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C803F" w14:textId="77777777" w:rsidR="00B668E0" w:rsidRPr="008A1F21" w:rsidRDefault="00B668E0" w:rsidP="00B668E0">
      <w:pPr>
        <w:tabs>
          <w:tab w:val="left" w:pos="1230"/>
          <w:tab w:val="center" w:pos="4535"/>
        </w:tabs>
        <w:jc w:val="center"/>
        <w:rPr>
          <w:rFonts w:asciiTheme="minorHAnsi" w:hAnsiTheme="minorHAnsi" w:cstheme="minorHAnsi"/>
          <w:b/>
          <w:bCs/>
        </w:rPr>
      </w:pPr>
    </w:p>
    <w:p w14:paraId="1679E37F" w14:textId="77777777" w:rsidR="00B668E0" w:rsidRPr="008A1F21" w:rsidRDefault="00B668E0" w:rsidP="00B668E0">
      <w:pPr>
        <w:tabs>
          <w:tab w:val="left" w:pos="1230"/>
          <w:tab w:val="center" w:pos="4535"/>
        </w:tabs>
        <w:rPr>
          <w:rFonts w:asciiTheme="minorHAnsi" w:hAnsiTheme="minorHAnsi" w:cstheme="minorHAnsi"/>
          <w:b/>
          <w:bCs/>
        </w:rPr>
      </w:pPr>
    </w:p>
    <w:p w14:paraId="5B725CAE" w14:textId="77777777" w:rsidR="00B668E0" w:rsidRPr="008A1F21" w:rsidRDefault="00B668E0" w:rsidP="00B668E0">
      <w:pPr>
        <w:tabs>
          <w:tab w:val="left" w:pos="1230"/>
          <w:tab w:val="center" w:pos="4535"/>
        </w:tabs>
        <w:jc w:val="center"/>
        <w:rPr>
          <w:rFonts w:asciiTheme="minorHAnsi" w:hAnsiTheme="minorHAnsi" w:cstheme="minorHAnsi"/>
          <w:b/>
          <w:bCs/>
        </w:rPr>
      </w:pPr>
    </w:p>
    <w:p w14:paraId="1F72E9C0" w14:textId="0038680E" w:rsidR="00B668E0" w:rsidRPr="008A1F21" w:rsidRDefault="00B668E0" w:rsidP="00B668E0">
      <w:pPr>
        <w:tabs>
          <w:tab w:val="left" w:pos="1230"/>
          <w:tab w:val="center" w:pos="4535"/>
        </w:tabs>
        <w:jc w:val="center"/>
        <w:rPr>
          <w:rFonts w:asciiTheme="minorHAnsi" w:hAnsiTheme="minorHAnsi" w:cstheme="minorHAnsi"/>
          <w:b/>
          <w:bCs/>
        </w:rPr>
      </w:pPr>
      <w:r w:rsidRPr="008A1F21">
        <w:rPr>
          <w:rFonts w:asciiTheme="minorHAnsi" w:hAnsiTheme="minorHAnsi" w:cstheme="minorHAnsi"/>
          <w:b/>
          <w:bCs/>
          <w:sz w:val="56"/>
          <w:szCs w:val="56"/>
        </w:rPr>
        <w:t>Súťažné podklady</w:t>
      </w:r>
    </w:p>
    <w:p w14:paraId="7F4C0963" w14:textId="77777777" w:rsidR="00B668E0" w:rsidRPr="008A1F21" w:rsidRDefault="00B668E0" w:rsidP="00B668E0">
      <w:pPr>
        <w:tabs>
          <w:tab w:val="left" w:pos="1230"/>
          <w:tab w:val="center" w:pos="4535"/>
        </w:tabs>
        <w:jc w:val="center"/>
        <w:rPr>
          <w:rFonts w:asciiTheme="minorHAnsi" w:hAnsiTheme="minorHAnsi" w:cstheme="minorHAnsi"/>
          <w:b/>
          <w:bCs/>
        </w:rPr>
      </w:pPr>
    </w:p>
    <w:p w14:paraId="5F9191B8" w14:textId="77777777" w:rsidR="00B668E0" w:rsidRPr="008A1F21" w:rsidRDefault="00B668E0" w:rsidP="00B668E0">
      <w:pPr>
        <w:tabs>
          <w:tab w:val="left" w:pos="1230"/>
          <w:tab w:val="center" w:pos="4535"/>
        </w:tabs>
        <w:jc w:val="center"/>
        <w:rPr>
          <w:rFonts w:asciiTheme="minorHAnsi" w:hAnsiTheme="minorHAnsi" w:cstheme="minorHAnsi"/>
          <w:b/>
          <w:bCs/>
        </w:rPr>
      </w:pPr>
    </w:p>
    <w:p w14:paraId="29BD3A2B" w14:textId="0EFC8E1F" w:rsidR="00B668E0" w:rsidRPr="008A1F21" w:rsidRDefault="00B668E0" w:rsidP="00B668E0">
      <w:pPr>
        <w:tabs>
          <w:tab w:val="left" w:pos="1230"/>
          <w:tab w:val="center" w:pos="4535"/>
        </w:tabs>
        <w:jc w:val="center"/>
        <w:rPr>
          <w:rFonts w:asciiTheme="minorHAnsi" w:hAnsiTheme="minorHAnsi" w:cstheme="minorHAnsi"/>
          <w:b/>
          <w:bCs/>
        </w:rPr>
      </w:pPr>
    </w:p>
    <w:p w14:paraId="09E4F51D" w14:textId="77777777" w:rsidR="00B668E0" w:rsidRPr="008A1F21" w:rsidRDefault="00B668E0" w:rsidP="00B668E0">
      <w:pPr>
        <w:tabs>
          <w:tab w:val="left" w:pos="1230"/>
          <w:tab w:val="center" w:pos="4535"/>
        </w:tabs>
        <w:jc w:val="center"/>
        <w:rPr>
          <w:rFonts w:asciiTheme="minorHAnsi" w:hAnsiTheme="minorHAnsi" w:cstheme="minorHAnsi"/>
          <w:b/>
          <w:bCs/>
        </w:rPr>
      </w:pPr>
    </w:p>
    <w:p w14:paraId="45A6EE1B" w14:textId="6E901D34" w:rsidR="00A34B0B" w:rsidRPr="008A1F21" w:rsidRDefault="00A34B0B" w:rsidP="00B668E0">
      <w:pPr>
        <w:tabs>
          <w:tab w:val="left" w:pos="1230"/>
          <w:tab w:val="center" w:pos="4535"/>
        </w:tabs>
        <w:jc w:val="center"/>
        <w:rPr>
          <w:rFonts w:asciiTheme="minorHAnsi" w:hAnsiTheme="minorHAnsi" w:cstheme="minorHAnsi"/>
          <w:b/>
          <w:bCs/>
        </w:rPr>
      </w:pPr>
      <w:r w:rsidRPr="008A1F21">
        <w:rPr>
          <w:rFonts w:asciiTheme="minorHAnsi" w:hAnsiTheme="minorHAnsi" w:cstheme="minorHAnsi"/>
          <w:b/>
          <w:bCs/>
        </w:rPr>
        <w:t>Nadlimitná zákazka zadávaná postupom verejnej súťaže podľa § 66 zákona č. 343/2015 Z. z. o verejnom obstarávaní a o zmene a doplnení niektorých zákon</w:t>
      </w:r>
      <w:r w:rsidR="00CB210E" w:rsidRPr="008A1F21">
        <w:rPr>
          <w:rFonts w:asciiTheme="minorHAnsi" w:hAnsiTheme="minorHAnsi" w:cstheme="minorHAnsi"/>
          <w:b/>
          <w:bCs/>
        </w:rPr>
        <w:t>ov v znení neskorších predpisov</w:t>
      </w:r>
      <w:r w:rsidR="00B668E0" w:rsidRPr="008A1F21">
        <w:rPr>
          <w:rFonts w:asciiTheme="minorHAnsi" w:hAnsiTheme="minorHAnsi" w:cstheme="minorHAnsi"/>
          <w:b/>
          <w:bCs/>
        </w:rPr>
        <w:t>.</w:t>
      </w:r>
    </w:p>
    <w:p w14:paraId="30094D0A" w14:textId="77777777" w:rsidR="00A34B0B" w:rsidRPr="008A1F21" w:rsidRDefault="00A34B0B" w:rsidP="00A34B0B">
      <w:pPr>
        <w:tabs>
          <w:tab w:val="left" w:pos="1230"/>
          <w:tab w:val="center" w:pos="4535"/>
        </w:tabs>
        <w:jc w:val="center"/>
        <w:rPr>
          <w:rFonts w:asciiTheme="minorHAnsi" w:hAnsiTheme="minorHAnsi" w:cstheme="minorHAnsi"/>
          <w:b/>
          <w:bCs/>
        </w:rPr>
      </w:pPr>
    </w:p>
    <w:p w14:paraId="6FDD3A31" w14:textId="77777777" w:rsidR="00A34B0B" w:rsidRPr="008A1F21" w:rsidRDefault="00A34B0B" w:rsidP="00A34B0B">
      <w:pPr>
        <w:tabs>
          <w:tab w:val="left" w:pos="1230"/>
          <w:tab w:val="center" w:pos="4535"/>
        </w:tabs>
        <w:jc w:val="center"/>
        <w:rPr>
          <w:rFonts w:asciiTheme="minorHAnsi" w:hAnsiTheme="minorHAnsi" w:cstheme="minorHAnsi"/>
          <w:b/>
          <w:bCs/>
        </w:rPr>
      </w:pPr>
      <w:r w:rsidRPr="008A1F21">
        <w:rPr>
          <w:rFonts w:asciiTheme="minorHAnsi" w:hAnsiTheme="minorHAnsi" w:cstheme="minorHAnsi"/>
          <w:b/>
          <w:bCs/>
        </w:rPr>
        <w:t>Zákazka na poskytnutie služieb</w:t>
      </w:r>
    </w:p>
    <w:p w14:paraId="150E6789" w14:textId="77777777" w:rsidR="00A34B0B" w:rsidRPr="008A1F21" w:rsidRDefault="00A34B0B" w:rsidP="00A34B0B">
      <w:pPr>
        <w:pStyle w:val="Hlavika"/>
        <w:rPr>
          <w:rFonts w:asciiTheme="minorHAnsi" w:hAnsiTheme="minorHAnsi" w:cstheme="minorHAnsi"/>
        </w:rPr>
      </w:pPr>
    </w:p>
    <w:p w14:paraId="64A69E73" w14:textId="77777777" w:rsidR="00A34B0B" w:rsidRPr="008A1F21" w:rsidRDefault="00A34B0B" w:rsidP="00A34B0B">
      <w:pPr>
        <w:pStyle w:val="Hlavika"/>
        <w:rPr>
          <w:rFonts w:asciiTheme="minorHAnsi" w:hAnsiTheme="minorHAnsi" w:cstheme="minorHAnsi"/>
        </w:rPr>
      </w:pPr>
    </w:p>
    <w:p w14:paraId="67199E02" w14:textId="77777777" w:rsidR="00A34B0B" w:rsidRPr="008A1F21" w:rsidRDefault="00A34B0B" w:rsidP="00A34B0B">
      <w:pPr>
        <w:pStyle w:val="Nadpis5"/>
        <w:ind w:left="0" w:firstLine="0"/>
        <w:rPr>
          <w:rFonts w:asciiTheme="minorHAnsi" w:hAnsiTheme="minorHAnsi" w:cstheme="minorHAnsi"/>
          <w:w w:val="150"/>
          <w:sz w:val="24"/>
          <w:szCs w:val="24"/>
        </w:rPr>
      </w:pPr>
    </w:p>
    <w:p w14:paraId="5CCF92B5" w14:textId="77777777" w:rsidR="00A34B0B" w:rsidRPr="008A1F21" w:rsidRDefault="00A34B0B" w:rsidP="00A34B0B">
      <w:pPr>
        <w:pStyle w:val="Nadpis5"/>
        <w:ind w:left="0" w:firstLine="0"/>
        <w:rPr>
          <w:rFonts w:asciiTheme="minorHAnsi" w:hAnsiTheme="minorHAnsi" w:cstheme="minorHAnsi"/>
          <w:w w:val="150"/>
          <w:sz w:val="24"/>
          <w:szCs w:val="24"/>
        </w:rPr>
      </w:pPr>
    </w:p>
    <w:p w14:paraId="223C1DBF" w14:textId="77777777" w:rsidR="00A34B0B" w:rsidRPr="008A1F21" w:rsidRDefault="00A34B0B" w:rsidP="00A34B0B">
      <w:pPr>
        <w:rPr>
          <w:rFonts w:asciiTheme="minorHAnsi" w:hAnsiTheme="minorHAnsi" w:cstheme="minorHAnsi"/>
        </w:rPr>
      </w:pPr>
    </w:p>
    <w:p w14:paraId="774DE2C1" w14:textId="77777777" w:rsidR="00A34B0B" w:rsidRPr="008A1F21" w:rsidRDefault="00A34B0B" w:rsidP="00A34B0B">
      <w:pPr>
        <w:rPr>
          <w:rFonts w:asciiTheme="minorHAnsi" w:hAnsiTheme="minorHAnsi" w:cstheme="minorHAnsi"/>
        </w:rPr>
      </w:pPr>
    </w:p>
    <w:p w14:paraId="0200F310" w14:textId="77777777" w:rsidR="00A34B0B" w:rsidRPr="008A1F21" w:rsidRDefault="00A34B0B" w:rsidP="00A34B0B">
      <w:pPr>
        <w:rPr>
          <w:rFonts w:asciiTheme="minorHAnsi" w:hAnsiTheme="minorHAnsi" w:cstheme="minorHAnsi"/>
        </w:rPr>
      </w:pPr>
    </w:p>
    <w:p w14:paraId="4110C151" w14:textId="77777777" w:rsidR="00A34B0B" w:rsidRPr="008A1F21" w:rsidRDefault="00A34B0B" w:rsidP="00A34B0B">
      <w:pPr>
        <w:jc w:val="center"/>
        <w:rPr>
          <w:rFonts w:asciiTheme="minorHAnsi" w:hAnsiTheme="minorHAnsi" w:cstheme="minorHAnsi"/>
          <w:sz w:val="20"/>
          <w:szCs w:val="20"/>
        </w:rPr>
      </w:pPr>
    </w:p>
    <w:p w14:paraId="3AD509EE" w14:textId="77777777" w:rsidR="00A34B0B" w:rsidRPr="008A1F21" w:rsidRDefault="00A34B0B" w:rsidP="00A34B0B">
      <w:pPr>
        <w:jc w:val="both"/>
        <w:rPr>
          <w:rFonts w:asciiTheme="minorHAnsi" w:hAnsiTheme="minorHAnsi" w:cstheme="minorHAnsi"/>
        </w:rPr>
      </w:pPr>
    </w:p>
    <w:p w14:paraId="0B68B5C7" w14:textId="77777777" w:rsidR="00A34B0B" w:rsidRPr="008A1F21" w:rsidRDefault="00A34B0B" w:rsidP="00A34B0B">
      <w:pPr>
        <w:jc w:val="both"/>
        <w:rPr>
          <w:rFonts w:asciiTheme="minorHAnsi" w:hAnsiTheme="minorHAnsi" w:cstheme="minorHAnsi"/>
        </w:rPr>
      </w:pPr>
      <w:r w:rsidRPr="008A1F21">
        <w:rPr>
          <w:rFonts w:asciiTheme="minorHAnsi" w:hAnsiTheme="minorHAnsi" w:cstheme="minorHAnsi"/>
        </w:rPr>
        <w:t xml:space="preserve">Predmet zákazky: </w:t>
      </w:r>
    </w:p>
    <w:p w14:paraId="4B123C6E" w14:textId="77777777" w:rsidR="00A34B0B" w:rsidRPr="008A1F21" w:rsidRDefault="00A34B0B" w:rsidP="00A34B0B">
      <w:pPr>
        <w:jc w:val="both"/>
        <w:rPr>
          <w:rFonts w:asciiTheme="minorHAnsi" w:hAnsiTheme="minorHAnsi" w:cstheme="minorHAnsi"/>
        </w:rPr>
      </w:pPr>
    </w:p>
    <w:p w14:paraId="2B69A3D7" w14:textId="77777777" w:rsidR="00B668E0" w:rsidRPr="008A1F21" w:rsidRDefault="00B668E0" w:rsidP="00A34B0B">
      <w:pPr>
        <w:jc w:val="center"/>
        <w:rPr>
          <w:rFonts w:asciiTheme="minorHAnsi" w:hAnsiTheme="minorHAnsi" w:cstheme="minorHAnsi"/>
          <w:b/>
          <w:sz w:val="28"/>
          <w:szCs w:val="28"/>
        </w:rPr>
      </w:pPr>
    </w:p>
    <w:p w14:paraId="15A51717" w14:textId="3C307E4A" w:rsidR="00A34B0B" w:rsidRPr="008A1F21" w:rsidRDefault="00215577" w:rsidP="00A34B0B">
      <w:pPr>
        <w:jc w:val="center"/>
        <w:rPr>
          <w:rFonts w:asciiTheme="minorHAnsi" w:hAnsiTheme="minorHAnsi" w:cstheme="minorHAnsi"/>
          <w:b/>
          <w:sz w:val="28"/>
          <w:szCs w:val="28"/>
        </w:rPr>
      </w:pPr>
      <w:r w:rsidRPr="008A1F21">
        <w:rPr>
          <w:rFonts w:asciiTheme="minorHAnsi" w:hAnsiTheme="minorHAnsi" w:cstheme="minorHAnsi"/>
          <w:b/>
          <w:sz w:val="28"/>
          <w:szCs w:val="28"/>
        </w:rPr>
        <w:t xml:space="preserve">Poskytovanie služieb mestskej </w:t>
      </w:r>
      <w:r w:rsidR="00B668E0" w:rsidRPr="008A1F21">
        <w:rPr>
          <w:rFonts w:asciiTheme="minorHAnsi" w:hAnsiTheme="minorHAnsi" w:cstheme="minorHAnsi"/>
          <w:b/>
          <w:sz w:val="28"/>
          <w:szCs w:val="28"/>
        </w:rPr>
        <w:t>autobusovej</w:t>
      </w:r>
      <w:r w:rsidRPr="008A1F21">
        <w:rPr>
          <w:rFonts w:asciiTheme="minorHAnsi" w:hAnsiTheme="minorHAnsi" w:cstheme="minorHAnsi"/>
          <w:b/>
          <w:sz w:val="28"/>
          <w:szCs w:val="28"/>
        </w:rPr>
        <w:t xml:space="preserve"> dopravy </w:t>
      </w:r>
      <w:r w:rsidR="00B668E0" w:rsidRPr="008A1F21">
        <w:rPr>
          <w:rFonts w:asciiTheme="minorHAnsi" w:hAnsiTheme="minorHAnsi" w:cstheme="minorHAnsi"/>
          <w:b/>
          <w:sz w:val="28"/>
          <w:szCs w:val="28"/>
        </w:rPr>
        <w:t>pre</w:t>
      </w:r>
      <w:r w:rsidRPr="008A1F21">
        <w:rPr>
          <w:rFonts w:asciiTheme="minorHAnsi" w:hAnsiTheme="minorHAnsi" w:cstheme="minorHAnsi"/>
          <w:b/>
          <w:sz w:val="28"/>
          <w:szCs w:val="28"/>
        </w:rPr>
        <w:t> mest</w:t>
      </w:r>
      <w:r w:rsidR="00B668E0" w:rsidRPr="008A1F21">
        <w:rPr>
          <w:rFonts w:asciiTheme="minorHAnsi" w:hAnsiTheme="minorHAnsi" w:cstheme="minorHAnsi"/>
          <w:b/>
          <w:sz w:val="28"/>
          <w:szCs w:val="28"/>
        </w:rPr>
        <w:t>o</w:t>
      </w:r>
      <w:r w:rsidRPr="008A1F21">
        <w:rPr>
          <w:rFonts w:asciiTheme="minorHAnsi" w:hAnsiTheme="minorHAnsi" w:cstheme="minorHAnsi"/>
          <w:b/>
          <w:sz w:val="28"/>
          <w:szCs w:val="28"/>
        </w:rPr>
        <w:t xml:space="preserve"> Ružomberok.</w:t>
      </w:r>
    </w:p>
    <w:p w14:paraId="797379A3" w14:textId="77777777" w:rsidR="00A34B0B" w:rsidRPr="008A1F21" w:rsidRDefault="00A34B0B" w:rsidP="00A34B0B">
      <w:pPr>
        <w:jc w:val="center"/>
        <w:rPr>
          <w:rFonts w:asciiTheme="minorHAnsi" w:hAnsiTheme="minorHAnsi" w:cstheme="minorHAnsi"/>
          <w:b/>
        </w:rPr>
      </w:pPr>
    </w:p>
    <w:p w14:paraId="5E0E4977" w14:textId="77777777" w:rsidR="00A34B0B" w:rsidRPr="008A1F21" w:rsidRDefault="00A34B0B" w:rsidP="00A34B0B">
      <w:pPr>
        <w:jc w:val="both"/>
        <w:rPr>
          <w:rFonts w:asciiTheme="minorHAnsi" w:hAnsiTheme="minorHAnsi" w:cstheme="minorHAnsi"/>
        </w:rPr>
      </w:pPr>
    </w:p>
    <w:p w14:paraId="65253FC2" w14:textId="77777777" w:rsidR="00A34B0B" w:rsidRPr="008A1F21" w:rsidRDefault="00A34B0B" w:rsidP="00A34B0B">
      <w:pPr>
        <w:jc w:val="both"/>
        <w:rPr>
          <w:rFonts w:asciiTheme="minorHAnsi" w:hAnsiTheme="minorHAnsi" w:cstheme="minorHAnsi"/>
          <w:sz w:val="20"/>
        </w:rPr>
      </w:pPr>
    </w:p>
    <w:p w14:paraId="610BD409" w14:textId="77777777" w:rsidR="00A34B0B" w:rsidRPr="008A1F21" w:rsidRDefault="00A34B0B" w:rsidP="00A34B0B">
      <w:pPr>
        <w:jc w:val="both"/>
        <w:rPr>
          <w:rFonts w:asciiTheme="minorHAnsi" w:hAnsiTheme="minorHAnsi" w:cstheme="minorHAnsi"/>
          <w:sz w:val="20"/>
        </w:rPr>
      </w:pPr>
    </w:p>
    <w:p w14:paraId="1DD23FF4" w14:textId="77777777" w:rsidR="00A34B0B" w:rsidRPr="008A1F21" w:rsidRDefault="00A34B0B" w:rsidP="00A34B0B">
      <w:pPr>
        <w:jc w:val="both"/>
        <w:rPr>
          <w:rFonts w:asciiTheme="minorHAnsi" w:hAnsiTheme="minorHAnsi" w:cstheme="minorHAnsi"/>
          <w:sz w:val="20"/>
        </w:rPr>
      </w:pPr>
    </w:p>
    <w:p w14:paraId="29B91392" w14:textId="77777777" w:rsidR="00B668E0" w:rsidRPr="008A1F21" w:rsidRDefault="00B668E0" w:rsidP="00A34B0B">
      <w:pPr>
        <w:jc w:val="both"/>
        <w:rPr>
          <w:rFonts w:asciiTheme="minorHAnsi" w:hAnsiTheme="minorHAnsi" w:cstheme="minorHAnsi"/>
          <w:sz w:val="20"/>
        </w:rPr>
      </w:pPr>
    </w:p>
    <w:p w14:paraId="0EEEF24B" w14:textId="77777777" w:rsidR="00215577" w:rsidRPr="008A1F21" w:rsidRDefault="00215577" w:rsidP="00A34B0B">
      <w:pPr>
        <w:jc w:val="both"/>
        <w:rPr>
          <w:rFonts w:asciiTheme="minorHAnsi" w:hAnsiTheme="minorHAnsi" w:cstheme="minorHAnsi"/>
          <w:sz w:val="20"/>
        </w:rPr>
      </w:pPr>
    </w:p>
    <w:p w14:paraId="67972712" w14:textId="6368AD52" w:rsidR="00A34B0B" w:rsidRPr="008A1F21" w:rsidRDefault="00A34B0B" w:rsidP="00A34B0B">
      <w:pPr>
        <w:jc w:val="both"/>
        <w:rPr>
          <w:rFonts w:asciiTheme="minorHAnsi" w:hAnsiTheme="minorHAnsi" w:cstheme="minorHAnsi"/>
          <w:sz w:val="20"/>
        </w:rPr>
      </w:pPr>
      <w:r w:rsidRPr="008A1F21">
        <w:rPr>
          <w:rFonts w:asciiTheme="minorHAnsi" w:hAnsiTheme="minorHAnsi" w:cstheme="minorHAnsi"/>
          <w:sz w:val="20"/>
        </w:rPr>
        <w:t>V </w:t>
      </w:r>
      <w:r w:rsidR="00215577" w:rsidRPr="008A1F21">
        <w:rPr>
          <w:rFonts w:asciiTheme="minorHAnsi" w:hAnsiTheme="minorHAnsi" w:cstheme="minorHAnsi"/>
          <w:sz w:val="20"/>
        </w:rPr>
        <w:t>Ružomberku</w:t>
      </w:r>
      <w:r w:rsidRPr="008A1F21">
        <w:rPr>
          <w:rFonts w:asciiTheme="minorHAnsi" w:hAnsiTheme="minorHAnsi" w:cstheme="minorHAnsi"/>
          <w:sz w:val="20"/>
        </w:rPr>
        <w:t xml:space="preserve">, </w:t>
      </w:r>
      <w:r w:rsidR="00B41D77" w:rsidRPr="008A1F21">
        <w:rPr>
          <w:rFonts w:asciiTheme="minorHAnsi" w:hAnsiTheme="minorHAnsi" w:cstheme="minorHAnsi"/>
          <w:sz w:val="20"/>
        </w:rPr>
        <w:t>november</w:t>
      </w:r>
      <w:r w:rsidRPr="008A1F21">
        <w:rPr>
          <w:rFonts w:asciiTheme="minorHAnsi" w:hAnsiTheme="minorHAnsi" w:cstheme="minorHAnsi"/>
          <w:sz w:val="20"/>
        </w:rPr>
        <w:t xml:space="preserve"> 2019</w:t>
      </w:r>
      <w:r w:rsidR="00B668E0" w:rsidRPr="008A1F21">
        <w:rPr>
          <w:rFonts w:asciiTheme="minorHAnsi" w:hAnsiTheme="minorHAnsi" w:cstheme="minorHAnsi"/>
          <w:sz w:val="20"/>
        </w:rPr>
        <w:t>.</w:t>
      </w:r>
    </w:p>
    <w:p w14:paraId="2AF76A37" w14:textId="77777777" w:rsidR="00B668E0" w:rsidRPr="008A1F21" w:rsidRDefault="00B668E0" w:rsidP="00B668E0">
      <w:pPr>
        <w:tabs>
          <w:tab w:val="left" w:pos="870"/>
          <w:tab w:val="left" w:pos="2166"/>
        </w:tabs>
        <w:rPr>
          <w:rFonts w:asciiTheme="minorHAnsi" w:hAnsiTheme="minorHAnsi" w:cstheme="minorHAnsi"/>
          <w:sz w:val="20"/>
        </w:rPr>
      </w:pPr>
    </w:p>
    <w:p w14:paraId="0F003C40" w14:textId="4FC4ECCC" w:rsidR="00B668E0" w:rsidRDefault="00B668E0" w:rsidP="00B668E0">
      <w:pPr>
        <w:tabs>
          <w:tab w:val="left" w:pos="870"/>
          <w:tab w:val="left" w:pos="2166"/>
        </w:tabs>
        <w:rPr>
          <w:rFonts w:asciiTheme="minorHAnsi" w:hAnsiTheme="minorHAnsi" w:cstheme="minorHAnsi"/>
          <w:sz w:val="20"/>
        </w:rPr>
      </w:pPr>
    </w:p>
    <w:p w14:paraId="50BD1BBC" w14:textId="77777777" w:rsidR="008A1F21" w:rsidRDefault="008A1F21" w:rsidP="00B668E0">
      <w:pPr>
        <w:tabs>
          <w:tab w:val="left" w:pos="870"/>
          <w:tab w:val="left" w:pos="2166"/>
        </w:tabs>
        <w:rPr>
          <w:rFonts w:asciiTheme="minorHAnsi" w:hAnsiTheme="minorHAnsi" w:cstheme="minorHAnsi"/>
          <w:sz w:val="20"/>
        </w:rPr>
      </w:pPr>
    </w:p>
    <w:p w14:paraId="6DE859F8" w14:textId="05D07C87" w:rsidR="008A1F21" w:rsidRDefault="008A1F21" w:rsidP="00B668E0">
      <w:pPr>
        <w:tabs>
          <w:tab w:val="left" w:pos="870"/>
          <w:tab w:val="left" w:pos="2166"/>
        </w:tabs>
        <w:rPr>
          <w:rFonts w:asciiTheme="minorHAnsi" w:hAnsiTheme="minorHAnsi" w:cstheme="minorHAnsi"/>
          <w:sz w:val="20"/>
        </w:rPr>
      </w:pPr>
    </w:p>
    <w:p w14:paraId="2A45FD38" w14:textId="6C4BEBB8" w:rsidR="008A1F21" w:rsidRDefault="008A1F21" w:rsidP="008A1F21">
      <w:pPr>
        <w:tabs>
          <w:tab w:val="left" w:pos="870"/>
          <w:tab w:val="left" w:pos="2166"/>
        </w:tabs>
        <w:ind w:left="4395"/>
        <w:jc w:val="center"/>
        <w:rPr>
          <w:rFonts w:asciiTheme="minorHAnsi" w:hAnsiTheme="minorHAnsi" w:cstheme="minorHAnsi"/>
          <w:sz w:val="20"/>
        </w:rPr>
      </w:pPr>
      <w:r>
        <w:rPr>
          <w:rFonts w:asciiTheme="minorHAnsi" w:hAnsiTheme="minorHAnsi" w:cstheme="minorHAnsi"/>
          <w:sz w:val="20"/>
        </w:rPr>
        <w:t>.....................................................</w:t>
      </w:r>
    </w:p>
    <w:p w14:paraId="2BFF9D2A" w14:textId="77777777" w:rsidR="008A1F21" w:rsidRPr="008A1F21" w:rsidRDefault="008A1F21" w:rsidP="008A1F21">
      <w:pPr>
        <w:tabs>
          <w:tab w:val="left" w:pos="870"/>
          <w:tab w:val="left" w:pos="2166"/>
        </w:tabs>
        <w:ind w:left="4395"/>
        <w:jc w:val="center"/>
        <w:rPr>
          <w:rFonts w:asciiTheme="minorHAnsi" w:hAnsiTheme="minorHAnsi" w:cstheme="minorHAnsi"/>
          <w:sz w:val="20"/>
        </w:rPr>
      </w:pPr>
      <w:r w:rsidRPr="008A1F21">
        <w:rPr>
          <w:rFonts w:asciiTheme="minorHAnsi" w:hAnsiTheme="minorHAnsi" w:cstheme="minorHAnsi"/>
          <w:sz w:val="20"/>
        </w:rPr>
        <w:t xml:space="preserve">MUDr. Igor </w:t>
      </w:r>
      <w:proofErr w:type="spellStart"/>
      <w:r w:rsidRPr="008A1F21">
        <w:rPr>
          <w:rFonts w:asciiTheme="minorHAnsi" w:hAnsiTheme="minorHAnsi" w:cstheme="minorHAnsi"/>
          <w:sz w:val="20"/>
        </w:rPr>
        <w:t>Čombor</w:t>
      </w:r>
      <w:proofErr w:type="spellEnd"/>
      <w:r w:rsidRPr="008A1F21">
        <w:rPr>
          <w:rFonts w:asciiTheme="minorHAnsi" w:hAnsiTheme="minorHAnsi" w:cstheme="minorHAnsi"/>
          <w:sz w:val="20"/>
        </w:rPr>
        <w:t>, PhD.</w:t>
      </w:r>
    </w:p>
    <w:p w14:paraId="379EF378" w14:textId="0A03D311" w:rsidR="008A1F21" w:rsidRDefault="008A1F21" w:rsidP="008A1F21">
      <w:pPr>
        <w:tabs>
          <w:tab w:val="left" w:pos="870"/>
          <w:tab w:val="left" w:pos="2166"/>
        </w:tabs>
        <w:ind w:left="4395"/>
        <w:jc w:val="center"/>
        <w:rPr>
          <w:rFonts w:asciiTheme="minorHAnsi" w:hAnsiTheme="minorHAnsi" w:cstheme="minorHAnsi"/>
          <w:sz w:val="20"/>
        </w:rPr>
      </w:pPr>
      <w:r w:rsidRPr="008A1F21">
        <w:rPr>
          <w:rFonts w:asciiTheme="minorHAnsi" w:hAnsiTheme="minorHAnsi" w:cstheme="minorHAnsi"/>
          <w:sz w:val="20"/>
        </w:rPr>
        <w:t>primátor</w:t>
      </w:r>
    </w:p>
    <w:p w14:paraId="34DC545D" w14:textId="039D4F80" w:rsidR="008A1F21" w:rsidRDefault="008A1F21" w:rsidP="00B668E0">
      <w:pPr>
        <w:tabs>
          <w:tab w:val="left" w:pos="870"/>
          <w:tab w:val="left" w:pos="2166"/>
        </w:tabs>
        <w:rPr>
          <w:rFonts w:asciiTheme="minorHAnsi" w:hAnsiTheme="minorHAnsi" w:cstheme="minorHAnsi"/>
          <w:sz w:val="20"/>
        </w:rPr>
      </w:pPr>
    </w:p>
    <w:p w14:paraId="44FFA190" w14:textId="1DE5F6C5" w:rsidR="008A1F21" w:rsidRDefault="008A1F21" w:rsidP="00B668E0">
      <w:pPr>
        <w:tabs>
          <w:tab w:val="left" w:pos="870"/>
          <w:tab w:val="left" w:pos="2166"/>
        </w:tabs>
        <w:rPr>
          <w:rFonts w:asciiTheme="minorHAnsi" w:hAnsiTheme="minorHAnsi" w:cstheme="minorHAnsi"/>
          <w:sz w:val="20"/>
        </w:rPr>
      </w:pPr>
    </w:p>
    <w:p w14:paraId="1A3894CC" w14:textId="07B1168D" w:rsidR="008A1F21" w:rsidRDefault="008A1F21" w:rsidP="00B668E0">
      <w:pPr>
        <w:tabs>
          <w:tab w:val="left" w:pos="870"/>
          <w:tab w:val="left" w:pos="2166"/>
        </w:tabs>
        <w:rPr>
          <w:rFonts w:asciiTheme="minorHAnsi" w:hAnsiTheme="minorHAnsi" w:cstheme="minorHAnsi"/>
          <w:sz w:val="20"/>
        </w:rPr>
      </w:pPr>
    </w:p>
    <w:p w14:paraId="2FBADACB" w14:textId="77777777" w:rsidR="008A1F21" w:rsidRDefault="008A1F21" w:rsidP="00B668E0">
      <w:pPr>
        <w:tabs>
          <w:tab w:val="left" w:pos="870"/>
          <w:tab w:val="left" w:pos="2166"/>
        </w:tabs>
        <w:rPr>
          <w:rFonts w:asciiTheme="minorHAnsi" w:hAnsiTheme="minorHAnsi" w:cstheme="minorHAnsi"/>
          <w:sz w:val="20"/>
        </w:rPr>
      </w:pPr>
    </w:p>
    <w:p w14:paraId="530443DE" w14:textId="65AC739D" w:rsidR="008A1F21" w:rsidRDefault="008A1F21" w:rsidP="00B668E0">
      <w:pPr>
        <w:tabs>
          <w:tab w:val="left" w:pos="870"/>
          <w:tab w:val="left" w:pos="2166"/>
        </w:tabs>
        <w:rPr>
          <w:rFonts w:asciiTheme="minorHAnsi" w:hAnsiTheme="minorHAnsi" w:cstheme="minorHAnsi"/>
          <w:sz w:val="20"/>
        </w:rPr>
      </w:pPr>
    </w:p>
    <w:p w14:paraId="374EE57D" w14:textId="77777777" w:rsidR="008A1F21" w:rsidRDefault="008A1F21" w:rsidP="00B668E0">
      <w:pPr>
        <w:tabs>
          <w:tab w:val="left" w:pos="870"/>
          <w:tab w:val="left" w:pos="2166"/>
        </w:tabs>
        <w:rPr>
          <w:rFonts w:asciiTheme="minorHAnsi" w:hAnsiTheme="minorHAnsi" w:cstheme="minorHAnsi"/>
          <w:sz w:val="20"/>
        </w:rPr>
      </w:pPr>
    </w:p>
    <w:p w14:paraId="02BF50E3" w14:textId="5968764E" w:rsidR="00A34B0B" w:rsidRPr="004F1623" w:rsidRDefault="00A34B0B" w:rsidP="004F1623">
      <w:pPr>
        <w:tabs>
          <w:tab w:val="left" w:pos="870"/>
          <w:tab w:val="left" w:pos="2166"/>
        </w:tabs>
        <w:jc w:val="center"/>
        <w:rPr>
          <w:rFonts w:asciiTheme="minorHAnsi" w:hAnsiTheme="minorHAnsi" w:cstheme="minorHAnsi"/>
          <w:b/>
          <w:bCs/>
          <w:iCs/>
          <w:sz w:val="32"/>
          <w:szCs w:val="32"/>
        </w:rPr>
      </w:pPr>
      <w:r w:rsidRPr="004F1623">
        <w:rPr>
          <w:rFonts w:asciiTheme="minorHAnsi" w:hAnsiTheme="minorHAnsi" w:cstheme="minorHAnsi"/>
          <w:b/>
          <w:bCs/>
          <w:iCs/>
          <w:sz w:val="32"/>
          <w:szCs w:val="32"/>
        </w:rPr>
        <w:lastRenderedPageBreak/>
        <w:t>OBSAH  SÚŤAŽNÝCH  PODKLADOV</w:t>
      </w:r>
      <w:r w:rsidR="004F1623" w:rsidRPr="004F1623">
        <w:rPr>
          <w:rFonts w:asciiTheme="minorHAnsi" w:hAnsiTheme="minorHAnsi" w:cstheme="minorHAnsi"/>
          <w:b/>
          <w:bCs/>
          <w:iCs/>
          <w:sz w:val="32"/>
          <w:szCs w:val="32"/>
        </w:rPr>
        <w:t>.</w:t>
      </w:r>
    </w:p>
    <w:p w14:paraId="008EB7AF" w14:textId="77777777" w:rsidR="00A34B0B" w:rsidRPr="008A1F21" w:rsidRDefault="00A34B0B" w:rsidP="00A34B0B">
      <w:pPr>
        <w:rPr>
          <w:rFonts w:asciiTheme="minorHAnsi" w:hAnsiTheme="minorHAnsi" w:cstheme="minorHAnsi"/>
          <w:b/>
          <w:iCs/>
        </w:rPr>
      </w:pPr>
    </w:p>
    <w:p w14:paraId="7E297649" w14:textId="77777777" w:rsidR="00A34B0B" w:rsidRPr="004F1623" w:rsidRDefault="00A34B0B" w:rsidP="00A34B0B">
      <w:pPr>
        <w:rPr>
          <w:rFonts w:asciiTheme="minorHAnsi" w:hAnsiTheme="minorHAnsi" w:cstheme="minorHAnsi"/>
          <w:b/>
        </w:rPr>
      </w:pPr>
      <w:r w:rsidRPr="004F1623">
        <w:rPr>
          <w:rFonts w:asciiTheme="minorHAnsi" w:hAnsiTheme="minorHAnsi" w:cstheme="minorHAnsi"/>
          <w:b/>
          <w:iCs/>
        </w:rPr>
        <w:t>A. POKYNY NA VYPRACOVANIE PONUKY</w:t>
      </w:r>
    </w:p>
    <w:p w14:paraId="17ABCAD3" w14:textId="77777777" w:rsidR="00A34B0B" w:rsidRPr="004F1623" w:rsidRDefault="00A34B0B" w:rsidP="00A34B0B">
      <w:pPr>
        <w:ind w:left="284"/>
        <w:rPr>
          <w:rFonts w:asciiTheme="minorHAnsi" w:hAnsiTheme="minorHAnsi" w:cstheme="minorHAnsi"/>
        </w:rPr>
      </w:pPr>
      <w:r w:rsidRPr="004F1623">
        <w:rPr>
          <w:rFonts w:asciiTheme="minorHAnsi" w:hAnsiTheme="minorHAnsi" w:cstheme="minorHAnsi"/>
          <w:bCs/>
        </w:rPr>
        <w:t>1. IDENTIFIKÁCIA VEREJNÉHO OBSTARÁVATEĽA</w:t>
      </w:r>
    </w:p>
    <w:p w14:paraId="3490AE23" w14:textId="5CFC4C41" w:rsidR="00A34B0B" w:rsidRPr="004F1623" w:rsidRDefault="00A34B0B" w:rsidP="00A34B0B">
      <w:pPr>
        <w:ind w:left="284"/>
        <w:rPr>
          <w:rFonts w:asciiTheme="minorHAnsi" w:hAnsiTheme="minorHAnsi" w:cstheme="minorHAnsi"/>
        </w:rPr>
      </w:pPr>
      <w:r w:rsidRPr="004F1623">
        <w:rPr>
          <w:rFonts w:asciiTheme="minorHAnsi" w:hAnsiTheme="minorHAnsi" w:cstheme="minorHAnsi"/>
          <w:bCs/>
        </w:rPr>
        <w:t xml:space="preserve">2. </w:t>
      </w:r>
      <w:r w:rsidR="0054697C" w:rsidRPr="004F1623">
        <w:rPr>
          <w:rFonts w:asciiTheme="minorHAnsi" w:hAnsiTheme="minorHAnsi" w:cstheme="minorHAnsi"/>
          <w:bCs/>
        </w:rPr>
        <w:t xml:space="preserve">OPIS </w:t>
      </w:r>
      <w:r w:rsidRPr="004F1623">
        <w:rPr>
          <w:rFonts w:asciiTheme="minorHAnsi" w:hAnsiTheme="minorHAnsi" w:cstheme="minorHAnsi"/>
          <w:bCs/>
        </w:rPr>
        <w:t>PREDMET</w:t>
      </w:r>
      <w:r w:rsidR="0054697C" w:rsidRPr="004F1623">
        <w:rPr>
          <w:rFonts w:asciiTheme="minorHAnsi" w:hAnsiTheme="minorHAnsi" w:cstheme="minorHAnsi"/>
          <w:bCs/>
        </w:rPr>
        <w:t>U</w:t>
      </w:r>
      <w:r w:rsidRPr="004F1623">
        <w:rPr>
          <w:rFonts w:asciiTheme="minorHAnsi" w:hAnsiTheme="minorHAnsi" w:cstheme="minorHAnsi"/>
          <w:bCs/>
        </w:rPr>
        <w:t xml:space="preserve"> ZÁKAZKY</w:t>
      </w:r>
    </w:p>
    <w:p w14:paraId="2D753202" w14:textId="77777777" w:rsidR="00A34B0B" w:rsidRPr="004F1623" w:rsidRDefault="00A34B0B" w:rsidP="00A34B0B">
      <w:pPr>
        <w:ind w:left="284"/>
        <w:rPr>
          <w:rFonts w:asciiTheme="minorHAnsi" w:hAnsiTheme="minorHAnsi" w:cstheme="minorHAnsi"/>
        </w:rPr>
      </w:pPr>
      <w:r w:rsidRPr="004F1623">
        <w:rPr>
          <w:rFonts w:asciiTheme="minorHAnsi" w:hAnsiTheme="minorHAnsi" w:cstheme="minorHAnsi"/>
          <w:bCs/>
        </w:rPr>
        <w:t>3. VARIANTNÉ RIEŠENIE</w:t>
      </w:r>
    </w:p>
    <w:p w14:paraId="040C4089" w14:textId="77777777" w:rsidR="00A34B0B" w:rsidRPr="004F1623" w:rsidRDefault="00A34B0B" w:rsidP="00A34B0B">
      <w:pPr>
        <w:ind w:left="284"/>
        <w:rPr>
          <w:rFonts w:asciiTheme="minorHAnsi" w:hAnsiTheme="minorHAnsi" w:cstheme="minorHAnsi"/>
        </w:rPr>
      </w:pPr>
      <w:r w:rsidRPr="004F1623">
        <w:rPr>
          <w:rFonts w:asciiTheme="minorHAnsi" w:hAnsiTheme="minorHAnsi" w:cstheme="minorHAnsi"/>
          <w:bCs/>
        </w:rPr>
        <w:t>4. MIESTO, TERMÍN DODANIA A SPÔSOB PLNENIA PREDMETU ZÁKAZKY</w:t>
      </w:r>
    </w:p>
    <w:p w14:paraId="65147805" w14:textId="77777777" w:rsidR="00A34B0B" w:rsidRPr="004F1623" w:rsidRDefault="00A34B0B" w:rsidP="00A34B0B">
      <w:pPr>
        <w:ind w:left="284"/>
        <w:rPr>
          <w:rFonts w:asciiTheme="minorHAnsi" w:hAnsiTheme="minorHAnsi" w:cstheme="minorHAnsi"/>
        </w:rPr>
      </w:pPr>
      <w:r w:rsidRPr="004F1623">
        <w:rPr>
          <w:rFonts w:asciiTheme="minorHAnsi" w:hAnsiTheme="minorHAnsi" w:cstheme="minorHAnsi"/>
          <w:bCs/>
        </w:rPr>
        <w:t>5. ZDROJ FINANČNÝCH PROSTRIEDKOV</w:t>
      </w:r>
    </w:p>
    <w:p w14:paraId="5D4D571E" w14:textId="77777777" w:rsidR="00A34B0B" w:rsidRPr="004F1623" w:rsidRDefault="00A34B0B" w:rsidP="00A34B0B">
      <w:pPr>
        <w:ind w:left="284"/>
        <w:rPr>
          <w:rFonts w:asciiTheme="minorHAnsi" w:hAnsiTheme="minorHAnsi" w:cstheme="minorHAnsi"/>
        </w:rPr>
      </w:pPr>
      <w:r w:rsidRPr="004F1623">
        <w:rPr>
          <w:rFonts w:asciiTheme="minorHAnsi" w:hAnsiTheme="minorHAnsi" w:cstheme="minorHAnsi"/>
          <w:bCs/>
        </w:rPr>
        <w:t>6. DRUH ZÁKAZKY</w:t>
      </w:r>
    </w:p>
    <w:p w14:paraId="7B140B09" w14:textId="6F5AEC0A" w:rsidR="00A34B0B" w:rsidRPr="004F1623" w:rsidRDefault="00A34B0B" w:rsidP="00A34B0B">
      <w:pPr>
        <w:ind w:left="284"/>
        <w:rPr>
          <w:rFonts w:asciiTheme="minorHAnsi" w:hAnsiTheme="minorHAnsi" w:cstheme="minorHAnsi"/>
        </w:rPr>
      </w:pPr>
      <w:r w:rsidRPr="004F1623">
        <w:rPr>
          <w:rFonts w:asciiTheme="minorHAnsi" w:hAnsiTheme="minorHAnsi" w:cstheme="minorHAnsi"/>
          <w:bCs/>
        </w:rPr>
        <w:t xml:space="preserve">7. </w:t>
      </w:r>
      <w:r w:rsidR="0054697C" w:rsidRPr="004F1623">
        <w:rPr>
          <w:rFonts w:asciiTheme="minorHAnsi" w:hAnsiTheme="minorHAnsi" w:cstheme="minorHAnsi"/>
          <w:bCs/>
        </w:rPr>
        <w:t>ZÁBEZPEKA PONUKY A LEHOTA VIAZANOSTI PONÚK.</w:t>
      </w:r>
    </w:p>
    <w:p w14:paraId="4AF8631C" w14:textId="77777777" w:rsidR="00A34B0B" w:rsidRPr="004F1623" w:rsidRDefault="00A34B0B" w:rsidP="00A34B0B">
      <w:pPr>
        <w:pStyle w:val="tl1"/>
        <w:ind w:left="284"/>
        <w:rPr>
          <w:rFonts w:asciiTheme="minorHAnsi" w:hAnsiTheme="minorHAnsi" w:cstheme="minorHAnsi"/>
          <w:bCs/>
          <w:sz w:val="24"/>
          <w:szCs w:val="24"/>
        </w:rPr>
      </w:pPr>
      <w:r w:rsidRPr="004F1623">
        <w:rPr>
          <w:rFonts w:asciiTheme="minorHAnsi" w:hAnsiTheme="minorHAnsi" w:cstheme="minorHAnsi"/>
          <w:bCs/>
          <w:sz w:val="24"/>
          <w:szCs w:val="24"/>
        </w:rPr>
        <w:t>8. KOMUNIKÁCIA MEDZI VEREJNÝM OBSTARÁVATEĽOM A ZÁUJEMCAMI/UCHÁDZAČMI</w:t>
      </w:r>
    </w:p>
    <w:p w14:paraId="35FF1957" w14:textId="77777777" w:rsidR="00A34B0B" w:rsidRPr="004F1623" w:rsidRDefault="00A34B0B" w:rsidP="00A34B0B">
      <w:pPr>
        <w:ind w:left="284"/>
        <w:rPr>
          <w:rFonts w:asciiTheme="minorHAnsi" w:hAnsiTheme="minorHAnsi" w:cstheme="minorHAnsi"/>
        </w:rPr>
      </w:pPr>
      <w:r w:rsidRPr="004F1623">
        <w:rPr>
          <w:rFonts w:asciiTheme="minorHAnsi" w:hAnsiTheme="minorHAnsi" w:cstheme="minorHAnsi"/>
          <w:bCs/>
        </w:rPr>
        <w:t>9. VYSVETLENIE A ZMENY</w:t>
      </w:r>
    </w:p>
    <w:p w14:paraId="167BF53A" w14:textId="77777777" w:rsidR="00A34B0B" w:rsidRPr="004F1623" w:rsidRDefault="00A34B0B" w:rsidP="00A34B0B">
      <w:pPr>
        <w:pStyle w:val="tl1"/>
        <w:ind w:left="284"/>
        <w:rPr>
          <w:rFonts w:asciiTheme="minorHAnsi" w:hAnsiTheme="minorHAnsi" w:cstheme="minorHAnsi"/>
          <w:bCs/>
          <w:sz w:val="24"/>
          <w:szCs w:val="24"/>
          <w:lang w:eastAsia="cs-CZ"/>
        </w:rPr>
      </w:pPr>
      <w:r w:rsidRPr="004F1623">
        <w:rPr>
          <w:rFonts w:asciiTheme="minorHAnsi" w:hAnsiTheme="minorHAnsi" w:cstheme="minorHAnsi"/>
          <w:bCs/>
          <w:sz w:val="24"/>
          <w:szCs w:val="24"/>
        </w:rPr>
        <w:t xml:space="preserve">10. </w:t>
      </w:r>
      <w:r w:rsidRPr="004F1623">
        <w:rPr>
          <w:rFonts w:asciiTheme="minorHAnsi" w:hAnsiTheme="minorHAnsi" w:cstheme="minorHAnsi"/>
          <w:bCs/>
          <w:sz w:val="24"/>
          <w:szCs w:val="24"/>
          <w:lang w:eastAsia="cs-CZ"/>
        </w:rPr>
        <w:t>OBHLIADKA MIESTA USKUTOČNENIA PREDMETU ZÁKAZKY</w:t>
      </w:r>
    </w:p>
    <w:p w14:paraId="2C7B64A6" w14:textId="77777777" w:rsidR="00A34B0B" w:rsidRPr="004F1623" w:rsidRDefault="00A34B0B" w:rsidP="00A34B0B">
      <w:pPr>
        <w:pStyle w:val="tl1"/>
        <w:ind w:left="284"/>
        <w:rPr>
          <w:rFonts w:asciiTheme="minorHAnsi" w:hAnsiTheme="minorHAnsi" w:cstheme="minorHAnsi"/>
          <w:bCs/>
          <w:sz w:val="24"/>
          <w:szCs w:val="24"/>
        </w:rPr>
      </w:pPr>
      <w:r w:rsidRPr="004F1623">
        <w:rPr>
          <w:rFonts w:asciiTheme="minorHAnsi" w:hAnsiTheme="minorHAnsi" w:cstheme="minorHAnsi"/>
          <w:bCs/>
          <w:sz w:val="24"/>
          <w:szCs w:val="24"/>
        </w:rPr>
        <w:t>11. VYHOTOVENIE PONUKY</w:t>
      </w:r>
    </w:p>
    <w:p w14:paraId="14D0FF16" w14:textId="77777777" w:rsidR="00A34B0B" w:rsidRPr="004F1623" w:rsidRDefault="00A34B0B" w:rsidP="00A34B0B">
      <w:pPr>
        <w:pStyle w:val="tl1"/>
        <w:ind w:left="284"/>
        <w:rPr>
          <w:rFonts w:asciiTheme="minorHAnsi" w:hAnsiTheme="minorHAnsi" w:cstheme="minorHAnsi"/>
          <w:sz w:val="24"/>
          <w:szCs w:val="24"/>
        </w:rPr>
      </w:pPr>
      <w:r w:rsidRPr="004F1623">
        <w:rPr>
          <w:rFonts w:asciiTheme="minorHAnsi" w:hAnsiTheme="minorHAnsi" w:cstheme="minorHAnsi"/>
          <w:bCs/>
          <w:sz w:val="24"/>
          <w:szCs w:val="24"/>
        </w:rPr>
        <w:t>12. JAZYK PONUKY</w:t>
      </w:r>
    </w:p>
    <w:p w14:paraId="36BBD4E7" w14:textId="376EE390" w:rsidR="00A34B0B" w:rsidRPr="004F1623" w:rsidRDefault="00A34B0B" w:rsidP="0054697C">
      <w:pPr>
        <w:pStyle w:val="tl1"/>
        <w:ind w:left="284"/>
        <w:rPr>
          <w:rFonts w:asciiTheme="minorHAnsi" w:hAnsiTheme="minorHAnsi" w:cstheme="minorHAnsi"/>
          <w:bCs/>
          <w:sz w:val="24"/>
          <w:szCs w:val="24"/>
        </w:rPr>
      </w:pPr>
      <w:r w:rsidRPr="004F1623">
        <w:rPr>
          <w:rFonts w:asciiTheme="minorHAnsi" w:hAnsiTheme="minorHAnsi" w:cstheme="minorHAnsi"/>
          <w:bCs/>
          <w:sz w:val="24"/>
          <w:szCs w:val="24"/>
        </w:rPr>
        <w:t>13. MENA A CENY UVÁDZANÉ V PONUKE</w:t>
      </w:r>
    </w:p>
    <w:p w14:paraId="5EE37191" w14:textId="4FD2A5E8" w:rsidR="00A34B0B" w:rsidRPr="004F1623" w:rsidRDefault="00A34B0B" w:rsidP="00A34B0B">
      <w:pPr>
        <w:pStyle w:val="tl1"/>
        <w:ind w:left="284"/>
        <w:rPr>
          <w:rFonts w:asciiTheme="minorHAnsi" w:hAnsiTheme="minorHAnsi" w:cstheme="minorHAnsi"/>
          <w:sz w:val="24"/>
          <w:szCs w:val="24"/>
        </w:rPr>
      </w:pPr>
      <w:r w:rsidRPr="004F1623">
        <w:rPr>
          <w:rFonts w:asciiTheme="minorHAnsi" w:hAnsiTheme="minorHAnsi" w:cstheme="minorHAnsi"/>
          <w:bCs/>
          <w:sz w:val="24"/>
          <w:szCs w:val="24"/>
        </w:rPr>
        <w:t>1</w:t>
      </w:r>
      <w:r w:rsidR="0054697C" w:rsidRPr="004F1623">
        <w:rPr>
          <w:rFonts w:asciiTheme="minorHAnsi" w:hAnsiTheme="minorHAnsi" w:cstheme="minorHAnsi"/>
          <w:bCs/>
          <w:sz w:val="24"/>
          <w:szCs w:val="24"/>
        </w:rPr>
        <w:t>4</w:t>
      </w:r>
      <w:r w:rsidR="003667E0" w:rsidRPr="004F1623">
        <w:rPr>
          <w:rFonts w:asciiTheme="minorHAnsi" w:hAnsiTheme="minorHAnsi" w:cstheme="minorHAnsi"/>
          <w:bCs/>
          <w:sz w:val="24"/>
          <w:szCs w:val="24"/>
        </w:rPr>
        <w:t xml:space="preserve">. OBSAH </w:t>
      </w:r>
      <w:r w:rsidRPr="004F1623">
        <w:rPr>
          <w:rFonts w:asciiTheme="minorHAnsi" w:hAnsiTheme="minorHAnsi" w:cstheme="minorHAnsi"/>
          <w:bCs/>
          <w:sz w:val="24"/>
          <w:szCs w:val="24"/>
        </w:rPr>
        <w:t>PONUKY</w:t>
      </w:r>
    </w:p>
    <w:p w14:paraId="5688A4BC" w14:textId="56A4D9D7" w:rsidR="00A34B0B" w:rsidRPr="004F1623" w:rsidRDefault="00A34B0B" w:rsidP="00A34B0B">
      <w:pPr>
        <w:pStyle w:val="tl1"/>
        <w:ind w:left="284"/>
        <w:rPr>
          <w:rFonts w:asciiTheme="minorHAnsi" w:hAnsiTheme="minorHAnsi" w:cstheme="minorHAnsi"/>
          <w:sz w:val="24"/>
          <w:szCs w:val="24"/>
        </w:rPr>
      </w:pPr>
      <w:r w:rsidRPr="004F1623">
        <w:rPr>
          <w:rFonts w:asciiTheme="minorHAnsi" w:hAnsiTheme="minorHAnsi" w:cstheme="minorHAnsi"/>
          <w:bCs/>
          <w:sz w:val="24"/>
          <w:szCs w:val="24"/>
        </w:rPr>
        <w:t>1</w:t>
      </w:r>
      <w:r w:rsidR="0054697C" w:rsidRPr="004F1623">
        <w:rPr>
          <w:rFonts w:asciiTheme="minorHAnsi" w:hAnsiTheme="minorHAnsi" w:cstheme="minorHAnsi"/>
          <w:bCs/>
          <w:sz w:val="24"/>
          <w:szCs w:val="24"/>
        </w:rPr>
        <w:t>5</w:t>
      </w:r>
      <w:r w:rsidRPr="004F1623">
        <w:rPr>
          <w:rFonts w:asciiTheme="minorHAnsi" w:hAnsiTheme="minorHAnsi" w:cstheme="minorHAnsi"/>
          <w:bCs/>
          <w:sz w:val="24"/>
          <w:szCs w:val="24"/>
        </w:rPr>
        <w:t>. NÁKLADY NA PONUKU</w:t>
      </w:r>
    </w:p>
    <w:p w14:paraId="5324B110" w14:textId="4EE1B644" w:rsidR="00A34B0B" w:rsidRPr="004F1623" w:rsidRDefault="00A34B0B" w:rsidP="00A34B0B">
      <w:pPr>
        <w:pStyle w:val="tl1"/>
        <w:ind w:left="284"/>
        <w:jc w:val="left"/>
        <w:rPr>
          <w:rFonts w:asciiTheme="minorHAnsi" w:hAnsiTheme="minorHAnsi" w:cstheme="minorHAnsi"/>
          <w:bCs/>
          <w:sz w:val="24"/>
          <w:szCs w:val="24"/>
        </w:rPr>
      </w:pPr>
      <w:r w:rsidRPr="004F1623">
        <w:rPr>
          <w:rFonts w:asciiTheme="minorHAnsi" w:hAnsiTheme="minorHAnsi" w:cstheme="minorHAnsi"/>
          <w:bCs/>
          <w:sz w:val="24"/>
          <w:szCs w:val="24"/>
        </w:rPr>
        <w:t>1</w:t>
      </w:r>
      <w:r w:rsidR="0054697C" w:rsidRPr="004F1623">
        <w:rPr>
          <w:rFonts w:asciiTheme="minorHAnsi" w:hAnsiTheme="minorHAnsi" w:cstheme="minorHAnsi"/>
          <w:bCs/>
          <w:sz w:val="24"/>
          <w:szCs w:val="24"/>
        </w:rPr>
        <w:t>6</w:t>
      </w:r>
      <w:r w:rsidRPr="004F1623">
        <w:rPr>
          <w:rFonts w:asciiTheme="minorHAnsi" w:hAnsiTheme="minorHAnsi" w:cstheme="minorHAnsi"/>
          <w:bCs/>
          <w:sz w:val="24"/>
          <w:szCs w:val="24"/>
        </w:rPr>
        <w:t>. PREDKLADANIE PONÚK</w:t>
      </w:r>
    </w:p>
    <w:p w14:paraId="41A99AD0" w14:textId="084D6669" w:rsidR="00A34B0B" w:rsidRPr="004F1623" w:rsidRDefault="00A34B0B" w:rsidP="00A34B0B">
      <w:pPr>
        <w:pStyle w:val="tl1"/>
        <w:ind w:left="284"/>
        <w:rPr>
          <w:rFonts w:asciiTheme="minorHAnsi" w:hAnsiTheme="minorHAnsi" w:cstheme="minorHAnsi"/>
          <w:bCs/>
          <w:sz w:val="24"/>
          <w:szCs w:val="24"/>
        </w:rPr>
      </w:pPr>
      <w:r w:rsidRPr="004F1623">
        <w:rPr>
          <w:rFonts w:asciiTheme="minorHAnsi" w:hAnsiTheme="minorHAnsi" w:cstheme="minorHAnsi"/>
          <w:bCs/>
          <w:sz w:val="24"/>
          <w:szCs w:val="24"/>
        </w:rPr>
        <w:t>1</w:t>
      </w:r>
      <w:r w:rsidR="0054697C" w:rsidRPr="004F1623">
        <w:rPr>
          <w:rFonts w:asciiTheme="minorHAnsi" w:hAnsiTheme="minorHAnsi" w:cstheme="minorHAnsi"/>
          <w:bCs/>
          <w:sz w:val="24"/>
          <w:szCs w:val="24"/>
        </w:rPr>
        <w:t>7</w:t>
      </w:r>
      <w:r w:rsidRPr="004F1623">
        <w:rPr>
          <w:rFonts w:asciiTheme="minorHAnsi" w:hAnsiTheme="minorHAnsi" w:cstheme="minorHAnsi"/>
          <w:bCs/>
          <w:sz w:val="24"/>
          <w:szCs w:val="24"/>
        </w:rPr>
        <w:t>. OTVÁRANIE PONÚK</w:t>
      </w:r>
    </w:p>
    <w:p w14:paraId="22A4FBE6" w14:textId="713F6056" w:rsidR="00A34B0B" w:rsidRPr="004F1623" w:rsidRDefault="00A34B0B" w:rsidP="00A34B0B">
      <w:pPr>
        <w:pStyle w:val="tl1"/>
        <w:ind w:left="284"/>
        <w:rPr>
          <w:rFonts w:asciiTheme="minorHAnsi" w:hAnsiTheme="minorHAnsi" w:cstheme="minorHAnsi"/>
          <w:sz w:val="24"/>
          <w:szCs w:val="24"/>
        </w:rPr>
      </w:pPr>
      <w:r w:rsidRPr="004F1623">
        <w:rPr>
          <w:rFonts w:asciiTheme="minorHAnsi" w:hAnsiTheme="minorHAnsi" w:cstheme="minorHAnsi"/>
          <w:bCs/>
          <w:sz w:val="24"/>
          <w:szCs w:val="24"/>
        </w:rPr>
        <w:t>1</w:t>
      </w:r>
      <w:r w:rsidR="0054697C" w:rsidRPr="004F1623">
        <w:rPr>
          <w:rFonts w:asciiTheme="minorHAnsi" w:hAnsiTheme="minorHAnsi" w:cstheme="minorHAnsi"/>
          <w:bCs/>
          <w:sz w:val="24"/>
          <w:szCs w:val="24"/>
        </w:rPr>
        <w:t>8</w:t>
      </w:r>
      <w:r w:rsidRPr="004F1623">
        <w:rPr>
          <w:rFonts w:asciiTheme="minorHAnsi" w:hAnsiTheme="minorHAnsi" w:cstheme="minorHAnsi"/>
          <w:bCs/>
          <w:sz w:val="24"/>
          <w:szCs w:val="24"/>
        </w:rPr>
        <w:t>. VYHODNOTENIE SPLNENIA PODMIENOK ÚČASTI</w:t>
      </w:r>
    </w:p>
    <w:p w14:paraId="2E607455" w14:textId="764055C9" w:rsidR="00A34B0B" w:rsidRPr="004F1623" w:rsidRDefault="0054697C" w:rsidP="00A34B0B">
      <w:pPr>
        <w:pStyle w:val="tl1"/>
        <w:ind w:left="284"/>
        <w:rPr>
          <w:rFonts w:asciiTheme="minorHAnsi" w:hAnsiTheme="minorHAnsi" w:cstheme="minorHAnsi"/>
          <w:sz w:val="24"/>
          <w:szCs w:val="24"/>
        </w:rPr>
      </w:pPr>
      <w:r w:rsidRPr="004F1623">
        <w:rPr>
          <w:rFonts w:asciiTheme="minorHAnsi" w:hAnsiTheme="minorHAnsi" w:cstheme="minorHAnsi"/>
          <w:bCs/>
          <w:sz w:val="24"/>
          <w:szCs w:val="24"/>
        </w:rPr>
        <w:t>19</w:t>
      </w:r>
      <w:r w:rsidR="00A34B0B" w:rsidRPr="004F1623">
        <w:rPr>
          <w:rFonts w:asciiTheme="minorHAnsi" w:hAnsiTheme="minorHAnsi" w:cstheme="minorHAnsi"/>
          <w:bCs/>
          <w:sz w:val="24"/>
          <w:szCs w:val="24"/>
        </w:rPr>
        <w:t xml:space="preserve">. VYHODNOCOVANIE PONÚK </w:t>
      </w:r>
    </w:p>
    <w:p w14:paraId="455BA92F" w14:textId="1FE2DBCF" w:rsidR="00A34B0B" w:rsidRPr="004F1623" w:rsidRDefault="00A34B0B" w:rsidP="00A34B0B">
      <w:pPr>
        <w:pStyle w:val="tl1"/>
        <w:ind w:left="284"/>
        <w:rPr>
          <w:rFonts w:asciiTheme="minorHAnsi" w:hAnsiTheme="minorHAnsi" w:cstheme="minorHAnsi"/>
          <w:bCs/>
          <w:sz w:val="24"/>
          <w:szCs w:val="24"/>
        </w:rPr>
      </w:pPr>
      <w:r w:rsidRPr="004F1623">
        <w:rPr>
          <w:rFonts w:asciiTheme="minorHAnsi" w:hAnsiTheme="minorHAnsi" w:cstheme="minorHAnsi"/>
          <w:sz w:val="24"/>
          <w:szCs w:val="24"/>
        </w:rPr>
        <w:t>2</w:t>
      </w:r>
      <w:r w:rsidR="0054697C" w:rsidRPr="004F1623">
        <w:rPr>
          <w:rFonts w:asciiTheme="minorHAnsi" w:hAnsiTheme="minorHAnsi" w:cstheme="minorHAnsi"/>
          <w:sz w:val="24"/>
          <w:szCs w:val="24"/>
        </w:rPr>
        <w:t>0</w:t>
      </w:r>
      <w:r w:rsidRPr="004F1623">
        <w:rPr>
          <w:rFonts w:asciiTheme="minorHAnsi" w:hAnsiTheme="minorHAnsi" w:cstheme="minorHAnsi"/>
          <w:sz w:val="24"/>
          <w:szCs w:val="24"/>
        </w:rPr>
        <w:t xml:space="preserve">. </w:t>
      </w:r>
      <w:r w:rsidRPr="004F1623">
        <w:rPr>
          <w:rFonts w:asciiTheme="minorHAnsi" w:hAnsiTheme="minorHAnsi" w:cstheme="minorHAnsi"/>
          <w:bCs/>
          <w:sz w:val="24"/>
          <w:szCs w:val="24"/>
        </w:rPr>
        <w:t>PRAVIDLÁ ELEKTRONICKEJ AUKCIE</w:t>
      </w:r>
    </w:p>
    <w:p w14:paraId="687654C7" w14:textId="61ACA370" w:rsidR="00A34B0B" w:rsidRPr="004F1623" w:rsidRDefault="00A34B0B" w:rsidP="00A34B0B">
      <w:pPr>
        <w:pStyle w:val="tl1"/>
        <w:ind w:left="284"/>
        <w:jc w:val="left"/>
        <w:rPr>
          <w:rFonts w:asciiTheme="minorHAnsi" w:hAnsiTheme="minorHAnsi" w:cstheme="minorHAnsi"/>
          <w:bCs/>
          <w:sz w:val="24"/>
          <w:szCs w:val="24"/>
        </w:rPr>
      </w:pPr>
      <w:r w:rsidRPr="004F1623">
        <w:rPr>
          <w:rFonts w:asciiTheme="minorHAnsi" w:hAnsiTheme="minorHAnsi" w:cstheme="minorHAnsi"/>
          <w:bCs/>
          <w:sz w:val="24"/>
          <w:szCs w:val="24"/>
        </w:rPr>
        <w:t>2</w:t>
      </w:r>
      <w:r w:rsidR="0054697C" w:rsidRPr="004F1623">
        <w:rPr>
          <w:rFonts w:asciiTheme="minorHAnsi" w:hAnsiTheme="minorHAnsi" w:cstheme="minorHAnsi"/>
          <w:bCs/>
          <w:sz w:val="24"/>
          <w:szCs w:val="24"/>
        </w:rPr>
        <w:t>1</w:t>
      </w:r>
      <w:r w:rsidRPr="004F1623">
        <w:rPr>
          <w:rFonts w:asciiTheme="minorHAnsi" w:hAnsiTheme="minorHAnsi" w:cstheme="minorHAnsi"/>
          <w:bCs/>
          <w:sz w:val="24"/>
          <w:szCs w:val="24"/>
        </w:rPr>
        <w:t>. INFORMÁCIA O VÝSLEDKU VYHODNOTENIA PONÚK</w:t>
      </w:r>
    </w:p>
    <w:p w14:paraId="639FED87" w14:textId="0191B0C8" w:rsidR="0054697C" w:rsidRPr="004F1623" w:rsidRDefault="0054697C" w:rsidP="00A34B0B">
      <w:pPr>
        <w:pStyle w:val="Zkladntext"/>
        <w:ind w:left="284"/>
        <w:rPr>
          <w:rFonts w:asciiTheme="minorHAnsi" w:hAnsiTheme="minorHAnsi" w:cstheme="minorHAnsi"/>
          <w:b w:val="0"/>
          <w:bCs/>
          <w:szCs w:val="24"/>
          <w:lang w:val="sk-SK" w:eastAsia="sk-SK"/>
        </w:rPr>
      </w:pPr>
      <w:r w:rsidRPr="004F1623">
        <w:rPr>
          <w:rFonts w:asciiTheme="minorHAnsi" w:hAnsiTheme="minorHAnsi" w:cstheme="minorHAnsi"/>
          <w:b w:val="0"/>
          <w:bCs/>
          <w:szCs w:val="24"/>
          <w:lang w:val="sk-SK" w:eastAsia="sk-SK"/>
        </w:rPr>
        <w:t>22. UZAVRETIE ZMLUVY A SÚČINNOSŤ</w:t>
      </w:r>
    </w:p>
    <w:p w14:paraId="5F546573" w14:textId="696BC41C" w:rsidR="00A34B0B" w:rsidRPr="00714B1A" w:rsidRDefault="00A34B0B" w:rsidP="00714B1A">
      <w:pPr>
        <w:pStyle w:val="Zkladntext"/>
        <w:ind w:left="284"/>
        <w:rPr>
          <w:rFonts w:asciiTheme="minorHAnsi" w:hAnsiTheme="minorHAnsi" w:cstheme="minorHAnsi"/>
          <w:b w:val="0"/>
          <w:iCs/>
          <w:szCs w:val="24"/>
        </w:rPr>
      </w:pPr>
      <w:r w:rsidRPr="004F1623">
        <w:rPr>
          <w:rStyle w:val="Zvraznenie"/>
          <w:rFonts w:asciiTheme="minorHAnsi" w:hAnsiTheme="minorHAnsi" w:cstheme="minorHAnsi"/>
          <w:b w:val="0"/>
          <w:i w:val="0"/>
          <w:iCs/>
          <w:szCs w:val="24"/>
        </w:rPr>
        <w:t>2</w:t>
      </w:r>
      <w:r w:rsidR="0054697C" w:rsidRPr="004F1623">
        <w:rPr>
          <w:rStyle w:val="Zvraznenie"/>
          <w:rFonts w:asciiTheme="minorHAnsi" w:hAnsiTheme="minorHAnsi" w:cstheme="minorHAnsi"/>
          <w:b w:val="0"/>
          <w:i w:val="0"/>
          <w:iCs/>
          <w:szCs w:val="24"/>
          <w:lang w:val="sk-SK"/>
        </w:rPr>
        <w:t>3</w:t>
      </w:r>
      <w:r w:rsidRPr="004F1623">
        <w:rPr>
          <w:rStyle w:val="Zvraznenie"/>
          <w:rFonts w:asciiTheme="minorHAnsi" w:hAnsiTheme="minorHAnsi" w:cstheme="minorHAnsi"/>
          <w:b w:val="0"/>
          <w:i w:val="0"/>
          <w:iCs/>
          <w:szCs w:val="24"/>
        </w:rPr>
        <w:t>. ZÁVEREČNÉ USTANOVENIA</w:t>
      </w:r>
    </w:p>
    <w:p w14:paraId="71D02CDE" w14:textId="664F5DFB" w:rsidR="00A34B0B" w:rsidRPr="004F1623" w:rsidRDefault="0054697C" w:rsidP="00A34B0B">
      <w:pPr>
        <w:pStyle w:val="Zkladntext"/>
        <w:rPr>
          <w:rFonts w:asciiTheme="minorHAnsi" w:hAnsiTheme="minorHAnsi" w:cstheme="minorHAnsi"/>
          <w:szCs w:val="24"/>
        </w:rPr>
      </w:pPr>
      <w:r w:rsidRPr="004F1623">
        <w:rPr>
          <w:rFonts w:asciiTheme="minorHAnsi" w:hAnsiTheme="minorHAnsi" w:cstheme="minorHAnsi"/>
          <w:szCs w:val="24"/>
          <w:lang w:val="sk-SK"/>
        </w:rPr>
        <w:t>B</w:t>
      </w:r>
      <w:r w:rsidR="00A34B0B" w:rsidRPr="004F1623">
        <w:rPr>
          <w:rFonts w:asciiTheme="minorHAnsi" w:hAnsiTheme="minorHAnsi" w:cstheme="minorHAnsi"/>
          <w:szCs w:val="24"/>
        </w:rPr>
        <w:t>. OBCHODNÉ PODMIENKY</w:t>
      </w:r>
    </w:p>
    <w:p w14:paraId="35A48F53" w14:textId="0DD55109" w:rsidR="00A34B0B" w:rsidRPr="004F1623" w:rsidRDefault="0054697C" w:rsidP="00A34B0B">
      <w:pPr>
        <w:pStyle w:val="Zkladntext"/>
        <w:rPr>
          <w:rFonts w:asciiTheme="minorHAnsi" w:hAnsiTheme="minorHAnsi" w:cstheme="minorHAnsi"/>
          <w:szCs w:val="24"/>
        </w:rPr>
      </w:pPr>
      <w:r w:rsidRPr="004F1623">
        <w:rPr>
          <w:rFonts w:asciiTheme="minorHAnsi" w:hAnsiTheme="minorHAnsi" w:cstheme="minorHAnsi"/>
          <w:szCs w:val="24"/>
          <w:lang w:val="sk-SK"/>
        </w:rPr>
        <w:t>C</w:t>
      </w:r>
      <w:r w:rsidR="00A34B0B" w:rsidRPr="004F1623">
        <w:rPr>
          <w:rFonts w:asciiTheme="minorHAnsi" w:hAnsiTheme="minorHAnsi" w:cstheme="minorHAnsi"/>
          <w:szCs w:val="24"/>
        </w:rPr>
        <w:t>. SPÔSOB URČENIA CENY</w:t>
      </w:r>
    </w:p>
    <w:p w14:paraId="01CBC4C4" w14:textId="4B927A7F" w:rsidR="00A34B0B" w:rsidRPr="004F1623" w:rsidRDefault="0054697C" w:rsidP="00A34B0B">
      <w:pPr>
        <w:pStyle w:val="Zkladntext"/>
        <w:rPr>
          <w:rFonts w:asciiTheme="minorHAnsi" w:hAnsiTheme="minorHAnsi" w:cstheme="minorHAnsi"/>
          <w:szCs w:val="24"/>
        </w:rPr>
      </w:pPr>
      <w:r w:rsidRPr="004F1623">
        <w:rPr>
          <w:rFonts w:asciiTheme="minorHAnsi" w:hAnsiTheme="minorHAnsi" w:cstheme="minorHAnsi"/>
          <w:szCs w:val="24"/>
          <w:lang w:val="sk-SK"/>
        </w:rPr>
        <w:t>D</w:t>
      </w:r>
      <w:r w:rsidR="00A34B0B" w:rsidRPr="004F1623">
        <w:rPr>
          <w:rFonts w:asciiTheme="minorHAnsi" w:hAnsiTheme="minorHAnsi" w:cstheme="minorHAnsi"/>
          <w:szCs w:val="24"/>
        </w:rPr>
        <w:t>. KRITÉRIA NA HODNOTENIE PONÚK A PRAVIDLÁ ICH UPLATNENIA</w:t>
      </w:r>
    </w:p>
    <w:p w14:paraId="0148548B" w14:textId="76AFF588" w:rsidR="00A34B0B" w:rsidRPr="004F1623" w:rsidRDefault="0054697C" w:rsidP="00A34B0B">
      <w:pPr>
        <w:pStyle w:val="Zkladntext"/>
        <w:rPr>
          <w:rFonts w:asciiTheme="minorHAnsi" w:hAnsiTheme="minorHAnsi" w:cstheme="minorHAnsi"/>
          <w:szCs w:val="24"/>
        </w:rPr>
      </w:pPr>
      <w:r w:rsidRPr="004F1623">
        <w:rPr>
          <w:rFonts w:asciiTheme="minorHAnsi" w:hAnsiTheme="minorHAnsi" w:cstheme="minorHAnsi"/>
          <w:szCs w:val="24"/>
          <w:lang w:val="sk-SK"/>
        </w:rPr>
        <w:t>E.</w:t>
      </w:r>
      <w:r w:rsidR="00A34B0B" w:rsidRPr="004F1623">
        <w:rPr>
          <w:rFonts w:asciiTheme="minorHAnsi" w:hAnsiTheme="minorHAnsi" w:cstheme="minorHAnsi"/>
          <w:szCs w:val="24"/>
        </w:rPr>
        <w:t xml:space="preserve"> PODMIENKY ÚČASTI UCHÁDZAČOV</w:t>
      </w:r>
    </w:p>
    <w:p w14:paraId="4EE01AF6" w14:textId="77777777" w:rsidR="00A34B0B" w:rsidRPr="004F1623" w:rsidRDefault="00A34B0B" w:rsidP="00A34B0B">
      <w:pPr>
        <w:pStyle w:val="Zkladntext"/>
        <w:ind w:left="284"/>
        <w:rPr>
          <w:rFonts w:asciiTheme="minorHAnsi" w:hAnsiTheme="minorHAnsi" w:cstheme="minorHAnsi"/>
          <w:b w:val="0"/>
          <w:szCs w:val="24"/>
        </w:rPr>
      </w:pPr>
      <w:r w:rsidRPr="004F1623">
        <w:rPr>
          <w:rFonts w:asciiTheme="minorHAnsi" w:hAnsiTheme="minorHAnsi" w:cstheme="minorHAnsi"/>
          <w:b w:val="0"/>
          <w:szCs w:val="24"/>
        </w:rPr>
        <w:t>1. OSOBNÉ POSTAVENIE</w:t>
      </w:r>
    </w:p>
    <w:p w14:paraId="06771E44" w14:textId="77777777" w:rsidR="00A34B0B" w:rsidRPr="004F1623" w:rsidRDefault="00A34B0B" w:rsidP="00A34B0B">
      <w:pPr>
        <w:pStyle w:val="Zkladntext"/>
        <w:ind w:left="284"/>
        <w:rPr>
          <w:rFonts w:asciiTheme="minorHAnsi" w:hAnsiTheme="minorHAnsi" w:cstheme="minorHAnsi"/>
          <w:b w:val="0"/>
          <w:szCs w:val="24"/>
        </w:rPr>
      </w:pPr>
      <w:r w:rsidRPr="004F1623">
        <w:rPr>
          <w:rFonts w:asciiTheme="minorHAnsi" w:hAnsiTheme="minorHAnsi" w:cstheme="minorHAnsi"/>
          <w:b w:val="0"/>
          <w:szCs w:val="24"/>
        </w:rPr>
        <w:t>2. EKONOMICKÉ A FINANČNÉ POSTAVENIE</w:t>
      </w:r>
    </w:p>
    <w:p w14:paraId="22D0C157" w14:textId="77777777" w:rsidR="00A34B0B" w:rsidRPr="004F1623" w:rsidRDefault="00A34B0B" w:rsidP="00A34B0B">
      <w:pPr>
        <w:pStyle w:val="Zkladntext"/>
        <w:ind w:left="284"/>
        <w:rPr>
          <w:rFonts w:asciiTheme="minorHAnsi" w:hAnsiTheme="minorHAnsi" w:cstheme="minorHAnsi"/>
          <w:b w:val="0"/>
          <w:szCs w:val="24"/>
        </w:rPr>
      </w:pPr>
      <w:r w:rsidRPr="004F1623">
        <w:rPr>
          <w:rFonts w:asciiTheme="minorHAnsi" w:hAnsiTheme="minorHAnsi" w:cstheme="minorHAnsi"/>
          <w:b w:val="0"/>
          <w:szCs w:val="24"/>
        </w:rPr>
        <w:t>3. TECHNICKÁ SPÔSOBILOSŤ ALEBO ODBORNÁ SPÔSOBILOSŤ</w:t>
      </w:r>
    </w:p>
    <w:p w14:paraId="3AE471E5" w14:textId="4D7224C4" w:rsidR="00A34B0B" w:rsidRPr="00714B1A" w:rsidRDefault="00A34B0B" w:rsidP="00714B1A">
      <w:pPr>
        <w:pStyle w:val="Zkladntext"/>
        <w:ind w:left="284"/>
        <w:rPr>
          <w:rFonts w:asciiTheme="minorHAnsi" w:hAnsiTheme="minorHAnsi" w:cstheme="minorHAnsi"/>
          <w:b w:val="0"/>
          <w:szCs w:val="24"/>
        </w:rPr>
      </w:pPr>
      <w:r w:rsidRPr="004F1623">
        <w:rPr>
          <w:rFonts w:asciiTheme="minorHAnsi" w:hAnsiTheme="minorHAnsi" w:cstheme="minorHAnsi"/>
          <w:b w:val="0"/>
          <w:szCs w:val="24"/>
        </w:rPr>
        <w:t>4. DOPLŇUJÚCE INFORMÁCIE K PODMIENKAM ÚČASTI</w:t>
      </w:r>
    </w:p>
    <w:p w14:paraId="2CBE9AB6" w14:textId="2EF949BF" w:rsidR="00A34B0B" w:rsidRPr="004F1623" w:rsidRDefault="0054697C" w:rsidP="00A34B0B">
      <w:pPr>
        <w:pStyle w:val="Zkladntext"/>
        <w:rPr>
          <w:rFonts w:asciiTheme="minorHAnsi" w:hAnsiTheme="minorHAnsi" w:cstheme="minorHAnsi"/>
          <w:szCs w:val="24"/>
        </w:rPr>
      </w:pPr>
      <w:r w:rsidRPr="004F1623">
        <w:rPr>
          <w:rFonts w:asciiTheme="minorHAnsi" w:hAnsiTheme="minorHAnsi" w:cstheme="minorHAnsi"/>
          <w:szCs w:val="24"/>
          <w:lang w:val="sk-SK"/>
        </w:rPr>
        <w:t>F</w:t>
      </w:r>
      <w:r w:rsidR="00A34B0B" w:rsidRPr="004F1623">
        <w:rPr>
          <w:rFonts w:asciiTheme="minorHAnsi" w:hAnsiTheme="minorHAnsi" w:cstheme="minorHAnsi"/>
          <w:szCs w:val="24"/>
        </w:rPr>
        <w:t>. NÁVRH UCHÁDZAČA NA PLNENIE KRITÉRIA</w:t>
      </w:r>
    </w:p>
    <w:p w14:paraId="274212A2" w14:textId="5E20A58A" w:rsidR="00A34B0B" w:rsidRPr="004F1623" w:rsidRDefault="00A34B0B" w:rsidP="00A34B0B">
      <w:pPr>
        <w:pStyle w:val="Zkladntext"/>
        <w:rPr>
          <w:rFonts w:asciiTheme="minorHAnsi" w:hAnsiTheme="minorHAnsi" w:cstheme="minorHAnsi"/>
          <w:szCs w:val="24"/>
        </w:rPr>
      </w:pPr>
      <w:r w:rsidRPr="004F1623">
        <w:rPr>
          <w:rFonts w:asciiTheme="minorHAnsi" w:hAnsiTheme="minorHAnsi" w:cstheme="minorHAnsi"/>
          <w:szCs w:val="24"/>
        </w:rPr>
        <w:t>PRÍLOHY</w:t>
      </w:r>
    </w:p>
    <w:p w14:paraId="4982A3CC" w14:textId="63E76DF5" w:rsidR="00733D77" w:rsidRPr="00D74CDD" w:rsidRDefault="00733D77" w:rsidP="00733D77">
      <w:pPr>
        <w:pStyle w:val="Zkladntext"/>
        <w:rPr>
          <w:rFonts w:asciiTheme="minorHAnsi" w:hAnsiTheme="minorHAnsi" w:cstheme="minorHAnsi"/>
          <w:b w:val="0"/>
          <w:bCs/>
          <w:sz w:val="22"/>
          <w:szCs w:val="22"/>
          <w:lang w:val="sk-SK"/>
        </w:rPr>
      </w:pPr>
      <w:r w:rsidRPr="004F1623">
        <w:rPr>
          <w:rFonts w:asciiTheme="minorHAnsi" w:hAnsiTheme="minorHAnsi" w:cstheme="minorHAnsi"/>
          <w:b w:val="0"/>
          <w:bCs/>
          <w:sz w:val="22"/>
          <w:szCs w:val="22"/>
        </w:rPr>
        <w:t xml:space="preserve">Príloha č. </w:t>
      </w:r>
      <w:r w:rsidRPr="004F1623">
        <w:rPr>
          <w:rFonts w:asciiTheme="minorHAnsi" w:hAnsiTheme="minorHAnsi" w:cstheme="minorHAnsi"/>
          <w:b w:val="0"/>
          <w:bCs/>
          <w:sz w:val="22"/>
          <w:szCs w:val="22"/>
          <w:lang w:val="sk-SK"/>
        </w:rPr>
        <w:t>1</w:t>
      </w:r>
      <w:r w:rsidRPr="004F1623">
        <w:rPr>
          <w:rFonts w:asciiTheme="minorHAnsi" w:hAnsiTheme="minorHAnsi" w:cstheme="minorHAnsi"/>
          <w:b w:val="0"/>
          <w:bCs/>
          <w:sz w:val="22"/>
          <w:szCs w:val="22"/>
        </w:rPr>
        <w:t xml:space="preserve">: </w:t>
      </w:r>
      <w:r w:rsidR="00D74CDD">
        <w:rPr>
          <w:rFonts w:asciiTheme="minorHAnsi" w:hAnsiTheme="minorHAnsi" w:cstheme="minorHAnsi"/>
          <w:b w:val="0"/>
          <w:bCs/>
          <w:sz w:val="22"/>
          <w:szCs w:val="22"/>
          <w:lang w:val="sk-SK"/>
        </w:rPr>
        <w:t>Z</w:t>
      </w:r>
      <w:proofErr w:type="spellStart"/>
      <w:r w:rsidR="00D74CDD" w:rsidRPr="00D74CDD">
        <w:rPr>
          <w:rFonts w:asciiTheme="minorHAnsi" w:hAnsiTheme="minorHAnsi" w:cstheme="minorHAnsi"/>
          <w:b w:val="0"/>
          <w:bCs/>
          <w:sz w:val="22"/>
          <w:szCs w:val="22"/>
        </w:rPr>
        <w:t>mluva</w:t>
      </w:r>
      <w:proofErr w:type="spellEnd"/>
      <w:r w:rsidR="00D74CDD" w:rsidRPr="00D74CDD">
        <w:rPr>
          <w:rFonts w:asciiTheme="minorHAnsi" w:hAnsiTheme="minorHAnsi" w:cstheme="minorHAnsi"/>
          <w:b w:val="0"/>
          <w:bCs/>
          <w:sz w:val="22"/>
          <w:szCs w:val="22"/>
        </w:rPr>
        <w:t xml:space="preserve"> o poskytovaní služieb vo verejnom záujme</w:t>
      </w:r>
      <w:r w:rsidR="00D74CDD">
        <w:rPr>
          <w:rFonts w:asciiTheme="minorHAnsi" w:hAnsiTheme="minorHAnsi" w:cstheme="minorHAnsi"/>
          <w:b w:val="0"/>
          <w:bCs/>
          <w:sz w:val="22"/>
          <w:szCs w:val="22"/>
          <w:lang w:val="sk-SK"/>
        </w:rPr>
        <w:t>, s nasledovnými prílohami:</w:t>
      </w:r>
    </w:p>
    <w:p w14:paraId="33D29CCE" w14:textId="082E1193" w:rsidR="00733D77" w:rsidRPr="004F1623" w:rsidRDefault="00D74CDD" w:rsidP="00714B1A">
      <w:pPr>
        <w:pStyle w:val="Zkladntext"/>
        <w:numPr>
          <w:ilvl w:val="0"/>
          <w:numId w:val="23"/>
        </w:numPr>
        <w:ind w:left="567"/>
        <w:rPr>
          <w:rFonts w:asciiTheme="minorHAnsi" w:hAnsiTheme="minorHAnsi" w:cstheme="minorHAnsi"/>
          <w:b w:val="0"/>
          <w:bCs/>
          <w:sz w:val="22"/>
          <w:szCs w:val="22"/>
        </w:rPr>
      </w:pPr>
      <w:r>
        <w:rPr>
          <w:rFonts w:asciiTheme="minorHAnsi" w:hAnsiTheme="minorHAnsi" w:cstheme="minorHAnsi"/>
          <w:b w:val="0"/>
          <w:bCs/>
          <w:sz w:val="22"/>
          <w:szCs w:val="22"/>
          <w:lang w:val="sk-SK"/>
        </w:rPr>
        <w:t>r</w:t>
      </w:r>
      <w:proofErr w:type="spellStart"/>
      <w:r w:rsidR="00733D77" w:rsidRPr="004F1623">
        <w:rPr>
          <w:rFonts w:asciiTheme="minorHAnsi" w:hAnsiTheme="minorHAnsi" w:cstheme="minorHAnsi"/>
          <w:b w:val="0"/>
          <w:bCs/>
          <w:sz w:val="22"/>
          <w:szCs w:val="22"/>
        </w:rPr>
        <w:t>ozsah</w:t>
      </w:r>
      <w:proofErr w:type="spellEnd"/>
      <w:r w:rsidR="00733D77" w:rsidRPr="004F1623">
        <w:rPr>
          <w:rFonts w:asciiTheme="minorHAnsi" w:hAnsiTheme="minorHAnsi" w:cstheme="minorHAnsi"/>
          <w:b w:val="0"/>
          <w:bCs/>
          <w:sz w:val="22"/>
          <w:szCs w:val="22"/>
        </w:rPr>
        <w:t xml:space="preserve"> verejných služieb – vymedzenie Oblasti, liniek, rozsahu objemu </w:t>
      </w:r>
      <w:proofErr w:type="spellStart"/>
      <w:r w:rsidR="00733D77" w:rsidRPr="004F1623">
        <w:rPr>
          <w:rFonts w:asciiTheme="minorHAnsi" w:hAnsiTheme="minorHAnsi" w:cstheme="minorHAnsi"/>
          <w:b w:val="0"/>
          <w:bCs/>
          <w:sz w:val="22"/>
          <w:szCs w:val="22"/>
        </w:rPr>
        <w:t>kilometrických</w:t>
      </w:r>
      <w:proofErr w:type="spellEnd"/>
      <w:r w:rsidR="00733D77" w:rsidRPr="004F1623">
        <w:rPr>
          <w:rFonts w:asciiTheme="minorHAnsi" w:hAnsiTheme="minorHAnsi" w:cstheme="minorHAnsi"/>
          <w:b w:val="0"/>
          <w:bCs/>
          <w:sz w:val="22"/>
          <w:szCs w:val="22"/>
        </w:rPr>
        <w:t xml:space="preserve"> výkonov, dopravných a technických podmienok</w:t>
      </w:r>
    </w:p>
    <w:p w14:paraId="31D6608E" w14:textId="6A64E81A" w:rsidR="00733D77" w:rsidRPr="004F1623" w:rsidRDefault="00D74CDD" w:rsidP="00714B1A">
      <w:pPr>
        <w:pStyle w:val="Zkladntext"/>
        <w:numPr>
          <w:ilvl w:val="0"/>
          <w:numId w:val="23"/>
        </w:numPr>
        <w:ind w:left="567"/>
        <w:rPr>
          <w:rFonts w:asciiTheme="minorHAnsi" w:hAnsiTheme="minorHAnsi" w:cstheme="minorHAnsi"/>
          <w:b w:val="0"/>
          <w:bCs/>
          <w:sz w:val="22"/>
          <w:szCs w:val="22"/>
        </w:rPr>
      </w:pPr>
      <w:r>
        <w:rPr>
          <w:rFonts w:asciiTheme="minorHAnsi" w:hAnsiTheme="minorHAnsi" w:cstheme="minorHAnsi"/>
          <w:b w:val="0"/>
          <w:bCs/>
          <w:sz w:val="22"/>
          <w:szCs w:val="22"/>
          <w:lang w:val="sk-SK"/>
        </w:rPr>
        <w:t>z</w:t>
      </w:r>
      <w:r w:rsidR="00733D77" w:rsidRPr="004F1623">
        <w:rPr>
          <w:rFonts w:asciiTheme="minorHAnsi" w:hAnsiTheme="minorHAnsi" w:cstheme="minorHAnsi"/>
          <w:b w:val="0"/>
          <w:bCs/>
          <w:sz w:val="22"/>
          <w:szCs w:val="22"/>
        </w:rPr>
        <w:t xml:space="preserve">oznam vozidiel zabezpečujúcich záväzok v zmysle Zmluvy </w:t>
      </w:r>
    </w:p>
    <w:p w14:paraId="7632A260" w14:textId="20402C1B" w:rsidR="00714B1A" w:rsidRPr="00714B1A" w:rsidRDefault="00714B1A" w:rsidP="00714B1A">
      <w:pPr>
        <w:pStyle w:val="Zkladntext"/>
        <w:numPr>
          <w:ilvl w:val="0"/>
          <w:numId w:val="23"/>
        </w:numPr>
        <w:ind w:left="567"/>
        <w:rPr>
          <w:rFonts w:asciiTheme="minorHAnsi" w:hAnsiTheme="minorHAnsi" w:cstheme="minorHAnsi"/>
          <w:b w:val="0"/>
          <w:bCs/>
          <w:sz w:val="22"/>
          <w:szCs w:val="22"/>
        </w:rPr>
      </w:pPr>
      <w:r>
        <w:rPr>
          <w:rFonts w:asciiTheme="minorHAnsi" w:hAnsiTheme="minorHAnsi" w:cstheme="minorHAnsi"/>
          <w:b w:val="0"/>
          <w:bCs/>
          <w:sz w:val="22"/>
          <w:szCs w:val="22"/>
          <w:lang w:val="sk-SK"/>
        </w:rPr>
        <w:t>v</w:t>
      </w:r>
      <w:r w:rsidRPr="00714B1A">
        <w:rPr>
          <w:rFonts w:asciiTheme="minorHAnsi" w:hAnsiTheme="minorHAnsi" w:cstheme="minorHAnsi"/>
          <w:b w:val="0"/>
          <w:bCs/>
          <w:sz w:val="22"/>
          <w:szCs w:val="22"/>
          <w:lang w:val="sk-SK"/>
        </w:rPr>
        <w:t>ýkaz skutočných nákladov a výnosov – vzor</w:t>
      </w:r>
    </w:p>
    <w:p w14:paraId="0842F9A3" w14:textId="3D3F904F" w:rsidR="00733D77" w:rsidRPr="004F1623" w:rsidRDefault="00B958CA" w:rsidP="00714B1A">
      <w:pPr>
        <w:pStyle w:val="Zkladntext"/>
        <w:numPr>
          <w:ilvl w:val="0"/>
          <w:numId w:val="23"/>
        </w:numPr>
        <w:ind w:left="567"/>
        <w:rPr>
          <w:rFonts w:asciiTheme="minorHAnsi" w:hAnsiTheme="minorHAnsi" w:cstheme="minorHAnsi"/>
          <w:b w:val="0"/>
          <w:bCs/>
          <w:sz w:val="22"/>
          <w:szCs w:val="22"/>
        </w:rPr>
      </w:pPr>
      <w:r>
        <w:rPr>
          <w:rFonts w:asciiTheme="minorHAnsi" w:hAnsiTheme="minorHAnsi" w:cstheme="minorHAnsi"/>
          <w:b w:val="0"/>
          <w:bCs/>
          <w:sz w:val="22"/>
          <w:szCs w:val="22"/>
          <w:lang w:val="sk-SK"/>
        </w:rPr>
        <w:t>v</w:t>
      </w:r>
      <w:r w:rsidR="00733D77" w:rsidRPr="004F1623">
        <w:rPr>
          <w:rFonts w:asciiTheme="minorHAnsi" w:hAnsiTheme="minorHAnsi" w:cstheme="minorHAnsi"/>
          <w:b w:val="0"/>
          <w:bCs/>
          <w:sz w:val="22"/>
          <w:szCs w:val="22"/>
        </w:rPr>
        <w:t>zor vyúčtovania príspevku (mesačný, ročný)</w:t>
      </w:r>
    </w:p>
    <w:p w14:paraId="0C6F91B9" w14:textId="5411CA3A" w:rsidR="00733D77" w:rsidRPr="004F1623" w:rsidRDefault="00B958CA" w:rsidP="00714B1A">
      <w:pPr>
        <w:pStyle w:val="Zkladntext"/>
        <w:numPr>
          <w:ilvl w:val="0"/>
          <w:numId w:val="23"/>
        </w:numPr>
        <w:ind w:left="567"/>
        <w:rPr>
          <w:rFonts w:asciiTheme="minorHAnsi" w:hAnsiTheme="minorHAnsi" w:cstheme="minorHAnsi"/>
          <w:b w:val="0"/>
          <w:bCs/>
          <w:sz w:val="22"/>
          <w:szCs w:val="22"/>
        </w:rPr>
      </w:pPr>
      <w:r>
        <w:rPr>
          <w:rFonts w:asciiTheme="minorHAnsi" w:hAnsiTheme="minorHAnsi" w:cstheme="minorHAnsi"/>
          <w:b w:val="0"/>
          <w:bCs/>
          <w:sz w:val="22"/>
          <w:szCs w:val="22"/>
          <w:lang w:val="sk-SK"/>
        </w:rPr>
        <w:t>d</w:t>
      </w:r>
      <w:proofErr w:type="spellStart"/>
      <w:r w:rsidR="00733D77" w:rsidRPr="004F1623">
        <w:rPr>
          <w:rFonts w:asciiTheme="minorHAnsi" w:hAnsiTheme="minorHAnsi" w:cstheme="minorHAnsi"/>
          <w:b w:val="0"/>
          <w:bCs/>
          <w:sz w:val="22"/>
          <w:szCs w:val="22"/>
        </w:rPr>
        <w:t>efinície</w:t>
      </w:r>
      <w:proofErr w:type="spellEnd"/>
      <w:r w:rsidR="00733D77" w:rsidRPr="004F1623">
        <w:rPr>
          <w:rFonts w:asciiTheme="minorHAnsi" w:hAnsiTheme="minorHAnsi" w:cstheme="minorHAnsi"/>
          <w:b w:val="0"/>
          <w:bCs/>
          <w:sz w:val="22"/>
          <w:szCs w:val="22"/>
        </w:rPr>
        <w:t xml:space="preserve"> pojmov v zmysle Zmluvy</w:t>
      </w:r>
    </w:p>
    <w:p w14:paraId="097F1685" w14:textId="211CD032" w:rsidR="00B958CA" w:rsidRDefault="00B958CA" w:rsidP="00714B1A">
      <w:pPr>
        <w:pStyle w:val="Zkladntext"/>
        <w:numPr>
          <w:ilvl w:val="0"/>
          <w:numId w:val="23"/>
        </w:numPr>
        <w:ind w:left="567"/>
        <w:rPr>
          <w:rFonts w:asciiTheme="minorHAnsi" w:hAnsiTheme="minorHAnsi" w:cstheme="minorHAnsi"/>
          <w:b w:val="0"/>
          <w:bCs/>
          <w:sz w:val="22"/>
          <w:szCs w:val="22"/>
        </w:rPr>
      </w:pPr>
      <w:r>
        <w:rPr>
          <w:rFonts w:asciiTheme="minorHAnsi" w:hAnsiTheme="minorHAnsi" w:cstheme="minorHAnsi"/>
          <w:b w:val="0"/>
          <w:bCs/>
          <w:sz w:val="22"/>
          <w:szCs w:val="22"/>
          <w:lang w:val="sk-SK"/>
        </w:rPr>
        <w:t>t</w:t>
      </w:r>
      <w:proofErr w:type="spellStart"/>
      <w:r w:rsidR="00733D77" w:rsidRPr="004F1623">
        <w:rPr>
          <w:rFonts w:asciiTheme="minorHAnsi" w:hAnsiTheme="minorHAnsi" w:cstheme="minorHAnsi"/>
          <w:b w:val="0"/>
          <w:bCs/>
          <w:sz w:val="22"/>
          <w:szCs w:val="22"/>
        </w:rPr>
        <w:t>arifný</w:t>
      </w:r>
      <w:proofErr w:type="spellEnd"/>
      <w:r w:rsidR="00733D77" w:rsidRPr="004F1623">
        <w:rPr>
          <w:rFonts w:asciiTheme="minorHAnsi" w:hAnsiTheme="minorHAnsi" w:cstheme="minorHAnsi"/>
          <w:b w:val="0"/>
          <w:bCs/>
          <w:sz w:val="22"/>
          <w:szCs w:val="22"/>
        </w:rPr>
        <w:t xml:space="preserve"> systém, sadzby základného cestovného a cestovného vybraných skupín cestujúcich</w:t>
      </w:r>
    </w:p>
    <w:p w14:paraId="257B923A" w14:textId="55F2AF50" w:rsidR="00733D77" w:rsidRDefault="00733D77" w:rsidP="00633144">
      <w:pPr>
        <w:pStyle w:val="Zkladntext"/>
        <w:rPr>
          <w:rFonts w:asciiTheme="minorHAnsi" w:hAnsiTheme="minorHAnsi" w:cstheme="minorHAnsi"/>
          <w:b w:val="0"/>
          <w:bCs/>
          <w:sz w:val="22"/>
          <w:szCs w:val="22"/>
          <w:lang w:val="sk-SK"/>
        </w:rPr>
      </w:pPr>
    </w:p>
    <w:p w14:paraId="5A3C658E" w14:textId="7D0202D9" w:rsidR="00633144" w:rsidRDefault="00633144" w:rsidP="00633144">
      <w:pPr>
        <w:pStyle w:val="Zkladntext"/>
        <w:rPr>
          <w:rFonts w:asciiTheme="minorHAnsi" w:hAnsiTheme="minorHAnsi" w:cstheme="minorHAnsi"/>
          <w:b w:val="0"/>
          <w:bCs/>
          <w:sz w:val="22"/>
          <w:szCs w:val="22"/>
        </w:rPr>
      </w:pPr>
      <w:r>
        <w:rPr>
          <w:rFonts w:asciiTheme="minorHAnsi" w:hAnsiTheme="minorHAnsi" w:cstheme="minorHAnsi"/>
          <w:b w:val="0"/>
          <w:bCs/>
          <w:sz w:val="22"/>
          <w:szCs w:val="22"/>
          <w:lang w:val="sk-SK"/>
        </w:rPr>
        <w:t>Príloha č. 2: Vzorový obeh – ranná špička</w:t>
      </w:r>
    </w:p>
    <w:p w14:paraId="038DF653" w14:textId="782F8BE4" w:rsidR="00714B1A" w:rsidRDefault="00714B1A" w:rsidP="00714B1A">
      <w:pPr>
        <w:pStyle w:val="Zkladntext"/>
        <w:rPr>
          <w:rFonts w:asciiTheme="minorHAnsi" w:hAnsiTheme="minorHAnsi" w:cstheme="minorHAnsi"/>
          <w:b w:val="0"/>
          <w:bCs/>
          <w:sz w:val="22"/>
          <w:szCs w:val="22"/>
        </w:rPr>
      </w:pPr>
    </w:p>
    <w:p w14:paraId="53169D71" w14:textId="25A2DC62" w:rsidR="00714B1A" w:rsidRDefault="00714B1A" w:rsidP="00714B1A">
      <w:pPr>
        <w:pStyle w:val="Zkladntext"/>
        <w:rPr>
          <w:rFonts w:asciiTheme="minorHAnsi" w:hAnsiTheme="minorHAnsi" w:cstheme="minorHAnsi"/>
          <w:b w:val="0"/>
          <w:bCs/>
          <w:sz w:val="22"/>
          <w:szCs w:val="22"/>
        </w:rPr>
      </w:pPr>
    </w:p>
    <w:p w14:paraId="73ED5764" w14:textId="733E9594" w:rsidR="00714B1A" w:rsidRDefault="00714B1A" w:rsidP="00714B1A">
      <w:pPr>
        <w:pStyle w:val="Zkladntext"/>
        <w:rPr>
          <w:rFonts w:asciiTheme="minorHAnsi" w:hAnsiTheme="minorHAnsi" w:cstheme="minorHAnsi"/>
          <w:b w:val="0"/>
          <w:bCs/>
          <w:sz w:val="22"/>
          <w:szCs w:val="22"/>
        </w:rPr>
      </w:pPr>
    </w:p>
    <w:p w14:paraId="5A6995BF" w14:textId="77777777" w:rsidR="00714B1A" w:rsidRPr="00B958CA" w:rsidRDefault="00714B1A" w:rsidP="00714B1A">
      <w:pPr>
        <w:pStyle w:val="Zkladntext"/>
        <w:rPr>
          <w:rFonts w:asciiTheme="minorHAnsi" w:hAnsiTheme="minorHAnsi" w:cstheme="minorHAnsi"/>
          <w:b w:val="0"/>
          <w:bCs/>
          <w:sz w:val="22"/>
          <w:szCs w:val="22"/>
        </w:rPr>
      </w:pPr>
    </w:p>
    <w:p w14:paraId="1F1CCF36" w14:textId="178F864D" w:rsidR="00A34B0B" w:rsidRPr="008A1F21" w:rsidRDefault="00A34B0B" w:rsidP="004F1623">
      <w:pPr>
        <w:pStyle w:val="Zkladntext"/>
        <w:jc w:val="center"/>
        <w:rPr>
          <w:rFonts w:asciiTheme="minorHAnsi" w:hAnsiTheme="minorHAnsi" w:cstheme="minorHAnsi"/>
          <w:iCs/>
        </w:rPr>
      </w:pPr>
      <w:r w:rsidRPr="0054697C">
        <w:rPr>
          <w:rFonts w:asciiTheme="minorHAnsi" w:hAnsiTheme="minorHAnsi" w:cstheme="minorHAnsi"/>
          <w:iCs/>
          <w:sz w:val="28"/>
          <w:szCs w:val="22"/>
        </w:rPr>
        <w:lastRenderedPageBreak/>
        <w:t>A. POKYNY NA VYPRACOVANIE PONUKY</w:t>
      </w:r>
    </w:p>
    <w:p w14:paraId="666858D0" w14:textId="77777777" w:rsidR="0054697C" w:rsidRPr="008A1F21" w:rsidRDefault="0054697C" w:rsidP="00A34B0B">
      <w:pPr>
        <w:pStyle w:val="tl1"/>
        <w:jc w:val="left"/>
        <w:rPr>
          <w:rFonts w:asciiTheme="minorHAnsi" w:hAnsiTheme="minorHAnsi" w:cstheme="minorHAnsi"/>
          <w:b/>
          <w:bCs/>
          <w:sz w:val="20"/>
          <w:szCs w:val="20"/>
        </w:rPr>
      </w:pPr>
    </w:p>
    <w:p w14:paraId="2FD7BADA" w14:textId="77777777" w:rsidR="00A34B0B" w:rsidRPr="008A1F21" w:rsidRDefault="00A34B0B" w:rsidP="00A34B0B">
      <w:pPr>
        <w:pStyle w:val="tl1"/>
        <w:jc w:val="left"/>
        <w:rPr>
          <w:rFonts w:asciiTheme="minorHAnsi" w:hAnsiTheme="minorHAnsi" w:cstheme="minorHAnsi"/>
          <w:b/>
          <w:bCs/>
          <w:sz w:val="20"/>
          <w:szCs w:val="20"/>
        </w:rPr>
      </w:pPr>
      <w:r w:rsidRPr="008A1F21">
        <w:rPr>
          <w:rFonts w:asciiTheme="minorHAnsi" w:hAnsiTheme="minorHAnsi" w:cstheme="minorHAnsi"/>
          <w:b/>
          <w:bCs/>
          <w:sz w:val="20"/>
          <w:szCs w:val="20"/>
        </w:rPr>
        <w:t>1. IDENTIFIKÁCIA VEREJNÉHO  OBSTARÁVATEĽA</w:t>
      </w:r>
    </w:p>
    <w:p w14:paraId="02280475" w14:textId="77777777" w:rsidR="00A34B0B" w:rsidRPr="008A1F21" w:rsidRDefault="00A34B0B" w:rsidP="00A34B0B">
      <w:pPr>
        <w:pStyle w:val="tl1"/>
        <w:rPr>
          <w:rFonts w:asciiTheme="minorHAnsi" w:hAnsiTheme="minorHAnsi" w:cstheme="minorHAnsi"/>
          <w:bCs/>
          <w:iCs/>
          <w:sz w:val="20"/>
          <w:szCs w:val="20"/>
        </w:rPr>
      </w:pPr>
      <w:r w:rsidRPr="008A1F21">
        <w:rPr>
          <w:rFonts w:asciiTheme="minorHAnsi" w:hAnsiTheme="minorHAnsi" w:cstheme="minorHAnsi"/>
          <w:bCs/>
          <w:iCs/>
          <w:sz w:val="20"/>
          <w:szCs w:val="20"/>
        </w:rPr>
        <w:t>1.1. Verejný obstarávateľ</w:t>
      </w:r>
    </w:p>
    <w:p w14:paraId="543FA603" w14:textId="3BA2A103" w:rsidR="00A34B0B" w:rsidRPr="008A1F21" w:rsidRDefault="00A34B0B" w:rsidP="00A34B0B">
      <w:pPr>
        <w:rPr>
          <w:rFonts w:asciiTheme="minorHAnsi" w:hAnsiTheme="minorHAnsi" w:cstheme="minorHAnsi"/>
          <w:iCs/>
          <w:sz w:val="20"/>
          <w:szCs w:val="20"/>
        </w:rPr>
      </w:pPr>
      <w:r w:rsidRPr="008A1F21">
        <w:rPr>
          <w:rFonts w:asciiTheme="minorHAnsi" w:hAnsiTheme="minorHAnsi" w:cstheme="minorHAnsi"/>
          <w:iCs/>
          <w:sz w:val="20"/>
          <w:szCs w:val="20"/>
        </w:rPr>
        <w:t>Názov:</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008A1F21">
        <w:rPr>
          <w:rFonts w:asciiTheme="minorHAnsi" w:hAnsiTheme="minorHAnsi" w:cstheme="minorHAnsi"/>
          <w:sz w:val="20"/>
          <w:szCs w:val="20"/>
          <w:lang w:eastAsia="sk-SK"/>
        </w:rPr>
        <w:t>Mesto Ružomberok</w:t>
      </w:r>
    </w:p>
    <w:p w14:paraId="28D0B30F" w14:textId="66217880" w:rsidR="00A34B0B" w:rsidRPr="008A1F21" w:rsidRDefault="00A34B0B" w:rsidP="008A1F21">
      <w:pPr>
        <w:rPr>
          <w:rFonts w:asciiTheme="minorHAnsi" w:hAnsiTheme="minorHAnsi" w:cstheme="minorHAnsi"/>
          <w:iCs/>
          <w:sz w:val="20"/>
          <w:szCs w:val="20"/>
        </w:rPr>
      </w:pPr>
      <w:r w:rsidRPr="008A1F21">
        <w:rPr>
          <w:rFonts w:asciiTheme="minorHAnsi" w:hAnsiTheme="minorHAnsi" w:cstheme="minorHAnsi"/>
          <w:iCs/>
          <w:sz w:val="20"/>
          <w:szCs w:val="20"/>
        </w:rPr>
        <w:t>Sídlo:</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008A1F21" w:rsidRPr="008A1F21">
        <w:rPr>
          <w:rFonts w:asciiTheme="minorHAnsi" w:hAnsiTheme="minorHAnsi" w:cstheme="minorHAnsi"/>
          <w:iCs/>
          <w:sz w:val="20"/>
          <w:szCs w:val="20"/>
        </w:rPr>
        <w:t>Nám. A. Hlinku 1,</w:t>
      </w:r>
      <w:r w:rsidR="008A1F21">
        <w:rPr>
          <w:rFonts w:asciiTheme="minorHAnsi" w:hAnsiTheme="minorHAnsi" w:cstheme="minorHAnsi"/>
          <w:iCs/>
          <w:sz w:val="20"/>
          <w:szCs w:val="20"/>
        </w:rPr>
        <w:t xml:space="preserve"> </w:t>
      </w:r>
      <w:r w:rsidR="008A1F21" w:rsidRPr="008A1F21">
        <w:rPr>
          <w:rFonts w:asciiTheme="minorHAnsi" w:hAnsiTheme="minorHAnsi" w:cstheme="minorHAnsi"/>
          <w:iCs/>
          <w:sz w:val="20"/>
          <w:szCs w:val="20"/>
        </w:rPr>
        <w:t>03401 Ružomberok</w:t>
      </w:r>
    </w:p>
    <w:p w14:paraId="69721B7E" w14:textId="71003CDD" w:rsidR="00A34B0B" w:rsidRPr="008A1F21" w:rsidRDefault="00A34B0B" w:rsidP="008A1F21">
      <w:pPr>
        <w:rPr>
          <w:rFonts w:asciiTheme="minorHAnsi" w:hAnsiTheme="minorHAnsi" w:cstheme="minorHAnsi"/>
          <w:iCs/>
          <w:sz w:val="20"/>
          <w:szCs w:val="20"/>
        </w:rPr>
      </w:pPr>
      <w:r w:rsidRPr="008A1F21">
        <w:rPr>
          <w:rFonts w:asciiTheme="minorHAnsi" w:hAnsiTheme="minorHAnsi" w:cstheme="minorHAnsi"/>
          <w:iCs/>
          <w:sz w:val="20"/>
          <w:szCs w:val="20"/>
        </w:rPr>
        <w:t>Zastúpený:</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008A1F21" w:rsidRPr="008A1F21">
        <w:rPr>
          <w:rFonts w:asciiTheme="minorHAnsi" w:hAnsiTheme="minorHAnsi" w:cstheme="minorHAnsi"/>
          <w:iCs/>
          <w:sz w:val="20"/>
          <w:szCs w:val="20"/>
        </w:rPr>
        <w:t xml:space="preserve">MUDr. Igor </w:t>
      </w:r>
      <w:proofErr w:type="spellStart"/>
      <w:r w:rsidR="008A1F21" w:rsidRPr="008A1F21">
        <w:rPr>
          <w:rFonts w:asciiTheme="minorHAnsi" w:hAnsiTheme="minorHAnsi" w:cstheme="minorHAnsi"/>
          <w:iCs/>
          <w:sz w:val="20"/>
          <w:szCs w:val="20"/>
        </w:rPr>
        <w:t>Čombor</w:t>
      </w:r>
      <w:proofErr w:type="spellEnd"/>
      <w:r w:rsidR="008A1F21" w:rsidRPr="008A1F21">
        <w:rPr>
          <w:rFonts w:asciiTheme="minorHAnsi" w:hAnsiTheme="minorHAnsi" w:cstheme="minorHAnsi"/>
          <w:iCs/>
          <w:sz w:val="20"/>
          <w:szCs w:val="20"/>
        </w:rPr>
        <w:t>, PhD.</w:t>
      </w:r>
      <w:r w:rsidR="008A1F21">
        <w:rPr>
          <w:rFonts w:asciiTheme="minorHAnsi" w:hAnsiTheme="minorHAnsi" w:cstheme="minorHAnsi"/>
          <w:iCs/>
          <w:sz w:val="20"/>
          <w:szCs w:val="20"/>
        </w:rPr>
        <w:t xml:space="preserve">, </w:t>
      </w:r>
      <w:r w:rsidR="008A1F21" w:rsidRPr="008A1F21">
        <w:rPr>
          <w:rFonts w:asciiTheme="minorHAnsi" w:hAnsiTheme="minorHAnsi" w:cstheme="minorHAnsi"/>
          <w:iCs/>
          <w:sz w:val="20"/>
          <w:szCs w:val="20"/>
        </w:rPr>
        <w:t>primátor</w:t>
      </w:r>
    </w:p>
    <w:p w14:paraId="599590D5" w14:textId="2243FB3E" w:rsidR="00A34B0B" w:rsidRPr="008A1F21" w:rsidRDefault="00A34B0B" w:rsidP="00A34B0B">
      <w:pPr>
        <w:rPr>
          <w:rFonts w:asciiTheme="minorHAnsi" w:hAnsiTheme="minorHAnsi" w:cstheme="minorHAnsi"/>
          <w:sz w:val="20"/>
          <w:szCs w:val="20"/>
          <w:lang w:eastAsia="sk-SK"/>
        </w:rPr>
      </w:pPr>
      <w:r w:rsidRPr="008A1F21">
        <w:rPr>
          <w:rFonts w:asciiTheme="minorHAnsi" w:hAnsiTheme="minorHAnsi" w:cstheme="minorHAnsi"/>
          <w:iCs/>
          <w:sz w:val="20"/>
          <w:szCs w:val="20"/>
        </w:rPr>
        <w:t>IČO:</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r w:rsidR="008A1F21" w:rsidRPr="008A1F21">
        <w:rPr>
          <w:rFonts w:asciiTheme="minorHAnsi" w:hAnsiTheme="minorHAnsi" w:cstheme="minorHAnsi"/>
          <w:iCs/>
          <w:sz w:val="20"/>
          <w:szCs w:val="20"/>
        </w:rPr>
        <w:t>00315737</w:t>
      </w:r>
    </w:p>
    <w:p w14:paraId="59E20FF9" w14:textId="369A9E8C" w:rsidR="00A34B0B" w:rsidRDefault="00A34B0B" w:rsidP="00A34B0B">
      <w:pPr>
        <w:rPr>
          <w:rFonts w:asciiTheme="minorHAnsi" w:hAnsiTheme="minorHAnsi" w:cstheme="minorHAnsi"/>
          <w:iCs/>
          <w:sz w:val="20"/>
          <w:szCs w:val="20"/>
        </w:rPr>
      </w:pPr>
      <w:r w:rsidRPr="008A1F21">
        <w:rPr>
          <w:rFonts w:asciiTheme="minorHAnsi" w:hAnsiTheme="minorHAnsi" w:cstheme="minorHAnsi"/>
          <w:iCs/>
          <w:sz w:val="20"/>
          <w:szCs w:val="20"/>
        </w:rPr>
        <w:t>Adresa profilu:</w:t>
      </w:r>
      <w:r w:rsidRPr="008A1F21">
        <w:rPr>
          <w:rFonts w:asciiTheme="minorHAnsi" w:hAnsiTheme="minorHAnsi" w:cstheme="minorHAnsi"/>
          <w:iCs/>
          <w:sz w:val="20"/>
          <w:szCs w:val="20"/>
        </w:rPr>
        <w:tab/>
      </w:r>
      <w:r w:rsidRPr="008A1F21">
        <w:rPr>
          <w:rFonts w:asciiTheme="minorHAnsi" w:hAnsiTheme="minorHAnsi" w:cstheme="minorHAnsi"/>
          <w:iCs/>
          <w:sz w:val="20"/>
          <w:szCs w:val="20"/>
        </w:rPr>
        <w:tab/>
      </w:r>
      <w:hyperlink r:id="rId8" w:history="1">
        <w:r w:rsidR="004313E6" w:rsidRPr="00AC6757">
          <w:rPr>
            <w:rStyle w:val="Hypertextovprepojenie"/>
            <w:rFonts w:asciiTheme="minorHAnsi" w:hAnsiTheme="minorHAnsi" w:cstheme="minorHAnsi"/>
            <w:iCs/>
            <w:sz w:val="20"/>
            <w:szCs w:val="20"/>
          </w:rPr>
          <w:t>https://www.uvo.gov.sk/vyhladavanie-profilov/detail/4991</w:t>
        </w:r>
      </w:hyperlink>
    </w:p>
    <w:p w14:paraId="508BA011" w14:textId="747EED77" w:rsidR="00A34B0B" w:rsidRPr="008A1F21" w:rsidRDefault="00A34B0B" w:rsidP="00A34B0B">
      <w:pPr>
        <w:rPr>
          <w:rFonts w:asciiTheme="minorHAnsi" w:hAnsiTheme="minorHAnsi" w:cstheme="minorHAnsi"/>
          <w:sz w:val="20"/>
          <w:szCs w:val="20"/>
        </w:rPr>
      </w:pPr>
      <w:r w:rsidRPr="008A1F21">
        <w:rPr>
          <w:rFonts w:asciiTheme="minorHAnsi" w:hAnsiTheme="minorHAnsi" w:cstheme="minorHAnsi"/>
          <w:sz w:val="20"/>
          <w:szCs w:val="20"/>
        </w:rPr>
        <w:t>Komunik</w:t>
      </w:r>
      <w:r w:rsidR="008A1F21">
        <w:rPr>
          <w:rFonts w:asciiTheme="minorHAnsi" w:hAnsiTheme="minorHAnsi" w:cstheme="minorHAnsi"/>
          <w:sz w:val="20"/>
          <w:szCs w:val="20"/>
        </w:rPr>
        <w:t>ácia:</w:t>
      </w:r>
      <w:r w:rsidR="008A1F21">
        <w:rPr>
          <w:rFonts w:asciiTheme="minorHAnsi" w:hAnsiTheme="minorHAnsi" w:cstheme="minorHAnsi"/>
          <w:sz w:val="20"/>
          <w:szCs w:val="20"/>
        </w:rPr>
        <w:tab/>
      </w:r>
      <w:r w:rsidR="008A1F21">
        <w:rPr>
          <w:rFonts w:asciiTheme="minorHAnsi" w:hAnsiTheme="minorHAnsi" w:cstheme="minorHAnsi"/>
          <w:sz w:val="20"/>
          <w:szCs w:val="20"/>
        </w:rPr>
        <w:tab/>
      </w:r>
      <w:hyperlink r:id="rId9" w:history="1">
        <w:r w:rsidR="008A1F21" w:rsidRPr="00AC6757">
          <w:rPr>
            <w:rStyle w:val="Hypertextovprepojenie"/>
            <w:rFonts w:asciiTheme="minorHAnsi" w:hAnsiTheme="minorHAnsi" w:cstheme="minorHAnsi"/>
            <w:sz w:val="20"/>
            <w:szCs w:val="20"/>
          </w:rPr>
          <w:t>https://josephine.proebiz.com</w:t>
        </w:r>
      </w:hyperlink>
      <w:r w:rsidRPr="008A1F21">
        <w:rPr>
          <w:rFonts w:asciiTheme="minorHAnsi" w:hAnsiTheme="minorHAnsi" w:cstheme="minorHAnsi"/>
          <w:sz w:val="20"/>
          <w:szCs w:val="20"/>
        </w:rPr>
        <w:t xml:space="preserve"> </w:t>
      </w:r>
    </w:p>
    <w:p w14:paraId="5A3AB645" w14:textId="77777777" w:rsidR="008A1F21" w:rsidRPr="008A1F21" w:rsidRDefault="008A1F21" w:rsidP="00A34B0B">
      <w:pPr>
        <w:rPr>
          <w:rFonts w:asciiTheme="minorHAnsi" w:hAnsiTheme="minorHAnsi" w:cstheme="minorHAnsi"/>
          <w:sz w:val="20"/>
          <w:szCs w:val="20"/>
        </w:rPr>
      </w:pPr>
    </w:p>
    <w:p w14:paraId="2B764597" w14:textId="00BBA1ED" w:rsidR="00A34B0B" w:rsidRPr="008A1F21" w:rsidRDefault="00A34B0B" w:rsidP="00A34B0B">
      <w:pPr>
        <w:pStyle w:val="tl1"/>
        <w:jc w:val="left"/>
        <w:rPr>
          <w:rFonts w:asciiTheme="minorHAnsi" w:hAnsiTheme="minorHAnsi" w:cstheme="minorHAnsi"/>
          <w:b/>
          <w:bCs/>
          <w:sz w:val="20"/>
          <w:szCs w:val="20"/>
        </w:rPr>
      </w:pPr>
      <w:r w:rsidRPr="008A1F21">
        <w:rPr>
          <w:rFonts w:asciiTheme="minorHAnsi" w:hAnsiTheme="minorHAnsi" w:cstheme="minorHAnsi"/>
          <w:b/>
          <w:bCs/>
          <w:sz w:val="20"/>
          <w:szCs w:val="20"/>
        </w:rPr>
        <w:t xml:space="preserve">2. </w:t>
      </w:r>
      <w:r w:rsidR="0054697C">
        <w:rPr>
          <w:rFonts w:asciiTheme="minorHAnsi" w:hAnsiTheme="minorHAnsi" w:cstheme="minorHAnsi"/>
          <w:b/>
          <w:bCs/>
          <w:sz w:val="20"/>
          <w:szCs w:val="20"/>
        </w:rPr>
        <w:t>OPIS P</w:t>
      </w:r>
      <w:r w:rsidRPr="008A1F21">
        <w:rPr>
          <w:rFonts w:asciiTheme="minorHAnsi" w:hAnsiTheme="minorHAnsi" w:cstheme="minorHAnsi"/>
          <w:b/>
          <w:bCs/>
          <w:sz w:val="20"/>
          <w:szCs w:val="20"/>
        </w:rPr>
        <w:t>REDMET</w:t>
      </w:r>
      <w:r w:rsidR="0054697C">
        <w:rPr>
          <w:rFonts w:asciiTheme="minorHAnsi" w:hAnsiTheme="minorHAnsi" w:cstheme="minorHAnsi"/>
          <w:b/>
          <w:bCs/>
          <w:sz w:val="20"/>
          <w:szCs w:val="20"/>
        </w:rPr>
        <w:t>U</w:t>
      </w:r>
      <w:r w:rsidRPr="008A1F21">
        <w:rPr>
          <w:rFonts w:asciiTheme="minorHAnsi" w:hAnsiTheme="minorHAnsi" w:cstheme="minorHAnsi"/>
          <w:b/>
          <w:bCs/>
          <w:sz w:val="20"/>
          <w:szCs w:val="20"/>
        </w:rPr>
        <w:t xml:space="preserve"> ZÁKAZKY</w:t>
      </w:r>
    </w:p>
    <w:p w14:paraId="0C093F35" w14:textId="7DE02FDE" w:rsidR="00C01C99" w:rsidRPr="00C01C99" w:rsidRDefault="00B62B41" w:rsidP="00C01C99">
      <w:pPr>
        <w:jc w:val="both"/>
        <w:rPr>
          <w:rFonts w:asciiTheme="minorHAnsi" w:hAnsiTheme="minorHAnsi" w:cstheme="minorHAnsi"/>
          <w:sz w:val="20"/>
          <w:szCs w:val="20"/>
        </w:rPr>
      </w:pPr>
      <w:r w:rsidRPr="00B62B41">
        <w:rPr>
          <w:rFonts w:asciiTheme="minorHAnsi" w:hAnsiTheme="minorHAnsi" w:cstheme="minorHAnsi"/>
          <w:sz w:val="20"/>
          <w:szCs w:val="20"/>
        </w:rPr>
        <w:t xml:space="preserve">2.1. Predmetom </w:t>
      </w:r>
      <w:r>
        <w:rPr>
          <w:rFonts w:asciiTheme="minorHAnsi" w:hAnsiTheme="minorHAnsi" w:cstheme="minorHAnsi"/>
          <w:sz w:val="20"/>
          <w:szCs w:val="20"/>
        </w:rPr>
        <w:t>zákazky</w:t>
      </w:r>
      <w:r w:rsidRPr="00B62B41">
        <w:rPr>
          <w:rFonts w:asciiTheme="minorHAnsi" w:hAnsiTheme="minorHAnsi" w:cstheme="minorHAnsi"/>
          <w:sz w:val="20"/>
          <w:szCs w:val="20"/>
        </w:rPr>
        <w:t xml:space="preserve"> je </w:t>
      </w:r>
      <w:r w:rsidR="00C01C99">
        <w:rPr>
          <w:rFonts w:asciiTheme="minorHAnsi" w:hAnsiTheme="minorHAnsi" w:cstheme="minorHAnsi"/>
          <w:sz w:val="20"/>
          <w:szCs w:val="20"/>
        </w:rPr>
        <w:t xml:space="preserve">poskytovanie služieb </w:t>
      </w:r>
      <w:r w:rsidR="00C01C99" w:rsidRPr="00C01C99">
        <w:rPr>
          <w:rFonts w:asciiTheme="minorHAnsi" w:hAnsiTheme="minorHAnsi" w:cstheme="minorHAnsi"/>
          <w:sz w:val="20"/>
          <w:szCs w:val="20"/>
        </w:rPr>
        <w:t>pravidelnej mestskej autobusovej dopravy, vykonávanej v súlade s potrebami dopravnej obslužnosti územia. Účelom zákazky je zabezpečenie dopravnej obslužnosti mesta Ružomberok počas celého trvania kontraktu, na základe stanovenej dopravnej obsluhy</w:t>
      </w:r>
      <w:r w:rsidR="00F26A1B">
        <w:rPr>
          <w:rFonts w:asciiTheme="minorHAnsi" w:hAnsiTheme="minorHAnsi" w:cstheme="minorHAnsi"/>
          <w:sz w:val="20"/>
          <w:szCs w:val="20"/>
        </w:rPr>
        <w:t>.</w:t>
      </w:r>
      <w:r w:rsidR="00C01C99" w:rsidRPr="00C01C99">
        <w:rPr>
          <w:rFonts w:asciiTheme="minorHAnsi" w:hAnsiTheme="minorHAnsi" w:cstheme="minorHAnsi"/>
          <w:sz w:val="20"/>
          <w:szCs w:val="20"/>
        </w:rPr>
        <w:t xml:space="preserve"> Poskytovanie služieb vo verejnom záujme v osobnej cestnej doprave v meste Ružomberok spočíva v zabezpečení dopravnej obslužnosti mesta pravidelnou mestskou autobusovou dopravou podľa určeného linkového vedenia,  po trasách určených východiskovou, nácestnými a cieľovou zastávkou, v súlade s tarifnými a dopravnými podmienkami, najmä s dôrazom na kvalitu poskytovanej služby pri vykonávaní dopravnej obsluhy (napr. parametre vozidlového parku), spôsoboch predaja cestovných lístkov, tarifného vybavenia cestujúcich, zabezpečenia nadväznosti spojov jednotlivých liniek, spolupráci pri integrácii dopravy a inými parametrami podľa požiadaviek </w:t>
      </w:r>
      <w:r w:rsidR="00C01C99">
        <w:rPr>
          <w:rFonts w:asciiTheme="minorHAnsi" w:hAnsiTheme="minorHAnsi" w:cstheme="minorHAnsi"/>
          <w:sz w:val="20"/>
          <w:szCs w:val="20"/>
        </w:rPr>
        <w:t>verejného obstarávateľa (</w:t>
      </w:r>
      <w:r w:rsidR="00C01C99" w:rsidRPr="00C01C99">
        <w:rPr>
          <w:rFonts w:asciiTheme="minorHAnsi" w:hAnsiTheme="minorHAnsi" w:cstheme="minorHAnsi"/>
          <w:sz w:val="20"/>
          <w:szCs w:val="20"/>
        </w:rPr>
        <w:t>Objednávateľa</w:t>
      </w:r>
      <w:r w:rsidR="00C01C99">
        <w:rPr>
          <w:rFonts w:asciiTheme="minorHAnsi" w:hAnsiTheme="minorHAnsi" w:cstheme="minorHAnsi"/>
          <w:sz w:val="20"/>
          <w:szCs w:val="20"/>
        </w:rPr>
        <w:t>)</w:t>
      </w:r>
      <w:r w:rsidR="00C01C99" w:rsidRPr="00C01C99">
        <w:rPr>
          <w:rFonts w:asciiTheme="minorHAnsi" w:hAnsiTheme="minorHAnsi" w:cstheme="minorHAnsi"/>
          <w:sz w:val="20"/>
          <w:szCs w:val="20"/>
        </w:rPr>
        <w:t>.</w:t>
      </w:r>
    </w:p>
    <w:p w14:paraId="1F71F0AE" w14:textId="77777777" w:rsidR="004313E6" w:rsidRDefault="004313E6" w:rsidP="00B62B41">
      <w:pPr>
        <w:jc w:val="both"/>
        <w:rPr>
          <w:rFonts w:asciiTheme="minorHAnsi" w:hAnsiTheme="minorHAnsi" w:cstheme="minorHAnsi"/>
          <w:sz w:val="20"/>
          <w:szCs w:val="20"/>
        </w:rPr>
      </w:pPr>
    </w:p>
    <w:p w14:paraId="4F13A6A4" w14:textId="203B2FF8" w:rsidR="00B62B41" w:rsidRPr="00B62B41" w:rsidRDefault="004313E6" w:rsidP="00B62B41">
      <w:pPr>
        <w:jc w:val="both"/>
        <w:rPr>
          <w:rFonts w:asciiTheme="minorHAnsi" w:hAnsiTheme="minorHAnsi" w:cstheme="minorHAnsi"/>
          <w:sz w:val="20"/>
          <w:szCs w:val="20"/>
        </w:rPr>
      </w:pPr>
      <w:r>
        <w:rPr>
          <w:rFonts w:asciiTheme="minorHAnsi" w:hAnsiTheme="minorHAnsi" w:cstheme="minorHAnsi"/>
          <w:sz w:val="20"/>
          <w:szCs w:val="20"/>
        </w:rPr>
        <w:t>Podrobný o</w:t>
      </w:r>
      <w:r w:rsidR="00B62B41" w:rsidRPr="00B62B41">
        <w:rPr>
          <w:rFonts w:asciiTheme="minorHAnsi" w:hAnsiTheme="minorHAnsi" w:cstheme="minorHAnsi"/>
          <w:sz w:val="20"/>
          <w:szCs w:val="20"/>
        </w:rPr>
        <w:t>pis predmetu zákazky vrátane požiadaviek na zabezpečenie služ</w:t>
      </w:r>
      <w:r>
        <w:rPr>
          <w:rFonts w:asciiTheme="minorHAnsi" w:hAnsiTheme="minorHAnsi" w:cstheme="minorHAnsi"/>
          <w:sz w:val="20"/>
          <w:szCs w:val="20"/>
        </w:rPr>
        <w:t>ieb</w:t>
      </w:r>
      <w:r w:rsidR="00B62B41" w:rsidRPr="00B62B41">
        <w:rPr>
          <w:rFonts w:asciiTheme="minorHAnsi" w:hAnsiTheme="minorHAnsi" w:cstheme="minorHAnsi"/>
          <w:sz w:val="20"/>
          <w:szCs w:val="20"/>
        </w:rPr>
        <w:t xml:space="preserve"> je uvedený </w:t>
      </w:r>
      <w:r w:rsidR="0054697C">
        <w:rPr>
          <w:rFonts w:asciiTheme="minorHAnsi" w:hAnsiTheme="minorHAnsi" w:cstheme="minorHAnsi"/>
          <w:sz w:val="20"/>
          <w:szCs w:val="20"/>
        </w:rPr>
        <w:t xml:space="preserve">prílohe č. 1 týchto SP, ktorou je </w:t>
      </w:r>
      <w:r>
        <w:rPr>
          <w:rFonts w:asciiTheme="minorHAnsi" w:hAnsiTheme="minorHAnsi" w:cstheme="minorHAnsi"/>
          <w:sz w:val="20"/>
          <w:szCs w:val="20"/>
        </w:rPr>
        <w:t>z</w:t>
      </w:r>
      <w:r w:rsidR="00B62B41" w:rsidRPr="00B62B41">
        <w:rPr>
          <w:rFonts w:asciiTheme="minorHAnsi" w:hAnsiTheme="minorHAnsi" w:cstheme="minorHAnsi"/>
          <w:sz w:val="20"/>
          <w:szCs w:val="20"/>
        </w:rPr>
        <w:t>mluv</w:t>
      </w:r>
      <w:r w:rsidR="0054697C">
        <w:rPr>
          <w:rFonts w:asciiTheme="minorHAnsi" w:hAnsiTheme="minorHAnsi" w:cstheme="minorHAnsi"/>
          <w:sz w:val="20"/>
          <w:szCs w:val="20"/>
        </w:rPr>
        <w:t>a</w:t>
      </w:r>
      <w:r>
        <w:rPr>
          <w:rFonts w:asciiTheme="minorHAnsi" w:hAnsiTheme="minorHAnsi" w:cstheme="minorHAnsi"/>
          <w:sz w:val="20"/>
          <w:szCs w:val="20"/>
        </w:rPr>
        <w:t xml:space="preserve"> </w:t>
      </w:r>
      <w:r w:rsidR="00B62B41" w:rsidRPr="00B62B41">
        <w:rPr>
          <w:rFonts w:asciiTheme="minorHAnsi" w:hAnsiTheme="minorHAnsi" w:cstheme="minorHAnsi"/>
          <w:sz w:val="20"/>
          <w:szCs w:val="20"/>
        </w:rPr>
        <w:t>o poskytovaní služieb vo verejnom záujme (ďalej aj ako „Zmluva“) a v jej prílohách.</w:t>
      </w:r>
    </w:p>
    <w:p w14:paraId="2292EFC6" w14:textId="77777777" w:rsidR="002137F7" w:rsidRPr="008A1F21" w:rsidRDefault="002137F7" w:rsidP="00A34B0B">
      <w:pPr>
        <w:jc w:val="both"/>
        <w:rPr>
          <w:rFonts w:asciiTheme="minorHAnsi" w:hAnsiTheme="minorHAnsi" w:cstheme="minorHAnsi"/>
          <w:sz w:val="20"/>
          <w:szCs w:val="20"/>
        </w:rPr>
      </w:pPr>
    </w:p>
    <w:p w14:paraId="7A055445" w14:textId="77777777" w:rsidR="00A34B0B" w:rsidRPr="008A1F21" w:rsidRDefault="00A34B0B" w:rsidP="00A34B0B">
      <w:pPr>
        <w:jc w:val="both"/>
        <w:rPr>
          <w:rFonts w:asciiTheme="minorHAnsi" w:hAnsiTheme="minorHAnsi" w:cstheme="minorHAnsi"/>
          <w:sz w:val="20"/>
          <w:szCs w:val="20"/>
        </w:rPr>
      </w:pPr>
      <w:r w:rsidRPr="008A1F21">
        <w:rPr>
          <w:rFonts w:asciiTheme="minorHAnsi" w:hAnsiTheme="minorHAnsi" w:cstheme="minorHAnsi"/>
          <w:sz w:val="20"/>
          <w:szCs w:val="20"/>
        </w:rPr>
        <w:t>2.2. Spoločný slovník obstarávania (CPV).</w:t>
      </w:r>
    </w:p>
    <w:p w14:paraId="520ADF42" w14:textId="72547BB1" w:rsidR="004313E6" w:rsidRPr="008A1F21" w:rsidRDefault="00A34B0B" w:rsidP="004313E6">
      <w:pPr>
        <w:rPr>
          <w:rFonts w:asciiTheme="minorHAnsi" w:hAnsiTheme="minorHAnsi" w:cstheme="minorHAnsi"/>
          <w:color w:val="FF0000"/>
          <w:sz w:val="20"/>
          <w:szCs w:val="20"/>
        </w:rPr>
      </w:pPr>
      <w:r w:rsidRPr="008A1F21">
        <w:rPr>
          <w:rFonts w:asciiTheme="minorHAnsi" w:hAnsiTheme="minorHAnsi" w:cstheme="minorHAnsi"/>
          <w:noProof/>
          <w:sz w:val="20"/>
          <w:szCs w:val="20"/>
        </w:rPr>
        <w:t>Hlavný predmet:</w:t>
      </w:r>
      <w:bookmarkStart w:id="0" w:name="_Hlk505268534"/>
      <w:r w:rsidR="00674B0E" w:rsidRPr="008A1F21">
        <w:rPr>
          <w:rFonts w:asciiTheme="minorHAnsi" w:hAnsiTheme="minorHAnsi" w:cstheme="minorHAnsi"/>
          <w:noProof/>
          <w:sz w:val="20"/>
          <w:szCs w:val="20"/>
        </w:rPr>
        <w:t xml:space="preserve"> </w:t>
      </w:r>
      <w:r w:rsidR="00674B0E" w:rsidRPr="008A1F21">
        <w:rPr>
          <w:rFonts w:asciiTheme="minorHAnsi" w:hAnsiTheme="minorHAnsi" w:cstheme="minorHAnsi"/>
          <w:sz w:val="20"/>
          <w:szCs w:val="20"/>
        </w:rPr>
        <w:t>hlavný slovník:</w:t>
      </w:r>
      <w:r w:rsidR="004313E6">
        <w:rPr>
          <w:rFonts w:asciiTheme="minorHAnsi" w:hAnsiTheme="minorHAnsi" w:cstheme="minorHAnsi"/>
          <w:sz w:val="20"/>
          <w:szCs w:val="20"/>
        </w:rPr>
        <w:tab/>
      </w:r>
      <w:r w:rsidR="004313E6" w:rsidRPr="004313E6">
        <w:rPr>
          <w:rFonts w:asciiTheme="minorHAnsi" w:hAnsiTheme="minorHAnsi" w:cstheme="minorHAnsi"/>
          <w:sz w:val="20"/>
          <w:szCs w:val="20"/>
        </w:rPr>
        <w:t>60112000-6 - Služby verejnej cestnej dopravy</w:t>
      </w:r>
    </w:p>
    <w:p w14:paraId="2B06C167" w14:textId="2E1A2937" w:rsidR="00A34B0B" w:rsidRPr="008A1F21" w:rsidRDefault="00A34B0B" w:rsidP="004313E6">
      <w:pPr>
        <w:ind w:left="4111" w:hanging="3402"/>
        <w:rPr>
          <w:rFonts w:asciiTheme="minorHAnsi" w:hAnsiTheme="minorHAnsi" w:cstheme="minorHAnsi"/>
          <w:sz w:val="20"/>
          <w:szCs w:val="20"/>
          <w:lang w:eastAsia="sk-SK"/>
        </w:rPr>
      </w:pPr>
      <w:r w:rsidRPr="008A1F21">
        <w:rPr>
          <w:rFonts w:asciiTheme="minorHAnsi" w:hAnsiTheme="minorHAnsi" w:cstheme="minorHAnsi"/>
          <w:color w:val="FF0000"/>
          <w:sz w:val="20"/>
          <w:szCs w:val="20"/>
        </w:rPr>
        <w:tab/>
      </w:r>
      <w:bookmarkEnd w:id="0"/>
    </w:p>
    <w:p w14:paraId="1701E11C" w14:textId="77777777" w:rsidR="004313E6" w:rsidRDefault="00A34B0B" w:rsidP="00674B0E">
      <w:pPr>
        <w:jc w:val="both"/>
        <w:rPr>
          <w:rFonts w:asciiTheme="minorHAnsi" w:hAnsiTheme="minorHAnsi" w:cstheme="minorHAnsi"/>
          <w:sz w:val="20"/>
          <w:szCs w:val="20"/>
        </w:rPr>
      </w:pPr>
      <w:r w:rsidRPr="008A1F21">
        <w:rPr>
          <w:rFonts w:asciiTheme="minorHAnsi" w:hAnsiTheme="minorHAnsi" w:cstheme="minorHAnsi"/>
          <w:sz w:val="20"/>
          <w:szCs w:val="20"/>
        </w:rPr>
        <w:t>2.3. Predmet zákazky nie je rozdelený na časti, uchádzači budú predkladať ponuky na celý predmet zákazky.</w:t>
      </w:r>
      <w:r w:rsidR="004313E6">
        <w:rPr>
          <w:rFonts w:asciiTheme="minorHAnsi" w:hAnsiTheme="minorHAnsi" w:cstheme="minorHAnsi"/>
          <w:sz w:val="20"/>
          <w:szCs w:val="20"/>
        </w:rPr>
        <w:t xml:space="preserve"> </w:t>
      </w:r>
    </w:p>
    <w:p w14:paraId="44F1AB12" w14:textId="18D3ADAB" w:rsidR="004313E6" w:rsidRDefault="004313E6" w:rsidP="00674B0E">
      <w:pPr>
        <w:jc w:val="both"/>
        <w:rPr>
          <w:rFonts w:asciiTheme="minorHAnsi" w:hAnsiTheme="minorHAnsi" w:cstheme="minorHAnsi"/>
          <w:sz w:val="20"/>
          <w:szCs w:val="20"/>
        </w:rPr>
      </w:pPr>
      <w:r>
        <w:rPr>
          <w:rFonts w:asciiTheme="minorHAnsi" w:hAnsiTheme="minorHAnsi" w:cstheme="minorHAnsi"/>
          <w:sz w:val="20"/>
          <w:szCs w:val="20"/>
        </w:rPr>
        <w:t>Odôvodnenie:</w:t>
      </w:r>
    </w:p>
    <w:p w14:paraId="4E7C130D" w14:textId="11C15B04" w:rsidR="00674B0E" w:rsidRPr="008A1F21" w:rsidRDefault="00674B0E" w:rsidP="00674B0E">
      <w:pPr>
        <w:jc w:val="both"/>
        <w:rPr>
          <w:rFonts w:asciiTheme="minorHAnsi" w:hAnsiTheme="minorHAnsi" w:cstheme="minorHAnsi"/>
          <w:sz w:val="20"/>
          <w:szCs w:val="20"/>
        </w:rPr>
      </w:pPr>
      <w:r w:rsidRPr="008A1F21">
        <w:rPr>
          <w:rFonts w:asciiTheme="minorHAnsi" w:hAnsiTheme="minorHAnsi" w:cstheme="minorHAnsi"/>
          <w:sz w:val="20"/>
          <w:szCs w:val="20"/>
        </w:rPr>
        <w:t xml:space="preserve">Predmetom zákazky je </w:t>
      </w:r>
      <w:r w:rsidR="008A1F21">
        <w:rPr>
          <w:rFonts w:asciiTheme="minorHAnsi" w:hAnsiTheme="minorHAnsi" w:cstheme="minorHAnsi"/>
          <w:sz w:val="20"/>
          <w:szCs w:val="20"/>
        </w:rPr>
        <w:t>poskytovanie služieb mestskej autobusovej dopravy ako komplexnej služby na jednoznačne geograficky vymedzenom</w:t>
      </w:r>
      <w:r w:rsidR="00B62B41">
        <w:rPr>
          <w:rFonts w:asciiTheme="minorHAnsi" w:hAnsiTheme="minorHAnsi" w:cstheme="minorHAnsi"/>
          <w:sz w:val="20"/>
          <w:szCs w:val="20"/>
        </w:rPr>
        <w:t xml:space="preserve">, kompaktnom </w:t>
      </w:r>
      <w:r w:rsidR="008A1F21">
        <w:rPr>
          <w:rFonts w:asciiTheme="minorHAnsi" w:hAnsiTheme="minorHAnsi" w:cstheme="minorHAnsi"/>
          <w:sz w:val="20"/>
          <w:szCs w:val="20"/>
        </w:rPr>
        <w:t>územ</w:t>
      </w:r>
      <w:r w:rsidR="00B62B41">
        <w:rPr>
          <w:rFonts w:asciiTheme="minorHAnsi" w:hAnsiTheme="minorHAnsi" w:cstheme="minorHAnsi"/>
          <w:sz w:val="20"/>
          <w:szCs w:val="20"/>
        </w:rPr>
        <w:t xml:space="preserve">í. </w:t>
      </w:r>
      <w:r w:rsidRPr="008A1F21">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w:t>
      </w:r>
      <w:r w:rsidR="003667E0" w:rsidRPr="008A1F21">
        <w:rPr>
          <w:rFonts w:asciiTheme="minorHAnsi" w:hAnsiTheme="minorHAnsi" w:cstheme="minorHAnsi"/>
          <w:sz w:val="20"/>
          <w:szCs w:val="20"/>
        </w:rPr>
        <w:t> </w:t>
      </w:r>
      <w:r w:rsidRPr="008A1F21">
        <w:rPr>
          <w:rFonts w:asciiTheme="minorHAnsi" w:hAnsiTheme="minorHAnsi" w:cstheme="minorHAnsi"/>
          <w:sz w:val="20"/>
          <w:szCs w:val="20"/>
        </w:rPr>
        <w:t>potreba koordinácie jednotlivých dodávateľov častí zákazky by mohla predstavovať vážne riziko ohrozenia riadneho plnenia zákazky.</w:t>
      </w:r>
      <w:r w:rsidR="004313E6">
        <w:rPr>
          <w:rFonts w:asciiTheme="minorHAnsi" w:hAnsiTheme="minorHAnsi" w:cstheme="minorHAnsi"/>
          <w:sz w:val="20"/>
          <w:szCs w:val="20"/>
        </w:rPr>
        <w:t xml:space="preserve"> </w:t>
      </w:r>
      <w:r w:rsidRPr="008A1F21">
        <w:rPr>
          <w:rFonts w:asciiTheme="minorHAnsi" w:hAnsiTheme="minorHAnsi" w:cstheme="minorHAnsi"/>
          <w:sz w:val="20"/>
          <w:szCs w:val="20"/>
        </w:rPr>
        <w:t xml:space="preserve">V danom prípade verejný obstarávateľ ako osoba podľa § 7 ods. 1 písm. </w:t>
      </w:r>
      <w:r w:rsidR="004313E6">
        <w:rPr>
          <w:rFonts w:asciiTheme="minorHAnsi" w:hAnsiTheme="minorHAnsi" w:cstheme="minorHAnsi"/>
          <w:sz w:val="20"/>
          <w:szCs w:val="20"/>
        </w:rPr>
        <w:t>b</w:t>
      </w:r>
      <w:r w:rsidRPr="008A1F21">
        <w:rPr>
          <w:rFonts w:asciiTheme="minorHAnsi" w:hAnsiTheme="minorHAnsi" w:cstheme="minorHAnsi"/>
          <w:sz w:val="20"/>
          <w:szCs w:val="20"/>
        </w:rPr>
        <w:t xml:space="preserve">) zákona č. 343/2015 Z. z. o verejnom obstarávaní a o zmene a doplnení niektorých zákonov v znení neskorších predpisov (ďalej </w:t>
      </w:r>
      <w:r w:rsidRPr="004313E6">
        <w:rPr>
          <w:rFonts w:asciiTheme="minorHAnsi" w:hAnsiTheme="minorHAnsi" w:cstheme="minorHAnsi"/>
          <w:sz w:val="20"/>
          <w:szCs w:val="20"/>
        </w:rPr>
        <w:t>len „ZVO“),</w:t>
      </w:r>
      <w:r w:rsidRPr="008A1F21">
        <w:rPr>
          <w:rFonts w:asciiTheme="minorHAnsi" w:hAnsiTheme="minorHAnsi" w:cstheme="minorHAnsi"/>
          <w:sz w:val="20"/>
          <w:szCs w:val="20"/>
        </w:rPr>
        <w:t xml:space="preserve">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 Verejný obstarávateľ </w:t>
      </w:r>
      <w:r w:rsidR="00B62B41">
        <w:rPr>
          <w:rFonts w:asciiTheme="minorHAnsi" w:hAnsiTheme="minorHAnsi" w:cstheme="minorHAnsi"/>
          <w:sz w:val="20"/>
          <w:szCs w:val="20"/>
        </w:rPr>
        <w:t xml:space="preserve">tak </w:t>
      </w:r>
      <w:r w:rsidR="004313E6">
        <w:rPr>
          <w:rFonts w:asciiTheme="minorHAnsi" w:hAnsiTheme="minorHAnsi" w:cstheme="minorHAnsi"/>
          <w:sz w:val="20"/>
          <w:szCs w:val="20"/>
        </w:rPr>
        <w:t>rozhodol, že nerozdelí</w:t>
      </w:r>
      <w:r w:rsidRPr="008A1F21">
        <w:rPr>
          <w:rFonts w:asciiTheme="minorHAnsi" w:hAnsiTheme="minorHAnsi" w:cstheme="minorHAnsi"/>
          <w:sz w:val="20"/>
          <w:szCs w:val="20"/>
        </w:rPr>
        <w:t xml:space="preserve"> predmet zákazky na čast</w:t>
      </w:r>
      <w:r w:rsidR="00B62B41">
        <w:rPr>
          <w:rFonts w:asciiTheme="minorHAnsi" w:hAnsiTheme="minorHAnsi" w:cstheme="minorHAnsi"/>
          <w:sz w:val="20"/>
          <w:szCs w:val="20"/>
        </w:rPr>
        <w:t>i.</w:t>
      </w:r>
    </w:p>
    <w:p w14:paraId="08F3B61D" w14:textId="77777777" w:rsidR="00A34B0B" w:rsidRPr="008A1F21" w:rsidRDefault="00A34B0B" w:rsidP="00A34B0B">
      <w:pPr>
        <w:jc w:val="both"/>
        <w:rPr>
          <w:rFonts w:asciiTheme="minorHAnsi" w:hAnsiTheme="minorHAnsi" w:cstheme="minorHAnsi"/>
          <w:sz w:val="20"/>
          <w:szCs w:val="20"/>
        </w:rPr>
      </w:pPr>
    </w:p>
    <w:p w14:paraId="2DA590D3" w14:textId="7525050B" w:rsidR="001F4E3B" w:rsidRDefault="00A34B0B" w:rsidP="001F4E3B">
      <w:pPr>
        <w:jc w:val="both"/>
        <w:rPr>
          <w:rFonts w:asciiTheme="minorHAnsi" w:hAnsiTheme="minorHAnsi" w:cstheme="minorHAnsi"/>
          <w:b/>
          <w:bCs/>
          <w:sz w:val="20"/>
          <w:szCs w:val="20"/>
        </w:rPr>
      </w:pPr>
      <w:r w:rsidRPr="008A1F21">
        <w:rPr>
          <w:rFonts w:asciiTheme="minorHAnsi" w:hAnsiTheme="minorHAnsi" w:cstheme="minorHAnsi"/>
          <w:sz w:val="20"/>
          <w:szCs w:val="20"/>
        </w:rPr>
        <w:t>2.4. Predpokladaná hodnota zákazky</w:t>
      </w:r>
      <w:r w:rsidR="004313E6">
        <w:rPr>
          <w:rFonts w:asciiTheme="minorHAnsi" w:hAnsiTheme="minorHAnsi" w:cstheme="minorHAnsi"/>
          <w:sz w:val="20"/>
          <w:szCs w:val="20"/>
        </w:rPr>
        <w:t xml:space="preserve"> vrátane opcií bola stanovená na</w:t>
      </w:r>
      <w:r w:rsidRPr="008A1F21">
        <w:rPr>
          <w:rFonts w:asciiTheme="minorHAnsi" w:hAnsiTheme="minorHAnsi" w:cstheme="minorHAnsi"/>
          <w:sz w:val="20"/>
          <w:szCs w:val="20"/>
        </w:rPr>
        <w:t xml:space="preserve"> </w:t>
      </w:r>
      <w:r w:rsidR="001F4E3B">
        <w:rPr>
          <w:rFonts w:asciiTheme="minorHAnsi" w:hAnsiTheme="minorHAnsi" w:cstheme="minorHAnsi"/>
          <w:b/>
          <w:noProof/>
          <w:sz w:val="20"/>
          <w:szCs w:val="20"/>
          <w:lang w:eastAsia="sk-SK"/>
        </w:rPr>
        <w:t> </w:t>
      </w:r>
      <w:r w:rsidR="001F4E3B">
        <w:rPr>
          <w:rFonts w:asciiTheme="minorHAnsi" w:hAnsiTheme="minorHAnsi" w:cstheme="minorHAnsi"/>
          <w:b/>
          <w:bCs/>
          <w:sz w:val="20"/>
          <w:szCs w:val="20"/>
        </w:rPr>
        <w:t>10 587</w:t>
      </w:r>
      <w:r w:rsidR="007D335B">
        <w:rPr>
          <w:rFonts w:asciiTheme="minorHAnsi" w:hAnsiTheme="minorHAnsi" w:cstheme="minorHAnsi"/>
          <w:b/>
          <w:bCs/>
          <w:sz w:val="20"/>
          <w:szCs w:val="20"/>
        </w:rPr>
        <w:t> </w:t>
      </w:r>
      <w:r w:rsidR="001F4E3B">
        <w:rPr>
          <w:rFonts w:asciiTheme="minorHAnsi" w:hAnsiTheme="minorHAnsi" w:cstheme="minorHAnsi"/>
          <w:b/>
          <w:bCs/>
          <w:sz w:val="20"/>
          <w:szCs w:val="20"/>
        </w:rPr>
        <w:t>500</w:t>
      </w:r>
      <w:r w:rsidR="007D335B">
        <w:rPr>
          <w:rFonts w:asciiTheme="minorHAnsi" w:hAnsiTheme="minorHAnsi" w:cstheme="minorHAnsi"/>
          <w:b/>
          <w:bCs/>
          <w:sz w:val="20"/>
          <w:szCs w:val="20"/>
        </w:rPr>
        <w:t>,00</w:t>
      </w:r>
      <w:r w:rsidR="001F4E3B">
        <w:rPr>
          <w:rFonts w:asciiTheme="minorHAnsi" w:hAnsiTheme="minorHAnsi" w:cstheme="minorHAnsi"/>
          <w:b/>
          <w:bCs/>
          <w:sz w:val="20"/>
          <w:szCs w:val="20"/>
        </w:rPr>
        <w:t xml:space="preserve"> EUR.</w:t>
      </w:r>
    </w:p>
    <w:p w14:paraId="435C1841" w14:textId="77777777" w:rsidR="005F12C8" w:rsidRPr="008A1F21" w:rsidRDefault="005F12C8" w:rsidP="001F4E3B">
      <w:pPr>
        <w:jc w:val="both"/>
        <w:rPr>
          <w:rFonts w:asciiTheme="minorHAnsi" w:hAnsiTheme="minorHAnsi" w:cstheme="minorHAnsi"/>
          <w:b/>
          <w:noProof/>
          <w:sz w:val="20"/>
          <w:szCs w:val="20"/>
          <w:lang w:eastAsia="sk-SK"/>
        </w:rPr>
      </w:pPr>
    </w:p>
    <w:p w14:paraId="23958FE3" w14:textId="77777777" w:rsidR="00020722" w:rsidRPr="008A1F21" w:rsidRDefault="00020722" w:rsidP="00A34B0B">
      <w:pPr>
        <w:pStyle w:val="Farebnzoznamzvraznenie11"/>
        <w:ind w:left="0"/>
        <w:jc w:val="both"/>
        <w:rPr>
          <w:rFonts w:asciiTheme="minorHAnsi" w:hAnsiTheme="minorHAnsi" w:cstheme="minorHAnsi"/>
          <w:b/>
          <w:noProof/>
          <w:vanish/>
          <w:sz w:val="20"/>
          <w:szCs w:val="20"/>
          <w:lang w:eastAsia="sk-SK"/>
        </w:rPr>
      </w:pPr>
    </w:p>
    <w:p w14:paraId="17E571CF" w14:textId="77777777" w:rsidR="00A34B0B" w:rsidRPr="008A1F21" w:rsidRDefault="00A34B0B" w:rsidP="00A34B0B">
      <w:pPr>
        <w:pStyle w:val="Farebnzoznamzvraznenie11"/>
        <w:ind w:left="0"/>
        <w:jc w:val="both"/>
        <w:rPr>
          <w:rFonts w:asciiTheme="minorHAnsi" w:hAnsiTheme="minorHAnsi" w:cstheme="minorHAnsi"/>
          <w:b/>
          <w:bCs/>
          <w:sz w:val="20"/>
          <w:szCs w:val="20"/>
        </w:rPr>
      </w:pPr>
      <w:r w:rsidRPr="008A1F21">
        <w:rPr>
          <w:rFonts w:asciiTheme="minorHAnsi" w:hAnsiTheme="minorHAnsi" w:cstheme="minorHAnsi"/>
          <w:b/>
          <w:bCs/>
          <w:sz w:val="20"/>
          <w:szCs w:val="20"/>
        </w:rPr>
        <w:t>3. VARIANTNÉ RIEŠENIE</w:t>
      </w:r>
    </w:p>
    <w:p w14:paraId="584BD423" w14:textId="669224E2"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3.1. Uchádzačom sa neumožňuje  predložiť  variantné  riešenie. Ak uchádzač v rámci ponuky predloží aj</w:t>
      </w:r>
      <w:r w:rsidR="00674B0E" w:rsidRPr="008A1F21">
        <w:rPr>
          <w:rFonts w:asciiTheme="minorHAnsi" w:hAnsiTheme="minorHAnsi" w:cstheme="minorHAnsi"/>
          <w:sz w:val="20"/>
          <w:szCs w:val="20"/>
        </w:rPr>
        <w:t> </w:t>
      </w:r>
      <w:r w:rsidRPr="008A1F21">
        <w:rPr>
          <w:rFonts w:asciiTheme="minorHAnsi" w:hAnsiTheme="minorHAnsi" w:cstheme="minorHAnsi"/>
          <w:sz w:val="20"/>
          <w:szCs w:val="20"/>
        </w:rPr>
        <w:t>variantné riešenie, nebude takéto variantné riešenie zaradené do vyhodnocovania.</w:t>
      </w:r>
    </w:p>
    <w:p w14:paraId="7016168F" w14:textId="77777777" w:rsidR="00A34B0B" w:rsidRPr="008A1F21" w:rsidRDefault="00A34B0B" w:rsidP="00A34B0B">
      <w:pPr>
        <w:pStyle w:val="Farebnzoznamzvraznenie11"/>
        <w:ind w:left="0"/>
        <w:rPr>
          <w:rFonts w:asciiTheme="minorHAnsi" w:hAnsiTheme="minorHAnsi" w:cstheme="minorHAnsi"/>
          <w:sz w:val="20"/>
          <w:szCs w:val="20"/>
        </w:rPr>
      </w:pPr>
    </w:p>
    <w:p w14:paraId="1A6C4F9B" w14:textId="77777777"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4. MIESTO, TERMÍN DODANIA A SPÔSOB PLNENIA PREDMETU ZÁKAZKY</w:t>
      </w:r>
    </w:p>
    <w:p w14:paraId="4836B743" w14:textId="3870FC1F" w:rsidR="00A34B0B" w:rsidRPr="008A1F21" w:rsidRDefault="00A34B0B" w:rsidP="00A34B0B">
      <w:pPr>
        <w:jc w:val="both"/>
        <w:rPr>
          <w:rFonts w:asciiTheme="minorHAnsi" w:hAnsiTheme="minorHAnsi" w:cstheme="minorHAnsi"/>
          <w:sz w:val="20"/>
          <w:szCs w:val="20"/>
        </w:rPr>
      </w:pPr>
      <w:r w:rsidRPr="008A1F21">
        <w:rPr>
          <w:rFonts w:asciiTheme="minorHAnsi" w:hAnsiTheme="minorHAnsi" w:cstheme="minorHAnsi"/>
          <w:sz w:val="20"/>
          <w:szCs w:val="20"/>
        </w:rPr>
        <w:t xml:space="preserve">4.1. Miestom </w:t>
      </w:r>
      <w:bookmarkStart w:id="1" w:name="OLE_LINK1"/>
      <w:bookmarkStart w:id="2" w:name="OLE_LINK2"/>
      <w:r w:rsidR="008C5572">
        <w:rPr>
          <w:rFonts w:asciiTheme="minorHAnsi" w:hAnsiTheme="minorHAnsi" w:cstheme="minorHAnsi"/>
          <w:sz w:val="20"/>
          <w:szCs w:val="20"/>
        </w:rPr>
        <w:t>plnenia</w:t>
      </w:r>
      <w:r w:rsidRPr="008A1F21">
        <w:rPr>
          <w:rFonts w:asciiTheme="minorHAnsi" w:hAnsiTheme="minorHAnsi" w:cstheme="minorHAnsi"/>
          <w:sz w:val="20"/>
          <w:szCs w:val="20"/>
        </w:rPr>
        <w:t xml:space="preserve"> predmetu zákazky </w:t>
      </w:r>
      <w:bookmarkEnd w:id="1"/>
      <w:bookmarkEnd w:id="2"/>
      <w:r w:rsidRPr="008A1F21">
        <w:rPr>
          <w:rFonts w:asciiTheme="minorHAnsi" w:hAnsiTheme="minorHAnsi" w:cstheme="minorHAnsi"/>
          <w:sz w:val="20"/>
          <w:szCs w:val="20"/>
        </w:rPr>
        <w:t xml:space="preserve">je </w:t>
      </w:r>
      <w:r w:rsidR="008C5572">
        <w:rPr>
          <w:rFonts w:asciiTheme="minorHAnsi" w:hAnsiTheme="minorHAnsi" w:cstheme="minorHAnsi"/>
          <w:sz w:val="20"/>
          <w:szCs w:val="20"/>
          <w:lang w:eastAsia="sk-SK"/>
        </w:rPr>
        <w:t>mesto Ružomberok a priľahlé oblasti, v zmysle týchto SP a ich príloh.</w:t>
      </w:r>
    </w:p>
    <w:p w14:paraId="762169E4" w14:textId="77777777" w:rsidR="00A34B0B" w:rsidRPr="008A1F21" w:rsidRDefault="00A34B0B" w:rsidP="00A34B0B">
      <w:pPr>
        <w:jc w:val="both"/>
        <w:rPr>
          <w:rFonts w:asciiTheme="minorHAnsi" w:hAnsiTheme="minorHAnsi" w:cstheme="minorHAnsi"/>
          <w:sz w:val="20"/>
          <w:szCs w:val="20"/>
        </w:rPr>
      </w:pPr>
    </w:p>
    <w:p w14:paraId="1CCB5DF0" w14:textId="25125880" w:rsidR="0054697C"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4.2. Predmet zákazky bude </w:t>
      </w:r>
      <w:r w:rsidR="008C5572">
        <w:rPr>
          <w:rFonts w:asciiTheme="minorHAnsi" w:hAnsiTheme="minorHAnsi" w:cstheme="minorHAnsi"/>
          <w:sz w:val="20"/>
          <w:szCs w:val="20"/>
        </w:rPr>
        <w:t>poskytovaný</w:t>
      </w:r>
      <w:r w:rsidRPr="008A1F21">
        <w:rPr>
          <w:rFonts w:asciiTheme="minorHAnsi" w:hAnsiTheme="minorHAnsi" w:cstheme="minorHAnsi"/>
          <w:sz w:val="20"/>
          <w:szCs w:val="20"/>
        </w:rPr>
        <w:t xml:space="preserve"> v zmysle obchodných podmienok uvedených v</w:t>
      </w:r>
      <w:r w:rsidR="008C5572">
        <w:rPr>
          <w:rFonts w:asciiTheme="minorHAnsi" w:hAnsiTheme="minorHAnsi" w:cstheme="minorHAnsi"/>
          <w:sz w:val="20"/>
          <w:szCs w:val="20"/>
        </w:rPr>
        <w:t> </w:t>
      </w:r>
      <w:r w:rsidRPr="008A1F21">
        <w:rPr>
          <w:rFonts w:asciiTheme="minorHAnsi" w:hAnsiTheme="minorHAnsi" w:cstheme="minorHAnsi"/>
          <w:sz w:val="20"/>
          <w:szCs w:val="20"/>
        </w:rPr>
        <w:t>Zmluv</w:t>
      </w:r>
      <w:r w:rsidR="008C5572">
        <w:rPr>
          <w:rFonts w:asciiTheme="minorHAnsi" w:hAnsiTheme="minorHAnsi" w:cstheme="minorHAnsi"/>
          <w:sz w:val="20"/>
          <w:szCs w:val="20"/>
        </w:rPr>
        <w:t xml:space="preserve">e, </w:t>
      </w:r>
      <w:r w:rsidR="0027652B" w:rsidRPr="008A1F21">
        <w:rPr>
          <w:rFonts w:asciiTheme="minorHAnsi" w:hAnsiTheme="minorHAnsi" w:cstheme="minorHAnsi"/>
          <w:sz w:val="20"/>
          <w:szCs w:val="20"/>
        </w:rPr>
        <w:t xml:space="preserve">a to </w:t>
      </w:r>
      <w:r w:rsidR="008C5572">
        <w:rPr>
          <w:rFonts w:asciiTheme="minorHAnsi" w:hAnsiTheme="minorHAnsi" w:cstheme="minorHAnsi"/>
          <w:sz w:val="20"/>
          <w:szCs w:val="20"/>
        </w:rPr>
        <w:t>priebežne počas plynutia prípravnej fázy (max. 90 dní od podpisu zmluvy) a následne počas 10 rokov od uplynutia prípravnej fázy.</w:t>
      </w:r>
    </w:p>
    <w:p w14:paraId="4BD9F94C" w14:textId="77777777" w:rsidR="00E40298" w:rsidRPr="008A1F21" w:rsidRDefault="00E40298" w:rsidP="00A34B0B">
      <w:pPr>
        <w:pStyle w:val="tl1"/>
        <w:rPr>
          <w:rFonts w:asciiTheme="minorHAnsi" w:hAnsiTheme="minorHAnsi" w:cstheme="minorHAnsi"/>
          <w:sz w:val="20"/>
          <w:szCs w:val="20"/>
        </w:rPr>
      </w:pPr>
    </w:p>
    <w:p w14:paraId="29BDB471" w14:textId="77777777"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lastRenderedPageBreak/>
        <w:t>5. ZDROJ FINANČNÝCH PROSTRIEDKOV</w:t>
      </w:r>
    </w:p>
    <w:p w14:paraId="6DC01CC7" w14:textId="3337FE02" w:rsidR="00A34B0B" w:rsidRPr="008A1F21" w:rsidRDefault="00A34B0B" w:rsidP="00A34B0B">
      <w:pPr>
        <w:pStyle w:val="Default"/>
        <w:jc w:val="both"/>
        <w:rPr>
          <w:rFonts w:asciiTheme="minorHAnsi" w:hAnsiTheme="minorHAnsi" w:cstheme="minorHAnsi"/>
          <w:sz w:val="20"/>
          <w:lang w:val="sk-SK"/>
        </w:rPr>
      </w:pPr>
      <w:r w:rsidRPr="008A1F21">
        <w:rPr>
          <w:rFonts w:asciiTheme="minorHAnsi" w:hAnsiTheme="minorHAnsi" w:cstheme="minorHAnsi"/>
          <w:sz w:val="20"/>
          <w:lang w:val="sk-SK"/>
        </w:rPr>
        <w:t xml:space="preserve">5.1. Predmet zákazky bude financovaný </w:t>
      </w:r>
      <w:r w:rsidR="0027652B" w:rsidRPr="008A1F21">
        <w:rPr>
          <w:rFonts w:asciiTheme="minorHAnsi" w:hAnsiTheme="minorHAnsi" w:cstheme="minorHAnsi"/>
          <w:sz w:val="20"/>
          <w:lang w:val="sk-SK"/>
        </w:rPr>
        <w:t>z</w:t>
      </w:r>
      <w:r w:rsidR="008C5572">
        <w:rPr>
          <w:rFonts w:asciiTheme="minorHAnsi" w:hAnsiTheme="minorHAnsi" w:cstheme="minorHAnsi"/>
          <w:sz w:val="20"/>
          <w:lang w:val="sk-SK"/>
        </w:rPr>
        <w:t xml:space="preserve"> vlastných prostriedkov verejného obstarávateľa. </w:t>
      </w:r>
    </w:p>
    <w:p w14:paraId="7E1CF44D" w14:textId="77777777" w:rsidR="00A34B0B" w:rsidRPr="008A1F21" w:rsidRDefault="00A34B0B" w:rsidP="00A34B0B">
      <w:pPr>
        <w:pStyle w:val="Default"/>
        <w:jc w:val="both"/>
        <w:rPr>
          <w:rFonts w:asciiTheme="minorHAnsi" w:hAnsiTheme="minorHAnsi" w:cstheme="minorHAnsi"/>
          <w:sz w:val="20"/>
          <w:lang w:val="sk-SK"/>
        </w:rPr>
      </w:pPr>
    </w:p>
    <w:p w14:paraId="6095C11D" w14:textId="09A39C26" w:rsidR="00C01C99" w:rsidRDefault="00A34B0B" w:rsidP="00A34B0B">
      <w:pPr>
        <w:pStyle w:val="tl1"/>
        <w:rPr>
          <w:rFonts w:asciiTheme="minorHAnsi" w:hAnsiTheme="minorHAnsi" w:cstheme="minorHAnsi"/>
          <w:sz w:val="20"/>
        </w:rPr>
      </w:pPr>
      <w:r w:rsidRPr="008A1F21">
        <w:rPr>
          <w:rFonts w:asciiTheme="minorHAnsi" w:hAnsiTheme="minorHAnsi" w:cstheme="minorHAnsi"/>
          <w:sz w:val="20"/>
        </w:rPr>
        <w:t xml:space="preserve">5.2. </w:t>
      </w:r>
      <w:r w:rsidR="0027652B" w:rsidRPr="008A1F21">
        <w:rPr>
          <w:rFonts w:asciiTheme="minorHAnsi" w:hAnsiTheme="minorHAnsi" w:cstheme="minorHAnsi"/>
          <w:sz w:val="20"/>
        </w:rPr>
        <w:t>Platobné podmienky sú súčasťou obchodných podmienok uvedených v</w:t>
      </w:r>
      <w:r w:rsidR="008C5572">
        <w:rPr>
          <w:rFonts w:asciiTheme="minorHAnsi" w:hAnsiTheme="minorHAnsi" w:cstheme="minorHAnsi"/>
          <w:sz w:val="20"/>
        </w:rPr>
        <w:t> Zmluve.</w:t>
      </w:r>
    </w:p>
    <w:p w14:paraId="64AA097C" w14:textId="77777777" w:rsidR="005F12C8" w:rsidRDefault="005F12C8" w:rsidP="00A34B0B">
      <w:pPr>
        <w:pStyle w:val="tl1"/>
        <w:rPr>
          <w:rFonts w:asciiTheme="minorHAnsi" w:hAnsiTheme="minorHAnsi" w:cstheme="minorHAnsi"/>
          <w:b/>
          <w:bCs/>
          <w:sz w:val="20"/>
          <w:szCs w:val="20"/>
        </w:rPr>
      </w:pPr>
    </w:p>
    <w:p w14:paraId="360470E0" w14:textId="7F0792C0"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6. DRUH ZÁKAZKY</w:t>
      </w:r>
    </w:p>
    <w:p w14:paraId="636B17EA" w14:textId="14E09D16" w:rsidR="007955AC" w:rsidRPr="008A1F21" w:rsidRDefault="00A34B0B" w:rsidP="00A34B0B">
      <w:pPr>
        <w:autoSpaceDE w:val="0"/>
        <w:autoSpaceDN w:val="0"/>
        <w:adjustRightInd w:val="0"/>
        <w:jc w:val="both"/>
        <w:rPr>
          <w:rFonts w:asciiTheme="minorHAnsi" w:hAnsiTheme="minorHAnsi" w:cstheme="minorHAnsi"/>
          <w:sz w:val="20"/>
          <w:szCs w:val="20"/>
        </w:rPr>
      </w:pPr>
      <w:r w:rsidRPr="008A1F21">
        <w:rPr>
          <w:rFonts w:asciiTheme="minorHAnsi" w:hAnsiTheme="minorHAnsi" w:cstheme="minorHAnsi"/>
          <w:sz w:val="20"/>
          <w:szCs w:val="20"/>
        </w:rPr>
        <w:t>6.1.</w:t>
      </w:r>
      <w:r w:rsidR="007955AC" w:rsidRPr="008A1F21">
        <w:rPr>
          <w:rFonts w:asciiTheme="minorHAnsi" w:hAnsiTheme="minorHAnsi" w:cstheme="minorHAnsi"/>
          <w:sz w:val="20"/>
          <w:szCs w:val="20"/>
        </w:rPr>
        <w:t xml:space="preserve"> Predmetom týchto SP je postup pri zadávaní zákazky na poskytnutie služby podľa § 3 ods. 4 ZVO</w:t>
      </w:r>
      <w:r w:rsidR="008C5572">
        <w:rPr>
          <w:rFonts w:asciiTheme="minorHAnsi" w:hAnsiTheme="minorHAnsi" w:cstheme="minorHAnsi"/>
          <w:sz w:val="20"/>
          <w:szCs w:val="20"/>
        </w:rPr>
        <w:t>.</w:t>
      </w:r>
    </w:p>
    <w:p w14:paraId="1E816458" w14:textId="77777777" w:rsidR="007955AC" w:rsidRPr="008A1F21" w:rsidRDefault="007955AC" w:rsidP="00A34B0B">
      <w:pPr>
        <w:autoSpaceDE w:val="0"/>
        <w:autoSpaceDN w:val="0"/>
        <w:adjustRightInd w:val="0"/>
        <w:jc w:val="both"/>
        <w:rPr>
          <w:rFonts w:asciiTheme="minorHAnsi" w:hAnsiTheme="minorHAnsi" w:cstheme="minorHAnsi"/>
          <w:sz w:val="20"/>
          <w:szCs w:val="20"/>
        </w:rPr>
      </w:pPr>
    </w:p>
    <w:p w14:paraId="64F352DE" w14:textId="197F2728" w:rsidR="007955AC" w:rsidRPr="008A1F21" w:rsidRDefault="007955AC" w:rsidP="00A34B0B">
      <w:pPr>
        <w:autoSpaceDE w:val="0"/>
        <w:autoSpaceDN w:val="0"/>
        <w:adjustRightInd w:val="0"/>
        <w:jc w:val="both"/>
        <w:rPr>
          <w:rFonts w:asciiTheme="minorHAnsi" w:hAnsiTheme="minorHAnsi" w:cstheme="minorHAnsi"/>
          <w:sz w:val="20"/>
          <w:szCs w:val="20"/>
        </w:rPr>
      </w:pPr>
      <w:r w:rsidRPr="008A1F21">
        <w:rPr>
          <w:rFonts w:asciiTheme="minorHAnsi" w:hAnsiTheme="minorHAnsi" w:cstheme="minorHAnsi"/>
          <w:sz w:val="20"/>
          <w:szCs w:val="20"/>
        </w:rPr>
        <w:t xml:space="preserve">6.2. Zákazka bude zadaná postupom verejnej súťaže podľa § 66 ZVO, a to konkrétne spôsobom podľa § 66 ods. 7 ZVO, </w:t>
      </w:r>
      <w:r w:rsidR="008C5572">
        <w:rPr>
          <w:rFonts w:asciiTheme="minorHAnsi" w:hAnsiTheme="minorHAnsi" w:cstheme="minorHAnsi"/>
          <w:sz w:val="20"/>
          <w:szCs w:val="20"/>
        </w:rPr>
        <w:t xml:space="preserve">druhá veta, </w:t>
      </w:r>
      <w:r w:rsidRPr="008A1F21">
        <w:rPr>
          <w:rFonts w:asciiTheme="minorHAnsi" w:hAnsiTheme="minorHAnsi" w:cstheme="minorHAnsi"/>
          <w:sz w:val="20"/>
          <w:szCs w:val="20"/>
        </w:rPr>
        <w:t xml:space="preserve">t. j. </w:t>
      </w:r>
      <w:r w:rsidR="008C5572" w:rsidRPr="008C5572">
        <w:rPr>
          <w:rFonts w:asciiTheme="minorHAnsi" w:hAnsiTheme="minorHAnsi" w:cstheme="minorHAnsi"/>
          <w:sz w:val="20"/>
          <w:szCs w:val="20"/>
        </w:rPr>
        <w:t>vyhodnotenie splnenia podmienok účasti</w:t>
      </w:r>
      <w:r w:rsidR="008C5572">
        <w:rPr>
          <w:rFonts w:asciiTheme="minorHAnsi" w:hAnsiTheme="minorHAnsi" w:cstheme="minorHAnsi"/>
          <w:sz w:val="20"/>
          <w:szCs w:val="20"/>
        </w:rPr>
        <w:t xml:space="preserve"> podľa § 40 ZVO</w:t>
      </w:r>
      <w:r w:rsidR="008C5572" w:rsidRPr="008C5572">
        <w:rPr>
          <w:rFonts w:asciiTheme="minorHAnsi" w:hAnsiTheme="minorHAnsi" w:cstheme="minorHAnsi"/>
          <w:sz w:val="20"/>
          <w:szCs w:val="20"/>
        </w:rPr>
        <w:t xml:space="preserve"> a vyhodnotenie ponúk z hľadiska splnenia požiadaviek na predmet zákazky sa uskutoční po vyhodnotení ponúk na základe kritérií na vyhodnotenie ponúk.</w:t>
      </w:r>
    </w:p>
    <w:p w14:paraId="65BEF2C0" w14:textId="77777777" w:rsidR="007955AC" w:rsidRPr="008A1F21" w:rsidRDefault="007955AC" w:rsidP="00A34B0B">
      <w:pPr>
        <w:autoSpaceDE w:val="0"/>
        <w:autoSpaceDN w:val="0"/>
        <w:adjustRightInd w:val="0"/>
        <w:jc w:val="both"/>
        <w:rPr>
          <w:rFonts w:asciiTheme="minorHAnsi" w:hAnsiTheme="minorHAnsi" w:cstheme="minorHAnsi"/>
          <w:sz w:val="20"/>
          <w:szCs w:val="20"/>
        </w:rPr>
      </w:pPr>
    </w:p>
    <w:p w14:paraId="6973A35D" w14:textId="1875EF7D" w:rsidR="00A34B0B" w:rsidRPr="008A1F21" w:rsidRDefault="007955AC" w:rsidP="00A34B0B">
      <w:pPr>
        <w:autoSpaceDE w:val="0"/>
        <w:autoSpaceDN w:val="0"/>
        <w:adjustRightInd w:val="0"/>
        <w:jc w:val="both"/>
        <w:rPr>
          <w:rFonts w:asciiTheme="minorHAnsi" w:hAnsiTheme="minorHAnsi" w:cstheme="minorHAnsi"/>
          <w:sz w:val="20"/>
          <w:szCs w:val="20"/>
        </w:rPr>
      </w:pPr>
      <w:r w:rsidRPr="008A1F21">
        <w:rPr>
          <w:rFonts w:asciiTheme="minorHAnsi" w:hAnsiTheme="minorHAnsi" w:cstheme="minorHAnsi"/>
          <w:sz w:val="20"/>
          <w:szCs w:val="20"/>
        </w:rPr>
        <w:t>6.3.</w:t>
      </w:r>
      <w:r w:rsidR="00A34B0B" w:rsidRPr="008A1F21">
        <w:rPr>
          <w:rFonts w:asciiTheme="minorHAnsi" w:hAnsiTheme="minorHAnsi" w:cstheme="minorHAnsi"/>
          <w:sz w:val="20"/>
          <w:szCs w:val="20"/>
        </w:rPr>
        <w:t xml:space="preserve"> Podrobné vymedzenie záväzných zmluvných podmienok na uskutočnenie predmetu zákazky, ktoré musia byť obsiahnuté v uzatvorenej </w:t>
      </w:r>
      <w:r w:rsidR="0054697C">
        <w:rPr>
          <w:rFonts w:asciiTheme="minorHAnsi" w:hAnsiTheme="minorHAnsi" w:cstheme="minorHAnsi"/>
          <w:sz w:val="20"/>
          <w:szCs w:val="20"/>
        </w:rPr>
        <w:t>z</w:t>
      </w:r>
      <w:r w:rsidR="00A34B0B" w:rsidRPr="008A1F21">
        <w:rPr>
          <w:rFonts w:asciiTheme="minorHAnsi" w:hAnsiTheme="minorHAnsi" w:cstheme="minorHAnsi"/>
          <w:sz w:val="20"/>
          <w:szCs w:val="20"/>
        </w:rPr>
        <w:t xml:space="preserve">mluve, </w:t>
      </w:r>
      <w:r w:rsidR="0054697C">
        <w:rPr>
          <w:rFonts w:asciiTheme="minorHAnsi" w:hAnsiTheme="minorHAnsi" w:cstheme="minorHAnsi"/>
          <w:sz w:val="20"/>
          <w:szCs w:val="20"/>
        </w:rPr>
        <w:t xml:space="preserve">sú uvedené v prílohe č. 1 týchto SP (v Zmluve). </w:t>
      </w:r>
      <w:r w:rsidR="00A34B0B" w:rsidRPr="008A1F21">
        <w:rPr>
          <w:rFonts w:asciiTheme="minorHAnsi" w:hAnsiTheme="minorHAnsi" w:cstheme="minorHAnsi"/>
          <w:sz w:val="20"/>
          <w:szCs w:val="20"/>
        </w:rPr>
        <w:t xml:space="preserve">Verejný obstarávateľ bude od úspešného uchádzača požadovať </w:t>
      </w:r>
      <w:r w:rsidR="00A34B0B" w:rsidRPr="008A1F21">
        <w:rPr>
          <w:rFonts w:asciiTheme="minorHAnsi" w:hAnsiTheme="minorHAnsi" w:cstheme="minorHAnsi"/>
          <w:iCs/>
          <w:sz w:val="20"/>
          <w:szCs w:val="20"/>
        </w:rPr>
        <w:t>záväzne dodržať minimálne zmluvné podmienky uvedené v</w:t>
      </w:r>
      <w:r w:rsidR="008C5572">
        <w:rPr>
          <w:rFonts w:asciiTheme="minorHAnsi" w:hAnsiTheme="minorHAnsi" w:cstheme="minorHAnsi"/>
          <w:iCs/>
          <w:sz w:val="20"/>
          <w:szCs w:val="20"/>
        </w:rPr>
        <w:t> Zmluve.</w:t>
      </w:r>
    </w:p>
    <w:p w14:paraId="144F0B0B" w14:textId="77777777" w:rsidR="00A34B0B" w:rsidRPr="008A1F21" w:rsidRDefault="00A34B0B" w:rsidP="00A34B0B">
      <w:pPr>
        <w:pStyle w:val="tl1"/>
        <w:rPr>
          <w:rFonts w:asciiTheme="minorHAnsi" w:hAnsiTheme="minorHAnsi" w:cstheme="minorHAnsi"/>
          <w:b/>
          <w:bCs/>
          <w:sz w:val="20"/>
          <w:szCs w:val="20"/>
        </w:rPr>
      </w:pPr>
    </w:p>
    <w:p w14:paraId="145C7B11" w14:textId="77777777" w:rsidR="00A71A5E" w:rsidRPr="00330022" w:rsidRDefault="00A71A5E" w:rsidP="00A71A5E">
      <w:pPr>
        <w:pStyle w:val="tl1"/>
        <w:rPr>
          <w:rFonts w:asciiTheme="minorHAnsi" w:hAnsiTheme="minorHAnsi" w:cstheme="minorHAnsi"/>
          <w:b/>
          <w:bCs/>
          <w:sz w:val="20"/>
          <w:szCs w:val="20"/>
        </w:rPr>
      </w:pPr>
      <w:r>
        <w:rPr>
          <w:rFonts w:asciiTheme="minorHAnsi" w:hAnsiTheme="minorHAnsi" w:cstheme="minorHAnsi"/>
          <w:b/>
          <w:bCs/>
          <w:sz w:val="20"/>
          <w:szCs w:val="20"/>
        </w:rPr>
        <w:t>7</w:t>
      </w:r>
      <w:r w:rsidRPr="002005C8">
        <w:rPr>
          <w:rFonts w:asciiTheme="minorHAnsi" w:hAnsiTheme="minorHAnsi" w:cstheme="minorHAnsi"/>
          <w:b/>
          <w:bCs/>
          <w:sz w:val="20"/>
          <w:szCs w:val="20"/>
        </w:rPr>
        <w:t xml:space="preserve">. </w:t>
      </w:r>
      <w:r w:rsidRPr="00330022">
        <w:rPr>
          <w:rFonts w:asciiTheme="minorHAnsi" w:hAnsiTheme="minorHAnsi" w:cstheme="minorHAnsi"/>
          <w:b/>
          <w:bCs/>
          <w:sz w:val="20"/>
          <w:szCs w:val="20"/>
        </w:rPr>
        <w:t>ZÁBEZPEKA P</w:t>
      </w:r>
      <w:r>
        <w:rPr>
          <w:rFonts w:asciiTheme="minorHAnsi" w:hAnsiTheme="minorHAnsi" w:cstheme="minorHAnsi"/>
          <w:b/>
          <w:bCs/>
          <w:sz w:val="20"/>
          <w:szCs w:val="20"/>
        </w:rPr>
        <w:t>ONUKY A LEHOTA VIAZANOSTI PONÚK</w:t>
      </w:r>
      <w:r w:rsidRPr="00330022">
        <w:rPr>
          <w:rFonts w:asciiTheme="minorHAnsi" w:hAnsiTheme="minorHAnsi" w:cstheme="minorHAnsi"/>
          <w:b/>
          <w:bCs/>
          <w:sz w:val="20"/>
          <w:szCs w:val="20"/>
        </w:rPr>
        <w:t>.</w:t>
      </w:r>
    </w:p>
    <w:p w14:paraId="3AEA04C2" w14:textId="4014E639" w:rsidR="00A71A5E" w:rsidRDefault="00A71A5E" w:rsidP="00A71A5E">
      <w:pPr>
        <w:pStyle w:val="tl1"/>
        <w:rPr>
          <w:rFonts w:asciiTheme="minorHAnsi" w:hAnsiTheme="minorHAnsi" w:cstheme="minorHAnsi"/>
          <w:bCs/>
          <w:sz w:val="20"/>
          <w:szCs w:val="20"/>
        </w:rPr>
      </w:pPr>
      <w:r>
        <w:rPr>
          <w:rFonts w:asciiTheme="minorHAnsi" w:hAnsiTheme="minorHAnsi" w:cstheme="minorHAnsi"/>
          <w:bCs/>
          <w:sz w:val="20"/>
          <w:szCs w:val="20"/>
        </w:rPr>
        <w:t>7.1. Verejný obstarávateľ stanovuje lehotu viazanosti ponúk na 6 mesiacov od uplynutia lehoty na predkladanie ponúk (v prípade predĺženia lehoty na predkladanie ponúk, lehota viazanosti ponúk začína plynúť odo uplynutia predĺženej lehoty na predkladanie ponúk).</w:t>
      </w:r>
    </w:p>
    <w:p w14:paraId="3EC54830" w14:textId="77777777" w:rsidR="00A71A5E" w:rsidRDefault="00A71A5E" w:rsidP="00A71A5E">
      <w:pPr>
        <w:pStyle w:val="tl1"/>
        <w:rPr>
          <w:rFonts w:asciiTheme="minorHAnsi" w:hAnsiTheme="minorHAnsi" w:cstheme="minorHAnsi"/>
          <w:bCs/>
          <w:sz w:val="20"/>
          <w:szCs w:val="20"/>
        </w:rPr>
      </w:pPr>
    </w:p>
    <w:p w14:paraId="316F3EBE" w14:textId="77777777" w:rsidR="00A71A5E" w:rsidRDefault="00A71A5E" w:rsidP="00A71A5E">
      <w:pPr>
        <w:pStyle w:val="tl1"/>
        <w:rPr>
          <w:rFonts w:asciiTheme="minorHAnsi" w:hAnsiTheme="minorHAnsi" w:cstheme="minorHAnsi"/>
          <w:bCs/>
          <w:sz w:val="20"/>
          <w:szCs w:val="20"/>
        </w:rPr>
      </w:pPr>
      <w:r>
        <w:rPr>
          <w:rFonts w:asciiTheme="minorHAnsi" w:hAnsiTheme="minorHAnsi" w:cstheme="minorHAnsi"/>
          <w:bCs/>
          <w:sz w:val="20"/>
          <w:szCs w:val="20"/>
        </w:rPr>
        <w:t xml:space="preserve">7.2. V prípade potreby si verejný obstarávateľ vyhradzuje predĺžiť lehotu viazanosti ponúk, a to až na maximálnu zákonnú lehotu 12 mesiacov od uplynutia lehoty na predkladanie ponúk. V takomto prípade verejný obstarávateľ oznámi všetkým záujemcom/uchádzačom predĺženie lehoty viazanosti ponúk, a to formou opravy údajov uvedených v oznámení o vyhlásení verejného obstarávania, opravou súťažných podkladov a oznámením na profile verejného obstarávateľa k predmetnej zákazke. </w:t>
      </w:r>
    </w:p>
    <w:p w14:paraId="13C6C8AE" w14:textId="77777777" w:rsidR="00A71A5E" w:rsidRDefault="00A71A5E" w:rsidP="00A71A5E">
      <w:pPr>
        <w:pStyle w:val="tl1"/>
        <w:rPr>
          <w:rFonts w:asciiTheme="minorHAnsi" w:hAnsiTheme="minorHAnsi" w:cstheme="minorHAnsi"/>
          <w:bCs/>
          <w:sz w:val="20"/>
          <w:szCs w:val="20"/>
        </w:rPr>
      </w:pPr>
    </w:p>
    <w:p w14:paraId="4C0D83E4" w14:textId="14CCA88B" w:rsidR="00A71A5E" w:rsidRDefault="00A71A5E" w:rsidP="00A71A5E">
      <w:pPr>
        <w:pStyle w:val="tl1"/>
        <w:rPr>
          <w:rFonts w:asciiTheme="minorHAnsi" w:hAnsiTheme="minorHAnsi" w:cstheme="minorHAnsi"/>
          <w:bCs/>
          <w:sz w:val="20"/>
          <w:szCs w:val="20"/>
        </w:rPr>
      </w:pPr>
      <w:r>
        <w:rPr>
          <w:rFonts w:asciiTheme="minorHAnsi" w:hAnsiTheme="minorHAnsi" w:cstheme="minorHAnsi"/>
          <w:bCs/>
          <w:sz w:val="20"/>
          <w:szCs w:val="20"/>
        </w:rPr>
        <w:t>7.3. Verejný obstarávateľ v zmysle § 46 ods. 1 ZVO vyžaduje</w:t>
      </w:r>
      <w:r w:rsidRPr="00C67FDE">
        <w:rPr>
          <w:rFonts w:asciiTheme="minorHAnsi" w:hAnsiTheme="minorHAnsi" w:cstheme="minorHAnsi"/>
          <w:bCs/>
          <w:sz w:val="20"/>
          <w:szCs w:val="20"/>
        </w:rPr>
        <w:t>, aby uchádzač</w:t>
      </w:r>
      <w:r>
        <w:rPr>
          <w:rFonts w:asciiTheme="minorHAnsi" w:hAnsiTheme="minorHAnsi" w:cstheme="minorHAnsi"/>
          <w:bCs/>
          <w:sz w:val="20"/>
          <w:szCs w:val="20"/>
        </w:rPr>
        <w:t>i</w:t>
      </w:r>
      <w:r w:rsidRPr="00C67FDE">
        <w:rPr>
          <w:rFonts w:asciiTheme="minorHAnsi" w:hAnsiTheme="minorHAnsi" w:cstheme="minorHAnsi"/>
          <w:bCs/>
          <w:sz w:val="20"/>
          <w:szCs w:val="20"/>
        </w:rPr>
        <w:t xml:space="preserve"> zabezpečil</w:t>
      </w:r>
      <w:r>
        <w:rPr>
          <w:rFonts w:asciiTheme="minorHAnsi" w:hAnsiTheme="minorHAnsi" w:cstheme="minorHAnsi"/>
          <w:bCs/>
          <w:sz w:val="20"/>
          <w:szCs w:val="20"/>
        </w:rPr>
        <w:t xml:space="preserve">i viazanosť svojich ponúk zábezpekou, ktorej výšku stanovuje na sumu 100 000,- EUR. </w:t>
      </w:r>
    </w:p>
    <w:p w14:paraId="3D89A303" w14:textId="77777777" w:rsidR="00A71A5E" w:rsidRDefault="00A71A5E" w:rsidP="00A71A5E">
      <w:pPr>
        <w:pStyle w:val="tl1"/>
        <w:rPr>
          <w:rFonts w:asciiTheme="minorHAnsi" w:hAnsiTheme="minorHAnsi" w:cstheme="minorHAnsi"/>
          <w:bCs/>
          <w:sz w:val="20"/>
          <w:szCs w:val="20"/>
        </w:rPr>
      </w:pPr>
    </w:p>
    <w:p w14:paraId="643F741E" w14:textId="77777777" w:rsidR="00A71A5E" w:rsidRDefault="00A71A5E" w:rsidP="00A71A5E">
      <w:pPr>
        <w:pStyle w:val="tl1"/>
        <w:rPr>
          <w:rFonts w:asciiTheme="minorHAnsi" w:hAnsiTheme="minorHAnsi" w:cstheme="minorHAnsi"/>
          <w:bCs/>
          <w:sz w:val="20"/>
          <w:szCs w:val="20"/>
        </w:rPr>
      </w:pPr>
      <w:r>
        <w:rPr>
          <w:rFonts w:asciiTheme="minorHAnsi" w:hAnsiTheme="minorHAnsi" w:cstheme="minorHAnsi"/>
          <w:bCs/>
          <w:sz w:val="20"/>
          <w:szCs w:val="20"/>
        </w:rPr>
        <w:t xml:space="preserve">7.4. </w:t>
      </w:r>
      <w:r w:rsidRPr="006A3D6C">
        <w:rPr>
          <w:rFonts w:asciiTheme="minorHAnsi" w:hAnsiTheme="minorHAnsi" w:cstheme="minorHAnsi"/>
          <w:bCs/>
          <w:sz w:val="20"/>
          <w:szCs w:val="20"/>
        </w:rPr>
        <w:t>Zábezpeku je možné zložiť:</w:t>
      </w:r>
    </w:p>
    <w:p w14:paraId="71568E6B" w14:textId="77777777" w:rsidR="00A71A5E" w:rsidRDefault="00A71A5E" w:rsidP="00A71A5E">
      <w:pPr>
        <w:pStyle w:val="tl1"/>
        <w:rPr>
          <w:rFonts w:asciiTheme="minorHAnsi" w:hAnsiTheme="minorHAnsi" w:cstheme="minorHAnsi"/>
          <w:bCs/>
          <w:sz w:val="20"/>
          <w:szCs w:val="20"/>
        </w:rPr>
      </w:pPr>
    </w:p>
    <w:p w14:paraId="20A291D0" w14:textId="77777777" w:rsidR="00A71A5E" w:rsidRPr="00D87E08" w:rsidRDefault="00A71A5E" w:rsidP="00A71A5E">
      <w:pPr>
        <w:pStyle w:val="tl1"/>
        <w:ind w:firstLine="284"/>
        <w:rPr>
          <w:rFonts w:asciiTheme="minorHAnsi" w:hAnsiTheme="minorHAnsi" w:cstheme="minorHAnsi"/>
          <w:bCs/>
          <w:sz w:val="20"/>
          <w:szCs w:val="20"/>
          <w:u w:val="single"/>
        </w:rPr>
      </w:pPr>
      <w:r w:rsidRPr="00D87E08">
        <w:rPr>
          <w:rFonts w:asciiTheme="minorHAnsi" w:hAnsiTheme="minorHAnsi" w:cstheme="minorHAnsi"/>
          <w:bCs/>
          <w:sz w:val="20"/>
          <w:szCs w:val="20"/>
          <w:u w:val="single"/>
        </w:rPr>
        <w:t>7.4.1. Poskytnutím bankovej záruky za uchádzača</w:t>
      </w:r>
      <w:r>
        <w:rPr>
          <w:rFonts w:asciiTheme="minorHAnsi" w:hAnsiTheme="minorHAnsi" w:cstheme="minorHAnsi"/>
          <w:bCs/>
          <w:sz w:val="20"/>
          <w:szCs w:val="20"/>
          <w:u w:val="single"/>
        </w:rPr>
        <w:t>.</w:t>
      </w:r>
    </w:p>
    <w:p w14:paraId="17C0A49E" w14:textId="5FDFF003" w:rsidR="00A71A5E" w:rsidRDefault="00A71A5E" w:rsidP="009A7C95">
      <w:pPr>
        <w:pStyle w:val="tl1"/>
        <w:numPr>
          <w:ilvl w:val="0"/>
          <w:numId w:val="11"/>
        </w:numPr>
        <w:ind w:left="709"/>
        <w:rPr>
          <w:rFonts w:asciiTheme="minorHAnsi" w:hAnsiTheme="minorHAnsi" w:cstheme="minorHAnsi"/>
          <w:bCs/>
          <w:sz w:val="20"/>
          <w:szCs w:val="20"/>
        </w:rPr>
      </w:pPr>
      <w:r w:rsidRPr="006A3D6C">
        <w:rPr>
          <w:rFonts w:asciiTheme="minorHAnsi" w:hAnsiTheme="minorHAnsi"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 xml:space="preserve">do skončenia lehoty viazanosti ponúk (resp. predĺženej lehoty viazanosti), Z bankovej záruky vystavenej bankou musí ďalej vyplývať, že banka uspokojí </w:t>
      </w:r>
      <w:r>
        <w:rPr>
          <w:rFonts w:asciiTheme="minorHAnsi" w:hAnsiTheme="minorHAnsi" w:cstheme="minorHAnsi"/>
          <w:bCs/>
          <w:sz w:val="20"/>
          <w:szCs w:val="20"/>
        </w:rPr>
        <w:t>veriteľa (v</w:t>
      </w:r>
      <w:r w:rsidRPr="006A3D6C">
        <w:rPr>
          <w:rFonts w:asciiTheme="minorHAnsi" w:hAnsiTheme="minorHAnsi" w:cstheme="minorHAnsi"/>
          <w:bCs/>
          <w:sz w:val="20"/>
          <w:szCs w:val="20"/>
        </w:rPr>
        <w:t>erejného obstarávateľa) za dlžníka (uchádzača) v prípade prepadn</w:t>
      </w:r>
      <w:r>
        <w:rPr>
          <w:rFonts w:asciiTheme="minorHAnsi" w:hAnsiTheme="minorHAnsi" w:cstheme="minorHAnsi"/>
          <w:bCs/>
          <w:sz w:val="20"/>
          <w:szCs w:val="20"/>
        </w:rPr>
        <w:t>utia 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sidR="00C03A6F">
        <w:rPr>
          <w:rFonts w:asciiTheme="minorHAnsi" w:hAnsiTheme="minorHAnsi" w:cstheme="minorHAnsi"/>
          <w:bCs/>
          <w:sz w:val="20"/>
          <w:szCs w:val="20"/>
        </w:rPr>
        <w:t xml:space="preserve"> názvom </w:t>
      </w:r>
      <w:r w:rsidR="00C03A6F" w:rsidRPr="001F4E3B">
        <w:rPr>
          <w:rFonts w:asciiTheme="minorHAnsi" w:hAnsiTheme="minorHAnsi" w:cstheme="minorHAnsi"/>
          <w:bCs/>
          <w:sz w:val="20"/>
          <w:szCs w:val="20"/>
        </w:rPr>
        <w:t>Poskytovanie služieb mestskej autobusovej dopravy pre mesto Ružomberok</w:t>
      </w:r>
      <w:r w:rsidRPr="00C03A6F">
        <w:rPr>
          <w:rFonts w:asciiTheme="minorHAnsi" w:hAnsiTheme="minorHAnsi" w:cstheme="minorHAnsi"/>
          <w:bCs/>
          <w:sz w:val="20"/>
          <w:szCs w:val="20"/>
        </w:rPr>
        <w:t> </w:t>
      </w:r>
      <w:r w:rsidRPr="006A3D6C">
        <w:rPr>
          <w:rFonts w:asciiTheme="minorHAnsi" w:hAnsiTheme="minorHAnsi" w:cstheme="minorHAnsi"/>
          <w:bCs/>
          <w:sz w:val="20"/>
          <w:szCs w:val="20"/>
        </w:rPr>
        <w:t xml:space="preserve">, pričom v texte dokladu vystaveného bankou musí byť </w:t>
      </w:r>
      <w:r>
        <w:rPr>
          <w:rFonts w:asciiTheme="minorHAnsi" w:hAnsiTheme="minorHAnsi" w:cstheme="minorHAnsi"/>
          <w:bCs/>
          <w:sz w:val="20"/>
          <w:szCs w:val="20"/>
        </w:rPr>
        <w:t>verejné obstarávanie nezameniteľne identifikovateľné</w:t>
      </w:r>
      <w:r w:rsidRPr="006A3D6C">
        <w:rPr>
          <w:rFonts w:asciiTheme="minorHAnsi" w:hAnsiTheme="minorHAnsi" w:cstheme="minorHAnsi"/>
          <w:bCs/>
          <w:sz w:val="20"/>
          <w:szCs w:val="20"/>
        </w:rPr>
        <w:t xml:space="preserve"> napr. čísl</w:t>
      </w:r>
      <w:r>
        <w:rPr>
          <w:rFonts w:asciiTheme="minorHAnsi" w:hAnsiTheme="minorHAnsi" w:cstheme="minorHAnsi"/>
          <w:bCs/>
          <w:sz w:val="20"/>
          <w:szCs w:val="20"/>
        </w:rPr>
        <w:t>om oznámenia o vyhlásení tohto v</w:t>
      </w:r>
      <w:r w:rsidRPr="006A3D6C">
        <w:rPr>
          <w:rFonts w:asciiTheme="minorHAnsi" w:hAnsiTheme="minorHAnsi" w:cstheme="minorHAnsi"/>
          <w:bCs/>
          <w:sz w:val="20"/>
          <w:szCs w:val="20"/>
        </w:rPr>
        <w:t>erejného obstarávania (ďalej aj ako „Oznámenie“). Banka sa musí bezpodmien</w:t>
      </w:r>
      <w:r>
        <w:rPr>
          <w:rFonts w:asciiTheme="minorHAnsi" w:hAnsiTheme="minorHAnsi" w:cstheme="minorHAnsi"/>
          <w:bCs/>
          <w:sz w:val="20"/>
          <w:szCs w:val="20"/>
        </w:rPr>
        <w:t>ečne zaviazať zaplatiť na účet v</w:t>
      </w:r>
      <w:r w:rsidRPr="006A3D6C">
        <w:rPr>
          <w:rFonts w:asciiTheme="minorHAnsi" w:hAnsiTheme="minorHAnsi" w:cstheme="minorHAnsi"/>
          <w:bCs/>
          <w:sz w:val="20"/>
          <w:szCs w:val="20"/>
        </w:rPr>
        <w:t>erejného obstarávateľa pohľadávku krytú bankovou zárukou do 7 (siedmich) kale</w:t>
      </w:r>
      <w:r>
        <w:rPr>
          <w:rFonts w:asciiTheme="minorHAnsi" w:hAnsiTheme="minorHAnsi" w:cstheme="minorHAnsi"/>
          <w:bCs/>
          <w:sz w:val="20"/>
          <w:szCs w:val="20"/>
        </w:rPr>
        <w:t>ndárnych dní po doručení výzvy v</w:t>
      </w:r>
      <w:r w:rsidRPr="006A3D6C">
        <w:rPr>
          <w:rFonts w:asciiTheme="minorHAnsi" w:hAnsiTheme="minorHAnsi" w:cstheme="minorHAnsi"/>
          <w:bCs/>
          <w:sz w:val="20"/>
          <w:szCs w:val="20"/>
        </w:rPr>
        <w:t>erejného obstarávateľa na jej zaplatenie. Banková záruka vzniká dňom písomného vyhlásenia banky a zábezpeka vzn</w:t>
      </w:r>
      <w:r>
        <w:rPr>
          <w:rFonts w:asciiTheme="minorHAnsi" w:hAnsiTheme="minorHAnsi" w:cstheme="minorHAnsi"/>
          <w:bCs/>
          <w:sz w:val="20"/>
          <w:szCs w:val="20"/>
        </w:rPr>
        <w:t>iká doručením záručnej listiny v</w:t>
      </w:r>
      <w:r w:rsidRPr="006A3D6C">
        <w:rPr>
          <w:rFonts w:asciiTheme="minorHAnsi" w:hAnsiTheme="minorHAnsi" w:cstheme="minorHAnsi"/>
          <w:bCs/>
          <w:sz w:val="20"/>
          <w:szCs w:val="20"/>
        </w:rPr>
        <w:t xml:space="preserve">erejnému obstarávateľovi. </w:t>
      </w:r>
    </w:p>
    <w:p w14:paraId="1E079547" w14:textId="4CB1C0B1" w:rsidR="00F20E5C" w:rsidRPr="00F20E5C" w:rsidRDefault="00F20E5C" w:rsidP="00F20E5C">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F20E5C">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F20E5C">
        <w:rPr>
          <w:rFonts w:asciiTheme="minorHAnsi" w:hAnsiTheme="minorHAnsi" w:cstheme="minorHAnsi"/>
          <w:bCs/>
          <w:sz w:val="20"/>
          <w:szCs w:val="20"/>
          <w:u w:val="single"/>
        </w:rPr>
        <w:t>eIDAS</w:t>
      </w:r>
      <w:proofErr w:type="spellEnd"/>
      <w:r w:rsidRPr="00F20E5C">
        <w:rPr>
          <w:rFonts w:asciiTheme="minorHAnsi" w:hAnsiTheme="minorHAnsi" w:cstheme="minorHAnsi"/>
          <w:bCs/>
          <w:sz w:val="20"/>
          <w:szCs w:val="20"/>
        </w:rPr>
        <w:t xml:space="preserve">, záručná listina </w:t>
      </w:r>
      <w:r w:rsidRPr="00F20E5C">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2D078B51" w14:textId="5AE9072A" w:rsidR="00F20E5C" w:rsidRDefault="00F20E5C" w:rsidP="00F20E5C">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F20E5C">
        <w:rPr>
          <w:rFonts w:asciiTheme="minorHAnsi" w:hAnsiTheme="minorHAnsi" w:cstheme="minorHAnsi"/>
          <w:bCs/>
          <w:sz w:val="20"/>
          <w:szCs w:val="20"/>
        </w:rPr>
        <w:t>eIDAS</w:t>
      </w:r>
      <w:proofErr w:type="spellEnd"/>
      <w:r w:rsidRPr="00F20E5C">
        <w:rPr>
          <w:rFonts w:asciiTheme="minorHAnsi" w:hAnsiTheme="minorHAnsi" w:cstheme="minorHAnsi"/>
          <w:bCs/>
          <w:sz w:val="20"/>
          <w:szCs w:val="20"/>
        </w:rPr>
        <w:t xml:space="preserve">, </w:t>
      </w:r>
      <w:r w:rsidRPr="00F20E5C">
        <w:rPr>
          <w:rFonts w:asciiTheme="minorHAnsi" w:hAnsiTheme="minorHAnsi" w:cstheme="minorHAnsi"/>
          <w:b/>
          <w:sz w:val="20"/>
          <w:szCs w:val="20"/>
        </w:rPr>
        <w:t xml:space="preserve">musí byť záručná listina súčasťou ponuky uchádzača ako </w:t>
      </w:r>
      <w:proofErr w:type="spellStart"/>
      <w:r w:rsidRPr="00F20E5C">
        <w:rPr>
          <w:rFonts w:asciiTheme="minorHAnsi" w:hAnsiTheme="minorHAnsi" w:cstheme="minorHAnsi"/>
          <w:b/>
          <w:sz w:val="20"/>
          <w:szCs w:val="20"/>
          <w:u w:val="single"/>
        </w:rPr>
        <w:t>scan</w:t>
      </w:r>
      <w:proofErr w:type="spellEnd"/>
      <w:r w:rsidRPr="00F20E5C">
        <w:rPr>
          <w:rFonts w:asciiTheme="minorHAnsi" w:hAnsiTheme="minorHAnsi" w:cstheme="minorHAnsi"/>
          <w:b/>
          <w:sz w:val="20"/>
          <w:szCs w:val="20"/>
          <w:u w:val="single"/>
        </w:rPr>
        <w:t xml:space="preserve"> originálu</w:t>
      </w:r>
      <w:r w:rsidRPr="00F20E5C">
        <w:rPr>
          <w:rFonts w:asciiTheme="minorHAnsi" w:hAnsiTheme="minorHAnsi" w:cstheme="minorHAnsi"/>
          <w:b/>
          <w:sz w:val="20"/>
          <w:szCs w:val="20"/>
        </w:rPr>
        <w:t xml:space="preserve"> a zároveň, v zmysle § 46 ods. 9 ZVO, </w:t>
      </w:r>
      <w:r w:rsidRPr="00F20E5C">
        <w:rPr>
          <w:rFonts w:asciiTheme="minorHAnsi" w:hAnsiTheme="minorHAnsi" w:cstheme="minorHAnsi"/>
          <w:b/>
          <w:sz w:val="20"/>
          <w:szCs w:val="20"/>
          <w:u w:val="single"/>
        </w:rPr>
        <w:t>listinný originál</w:t>
      </w:r>
      <w:r w:rsidRPr="00F20E5C">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w:t>
      </w:r>
      <w:r>
        <w:rPr>
          <w:rFonts w:asciiTheme="minorHAnsi" w:hAnsiTheme="minorHAnsi" w:cstheme="minorHAnsi"/>
          <w:bCs/>
          <w:sz w:val="20"/>
          <w:szCs w:val="20"/>
        </w:rPr>
        <w:t xml:space="preserve">verejného obstarávateľa </w:t>
      </w:r>
      <w:r w:rsidRPr="00F20E5C">
        <w:rPr>
          <w:rFonts w:asciiTheme="minorHAnsi" w:hAnsiTheme="minorHAnsi" w:cstheme="minorHAnsi"/>
          <w:bCs/>
          <w:sz w:val="20"/>
          <w:szCs w:val="20"/>
        </w:rPr>
        <w:t>Mesto Ružomberok,</w:t>
      </w:r>
      <w:r>
        <w:rPr>
          <w:rFonts w:asciiTheme="minorHAnsi" w:hAnsiTheme="minorHAnsi" w:cstheme="minorHAnsi"/>
          <w:bCs/>
          <w:sz w:val="20"/>
          <w:szCs w:val="20"/>
        </w:rPr>
        <w:t xml:space="preserve"> </w:t>
      </w:r>
      <w:r w:rsidRPr="00F20E5C">
        <w:rPr>
          <w:rFonts w:asciiTheme="minorHAnsi" w:hAnsiTheme="minorHAnsi" w:cstheme="minorHAnsi"/>
          <w:bCs/>
          <w:sz w:val="20"/>
          <w:szCs w:val="20"/>
        </w:rPr>
        <w:t xml:space="preserve">Nám. A. Hlinku </w:t>
      </w:r>
      <w:r w:rsidRPr="00F20E5C">
        <w:rPr>
          <w:rFonts w:asciiTheme="minorHAnsi" w:hAnsiTheme="minorHAnsi" w:cstheme="minorHAnsi"/>
          <w:bCs/>
          <w:sz w:val="20"/>
          <w:szCs w:val="20"/>
        </w:rPr>
        <w:lastRenderedPageBreak/>
        <w:t>1, 03401 Ružomberok</w:t>
      </w:r>
      <w:r>
        <w:rPr>
          <w:rFonts w:asciiTheme="minorHAnsi" w:hAnsiTheme="minorHAnsi" w:cstheme="minorHAnsi"/>
          <w:bCs/>
          <w:sz w:val="20"/>
          <w:szCs w:val="20"/>
        </w:rPr>
        <w:t>,</w:t>
      </w:r>
      <w:r w:rsidRPr="00F20E5C">
        <w:rPr>
          <w:rFonts w:asciiTheme="minorHAnsi" w:hAnsiTheme="minorHAnsi" w:cstheme="minorHAnsi"/>
          <w:bCs/>
          <w:sz w:val="20"/>
          <w:szCs w:val="20"/>
        </w:rPr>
        <w:t xml:space="preserve">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w:t>
      </w:r>
      <w:r w:rsidR="00792736">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1B138EDE" w14:textId="77777777" w:rsidR="00A71A5E" w:rsidRPr="00D87E08" w:rsidRDefault="00A71A5E" w:rsidP="00A71A5E">
      <w:pPr>
        <w:pStyle w:val="tl1"/>
        <w:rPr>
          <w:rFonts w:asciiTheme="minorHAnsi" w:hAnsiTheme="minorHAnsi" w:cstheme="minorHAnsi"/>
          <w:bCs/>
          <w:sz w:val="20"/>
          <w:szCs w:val="20"/>
        </w:rPr>
      </w:pPr>
    </w:p>
    <w:p w14:paraId="585C8A4D" w14:textId="77777777" w:rsidR="00A71A5E" w:rsidRPr="00D87E08" w:rsidRDefault="00A71A5E" w:rsidP="00A71A5E">
      <w:pPr>
        <w:pStyle w:val="tl1"/>
        <w:ind w:firstLine="284"/>
        <w:rPr>
          <w:rFonts w:asciiTheme="minorHAnsi" w:hAnsiTheme="minorHAnsi" w:cstheme="minorHAnsi"/>
          <w:bCs/>
          <w:sz w:val="20"/>
          <w:szCs w:val="20"/>
          <w:u w:val="single"/>
        </w:rPr>
      </w:pPr>
      <w:r w:rsidRPr="00D87E08">
        <w:rPr>
          <w:rFonts w:asciiTheme="minorHAnsi" w:hAnsiTheme="minorHAnsi" w:cstheme="minorHAnsi"/>
          <w:bCs/>
          <w:sz w:val="20"/>
          <w:szCs w:val="20"/>
          <w:u w:val="single"/>
        </w:rPr>
        <w:t>7.4.2. Poskytnutím poistenia záruky za uchádzača</w:t>
      </w:r>
      <w:r>
        <w:rPr>
          <w:rFonts w:asciiTheme="minorHAnsi" w:hAnsiTheme="minorHAnsi" w:cstheme="minorHAnsi"/>
          <w:bCs/>
          <w:sz w:val="20"/>
          <w:szCs w:val="20"/>
          <w:u w:val="single"/>
        </w:rPr>
        <w:t>.</w:t>
      </w:r>
    </w:p>
    <w:p w14:paraId="713299E4" w14:textId="0D7554F7" w:rsidR="00A71A5E" w:rsidRDefault="00A71A5E" w:rsidP="009A7C95">
      <w:pPr>
        <w:pStyle w:val="tl1"/>
        <w:numPr>
          <w:ilvl w:val="0"/>
          <w:numId w:val="12"/>
        </w:numPr>
        <w:rPr>
          <w:rFonts w:asciiTheme="minorHAnsi" w:hAnsiTheme="minorHAnsi" w:cstheme="minorHAnsi"/>
          <w:bCs/>
          <w:sz w:val="20"/>
          <w:szCs w:val="20"/>
        </w:rPr>
      </w:pPr>
      <w:r w:rsidRPr="006A3D6C">
        <w:rPr>
          <w:rFonts w:asciiTheme="minorHAnsi" w:hAnsiTheme="minorHAnsi" w:cstheme="minorHAnsi"/>
          <w:bCs/>
          <w:sz w:val="20"/>
          <w:szCs w:val="20"/>
        </w:rPr>
        <w:t>Poskytnutie poistenia záruky nesmie byť v rozpore s ustanoveniami zákona č. 39/2015 Z. z. o poisťovníctve a o zmene a doplnení niektorých zákonov, v platnom znení. Poistná zmluva musí byť uzatvorená tak, že poisteným je uchádzač a oprávnen</w:t>
      </w:r>
      <w:r>
        <w:rPr>
          <w:rFonts w:asciiTheme="minorHAnsi" w:hAnsiTheme="minorHAnsi" w:cstheme="minorHAnsi"/>
          <w:bCs/>
          <w:sz w:val="20"/>
          <w:szCs w:val="20"/>
        </w:rPr>
        <w:t>ou osobou z poistnej zmluvy je v</w:t>
      </w:r>
      <w:r w:rsidRPr="006A3D6C">
        <w:rPr>
          <w:rFonts w:asciiTheme="minorHAnsi" w:hAnsiTheme="minorHAnsi" w:cstheme="minorHAnsi"/>
          <w:bCs/>
          <w:sz w:val="20"/>
          <w:szCs w:val="20"/>
        </w:rPr>
        <w:t xml:space="preserve">erejný obstarávateľ. Doba platnosti poistenia záruky musí byť určená v poistnej zmluve, ako aj v doklade vystavenom poisťovňou o existencii poistenia záruky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do skončenia lehoty viazanosti ponúk (resp</w:t>
      </w:r>
      <w:r>
        <w:rPr>
          <w:rFonts w:asciiTheme="minorHAnsi" w:hAnsiTheme="minorHAnsi" w:cstheme="minorHAnsi"/>
          <w:bCs/>
          <w:sz w:val="20"/>
          <w:szCs w:val="20"/>
        </w:rPr>
        <w:t>. predĺženej lehoty viazanosti).</w:t>
      </w:r>
      <w:r w:rsidRPr="006A3D6C">
        <w:rPr>
          <w:rFonts w:asciiTheme="minorHAnsi" w:hAnsiTheme="minorHAnsi" w:cstheme="minorHAnsi"/>
          <w:bCs/>
          <w:sz w:val="20"/>
          <w:szCs w:val="20"/>
        </w:rPr>
        <w:t xml:space="preserve"> Z dokladu vystaveného poisťovňou musí ďalej vyplývať, že poisť</w:t>
      </w:r>
      <w:r>
        <w:rPr>
          <w:rFonts w:asciiTheme="minorHAnsi" w:hAnsiTheme="minorHAnsi" w:cstheme="minorHAnsi"/>
          <w:bCs/>
          <w:sz w:val="20"/>
          <w:szCs w:val="20"/>
        </w:rPr>
        <w:t>ovňa uspokojí oprávnenú osobu (v</w:t>
      </w:r>
      <w:r w:rsidRPr="006A3D6C">
        <w:rPr>
          <w:rFonts w:asciiTheme="minorHAnsi" w:hAnsiTheme="minorHAnsi" w:cstheme="minorHAnsi"/>
          <w:bCs/>
          <w:sz w:val="20"/>
          <w:szCs w:val="20"/>
        </w:rPr>
        <w:t xml:space="preserve">erejného obstarávateľa) za poisteného (uchádzača) v prípade prepadnutia </w:t>
      </w:r>
      <w:r>
        <w:rPr>
          <w:rFonts w:asciiTheme="minorHAnsi" w:hAnsiTheme="minorHAnsi" w:cstheme="minorHAnsi"/>
          <w:bCs/>
          <w:sz w:val="20"/>
          <w:szCs w:val="20"/>
        </w:rPr>
        <w:t>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sidR="00C03A6F">
        <w:rPr>
          <w:rFonts w:asciiTheme="minorHAnsi" w:hAnsiTheme="minorHAnsi" w:cstheme="minorHAnsi"/>
          <w:bCs/>
          <w:sz w:val="20"/>
          <w:szCs w:val="20"/>
        </w:rPr>
        <w:t> </w:t>
      </w:r>
      <w:r w:rsidRPr="006A3D6C">
        <w:rPr>
          <w:rFonts w:asciiTheme="minorHAnsi" w:hAnsiTheme="minorHAnsi" w:cstheme="minorHAnsi"/>
          <w:bCs/>
          <w:sz w:val="20"/>
          <w:szCs w:val="20"/>
        </w:rPr>
        <w:t>názvom</w:t>
      </w:r>
      <w:r w:rsidR="00C03A6F">
        <w:rPr>
          <w:rFonts w:asciiTheme="minorHAnsi" w:hAnsiTheme="minorHAnsi" w:cstheme="minorHAnsi"/>
          <w:bCs/>
          <w:sz w:val="20"/>
          <w:szCs w:val="20"/>
        </w:rPr>
        <w:t xml:space="preserve"> </w:t>
      </w:r>
      <w:r w:rsidR="00C03A6F" w:rsidRPr="00B8016C">
        <w:rPr>
          <w:rFonts w:asciiTheme="minorHAnsi" w:hAnsiTheme="minorHAnsi" w:cstheme="minorHAnsi"/>
          <w:bCs/>
          <w:sz w:val="20"/>
          <w:szCs w:val="20"/>
        </w:rPr>
        <w:t>Poskytovanie služieb mestskej autobusovej dopravy pre mesto Ružomberok</w:t>
      </w:r>
      <w:r w:rsidRPr="006A3D6C">
        <w:rPr>
          <w:rFonts w:asciiTheme="minorHAnsi" w:hAnsiTheme="minorHAnsi" w:cstheme="minorHAnsi"/>
          <w:bCs/>
          <w:sz w:val="20"/>
          <w:szCs w:val="20"/>
        </w:rPr>
        <w:t>,</w:t>
      </w:r>
      <w:r>
        <w:rPr>
          <w:rFonts w:asciiTheme="minorHAnsi" w:hAnsiTheme="minorHAnsi" w:cstheme="minorHAnsi"/>
          <w:bCs/>
          <w:sz w:val="20"/>
          <w:szCs w:val="20"/>
        </w:rPr>
        <w:t xml:space="preserve"> </w:t>
      </w:r>
      <w:r w:rsidRPr="006A3D6C">
        <w:rPr>
          <w:rFonts w:asciiTheme="minorHAnsi" w:hAnsiTheme="minorHAnsi" w:cstheme="minorHAnsi"/>
          <w:bCs/>
          <w:sz w:val="20"/>
          <w:szCs w:val="20"/>
        </w:rPr>
        <w:t xml:space="preserve">pričom v texte dokladu vystaveného poisťovňou musí byť </w:t>
      </w:r>
      <w:r>
        <w:rPr>
          <w:rFonts w:asciiTheme="minorHAnsi" w:hAnsiTheme="minorHAnsi" w:cstheme="minorHAnsi"/>
          <w:bCs/>
          <w:sz w:val="20"/>
          <w:szCs w:val="20"/>
        </w:rPr>
        <w:t>verejné obstarávanie nezameniteľne identifikovateľné napr. číslom oznámenia, ktorým bolo vyhlásené</w:t>
      </w:r>
      <w:r w:rsidRPr="006A3D6C">
        <w:rPr>
          <w:rFonts w:asciiTheme="minorHAnsi" w:hAnsiTheme="minorHAnsi" w:cstheme="minorHAnsi"/>
          <w:bCs/>
          <w:sz w:val="20"/>
          <w:szCs w:val="20"/>
        </w:rPr>
        <w:t>. Poisťovňa sa musí bezpodmien</w:t>
      </w:r>
      <w:r>
        <w:rPr>
          <w:rFonts w:asciiTheme="minorHAnsi" w:hAnsiTheme="minorHAnsi" w:cstheme="minorHAnsi"/>
          <w:bCs/>
          <w:sz w:val="20"/>
          <w:szCs w:val="20"/>
        </w:rPr>
        <w:t>ečne zaviazať zaplatiť na účet v</w:t>
      </w:r>
      <w:r w:rsidRPr="006A3D6C">
        <w:rPr>
          <w:rFonts w:asciiTheme="minorHAnsi" w:hAnsiTheme="minorHAnsi" w:cstheme="minorHAnsi"/>
          <w:bCs/>
          <w:sz w:val="20"/>
          <w:szCs w:val="20"/>
        </w:rPr>
        <w:t>erejného obstarávateľa pohľadávku krytú poistením záruky do 7 (siedmich) kalendárnych dní po doru</w:t>
      </w:r>
      <w:r>
        <w:rPr>
          <w:rFonts w:asciiTheme="minorHAnsi" w:hAnsiTheme="minorHAnsi" w:cstheme="minorHAnsi"/>
          <w:bCs/>
          <w:sz w:val="20"/>
          <w:szCs w:val="20"/>
        </w:rPr>
        <w:t>čení výzvy v</w:t>
      </w:r>
      <w:r w:rsidRPr="006A3D6C">
        <w:rPr>
          <w:rFonts w:asciiTheme="minorHAnsi" w:hAnsiTheme="minorHAnsi" w:cstheme="minorHAnsi"/>
          <w:bCs/>
          <w:sz w:val="20"/>
          <w:szCs w:val="20"/>
        </w:rPr>
        <w:t xml:space="preserve">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1A34950" w14:textId="17466D16" w:rsidR="00F20E5C" w:rsidRPr="00F20E5C" w:rsidRDefault="00F20E5C" w:rsidP="00F20E5C">
      <w:pPr>
        <w:pStyle w:val="tl1"/>
        <w:numPr>
          <w:ilvl w:val="0"/>
          <w:numId w:val="12"/>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792736">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92736">
        <w:rPr>
          <w:rFonts w:asciiTheme="minorHAnsi" w:hAnsiTheme="minorHAnsi" w:cstheme="minorHAnsi"/>
          <w:bCs/>
          <w:sz w:val="20"/>
          <w:szCs w:val="20"/>
          <w:u w:val="single"/>
        </w:rPr>
        <w:t>eIDAS</w:t>
      </w:r>
      <w:proofErr w:type="spellEnd"/>
      <w:r w:rsidRPr="00F20E5C">
        <w:rPr>
          <w:rFonts w:asciiTheme="minorHAnsi" w:hAnsiTheme="minorHAnsi" w:cstheme="minorHAnsi"/>
          <w:bCs/>
          <w:sz w:val="20"/>
          <w:szCs w:val="20"/>
        </w:rPr>
        <w:t xml:space="preserve">, záručná listina </w:t>
      </w:r>
      <w:r w:rsidRPr="00792736">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záruky</w:t>
      </w:r>
      <w:r>
        <w:rPr>
          <w:rFonts w:asciiTheme="minorHAnsi" w:hAnsiTheme="minorHAnsi" w:cstheme="minorHAnsi"/>
          <w:bCs/>
          <w:sz w:val="20"/>
          <w:szCs w:val="20"/>
        </w:rPr>
        <w:t xml:space="preserve"> </w:t>
      </w:r>
      <w:r w:rsidRPr="00F20E5C">
        <w:rPr>
          <w:rFonts w:asciiTheme="minorHAnsi" w:hAnsiTheme="minorHAnsi" w:cstheme="minorHAnsi"/>
          <w:bCs/>
          <w:sz w:val="20"/>
          <w:szCs w:val="20"/>
        </w:rPr>
        <w:t xml:space="preserve">zo záručnej listiny, nesmie byť sťažené v dôsledku formy záručnej listiny ako elektronického dokumentu (oproti listinnej forme) a za tým účelom musí zo záručnej listiny vyplývať aj garancia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uvedenom zmysle</w:t>
      </w:r>
      <w:r>
        <w:rPr>
          <w:rFonts w:asciiTheme="minorHAnsi" w:hAnsiTheme="minorHAnsi" w:cstheme="minorHAnsi"/>
          <w:bCs/>
          <w:sz w:val="20"/>
          <w:szCs w:val="20"/>
        </w:rPr>
        <w:t>,</w:t>
      </w:r>
    </w:p>
    <w:p w14:paraId="69492FAA" w14:textId="4683E7EE" w:rsidR="00F20E5C" w:rsidRPr="00F20E5C" w:rsidRDefault="00F20E5C" w:rsidP="00F20E5C">
      <w:pPr>
        <w:pStyle w:val="tl1"/>
        <w:numPr>
          <w:ilvl w:val="0"/>
          <w:numId w:val="12"/>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súlade s nariadením </w:t>
      </w:r>
      <w:proofErr w:type="spellStart"/>
      <w:r w:rsidRPr="00F20E5C">
        <w:rPr>
          <w:rFonts w:asciiTheme="minorHAnsi" w:hAnsiTheme="minorHAnsi" w:cstheme="minorHAnsi"/>
          <w:bCs/>
          <w:sz w:val="20"/>
          <w:szCs w:val="20"/>
        </w:rPr>
        <w:t>eIDAS</w:t>
      </w:r>
      <w:proofErr w:type="spellEnd"/>
      <w:r w:rsidRPr="00F20E5C">
        <w:rPr>
          <w:rFonts w:asciiTheme="minorHAnsi" w:hAnsiTheme="minorHAnsi" w:cstheme="minorHAnsi"/>
          <w:bCs/>
          <w:sz w:val="20"/>
          <w:szCs w:val="20"/>
        </w:rPr>
        <w:t xml:space="preserve">, </w:t>
      </w:r>
      <w:r w:rsidRPr="00792736">
        <w:rPr>
          <w:rFonts w:asciiTheme="minorHAnsi" w:hAnsiTheme="minorHAnsi" w:cstheme="minorHAnsi"/>
          <w:b/>
          <w:sz w:val="20"/>
          <w:szCs w:val="20"/>
        </w:rPr>
        <w:t xml:space="preserve">musí byť záručná listina súčasťou ponuky uchádzača ako </w:t>
      </w:r>
      <w:proofErr w:type="spellStart"/>
      <w:r w:rsidRPr="00792736">
        <w:rPr>
          <w:rFonts w:asciiTheme="minorHAnsi" w:hAnsiTheme="minorHAnsi" w:cstheme="minorHAnsi"/>
          <w:b/>
          <w:sz w:val="20"/>
          <w:szCs w:val="20"/>
        </w:rPr>
        <w:t>scan</w:t>
      </w:r>
      <w:proofErr w:type="spellEnd"/>
      <w:r w:rsidRPr="00792736">
        <w:rPr>
          <w:rFonts w:asciiTheme="minorHAnsi" w:hAnsiTheme="minorHAnsi" w:cstheme="minorHAnsi"/>
          <w:b/>
          <w:sz w:val="20"/>
          <w:szCs w:val="20"/>
        </w:rPr>
        <w:t xml:space="preserve"> originálu a zároveň, v zmysle § 46 ods. 9 ZVO, </w:t>
      </w:r>
      <w:r w:rsidRPr="00792736">
        <w:rPr>
          <w:rFonts w:asciiTheme="minorHAnsi" w:hAnsiTheme="minorHAnsi" w:cstheme="minorHAnsi"/>
          <w:b/>
          <w:sz w:val="20"/>
          <w:szCs w:val="20"/>
          <w:u w:val="single"/>
        </w:rPr>
        <w:t>listinný originál</w:t>
      </w:r>
      <w:r w:rsidRPr="00792736">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verejného obstarávateľa Mesto Ružomberok, Nám. A. Hlinku 1, 03401 Ružomberok, na ktorej bude identifikovaný uchádzač, verejné obstarávanie a skutočnosť, že v obálke sa nachádza </w:t>
      </w:r>
      <w:r w:rsidR="00792736">
        <w:rPr>
          <w:rFonts w:asciiTheme="minorHAnsi" w:hAnsiTheme="minorHAnsi" w:cstheme="minorHAnsi"/>
          <w:bCs/>
          <w:sz w:val="20"/>
          <w:szCs w:val="20"/>
        </w:rPr>
        <w:t>poistenie záruky</w:t>
      </w:r>
      <w:r w:rsidRPr="00F20E5C">
        <w:rPr>
          <w:rFonts w:asciiTheme="minorHAnsi" w:hAnsiTheme="minorHAnsi" w:cstheme="minorHAnsi"/>
          <w:bCs/>
          <w:sz w:val="20"/>
          <w:szCs w:val="20"/>
        </w:rPr>
        <w:t xml:space="preserve">. V prípade, že uchádzač nepredloží listinný originál </w:t>
      </w:r>
      <w:r w:rsidR="00792736">
        <w:rPr>
          <w:rFonts w:asciiTheme="minorHAnsi" w:hAnsiTheme="minorHAnsi" w:cstheme="minorHAnsi"/>
          <w:bCs/>
          <w:sz w:val="20"/>
          <w:szCs w:val="20"/>
        </w:rPr>
        <w:t>poistenia záruky</w:t>
      </w:r>
      <w:r w:rsidRPr="00F20E5C">
        <w:rPr>
          <w:rFonts w:asciiTheme="minorHAnsi" w:hAnsiTheme="minorHAnsi" w:cstheme="minorHAnsi"/>
          <w:bCs/>
          <w:sz w:val="20"/>
          <w:szCs w:val="20"/>
        </w:rPr>
        <w:t xml:space="preserve"> do uplynutia lehoty na predkladanie ponúk, zábezpeku podľa verejným obstarávateľom určených podmienok nezloží a jeho ponuka bude v zmysle § 53 ods. 5 písm. a) </w:t>
      </w:r>
      <w:r w:rsidR="00792736">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5B310808" w14:textId="77777777" w:rsidR="00A71A5E" w:rsidRDefault="00A71A5E" w:rsidP="00A71A5E">
      <w:pPr>
        <w:pStyle w:val="tl1"/>
        <w:rPr>
          <w:rFonts w:asciiTheme="minorHAnsi" w:hAnsiTheme="minorHAnsi" w:cstheme="minorHAnsi"/>
          <w:bCs/>
          <w:sz w:val="20"/>
          <w:szCs w:val="20"/>
        </w:rPr>
      </w:pPr>
    </w:p>
    <w:p w14:paraId="030E0EC0" w14:textId="77777777" w:rsidR="00A71A5E" w:rsidRPr="00D87E08" w:rsidRDefault="00A71A5E" w:rsidP="00A71A5E">
      <w:pPr>
        <w:pStyle w:val="tl1"/>
        <w:ind w:firstLine="360"/>
        <w:rPr>
          <w:rFonts w:asciiTheme="minorHAnsi" w:hAnsiTheme="minorHAnsi" w:cstheme="minorHAnsi"/>
          <w:bCs/>
          <w:sz w:val="20"/>
          <w:szCs w:val="20"/>
          <w:u w:val="single"/>
        </w:rPr>
      </w:pPr>
      <w:r w:rsidRPr="00D87E08">
        <w:rPr>
          <w:rFonts w:asciiTheme="minorHAnsi" w:hAnsiTheme="minorHAnsi" w:cstheme="minorHAnsi"/>
          <w:bCs/>
          <w:sz w:val="20"/>
          <w:szCs w:val="20"/>
          <w:u w:val="single"/>
        </w:rPr>
        <w:t>7.4.3. Zložením finančných prostriedkov na bankový účet verejného obstarávateľa.</w:t>
      </w:r>
    </w:p>
    <w:p w14:paraId="4D58882F" w14:textId="77777777" w:rsidR="00A71A5E" w:rsidRDefault="00A71A5E" w:rsidP="009A7C95">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V prípade zloženia finančnýc</w:t>
      </w:r>
      <w:r>
        <w:rPr>
          <w:rFonts w:asciiTheme="minorHAnsi" w:hAnsiTheme="minorHAnsi" w:cstheme="minorHAnsi"/>
          <w:bCs/>
          <w:sz w:val="20"/>
          <w:szCs w:val="20"/>
        </w:rPr>
        <w:t>h prostriedkov na bankový účet v</w:t>
      </w:r>
      <w:r w:rsidRPr="006A3D6C">
        <w:rPr>
          <w:rFonts w:asciiTheme="minorHAnsi" w:hAnsiTheme="minorHAnsi" w:cstheme="minorHAnsi"/>
          <w:bCs/>
          <w:sz w:val="20"/>
          <w:szCs w:val="20"/>
        </w:rPr>
        <w:t xml:space="preserve">erejného obstarávateľa musia byť zložené na účet: </w:t>
      </w:r>
    </w:p>
    <w:p w14:paraId="0C982980" w14:textId="7F776669" w:rsidR="00CB7ED4" w:rsidRPr="00792736" w:rsidRDefault="00CB7ED4" w:rsidP="001F4E3B">
      <w:pPr>
        <w:pStyle w:val="Odsekzoznamu"/>
        <w:autoSpaceDE w:val="0"/>
        <w:autoSpaceDN w:val="0"/>
        <w:adjustRightInd w:val="0"/>
        <w:ind w:left="720"/>
        <w:jc w:val="both"/>
        <w:rPr>
          <w:rFonts w:asciiTheme="minorHAnsi" w:hAnsiTheme="minorHAnsi" w:cstheme="minorHAnsi"/>
          <w:color w:val="000000"/>
          <w:sz w:val="20"/>
          <w:szCs w:val="20"/>
        </w:rPr>
      </w:pPr>
      <w:r w:rsidRPr="00792736">
        <w:rPr>
          <w:rFonts w:asciiTheme="minorHAnsi" w:hAnsiTheme="minorHAnsi" w:cstheme="minorHAnsi"/>
          <w:color w:val="000000"/>
          <w:sz w:val="20"/>
          <w:szCs w:val="20"/>
        </w:rPr>
        <w:t xml:space="preserve">Názov banky: Slovenská sporiteľňa, </w:t>
      </w:r>
      <w:proofErr w:type="spellStart"/>
      <w:r w:rsidRPr="00792736">
        <w:rPr>
          <w:rFonts w:asciiTheme="minorHAnsi" w:hAnsiTheme="minorHAnsi" w:cstheme="minorHAnsi"/>
          <w:color w:val="000000"/>
          <w:sz w:val="20"/>
          <w:szCs w:val="20"/>
        </w:rPr>
        <w:t>a.s</w:t>
      </w:r>
      <w:proofErr w:type="spellEnd"/>
      <w:r w:rsidRPr="00792736">
        <w:rPr>
          <w:rFonts w:asciiTheme="minorHAnsi" w:hAnsiTheme="minorHAnsi" w:cstheme="minorHAnsi"/>
          <w:color w:val="000000"/>
          <w:sz w:val="20"/>
          <w:szCs w:val="20"/>
        </w:rPr>
        <w:t>.</w:t>
      </w:r>
    </w:p>
    <w:p w14:paraId="447CBBD0" w14:textId="77777777" w:rsidR="00CB7ED4" w:rsidRPr="00792736" w:rsidRDefault="00CB7ED4" w:rsidP="001F4E3B">
      <w:pPr>
        <w:pStyle w:val="Odsekzoznamu"/>
        <w:autoSpaceDE w:val="0"/>
        <w:autoSpaceDN w:val="0"/>
        <w:adjustRightInd w:val="0"/>
        <w:ind w:left="720"/>
        <w:jc w:val="both"/>
        <w:rPr>
          <w:rFonts w:asciiTheme="minorHAnsi" w:hAnsiTheme="minorHAnsi" w:cstheme="minorHAnsi"/>
          <w:color w:val="000000"/>
          <w:sz w:val="20"/>
          <w:szCs w:val="20"/>
        </w:rPr>
      </w:pPr>
      <w:r w:rsidRPr="00792736">
        <w:rPr>
          <w:rFonts w:asciiTheme="minorHAnsi" w:hAnsiTheme="minorHAnsi" w:cstheme="minorHAnsi"/>
          <w:color w:val="000000"/>
          <w:sz w:val="20"/>
          <w:szCs w:val="20"/>
        </w:rPr>
        <w:t xml:space="preserve">IBAN: </w:t>
      </w:r>
      <w:r w:rsidRPr="00792736">
        <w:rPr>
          <w:rFonts w:asciiTheme="minorHAnsi" w:hAnsiTheme="minorHAnsi" w:cstheme="minorHAnsi"/>
          <w:sz w:val="20"/>
          <w:szCs w:val="20"/>
        </w:rPr>
        <w:t>SK59 0900 0000 0050 7009 1844</w:t>
      </w:r>
    </w:p>
    <w:p w14:paraId="6A319E70" w14:textId="003DE9C4" w:rsidR="00CB7ED4" w:rsidRPr="00792736" w:rsidRDefault="00CB7ED4" w:rsidP="001F4E3B">
      <w:pPr>
        <w:pStyle w:val="tl1"/>
        <w:ind w:left="720"/>
        <w:rPr>
          <w:rFonts w:asciiTheme="minorHAnsi" w:hAnsiTheme="minorHAnsi" w:cstheme="minorHAnsi"/>
          <w:sz w:val="20"/>
          <w:szCs w:val="20"/>
        </w:rPr>
      </w:pPr>
      <w:r w:rsidRPr="00792736">
        <w:rPr>
          <w:rFonts w:asciiTheme="minorHAnsi" w:hAnsiTheme="minorHAnsi" w:cstheme="minorHAnsi"/>
          <w:color w:val="000000"/>
          <w:sz w:val="20"/>
          <w:szCs w:val="20"/>
        </w:rPr>
        <w:t xml:space="preserve">SWIFT kód: </w:t>
      </w:r>
      <w:r w:rsidRPr="00792736">
        <w:rPr>
          <w:rFonts w:asciiTheme="minorHAnsi" w:hAnsiTheme="minorHAnsi" w:cstheme="minorHAnsi"/>
          <w:sz w:val="20"/>
          <w:szCs w:val="20"/>
        </w:rPr>
        <w:t>GIBASKBX</w:t>
      </w:r>
    </w:p>
    <w:p w14:paraId="2AE37AE0" w14:textId="77777777" w:rsidR="00A71A5E" w:rsidRPr="00792736" w:rsidRDefault="00A71A5E" w:rsidP="00A71A5E">
      <w:pPr>
        <w:pStyle w:val="tl1"/>
        <w:ind w:firstLine="709"/>
        <w:rPr>
          <w:rFonts w:asciiTheme="minorHAnsi" w:hAnsiTheme="minorHAnsi" w:cstheme="minorHAnsi"/>
          <w:sz w:val="20"/>
          <w:szCs w:val="20"/>
        </w:rPr>
      </w:pPr>
      <w:r w:rsidRPr="00792736">
        <w:rPr>
          <w:rFonts w:asciiTheme="minorHAnsi" w:hAnsiTheme="minorHAnsi" w:cstheme="minorHAnsi"/>
          <w:sz w:val="20"/>
          <w:szCs w:val="20"/>
        </w:rPr>
        <w:t>Mena účtu: EUR</w:t>
      </w:r>
    </w:p>
    <w:p w14:paraId="73EDA29D" w14:textId="77777777" w:rsidR="00A71A5E" w:rsidRPr="00792736" w:rsidRDefault="00A71A5E" w:rsidP="00A71A5E">
      <w:pPr>
        <w:pStyle w:val="tl1"/>
        <w:ind w:firstLine="709"/>
        <w:rPr>
          <w:rFonts w:asciiTheme="minorHAnsi" w:hAnsiTheme="minorHAnsi" w:cstheme="minorHAnsi"/>
          <w:sz w:val="20"/>
          <w:szCs w:val="20"/>
        </w:rPr>
      </w:pPr>
      <w:r w:rsidRPr="00792736">
        <w:rPr>
          <w:rFonts w:asciiTheme="minorHAnsi" w:hAnsiTheme="minorHAnsi" w:cstheme="minorHAnsi"/>
          <w:sz w:val="20"/>
          <w:szCs w:val="20"/>
        </w:rPr>
        <w:t>Variabilný symbol: (IČO uchádzača)</w:t>
      </w:r>
    </w:p>
    <w:p w14:paraId="3393E0F3" w14:textId="2C463BBB" w:rsidR="00A71A5E" w:rsidRPr="00792736" w:rsidRDefault="00A71A5E" w:rsidP="00792736">
      <w:pPr>
        <w:pStyle w:val="tl1"/>
        <w:ind w:firstLine="709"/>
        <w:rPr>
          <w:rFonts w:asciiTheme="minorHAnsi" w:hAnsiTheme="minorHAnsi" w:cstheme="minorHAnsi"/>
          <w:sz w:val="20"/>
          <w:szCs w:val="20"/>
        </w:rPr>
      </w:pPr>
      <w:r w:rsidRPr="00792736">
        <w:rPr>
          <w:rFonts w:asciiTheme="minorHAnsi" w:hAnsiTheme="minorHAnsi" w:cstheme="minorHAnsi"/>
          <w:sz w:val="20"/>
          <w:szCs w:val="20"/>
        </w:rPr>
        <w:t>Poznámka pre prijímateľa: MAD Ru</w:t>
      </w:r>
      <w:r w:rsidR="001F4E3B" w:rsidRPr="00792736">
        <w:rPr>
          <w:rFonts w:asciiTheme="minorHAnsi" w:hAnsiTheme="minorHAnsi" w:cstheme="minorHAnsi"/>
          <w:sz w:val="20"/>
          <w:szCs w:val="20"/>
        </w:rPr>
        <w:t>ž</w:t>
      </w:r>
      <w:r w:rsidRPr="00792736">
        <w:rPr>
          <w:rFonts w:asciiTheme="minorHAnsi" w:hAnsiTheme="minorHAnsi" w:cstheme="minorHAnsi"/>
          <w:sz w:val="20"/>
          <w:szCs w:val="20"/>
        </w:rPr>
        <w:t>omberok – zábezpeka ponuky</w:t>
      </w:r>
    </w:p>
    <w:p w14:paraId="4B298DA3" w14:textId="77777777" w:rsidR="00A71A5E" w:rsidRPr="006A3D6C" w:rsidRDefault="00A71A5E" w:rsidP="009A7C95">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Finančné prostried</w:t>
      </w:r>
      <w:r>
        <w:rPr>
          <w:rFonts w:asciiTheme="minorHAnsi" w:hAnsiTheme="minorHAnsi" w:cstheme="minorHAnsi"/>
          <w:bCs/>
          <w:sz w:val="20"/>
          <w:szCs w:val="20"/>
        </w:rPr>
        <w:t>ky musia byť pripísané na účet v</w:t>
      </w:r>
      <w:r w:rsidRPr="006A3D6C">
        <w:rPr>
          <w:rFonts w:asciiTheme="minorHAnsi" w:hAnsiTheme="minorHAnsi" w:cstheme="minorHAnsi"/>
          <w:bCs/>
          <w:sz w:val="20"/>
          <w:szCs w:val="20"/>
        </w:rPr>
        <w:t>erejné</w:t>
      </w:r>
      <w:r>
        <w:rPr>
          <w:rFonts w:asciiTheme="minorHAnsi" w:hAnsiTheme="minorHAnsi" w:cstheme="minorHAnsi"/>
          <w:bCs/>
          <w:sz w:val="20"/>
          <w:szCs w:val="20"/>
        </w:rPr>
        <w:t xml:space="preserve">ho obstarávateľa </w:t>
      </w:r>
      <w:r w:rsidRPr="00B43216">
        <w:rPr>
          <w:rFonts w:asciiTheme="minorHAnsi" w:hAnsiTheme="minorHAnsi" w:cstheme="minorHAnsi"/>
          <w:b/>
          <w:bCs/>
          <w:sz w:val="20"/>
          <w:szCs w:val="20"/>
        </w:rPr>
        <w:t>najneskôr v moment uplynutia lehoty na predkladanie ponúk.</w:t>
      </w:r>
    </w:p>
    <w:p w14:paraId="142B8B5F" w14:textId="77777777" w:rsidR="00A71A5E" w:rsidRDefault="00A71A5E" w:rsidP="00A71A5E">
      <w:pPr>
        <w:pStyle w:val="tl1"/>
        <w:rPr>
          <w:rFonts w:asciiTheme="minorHAnsi" w:hAnsiTheme="minorHAnsi" w:cstheme="minorHAnsi"/>
          <w:bCs/>
          <w:sz w:val="20"/>
          <w:szCs w:val="20"/>
        </w:rPr>
      </w:pPr>
    </w:p>
    <w:p w14:paraId="658E773A" w14:textId="77777777" w:rsidR="00A71A5E" w:rsidRPr="006A3D6C" w:rsidRDefault="00A71A5E" w:rsidP="00A71A5E">
      <w:pPr>
        <w:pStyle w:val="tl1"/>
        <w:rPr>
          <w:rFonts w:asciiTheme="minorHAnsi" w:hAnsiTheme="minorHAnsi" w:cstheme="minorHAnsi"/>
          <w:bCs/>
          <w:sz w:val="20"/>
          <w:szCs w:val="20"/>
        </w:rPr>
      </w:pPr>
      <w:r>
        <w:rPr>
          <w:rFonts w:asciiTheme="minorHAnsi" w:hAnsiTheme="minorHAnsi" w:cstheme="minorHAnsi"/>
          <w:bCs/>
          <w:sz w:val="20"/>
          <w:szCs w:val="20"/>
        </w:rPr>
        <w:t xml:space="preserve">7.5. </w:t>
      </w:r>
      <w:r w:rsidRPr="006A3D6C">
        <w:rPr>
          <w:rFonts w:asciiTheme="minorHAnsi" w:hAnsiTheme="minorHAnsi" w:cstheme="minorHAnsi"/>
          <w:bCs/>
          <w:sz w:val="20"/>
          <w:szCs w:val="20"/>
        </w:rPr>
        <w:t>Verejný obstarávateľ uvoľní alebo vráti uchádzačovi zábezpeku do siedmich dní odo dňa (podľa okolností):</w:t>
      </w:r>
    </w:p>
    <w:p w14:paraId="2580E35C" w14:textId="77777777" w:rsidR="00A71A5E" w:rsidRPr="006A3D6C" w:rsidRDefault="00A71A5E" w:rsidP="009A7C95">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uplynutia lehoty viazanosti ponúk</w:t>
      </w:r>
      <w:r>
        <w:rPr>
          <w:rFonts w:asciiTheme="minorHAnsi" w:hAnsiTheme="minorHAnsi" w:cstheme="minorHAnsi"/>
          <w:bCs/>
          <w:sz w:val="20"/>
          <w:szCs w:val="20"/>
        </w:rPr>
        <w:t xml:space="preserve"> (predĺženej viazanosti ponúk)</w:t>
      </w:r>
      <w:r w:rsidRPr="006A3D6C">
        <w:rPr>
          <w:rFonts w:asciiTheme="minorHAnsi" w:hAnsiTheme="minorHAnsi" w:cstheme="minorHAnsi"/>
          <w:bCs/>
          <w:sz w:val="20"/>
          <w:szCs w:val="20"/>
        </w:rPr>
        <w:t xml:space="preserve">, </w:t>
      </w:r>
    </w:p>
    <w:p w14:paraId="5C9EFA7D" w14:textId="77777777" w:rsidR="00A71A5E" w:rsidRPr="006A3D6C" w:rsidRDefault="00A71A5E" w:rsidP="009A7C95">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márneho uplynutia lehoty na doručenie námietky, ak h</w:t>
      </w:r>
      <w:r>
        <w:rPr>
          <w:rFonts w:asciiTheme="minorHAnsi" w:hAnsiTheme="minorHAnsi" w:cstheme="minorHAnsi"/>
          <w:bCs/>
          <w:sz w:val="20"/>
          <w:szCs w:val="20"/>
        </w:rPr>
        <w:t>o verejný obstarávateľ vylúčil z verejného obstarávania alebo ak v</w:t>
      </w:r>
      <w:r w:rsidRPr="006A3D6C">
        <w:rPr>
          <w:rFonts w:asciiTheme="minorHAnsi" w:hAnsiTheme="minorHAnsi" w:cstheme="minorHAnsi"/>
          <w:bCs/>
          <w:sz w:val="20"/>
          <w:szCs w:val="20"/>
        </w:rPr>
        <w:t xml:space="preserve">erejný obstarávateľ zruší použitý postup zadávania zákazky, alebo </w:t>
      </w:r>
    </w:p>
    <w:p w14:paraId="59FC84D8" w14:textId="77777777" w:rsidR="00A71A5E" w:rsidRPr="006A3D6C" w:rsidRDefault="00A71A5E" w:rsidP="009A7C95">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uzavretia zmluvy.</w:t>
      </w:r>
    </w:p>
    <w:p w14:paraId="478140D7" w14:textId="77777777" w:rsidR="00A71A5E" w:rsidRDefault="00A71A5E" w:rsidP="00A71A5E">
      <w:pPr>
        <w:pStyle w:val="tl1"/>
        <w:rPr>
          <w:rFonts w:asciiTheme="minorHAnsi" w:hAnsiTheme="minorHAnsi" w:cstheme="minorHAnsi"/>
          <w:bCs/>
          <w:sz w:val="20"/>
          <w:szCs w:val="20"/>
        </w:rPr>
      </w:pPr>
    </w:p>
    <w:p w14:paraId="44A140F0" w14:textId="77777777" w:rsidR="00A71A5E" w:rsidRPr="006A3D6C" w:rsidRDefault="00A71A5E" w:rsidP="00A71A5E">
      <w:pPr>
        <w:pStyle w:val="tl1"/>
        <w:rPr>
          <w:rFonts w:asciiTheme="minorHAnsi" w:hAnsiTheme="minorHAnsi" w:cstheme="minorHAnsi"/>
          <w:bCs/>
          <w:sz w:val="20"/>
          <w:szCs w:val="20"/>
        </w:rPr>
      </w:pPr>
      <w:r>
        <w:rPr>
          <w:rFonts w:asciiTheme="minorHAnsi" w:hAnsiTheme="minorHAnsi" w:cstheme="minorHAnsi"/>
          <w:bCs/>
          <w:sz w:val="20"/>
          <w:szCs w:val="20"/>
        </w:rPr>
        <w:t>7.6. Zábezpeka prepadne v prospech v</w:t>
      </w:r>
      <w:r w:rsidRPr="006A3D6C">
        <w:rPr>
          <w:rFonts w:asciiTheme="minorHAnsi" w:hAnsiTheme="minorHAnsi" w:cstheme="minorHAnsi"/>
          <w:bCs/>
          <w:sz w:val="20"/>
          <w:szCs w:val="20"/>
        </w:rPr>
        <w:t xml:space="preserve">erejného obstarávateľa, ak uchádzač v lehote viazanosti ponúk: </w:t>
      </w:r>
    </w:p>
    <w:p w14:paraId="7944FFF1" w14:textId="77777777" w:rsidR="00A71A5E" w:rsidRPr="006A3D6C" w:rsidRDefault="00A71A5E" w:rsidP="009A7C95">
      <w:pPr>
        <w:pStyle w:val="tl1"/>
        <w:numPr>
          <w:ilvl w:val="0"/>
          <w:numId w:val="15"/>
        </w:numPr>
        <w:rPr>
          <w:rFonts w:asciiTheme="minorHAnsi" w:hAnsiTheme="minorHAnsi" w:cstheme="minorHAnsi"/>
          <w:bCs/>
          <w:sz w:val="20"/>
          <w:szCs w:val="20"/>
        </w:rPr>
      </w:pPr>
      <w:r w:rsidRPr="006A3D6C">
        <w:rPr>
          <w:rFonts w:asciiTheme="minorHAnsi" w:hAnsiTheme="minorHAnsi" w:cstheme="minorHAnsi"/>
          <w:bCs/>
          <w:sz w:val="20"/>
          <w:szCs w:val="20"/>
        </w:rPr>
        <w:t>odstúpi od svojej ponuky alebo</w:t>
      </w:r>
    </w:p>
    <w:p w14:paraId="671BA8B3" w14:textId="77777777" w:rsidR="00A71A5E" w:rsidRDefault="00A71A5E" w:rsidP="009A7C95">
      <w:pPr>
        <w:pStyle w:val="tl1"/>
        <w:numPr>
          <w:ilvl w:val="0"/>
          <w:numId w:val="15"/>
        </w:numPr>
        <w:rPr>
          <w:rFonts w:asciiTheme="minorHAnsi" w:hAnsiTheme="minorHAnsi" w:cstheme="minorHAnsi"/>
          <w:bCs/>
          <w:sz w:val="20"/>
          <w:szCs w:val="20"/>
        </w:rPr>
      </w:pPr>
      <w:r w:rsidRPr="006A3D6C">
        <w:rPr>
          <w:rFonts w:asciiTheme="minorHAnsi" w:hAnsiTheme="minorHAnsi" w:cstheme="minorHAnsi"/>
          <w:bCs/>
          <w:sz w:val="20"/>
          <w:szCs w:val="20"/>
        </w:rPr>
        <w:t>neposkytne súčinnosť alebo odmietne uzavrieť zmluvu v súlade s § 56 ods. 8 až 15 ZVO.</w:t>
      </w:r>
    </w:p>
    <w:p w14:paraId="4284CAE9" w14:textId="77777777" w:rsidR="00E8451A" w:rsidRPr="008A1F21" w:rsidRDefault="00E8451A" w:rsidP="00A34B0B">
      <w:pPr>
        <w:pStyle w:val="tl1"/>
        <w:rPr>
          <w:rFonts w:asciiTheme="minorHAnsi" w:hAnsiTheme="minorHAnsi" w:cstheme="minorHAnsi"/>
          <w:sz w:val="20"/>
          <w:szCs w:val="20"/>
        </w:rPr>
      </w:pPr>
    </w:p>
    <w:p w14:paraId="1C9858D7" w14:textId="77777777"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lastRenderedPageBreak/>
        <w:t>8. KOMUNIKÁCIA MEDZI VEREJNÝM OBSTARÁVATEĽOM A ZÁUJEMCAMI/ UCHÁDZAČMI</w:t>
      </w:r>
    </w:p>
    <w:p w14:paraId="1B94F917" w14:textId="77777777" w:rsidR="00A34B0B" w:rsidRPr="008A1F21" w:rsidRDefault="00A34B0B" w:rsidP="00A34B0B">
      <w:pPr>
        <w:pStyle w:val="Textkomentra"/>
        <w:jc w:val="both"/>
        <w:rPr>
          <w:rFonts w:asciiTheme="minorHAnsi" w:hAnsiTheme="minorHAnsi" w:cstheme="minorHAnsi"/>
        </w:rPr>
      </w:pPr>
      <w:r w:rsidRPr="008A1F21">
        <w:rPr>
          <w:rFonts w:asciiTheme="minorHAnsi" w:hAnsiTheme="minorHAnsi" w:cstheme="minorHAnsi"/>
        </w:rPr>
        <w:t xml:space="preserve">8.1. </w:t>
      </w:r>
      <w:r w:rsidRPr="008A1F21">
        <w:rPr>
          <w:rFonts w:asciiTheme="minorHAnsi" w:hAnsiTheme="minorHAnsi" w:cstheme="minorHAnsi"/>
          <w:szCs w:val="22"/>
        </w:rPr>
        <w:t>Poskytovanie vysvetlení, odovzdá</w:t>
      </w:r>
      <w:r w:rsidR="00E8451A" w:rsidRPr="008A1F21">
        <w:rPr>
          <w:rFonts w:asciiTheme="minorHAnsi" w:hAnsiTheme="minorHAnsi" w:cstheme="minorHAnsi"/>
          <w:szCs w:val="22"/>
        </w:rPr>
        <w:t>vanie podkladov a komunikácia (</w:t>
      </w:r>
      <w:r w:rsidRPr="008A1F21">
        <w:rPr>
          <w:rFonts w:asciiTheme="minorHAnsi" w:hAnsiTheme="minorHAnsi" w:cstheme="minorHAnsi"/>
          <w:szCs w:val="22"/>
        </w:rPr>
        <w:t xml:space="preserve">ďalej len </w:t>
      </w:r>
      <w:r w:rsidR="00E8451A" w:rsidRPr="008A1F21">
        <w:rPr>
          <w:rFonts w:asciiTheme="minorHAnsi" w:hAnsiTheme="minorHAnsi" w:cstheme="minorHAnsi"/>
          <w:szCs w:val="22"/>
          <w:lang w:val="sk-SK"/>
        </w:rPr>
        <w:t>„</w:t>
      </w:r>
      <w:r w:rsidRPr="008A1F21">
        <w:rPr>
          <w:rFonts w:asciiTheme="minorHAnsi" w:hAnsiTheme="minorHAnsi" w:cstheme="minorHAnsi"/>
          <w:b/>
          <w:szCs w:val="22"/>
        </w:rPr>
        <w:t>komunikácia</w:t>
      </w:r>
      <w:r w:rsidRPr="008A1F21">
        <w:rPr>
          <w:rFonts w:asciiTheme="minorHAnsi" w:hAnsiTheme="minorHAnsi" w:cstheme="minorHAnsi"/>
          <w:szCs w:val="22"/>
        </w:rPr>
        <w:t>“) medzi verejným obstarávateľom/záujemcami a uchádzačmi sa bude uskutočňovať v štátnom (slovenskom) jazyku a spôsobom, ktorý zabezpečí úplnosť a obsah týchto údajov uvedených v ponuke, podmienkach účasti a</w:t>
      </w:r>
      <w:r w:rsidR="00E8451A" w:rsidRPr="008A1F21">
        <w:rPr>
          <w:rFonts w:asciiTheme="minorHAnsi" w:hAnsiTheme="minorHAnsi" w:cstheme="minorHAnsi"/>
          <w:szCs w:val="22"/>
          <w:lang w:val="sk-SK"/>
        </w:rPr>
        <w:t> </w:t>
      </w:r>
      <w:r w:rsidRPr="008A1F21">
        <w:rPr>
          <w:rFonts w:asciiTheme="minorHAnsi" w:hAnsiTheme="minorHAnsi" w:cstheme="minorHAnsi"/>
          <w:szCs w:val="22"/>
        </w:rPr>
        <w:t>zaručí ochranu dôverných a osobných údajov uvedených v týchto dokumentoch.</w:t>
      </w:r>
    </w:p>
    <w:p w14:paraId="3D2497AF" w14:textId="77777777" w:rsidR="00A34B0B" w:rsidRPr="008A1F21" w:rsidRDefault="00A34B0B" w:rsidP="00A34B0B">
      <w:pPr>
        <w:pStyle w:val="tl1"/>
        <w:rPr>
          <w:rFonts w:asciiTheme="minorHAnsi" w:hAnsiTheme="minorHAnsi" w:cstheme="minorHAnsi"/>
          <w:sz w:val="20"/>
          <w:szCs w:val="20"/>
        </w:rPr>
      </w:pPr>
    </w:p>
    <w:p w14:paraId="3FDBF47C"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A1F21">
        <w:rPr>
          <w:rFonts w:asciiTheme="minorHAnsi" w:hAnsiTheme="minorHAnsi" w:cstheme="minorHAnsi"/>
          <w:b/>
          <w:sz w:val="20"/>
          <w:szCs w:val="20"/>
        </w:rPr>
        <w:t>počas celého procesu verejného obstarávania</w:t>
      </w:r>
      <w:r w:rsidRPr="008A1F21">
        <w:rPr>
          <w:rFonts w:asciiTheme="minorHAnsi" w:hAnsiTheme="minorHAnsi" w:cstheme="minorHAnsi"/>
          <w:sz w:val="20"/>
          <w:szCs w:val="20"/>
        </w:rPr>
        <w:t>.</w:t>
      </w:r>
    </w:p>
    <w:p w14:paraId="743EFFB4" w14:textId="77777777" w:rsidR="00A34B0B" w:rsidRPr="008A1F21" w:rsidRDefault="00A34B0B" w:rsidP="00A34B0B">
      <w:pPr>
        <w:pStyle w:val="tl1"/>
        <w:rPr>
          <w:rFonts w:asciiTheme="minorHAnsi" w:hAnsiTheme="minorHAnsi" w:cstheme="minorHAnsi"/>
          <w:sz w:val="20"/>
          <w:szCs w:val="20"/>
          <w:u w:val="single"/>
        </w:rPr>
      </w:pPr>
    </w:p>
    <w:p w14:paraId="2FE4813F" w14:textId="77777777" w:rsidR="00A34B0B" w:rsidRPr="008A1F21" w:rsidRDefault="00A34B0B" w:rsidP="00A34B0B">
      <w:pPr>
        <w:pStyle w:val="tl1"/>
        <w:rPr>
          <w:rFonts w:asciiTheme="minorHAnsi" w:hAnsiTheme="minorHAnsi" w:cstheme="minorHAnsi"/>
          <w:sz w:val="20"/>
          <w:szCs w:val="20"/>
          <w:u w:val="single"/>
        </w:rPr>
      </w:pPr>
      <w:r w:rsidRPr="008A1F21">
        <w:rPr>
          <w:rFonts w:asciiTheme="minorHAnsi" w:hAnsiTheme="minorHAnsi" w:cstheme="minorHAnsi"/>
          <w:sz w:val="20"/>
          <w:szCs w:val="20"/>
          <w:u w:val="single"/>
        </w:rPr>
        <w:t>Všeobecné informácie k webovej aplikácií JOSEPHINE.</w:t>
      </w:r>
    </w:p>
    <w:p w14:paraId="6C3F143E"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0" w:history="1">
        <w:r w:rsidRPr="008A1F21">
          <w:rPr>
            <w:rStyle w:val="Hypertextovprepojenie"/>
            <w:rFonts w:asciiTheme="minorHAnsi" w:hAnsiTheme="minorHAnsi" w:cstheme="minorHAnsi"/>
            <w:sz w:val="20"/>
            <w:szCs w:val="20"/>
          </w:rPr>
          <w:t>https://josephine.proebiz.com</w:t>
        </w:r>
      </w:hyperlink>
      <w:r w:rsidRPr="008A1F21">
        <w:rPr>
          <w:rFonts w:asciiTheme="minorHAnsi" w:hAnsiTheme="minorHAnsi" w:cstheme="minorHAnsi"/>
          <w:sz w:val="20"/>
          <w:szCs w:val="20"/>
        </w:rPr>
        <w:t>.</w:t>
      </w:r>
    </w:p>
    <w:p w14:paraId="4AF87DDE"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Na bezproblémové používanie systému JOSEPHINE je nutné používať jeden z podporovaných internetových prehliadačov:</w:t>
      </w:r>
    </w:p>
    <w:p w14:paraId="5589293A" w14:textId="77777777" w:rsidR="00F7358C" w:rsidRPr="008A1F21" w:rsidRDefault="00F7358C" w:rsidP="00A34B0B">
      <w:pPr>
        <w:pStyle w:val="tl1"/>
        <w:rPr>
          <w:rFonts w:asciiTheme="minorHAnsi" w:hAnsiTheme="minorHAnsi" w:cstheme="minorHAnsi"/>
          <w:sz w:val="20"/>
          <w:szCs w:val="20"/>
        </w:rPr>
      </w:pPr>
    </w:p>
    <w:p w14:paraId="3A01847E" w14:textId="77777777" w:rsidR="00A34B0B" w:rsidRPr="008A1F21" w:rsidRDefault="00A34B0B" w:rsidP="009A7C95">
      <w:pPr>
        <w:pStyle w:val="tl1"/>
        <w:numPr>
          <w:ilvl w:val="0"/>
          <w:numId w:val="7"/>
        </w:numPr>
        <w:rPr>
          <w:rFonts w:asciiTheme="minorHAnsi" w:hAnsiTheme="minorHAnsi" w:cstheme="minorHAnsi"/>
          <w:sz w:val="20"/>
          <w:szCs w:val="20"/>
        </w:rPr>
      </w:pPr>
      <w:r w:rsidRPr="008A1F21">
        <w:rPr>
          <w:rFonts w:asciiTheme="minorHAnsi" w:hAnsiTheme="minorHAnsi" w:cstheme="minorHAnsi"/>
          <w:sz w:val="20"/>
          <w:szCs w:val="20"/>
        </w:rPr>
        <w:t>Microsoft Internet Explorer verzia 11.0 a vyššia,</w:t>
      </w:r>
    </w:p>
    <w:p w14:paraId="67449D41" w14:textId="77777777" w:rsidR="00A34B0B" w:rsidRPr="008A1F21" w:rsidRDefault="00A34B0B" w:rsidP="009A7C95">
      <w:pPr>
        <w:pStyle w:val="tl1"/>
        <w:numPr>
          <w:ilvl w:val="0"/>
          <w:numId w:val="7"/>
        </w:numPr>
        <w:rPr>
          <w:rFonts w:asciiTheme="minorHAnsi" w:hAnsiTheme="minorHAnsi" w:cstheme="minorHAnsi"/>
          <w:sz w:val="20"/>
          <w:szCs w:val="20"/>
        </w:rPr>
      </w:pPr>
      <w:proofErr w:type="spellStart"/>
      <w:r w:rsidRPr="008A1F21">
        <w:rPr>
          <w:rFonts w:asciiTheme="minorHAnsi" w:hAnsiTheme="minorHAnsi" w:cstheme="minorHAnsi"/>
          <w:sz w:val="20"/>
          <w:szCs w:val="20"/>
        </w:rPr>
        <w:t>Mozilla</w:t>
      </w:r>
      <w:proofErr w:type="spellEnd"/>
      <w:r w:rsidRPr="008A1F21">
        <w:rPr>
          <w:rFonts w:asciiTheme="minorHAnsi" w:hAnsiTheme="minorHAnsi" w:cstheme="minorHAnsi"/>
          <w:sz w:val="20"/>
          <w:szCs w:val="20"/>
        </w:rPr>
        <w:t xml:space="preserve"> Firefox verzia 13.0 a vyššia alebo</w:t>
      </w:r>
    </w:p>
    <w:p w14:paraId="4E51AB64" w14:textId="77777777" w:rsidR="00A34B0B" w:rsidRPr="008A1F21" w:rsidRDefault="00A34B0B" w:rsidP="009A7C95">
      <w:pPr>
        <w:pStyle w:val="tl1"/>
        <w:numPr>
          <w:ilvl w:val="0"/>
          <w:numId w:val="7"/>
        </w:numPr>
        <w:rPr>
          <w:rFonts w:asciiTheme="minorHAnsi" w:hAnsiTheme="minorHAnsi" w:cstheme="minorHAnsi"/>
          <w:sz w:val="20"/>
          <w:szCs w:val="20"/>
        </w:rPr>
      </w:pPr>
      <w:r w:rsidRPr="008A1F21">
        <w:rPr>
          <w:rFonts w:asciiTheme="minorHAnsi" w:hAnsiTheme="minorHAnsi" w:cstheme="minorHAnsi"/>
          <w:sz w:val="20"/>
          <w:szCs w:val="20"/>
        </w:rPr>
        <w:t>Google Chrome</w:t>
      </w:r>
    </w:p>
    <w:p w14:paraId="2E2900EF" w14:textId="77777777" w:rsidR="00A34B0B" w:rsidRPr="008A1F21" w:rsidRDefault="00A34B0B" w:rsidP="00A34B0B">
      <w:pPr>
        <w:pStyle w:val="tl1"/>
        <w:rPr>
          <w:rFonts w:asciiTheme="minorHAnsi" w:hAnsiTheme="minorHAnsi" w:cstheme="minorHAnsi"/>
          <w:sz w:val="20"/>
          <w:szCs w:val="20"/>
        </w:rPr>
      </w:pPr>
    </w:p>
    <w:p w14:paraId="76158FFC"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8A1F21" w:rsidRDefault="00A34B0B" w:rsidP="00A34B0B">
      <w:pPr>
        <w:pStyle w:val="tl1"/>
        <w:rPr>
          <w:rFonts w:asciiTheme="minorHAnsi" w:hAnsiTheme="minorHAnsi" w:cstheme="minorHAnsi"/>
          <w:sz w:val="20"/>
          <w:szCs w:val="20"/>
        </w:rPr>
      </w:pPr>
    </w:p>
    <w:p w14:paraId="58C1CD6C"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8.4. Ak je odosielateľom zásielky verejný obstarávateľ, tak záujemcovi/uchádzačovi bude na ním určený kontaktný email (zadaný pri registrácii do systému JOSEPHINE) bezodkladne odoslaná informácia, že</w:t>
      </w:r>
      <w:r w:rsidR="00E8451A" w:rsidRPr="008A1F21">
        <w:rPr>
          <w:rFonts w:asciiTheme="minorHAnsi" w:hAnsiTheme="minorHAnsi" w:cstheme="minorHAnsi"/>
          <w:sz w:val="20"/>
          <w:szCs w:val="20"/>
        </w:rPr>
        <w:t> </w:t>
      </w:r>
      <w:r w:rsidRPr="008A1F21">
        <w:rPr>
          <w:rFonts w:asciiTheme="minorHAnsi" w:hAnsiTheme="minorHAnsi" w:cstheme="minorHAnsi"/>
          <w:sz w:val="20"/>
          <w:szCs w:val="20"/>
        </w:rPr>
        <w:t>k</w:t>
      </w:r>
      <w:r w:rsidR="00E8451A" w:rsidRPr="008A1F21">
        <w:rPr>
          <w:rFonts w:asciiTheme="minorHAnsi" w:hAnsiTheme="minorHAnsi" w:cstheme="minorHAnsi"/>
          <w:sz w:val="20"/>
          <w:szCs w:val="20"/>
        </w:rPr>
        <w:t> </w:t>
      </w:r>
      <w:r w:rsidRPr="008A1F21">
        <w:rPr>
          <w:rFonts w:asciiTheme="minorHAnsi" w:hAnsiTheme="minorHAnsi" w:cstheme="minorHAnsi"/>
          <w:sz w:val="20"/>
          <w:szCs w:val="20"/>
        </w:rPr>
        <w:t>predmetnej zákazke existuje nová zásielka/správa. Záujemca/uchádzač sa prihlási do systému a</w:t>
      </w:r>
      <w:r w:rsidR="00E8451A" w:rsidRPr="008A1F21">
        <w:rPr>
          <w:rFonts w:asciiTheme="minorHAnsi" w:hAnsiTheme="minorHAnsi" w:cstheme="minorHAnsi"/>
          <w:sz w:val="20"/>
          <w:szCs w:val="20"/>
        </w:rPr>
        <w:t> </w:t>
      </w:r>
      <w:r w:rsidRPr="008A1F21">
        <w:rPr>
          <w:rFonts w:asciiTheme="minorHAnsi" w:hAnsiTheme="minorHAnsi" w:cstheme="minorHAnsi"/>
          <w:sz w:val="20"/>
          <w:szCs w:val="20"/>
        </w:rPr>
        <w:t>v</w:t>
      </w:r>
      <w:r w:rsidR="00E8451A" w:rsidRPr="008A1F21">
        <w:rPr>
          <w:rFonts w:asciiTheme="minorHAnsi" w:hAnsiTheme="minorHAnsi" w:cstheme="minorHAnsi"/>
          <w:sz w:val="20"/>
          <w:szCs w:val="20"/>
        </w:rPr>
        <w:t> </w:t>
      </w:r>
      <w:r w:rsidRPr="008A1F21">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8A1F21" w:rsidRDefault="00A34B0B" w:rsidP="00A34B0B">
      <w:pPr>
        <w:pStyle w:val="tl1"/>
        <w:rPr>
          <w:rFonts w:asciiTheme="minorHAnsi" w:hAnsiTheme="minorHAnsi" w:cstheme="minorHAnsi"/>
          <w:sz w:val="20"/>
          <w:szCs w:val="20"/>
        </w:rPr>
      </w:pPr>
    </w:p>
    <w:p w14:paraId="7ED05DE7"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8A1F21" w:rsidRDefault="00A34B0B" w:rsidP="00A34B0B">
      <w:pPr>
        <w:pStyle w:val="tl1"/>
        <w:rPr>
          <w:rFonts w:asciiTheme="minorHAnsi" w:hAnsiTheme="minorHAnsi" w:cstheme="minorHAnsi"/>
          <w:sz w:val="20"/>
          <w:szCs w:val="20"/>
        </w:rPr>
      </w:pPr>
    </w:p>
    <w:p w14:paraId="55534A99"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8A1F21" w:rsidRDefault="00A34B0B" w:rsidP="00A34B0B">
      <w:pPr>
        <w:pStyle w:val="tl1"/>
        <w:rPr>
          <w:rFonts w:asciiTheme="minorHAnsi" w:hAnsiTheme="minorHAnsi" w:cstheme="minorHAnsi"/>
          <w:sz w:val="20"/>
          <w:szCs w:val="20"/>
        </w:rPr>
      </w:pPr>
    </w:p>
    <w:p w14:paraId="79BE799E"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8.7. Verejný obstarávateľ umožňuje neobmedzený a priamy prístup elektronickými prostriedkami k</w:t>
      </w:r>
      <w:r w:rsidR="00E8451A" w:rsidRPr="008A1F21">
        <w:rPr>
          <w:rFonts w:asciiTheme="minorHAnsi" w:hAnsiTheme="minorHAnsi" w:cstheme="minorHAnsi"/>
          <w:sz w:val="20"/>
          <w:szCs w:val="20"/>
        </w:rPr>
        <w:t> </w:t>
      </w:r>
      <w:r w:rsidRPr="008A1F21">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8A1F21" w:rsidRDefault="00A34B0B" w:rsidP="00A34B0B">
      <w:pPr>
        <w:pStyle w:val="tl1"/>
        <w:rPr>
          <w:rFonts w:asciiTheme="minorHAnsi" w:hAnsiTheme="minorHAnsi" w:cstheme="minorHAnsi"/>
          <w:sz w:val="20"/>
          <w:szCs w:val="20"/>
        </w:rPr>
      </w:pPr>
    </w:p>
    <w:p w14:paraId="64CA8DEA"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8.8. Podania a dokumenty súvisiace s uplatnením revíznych postupov sú medzi verejným obstarávateľom a</w:t>
      </w:r>
      <w:r w:rsidR="00E8451A" w:rsidRPr="008A1F21">
        <w:rPr>
          <w:rFonts w:asciiTheme="minorHAnsi" w:hAnsiTheme="minorHAnsi" w:cstheme="minorHAnsi"/>
          <w:sz w:val="20"/>
          <w:szCs w:val="20"/>
        </w:rPr>
        <w:t> </w:t>
      </w:r>
      <w:r w:rsidRPr="008A1F21">
        <w:rPr>
          <w:rFonts w:asciiTheme="minorHAnsi" w:hAnsiTheme="minorHAnsi" w:cstheme="minorHAnsi"/>
          <w:sz w:val="20"/>
          <w:szCs w:val="20"/>
        </w:rPr>
        <w:t>záujemcami/uchádzačmi doručované v súlade s Výkladovým stanoviskom Úradu pre verejné obstarávanie č. 3/2018.</w:t>
      </w:r>
    </w:p>
    <w:p w14:paraId="3BBBFABB" w14:textId="77777777" w:rsidR="00792736" w:rsidRPr="008A1F21" w:rsidRDefault="00792736" w:rsidP="00A34B0B">
      <w:pPr>
        <w:pStyle w:val="tl1"/>
        <w:rPr>
          <w:rFonts w:asciiTheme="minorHAnsi" w:hAnsiTheme="minorHAnsi" w:cstheme="minorHAnsi"/>
          <w:sz w:val="22"/>
          <w:szCs w:val="22"/>
        </w:rPr>
      </w:pPr>
    </w:p>
    <w:p w14:paraId="7E1EAC31" w14:textId="77777777"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9. VYSVETLENIE A ZMENY</w:t>
      </w:r>
    </w:p>
    <w:p w14:paraId="79C0CA09" w14:textId="1A89293E"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w:t>
      </w:r>
      <w:r w:rsidR="00792736">
        <w:rPr>
          <w:rFonts w:asciiTheme="minorHAnsi" w:hAnsiTheme="minorHAnsi" w:cstheme="minorHAnsi"/>
          <w:sz w:val="20"/>
          <w:szCs w:val="20"/>
        </w:rPr>
        <w:t>v oznámení o vyhlásení verejného obstarávania</w:t>
      </w:r>
      <w:r w:rsidRPr="008A1F21">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792736">
        <w:rPr>
          <w:rFonts w:asciiTheme="minorHAnsi" w:hAnsiTheme="minorHAnsi" w:cstheme="minorHAnsi"/>
          <w:sz w:val="20"/>
          <w:szCs w:val="20"/>
        </w:rPr>
        <w:t>6</w:t>
      </w:r>
      <w:r w:rsidRPr="008A1F21">
        <w:rPr>
          <w:rFonts w:asciiTheme="minorHAnsi" w:hAnsiTheme="minorHAnsi" w:cstheme="minorHAnsi"/>
          <w:sz w:val="20"/>
          <w:szCs w:val="20"/>
        </w:rPr>
        <w:t xml:space="preserve"> dn</w:t>
      </w:r>
      <w:r w:rsidR="00792736">
        <w:rPr>
          <w:rFonts w:asciiTheme="minorHAnsi" w:hAnsiTheme="minorHAnsi" w:cstheme="minorHAnsi"/>
          <w:sz w:val="20"/>
          <w:szCs w:val="20"/>
        </w:rPr>
        <w:t>í</w:t>
      </w:r>
      <w:r w:rsidRPr="008A1F21">
        <w:rPr>
          <w:rFonts w:asciiTheme="minorHAnsi" w:hAnsiTheme="minorHAnsi" w:cstheme="minorHAnsi"/>
          <w:sz w:val="20"/>
          <w:szCs w:val="20"/>
        </w:rPr>
        <w:t xml:space="preserve"> pred uplynutím lehoty na predkladanie ponúk za predpokladu, že o vysvetlenie sa požiada dostatočne vopred.</w:t>
      </w:r>
    </w:p>
    <w:p w14:paraId="7413AD62" w14:textId="77777777" w:rsidR="00A34B0B" w:rsidRPr="008A1F21" w:rsidRDefault="00A34B0B" w:rsidP="00A34B0B">
      <w:pPr>
        <w:pStyle w:val="tl1"/>
        <w:rPr>
          <w:rFonts w:asciiTheme="minorHAnsi" w:hAnsiTheme="minorHAnsi" w:cstheme="minorHAnsi"/>
          <w:sz w:val="20"/>
          <w:szCs w:val="20"/>
        </w:rPr>
      </w:pPr>
    </w:p>
    <w:p w14:paraId="672A85F7" w14:textId="132966B3" w:rsidR="003667E0"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9.2. Verejný obstarávateľ primerane predĺži lehotu na predkladanie ponúk, ak</w:t>
      </w:r>
    </w:p>
    <w:p w14:paraId="65623037" w14:textId="609D71F3" w:rsidR="003667E0" w:rsidRPr="00792736" w:rsidRDefault="00A34B0B" w:rsidP="00792736">
      <w:pPr>
        <w:pStyle w:val="tl1"/>
        <w:numPr>
          <w:ilvl w:val="0"/>
          <w:numId w:val="5"/>
        </w:numPr>
        <w:ind w:left="851" w:hanging="284"/>
        <w:rPr>
          <w:rFonts w:asciiTheme="minorHAnsi" w:hAnsiTheme="minorHAnsi" w:cstheme="minorHAnsi"/>
          <w:sz w:val="20"/>
          <w:szCs w:val="20"/>
        </w:rPr>
      </w:pPr>
      <w:r w:rsidRPr="008A1F21">
        <w:rPr>
          <w:rFonts w:asciiTheme="minorHAnsi" w:hAnsiTheme="minorHAnsi" w:cstheme="minorHAnsi"/>
          <w:sz w:val="20"/>
          <w:szCs w:val="20"/>
        </w:rPr>
        <w:lastRenderedPageBreak/>
        <w:t>vysvetlenie informácií potrebných na vypracovanie ponuky alebo na preukázanie splnenia podmienok účasti nie je poskytnuté v lehote podľa bodu 9.1 aj napriek tomu, že bolo vyžiadané dostatočne vopred</w:t>
      </w:r>
      <w:r w:rsidR="00E8451A" w:rsidRPr="008A1F21">
        <w:rPr>
          <w:rFonts w:asciiTheme="minorHAnsi" w:hAnsiTheme="minorHAnsi" w:cstheme="minorHAnsi"/>
          <w:sz w:val="20"/>
          <w:szCs w:val="20"/>
        </w:rPr>
        <w:t>,</w:t>
      </w:r>
      <w:r w:rsidRPr="008A1F21">
        <w:rPr>
          <w:rFonts w:asciiTheme="minorHAnsi" w:hAnsiTheme="minorHAnsi" w:cstheme="minorHAnsi"/>
          <w:sz w:val="20"/>
          <w:szCs w:val="20"/>
        </w:rPr>
        <w:t xml:space="preserve"> alebo</w:t>
      </w:r>
    </w:p>
    <w:p w14:paraId="37FFD09B" w14:textId="77777777" w:rsidR="00A34B0B" w:rsidRPr="008A1F21" w:rsidRDefault="00A34B0B" w:rsidP="009A7C95">
      <w:pPr>
        <w:pStyle w:val="tl1"/>
        <w:numPr>
          <w:ilvl w:val="0"/>
          <w:numId w:val="5"/>
        </w:numPr>
        <w:ind w:left="851" w:hanging="284"/>
        <w:rPr>
          <w:rFonts w:asciiTheme="minorHAnsi" w:hAnsiTheme="minorHAnsi" w:cstheme="minorHAnsi"/>
          <w:sz w:val="20"/>
          <w:szCs w:val="20"/>
        </w:rPr>
      </w:pPr>
      <w:r w:rsidRPr="008A1F21">
        <w:rPr>
          <w:rFonts w:asciiTheme="minorHAnsi" w:hAnsiTheme="minorHAnsi" w:cstheme="minorHAnsi"/>
          <w:sz w:val="20"/>
          <w:szCs w:val="20"/>
        </w:rPr>
        <w:t>v dokumentoch potrebných na vypracovanie ponuky alebo na preukázanie splnenia podmienok účasti vykoná podstatnú zmenu.</w:t>
      </w:r>
    </w:p>
    <w:p w14:paraId="6BF29C34" w14:textId="77777777" w:rsidR="00A34B0B" w:rsidRPr="008A1F21" w:rsidRDefault="00A34B0B" w:rsidP="00A34B0B">
      <w:pPr>
        <w:pStyle w:val="tl1"/>
        <w:rPr>
          <w:rFonts w:asciiTheme="minorHAnsi" w:hAnsiTheme="minorHAnsi" w:cstheme="minorHAnsi"/>
          <w:sz w:val="20"/>
          <w:szCs w:val="20"/>
        </w:rPr>
      </w:pPr>
    </w:p>
    <w:p w14:paraId="555F652F"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8A1F21" w:rsidRDefault="00A34B0B" w:rsidP="00A34B0B">
      <w:pPr>
        <w:pStyle w:val="tl1"/>
        <w:rPr>
          <w:rFonts w:asciiTheme="minorHAnsi" w:hAnsiTheme="minorHAnsi" w:cstheme="minorHAnsi"/>
          <w:b/>
          <w:bCs/>
          <w:sz w:val="20"/>
          <w:szCs w:val="20"/>
        </w:rPr>
      </w:pPr>
    </w:p>
    <w:p w14:paraId="37E0EADA" w14:textId="77777777"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10. OBHLIADKA MIESTA USKUTOČNENIA PREDMETU ZÁKAZKY</w:t>
      </w:r>
    </w:p>
    <w:p w14:paraId="4A9E6E9B"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10.1. Neaplikuje sa.</w:t>
      </w:r>
    </w:p>
    <w:p w14:paraId="3B06201A" w14:textId="09FF6E44" w:rsidR="00A34B0B" w:rsidRPr="008A1F21" w:rsidRDefault="00A34B0B" w:rsidP="00A34B0B">
      <w:pPr>
        <w:pStyle w:val="tl1"/>
        <w:rPr>
          <w:rFonts w:asciiTheme="minorHAnsi" w:hAnsiTheme="minorHAnsi" w:cstheme="minorHAnsi"/>
          <w:sz w:val="20"/>
          <w:szCs w:val="20"/>
        </w:rPr>
      </w:pPr>
    </w:p>
    <w:p w14:paraId="750A5F95" w14:textId="77777777"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11. VYHOTOVENIE PONUKY</w:t>
      </w:r>
    </w:p>
    <w:p w14:paraId="2A01C4AD"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11.1. </w:t>
      </w:r>
      <w:r w:rsidRPr="008A1F21">
        <w:rPr>
          <w:rFonts w:asciiTheme="minorHAnsi" w:hAnsiTheme="minorHAnsi" w:cstheme="minorHAnsi"/>
          <w:b/>
          <w:sz w:val="20"/>
          <w:szCs w:val="20"/>
        </w:rPr>
        <w:t>Ponuka</w:t>
      </w:r>
      <w:r w:rsidRPr="008A1F21">
        <w:rPr>
          <w:rFonts w:asciiTheme="minorHAnsi" w:hAnsiTheme="minorHAnsi" w:cstheme="minorHAnsi"/>
          <w:sz w:val="20"/>
          <w:szCs w:val="20"/>
        </w:rPr>
        <w:t xml:space="preserve">, pre účely zadávania tejto zákazky, </w:t>
      </w:r>
      <w:r w:rsidRPr="008A1F21">
        <w:rPr>
          <w:rFonts w:asciiTheme="minorHAnsi" w:hAnsiTheme="minorHAnsi" w:cstheme="minorHAnsi"/>
          <w:b/>
          <w:sz w:val="20"/>
          <w:szCs w:val="20"/>
        </w:rPr>
        <w:t>je prejav slobodnej vôle uchádzača</w:t>
      </w:r>
      <w:r w:rsidRPr="008A1F21">
        <w:rPr>
          <w:rFonts w:asciiTheme="minorHAnsi" w:hAnsiTheme="minorHAnsi" w:cstheme="minorHAnsi"/>
          <w:sz w:val="20"/>
          <w:szCs w:val="20"/>
        </w:rPr>
        <w:t xml:space="preserve">, že chce za úhradu poskytnúť verejnému obstarávateľovi určené plnenie </w:t>
      </w:r>
      <w:r w:rsidRPr="008A1F21">
        <w:rPr>
          <w:rFonts w:asciiTheme="minorHAnsi" w:hAnsiTheme="minorHAnsi" w:cstheme="minorHAnsi"/>
          <w:b/>
          <w:sz w:val="20"/>
          <w:szCs w:val="20"/>
          <w:u w:val="single"/>
        </w:rPr>
        <w:t>pri dodržaní podmienok stanovených verejným obstarávateľom bez určovania svojich osobitných podmienok</w:t>
      </w:r>
      <w:r w:rsidRPr="008A1F21">
        <w:rPr>
          <w:rFonts w:asciiTheme="minorHAnsi" w:hAnsiTheme="minorHAnsi" w:cstheme="minorHAnsi"/>
          <w:sz w:val="20"/>
          <w:szCs w:val="20"/>
        </w:rPr>
        <w:t>.</w:t>
      </w:r>
    </w:p>
    <w:p w14:paraId="20E2E9E8" w14:textId="77777777" w:rsidR="00A34B0B" w:rsidRPr="008A1F21" w:rsidRDefault="00A34B0B" w:rsidP="00A34B0B">
      <w:pPr>
        <w:pStyle w:val="tl1"/>
        <w:rPr>
          <w:rFonts w:asciiTheme="minorHAnsi" w:hAnsiTheme="minorHAnsi" w:cstheme="minorHAnsi"/>
          <w:sz w:val="20"/>
          <w:szCs w:val="20"/>
        </w:rPr>
      </w:pPr>
    </w:p>
    <w:p w14:paraId="3C342094" w14:textId="3F3A4161"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11.2. Uchádzač predkladá ponuku v elektronickej podobe v lehote na predkladanie ponúk podľa požiadaviek uvedených v týchto S</w:t>
      </w:r>
      <w:r w:rsidR="00792736">
        <w:rPr>
          <w:rFonts w:asciiTheme="minorHAnsi" w:hAnsiTheme="minorHAnsi" w:cstheme="minorHAnsi"/>
          <w:sz w:val="20"/>
          <w:szCs w:val="20"/>
        </w:rPr>
        <w:t xml:space="preserve">P, </w:t>
      </w:r>
      <w:r w:rsidR="00792736" w:rsidRPr="00792736">
        <w:rPr>
          <w:rFonts w:asciiTheme="minorHAnsi" w:hAnsiTheme="minorHAnsi" w:cstheme="minorHAnsi"/>
          <w:b/>
          <w:bCs/>
          <w:sz w:val="20"/>
          <w:szCs w:val="20"/>
        </w:rPr>
        <w:t>okrem predloženia listinných originálov</w:t>
      </w:r>
      <w:r w:rsidR="00792736">
        <w:rPr>
          <w:rFonts w:asciiTheme="minorHAnsi" w:hAnsiTheme="minorHAnsi" w:cstheme="minorHAnsi"/>
          <w:sz w:val="20"/>
          <w:szCs w:val="20"/>
        </w:rPr>
        <w:t xml:space="preserve"> bankovej záruky resp. poistenia záruky v zmysle bodu 7.4.1. resp. 7.4.2. tejto časti SP.</w:t>
      </w:r>
    </w:p>
    <w:p w14:paraId="36D2A98E" w14:textId="77777777" w:rsidR="00A34B0B" w:rsidRPr="008A1F21" w:rsidRDefault="00A34B0B" w:rsidP="00A34B0B">
      <w:pPr>
        <w:pStyle w:val="tl1"/>
        <w:rPr>
          <w:rFonts w:asciiTheme="minorHAnsi" w:hAnsiTheme="minorHAnsi" w:cstheme="minorHAnsi"/>
          <w:sz w:val="20"/>
          <w:szCs w:val="20"/>
        </w:rPr>
      </w:pPr>
    </w:p>
    <w:p w14:paraId="4ABF739E"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1" w:history="1">
        <w:r w:rsidRPr="008A1F21">
          <w:rPr>
            <w:rStyle w:val="Hypertextovprepojenie"/>
            <w:rFonts w:asciiTheme="minorHAnsi" w:hAnsiTheme="minorHAnsi" w:cstheme="minorHAnsi"/>
            <w:sz w:val="20"/>
            <w:szCs w:val="20"/>
          </w:rPr>
          <w:t>https://josephine.proebiz.com/</w:t>
        </w:r>
      </w:hyperlink>
    </w:p>
    <w:p w14:paraId="2DC355BB"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Uchádzač svoju ponuku identifikuje uvedením obchodného mena alebo názvu, sídla, miesta podnikania alebo obvyklého pobytu uchádzača a heslom súťaže „</w:t>
      </w:r>
      <w:r w:rsidR="00E8451A" w:rsidRPr="008A1F21">
        <w:rPr>
          <w:rFonts w:asciiTheme="minorHAnsi" w:hAnsiTheme="minorHAnsi" w:cstheme="minorHAnsi"/>
          <w:sz w:val="20"/>
          <w:szCs w:val="20"/>
        </w:rPr>
        <w:t>Plán udržateľnej mobility Banskobystrického kraja</w:t>
      </w:r>
      <w:r w:rsidRPr="008A1F21">
        <w:rPr>
          <w:rFonts w:asciiTheme="minorHAnsi" w:hAnsiTheme="minorHAnsi" w:cstheme="minorHAnsi"/>
          <w:sz w:val="20"/>
          <w:szCs w:val="20"/>
        </w:rPr>
        <w:t>“</w:t>
      </w:r>
    </w:p>
    <w:p w14:paraId="39BCBEE6" w14:textId="77777777" w:rsidR="00A34B0B" w:rsidRPr="008A1F21" w:rsidRDefault="00A34B0B" w:rsidP="00A34B0B">
      <w:pPr>
        <w:pStyle w:val="tl1"/>
        <w:rPr>
          <w:rFonts w:asciiTheme="minorHAnsi" w:hAnsiTheme="minorHAnsi" w:cstheme="minorHAnsi"/>
          <w:sz w:val="20"/>
          <w:szCs w:val="20"/>
        </w:rPr>
      </w:pPr>
    </w:p>
    <w:p w14:paraId="18F460D6" w14:textId="77777777" w:rsidR="00E8451A"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11.4. </w:t>
      </w:r>
      <w:r w:rsidR="00E8451A" w:rsidRPr="008A1F21">
        <w:rPr>
          <w:rFonts w:asciiTheme="minorHAnsi" w:hAnsiTheme="minorHAnsi" w:cstheme="minorHAnsi"/>
          <w:sz w:val="20"/>
          <w:szCs w:val="20"/>
        </w:rPr>
        <w:t xml:space="preserve">Verejný obstarávateľ </w:t>
      </w:r>
      <w:r w:rsidR="00E8451A" w:rsidRPr="008A1F21">
        <w:rPr>
          <w:rFonts w:asciiTheme="minorHAnsi" w:hAnsiTheme="minorHAnsi" w:cstheme="minorHAnsi"/>
          <w:b/>
          <w:sz w:val="20"/>
          <w:szCs w:val="20"/>
        </w:rPr>
        <w:t>postupuje pri tejto verejnej súťaži podľa § 66 ods. 7 ZVO reverzným spôsobom</w:t>
      </w:r>
      <w:r w:rsidR="00E8451A" w:rsidRPr="008A1F21">
        <w:rPr>
          <w:rFonts w:asciiTheme="minorHAnsi" w:hAnsiTheme="minorHAnsi" w:cstheme="minorHAnsi"/>
          <w:sz w:val="20"/>
          <w:szCs w:val="20"/>
        </w:rPr>
        <w:t xml:space="preserve">, z uvedeného dôvodu sa ponuky </w:t>
      </w:r>
      <w:r w:rsidR="00E8451A" w:rsidRPr="008A1F21">
        <w:rPr>
          <w:rFonts w:asciiTheme="minorHAnsi" w:hAnsiTheme="minorHAnsi" w:cstheme="minorHAnsi"/>
          <w:b/>
          <w:sz w:val="20"/>
          <w:szCs w:val="20"/>
        </w:rPr>
        <w:t>nepredkladajú podľa § 49 ods. 5 ZVO</w:t>
      </w:r>
      <w:r w:rsidR="00E8451A" w:rsidRPr="008A1F21">
        <w:rPr>
          <w:rFonts w:asciiTheme="minorHAnsi" w:hAnsiTheme="minorHAnsi" w:cstheme="minorHAnsi"/>
          <w:sz w:val="20"/>
          <w:szCs w:val="20"/>
        </w:rPr>
        <w:t>, t. j. ponuky sa nepredkladajú tak, aby obsahovali osobitne oddelenú a uzavretú časť týkajúcu sa návrhu na plnenie kritérií na vyhodnotenie ponúk, označenú slovom "Kritériá" a osobitne oddelenú a uzavretú ostatnú časť ponuky, označenú slovom "Ostatné".</w:t>
      </w:r>
    </w:p>
    <w:p w14:paraId="7233BF11" w14:textId="77777777" w:rsidR="00E8451A" w:rsidRPr="008A1F21" w:rsidRDefault="00E8451A" w:rsidP="00A34B0B">
      <w:pPr>
        <w:pStyle w:val="tl1"/>
        <w:rPr>
          <w:rFonts w:asciiTheme="minorHAnsi" w:hAnsiTheme="minorHAnsi" w:cstheme="minorHAnsi"/>
          <w:sz w:val="20"/>
          <w:szCs w:val="20"/>
        </w:rPr>
      </w:pPr>
    </w:p>
    <w:p w14:paraId="4635DA66"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Pr="008A1F21" w:rsidRDefault="00A34B0B" w:rsidP="00A34B0B">
      <w:pPr>
        <w:pStyle w:val="tl1"/>
        <w:rPr>
          <w:rFonts w:asciiTheme="minorHAnsi" w:hAnsiTheme="minorHAnsi" w:cstheme="minorHAnsi"/>
          <w:sz w:val="20"/>
          <w:szCs w:val="20"/>
        </w:rPr>
      </w:pPr>
    </w:p>
    <w:p w14:paraId="29462B85"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11.6. Doklady a dokumenty tvoriace obsah ponuky, požadované v týchto SP, musia byť k termínu predloženia ponuky platné a aktuálne.</w:t>
      </w:r>
    </w:p>
    <w:p w14:paraId="0400619D" w14:textId="77777777" w:rsidR="00A34B0B" w:rsidRPr="008A1F21" w:rsidRDefault="00A34B0B" w:rsidP="00A34B0B">
      <w:pPr>
        <w:pStyle w:val="tl1"/>
        <w:rPr>
          <w:rFonts w:asciiTheme="minorHAnsi" w:hAnsiTheme="minorHAnsi" w:cstheme="minorHAnsi"/>
          <w:sz w:val="20"/>
          <w:szCs w:val="20"/>
        </w:rPr>
      </w:pPr>
    </w:p>
    <w:p w14:paraId="2CAF5061" w14:textId="577C94AA" w:rsidR="00A34B0B" w:rsidRPr="008A1F21" w:rsidRDefault="00A34B0B" w:rsidP="00C01C99">
      <w:pPr>
        <w:pStyle w:val="tl1"/>
        <w:rPr>
          <w:rFonts w:asciiTheme="minorHAnsi" w:hAnsiTheme="minorHAnsi" w:cstheme="minorHAnsi"/>
          <w:sz w:val="20"/>
          <w:szCs w:val="20"/>
        </w:rPr>
      </w:pPr>
      <w:r w:rsidRPr="008A1F21">
        <w:rPr>
          <w:rFonts w:asciiTheme="minorHAnsi" w:hAnsiTheme="minorHAnsi" w:cstheme="minorHAnsi"/>
          <w:sz w:val="20"/>
          <w:szCs w:val="20"/>
        </w:rPr>
        <w:t xml:space="preserve">11.7. Uchádzač môže predbežne nahradiť doklady, prostredníctvom ktorých preukazuje splnenie podmienok </w:t>
      </w:r>
      <w:proofErr w:type="spellStart"/>
      <w:r w:rsidRPr="008A1F21">
        <w:rPr>
          <w:rFonts w:asciiTheme="minorHAnsi" w:hAnsiTheme="minorHAnsi" w:cstheme="minorHAnsi"/>
          <w:sz w:val="20"/>
          <w:szCs w:val="20"/>
        </w:rPr>
        <w:t>účasti</w:t>
      </w:r>
      <w:r w:rsidRPr="008A1F21">
        <w:rPr>
          <w:rFonts w:asciiTheme="minorHAnsi" w:hAnsiTheme="minorHAnsi" w:cstheme="minorHAnsi"/>
          <w:b/>
          <w:sz w:val="20"/>
          <w:szCs w:val="20"/>
        </w:rPr>
        <w:t>v</w:t>
      </w:r>
      <w:proofErr w:type="spellEnd"/>
      <w:r w:rsidRPr="008A1F21">
        <w:rPr>
          <w:rFonts w:asciiTheme="minorHAnsi" w:hAnsiTheme="minorHAnsi" w:cstheme="minorHAnsi"/>
          <w:b/>
          <w:sz w:val="20"/>
          <w:szCs w:val="20"/>
        </w:rPr>
        <w:t> zmysle § 39 ZVO Jednotným európskym dokumentom</w:t>
      </w:r>
      <w:r w:rsidRPr="008A1F21">
        <w:rPr>
          <w:rFonts w:asciiTheme="minorHAnsi" w:hAnsiTheme="minorHAnsi" w:cstheme="minorHAnsi"/>
          <w:sz w:val="20"/>
          <w:szCs w:val="20"/>
        </w:rPr>
        <w:t xml:space="preserve">. V takomto prípade súčasťou jeho ponuky bude vyplnený jednotný elektronický dokument. Uchádzač </w:t>
      </w:r>
      <w:r w:rsidRPr="008A1F21">
        <w:rPr>
          <w:rFonts w:asciiTheme="minorHAnsi" w:hAnsiTheme="minorHAnsi" w:cstheme="minorHAnsi"/>
          <w:sz w:val="20"/>
          <w:szCs w:val="20"/>
          <w:u w:val="single"/>
        </w:rPr>
        <w:t>môže</w:t>
      </w:r>
      <w:r w:rsidRPr="008A1F2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8A1F21">
        <w:rPr>
          <w:rFonts w:asciiTheme="minorHAnsi" w:hAnsiTheme="minorHAnsi" w:cstheme="minorHAnsi"/>
          <w:sz w:val="20"/>
          <w:szCs w:val="20"/>
          <w:u w:val="single"/>
        </w:rPr>
        <w:t>prostredníctvom globálneho údaju</w:t>
      </w:r>
      <w:r w:rsidRPr="008A1F21">
        <w:rPr>
          <w:rFonts w:asciiTheme="minorHAnsi" w:hAnsiTheme="minorHAnsi" w:cstheme="minorHAnsi"/>
          <w:sz w:val="20"/>
          <w:szCs w:val="20"/>
        </w:rPr>
        <w:t xml:space="preserve"> uvedeného v oddiel α IV. časti jednotného európskeho dokumentu. </w:t>
      </w:r>
    </w:p>
    <w:p w14:paraId="47760FB9" w14:textId="77777777" w:rsidR="00A34B0B" w:rsidRPr="008A1F21" w:rsidRDefault="00A34B0B" w:rsidP="00A34B0B">
      <w:pPr>
        <w:pStyle w:val="tl1"/>
        <w:rPr>
          <w:rFonts w:asciiTheme="minorHAnsi" w:hAnsiTheme="minorHAnsi" w:cstheme="minorHAnsi"/>
          <w:sz w:val="20"/>
          <w:szCs w:val="20"/>
        </w:rPr>
      </w:pPr>
    </w:p>
    <w:p w14:paraId="1745FF61"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8A1F21" w:rsidRDefault="00A34B0B" w:rsidP="00A34B0B">
      <w:pPr>
        <w:pStyle w:val="tl1"/>
        <w:rPr>
          <w:rFonts w:asciiTheme="minorHAnsi" w:hAnsiTheme="minorHAnsi" w:cstheme="minorHAnsi"/>
          <w:sz w:val="20"/>
          <w:szCs w:val="20"/>
        </w:rPr>
      </w:pPr>
    </w:p>
    <w:p w14:paraId="36BF5807"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8A1F21" w:rsidRDefault="00A34B0B" w:rsidP="00A34B0B">
      <w:pPr>
        <w:pStyle w:val="tl1"/>
        <w:rPr>
          <w:rFonts w:asciiTheme="minorHAnsi" w:hAnsiTheme="minorHAnsi" w:cstheme="minorHAnsi"/>
          <w:sz w:val="20"/>
          <w:szCs w:val="20"/>
        </w:rPr>
      </w:pPr>
    </w:p>
    <w:p w14:paraId="3819423C" w14:textId="10831B86" w:rsidR="00A34B0B" w:rsidRPr="00372F9D"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3C0ECDF7" w14:textId="77777777" w:rsidR="00A34B0B" w:rsidRPr="008A1F21" w:rsidRDefault="00A34B0B" w:rsidP="005F5608">
      <w:pPr>
        <w:pStyle w:val="tl1"/>
        <w:keepNext/>
        <w:keepLines/>
        <w:rPr>
          <w:rFonts w:asciiTheme="minorHAnsi" w:hAnsiTheme="minorHAnsi" w:cstheme="minorHAnsi"/>
          <w:b/>
          <w:sz w:val="20"/>
          <w:szCs w:val="20"/>
        </w:rPr>
      </w:pPr>
      <w:r w:rsidRPr="008A1F21">
        <w:rPr>
          <w:rFonts w:asciiTheme="minorHAnsi" w:hAnsiTheme="minorHAnsi" w:cstheme="minorHAnsi"/>
          <w:b/>
          <w:bCs/>
          <w:sz w:val="20"/>
          <w:szCs w:val="20"/>
        </w:rPr>
        <w:lastRenderedPageBreak/>
        <w:t>12. JAZYK PONUKY</w:t>
      </w:r>
    </w:p>
    <w:p w14:paraId="1F00523A" w14:textId="77777777" w:rsidR="00A34B0B" w:rsidRPr="008A1F21" w:rsidRDefault="00A34B0B" w:rsidP="005F5608">
      <w:pPr>
        <w:pStyle w:val="tl1"/>
        <w:keepNext/>
        <w:keepLines/>
        <w:rPr>
          <w:rFonts w:asciiTheme="minorHAnsi" w:hAnsiTheme="minorHAnsi" w:cstheme="minorHAnsi"/>
          <w:sz w:val="20"/>
          <w:szCs w:val="20"/>
        </w:rPr>
      </w:pPr>
      <w:r w:rsidRPr="008A1F21">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8A1F21" w:rsidRDefault="00A34B0B" w:rsidP="00A34B0B">
      <w:pPr>
        <w:pStyle w:val="tl1"/>
        <w:rPr>
          <w:rFonts w:asciiTheme="minorHAnsi" w:hAnsiTheme="minorHAnsi" w:cstheme="minorHAnsi"/>
          <w:b/>
          <w:bCs/>
          <w:sz w:val="20"/>
          <w:szCs w:val="20"/>
        </w:rPr>
      </w:pPr>
    </w:p>
    <w:p w14:paraId="61FC51D9" w14:textId="77777777"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13. MENA A CENY UVÁDZANÉ V PONUKE</w:t>
      </w:r>
    </w:p>
    <w:p w14:paraId="27DCD0B1" w14:textId="684CED43" w:rsidR="00A34B0B" w:rsidRPr="008A1F21" w:rsidRDefault="00A34B0B" w:rsidP="00A34B0B">
      <w:pPr>
        <w:pStyle w:val="tl1"/>
        <w:rPr>
          <w:rFonts w:asciiTheme="minorHAnsi" w:hAnsiTheme="minorHAnsi" w:cstheme="minorHAnsi"/>
          <w:b/>
          <w:sz w:val="20"/>
          <w:szCs w:val="20"/>
        </w:rPr>
      </w:pPr>
      <w:r w:rsidRPr="008A1F21">
        <w:rPr>
          <w:rFonts w:asciiTheme="minorHAnsi" w:hAnsiTheme="minorHAnsi" w:cstheme="minorHAnsi"/>
          <w:sz w:val="20"/>
          <w:szCs w:val="20"/>
        </w:rPr>
        <w:t>13.1. Uchádzačom navrhovaná zmluvná cena za predmet zákazky bude vyjadrená v eurách (EUR) a</w:t>
      </w:r>
      <w:r w:rsidR="00883DFA" w:rsidRPr="008A1F21">
        <w:rPr>
          <w:rFonts w:asciiTheme="minorHAnsi" w:hAnsiTheme="minorHAnsi" w:cstheme="minorHAnsi"/>
          <w:sz w:val="20"/>
          <w:szCs w:val="20"/>
        </w:rPr>
        <w:t> </w:t>
      </w:r>
      <w:r w:rsidRPr="008A1F21">
        <w:rPr>
          <w:rFonts w:asciiTheme="minorHAnsi" w:hAnsiTheme="minorHAnsi" w:cstheme="minorHAnsi"/>
          <w:sz w:val="20"/>
          <w:szCs w:val="20"/>
        </w:rPr>
        <w:t xml:space="preserve">matematicky zaokrúhlená </w:t>
      </w:r>
      <w:r w:rsidRPr="00C01C99">
        <w:rPr>
          <w:rFonts w:asciiTheme="minorHAnsi" w:hAnsiTheme="minorHAnsi" w:cstheme="minorHAnsi"/>
          <w:b/>
          <w:bCs/>
          <w:sz w:val="20"/>
          <w:szCs w:val="20"/>
        </w:rPr>
        <w:t>na </w:t>
      </w:r>
      <w:r w:rsidR="00A71A5E" w:rsidRPr="00C01C99">
        <w:rPr>
          <w:rFonts w:asciiTheme="minorHAnsi" w:hAnsiTheme="minorHAnsi" w:cstheme="minorHAnsi"/>
          <w:b/>
          <w:bCs/>
          <w:sz w:val="20"/>
          <w:szCs w:val="20"/>
        </w:rPr>
        <w:t>tri</w:t>
      </w:r>
      <w:r w:rsidRPr="00C01C99">
        <w:rPr>
          <w:rFonts w:asciiTheme="minorHAnsi" w:hAnsiTheme="minorHAnsi" w:cstheme="minorHAnsi"/>
          <w:b/>
          <w:bCs/>
          <w:sz w:val="20"/>
          <w:szCs w:val="20"/>
        </w:rPr>
        <w:t xml:space="preserve"> desatinné</w:t>
      </w:r>
      <w:r w:rsidRPr="008A1F21">
        <w:rPr>
          <w:rFonts w:asciiTheme="minorHAnsi" w:hAnsiTheme="minorHAnsi" w:cstheme="minorHAnsi"/>
          <w:sz w:val="20"/>
          <w:szCs w:val="20"/>
        </w:rPr>
        <w:t xml:space="preserve"> miesta.</w:t>
      </w:r>
      <w:r w:rsidRPr="008A1F21">
        <w:rPr>
          <w:rFonts w:asciiTheme="minorHAnsi" w:hAnsiTheme="minorHAnsi" w:cstheme="minorHAnsi"/>
          <w:b/>
          <w:sz w:val="20"/>
          <w:szCs w:val="20"/>
        </w:rPr>
        <w:t xml:space="preserve"> </w:t>
      </w:r>
      <w:r w:rsidR="00EB6F70" w:rsidRPr="008A1F21">
        <w:rPr>
          <w:rFonts w:asciiTheme="minorHAnsi" w:hAnsiTheme="minorHAnsi" w:cstheme="minorHAnsi"/>
          <w:b/>
          <w:sz w:val="20"/>
          <w:szCs w:val="20"/>
        </w:rPr>
        <w:t xml:space="preserve">Verejný obstarávateľ nie je </w:t>
      </w:r>
      <w:r w:rsidR="00A71A5E" w:rsidRPr="008A1F21">
        <w:rPr>
          <w:rFonts w:asciiTheme="minorHAnsi" w:hAnsiTheme="minorHAnsi" w:cstheme="minorHAnsi"/>
          <w:b/>
          <w:sz w:val="20"/>
          <w:szCs w:val="20"/>
        </w:rPr>
        <w:t>platcom</w:t>
      </w:r>
      <w:r w:rsidR="00EB6F70" w:rsidRPr="008A1F21">
        <w:rPr>
          <w:rFonts w:asciiTheme="minorHAnsi" w:hAnsiTheme="minorHAnsi" w:cstheme="minorHAnsi"/>
          <w:b/>
          <w:sz w:val="20"/>
          <w:szCs w:val="20"/>
        </w:rPr>
        <w:t xml:space="preserve"> DPH. </w:t>
      </w:r>
    </w:p>
    <w:p w14:paraId="5D3EEE7D" w14:textId="77777777" w:rsidR="00A34B0B" w:rsidRPr="008A1F21" w:rsidRDefault="00A34B0B" w:rsidP="00A34B0B">
      <w:pPr>
        <w:pStyle w:val="tl1"/>
        <w:rPr>
          <w:rFonts w:asciiTheme="minorHAnsi" w:hAnsiTheme="minorHAnsi" w:cstheme="minorHAnsi"/>
          <w:sz w:val="20"/>
          <w:szCs w:val="20"/>
        </w:rPr>
      </w:pPr>
    </w:p>
    <w:p w14:paraId="6858938B" w14:textId="17D62A1C" w:rsidR="00A34B0B" w:rsidRDefault="00A34B0B" w:rsidP="00C01C99">
      <w:pPr>
        <w:pStyle w:val="tl1"/>
        <w:rPr>
          <w:rFonts w:asciiTheme="minorHAnsi" w:hAnsiTheme="minorHAnsi" w:cstheme="minorHAnsi"/>
          <w:sz w:val="20"/>
          <w:szCs w:val="20"/>
        </w:rPr>
      </w:pPr>
      <w:r w:rsidRPr="008A1F21">
        <w:rPr>
          <w:rFonts w:asciiTheme="minorHAnsi" w:hAnsiTheme="minorHAnsi" w:cstheme="minorHAnsi"/>
          <w:sz w:val="20"/>
          <w:szCs w:val="20"/>
        </w:rPr>
        <w:t>13.2. Uchádzač</w:t>
      </w:r>
      <w:r w:rsidRPr="008A1F21">
        <w:rPr>
          <w:rFonts w:asciiTheme="minorHAnsi" w:hAnsiTheme="minorHAnsi" w:cstheme="minorHAnsi"/>
          <w:iCs/>
          <w:sz w:val="20"/>
          <w:szCs w:val="20"/>
        </w:rPr>
        <w:t xml:space="preserve"> </w:t>
      </w:r>
      <w:r w:rsidRPr="008A1F21">
        <w:rPr>
          <w:rFonts w:asciiTheme="minorHAnsi" w:hAnsiTheme="minorHAnsi" w:cstheme="minorHAnsi"/>
          <w:sz w:val="20"/>
          <w:szCs w:val="20"/>
        </w:rPr>
        <w:t xml:space="preserve">navrhovanú cenu uvedie </w:t>
      </w:r>
      <w:r w:rsidR="00C01C99">
        <w:rPr>
          <w:rFonts w:asciiTheme="minorHAnsi" w:hAnsiTheme="minorHAnsi" w:cstheme="minorHAnsi"/>
          <w:sz w:val="20"/>
          <w:szCs w:val="20"/>
        </w:rPr>
        <w:t xml:space="preserve">ako </w:t>
      </w:r>
      <w:r w:rsidRPr="008A1F21">
        <w:rPr>
          <w:rFonts w:asciiTheme="minorHAnsi" w:hAnsiTheme="minorHAnsi" w:cstheme="minorHAnsi"/>
          <w:sz w:val="20"/>
          <w:szCs w:val="20"/>
        </w:rPr>
        <w:t>cen</w:t>
      </w:r>
      <w:r w:rsidR="00C01C99">
        <w:rPr>
          <w:rFonts w:asciiTheme="minorHAnsi" w:hAnsiTheme="minorHAnsi" w:cstheme="minorHAnsi"/>
          <w:sz w:val="20"/>
          <w:szCs w:val="20"/>
        </w:rPr>
        <w:t>u</w:t>
      </w:r>
      <w:r w:rsidRPr="008A1F21">
        <w:rPr>
          <w:rFonts w:asciiTheme="minorHAnsi" w:hAnsiTheme="minorHAnsi" w:cstheme="minorHAnsi"/>
          <w:sz w:val="20"/>
          <w:szCs w:val="20"/>
        </w:rPr>
        <w:t xml:space="preserve"> v EUR </w:t>
      </w:r>
      <w:r w:rsidR="00CB7ED4">
        <w:rPr>
          <w:rFonts w:asciiTheme="minorHAnsi" w:hAnsiTheme="minorHAnsi" w:cstheme="minorHAnsi"/>
          <w:sz w:val="20"/>
          <w:szCs w:val="20"/>
        </w:rPr>
        <w:t>s</w:t>
      </w:r>
      <w:r w:rsidRPr="008A1F21">
        <w:rPr>
          <w:rFonts w:asciiTheme="minorHAnsi" w:hAnsiTheme="minorHAnsi" w:cstheme="minorHAnsi"/>
          <w:sz w:val="20"/>
          <w:szCs w:val="20"/>
        </w:rPr>
        <w:t xml:space="preserve"> da</w:t>
      </w:r>
      <w:r w:rsidR="001F4E3B">
        <w:rPr>
          <w:rFonts w:asciiTheme="minorHAnsi" w:hAnsiTheme="minorHAnsi" w:cstheme="minorHAnsi"/>
          <w:sz w:val="20"/>
          <w:szCs w:val="20"/>
        </w:rPr>
        <w:t>ň</w:t>
      </w:r>
      <w:r w:rsidR="00CB7ED4">
        <w:rPr>
          <w:rFonts w:asciiTheme="minorHAnsi" w:hAnsiTheme="minorHAnsi" w:cstheme="minorHAnsi"/>
          <w:sz w:val="20"/>
          <w:szCs w:val="20"/>
        </w:rPr>
        <w:t>ou</w:t>
      </w:r>
      <w:r w:rsidRPr="008A1F21">
        <w:rPr>
          <w:rFonts w:asciiTheme="minorHAnsi" w:hAnsiTheme="minorHAnsi" w:cstheme="minorHAnsi"/>
          <w:sz w:val="20"/>
          <w:szCs w:val="20"/>
        </w:rPr>
        <w:t xml:space="preserve"> z pridanej hodnoty (DPH)</w:t>
      </w:r>
      <w:r w:rsidR="00C01C99">
        <w:rPr>
          <w:rFonts w:asciiTheme="minorHAnsi" w:hAnsiTheme="minorHAnsi" w:cstheme="minorHAnsi"/>
          <w:sz w:val="20"/>
          <w:szCs w:val="20"/>
        </w:rPr>
        <w:t>.</w:t>
      </w:r>
    </w:p>
    <w:p w14:paraId="4C6783B7" w14:textId="3A34D36E" w:rsidR="001F4E3B" w:rsidRDefault="001F4E3B" w:rsidP="00C01C99">
      <w:pPr>
        <w:pStyle w:val="tl1"/>
        <w:rPr>
          <w:rFonts w:asciiTheme="minorHAnsi" w:hAnsiTheme="minorHAnsi" w:cstheme="minorHAnsi"/>
          <w:sz w:val="20"/>
          <w:szCs w:val="20"/>
        </w:rPr>
      </w:pPr>
    </w:p>
    <w:p w14:paraId="179FF589" w14:textId="25CAB525" w:rsidR="001F4E3B" w:rsidRPr="008A1F21" w:rsidRDefault="001F4E3B" w:rsidP="00C01C99">
      <w:pPr>
        <w:pStyle w:val="tl1"/>
        <w:rPr>
          <w:rFonts w:asciiTheme="minorHAnsi" w:hAnsiTheme="minorHAnsi" w:cstheme="minorHAnsi"/>
          <w:sz w:val="20"/>
          <w:szCs w:val="20"/>
        </w:rPr>
      </w:pPr>
      <w:r>
        <w:rPr>
          <w:rFonts w:asciiTheme="minorHAnsi" w:hAnsiTheme="minorHAnsi" w:cstheme="minorHAnsi"/>
          <w:sz w:val="20"/>
          <w:szCs w:val="20"/>
        </w:rPr>
        <w:t xml:space="preserve">13.3. </w:t>
      </w:r>
      <w:r w:rsidRPr="001F4E3B">
        <w:rPr>
          <w:rFonts w:asciiTheme="minorHAnsi" w:hAnsiTheme="minorHAnsi" w:cstheme="minorHAnsi"/>
          <w:sz w:val="20"/>
          <w:szCs w:val="20"/>
        </w:rPr>
        <w:t xml:space="preserve">V prípade, ak je uchádzač zahraničnou osobou, uvedie </w:t>
      </w:r>
      <w:r>
        <w:rPr>
          <w:rFonts w:asciiTheme="minorHAnsi" w:hAnsiTheme="minorHAnsi" w:cstheme="minorHAnsi"/>
          <w:sz w:val="20"/>
          <w:szCs w:val="20"/>
        </w:rPr>
        <w:t xml:space="preserve">navrhovanú </w:t>
      </w:r>
      <w:r w:rsidRPr="001F4E3B">
        <w:rPr>
          <w:rFonts w:asciiTheme="minorHAnsi" w:hAnsiTheme="minorHAnsi" w:cstheme="minorHAnsi"/>
          <w:sz w:val="20"/>
          <w:szCs w:val="20"/>
        </w:rPr>
        <w:t>cenu v EUR s DPH ako cenu v EUR bez DPH (bez DPH platnej v krajine sídla uchádzača) navýšenú o aktuálne platnú sadzbu DPH v</w:t>
      </w:r>
      <w:r>
        <w:rPr>
          <w:rFonts w:asciiTheme="minorHAnsi" w:hAnsiTheme="minorHAnsi" w:cstheme="minorHAnsi"/>
          <w:sz w:val="20"/>
          <w:szCs w:val="20"/>
        </w:rPr>
        <w:t> </w:t>
      </w:r>
      <w:r w:rsidRPr="001F4E3B">
        <w:rPr>
          <w:rFonts w:asciiTheme="minorHAnsi" w:hAnsiTheme="minorHAnsi" w:cstheme="minorHAnsi"/>
          <w:sz w:val="20"/>
          <w:szCs w:val="20"/>
        </w:rPr>
        <w:t>SR</w:t>
      </w:r>
      <w:r>
        <w:rPr>
          <w:rFonts w:asciiTheme="minorHAnsi" w:hAnsiTheme="minorHAnsi" w:cstheme="minorHAnsi"/>
          <w:sz w:val="20"/>
          <w:szCs w:val="20"/>
        </w:rPr>
        <w:t>.</w:t>
      </w:r>
    </w:p>
    <w:p w14:paraId="57F6C67F" w14:textId="77777777" w:rsidR="00A71A5E" w:rsidRPr="008A1F21" w:rsidRDefault="00A71A5E" w:rsidP="00A34B0B">
      <w:pPr>
        <w:pStyle w:val="tl1"/>
        <w:rPr>
          <w:rFonts w:asciiTheme="minorHAnsi" w:hAnsiTheme="minorHAnsi" w:cstheme="minorHAnsi"/>
          <w:b/>
          <w:bCs/>
          <w:sz w:val="20"/>
          <w:szCs w:val="20"/>
        </w:rPr>
      </w:pPr>
    </w:p>
    <w:p w14:paraId="0856F785" w14:textId="46BCBDAD" w:rsidR="00A34B0B" w:rsidRPr="008A1F21" w:rsidRDefault="00A34B0B" w:rsidP="00A34B0B">
      <w:pPr>
        <w:pStyle w:val="tl1"/>
        <w:rPr>
          <w:rFonts w:asciiTheme="minorHAnsi" w:hAnsiTheme="minorHAnsi" w:cstheme="minorHAnsi"/>
          <w:b/>
          <w:sz w:val="20"/>
          <w:szCs w:val="20"/>
        </w:rPr>
      </w:pPr>
      <w:r w:rsidRPr="008A1F21">
        <w:rPr>
          <w:rFonts w:asciiTheme="minorHAnsi" w:hAnsiTheme="minorHAnsi" w:cstheme="minorHAnsi"/>
          <w:b/>
          <w:bCs/>
          <w:sz w:val="20"/>
          <w:szCs w:val="20"/>
        </w:rPr>
        <w:t>1</w:t>
      </w:r>
      <w:r w:rsidR="00A71A5E">
        <w:rPr>
          <w:rFonts w:asciiTheme="minorHAnsi" w:hAnsiTheme="minorHAnsi" w:cstheme="minorHAnsi"/>
          <w:b/>
          <w:bCs/>
          <w:sz w:val="20"/>
          <w:szCs w:val="20"/>
        </w:rPr>
        <w:t>4</w:t>
      </w:r>
      <w:r w:rsidRPr="008A1F21">
        <w:rPr>
          <w:rFonts w:asciiTheme="minorHAnsi" w:hAnsiTheme="minorHAnsi" w:cstheme="minorHAnsi"/>
          <w:b/>
          <w:bCs/>
          <w:sz w:val="20"/>
          <w:szCs w:val="20"/>
        </w:rPr>
        <w:t>. OBSAH  PONUKY</w:t>
      </w:r>
    </w:p>
    <w:p w14:paraId="5A7CE7AA" w14:textId="7D819DC8" w:rsidR="00A34B0B" w:rsidRDefault="00A34B0B" w:rsidP="00A71A5E">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4</w:t>
      </w:r>
      <w:r w:rsidRPr="008A1F21">
        <w:rPr>
          <w:rFonts w:asciiTheme="minorHAnsi" w:hAnsiTheme="minorHAnsi" w:cstheme="minorHAnsi"/>
          <w:sz w:val="20"/>
          <w:szCs w:val="20"/>
        </w:rPr>
        <w:t>.1. Záujemca je povinný pri zostavovaní ponuky dodržať obsah uvedený v bode 1</w:t>
      </w:r>
      <w:r w:rsidR="00A71A5E">
        <w:rPr>
          <w:rFonts w:asciiTheme="minorHAnsi" w:hAnsiTheme="minorHAnsi" w:cstheme="minorHAnsi"/>
          <w:sz w:val="20"/>
          <w:szCs w:val="20"/>
        </w:rPr>
        <w:t>4</w:t>
      </w:r>
      <w:r w:rsidRPr="008A1F21">
        <w:rPr>
          <w:rFonts w:asciiTheme="minorHAnsi" w:hAnsiTheme="minorHAnsi" w:cstheme="minorHAnsi"/>
          <w:sz w:val="20"/>
          <w:szCs w:val="20"/>
        </w:rPr>
        <w:t xml:space="preserve">.2. tejto časti SP, pričom dodrží ustanovenia  uvedené v bode 11. tejto časti SP. </w:t>
      </w:r>
    </w:p>
    <w:p w14:paraId="708EF318" w14:textId="77777777" w:rsidR="008D1E2E" w:rsidRPr="00A71A5E" w:rsidRDefault="008D1E2E" w:rsidP="00A71A5E">
      <w:pPr>
        <w:pStyle w:val="tl1"/>
        <w:rPr>
          <w:rFonts w:asciiTheme="minorHAnsi" w:hAnsiTheme="minorHAnsi" w:cstheme="minorHAnsi"/>
          <w:sz w:val="20"/>
          <w:szCs w:val="20"/>
        </w:rPr>
      </w:pPr>
    </w:p>
    <w:p w14:paraId="04D03CBA" w14:textId="04978AE7" w:rsidR="00A34B0B" w:rsidRPr="008A1F21" w:rsidRDefault="00A34B0B" w:rsidP="00A34B0B">
      <w:pPr>
        <w:pStyle w:val="Zkladntext"/>
        <w:rPr>
          <w:rFonts w:asciiTheme="minorHAnsi" w:hAnsiTheme="minorHAnsi" w:cstheme="minorHAnsi"/>
          <w:b w:val="0"/>
          <w:sz w:val="20"/>
        </w:rPr>
      </w:pPr>
      <w:r w:rsidRPr="008A1F21">
        <w:rPr>
          <w:rFonts w:asciiTheme="minorHAnsi" w:hAnsiTheme="minorHAnsi" w:cstheme="minorHAnsi"/>
          <w:b w:val="0"/>
          <w:sz w:val="20"/>
        </w:rPr>
        <w:t>1</w:t>
      </w:r>
      <w:r w:rsidR="00A71A5E">
        <w:rPr>
          <w:rFonts w:asciiTheme="minorHAnsi" w:hAnsiTheme="minorHAnsi" w:cstheme="minorHAnsi"/>
          <w:b w:val="0"/>
          <w:sz w:val="20"/>
          <w:lang w:val="sk-SK"/>
        </w:rPr>
        <w:t>4</w:t>
      </w:r>
      <w:r w:rsidRPr="008A1F21">
        <w:rPr>
          <w:rFonts w:asciiTheme="minorHAnsi" w:hAnsiTheme="minorHAnsi" w:cs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8A1F21" w:rsidRDefault="00A34B0B" w:rsidP="00A34B0B">
      <w:pPr>
        <w:pStyle w:val="tl1"/>
        <w:rPr>
          <w:rFonts w:asciiTheme="minorHAnsi" w:hAnsiTheme="minorHAnsi" w:cstheme="minorHAnsi"/>
          <w:sz w:val="20"/>
          <w:szCs w:val="20"/>
        </w:rPr>
      </w:pPr>
    </w:p>
    <w:p w14:paraId="47D350BC" w14:textId="1C7B5488" w:rsidR="00A34B0B" w:rsidRPr="008A1F21" w:rsidRDefault="00A34B0B" w:rsidP="00A34B0B">
      <w:pPr>
        <w:pStyle w:val="tl1"/>
        <w:ind w:left="567"/>
        <w:rPr>
          <w:rFonts w:asciiTheme="minorHAnsi" w:hAnsiTheme="minorHAnsi" w:cstheme="minorHAnsi"/>
          <w:sz w:val="20"/>
          <w:szCs w:val="20"/>
        </w:rPr>
      </w:pPr>
      <w:r w:rsidRPr="008A1F21">
        <w:rPr>
          <w:rFonts w:asciiTheme="minorHAnsi" w:hAnsiTheme="minorHAnsi" w:cstheme="minorHAnsi"/>
          <w:iCs/>
          <w:sz w:val="20"/>
          <w:szCs w:val="20"/>
        </w:rPr>
        <w:t>1</w:t>
      </w:r>
      <w:r w:rsidR="00A71A5E">
        <w:rPr>
          <w:rFonts w:asciiTheme="minorHAnsi" w:hAnsiTheme="minorHAnsi" w:cstheme="minorHAnsi"/>
          <w:iCs/>
          <w:sz w:val="20"/>
          <w:szCs w:val="20"/>
        </w:rPr>
        <w:t>4</w:t>
      </w:r>
      <w:r w:rsidRPr="008A1F21">
        <w:rPr>
          <w:rFonts w:asciiTheme="minorHAnsi" w:hAnsiTheme="minorHAnsi" w:cstheme="minorHAnsi"/>
          <w:iCs/>
          <w:sz w:val="20"/>
          <w:szCs w:val="20"/>
        </w:rPr>
        <w:t xml:space="preserve">.2.1. Doklady a dokumenty </w:t>
      </w:r>
      <w:r w:rsidRPr="008A1F21">
        <w:rPr>
          <w:rFonts w:asciiTheme="minorHAnsi" w:hAnsiTheme="minorHAnsi" w:cstheme="minorHAnsi"/>
          <w:sz w:val="20"/>
          <w:szCs w:val="20"/>
        </w:rPr>
        <w:t xml:space="preserve">na preukázanie </w:t>
      </w:r>
      <w:r w:rsidRPr="008A1F21">
        <w:rPr>
          <w:rFonts w:asciiTheme="minorHAnsi" w:hAnsiTheme="minorHAnsi" w:cstheme="minorHAnsi"/>
          <w:b/>
          <w:sz w:val="20"/>
          <w:szCs w:val="20"/>
        </w:rPr>
        <w:t>splnenia podmienok účasti</w:t>
      </w:r>
      <w:r w:rsidRPr="008A1F21">
        <w:rPr>
          <w:rFonts w:asciiTheme="minorHAnsi" w:hAnsiTheme="minorHAnsi" w:cstheme="minorHAnsi"/>
          <w:sz w:val="20"/>
          <w:szCs w:val="20"/>
        </w:rPr>
        <w:t xml:space="preserve"> vo verejnom obstarávaní, požadovaných </w:t>
      </w:r>
      <w:r w:rsidR="0054697C">
        <w:rPr>
          <w:rFonts w:asciiTheme="minorHAnsi" w:hAnsiTheme="minorHAnsi" w:cstheme="minorHAnsi"/>
          <w:sz w:val="20"/>
          <w:szCs w:val="20"/>
        </w:rPr>
        <w:t>v oznámení o vyhlásení verejného obstarávania</w:t>
      </w:r>
      <w:r w:rsidRPr="008A1F21">
        <w:rPr>
          <w:rFonts w:asciiTheme="minorHAnsi" w:hAnsiTheme="minorHAnsi" w:cstheme="minorHAnsi"/>
          <w:sz w:val="20"/>
          <w:szCs w:val="20"/>
        </w:rPr>
        <w:t xml:space="preserve"> a v časti </w:t>
      </w:r>
      <w:r w:rsidR="0054697C">
        <w:rPr>
          <w:rFonts w:asciiTheme="minorHAnsi" w:hAnsiTheme="minorHAnsi" w:cstheme="minorHAnsi"/>
          <w:b/>
          <w:iCs/>
          <w:sz w:val="20"/>
          <w:szCs w:val="20"/>
        </w:rPr>
        <w:t>E</w:t>
      </w:r>
      <w:r w:rsidR="00883DFA" w:rsidRPr="008A1F21">
        <w:rPr>
          <w:rFonts w:asciiTheme="minorHAnsi" w:hAnsiTheme="minorHAnsi" w:cstheme="minorHAnsi"/>
          <w:b/>
          <w:iCs/>
          <w:sz w:val="20"/>
          <w:szCs w:val="20"/>
        </w:rPr>
        <w:t>. Podmienky účasti uchádzačov</w:t>
      </w:r>
      <w:r w:rsidR="00883DFA" w:rsidRPr="008A1F21">
        <w:rPr>
          <w:rFonts w:asciiTheme="minorHAnsi" w:hAnsiTheme="minorHAnsi" w:cstheme="minorHAnsi"/>
          <w:iCs/>
          <w:sz w:val="20"/>
          <w:szCs w:val="20"/>
        </w:rPr>
        <w:t xml:space="preserve"> </w:t>
      </w:r>
      <w:r w:rsidRPr="008A1F21">
        <w:rPr>
          <w:rFonts w:asciiTheme="minorHAnsi" w:hAnsiTheme="minorHAnsi" w:cstheme="minorHAnsi"/>
          <w:sz w:val="20"/>
          <w:szCs w:val="20"/>
        </w:rPr>
        <w:t>týchto SP.</w:t>
      </w:r>
    </w:p>
    <w:p w14:paraId="10CD2786" w14:textId="77777777" w:rsidR="00A34B0B" w:rsidRPr="008A1F21" w:rsidRDefault="00A34B0B" w:rsidP="00A34B0B">
      <w:pPr>
        <w:pStyle w:val="tl1"/>
        <w:ind w:left="567"/>
        <w:rPr>
          <w:rFonts w:asciiTheme="minorHAnsi" w:hAnsiTheme="minorHAnsi" w:cstheme="minorHAnsi"/>
          <w:sz w:val="20"/>
          <w:szCs w:val="20"/>
        </w:rPr>
      </w:pPr>
    </w:p>
    <w:p w14:paraId="607AEC2B" w14:textId="2E14CA66" w:rsidR="00F57243" w:rsidRDefault="00A34B0B" w:rsidP="00F57243">
      <w:pPr>
        <w:pStyle w:val="tl1"/>
        <w:ind w:left="567"/>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4</w:t>
      </w:r>
      <w:r w:rsidRPr="008A1F21">
        <w:rPr>
          <w:rFonts w:asciiTheme="minorHAnsi" w:hAnsiTheme="minorHAnsi" w:cstheme="minorHAnsi"/>
          <w:sz w:val="20"/>
          <w:szCs w:val="20"/>
        </w:rPr>
        <w:t xml:space="preserve">.2.2. </w:t>
      </w:r>
      <w:r w:rsidR="00F57243" w:rsidRPr="00F57243">
        <w:rPr>
          <w:rFonts w:asciiTheme="minorHAnsi" w:hAnsiTheme="minorHAnsi" w:cstheme="minorHAnsi"/>
          <w:sz w:val="20"/>
          <w:szCs w:val="20"/>
        </w:rPr>
        <w:t>Doklad o zložení bankovej zá</w:t>
      </w:r>
      <w:r w:rsidR="000C092B">
        <w:rPr>
          <w:rFonts w:asciiTheme="minorHAnsi" w:hAnsiTheme="minorHAnsi" w:cstheme="minorHAnsi"/>
          <w:sz w:val="20"/>
          <w:szCs w:val="20"/>
        </w:rPr>
        <w:t>ruky</w:t>
      </w:r>
      <w:r w:rsidR="00F57243" w:rsidRPr="00F57243">
        <w:rPr>
          <w:rFonts w:asciiTheme="minorHAnsi" w:hAnsiTheme="minorHAnsi" w:cstheme="minorHAnsi"/>
          <w:sz w:val="20"/>
          <w:szCs w:val="20"/>
        </w:rPr>
        <w:t>/poistenia záruky podľa pokynov</w:t>
      </w:r>
      <w:r w:rsidR="00F57243">
        <w:rPr>
          <w:rFonts w:asciiTheme="minorHAnsi" w:hAnsiTheme="minorHAnsi" w:cstheme="minorHAnsi"/>
          <w:sz w:val="20"/>
          <w:szCs w:val="20"/>
        </w:rPr>
        <w:t xml:space="preserve"> </w:t>
      </w:r>
      <w:r w:rsidR="00F57243" w:rsidRPr="00F57243">
        <w:rPr>
          <w:rFonts w:asciiTheme="minorHAnsi" w:hAnsiTheme="minorHAnsi" w:cstheme="minorHAnsi"/>
          <w:sz w:val="20"/>
          <w:szCs w:val="20"/>
        </w:rPr>
        <w:t xml:space="preserve">v týchto </w:t>
      </w:r>
      <w:r w:rsidR="00F57243">
        <w:rPr>
          <w:rFonts w:asciiTheme="minorHAnsi" w:hAnsiTheme="minorHAnsi" w:cstheme="minorHAnsi"/>
          <w:sz w:val="20"/>
          <w:szCs w:val="20"/>
        </w:rPr>
        <w:t>SP.</w:t>
      </w:r>
    </w:p>
    <w:p w14:paraId="6588CE70" w14:textId="77777777" w:rsidR="00F57243" w:rsidRDefault="00F57243" w:rsidP="00A34B0B">
      <w:pPr>
        <w:pStyle w:val="tl1"/>
        <w:ind w:left="567"/>
        <w:rPr>
          <w:rFonts w:asciiTheme="minorHAnsi" w:hAnsiTheme="minorHAnsi" w:cstheme="minorHAnsi"/>
          <w:sz w:val="20"/>
          <w:szCs w:val="20"/>
        </w:rPr>
      </w:pPr>
    </w:p>
    <w:p w14:paraId="2971F063" w14:textId="177E5B44" w:rsidR="00A34B0B" w:rsidRPr="008A1F21" w:rsidRDefault="00F57243" w:rsidP="00A34B0B">
      <w:pPr>
        <w:pStyle w:val="tl1"/>
        <w:ind w:left="567"/>
        <w:rPr>
          <w:rFonts w:asciiTheme="minorHAnsi" w:hAnsiTheme="minorHAnsi" w:cstheme="minorHAnsi"/>
          <w:b/>
          <w:bCs/>
          <w:sz w:val="20"/>
          <w:szCs w:val="20"/>
        </w:rPr>
      </w:pPr>
      <w:r>
        <w:rPr>
          <w:rFonts w:asciiTheme="minorHAnsi" w:hAnsiTheme="minorHAnsi" w:cstheme="minorHAnsi"/>
          <w:sz w:val="20"/>
          <w:szCs w:val="20"/>
        </w:rPr>
        <w:t xml:space="preserve">14.2.3. </w:t>
      </w:r>
      <w:r w:rsidR="00A34B0B" w:rsidRPr="008A1F21">
        <w:rPr>
          <w:rFonts w:asciiTheme="minorHAnsi" w:hAnsiTheme="minorHAnsi" w:cstheme="minorHAnsi"/>
          <w:sz w:val="20"/>
          <w:szCs w:val="20"/>
        </w:rPr>
        <w:t xml:space="preserve">V prípade skupiny dodávateľov </w:t>
      </w:r>
      <w:r w:rsidR="00A34B0B" w:rsidRPr="008A1F21">
        <w:rPr>
          <w:rFonts w:asciiTheme="minorHAnsi" w:hAnsiTheme="minorHAnsi" w:cstheme="minorHAnsi"/>
          <w:iCs/>
          <w:caps/>
          <w:sz w:val="20"/>
          <w:szCs w:val="20"/>
        </w:rPr>
        <w:t>čestné vyhlásenie skupiny dodávateľov</w:t>
      </w:r>
      <w:r w:rsidR="00A34B0B" w:rsidRPr="008A1F21">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00A34B0B" w:rsidRPr="008A1F21">
        <w:rPr>
          <w:rFonts w:asciiTheme="minorHAnsi" w:hAnsiTheme="minorHAnsi" w:cstheme="minorHAnsi"/>
          <w:b/>
          <w:bCs/>
          <w:sz w:val="20"/>
          <w:szCs w:val="20"/>
        </w:rPr>
        <w:t xml:space="preserve">vytvoria všetci členovia skupiny dodávateľov pred uzavretím zmluvy s verejným obstarávateľom právne vzťahy potrebné </w:t>
      </w:r>
      <w:r w:rsidR="00883DFA" w:rsidRPr="008A1F21">
        <w:rPr>
          <w:rFonts w:asciiTheme="minorHAnsi" w:hAnsiTheme="minorHAnsi" w:cstheme="minorHAnsi"/>
          <w:b/>
          <w:bCs/>
          <w:sz w:val="20"/>
          <w:szCs w:val="20"/>
        </w:rPr>
        <w:t>za účelom</w:t>
      </w:r>
      <w:r w:rsidR="00A34B0B" w:rsidRPr="008A1F21">
        <w:rPr>
          <w:rFonts w:asciiTheme="minorHAnsi" w:hAnsiTheme="minorHAnsi" w:cstheme="minorHAnsi"/>
          <w:b/>
          <w:bCs/>
          <w:sz w:val="20"/>
          <w:szCs w:val="20"/>
        </w:rPr>
        <w:t xml:space="preserve"> riadneho plnenia zmluvy</w:t>
      </w:r>
      <w:r w:rsidR="00883DFA" w:rsidRPr="008A1F21">
        <w:rPr>
          <w:rFonts w:asciiTheme="minorHAnsi" w:hAnsiTheme="minorHAnsi" w:cstheme="minorHAnsi"/>
          <w:b/>
          <w:bCs/>
          <w:sz w:val="20"/>
          <w:szCs w:val="20"/>
        </w:rPr>
        <w:t xml:space="preserve"> podľa ZVO a príslušných všeobecne záväzných právnych predpisov</w:t>
      </w:r>
      <w:r w:rsidR="00E15FBA" w:rsidRPr="008A1F21">
        <w:rPr>
          <w:rFonts w:asciiTheme="minorHAnsi" w:hAnsiTheme="minorHAnsi" w:cstheme="minorHAnsi"/>
          <w:b/>
          <w:bCs/>
          <w:sz w:val="20"/>
          <w:szCs w:val="20"/>
        </w:rPr>
        <w:t xml:space="preserve"> </w:t>
      </w:r>
      <w:r w:rsidR="00A34B0B" w:rsidRPr="008A1F21">
        <w:rPr>
          <w:rFonts w:asciiTheme="minorHAnsi" w:hAnsiTheme="minorHAnsi" w:cstheme="minorHAnsi"/>
          <w:b/>
          <w:bCs/>
          <w:sz w:val="20"/>
          <w:szCs w:val="20"/>
        </w:rPr>
        <w:t>.</w:t>
      </w:r>
    </w:p>
    <w:p w14:paraId="131FBBFE" w14:textId="77777777" w:rsidR="00A34B0B" w:rsidRPr="008A1F21" w:rsidRDefault="00A34B0B" w:rsidP="00A34B0B">
      <w:pPr>
        <w:pStyle w:val="tl1"/>
        <w:ind w:left="567"/>
        <w:rPr>
          <w:rFonts w:asciiTheme="minorHAnsi" w:hAnsiTheme="minorHAnsi" w:cstheme="minorHAnsi"/>
          <w:sz w:val="20"/>
          <w:szCs w:val="20"/>
        </w:rPr>
      </w:pPr>
    </w:p>
    <w:p w14:paraId="437BB153" w14:textId="7AC8E48D" w:rsidR="00A34B0B" w:rsidRPr="008A1F21" w:rsidRDefault="00A34B0B" w:rsidP="00A34B0B">
      <w:pPr>
        <w:pStyle w:val="tl1"/>
        <w:ind w:left="567"/>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4</w:t>
      </w:r>
      <w:r w:rsidRPr="008A1F21">
        <w:rPr>
          <w:rFonts w:asciiTheme="minorHAnsi" w:hAnsiTheme="minorHAnsi" w:cstheme="minorHAnsi"/>
          <w:sz w:val="20"/>
          <w:szCs w:val="20"/>
        </w:rPr>
        <w:t>.2.</w:t>
      </w:r>
      <w:r w:rsidR="00F57243">
        <w:rPr>
          <w:rFonts w:asciiTheme="minorHAnsi" w:hAnsiTheme="minorHAnsi" w:cstheme="minorHAnsi"/>
          <w:sz w:val="20"/>
          <w:szCs w:val="20"/>
        </w:rPr>
        <w:t>4</w:t>
      </w:r>
      <w:r w:rsidRPr="008A1F21">
        <w:rPr>
          <w:rFonts w:asciiTheme="minorHAnsi" w:hAnsiTheme="minorHAnsi" w:cstheme="minorHAnsi"/>
          <w:sz w:val="20"/>
          <w:szCs w:val="20"/>
        </w:rPr>
        <w:t xml:space="preserve">. V prípade skupiny dodávateľov vystavené plnomocenstvo </w:t>
      </w:r>
      <w:r w:rsidRPr="008A1F21">
        <w:rPr>
          <w:rFonts w:asciiTheme="minorHAnsi" w:hAnsiTheme="minorHAnsi" w:cstheme="minorHAnsi"/>
          <w:iCs/>
          <w:sz w:val="20"/>
          <w:szCs w:val="20"/>
        </w:rPr>
        <w:t>pre jedného z členov skupiny</w:t>
      </w:r>
      <w:r w:rsidRPr="008A1F21">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8A1F21">
        <w:rPr>
          <w:rFonts w:asciiTheme="minorHAnsi" w:hAnsiTheme="minorHAnsi" w:cstheme="minorHAnsi"/>
          <w:sz w:val="20"/>
          <w:szCs w:val="20"/>
        </w:rPr>
        <w:t> </w:t>
      </w:r>
      <w:r w:rsidRPr="008A1F21">
        <w:rPr>
          <w:rFonts w:asciiTheme="minorHAnsi" w:hAnsiTheme="minorHAnsi" w:cstheme="minorHAnsi"/>
          <w:sz w:val="20"/>
          <w:szCs w:val="20"/>
        </w:rPr>
        <w:t>každého člena skupiny.</w:t>
      </w:r>
    </w:p>
    <w:p w14:paraId="7B4EA3E0" w14:textId="77777777" w:rsidR="00A34B0B" w:rsidRPr="008A1F21" w:rsidRDefault="00A34B0B" w:rsidP="00A34B0B">
      <w:pPr>
        <w:pStyle w:val="tl1"/>
        <w:ind w:left="567"/>
        <w:rPr>
          <w:rFonts w:asciiTheme="minorHAnsi" w:hAnsiTheme="minorHAnsi" w:cstheme="minorHAnsi"/>
          <w:sz w:val="20"/>
          <w:szCs w:val="20"/>
        </w:rPr>
      </w:pPr>
    </w:p>
    <w:p w14:paraId="12F1C9B4" w14:textId="57CF1281" w:rsidR="00A34B0B" w:rsidRPr="008A1F21" w:rsidRDefault="00A34B0B" w:rsidP="00A34B0B">
      <w:pPr>
        <w:pStyle w:val="tl1"/>
        <w:ind w:left="567"/>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4</w:t>
      </w:r>
      <w:r w:rsidRPr="008A1F21">
        <w:rPr>
          <w:rFonts w:asciiTheme="minorHAnsi" w:hAnsiTheme="minorHAnsi" w:cstheme="minorHAnsi"/>
          <w:sz w:val="20"/>
          <w:szCs w:val="20"/>
        </w:rPr>
        <w:t>.2.</w:t>
      </w:r>
      <w:r w:rsidR="00F57243">
        <w:rPr>
          <w:rFonts w:asciiTheme="minorHAnsi" w:hAnsiTheme="minorHAnsi" w:cstheme="minorHAnsi"/>
          <w:sz w:val="20"/>
          <w:szCs w:val="20"/>
        </w:rPr>
        <w:t>5</w:t>
      </w:r>
      <w:r w:rsidRPr="008A1F21">
        <w:rPr>
          <w:rFonts w:asciiTheme="minorHAnsi" w:hAnsiTheme="minorHAnsi" w:cstheme="minorHAnsi"/>
          <w:sz w:val="20"/>
          <w:szCs w:val="20"/>
        </w:rPr>
        <w:t xml:space="preserve">. </w:t>
      </w:r>
      <w:r w:rsidRPr="008A1F21">
        <w:rPr>
          <w:rFonts w:asciiTheme="minorHAnsi" w:hAnsiTheme="minorHAnsi" w:cstheme="minorHAnsi"/>
          <w:b/>
          <w:sz w:val="20"/>
          <w:szCs w:val="20"/>
        </w:rPr>
        <w:t>NÁVRH UCHÁDZAČA NA PLNENIE KRITÉRIÍ</w:t>
      </w:r>
      <w:r w:rsidRPr="008A1F21">
        <w:rPr>
          <w:rFonts w:asciiTheme="minorHAnsi" w:hAnsiTheme="minorHAnsi" w:cstheme="minorHAnsi"/>
          <w:sz w:val="20"/>
          <w:szCs w:val="20"/>
        </w:rPr>
        <w:t xml:space="preserve">, vypracovaný podľa časti </w:t>
      </w:r>
      <w:r w:rsidR="0054697C">
        <w:rPr>
          <w:rFonts w:asciiTheme="minorHAnsi" w:hAnsiTheme="minorHAnsi" w:cstheme="minorHAnsi"/>
          <w:b/>
          <w:sz w:val="20"/>
          <w:szCs w:val="20"/>
        </w:rPr>
        <w:t>D</w:t>
      </w:r>
      <w:r w:rsidRPr="008A1F21">
        <w:rPr>
          <w:rFonts w:asciiTheme="minorHAnsi" w:hAnsiTheme="minorHAnsi" w:cstheme="minorHAnsi"/>
          <w:b/>
          <w:sz w:val="20"/>
          <w:szCs w:val="20"/>
        </w:rPr>
        <w:t>. Kritéria na</w:t>
      </w:r>
      <w:r w:rsidR="00883DFA" w:rsidRPr="008A1F21">
        <w:rPr>
          <w:rFonts w:asciiTheme="minorHAnsi" w:hAnsiTheme="minorHAnsi" w:cstheme="minorHAnsi"/>
          <w:b/>
          <w:sz w:val="20"/>
          <w:szCs w:val="20"/>
        </w:rPr>
        <w:t> </w:t>
      </w:r>
      <w:r w:rsidRPr="008A1F21">
        <w:rPr>
          <w:rFonts w:asciiTheme="minorHAnsi" w:hAnsiTheme="minorHAnsi" w:cstheme="minorHAnsi"/>
          <w:b/>
          <w:sz w:val="20"/>
          <w:szCs w:val="20"/>
        </w:rPr>
        <w:t>hodnotenie ponúk a pravidlá ich uplatnenia</w:t>
      </w:r>
      <w:r w:rsidRPr="008A1F21">
        <w:rPr>
          <w:rFonts w:asciiTheme="minorHAnsi" w:hAnsiTheme="minorHAnsi" w:cstheme="minorHAnsi"/>
          <w:sz w:val="20"/>
          <w:szCs w:val="20"/>
        </w:rPr>
        <w:t xml:space="preserve">, časti </w:t>
      </w:r>
      <w:r w:rsidR="0054697C">
        <w:rPr>
          <w:rFonts w:asciiTheme="minorHAnsi" w:hAnsiTheme="minorHAnsi" w:cstheme="minorHAnsi"/>
          <w:b/>
          <w:sz w:val="20"/>
          <w:szCs w:val="20"/>
        </w:rPr>
        <w:t>C</w:t>
      </w:r>
      <w:r w:rsidRPr="008A1F21">
        <w:rPr>
          <w:rFonts w:asciiTheme="minorHAnsi" w:hAnsiTheme="minorHAnsi" w:cstheme="minorHAnsi"/>
          <w:b/>
          <w:sz w:val="20"/>
          <w:szCs w:val="20"/>
        </w:rPr>
        <w:t>. Spôsob určenia ceny</w:t>
      </w:r>
      <w:r w:rsidRPr="008A1F21">
        <w:rPr>
          <w:rFonts w:asciiTheme="minorHAnsi" w:hAnsiTheme="minorHAnsi" w:cstheme="minorHAnsi"/>
          <w:sz w:val="20"/>
          <w:szCs w:val="20"/>
        </w:rPr>
        <w:t xml:space="preserve"> a podľa časti </w:t>
      </w:r>
      <w:r w:rsidR="0054697C">
        <w:rPr>
          <w:rFonts w:asciiTheme="minorHAnsi" w:hAnsiTheme="minorHAnsi" w:cstheme="minorHAnsi"/>
          <w:b/>
          <w:sz w:val="20"/>
          <w:szCs w:val="20"/>
        </w:rPr>
        <w:t>F</w:t>
      </w:r>
      <w:r w:rsidRPr="008A1F21">
        <w:rPr>
          <w:rFonts w:asciiTheme="minorHAnsi" w:hAnsiTheme="minorHAnsi" w:cstheme="minorHAnsi"/>
          <w:b/>
          <w:sz w:val="20"/>
          <w:szCs w:val="20"/>
        </w:rPr>
        <w:t>.</w:t>
      </w:r>
      <w:r w:rsidR="00883DFA" w:rsidRPr="008A1F21">
        <w:rPr>
          <w:rFonts w:asciiTheme="minorHAnsi" w:hAnsiTheme="minorHAnsi" w:cstheme="minorHAnsi"/>
          <w:b/>
          <w:sz w:val="20"/>
          <w:szCs w:val="20"/>
        </w:rPr>
        <w:t> </w:t>
      </w:r>
      <w:r w:rsidRPr="008A1F21">
        <w:rPr>
          <w:rFonts w:asciiTheme="minorHAnsi" w:hAnsiTheme="minorHAnsi" w:cstheme="minorHAnsi"/>
          <w:b/>
          <w:sz w:val="20"/>
          <w:szCs w:val="20"/>
        </w:rPr>
        <w:t>Návr</w:t>
      </w:r>
      <w:r w:rsidR="00883DFA" w:rsidRPr="008A1F21">
        <w:rPr>
          <w:rFonts w:asciiTheme="minorHAnsi" w:hAnsiTheme="minorHAnsi" w:cstheme="minorHAnsi"/>
          <w:b/>
          <w:sz w:val="20"/>
          <w:szCs w:val="20"/>
        </w:rPr>
        <w:t>h uchádzača na plnenie kritérií</w:t>
      </w:r>
      <w:r w:rsidRPr="008A1F21">
        <w:rPr>
          <w:rFonts w:asciiTheme="minorHAnsi" w:hAnsiTheme="minorHAnsi" w:cstheme="minorHAnsi"/>
          <w:sz w:val="20"/>
          <w:szCs w:val="20"/>
        </w:rPr>
        <w:t xml:space="preserve">. Formulár „Návrh na plnenie kritérií“ musí byť </w:t>
      </w:r>
      <w:r w:rsidRPr="008A1F21">
        <w:rPr>
          <w:rFonts w:asciiTheme="minorHAnsi" w:hAnsiTheme="minorHAnsi" w:cstheme="minorHAnsi"/>
          <w:b/>
          <w:sz w:val="20"/>
          <w:szCs w:val="20"/>
        </w:rPr>
        <w:t>podpísaný</w:t>
      </w:r>
      <w:r w:rsidRPr="008A1F21">
        <w:rPr>
          <w:rFonts w:asciiTheme="minorHAnsi" w:hAnsiTheme="minorHAnsi" w:cstheme="minorHAnsi"/>
          <w:sz w:val="20"/>
          <w:szCs w:val="20"/>
        </w:rPr>
        <w:t xml:space="preserve"> osobou/osobami oprávnenými konať za uchádzača. V prípade skupiny dodávateľov musí byť podpísaný každým členom skupiny alebo osobou/osobami oprávnenými konať v danej veci za člena skupiny.</w:t>
      </w:r>
    </w:p>
    <w:p w14:paraId="699B4D50" w14:textId="77777777" w:rsidR="00A34B0B" w:rsidRPr="008A1F21" w:rsidRDefault="00A34B0B" w:rsidP="00EB6F70">
      <w:pPr>
        <w:pStyle w:val="tl1"/>
        <w:rPr>
          <w:rFonts w:asciiTheme="minorHAnsi" w:hAnsiTheme="minorHAnsi" w:cstheme="minorHAnsi"/>
          <w:sz w:val="20"/>
          <w:szCs w:val="20"/>
        </w:rPr>
      </w:pPr>
    </w:p>
    <w:p w14:paraId="05F1DA78" w14:textId="7DA27684" w:rsidR="00A34B0B" w:rsidRPr="008A1F21" w:rsidRDefault="00A34B0B" w:rsidP="00A34B0B">
      <w:pPr>
        <w:pStyle w:val="tl1"/>
        <w:ind w:left="567"/>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4</w:t>
      </w:r>
      <w:r w:rsidRPr="008A1F21">
        <w:rPr>
          <w:rFonts w:asciiTheme="minorHAnsi" w:hAnsiTheme="minorHAnsi" w:cstheme="minorHAnsi"/>
          <w:sz w:val="20"/>
          <w:szCs w:val="20"/>
        </w:rPr>
        <w:t>.2.</w:t>
      </w:r>
      <w:r w:rsidR="00F57243">
        <w:rPr>
          <w:rFonts w:asciiTheme="minorHAnsi" w:hAnsiTheme="minorHAnsi" w:cstheme="minorHAnsi"/>
          <w:sz w:val="20"/>
          <w:szCs w:val="20"/>
        </w:rPr>
        <w:t>6</w:t>
      </w:r>
      <w:r w:rsidRPr="008A1F21">
        <w:rPr>
          <w:rFonts w:asciiTheme="minorHAnsi" w:hAnsiTheme="minorHAnsi" w:cstheme="minorHAnsi"/>
          <w:sz w:val="20"/>
          <w:szCs w:val="20"/>
        </w:rPr>
        <w:t>. Ďalšie dokumenty, ak to vyžadujú tieto SP.</w:t>
      </w:r>
    </w:p>
    <w:p w14:paraId="2A56F05B" w14:textId="2AA46278" w:rsidR="00A34B0B" w:rsidRPr="008A1F21" w:rsidRDefault="00A34B0B" w:rsidP="0026223B">
      <w:pPr>
        <w:pStyle w:val="tl1"/>
        <w:keepNext/>
        <w:keepLines/>
        <w:spacing w:before="120"/>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4</w:t>
      </w:r>
      <w:r w:rsidRPr="008A1F21">
        <w:rPr>
          <w:rFonts w:asciiTheme="minorHAnsi" w:hAnsiTheme="minorHAnsi" w:cstheme="minorHAnsi"/>
          <w:sz w:val="20"/>
          <w:szCs w:val="20"/>
        </w:rPr>
        <w:t xml:space="preserve">.3. Z dôvodu zabezpečenia prehľadnosti ponuky a bezproblémovej komunikácie verejný obstarávateľ </w:t>
      </w:r>
      <w:r w:rsidRPr="008A1F21">
        <w:rPr>
          <w:rFonts w:asciiTheme="minorHAnsi" w:hAnsiTheme="minorHAnsi" w:cstheme="minorHAnsi"/>
          <w:b/>
          <w:sz w:val="20"/>
          <w:szCs w:val="20"/>
        </w:rPr>
        <w:t>odporúča</w:t>
      </w:r>
      <w:r w:rsidRPr="008A1F21">
        <w:rPr>
          <w:rFonts w:asciiTheme="minorHAnsi" w:hAnsiTheme="minorHAnsi" w:cstheme="minorHAnsi"/>
          <w:sz w:val="20"/>
          <w:szCs w:val="20"/>
        </w:rPr>
        <w:t xml:space="preserve"> uchádzačom predložiť aj:</w:t>
      </w:r>
    </w:p>
    <w:p w14:paraId="644FA6D4" w14:textId="7E962447" w:rsidR="00A34B0B" w:rsidRPr="008A1F21" w:rsidRDefault="00A34B0B" w:rsidP="0026223B">
      <w:pPr>
        <w:pStyle w:val="tl1"/>
        <w:keepNext/>
        <w:keepLines/>
        <w:spacing w:before="120"/>
        <w:ind w:left="567"/>
        <w:rPr>
          <w:rFonts w:asciiTheme="minorHAnsi" w:hAnsiTheme="minorHAnsi" w:cstheme="minorHAnsi"/>
          <w:sz w:val="20"/>
          <w:szCs w:val="20"/>
        </w:rPr>
      </w:pPr>
      <w:r w:rsidRPr="008A1F21">
        <w:rPr>
          <w:rFonts w:asciiTheme="minorHAnsi" w:hAnsiTheme="minorHAnsi" w:cstheme="minorHAnsi"/>
          <w:iCs/>
          <w:caps/>
          <w:sz w:val="20"/>
          <w:szCs w:val="20"/>
        </w:rPr>
        <w:t>1</w:t>
      </w:r>
      <w:r w:rsidR="00A71A5E">
        <w:rPr>
          <w:rFonts w:asciiTheme="minorHAnsi" w:hAnsiTheme="minorHAnsi" w:cstheme="minorHAnsi"/>
          <w:iCs/>
          <w:caps/>
          <w:sz w:val="20"/>
          <w:szCs w:val="20"/>
        </w:rPr>
        <w:t>4</w:t>
      </w:r>
      <w:r w:rsidRPr="008A1F21">
        <w:rPr>
          <w:rFonts w:asciiTheme="minorHAnsi" w:hAnsiTheme="minorHAnsi" w:cstheme="minorHAnsi"/>
          <w:iCs/>
          <w:caps/>
          <w:sz w:val="20"/>
          <w:szCs w:val="20"/>
        </w:rPr>
        <w:t>.3.1. obsah ponuky</w:t>
      </w:r>
      <w:r w:rsidRPr="008A1F21">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8A1F21" w:rsidRDefault="00A34B0B" w:rsidP="00A34B0B">
      <w:pPr>
        <w:pStyle w:val="tl1"/>
        <w:ind w:left="567"/>
        <w:rPr>
          <w:rFonts w:asciiTheme="minorHAnsi" w:hAnsiTheme="minorHAnsi" w:cstheme="minorHAnsi"/>
          <w:sz w:val="20"/>
          <w:szCs w:val="20"/>
        </w:rPr>
      </w:pPr>
    </w:p>
    <w:p w14:paraId="045B9A52" w14:textId="0BEA94FA" w:rsidR="00A34B0B" w:rsidRPr="008A1F21" w:rsidRDefault="00A34B0B" w:rsidP="00A34B0B">
      <w:pPr>
        <w:pStyle w:val="tl1"/>
        <w:ind w:left="567"/>
        <w:rPr>
          <w:rFonts w:asciiTheme="minorHAnsi" w:hAnsiTheme="minorHAnsi" w:cstheme="minorHAnsi"/>
          <w:sz w:val="20"/>
          <w:szCs w:val="20"/>
        </w:rPr>
      </w:pPr>
      <w:r w:rsidRPr="008A1F21">
        <w:rPr>
          <w:rFonts w:asciiTheme="minorHAnsi" w:hAnsiTheme="minorHAnsi" w:cstheme="minorHAnsi"/>
          <w:iCs/>
          <w:caps/>
          <w:sz w:val="20"/>
          <w:szCs w:val="20"/>
        </w:rPr>
        <w:t>1</w:t>
      </w:r>
      <w:r w:rsidR="00A71A5E">
        <w:rPr>
          <w:rFonts w:asciiTheme="minorHAnsi" w:hAnsiTheme="minorHAnsi" w:cstheme="minorHAnsi"/>
          <w:iCs/>
          <w:caps/>
          <w:sz w:val="20"/>
          <w:szCs w:val="20"/>
        </w:rPr>
        <w:t>4</w:t>
      </w:r>
      <w:r w:rsidRPr="008A1F21">
        <w:rPr>
          <w:rFonts w:asciiTheme="minorHAnsi" w:hAnsiTheme="minorHAnsi" w:cstheme="minorHAnsi"/>
          <w:iCs/>
          <w:caps/>
          <w:sz w:val="20"/>
          <w:szCs w:val="20"/>
        </w:rPr>
        <w:t>.3.2. identifikačné údaje uchádzača</w:t>
      </w:r>
      <w:r w:rsidRPr="008A1F21">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A1F21">
        <w:rPr>
          <w:rFonts w:asciiTheme="minorHAnsi" w:hAnsiTheme="minorHAnsi" w:cstheme="minorHAnsi"/>
          <w:iCs/>
          <w:sz w:val="20"/>
          <w:szCs w:val="20"/>
        </w:rPr>
        <w:t>(názov, adresa a sídlo peňažného ústavu/banky)</w:t>
      </w:r>
      <w:r w:rsidRPr="008A1F21">
        <w:rPr>
          <w:rFonts w:asciiTheme="minorHAnsi" w:hAnsiTheme="minorHAnsi" w:cstheme="minorHAnsi"/>
          <w:sz w:val="20"/>
          <w:szCs w:val="20"/>
        </w:rPr>
        <w:t xml:space="preserve">, číslo bankového účtu, kontaktné telefónne číslo, </w:t>
      </w:r>
      <w:r w:rsidRPr="008A1F21">
        <w:rPr>
          <w:rFonts w:asciiTheme="minorHAnsi" w:hAnsiTheme="minorHAnsi" w:cstheme="minorHAnsi"/>
          <w:b/>
          <w:bCs/>
          <w:sz w:val="20"/>
          <w:szCs w:val="20"/>
        </w:rPr>
        <w:t>e-mail.</w:t>
      </w:r>
      <w:r w:rsidRPr="008A1F21">
        <w:rPr>
          <w:rFonts w:asciiTheme="minorHAnsi" w:hAnsiTheme="minorHAnsi" w:cstheme="minorHAnsi"/>
          <w:sz w:val="20"/>
          <w:szCs w:val="20"/>
        </w:rPr>
        <w:t xml:space="preserve"> </w:t>
      </w:r>
    </w:p>
    <w:p w14:paraId="493BEBAB" w14:textId="10C3AEE9" w:rsidR="00A34B0B" w:rsidRDefault="00A34B0B" w:rsidP="00A34B0B">
      <w:pPr>
        <w:pStyle w:val="tl1"/>
        <w:rPr>
          <w:rFonts w:asciiTheme="minorHAnsi" w:hAnsiTheme="minorHAnsi" w:cstheme="minorHAnsi"/>
          <w:b/>
          <w:bCs/>
          <w:sz w:val="20"/>
          <w:szCs w:val="20"/>
        </w:rPr>
      </w:pPr>
    </w:p>
    <w:p w14:paraId="3E19E235" w14:textId="77777777" w:rsidR="00372F9D" w:rsidRPr="008A1F21" w:rsidRDefault="00372F9D" w:rsidP="00A34B0B">
      <w:pPr>
        <w:pStyle w:val="tl1"/>
        <w:rPr>
          <w:rFonts w:asciiTheme="minorHAnsi" w:hAnsiTheme="minorHAnsi" w:cstheme="minorHAnsi"/>
          <w:b/>
          <w:bCs/>
          <w:sz w:val="20"/>
          <w:szCs w:val="20"/>
        </w:rPr>
      </w:pPr>
    </w:p>
    <w:p w14:paraId="1ACCDB96" w14:textId="63BAD9E5" w:rsidR="00A34B0B" w:rsidRPr="008A1F21" w:rsidRDefault="00A34B0B" w:rsidP="00A34B0B">
      <w:pPr>
        <w:pStyle w:val="tl1"/>
        <w:rPr>
          <w:rFonts w:asciiTheme="minorHAnsi" w:hAnsiTheme="minorHAnsi" w:cstheme="minorHAnsi"/>
          <w:b/>
          <w:sz w:val="20"/>
          <w:szCs w:val="20"/>
        </w:rPr>
      </w:pPr>
      <w:r w:rsidRPr="008A1F21">
        <w:rPr>
          <w:rFonts w:asciiTheme="minorHAnsi" w:hAnsiTheme="minorHAnsi" w:cstheme="minorHAnsi"/>
          <w:b/>
          <w:bCs/>
          <w:sz w:val="20"/>
          <w:szCs w:val="20"/>
        </w:rPr>
        <w:lastRenderedPageBreak/>
        <w:t>1</w:t>
      </w:r>
      <w:r w:rsidR="00A71A5E">
        <w:rPr>
          <w:rFonts w:asciiTheme="minorHAnsi" w:hAnsiTheme="minorHAnsi" w:cstheme="minorHAnsi"/>
          <w:b/>
          <w:bCs/>
          <w:sz w:val="20"/>
          <w:szCs w:val="20"/>
        </w:rPr>
        <w:t>5</w:t>
      </w:r>
      <w:r w:rsidRPr="008A1F21">
        <w:rPr>
          <w:rFonts w:asciiTheme="minorHAnsi" w:hAnsiTheme="minorHAnsi" w:cstheme="minorHAnsi"/>
          <w:b/>
          <w:bCs/>
          <w:sz w:val="20"/>
          <w:szCs w:val="20"/>
        </w:rPr>
        <w:t>. NÁKLADY NA PONUKU</w:t>
      </w:r>
    </w:p>
    <w:p w14:paraId="4010C283" w14:textId="2336DC2D"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5</w:t>
      </w:r>
      <w:r w:rsidRPr="008A1F21">
        <w:rPr>
          <w:rFonts w:asciiTheme="minorHAnsi" w:hAnsiTheme="minorHAnsi" w:cstheme="minorHAnsi"/>
          <w:sz w:val="20"/>
          <w:szCs w:val="20"/>
        </w:rPr>
        <w:t>.1. Všetky náklady a výdavky</w:t>
      </w:r>
      <w:r w:rsidRPr="008A1F21">
        <w:rPr>
          <w:rFonts w:asciiTheme="minorHAnsi" w:hAnsiTheme="minorHAnsi" w:cstheme="minorHAnsi"/>
          <w:b/>
          <w:bCs/>
          <w:sz w:val="20"/>
          <w:szCs w:val="20"/>
        </w:rPr>
        <w:t xml:space="preserve"> </w:t>
      </w:r>
      <w:r w:rsidRPr="008A1F21">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5E02FE32" w14:textId="77777777" w:rsidR="00A34B0B" w:rsidRPr="008A1F21" w:rsidRDefault="00A34B0B" w:rsidP="00A34B0B">
      <w:pPr>
        <w:pStyle w:val="tl1"/>
        <w:rPr>
          <w:rFonts w:asciiTheme="minorHAnsi" w:hAnsiTheme="minorHAnsi" w:cstheme="minorHAnsi"/>
          <w:b/>
          <w:bCs/>
          <w:sz w:val="20"/>
          <w:szCs w:val="20"/>
        </w:rPr>
      </w:pPr>
    </w:p>
    <w:p w14:paraId="33DE9F81" w14:textId="1E89D8F0"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1</w:t>
      </w:r>
      <w:r w:rsidR="00A71A5E">
        <w:rPr>
          <w:rFonts w:asciiTheme="minorHAnsi" w:hAnsiTheme="minorHAnsi" w:cstheme="minorHAnsi"/>
          <w:b/>
          <w:bCs/>
          <w:sz w:val="20"/>
          <w:szCs w:val="20"/>
        </w:rPr>
        <w:t>6</w:t>
      </w:r>
      <w:r w:rsidRPr="008A1F21">
        <w:rPr>
          <w:rFonts w:asciiTheme="minorHAnsi" w:hAnsiTheme="minorHAnsi" w:cstheme="minorHAnsi"/>
          <w:b/>
          <w:bCs/>
          <w:sz w:val="20"/>
          <w:szCs w:val="20"/>
        </w:rPr>
        <w:t>. PREDKLADANIE PONÚK</w:t>
      </w:r>
    </w:p>
    <w:p w14:paraId="7E99DB72" w14:textId="1F96D955"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 xml:space="preserve">.1. Ponuky musia byť doručené </w:t>
      </w:r>
      <w:r w:rsidRPr="008A1F21">
        <w:rPr>
          <w:rFonts w:asciiTheme="minorHAnsi" w:hAnsiTheme="minorHAnsi" w:cstheme="minorHAnsi"/>
          <w:sz w:val="20"/>
          <w:szCs w:val="20"/>
          <w:u w:val="single"/>
        </w:rPr>
        <w:t>v lehote na predkladanie ponúk</w:t>
      </w:r>
      <w:r w:rsidRPr="008A1F21">
        <w:rPr>
          <w:rFonts w:asciiTheme="minorHAnsi" w:hAnsiTheme="minorHAnsi" w:cstheme="minorHAnsi"/>
          <w:sz w:val="20"/>
          <w:szCs w:val="20"/>
        </w:rPr>
        <w:t xml:space="preserve">, </w:t>
      </w:r>
      <w:r w:rsidR="00B836C4" w:rsidRPr="008A1F21">
        <w:rPr>
          <w:rFonts w:asciiTheme="minorHAnsi" w:hAnsiTheme="minorHAnsi" w:cstheme="minorHAnsi"/>
          <w:sz w:val="20"/>
          <w:szCs w:val="20"/>
        </w:rPr>
        <w:t xml:space="preserve">ktorá je uvedená </w:t>
      </w:r>
      <w:r w:rsidR="00B836C4" w:rsidRPr="008A1F21">
        <w:rPr>
          <w:rFonts w:asciiTheme="minorHAnsi" w:hAnsiTheme="minorHAnsi" w:cstheme="minorHAnsi"/>
          <w:b/>
          <w:sz w:val="20"/>
          <w:szCs w:val="20"/>
        </w:rPr>
        <w:t>v oznámení o vyhlásení verejného obstarávania</w:t>
      </w:r>
      <w:r w:rsidRPr="008A1F21">
        <w:rPr>
          <w:rFonts w:asciiTheme="minorHAnsi" w:hAnsiTheme="minorHAnsi" w:cstheme="minorHAnsi"/>
          <w:sz w:val="20"/>
          <w:szCs w:val="20"/>
        </w:rPr>
        <w:t xml:space="preserve">, prostredníctvom ktorej bolo vyhlásené toto verejné obstarávanie. </w:t>
      </w:r>
      <w:r w:rsidRPr="008A1F21">
        <w:rPr>
          <w:rFonts w:asciiTheme="minorHAnsi" w:hAnsiTheme="minorHAnsi" w:cstheme="minorHAnsi"/>
          <w:b/>
          <w:sz w:val="20"/>
          <w:szCs w:val="20"/>
        </w:rPr>
        <w:t>Ponuka</w:t>
      </w:r>
      <w:r w:rsidRPr="008A1F21">
        <w:rPr>
          <w:rFonts w:asciiTheme="minorHAnsi" w:hAnsiTheme="minorHAnsi" w:cstheme="minorHAnsi"/>
          <w:sz w:val="20"/>
          <w:szCs w:val="20"/>
        </w:rPr>
        <w:t xml:space="preserve"> uchádzača </w:t>
      </w:r>
      <w:r w:rsidRPr="008A1F21">
        <w:rPr>
          <w:rFonts w:asciiTheme="minorHAnsi" w:hAnsiTheme="minorHAnsi" w:cstheme="minorHAnsi"/>
          <w:b/>
          <w:sz w:val="20"/>
          <w:szCs w:val="20"/>
        </w:rPr>
        <w:t>predložená po uplynutí lehoty na predkladanie ponúk</w:t>
      </w:r>
      <w:r w:rsidRPr="008A1F21">
        <w:rPr>
          <w:rFonts w:asciiTheme="minorHAnsi" w:hAnsiTheme="minorHAnsi" w:cstheme="minorHAnsi"/>
          <w:sz w:val="20"/>
          <w:szCs w:val="20"/>
        </w:rPr>
        <w:t xml:space="preserve"> </w:t>
      </w:r>
      <w:r w:rsidRPr="008A1F21">
        <w:rPr>
          <w:rFonts w:asciiTheme="minorHAnsi" w:hAnsiTheme="minorHAnsi" w:cstheme="minorHAnsi"/>
          <w:b/>
          <w:sz w:val="20"/>
          <w:szCs w:val="20"/>
        </w:rPr>
        <w:t xml:space="preserve">sa elektronicky </w:t>
      </w:r>
      <w:r w:rsidRPr="008A1F21">
        <w:rPr>
          <w:rFonts w:asciiTheme="minorHAnsi" w:hAnsiTheme="minorHAnsi" w:cstheme="minorHAnsi"/>
          <w:b/>
          <w:sz w:val="20"/>
          <w:szCs w:val="20"/>
          <w:u w:val="single"/>
        </w:rPr>
        <w:t>neotvorí</w:t>
      </w:r>
      <w:r w:rsidRPr="008A1F21">
        <w:rPr>
          <w:rFonts w:asciiTheme="minorHAnsi" w:hAnsiTheme="minorHAnsi" w:cstheme="minorHAnsi"/>
          <w:sz w:val="20"/>
          <w:szCs w:val="20"/>
        </w:rPr>
        <w:t>.</w:t>
      </w:r>
    </w:p>
    <w:p w14:paraId="6F849E78" w14:textId="77777777" w:rsidR="00A34B0B" w:rsidRPr="008A1F21" w:rsidRDefault="00A34B0B" w:rsidP="00A34B0B">
      <w:pPr>
        <w:pStyle w:val="tl1"/>
        <w:rPr>
          <w:rFonts w:asciiTheme="minorHAnsi" w:hAnsiTheme="minorHAnsi" w:cstheme="minorHAnsi"/>
          <w:sz w:val="20"/>
          <w:szCs w:val="20"/>
        </w:rPr>
      </w:pPr>
    </w:p>
    <w:p w14:paraId="4DC05DC0" w14:textId="7776558A"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 xml:space="preserve">.2. Ponuky sa budú predkladať elektronicky v zmysle § 49 ods. 1 písm. a) ZVO prostredníctvom systému JOSEPHINE, umiestnenom na webovej adrese </w:t>
      </w:r>
      <w:hyperlink r:id="rId12" w:history="1">
        <w:r w:rsidRPr="008A1F21">
          <w:rPr>
            <w:rStyle w:val="Hypertextovprepojenie"/>
            <w:rFonts w:asciiTheme="minorHAnsi" w:hAnsiTheme="minorHAnsi" w:cstheme="minorHAnsi"/>
            <w:sz w:val="20"/>
            <w:szCs w:val="20"/>
          </w:rPr>
          <w:t>https://josephine.proebiz.com</w:t>
        </w:r>
      </w:hyperlink>
      <w:r w:rsidR="00E40298">
        <w:rPr>
          <w:rFonts w:asciiTheme="minorHAnsi" w:hAnsiTheme="minorHAnsi" w:cstheme="minorHAnsi"/>
          <w:sz w:val="20"/>
          <w:szCs w:val="20"/>
        </w:rPr>
        <w:t xml:space="preserve">, </w:t>
      </w:r>
      <w:r w:rsidR="00E40298" w:rsidRPr="00E40298">
        <w:rPr>
          <w:rFonts w:asciiTheme="minorHAnsi" w:hAnsiTheme="minorHAnsi" w:cstheme="minorHAnsi"/>
          <w:b/>
          <w:bCs/>
          <w:sz w:val="20"/>
          <w:szCs w:val="20"/>
        </w:rPr>
        <w:t>okrem predloženia listinných originálov bankovej záruky resp. poistenia záruky v zmysle bodu 7.4.1. resp. 7.4.2. tejto časti SP.</w:t>
      </w:r>
    </w:p>
    <w:p w14:paraId="67D967D6" w14:textId="77777777" w:rsidR="00A34B0B" w:rsidRPr="008A1F21" w:rsidRDefault="00A34B0B" w:rsidP="00A34B0B">
      <w:pPr>
        <w:pStyle w:val="tl1"/>
        <w:rPr>
          <w:rFonts w:asciiTheme="minorHAnsi" w:hAnsiTheme="minorHAnsi" w:cstheme="minorHAnsi"/>
          <w:sz w:val="20"/>
          <w:szCs w:val="20"/>
        </w:rPr>
      </w:pPr>
    </w:p>
    <w:p w14:paraId="1A717BD3" w14:textId="137AE35C"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.3. Na ponuky predložené iným spôsobom (v listinnej podobe) sa nebude prihliadať.</w:t>
      </w:r>
    </w:p>
    <w:p w14:paraId="0EA80387" w14:textId="77777777" w:rsidR="00A34B0B" w:rsidRPr="008A1F21" w:rsidRDefault="00A34B0B" w:rsidP="00A34B0B">
      <w:pPr>
        <w:pStyle w:val="tl1"/>
        <w:rPr>
          <w:rFonts w:asciiTheme="minorHAnsi" w:hAnsiTheme="minorHAnsi" w:cstheme="minorHAnsi"/>
          <w:sz w:val="20"/>
          <w:szCs w:val="20"/>
        </w:rPr>
      </w:pPr>
    </w:p>
    <w:p w14:paraId="5E9C1C85" w14:textId="42B72255"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.4. Uchádzač má možnosť sa registrovať do systému JOSEPHINE pomocou hesla alebo aj pomocou občianskeho preukazu s elektronickým čipom a bezpečnostným osobnostným kódom (</w:t>
      </w:r>
      <w:proofErr w:type="spellStart"/>
      <w:r w:rsidRPr="008A1F21">
        <w:rPr>
          <w:rFonts w:asciiTheme="minorHAnsi" w:hAnsiTheme="minorHAnsi" w:cstheme="minorHAnsi"/>
          <w:sz w:val="20"/>
          <w:szCs w:val="20"/>
        </w:rPr>
        <w:t>eID</w:t>
      </w:r>
      <w:proofErr w:type="spellEnd"/>
      <w:r w:rsidRPr="008A1F21">
        <w:rPr>
          <w:rFonts w:asciiTheme="minorHAnsi" w:hAnsiTheme="minorHAnsi" w:cstheme="minorHAnsi"/>
          <w:sz w:val="20"/>
          <w:szCs w:val="20"/>
        </w:rPr>
        <w:t>).</w:t>
      </w:r>
    </w:p>
    <w:p w14:paraId="25FF094A" w14:textId="77777777" w:rsidR="00A34B0B" w:rsidRPr="008A1F21" w:rsidRDefault="00A34B0B" w:rsidP="00A34B0B">
      <w:pPr>
        <w:pStyle w:val="tl1"/>
        <w:rPr>
          <w:rFonts w:asciiTheme="minorHAnsi" w:hAnsiTheme="minorHAnsi" w:cstheme="minorHAnsi"/>
          <w:sz w:val="20"/>
          <w:szCs w:val="20"/>
        </w:rPr>
      </w:pPr>
    </w:p>
    <w:p w14:paraId="434BAB17" w14:textId="3710E039" w:rsidR="003667E0"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.5. Predkladanie ponúk je umožnené iba autentifikovaným uchádzačom. Autentifikáciu je možné previesť nasledovnými spôsobmi:</w:t>
      </w:r>
    </w:p>
    <w:p w14:paraId="50AC6D72" w14:textId="77777777" w:rsidR="00A34B0B" w:rsidRPr="008A1F21" w:rsidRDefault="00A34B0B" w:rsidP="00A34B0B">
      <w:pPr>
        <w:tabs>
          <w:tab w:val="num" w:pos="284"/>
        </w:tabs>
        <w:ind w:left="851" w:hanging="284"/>
        <w:jc w:val="both"/>
        <w:rPr>
          <w:rFonts w:asciiTheme="minorHAnsi" w:hAnsiTheme="minorHAnsi" w:cstheme="minorHAnsi"/>
          <w:sz w:val="20"/>
          <w:szCs w:val="20"/>
        </w:rPr>
      </w:pPr>
      <w:r w:rsidRPr="008A1F21">
        <w:rPr>
          <w:rFonts w:asciiTheme="minorHAnsi" w:hAnsiTheme="minorHAnsi" w:cstheme="minorHAnsi"/>
          <w:sz w:val="20"/>
          <w:szCs w:val="20"/>
        </w:rPr>
        <w:t>a) v systéme JOSEPHINE registráciou a prihlásením pomocou občianskeho preukazu s elektronickým čipom a bezpečnostným osobnostným kódom (</w:t>
      </w:r>
      <w:proofErr w:type="spellStart"/>
      <w:r w:rsidRPr="008A1F21">
        <w:rPr>
          <w:rFonts w:asciiTheme="minorHAnsi" w:hAnsiTheme="minorHAnsi" w:cstheme="minorHAnsi"/>
          <w:sz w:val="20"/>
          <w:szCs w:val="20"/>
        </w:rPr>
        <w:t>eID</w:t>
      </w:r>
      <w:proofErr w:type="spellEnd"/>
      <w:r w:rsidRPr="008A1F21">
        <w:rPr>
          <w:rFonts w:asciiTheme="minorHAnsi" w:hAnsiTheme="minorHAnsi" w:cstheme="minorHAnsi"/>
          <w:sz w:val="20"/>
          <w:szCs w:val="20"/>
        </w:rPr>
        <w:t xml:space="preserve">). V systéme je autentifikovaná spoločnosť, ktorú pomocou </w:t>
      </w:r>
      <w:proofErr w:type="spellStart"/>
      <w:r w:rsidRPr="008A1F21">
        <w:rPr>
          <w:rFonts w:asciiTheme="minorHAnsi" w:hAnsiTheme="minorHAnsi" w:cstheme="minorHAnsi"/>
          <w:sz w:val="20"/>
          <w:szCs w:val="20"/>
        </w:rPr>
        <w:t>eID</w:t>
      </w:r>
      <w:proofErr w:type="spellEnd"/>
      <w:r w:rsidRPr="008A1F21">
        <w:rPr>
          <w:rFonts w:asciiTheme="minorHAnsi" w:hAnsiTheme="minorHAnsi" w:cstheme="minorHAnsi"/>
          <w:sz w:val="20"/>
          <w:szCs w:val="20"/>
        </w:rPr>
        <w:t xml:space="preserve"> registruje štatutár danej spoločnosti. Autentifikáciu vykoná poskytovateľ systému JOSEPHINE a to v pracovných dňoch v čase 8.00 – 16.00 hod. </w:t>
      </w:r>
    </w:p>
    <w:p w14:paraId="01EF9991" w14:textId="77777777" w:rsidR="00A34B0B" w:rsidRPr="008A1F21" w:rsidRDefault="00A34B0B" w:rsidP="00A34B0B">
      <w:pPr>
        <w:tabs>
          <w:tab w:val="num" w:pos="284"/>
        </w:tabs>
        <w:ind w:left="851" w:hanging="284"/>
        <w:jc w:val="both"/>
        <w:rPr>
          <w:rFonts w:asciiTheme="minorHAnsi" w:hAnsiTheme="minorHAnsi" w:cstheme="minorHAnsi"/>
          <w:sz w:val="20"/>
          <w:szCs w:val="20"/>
        </w:rPr>
      </w:pPr>
      <w:r w:rsidRPr="008A1F21">
        <w:rPr>
          <w:rFonts w:asciiTheme="minorHAnsi" w:hAnsiTheme="minorHAnsi" w:cstheme="minorHAnsi"/>
          <w:sz w:val="20"/>
          <w:szCs w:val="20"/>
        </w:rPr>
        <w:t xml:space="preserve">b) nahraním kvalifikovaného elektronického podpisu (napríklad podpisu </w:t>
      </w:r>
      <w:proofErr w:type="spellStart"/>
      <w:r w:rsidRPr="008A1F21">
        <w:rPr>
          <w:rFonts w:asciiTheme="minorHAnsi" w:hAnsiTheme="minorHAnsi" w:cstheme="minorHAnsi"/>
          <w:sz w:val="20"/>
          <w:szCs w:val="20"/>
        </w:rPr>
        <w:t>eID</w:t>
      </w:r>
      <w:proofErr w:type="spellEnd"/>
      <w:r w:rsidRPr="008A1F21">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FE2F969" w14:textId="77777777" w:rsidR="00A34B0B" w:rsidRPr="008A1F21" w:rsidRDefault="00A34B0B" w:rsidP="00A34B0B">
      <w:pPr>
        <w:tabs>
          <w:tab w:val="num" w:pos="284"/>
        </w:tabs>
        <w:ind w:left="851" w:hanging="284"/>
        <w:jc w:val="both"/>
        <w:rPr>
          <w:rFonts w:asciiTheme="minorHAnsi" w:hAnsiTheme="minorHAnsi" w:cstheme="minorHAnsi"/>
          <w:sz w:val="20"/>
          <w:szCs w:val="20"/>
        </w:rPr>
      </w:pPr>
      <w:r w:rsidRPr="008A1F21">
        <w:rPr>
          <w:rFonts w:asciiTheme="minorHAnsi" w:hAnsiTheme="minorHAnsi" w:cstheme="minorHAnsi"/>
          <w:sz w:val="20"/>
          <w:szCs w:val="20"/>
        </w:rPr>
        <w:t xml:space="preserve">c) </w:t>
      </w:r>
      <w:r w:rsidRPr="008A1F21">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8711A8" w14:textId="77777777" w:rsidR="00A34B0B" w:rsidRPr="008A1F21" w:rsidRDefault="00A34B0B" w:rsidP="00A34B0B">
      <w:pPr>
        <w:tabs>
          <w:tab w:val="num" w:pos="284"/>
        </w:tabs>
        <w:ind w:left="851" w:hanging="284"/>
        <w:jc w:val="both"/>
        <w:rPr>
          <w:rFonts w:asciiTheme="minorHAnsi" w:hAnsiTheme="minorHAnsi" w:cstheme="minorHAnsi"/>
          <w:sz w:val="20"/>
          <w:szCs w:val="20"/>
        </w:rPr>
      </w:pPr>
      <w:r w:rsidRPr="008A1F21">
        <w:rPr>
          <w:rFonts w:asciiTheme="minorHAnsi" w:hAnsiTheme="minorHAnsi" w:cstheme="minorHAnsi"/>
          <w:sz w:val="20"/>
          <w:szCs w:val="20"/>
        </w:rPr>
        <w:t>d)</w:t>
      </w:r>
      <w:r w:rsidRPr="008A1F21">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5BD22B6" w14:textId="77777777" w:rsidR="00A34B0B" w:rsidRPr="008A1F21" w:rsidRDefault="00A34B0B" w:rsidP="00A34B0B">
      <w:pPr>
        <w:pStyle w:val="tl1"/>
        <w:rPr>
          <w:rFonts w:asciiTheme="minorHAnsi" w:hAnsiTheme="minorHAnsi" w:cstheme="minorHAnsi"/>
          <w:sz w:val="20"/>
          <w:szCs w:val="20"/>
        </w:rPr>
      </w:pPr>
    </w:p>
    <w:p w14:paraId="53E9814C" w14:textId="500AB270"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8A1F21" w:rsidRDefault="00A34B0B" w:rsidP="00A34B0B">
      <w:pPr>
        <w:pStyle w:val="tl1"/>
        <w:rPr>
          <w:rFonts w:asciiTheme="minorHAnsi" w:hAnsiTheme="minorHAnsi" w:cstheme="minorHAnsi"/>
          <w:sz w:val="20"/>
          <w:szCs w:val="20"/>
        </w:rPr>
      </w:pPr>
    </w:p>
    <w:p w14:paraId="14EEB886" w14:textId="67B21DD9" w:rsidR="00A34B0B" w:rsidRPr="008A1F21" w:rsidRDefault="00A34B0B" w:rsidP="00A34B0B">
      <w:pPr>
        <w:pStyle w:val="tl1"/>
        <w:rPr>
          <w:rFonts w:asciiTheme="minorHAnsi" w:hAnsiTheme="minorHAnsi" w:cstheme="minorHAnsi"/>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 xml:space="preserve">.7. Elektronická ponuka sa vloží vyplnením ponukového formulára a vložením požadovaných dokladov a dokumentov v systéme JOSEPHINE umiestnenom na webovej adrese </w:t>
      </w:r>
      <w:hyperlink r:id="rId13" w:history="1">
        <w:r w:rsidRPr="008A1F21">
          <w:rPr>
            <w:rStyle w:val="Hypertextovprepojenie"/>
            <w:rFonts w:asciiTheme="minorHAnsi" w:hAnsiTheme="minorHAnsi" w:cstheme="minorHAnsi"/>
            <w:sz w:val="20"/>
            <w:szCs w:val="20"/>
          </w:rPr>
          <w:t>https://josephine.proebiz.com</w:t>
        </w:r>
      </w:hyperlink>
    </w:p>
    <w:p w14:paraId="2529B942" w14:textId="77777777" w:rsidR="00A34B0B" w:rsidRPr="008A1F21" w:rsidRDefault="00A34B0B" w:rsidP="00A34B0B">
      <w:pPr>
        <w:pStyle w:val="tl1"/>
        <w:rPr>
          <w:rFonts w:asciiTheme="minorHAnsi" w:hAnsiTheme="minorHAnsi" w:cstheme="minorHAnsi"/>
        </w:rPr>
      </w:pPr>
    </w:p>
    <w:p w14:paraId="4CB4E4E1" w14:textId="49638345"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 xml:space="preserve">.8. V predloženej ponuke prostredníctvom systému JOSEPHINE musia byť pripojené požadované naskenované doklady (odporúčaný formát je „PDF“) tak, ako je uvedené v týchto súťažných podkladoch a vyplnenie </w:t>
      </w:r>
      <w:proofErr w:type="spellStart"/>
      <w:r w:rsidRPr="008A1F21">
        <w:rPr>
          <w:rFonts w:asciiTheme="minorHAnsi" w:hAnsiTheme="minorHAnsi" w:cstheme="minorHAnsi"/>
          <w:sz w:val="20"/>
          <w:szCs w:val="20"/>
        </w:rPr>
        <w:t>položkového</w:t>
      </w:r>
      <w:proofErr w:type="spellEnd"/>
      <w:r w:rsidRPr="008A1F21">
        <w:rPr>
          <w:rFonts w:asciiTheme="minorHAnsi" w:hAnsiTheme="minorHAnsi" w:cstheme="minorHAnsi"/>
          <w:sz w:val="20"/>
          <w:szCs w:val="20"/>
        </w:rPr>
        <w:t xml:space="preserve"> elektronického formulára, ktorý zodpovedá návrhu na plnenie kritérií uvedenom v súťažných podkladoch.  </w:t>
      </w:r>
    </w:p>
    <w:p w14:paraId="52BD65A7" w14:textId="77777777" w:rsidR="00A34B0B" w:rsidRPr="008A1F21" w:rsidRDefault="00A34B0B" w:rsidP="00A34B0B">
      <w:pPr>
        <w:pStyle w:val="tl1"/>
        <w:rPr>
          <w:rFonts w:asciiTheme="minorHAnsi" w:hAnsiTheme="minorHAnsi" w:cstheme="minorHAnsi"/>
          <w:sz w:val="20"/>
          <w:szCs w:val="20"/>
        </w:rPr>
      </w:pPr>
    </w:p>
    <w:p w14:paraId="46F1904F" w14:textId="3721E621"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 xml:space="preserve">.9. Ak ponuka obsahuje dôverné informácie, uchádzač ich v ponuke viditeľne označí. </w:t>
      </w:r>
    </w:p>
    <w:p w14:paraId="3C39FBF8" w14:textId="77777777" w:rsidR="00A34B0B" w:rsidRPr="008A1F21" w:rsidRDefault="00A34B0B" w:rsidP="00A34B0B">
      <w:pPr>
        <w:pStyle w:val="tl1"/>
        <w:rPr>
          <w:rFonts w:asciiTheme="minorHAnsi" w:hAnsiTheme="minorHAnsi" w:cstheme="minorHAnsi"/>
          <w:sz w:val="20"/>
          <w:szCs w:val="20"/>
        </w:rPr>
      </w:pPr>
    </w:p>
    <w:p w14:paraId="178427B2" w14:textId="7B14DB04"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.1</w:t>
      </w:r>
      <w:r w:rsidR="00B836C4" w:rsidRPr="008A1F21">
        <w:rPr>
          <w:rFonts w:asciiTheme="minorHAnsi" w:hAnsiTheme="minorHAnsi" w:cstheme="minorHAnsi"/>
          <w:sz w:val="20"/>
          <w:szCs w:val="20"/>
        </w:rPr>
        <w:t>0</w:t>
      </w:r>
      <w:r w:rsidRPr="008A1F21">
        <w:rPr>
          <w:rFonts w:asciiTheme="minorHAnsi" w:hAnsiTheme="minorHAnsi" w:cs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8A1F21" w:rsidRDefault="00A34B0B" w:rsidP="00A34B0B">
      <w:pPr>
        <w:pStyle w:val="tl1"/>
        <w:rPr>
          <w:rFonts w:asciiTheme="minorHAnsi" w:hAnsiTheme="minorHAnsi" w:cstheme="minorHAnsi"/>
          <w:sz w:val="20"/>
          <w:szCs w:val="20"/>
        </w:rPr>
      </w:pPr>
    </w:p>
    <w:p w14:paraId="7449F1ED" w14:textId="639BF29A" w:rsidR="00A34B0B" w:rsidRPr="008A1F21" w:rsidRDefault="00A34B0B" w:rsidP="00A34B0B">
      <w:pPr>
        <w:pStyle w:val="tl1"/>
        <w:rPr>
          <w:rFonts w:asciiTheme="minorHAnsi" w:hAnsiTheme="minorHAnsi" w:cstheme="minorHAnsi"/>
        </w:rPr>
      </w:pPr>
      <w:r w:rsidRPr="008A1F21">
        <w:rPr>
          <w:rFonts w:asciiTheme="minorHAnsi" w:hAnsiTheme="minorHAnsi" w:cstheme="minorHAnsi"/>
          <w:sz w:val="20"/>
          <w:szCs w:val="20"/>
        </w:rPr>
        <w:t>1</w:t>
      </w:r>
      <w:r w:rsidR="00A71A5E">
        <w:rPr>
          <w:rFonts w:asciiTheme="minorHAnsi" w:hAnsiTheme="minorHAnsi" w:cstheme="minorHAnsi"/>
          <w:sz w:val="20"/>
          <w:szCs w:val="20"/>
        </w:rPr>
        <w:t>6</w:t>
      </w:r>
      <w:r w:rsidRPr="008A1F21">
        <w:rPr>
          <w:rFonts w:asciiTheme="minorHAnsi" w:hAnsiTheme="minorHAnsi" w:cstheme="minorHAnsi"/>
          <w:sz w:val="20"/>
          <w:szCs w:val="20"/>
        </w:rPr>
        <w:t>.1</w:t>
      </w:r>
      <w:r w:rsidR="00B836C4" w:rsidRPr="008A1F21">
        <w:rPr>
          <w:rFonts w:asciiTheme="minorHAnsi" w:hAnsiTheme="minorHAnsi" w:cstheme="minorHAnsi"/>
          <w:sz w:val="20"/>
          <w:szCs w:val="20"/>
        </w:rPr>
        <w:t>1</w:t>
      </w:r>
      <w:r w:rsidRPr="008A1F21">
        <w:rPr>
          <w:rFonts w:asciiTheme="minorHAnsi" w:hAnsiTheme="minorHAnsi" w:cs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8A1F21">
        <w:rPr>
          <w:rFonts w:asciiTheme="minorHAnsi" w:hAnsiTheme="minorHAnsi" w:cstheme="minorHAnsi"/>
        </w:rPr>
        <w:t xml:space="preserve"> </w:t>
      </w:r>
    </w:p>
    <w:p w14:paraId="53D2F3DA" w14:textId="77777777" w:rsidR="00A34B0B" w:rsidRPr="008A1F21" w:rsidRDefault="00A34B0B" w:rsidP="00A34B0B">
      <w:pPr>
        <w:pStyle w:val="tl1"/>
        <w:rPr>
          <w:rFonts w:asciiTheme="minorHAnsi" w:hAnsiTheme="minorHAnsi" w:cstheme="minorHAnsi"/>
          <w:sz w:val="20"/>
          <w:szCs w:val="20"/>
        </w:rPr>
      </w:pPr>
    </w:p>
    <w:p w14:paraId="5EE1DB9E" w14:textId="60E8752E"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1</w:t>
      </w:r>
      <w:r w:rsidR="00A71A5E">
        <w:rPr>
          <w:rFonts w:asciiTheme="minorHAnsi" w:hAnsiTheme="minorHAnsi" w:cstheme="minorHAnsi"/>
          <w:b/>
          <w:bCs/>
          <w:sz w:val="20"/>
          <w:szCs w:val="20"/>
        </w:rPr>
        <w:t>7</w:t>
      </w:r>
      <w:r w:rsidRPr="008A1F21">
        <w:rPr>
          <w:rFonts w:asciiTheme="minorHAnsi" w:hAnsiTheme="minorHAnsi" w:cstheme="minorHAnsi"/>
          <w:b/>
          <w:bCs/>
          <w:sz w:val="20"/>
          <w:szCs w:val="20"/>
        </w:rPr>
        <w:t>. OTVÁRANIE PONÚK</w:t>
      </w:r>
    </w:p>
    <w:p w14:paraId="19B32C0B" w14:textId="4158B193"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7</w:t>
      </w:r>
      <w:r w:rsidRPr="008A1F21">
        <w:rPr>
          <w:rFonts w:asciiTheme="minorHAnsi" w:hAnsiTheme="minorHAnsi" w:cstheme="minorHAnsi"/>
          <w:sz w:val="20"/>
          <w:szCs w:val="20"/>
        </w:rPr>
        <w:t>.1.  Otváranie ponúk sa uskutoční elektronicky.</w:t>
      </w:r>
    </w:p>
    <w:p w14:paraId="09AD6E34" w14:textId="77777777" w:rsidR="00A34B0B" w:rsidRPr="008A1F21" w:rsidRDefault="00A34B0B" w:rsidP="00A34B0B">
      <w:pPr>
        <w:pStyle w:val="tl1"/>
        <w:rPr>
          <w:rFonts w:asciiTheme="minorHAnsi" w:hAnsiTheme="minorHAnsi" w:cstheme="minorHAnsi"/>
          <w:sz w:val="20"/>
          <w:szCs w:val="20"/>
        </w:rPr>
      </w:pPr>
    </w:p>
    <w:p w14:paraId="5D6969F3" w14:textId="33605965" w:rsidR="00A34B0B" w:rsidRPr="008A1F21" w:rsidRDefault="00A34B0B" w:rsidP="00A34B0B">
      <w:pPr>
        <w:pStyle w:val="tl1"/>
        <w:rPr>
          <w:rFonts w:asciiTheme="minorHAnsi" w:hAnsiTheme="minorHAnsi" w:cstheme="minorHAnsi"/>
          <w:sz w:val="20"/>
          <w:szCs w:val="20"/>
          <w:u w:val="single"/>
        </w:rPr>
      </w:pPr>
      <w:r w:rsidRPr="008A1F21">
        <w:rPr>
          <w:rFonts w:asciiTheme="minorHAnsi" w:hAnsiTheme="minorHAnsi" w:cstheme="minorHAnsi"/>
          <w:sz w:val="20"/>
          <w:szCs w:val="20"/>
        </w:rPr>
        <w:t>1</w:t>
      </w:r>
      <w:r w:rsidR="00A71A5E">
        <w:rPr>
          <w:rFonts w:asciiTheme="minorHAnsi" w:hAnsiTheme="minorHAnsi" w:cstheme="minorHAnsi"/>
          <w:sz w:val="20"/>
          <w:szCs w:val="20"/>
        </w:rPr>
        <w:t>7</w:t>
      </w:r>
      <w:r w:rsidRPr="008A1F21">
        <w:rPr>
          <w:rFonts w:asciiTheme="minorHAnsi" w:hAnsiTheme="minorHAnsi" w:cstheme="minorHAnsi"/>
          <w:sz w:val="20"/>
          <w:szCs w:val="20"/>
        </w:rPr>
        <w:t xml:space="preserve">.2.  Miesto a čas otvárania ponúk sú uvedené </w:t>
      </w:r>
      <w:r w:rsidR="00B836C4" w:rsidRPr="008A1F21">
        <w:rPr>
          <w:rFonts w:asciiTheme="minorHAnsi" w:hAnsiTheme="minorHAnsi" w:cstheme="minorHAnsi"/>
          <w:b/>
          <w:sz w:val="20"/>
          <w:szCs w:val="20"/>
        </w:rPr>
        <w:t>v oznámení o vyhlásení verejného obstarávania</w:t>
      </w:r>
      <w:r w:rsidRPr="008A1F21">
        <w:rPr>
          <w:rFonts w:asciiTheme="minorHAnsi" w:hAnsiTheme="minorHAnsi" w:cstheme="minorHAnsi"/>
          <w:sz w:val="20"/>
          <w:szCs w:val="20"/>
        </w:rPr>
        <w:t>.</w:t>
      </w:r>
    </w:p>
    <w:p w14:paraId="30127DCC" w14:textId="77777777" w:rsidR="00A34B0B" w:rsidRPr="008A1F21" w:rsidRDefault="00A34B0B" w:rsidP="00A34B0B">
      <w:pPr>
        <w:pStyle w:val="tl1"/>
        <w:rPr>
          <w:rFonts w:asciiTheme="minorHAnsi" w:hAnsiTheme="minorHAnsi" w:cstheme="minorHAnsi"/>
          <w:sz w:val="20"/>
          <w:szCs w:val="20"/>
        </w:rPr>
      </w:pPr>
    </w:p>
    <w:p w14:paraId="5070D1E0" w14:textId="3CAC07D3"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lastRenderedPageBreak/>
        <w:t>1</w:t>
      </w:r>
      <w:r w:rsidR="00A71A5E">
        <w:rPr>
          <w:rFonts w:asciiTheme="minorHAnsi" w:hAnsiTheme="minorHAnsi" w:cstheme="minorHAnsi"/>
          <w:sz w:val="20"/>
          <w:szCs w:val="20"/>
        </w:rPr>
        <w:t>7</w:t>
      </w:r>
      <w:r w:rsidRPr="008A1F21">
        <w:rPr>
          <w:rFonts w:asciiTheme="minorHAnsi" w:hAnsiTheme="minorHAnsi" w:cstheme="minorHAnsi"/>
          <w:sz w:val="20"/>
          <w:szCs w:val="20"/>
        </w:rPr>
        <w:t xml:space="preserve">.3. 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13306541" w14:textId="77777777" w:rsidR="00A34B0B" w:rsidRPr="008A1F21" w:rsidRDefault="00A34B0B" w:rsidP="00A34B0B">
      <w:pPr>
        <w:pStyle w:val="tl1"/>
        <w:rPr>
          <w:rFonts w:asciiTheme="minorHAnsi" w:hAnsiTheme="minorHAnsi" w:cstheme="minorHAnsi"/>
          <w:sz w:val="20"/>
          <w:szCs w:val="20"/>
        </w:rPr>
      </w:pPr>
    </w:p>
    <w:p w14:paraId="42A93126" w14:textId="78683E99"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1</w:t>
      </w:r>
      <w:r w:rsidR="00A71A5E">
        <w:rPr>
          <w:rFonts w:asciiTheme="minorHAnsi" w:hAnsiTheme="minorHAnsi" w:cstheme="minorHAnsi"/>
          <w:sz w:val="20"/>
          <w:szCs w:val="20"/>
        </w:rPr>
        <w:t>7</w:t>
      </w:r>
      <w:r w:rsidRPr="008A1F21">
        <w:rPr>
          <w:rFonts w:asciiTheme="minorHAnsi" w:hAnsiTheme="minorHAnsi" w:cstheme="minorHAnsi"/>
          <w:sz w:val="20"/>
          <w:szCs w:val="20"/>
        </w:rPr>
        <w:t>.4.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8A1F21" w:rsidRDefault="00A34B0B" w:rsidP="00A34B0B">
      <w:pPr>
        <w:pStyle w:val="tl1"/>
        <w:rPr>
          <w:rFonts w:asciiTheme="minorHAnsi" w:hAnsiTheme="minorHAnsi" w:cstheme="minorHAnsi"/>
          <w:b/>
          <w:bCs/>
          <w:sz w:val="20"/>
          <w:szCs w:val="20"/>
        </w:rPr>
      </w:pPr>
    </w:p>
    <w:p w14:paraId="126554A6" w14:textId="77777777" w:rsidR="00A71A5E" w:rsidRPr="0063584C" w:rsidRDefault="00A71A5E" w:rsidP="00A71A5E">
      <w:pPr>
        <w:pStyle w:val="tl1"/>
        <w:rPr>
          <w:rFonts w:ascii="Calibri" w:hAnsi="Calibri" w:cs="Arial"/>
          <w:b/>
          <w:sz w:val="20"/>
          <w:szCs w:val="20"/>
        </w:rPr>
      </w:pPr>
      <w:r w:rsidRPr="0063584C">
        <w:rPr>
          <w:rFonts w:ascii="Calibri" w:hAnsi="Calibri" w:cs="Calibri"/>
          <w:b/>
          <w:bCs/>
          <w:sz w:val="20"/>
          <w:szCs w:val="20"/>
        </w:rPr>
        <w:t>18. VYHODNOTENIE SPLNENIA PODMIENOK ÚČASTI</w:t>
      </w:r>
    </w:p>
    <w:p w14:paraId="546D2890" w14:textId="77777777" w:rsidR="00A71A5E" w:rsidRDefault="00A71A5E" w:rsidP="00A71A5E">
      <w:pPr>
        <w:pStyle w:val="Nadpis3"/>
        <w:rPr>
          <w:rFonts w:ascii="Calibri" w:hAnsi="Calibri" w:cs="Calibri"/>
          <w:b w:val="0"/>
          <w:sz w:val="20"/>
          <w:lang w:val="sk-SK"/>
        </w:rPr>
      </w:pPr>
      <w:r>
        <w:rPr>
          <w:rFonts w:ascii="Calibri" w:hAnsi="Calibri" w:cs="Calibri"/>
          <w:b w:val="0"/>
          <w:sz w:val="20"/>
          <w:lang w:val="sk-SK"/>
        </w:rPr>
        <w:t xml:space="preserve">18.1. Verejný obstarávateľ v zmysle § 66 ods. 7 rozhodol, že </w:t>
      </w:r>
      <w:r w:rsidRPr="00D7600B">
        <w:rPr>
          <w:rFonts w:ascii="Calibri" w:hAnsi="Calibri" w:cs="Calibri"/>
          <w:b w:val="0"/>
          <w:sz w:val="20"/>
          <w:lang w:val="sk-SK"/>
        </w:rPr>
        <w:t>vyhodnotenie splnenia podmienok účasti podľa § 40</w:t>
      </w:r>
      <w:r>
        <w:rPr>
          <w:rFonts w:ascii="Calibri" w:hAnsi="Calibri" w:cs="Calibri"/>
          <w:b w:val="0"/>
          <w:sz w:val="20"/>
          <w:lang w:val="sk-SK"/>
        </w:rPr>
        <w:t xml:space="preserve"> ZVO</w:t>
      </w:r>
      <w:r w:rsidRPr="00D7600B">
        <w:rPr>
          <w:rFonts w:ascii="Calibri" w:hAnsi="Calibri" w:cs="Calibri"/>
          <w:b w:val="0"/>
          <w:sz w:val="20"/>
          <w:lang w:val="sk-SK"/>
        </w:rPr>
        <w:t xml:space="preserve"> sa uskutoční po vyhodnotení ponúk podľa § 53</w:t>
      </w:r>
      <w:r>
        <w:rPr>
          <w:rFonts w:ascii="Calibri" w:hAnsi="Calibri" w:cs="Calibri"/>
          <w:b w:val="0"/>
          <w:sz w:val="20"/>
          <w:lang w:val="sk-SK"/>
        </w:rPr>
        <w:t xml:space="preserve"> ZVO</w:t>
      </w:r>
      <w:r w:rsidRPr="00D7600B">
        <w:rPr>
          <w:rFonts w:ascii="Calibri" w:hAnsi="Calibri" w:cs="Calibri"/>
          <w:b w:val="0"/>
          <w:sz w:val="20"/>
          <w:lang w:val="sk-SK"/>
        </w:rPr>
        <w:t xml:space="preserve">. </w:t>
      </w:r>
    </w:p>
    <w:p w14:paraId="7ABA085B" w14:textId="77777777" w:rsidR="00A71A5E" w:rsidRDefault="00A71A5E" w:rsidP="00A71A5E">
      <w:pPr>
        <w:pStyle w:val="Nadpis3"/>
        <w:rPr>
          <w:rFonts w:ascii="Calibri" w:hAnsi="Calibri" w:cs="Calibri"/>
          <w:b w:val="0"/>
          <w:sz w:val="20"/>
          <w:lang w:val="sk-SK"/>
        </w:rPr>
      </w:pPr>
    </w:p>
    <w:p w14:paraId="4DDF886A" w14:textId="77777777" w:rsidR="00A71A5E" w:rsidRPr="0063584C" w:rsidRDefault="00A71A5E" w:rsidP="00A71A5E">
      <w:pPr>
        <w:pStyle w:val="Nadpis3"/>
        <w:rPr>
          <w:rFonts w:ascii="Calibri" w:hAnsi="Calibri" w:cs="Calibri"/>
          <w:b w:val="0"/>
          <w:sz w:val="20"/>
          <w:lang w:val="sk-SK"/>
        </w:rPr>
      </w:pPr>
      <w:r>
        <w:rPr>
          <w:rFonts w:ascii="Calibri" w:hAnsi="Calibri" w:cs="Calibri"/>
          <w:b w:val="0"/>
          <w:sz w:val="20"/>
          <w:lang w:val="sk-SK"/>
        </w:rPr>
        <w:t>18.2</w:t>
      </w:r>
      <w:r w:rsidRPr="0063584C">
        <w:rPr>
          <w:rFonts w:ascii="Calibri" w:hAnsi="Calibri" w:cs="Calibri"/>
          <w:b w:val="0"/>
          <w:sz w:val="20"/>
          <w:lang w:val="sk-SK"/>
        </w:rPr>
        <w:t>. Na proces vyhodnocovania splnenia podmienok účasti uchádzačov budú aplikované postupy uvedené v § 40 ZVO a § 152 ods. (4) ZVO.</w:t>
      </w:r>
    </w:p>
    <w:p w14:paraId="13812001" w14:textId="77777777" w:rsidR="00A71A5E" w:rsidRPr="0063584C" w:rsidRDefault="00A71A5E" w:rsidP="00A71A5E">
      <w:pPr>
        <w:jc w:val="both"/>
        <w:rPr>
          <w:rFonts w:ascii="Calibri" w:hAnsi="Calibri"/>
          <w:sz w:val="20"/>
          <w:szCs w:val="20"/>
        </w:rPr>
      </w:pPr>
    </w:p>
    <w:p w14:paraId="5BB58381" w14:textId="1D76B1F7" w:rsidR="00A71A5E" w:rsidRDefault="00A71A5E" w:rsidP="00A71A5E">
      <w:pPr>
        <w:jc w:val="both"/>
        <w:rPr>
          <w:rFonts w:ascii="Calibri" w:hAnsi="Calibri"/>
          <w:sz w:val="20"/>
          <w:szCs w:val="20"/>
        </w:rPr>
      </w:pPr>
      <w:r>
        <w:rPr>
          <w:rFonts w:ascii="Calibri" w:hAnsi="Calibri"/>
          <w:sz w:val="20"/>
          <w:szCs w:val="20"/>
        </w:rPr>
        <w:t>18.3</w:t>
      </w:r>
      <w:r w:rsidRPr="0063584C">
        <w:rPr>
          <w:rFonts w:ascii="Calibri" w:hAnsi="Calibri"/>
          <w:sz w:val="20"/>
          <w:szCs w:val="20"/>
        </w:rPr>
        <w:t>. V zmysle § 152 ods. (5) ZVO, verejný obstarávateľ je bez ohľadu na § 152 ods. (4) ZVO oprávnený od uchádzača dodatočne vyžiadať doklad podľa § 32 ods. (2) písm. b) a c) ZVO.</w:t>
      </w:r>
    </w:p>
    <w:p w14:paraId="6D96209A" w14:textId="77777777" w:rsidR="008D1E2E" w:rsidRPr="0063584C" w:rsidRDefault="008D1E2E" w:rsidP="00A71A5E">
      <w:pPr>
        <w:jc w:val="both"/>
        <w:rPr>
          <w:rFonts w:ascii="Calibri" w:hAnsi="Calibri"/>
          <w:sz w:val="20"/>
          <w:szCs w:val="20"/>
        </w:rPr>
      </w:pPr>
    </w:p>
    <w:p w14:paraId="7E294D93" w14:textId="77777777" w:rsidR="00A71A5E" w:rsidRPr="0063584C" w:rsidRDefault="00A71A5E" w:rsidP="00A71A5E">
      <w:pPr>
        <w:pStyle w:val="tl1"/>
        <w:rPr>
          <w:rFonts w:ascii="Calibri" w:hAnsi="Calibri" w:cs="Calibri"/>
          <w:b/>
          <w:sz w:val="20"/>
          <w:szCs w:val="20"/>
        </w:rPr>
      </w:pPr>
      <w:r w:rsidRPr="0063584C">
        <w:rPr>
          <w:rFonts w:ascii="Calibri" w:hAnsi="Calibri" w:cs="Calibri"/>
          <w:b/>
          <w:bCs/>
          <w:sz w:val="20"/>
          <w:szCs w:val="20"/>
        </w:rPr>
        <w:t xml:space="preserve">19. VYHODNOCOVANIE PONÚK </w:t>
      </w:r>
    </w:p>
    <w:p w14:paraId="1191FEF6" w14:textId="77777777" w:rsidR="00A71A5E" w:rsidRDefault="00A71A5E" w:rsidP="00A71A5E">
      <w:pPr>
        <w:pStyle w:val="tl1"/>
        <w:rPr>
          <w:rFonts w:ascii="Calibri" w:hAnsi="Calibri" w:cs="Calibri"/>
          <w:sz w:val="20"/>
          <w:szCs w:val="20"/>
        </w:rPr>
      </w:pPr>
      <w:r w:rsidRPr="0063584C">
        <w:rPr>
          <w:rFonts w:ascii="Calibri" w:hAnsi="Calibri" w:cs="Calibri"/>
          <w:sz w:val="20"/>
          <w:szCs w:val="20"/>
        </w:rPr>
        <w:t xml:space="preserve">19.1. </w:t>
      </w:r>
      <w:r w:rsidRPr="00D7600B">
        <w:rPr>
          <w:rFonts w:ascii="Calibri" w:hAnsi="Calibri" w:cs="Calibri"/>
          <w:sz w:val="20"/>
          <w:szCs w:val="20"/>
        </w:rPr>
        <w:t xml:space="preserve">Verejný obstarávateľ v </w:t>
      </w:r>
      <w:r>
        <w:rPr>
          <w:rFonts w:ascii="Calibri" w:hAnsi="Calibri" w:cs="Calibri"/>
          <w:sz w:val="20"/>
          <w:szCs w:val="20"/>
        </w:rPr>
        <w:t xml:space="preserve">zmysle § 66 ods. 7 rozhodol, </w:t>
      </w:r>
      <w:r w:rsidRPr="00D7600B">
        <w:rPr>
          <w:rFonts w:ascii="Calibri" w:hAnsi="Calibri" w:cs="Calibri"/>
          <w:sz w:val="20"/>
          <w:szCs w:val="20"/>
        </w:rPr>
        <w:t>že vyhodnotenie ponúk z hľadiska splnenia požiadaviek</w:t>
      </w:r>
      <w:r>
        <w:rPr>
          <w:rFonts w:ascii="Calibri" w:hAnsi="Calibri" w:cs="Calibri"/>
          <w:sz w:val="20"/>
          <w:szCs w:val="20"/>
        </w:rPr>
        <w:t xml:space="preserve"> verejného obstarávateľa</w:t>
      </w:r>
      <w:r w:rsidRPr="00D7600B">
        <w:rPr>
          <w:rFonts w:ascii="Calibri" w:hAnsi="Calibri" w:cs="Calibri"/>
          <w:sz w:val="20"/>
          <w:szCs w:val="20"/>
        </w:rPr>
        <w:t xml:space="preserve"> na predmet zákazky </w:t>
      </w:r>
      <w:r>
        <w:rPr>
          <w:rFonts w:ascii="Calibri" w:hAnsi="Calibri" w:cs="Calibri"/>
          <w:sz w:val="20"/>
          <w:szCs w:val="20"/>
        </w:rPr>
        <w:t xml:space="preserve">podľa </w:t>
      </w:r>
      <w:proofErr w:type="spellStart"/>
      <w:r>
        <w:rPr>
          <w:rFonts w:ascii="Calibri" w:hAnsi="Calibri" w:cs="Calibri"/>
          <w:sz w:val="20"/>
          <w:szCs w:val="20"/>
        </w:rPr>
        <w:t>ust</w:t>
      </w:r>
      <w:proofErr w:type="spellEnd"/>
      <w:r>
        <w:rPr>
          <w:rFonts w:ascii="Calibri" w:hAnsi="Calibri" w:cs="Calibri"/>
          <w:sz w:val="20"/>
          <w:szCs w:val="20"/>
        </w:rPr>
        <w:t xml:space="preserve">. § 53 ZVO </w:t>
      </w:r>
      <w:r w:rsidRPr="00D7600B">
        <w:rPr>
          <w:rFonts w:ascii="Calibri" w:hAnsi="Calibri" w:cs="Calibri"/>
          <w:sz w:val="20"/>
          <w:szCs w:val="20"/>
        </w:rPr>
        <w:t>sa uskutoční po vyhodnotení ponúk na základe kritérií na vyhodnotenie ponúk.</w:t>
      </w:r>
    </w:p>
    <w:p w14:paraId="28EECEE7" w14:textId="77777777" w:rsidR="00A71A5E" w:rsidRDefault="00A71A5E" w:rsidP="00A71A5E">
      <w:pPr>
        <w:pStyle w:val="tl1"/>
        <w:rPr>
          <w:rFonts w:ascii="Calibri" w:hAnsi="Calibri" w:cs="Calibri"/>
          <w:sz w:val="20"/>
          <w:szCs w:val="20"/>
        </w:rPr>
      </w:pPr>
    </w:p>
    <w:p w14:paraId="6C843BD9" w14:textId="77777777" w:rsidR="00A71A5E" w:rsidRPr="0063584C" w:rsidRDefault="00A71A5E" w:rsidP="00A71A5E">
      <w:pPr>
        <w:pStyle w:val="tl1"/>
        <w:rPr>
          <w:rFonts w:ascii="Calibri" w:hAnsi="Calibri" w:cs="Calibri"/>
          <w:sz w:val="20"/>
          <w:szCs w:val="20"/>
        </w:rPr>
      </w:pPr>
      <w:r w:rsidRPr="0063584C">
        <w:rPr>
          <w:rFonts w:ascii="Calibri" w:hAnsi="Calibri" w:cs="Calibri"/>
          <w:sz w:val="20"/>
          <w:szCs w:val="20"/>
        </w:rPr>
        <w:t>19.2. Návrhy na plnenie kritérií sa budú vyhodnocovať podľa určený</w:t>
      </w:r>
      <w:r>
        <w:rPr>
          <w:rFonts w:ascii="Calibri" w:hAnsi="Calibri" w:cs="Calibri"/>
          <w:sz w:val="20"/>
          <w:szCs w:val="20"/>
        </w:rPr>
        <w:t>ch kritérií na hodnotenie ponúk (najnižšia cena).</w:t>
      </w:r>
    </w:p>
    <w:p w14:paraId="733EFFBE" w14:textId="77777777" w:rsidR="00A34B0B" w:rsidRPr="008A1F21" w:rsidRDefault="00A34B0B" w:rsidP="00A34B0B">
      <w:pPr>
        <w:pStyle w:val="tl1"/>
        <w:rPr>
          <w:rFonts w:asciiTheme="minorHAnsi" w:hAnsiTheme="minorHAnsi" w:cstheme="minorHAnsi"/>
          <w:b/>
          <w:sz w:val="20"/>
          <w:szCs w:val="20"/>
        </w:rPr>
      </w:pPr>
    </w:p>
    <w:p w14:paraId="52E61675" w14:textId="7AFE30C7"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sz w:val="20"/>
          <w:szCs w:val="20"/>
        </w:rPr>
        <w:t>2</w:t>
      </w:r>
      <w:r w:rsidR="00A71A5E">
        <w:rPr>
          <w:rFonts w:asciiTheme="minorHAnsi" w:hAnsiTheme="minorHAnsi" w:cstheme="minorHAnsi"/>
          <w:b/>
          <w:sz w:val="20"/>
          <w:szCs w:val="20"/>
        </w:rPr>
        <w:t>0</w:t>
      </w:r>
      <w:r w:rsidRPr="008A1F21">
        <w:rPr>
          <w:rFonts w:asciiTheme="minorHAnsi" w:hAnsiTheme="minorHAnsi" w:cstheme="minorHAnsi"/>
          <w:b/>
          <w:sz w:val="20"/>
          <w:szCs w:val="20"/>
        </w:rPr>
        <w:t xml:space="preserve">. </w:t>
      </w:r>
      <w:r w:rsidRPr="008A1F21">
        <w:rPr>
          <w:rFonts w:asciiTheme="minorHAnsi" w:hAnsiTheme="minorHAnsi" w:cstheme="minorHAnsi"/>
          <w:b/>
          <w:bCs/>
          <w:sz w:val="20"/>
          <w:szCs w:val="20"/>
        </w:rPr>
        <w:t>PRAVIDLÁ ELEKTRONICKEJ AUKCIE</w:t>
      </w:r>
    </w:p>
    <w:p w14:paraId="5FF858D9" w14:textId="77777777" w:rsidR="00A34B0B" w:rsidRPr="008A1F21" w:rsidRDefault="00A34B0B" w:rsidP="00A34B0B">
      <w:pPr>
        <w:pStyle w:val="tl1"/>
        <w:jc w:val="left"/>
        <w:rPr>
          <w:rFonts w:asciiTheme="minorHAnsi" w:hAnsiTheme="minorHAnsi" w:cstheme="minorHAnsi"/>
          <w:bCs/>
          <w:sz w:val="20"/>
          <w:szCs w:val="20"/>
        </w:rPr>
      </w:pPr>
      <w:r w:rsidRPr="008A1F21">
        <w:rPr>
          <w:rFonts w:asciiTheme="minorHAnsi" w:hAnsiTheme="minorHAnsi" w:cstheme="minorHAnsi"/>
          <w:bCs/>
          <w:sz w:val="20"/>
          <w:szCs w:val="20"/>
        </w:rPr>
        <w:t>Nepoužije sa.</w:t>
      </w:r>
    </w:p>
    <w:p w14:paraId="55756E92" w14:textId="77777777" w:rsidR="00A34B0B" w:rsidRPr="008A1F21" w:rsidRDefault="00A34B0B" w:rsidP="00A34B0B">
      <w:pPr>
        <w:pStyle w:val="tl1"/>
        <w:jc w:val="left"/>
        <w:rPr>
          <w:rFonts w:asciiTheme="minorHAnsi" w:hAnsiTheme="minorHAnsi" w:cstheme="minorHAnsi"/>
          <w:sz w:val="20"/>
          <w:szCs w:val="20"/>
        </w:rPr>
      </w:pPr>
    </w:p>
    <w:p w14:paraId="151FCCE7" w14:textId="5FFA9297" w:rsidR="00A34B0B" w:rsidRPr="008A1F21" w:rsidRDefault="00A34B0B" w:rsidP="00A34B0B">
      <w:pPr>
        <w:pStyle w:val="tl1"/>
        <w:jc w:val="left"/>
        <w:rPr>
          <w:rStyle w:val="apple-style-span"/>
          <w:rFonts w:asciiTheme="minorHAnsi" w:hAnsiTheme="minorHAnsi" w:cstheme="minorHAnsi"/>
          <w:b/>
          <w:bCs/>
          <w:sz w:val="20"/>
          <w:szCs w:val="20"/>
        </w:rPr>
      </w:pPr>
      <w:r w:rsidRPr="008A1F21">
        <w:rPr>
          <w:rFonts w:asciiTheme="minorHAnsi" w:hAnsiTheme="minorHAnsi" w:cstheme="minorHAnsi"/>
          <w:b/>
          <w:bCs/>
          <w:sz w:val="20"/>
          <w:szCs w:val="20"/>
        </w:rPr>
        <w:t>2</w:t>
      </w:r>
      <w:r w:rsidR="00A71A5E">
        <w:rPr>
          <w:rFonts w:asciiTheme="minorHAnsi" w:hAnsiTheme="minorHAnsi" w:cstheme="minorHAnsi"/>
          <w:b/>
          <w:bCs/>
          <w:sz w:val="20"/>
          <w:szCs w:val="20"/>
        </w:rPr>
        <w:t>1</w:t>
      </w:r>
      <w:r w:rsidRPr="008A1F21">
        <w:rPr>
          <w:rFonts w:asciiTheme="minorHAnsi" w:hAnsiTheme="minorHAnsi" w:cstheme="minorHAnsi"/>
          <w:b/>
          <w:bCs/>
          <w:sz w:val="20"/>
          <w:szCs w:val="20"/>
        </w:rPr>
        <w:t>. INFORMÁCIA O VÝSLEDKU VYHODNOTENIA PONÚK</w:t>
      </w:r>
    </w:p>
    <w:p w14:paraId="0004890C" w14:textId="033A4C01" w:rsidR="00A34B0B" w:rsidRPr="008A1F21" w:rsidRDefault="00A34B0B" w:rsidP="00A34B0B">
      <w:pPr>
        <w:pStyle w:val="tl1"/>
        <w:rPr>
          <w:rStyle w:val="apple-style-span"/>
          <w:rFonts w:asciiTheme="minorHAnsi" w:hAnsiTheme="minorHAnsi" w:cstheme="minorHAnsi"/>
          <w:color w:val="000000"/>
          <w:sz w:val="20"/>
          <w:szCs w:val="20"/>
        </w:rPr>
      </w:pPr>
      <w:r w:rsidRPr="008A1F21">
        <w:rPr>
          <w:rStyle w:val="apple-style-span"/>
          <w:rFonts w:asciiTheme="minorHAnsi" w:hAnsiTheme="minorHAnsi" w:cstheme="minorHAnsi"/>
          <w:color w:val="000000"/>
          <w:sz w:val="20"/>
          <w:szCs w:val="20"/>
        </w:rPr>
        <w:t>2</w:t>
      </w:r>
      <w:r w:rsidR="00A71A5E">
        <w:rPr>
          <w:rStyle w:val="apple-style-span"/>
          <w:rFonts w:asciiTheme="minorHAnsi" w:hAnsiTheme="minorHAnsi" w:cstheme="minorHAnsi"/>
          <w:color w:val="000000"/>
          <w:sz w:val="20"/>
          <w:szCs w:val="20"/>
        </w:rPr>
        <w:t>1</w:t>
      </w:r>
      <w:r w:rsidRPr="008A1F21">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490A3DA4" w14:textId="77777777" w:rsidR="00A34B0B" w:rsidRPr="008A1F21" w:rsidRDefault="00A34B0B" w:rsidP="00A34B0B">
      <w:pPr>
        <w:pStyle w:val="tl1"/>
        <w:rPr>
          <w:rFonts w:asciiTheme="minorHAnsi" w:hAnsiTheme="minorHAnsi" w:cstheme="minorHAnsi"/>
          <w:b/>
          <w:bCs/>
          <w:sz w:val="20"/>
          <w:szCs w:val="20"/>
        </w:rPr>
      </w:pPr>
    </w:p>
    <w:p w14:paraId="28EBA3D5" w14:textId="1C342231" w:rsidR="00A34B0B" w:rsidRPr="008A1F21" w:rsidRDefault="00A34B0B" w:rsidP="00A34B0B">
      <w:pPr>
        <w:pStyle w:val="tl1"/>
        <w:rPr>
          <w:rFonts w:asciiTheme="minorHAnsi" w:hAnsiTheme="minorHAnsi" w:cstheme="minorHAnsi"/>
          <w:b/>
          <w:bCs/>
          <w:sz w:val="20"/>
          <w:szCs w:val="20"/>
        </w:rPr>
      </w:pPr>
      <w:r w:rsidRPr="008A1F21">
        <w:rPr>
          <w:rFonts w:asciiTheme="minorHAnsi" w:hAnsiTheme="minorHAnsi" w:cstheme="minorHAnsi"/>
          <w:b/>
          <w:bCs/>
          <w:sz w:val="20"/>
          <w:szCs w:val="20"/>
        </w:rPr>
        <w:t>2</w:t>
      </w:r>
      <w:r w:rsidR="00A71A5E">
        <w:rPr>
          <w:rFonts w:asciiTheme="minorHAnsi" w:hAnsiTheme="minorHAnsi" w:cstheme="minorHAnsi"/>
          <w:b/>
          <w:bCs/>
          <w:sz w:val="20"/>
          <w:szCs w:val="20"/>
        </w:rPr>
        <w:t>2</w:t>
      </w:r>
      <w:r w:rsidRPr="008A1F21">
        <w:rPr>
          <w:rFonts w:asciiTheme="minorHAnsi" w:hAnsiTheme="minorHAnsi" w:cstheme="minorHAnsi"/>
          <w:b/>
          <w:bCs/>
          <w:sz w:val="20"/>
          <w:szCs w:val="20"/>
        </w:rPr>
        <w:t>. UZAVRETIE ZMLUVY</w:t>
      </w:r>
      <w:r w:rsidR="0054697C">
        <w:rPr>
          <w:rFonts w:asciiTheme="minorHAnsi" w:hAnsiTheme="minorHAnsi" w:cstheme="minorHAnsi"/>
          <w:b/>
          <w:bCs/>
          <w:sz w:val="20"/>
          <w:szCs w:val="20"/>
        </w:rPr>
        <w:t xml:space="preserve"> A SÚČINNOSŤ</w:t>
      </w:r>
    </w:p>
    <w:p w14:paraId="72F8EF41" w14:textId="773504EF" w:rsidR="00A34B0B" w:rsidRPr="001A78F0" w:rsidRDefault="00A34B0B" w:rsidP="00A34B0B">
      <w:pPr>
        <w:shd w:val="clear" w:color="auto" w:fill="FFFFFF"/>
        <w:jc w:val="both"/>
        <w:rPr>
          <w:rFonts w:asciiTheme="minorHAnsi" w:hAnsiTheme="minorHAnsi" w:cstheme="minorHAnsi"/>
          <w:b/>
          <w:bCs/>
          <w:sz w:val="20"/>
          <w:szCs w:val="20"/>
          <w:u w:val="single"/>
        </w:rPr>
      </w:pPr>
      <w:r w:rsidRPr="008A1F21">
        <w:rPr>
          <w:rFonts w:asciiTheme="minorHAnsi" w:hAnsiTheme="minorHAnsi" w:cstheme="minorHAnsi"/>
          <w:sz w:val="20"/>
          <w:szCs w:val="20"/>
        </w:rPr>
        <w:t>2</w:t>
      </w:r>
      <w:r w:rsidR="00A71A5E">
        <w:rPr>
          <w:rFonts w:asciiTheme="minorHAnsi" w:hAnsiTheme="minorHAnsi" w:cstheme="minorHAnsi"/>
          <w:sz w:val="20"/>
          <w:szCs w:val="20"/>
        </w:rPr>
        <w:t>2</w:t>
      </w:r>
      <w:r w:rsidRPr="008A1F21">
        <w:rPr>
          <w:rFonts w:asciiTheme="minorHAnsi" w:hAnsiTheme="minorHAnsi" w:cstheme="minorHAnsi"/>
          <w:sz w:val="20"/>
          <w:szCs w:val="20"/>
        </w:rPr>
        <w:t xml:space="preserve">.1. Verejný obstarávateľ uzatvorí Zmluvu o dielo s úspešným uchádzačom postupom podľa § 56 ZVO. </w:t>
      </w:r>
      <w:r w:rsidR="00117F9D" w:rsidRPr="008A1F21">
        <w:rPr>
          <w:rFonts w:asciiTheme="minorHAnsi" w:hAnsiTheme="minorHAnsi" w:cstheme="minorHAnsi"/>
          <w:sz w:val="20"/>
          <w:szCs w:val="20"/>
        </w:rPr>
        <w:t xml:space="preserve">Uzavretá zmluva nesmie byť v rozpore so súťažnými podkladmi a s ponukou predloženou úspešným uchádzačom. Úspešný uchádzač, jeho subdodávatelia podľa § 11 ods. 1 ZVO a jeho osoby podľa § 33 ods. 2 ZVO a § 34 ods. 3  ZVO </w:t>
      </w:r>
      <w:r w:rsidR="00117F9D" w:rsidRPr="001A78F0">
        <w:rPr>
          <w:rFonts w:asciiTheme="minorHAnsi" w:hAnsiTheme="minorHAnsi" w:cstheme="minorHAnsi"/>
          <w:b/>
          <w:bCs/>
          <w:sz w:val="20"/>
          <w:szCs w:val="20"/>
          <w:u w:val="single"/>
        </w:rPr>
        <w:t>sú povinní na účely poskytnutia riadnej súčinnosti potrebnej na uzavretie zmluvy mať v registri partnerov verejného sektora zapísaných konečných užívateľov výhod.</w:t>
      </w:r>
    </w:p>
    <w:p w14:paraId="52FF7863" w14:textId="77777777" w:rsidR="00A34B0B" w:rsidRPr="008A1F21" w:rsidRDefault="00A34B0B" w:rsidP="00A34B0B">
      <w:pPr>
        <w:shd w:val="clear" w:color="auto" w:fill="FFFFFF"/>
        <w:jc w:val="both"/>
        <w:rPr>
          <w:rFonts w:asciiTheme="minorHAnsi" w:hAnsiTheme="minorHAnsi" w:cstheme="minorHAnsi"/>
          <w:sz w:val="20"/>
          <w:szCs w:val="20"/>
        </w:rPr>
      </w:pPr>
    </w:p>
    <w:p w14:paraId="00D5E0FF" w14:textId="468224E6" w:rsidR="00A71A5E" w:rsidRPr="003F2987" w:rsidRDefault="00A71A5E" w:rsidP="00A71A5E">
      <w:pPr>
        <w:shd w:val="clear" w:color="auto" w:fill="FFFFFF"/>
        <w:jc w:val="both"/>
        <w:rPr>
          <w:rFonts w:ascii="Calibri" w:hAnsi="Calibri" w:cs="Cambria"/>
          <w:sz w:val="20"/>
          <w:szCs w:val="20"/>
        </w:rPr>
      </w:pPr>
      <w:r>
        <w:rPr>
          <w:rFonts w:ascii="Calibri" w:hAnsi="Calibri" w:cs="Cambria"/>
          <w:sz w:val="20"/>
          <w:szCs w:val="20"/>
        </w:rPr>
        <w:t xml:space="preserve">22.2. </w:t>
      </w:r>
      <w:r w:rsidRPr="003F2987">
        <w:rPr>
          <w:rFonts w:ascii="Calibri" w:hAnsi="Calibri" w:cs="Cambria"/>
          <w:sz w:val="20"/>
          <w:szCs w:val="20"/>
        </w:rPr>
        <w:t xml:space="preserve">Verejný obstarávateľ v zmysle § 56 ods. 12 a § 42 ods. 12 ZVO určuje nasledovné osobitné podmienky súvisiace s plnením zmluvy. Verejný obstarávateľ na preukázanie ich splnenia požaduje </w:t>
      </w:r>
      <w:r w:rsidRPr="003F2987">
        <w:rPr>
          <w:rFonts w:ascii="Calibri" w:hAnsi="Calibri" w:cs="Cambria"/>
          <w:b/>
          <w:sz w:val="20"/>
          <w:szCs w:val="20"/>
        </w:rPr>
        <w:t xml:space="preserve">od úspešného uchádzača </w:t>
      </w:r>
      <w:r w:rsidRPr="003F2987">
        <w:rPr>
          <w:rFonts w:ascii="Calibri" w:hAnsi="Calibri" w:cs="Cambria"/>
          <w:sz w:val="20"/>
          <w:szCs w:val="20"/>
        </w:rPr>
        <w:t xml:space="preserve">(zhotoviteľa), aby predložil verejnému obstarávateľovi prostredníctvom komunikačného rozhrania systému JOSEPHINE, </w:t>
      </w:r>
      <w:r w:rsidRPr="003F2987">
        <w:rPr>
          <w:rFonts w:ascii="Calibri" w:hAnsi="Calibri" w:cs="Cambria"/>
          <w:b/>
          <w:sz w:val="20"/>
          <w:szCs w:val="20"/>
        </w:rPr>
        <w:t xml:space="preserve">a to v lehote do </w:t>
      </w:r>
      <w:r>
        <w:rPr>
          <w:rFonts w:ascii="Calibri" w:hAnsi="Calibri" w:cs="Cambria"/>
          <w:b/>
          <w:sz w:val="20"/>
          <w:szCs w:val="20"/>
        </w:rPr>
        <w:t>20</w:t>
      </w:r>
      <w:r w:rsidRPr="003F2987">
        <w:rPr>
          <w:rFonts w:ascii="Calibri" w:hAnsi="Calibri" w:cs="Cambria"/>
          <w:b/>
          <w:sz w:val="20"/>
          <w:szCs w:val="20"/>
        </w:rPr>
        <w:t xml:space="preserve"> pracovných dní </w:t>
      </w:r>
      <w:r w:rsidRPr="003F2987">
        <w:rPr>
          <w:rFonts w:ascii="Calibri" w:hAnsi="Calibri" w:cs="Cambria"/>
          <w:sz w:val="20"/>
          <w:szCs w:val="20"/>
        </w:rPr>
        <w:t>(primerane predĺžená lehota na poskytnutie súčinnosti potrebnej na uzavretie zmluvy v zmysle § 56 ods. 12 a ods. 15)</w:t>
      </w:r>
      <w:r w:rsidRPr="003F2987">
        <w:rPr>
          <w:rFonts w:ascii="Calibri" w:hAnsi="Calibri" w:cs="Cambria"/>
          <w:b/>
          <w:sz w:val="20"/>
          <w:szCs w:val="20"/>
        </w:rPr>
        <w:t xml:space="preserve"> odo dňa doručenia písomnej výzvy na uzavretie zmluvy</w:t>
      </w:r>
      <w:r w:rsidRPr="003F2987">
        <w:rPr>
          <w:rFonts w:ascii="Calibri" w:hAnsi="Calibri" w:cs="Cambria"/>
          <w:sz w:val="20"/>
          <w:szCs w:val="20"/>
        </w:rPr>
        <w:t xml:space="preserve">, </w:t>
      </w:r>
      <w:proofErr w:type="spellStart"/>
      <w:r w:rsidRPr="003F2987">
        <w:rPr>
          <w:rFonts w:ascii="Calibri" w:hAnsi="Calibri" w:cs="Cambria"/>
          <w:sz w:val="20"/>
          <w:szCs w:val="20"/>
        </w:rPr>
        <w:t>scany</w:t>
      </w:r>
      <w:proofErr w:type="spellEnd"/>
      <w:r w:rsidRPr="003F2987">
        <w:rPr>
          <w:rFonts w:ascii="Calibri" w:hAnsi="Calibri" w:cs="Cambria"/>
          <w:sz w:val="20"/>
          <w:szCs w:val="20"/>
        </w:rPr>
        <w:t xml:space="preserve"> nasledovných dokladov a dokumentov:</w:t>
      </w:r>
    </w:p>
    <w:p w14:paraId="61AE957C" w14:textId="09565EAE" w:rsidR="00117F9D" w:rsidRPr="00B1021B" w:rsidRDefault="00A71A5E" w:rsidP="009A7C95">
      <w:pPr>
        <w:numPr>
          <w:ilvl w:val="0"/>
          <w:numId w:val="8"/>
        </w:numPr>
        <w:shd w:val="clear" w:color="auto" w:fill="FFFFFF"/>
        <w:jc w:val="both"/>
        <w:rPr>
          <w:rFonts w:ascii="Calibri" w:hAnsi="Calibri" w:cs="Cambria"/>
          <w:sz w:val="20"/>
          <w:szCs w:val="20"/>
        </w:rPr>
      </w:pPr>
      <w:proofErr w:type="spellStart"/>
      <w:r>
        <w:rPr>
          <w:rFonts w:ascii="Calibri" w:hAnsi="Calibri" w:cs="Cambria"/>
          <w:sz w:val="20"/>
          <w:szCs w:val="20"/>
        </w:rPr>
        <w:t>scan</w:t>
      </w:r>
      <w:proofErr w:type="spellEnd"/>
      <w:r>
        <w:rPr>
          <w:rFonts w:ascii="Calibri" w:hAnsi="Calibri" w:cs="Cambria"/>
          <w:sz w:val="20"/>
          <w:szCs w:val="20"/>
        </w:rPr>
        <w:t xml:space="preserve"> vyplnenej a podpísanej zmluvy vrátane všetkých relevantných príloh,</w:t>
      </w:r>
    </w:p>
    <w:p w14:paraId="6357AE3C" w14:textId="2A4C1012" w:rsidR="00117F9D" w:rsidRPr="00B1021B" w:rsidRDefault="00A34B0B" w:rsidP="009A7C95">
      <w:pPr>
        <w:pStyle w:val="Odsekzoznamu"/>
        <w:numPr>
          <w:ilvl w:val="0"/>
          <w:numId w:val="8"/>
        </w:numPr>
        <w:shd w:val="clear" w:color="auto" w:fill="FFFFFF"/>
        <w:jc w:val="both"/>
        <w:rPr>
          <w:rFonts w:asciiTheme="minorHAnsi" w:hAnsiTheme="minorHAnsi" w:cstheme="minorHAnsi"/>
          <w:strike/>
          <w:sz w:val="20"/>
          <w:szCs w:val="20"/>
        </w:rPr>
      </w:pPr>
      <w:r w:rsidRPr="008A1F21">
        <w:rPr>
          <w:rFonts w:asciiTheme="minorHAnsi" w:hAnsiTheme="minorHAnsi" w:cstheme="minorHAnsi"/>
          <w:b/>
          <w:sz w:val="20"/>
          <w:szCs w:val="20"/>
        </w:rPr>
        <w:t>Zoznam všetkých subdodávateľov</w:t>
      </w:r>
      <w:r w:rsidRPr="008A1F21">
        <w:rPr>
          <w:rFonts w:asciiTheme="minorHAnsi" w:hAnsiTheme="minorHAnsi" w:cstheme="minorHAnsi"/>
          <w:sz w:val="20"/>
          <w:szCs w:val="20"/>
        </w:rPr>
        <w:t xml:space="preserve"> s uvedením </w:t>
      </w:r>
      <w:r w:rsidR="00117F9D" w:rsidRPr="008A1F21">
        <w:rPr>
          <w:rFonts w:asciiTheme="minorHAnsi" w:hAnsiTheme="minorHAnsi" w:cstheme="minorHAnsi"/>
          <w:sz w:val="20"/>
          <w:szCs w:val="20"/>
        </w:rPr>
        <w:t>ich</w:t>
      </w:r>
      <w:r w:rsidRPr="008A1F21">
        <w:rPr>
          <w:rFonts w:asciiTheme="minorHAnsi" w:hAnsiTheme="minorHAnsi" w:cstheme="minorHAnsi"/>
          <w:sz w:val="20"/>
          <w:szCs w:val="20"/>
        </w:rPr>
        <w:t xml:space="preserve"> identifikačných údajov, podielu a predmetu subdodávky a údajov o osobe oprávnenej konať za každého subdodávateľa v rozsahu meno a</w:t>
      </w:r>
      <w:r w:rsidR="00117F9D" w:rsidRPr="008A1F21">
        <w:rPr>
          <w:rFonts w:asciiTheme="minorHAnsi" w:hAnsiTheme="minorHAnsi" w:cstheme="minorHAnsi"/>
          <w:sz w:val="20"/>
          <w:szCs w:val="20"/>
        </w:rPr>
        <w:t> </w:t>
      </w:r>
      <w:r w:rsidRPr="008A1F21">
        <w:rPr>
          <w:rFonts w:asciiTheme="minorHAnsi" w:hAnsiTheme="minorHAnsi" w:cstheme="minorHAnsi"/>
          <w:sz w:val="20"/>
          <w:szCs w:val="20"/>
        </w:rPr>
        <w:t xml:space="preserve">priezvisko, adresa pobytu, dátum narodenia. Úspešný uchádzač ku každému subdodávateľovi zároveň predkladá </w:t>
      </w:r>
      <w:r w:rsidRPr="008A1F21">
        <w:rPr>
          <w:rFonts w:asciiTheme="minorHAnsi" w:hAnsiTheme="minorHAnsi" w:cstheme="minorHAnsi"/>
          <w:sz w:val="20"/>
          <w:szCs w:val="20"/>
        </w:rPr>
        <w:lastRenderedPageBreak/>
        <w:t>dôkaz o oprávnení na príslušné plnenie predmetu zákazky podľa § 32 ods. 1 písm. e) ZVO a dôkaz o zápise do registra partnerov verejného sektora, ak zákon pre takéhoto subdodávateľa tento zápis vyžaduje;</w:t>
      </w:r>
      <w:r w:rsidRPr="008A1F21">
        <w:rPr>
          <w:rFonts w:asciiTheme="minorHAnsi" w:hAnsiTheme="minorHAnsi" w:cstheme="minorHAnsi"/>
          <w:color w:val="FF0000"/>
          <w:sz w:val="20"/>
          <w:szCs w:val="20"/>
        </w:rPr>
        <w:t xml:space="preserve"> </w:t>
      </w:r>
      <w:r w:rsidRPr="008A1F21">
        <w:rPr>
          <w:rFonts w:asciiTheme="minorHAnsi" w:hAnsiTheme="minorHAnsi" w:cstheme="minorHAnsi"/>
          <w:sz w:val="20"/>
          <w:szCs w:val="20"/>
        </w:rPr>
        <w:t>v prípade subdodávateľa, prostredníctvom ktorého uchádzač preukazoval splnenie podmienky účasti podľa § 34 ods. 1 písm. g) ZVO (t.</w:t>
      </w:r>
      <w:r w:rsidR="00117F9D" w:rsidRPr="008A1F21">
        <w:rPr>
          <w:rFonts w:asciiTheme="minorHAnsi" w:hAnsiTheme="minorHAnsi" w:cstheme="minorHAnsi"/>
          <w:sz w:val="20"/>
          <w:szCs w:val="20"/>
        </w:rPr>
        <w:t xml:space="preserve"> </w:t>
      </w:r>
      <w:r w:rsidRPr="008A1F21">
        <w:rPr>
          <w:rFonts w:asciiTheme="minorHAnsi" w:hAnsiTheme="minorHAnsi" w:cstheme="minorHAnsi"/>
          <w:sz w:val="20"/>
          <w:szCs w:val="20"/>
        </w:rPr>
        <w:t xml:space="preserve">j. využil inštitút upravený v § 34 ods. 3 ZVO) predloží úspešný uchádzač doklady preukazujúce splnenie všetkých podmienok účasti osobného postavenia podľa § 32 ZVO. </w:t>
      </w:r>
    </w:p>
    <w:p w14:paraId="35C4265D" w14:textId="431158EE" w:rsidR="00A34B0B" w:rsidRDefault="00117F9D" w:rsidP="009A7C95">
      <w:pPr>
        <w:pStyle w:val="Odsekzoznamu"/>
        <w:numPr>
          <w:ilvl w:val="0"/>
          <w:numId w:val="8"/>
        </w:num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b/>
          <w:sz w:val="20"/>
          <w:szCs w:val="20"/>
          <w:lang w:eastAsia="sk-SK"/>
        </w:rPr>
        <w:t>V</w:t>
      </w:r>
      <w:r w:rsidR="00A34B0B" w:rsidRPr="008A1F21">
        <w:rPr>
          <w:rFonts w:asciiTheme="minorHAnsi" w:hAnsiTheme="minorHAnsi" w:cstheme="minorHAnsi"/>
          <w:b/>
          <w:sz w:val="20"/>
          <w:szCs w:val="20"/>
          <w:lang w:eastAsia="sk-SK"/>
        </w:rPr>
        <w:t xml:space="preserve">yhlásenie </w:t>
      </w:r>
      <w:r w:rsidRPr="008A1F21">
        <w:rPr>
          <w:rFonts w:asciiTheme="minorHAnsi" w:hAnsiTheme="minorHAnsi" w:cstheme="minorHAnsi"/>
          <w:b/>
          <w:sz w:val="20"/>
          <w:szCs w:val="20"/>
          <w:lang w:eastAsia="sk-SK"/>
        </w:rPr>
        <w:t>kľú</w:t>
      </w:r>
      <w:r w:rsidR="007C711E" w:rsidRPr="008A1F21">
        <w:rPr>
          <w:rFonts w:asciiTheme="minorHAnsi" w:hAnsiTheme="minorHAnsi" w:cstheme="minorHAnsi"/>
          <w:b/>
          <w:sz w:val="20"/>
          <w:szCs w:val="20"/>
          <w:lang w:eastAsia="sk-SK"/>
        </w:rPr>
        <w:t>čov</w:t>
      </w:r>
      <w:r w:rsidR="00B1021B">
        <w:rPr>
          <w:rFonts w:asciiTheme="minorHAnsi" w:hAnsiTheme="minorHAnsi" w:cstheme="minorHAnsi"/>
          <w:b/>
          <w:sz w:val="20"/>
          <w:szCs w:val="20"/>
          <w:lang w:eastAsia="sk-SK"/>
        </w:rPr>
        <w:t>ého</w:t>
      </w:r>
      <w:r w:rsidRPr="008A1F21">
        <w:rPr>
          <w:rFonts w:asciiTheme="minorHAnsi" w:hAnsiTheme="minorHAnsi" w:cstheme="minorHAnsi"/>
          <w:b/>
          <w:sz w:val="20"/>
          <w:szCs w:val="20"/>
          <w:lang w:eastAsia="sk-SK"/>
        </w:rPr>
        <w:t xml:space="preserve"> expert</w:t>
      </w:r>
      <w:r w:rsidR="00B1021B">
        <w:rPr>
          <w:rFonts w:asciiTheme="minorHAnsi" w:hAnsiTheme="minorHAnsi" w:cstheme="minorHAnsi"/>
          <w:b/>
          <w:sz w:val="20"/>
          <w:szCs w:val="20"/>
          <w:lang w:eastAsia="sk-SK"/>
        </w:rPr>
        <w:t>a</w:t>
      </w:r>
      <w:r w:rsidR="007C711E" w:rsidRPr="008A1F21">
        <w:rPr>
          <w:rFonts w:asciiTheme="minorHAnsi" w:hAnsiTheme="minorHAnsi" w:cstheme="minorHAnsi"/>
          <w:b/>
          <w:sz w:val="20"/>
          <w:szCs w:val="20"/>
          <w:lang w:eastAsia="sk-SK"/>
        </w:rPr>
        <w:t xml:space="preserve"> – </w:t>
      </w:r>
      <w:r w:rsidR="00B1021B">
        <w:rPr>
          <w:rFonts w:asciiTheme="minorHAnsi" w:hAnsiTheme="minorHAnsi" w:cstheme="minorHAnsi"/>
          <w:b/>
          <w:sz w:val="20"/>
          <w:szCs w:val="20"/>
          <w:lang w:eastAsia="sk-SK"/>
        </w:rPr>
        <w:t>vedúceho dopravy</w:t>
      </w:r>
      <w:r w:rsidR="007C711E" w:rsidRPr="008A1F21">
        <w:rPr>
          <w:rFonts w:asciiTheme="minorHAnsi" w:hAnsiTheme="minorHAnsi" w:cstheme="minorHAnsi"/>
          <w:sz w:val="20"/>
          <w:szCs w:val="20"/>
          <w:lang w:eastAsia="sk-SK"/>
        </w:rPr>
        <w:t>, n</w:t>
      </w:r>
      <w:r w:rsidR="00B1021B">
        <w:rPr>
          <w:rFonts w:asciiTheme="minorHAnsi" w:hAnsiTheme="minorHAnsi" w:cstheme="minorHAnsi"/>
          <w:sz w:val="20"/>
          <w:szCs w:val="20"/>
          <w:lang w:eastAsia="sk-SK"/>
        </w:rPr>
        <w:t>ím</w:t>
      </w:r>
      <w:r w:rsidR="00A34B0B" w:rsidRPr="008A1F21">
        <w:rPr>
          <w:rFonts w:asciiTheme="minorHAnsi" w:hAnsiTheme="minorHAnsi" w:cstheme="minorHAnsi"/>
          <w:sz w:val="20"/>
          <w:szCs w:val="20"/>
          <w:lang w:eastAsia="sk-SK"/>
        </w:rPr>
        <w:t xml:space="preserve"> podpísané, obsahujúce </w:t>
      </w:r>
      <w:r w:rsidR="007C711E" w:rsidRPr="008A1F21">
        <w:rPr>
          <w:rFonts w:asciiTheme="minorHAnsi" w:hAnsiTheme="minorHAnsi" w:cstheme="minorHAnsi"/>
          <w:sz w:val="20"/>
          <w:szCs w:val="20"/>
          <w:lang w:eastAsia="sk-SK"/>
        </w:rPr>
        <w:t>záväzok, že bud</w:t>
      </w:r>
      <w:r w:rsidR="00B1021B">
        <w:rPr>
          <w:rFonts w:asciiTheme="minorHAnsi" w:hAnsiTheme="minorHAnsi" w:cstheme="minorHAnsi"/>
          <w:sz w:val="20"/>
          <w:szCs w:val="20"/>
          <w:lang w:eastAsia="sk-SK"/>
        </w:rPr>
        <w:t>e</w:t>
      </w:r>
      <w:r w:rsidR="00A34B0B" w:rsidRPr="008A1F21">
        <w:rPr>
          <w:rFonts w:asciiTheme="minorHAnsi" w:hAnsiTheme="minorHAnsi" w:cstheme="minorHAnsi"/>
          <w:sz w:val="20"/>
          <w:szCs w:val="20"/>
          <w:lang w:eastAsia="sk-SK"/>
        </w:rPr>
        <w:t xml:space="preserve"> reálne vykonávať funkciu </w:t>
      </w:r>
      <w:r w:rsidR="007C711E" w:rsidRPr="008A1F21">
        <w:rPr>
          <w:rFonts w:asciiTheme="minorHAnsi" w:hAnsiTheme="minorHAnsi" w:cstheme="minorHAnsi"/>
          <w:sz w:val="20"/>
          <w:szCs w:val="20"/>
          <w:lang w:eastAsia="sk-SK"/>
        </w:rPr>
        <w:t>kľúčového experta</w:t>
      </w:r>
      <w:r w:rsidR="00A34B0B" w:rsidRPr="008A1F21">
        <w:rPr>
          <w:rFonts w:asciiTheme="minorHAnsi" w:hAnsiTheme="minorHAnsi" w:cstheme="minorHAnsi"/>
          <w:sz w:val="20"/>
          <w:szCs w:val="20"/>
          <w:lang w:eastAsia="sk-SK"/>
        </w:rPr>
        <w:t xml:space="preserve"> (ktorá je súčasťou predmetu zákazky), a to počas celej doby </w:t>
      </w:r>
      <w:r w:rsidRPr="008A1F21">
        <w:rPr>
          <w:rFonts w:asciiTheme="minorHAnsi" w:hAnsiTheme="minorHAnsi" w:cstheme="minorHAnsi"/>
          <w:sz w:val="20"/>
          <w:szCs w:val="20"/>
          <w:lang w:eastAsia="sk-SK"/>
        </w:rPr>
        <w:t>plnenia zákazky</w:t>
      </w:r>
      <w:r w:rsidR="007C711E" w:rsidRPr="008A1F21">
        <w:rPr>
          <w:rFonts w:asciiTheme="minorHAnsi" w:hAnsiTheme="minorHAnsi" w:cstheme="minorHAnsi"/>
          <w:sz w:val="20"/>
          <w:szCs w:val="20"/>
          <w:lang w:eastAsia="sk-SK"/>
        </w:rPr>
        <w:t>;</w:t>
      </w:r>
    </w:p>
    <w:p w14:paraId="6E21AD20" w14:textId="77777777" w:rsidR="00D74CDD" w:rsidRPr="00D74CDD" w:rsidRDefault="007C1952" w:rsidP="00D74CDD">
      <w:pPr>
        <w:pStyle w:val="Odsekzoznamu"/>
        <w:numPr>
          <w:ilvl w:val="0"/>
          <w:numId w:val="8"/>
        </w:numPr>
        <w:tabs>
          <w:tab w:val="left" w:pos="344"/>
        </w:tabs>
        <w:autoSpaceDE w:val="0"/>
        <w:spacing w:line="251" w:lineRule="exact"/>
        <w:jc w:val="both"/>
        <w:rPr>
          <w:rFonts w:asciiTheme="minorHAnsi" w:hAnsiTheme="minorHAnsi" w:cstheme="minorHAnsi"/>
          <w:sz w:val="20"/>
          <w:szCs w:val="20"/>
          <w:lang w:eastAsia="sk-SK"/>
        </w:rPr>
      </w:pPr>
      <w:r w:rsidRPr="00D74CDD">
        <w:rPr>
          <w:rFonts w:asciiTheme="minorHAnsi" w:hAnsiTheme="minorHAnsi" w:cstheme="minorHAnsi"/>
          <w:sz w:val="20"/>
          <w:szCs w:val="20"/>
          <w:lang w:eastAsia="sk-SK"/>
        </w:rPr>
        <w:t>Doklady o vlastníctve resp. inom dispozičnom vzťahu k ploche (pozemku), potrebnom na vybudovanie technickej základne potrebnej na obsluhu autobusových liniek, ktorá je (bude ku dňu začatia prevádzky) vybavená na prevádzku, údržbu, technickú kontrolu, parkovanie a garážovanie vozidiel, a na starostlivosť o osádky vozidiel. Uvedené preukáže listom vlastníctva,  uzatvorenou nájomnou zmluvou, uzavretou zmluvou o budúcej zmluve alebo iným ekvivalentným spôsobom (nie čestným vyhlásením)</w:t>
      </w:r>
    </w:p>
    <w:p w14:paraId="7B2BDF23" w14:textId="2421AEEB" w:rsidR="00D74CDD" w:rsidRPr="00D74CDD" w:rsidRDefault="003C5328" w:rsidP="00D74CDD">
      <w:pPr>
        <w:pStyle w:val="Odsekzoznamu"/>
        <w:numPr>
          <w:ilvl w:val="0"/>
          <w:numId w:val="8"/>
        </w:numPr>
        <w:tabs>
          <w:tab w:val="left" w:pos="344"/>
        </w:tabs>
        <w:autoSpaceDE w:val="0"/>
        <w:spacing w:line="251" w:lineRule="exact"/>
        <w:jc w:val="both"/>
        <w:rPr>
          <w:rFonts w:asciiTheme="minorHAnsi" w:hAnsiTheme="minorHAnsi" w:cstheme="minorHAnsi"/>
          <w:sz w:val="20"/>
          <w:szCs w:val="20"/>
          <w:lang w:eastAsia="sk-SK"/>
        </w:rPr>
      </w:pPr>
      <w:r w:rsidRPr="00D74CDD">
        <w:rPr>
          <w:rFonts w:asciiTheme="minorHAnsi" w:hAnsiTheme="minorHAnsi" w:cstheme="minorHAnsi"/>
          <w:sz w:val="20"/>
          <w:szCs w:val="20"/>
        </w:rPr>
        <w:t xml:space="preserve">Doklady </w:t>
      </w:r>
      <w:r w:rsidRPr="00D74CDD">
        <w:rPr>
          <w:rFonts w:asciiTheme="minorHAnsi" w:hAnsiTheme="minorHAnsi" w:cstheme="minorHAnsi"/>
          <w:sz w:val="20"/>
          <w:szCs w:val="20"/>
          <w:lang w:eastAsia="sk-SK"/>
        </w:rPr>
        <w:t>preukazujúce</w:t>
      </w:r>
      <w:r w:rsidR="00D74CDD" w:rsidRPr="00D74CDD">
        <w:rPr>
          <w:rFonts w:asciiTheme="minorHAnsi" w:hAnsiTheme="minorHAnsi" w:cstheme="minorHAnsi"/>
          <w:sz w:val="20"/>
          <w:szCs w:val="20"/>
          <w:lang w:eastAsia="sk-SK"/>
        </w:rPr>
        <w:t xml:space="preserve">, </w:t>
      </w:r>
      <w:r w:rsidR="00DE40F1" w:rsidRPr="00D74CDD">
        <w:rPr>
          <w:rFonts w:asciiTheme="minorHAnsi" w:hAnsiTheme="minorHAnsi" w:cstheme="minorHAnsi"/>
          <w:sz w:val="20"/>
          <w:szCs w:val="20"/>
          <w:lang w:eastAsia="sk-SK"/>
        </w:rPr>
        <w:t>že má k dispozícii na</w:t>
      </w:r>
      <w:r w:rsidRPr="00D74CDD">
        <w:rPr>
          <w:rFonts w:asciiTheme="minorHAnsi" w:hAnsiTheme="minorHAnsi" w:cstheme="minorHAnsi"/>
          <w:sz w:val="20"/>
          <w:szCs w:val="20"/>
          <w:lang w:eastAsia="sk-SK"/>
        </w:rPr>
        <w:t> nasaden</w:t>
      </w:r>
      <w:r w:rsidR="00DE40F1" w:rsidRPr="00D74CDD">
        <w:rPr>
          <w:rFonts w:asciiTheme="minorHAnsi" w:hAnsiTheme="minorHAnsi" w:cstheme="minorHAnsi"/>
          <w:sz w:val="20"/>
          <w:szCs w:val="20"/>
          <w:lang w:eastAsia="sk-SK"/>
        </w:rPr>
        <w:t>ie</w:t>
      </w:r>
      <w:r w:rsidRPr="00D74CDD">
        <w:rPr>
          <w:rFonts w:asciiTheme="minorHAnsi" w:hAnsiTheme="minorHAnsi" w:cstheme="minorHAnsi"/>
          <w:sz w:val="20"/>
          <w:szCs w:val="20"/>
          <w:lang w:eastAsia="sk-SK"/>
        </w:rPr>
        <w:t xml:space="preserve"> vozov</w:t>
      </w:r>
      <w:r w:rsidR="00DE40F1" w:rsidRPr="00D74CDD">
        <w:rPr>
          <w:rFonts w:asciiTheme="minorHAnsi" w:hAnsiTheme="minorHAnsi" w:cstheme="minorHAnsi"/>
          <w:sz w:val="20"/>
          <w:szCs w:val="20"/>
          <w:lang w:eastAsia="sk-SK"/>
        </w:rPr>
        <w:t>ý</w:t>
      </w:r>
      <w:r w:rsidRPr="00D74CDD">
        <w:rPr>
          <w:rFonts w:asciiTheme="minorHAnsi" w:hAnsiTheme="minorHAnsi" w:cstheme="minorHAnsi"/>
          <w:sz w:val="20"/>
          <w:szCs w:val="20"/>
          <w:lang w:eastAsia="sk-SK"/>
        </w:rPr>
        <w:t xml:space="preserve"> par</w:t>
      </w:r>
      <w:r w:rsidR="00DE40F1" w:rsidRPr="00D74CDD">
        <w:rPr>
          <w:rFonts w:asciiTheme="minorHAnsi" w:hAnsiTheme="minorHAnsi" w:cstheme="minorHAnsi"/>
          <w:sz w:val="20"/>
          <w:szCs w:val="20"/>
          <w:lang w:eastAsia="sk-SK"/>
        </w:rPr>
        <w:t>k</w:t>
      </w:r>
      <w:r w:rsidRPr="00D74CDD">
        <w:rPr>
          <w:rFonts w:asciiTheme="minorHAnsi" w:hAnsiTheme="minorHAnsi" w:cstheme="minorHAnsi"/>
          <w:sz w:val="20"/>
          <w:szCs w:val="20"/>
          <w:lang w:eastAsia="sk-SK"/>
        </w:rPr>
        <w:t xml:space="preserve"> na plnenie zmluvy v súlade s článkom 7.11 </w:t>
      </w:r>
      <w:r w:rsidR="00D74CDD">
        <w:rPr>
          <w:rFonts w:asciiTheme="minorHAnsi" w:hAnsiTheme="minorHAnsi" w:cstheme="minorHAnsi"/>
          <w:sz w:val="20"/>
          <w:szCs w:val="20"/>
          <w:lang w:eastAsia="sk-SK"/>
        </w:rPr>
        <w:t>Z</w:t>
      </w:r>
      <w:r w:rsidRPr="00D74CDD">
        <w:rPr>
          <w:rFonts w:asciiTheme="minorHAnsi" w:hAnsiTheme="minorHAnsi" w:cstheme="minorHAnsi"/>
          <w:sz w:val="20"/>
          <w:szCs w:val="20"/>
          <w:lang w:eastAsia="sk-SK"/>
        </w:rPr>
        <w:t>mluvy 12 vozidlami, ktoré sú nevyhnutné na pokrytie dopravných špičiek v MD Ružomberok, pričom ďalšie vozidlá vyhradí ako záložné v prípade mimoriadnosti</w:t>
      </w:r>
      <w:r w:rsidR="00D74CDD" w:rsidRPr="00D74CDD">
        <w:rPr>
          <w:rFonts w:asciiTheme="minorHAnsi" w:hAnsiTheme="minorHAnsi" w:cstheme="minorHAnsi"/>
          <w:sz w:val="20"/>
          <w:szCs w:val="20"/>
          <w:lang w:eastAsia="sk-SK"/>
        </w:rPr>
        <w:t xml:space="preserve">, </w:t>
      </w:r>
      <w:r w:rsidR="00DE40F1" w:rsidRPr="00D74CDD">
        <w:rPr>
          <w:rFonts w:asciiTheme="minorHAnsi" w:hAnsiTheme="minorHAnsi" w:cstheme="minorHAnsi"/>
          <w:sz w:val="20"/>
          <w:szCs w:val="20"/>
          <w:lang w:eastAsia="sk-SK"/>
        </w:rPr>
        <w:t>konkrétne:</w:t>
      </w:r>
      <w:r w:rsidR="00D74CDD" w:rsidRPr="00D74CDD" w:rsidDel="00D74CDD">
        <w:rPr>
          <w:rFonts w:asciiTheme="minorHAnsi" w:hAnsiTheme="minorHAnsi" w:cstheme="minorHAnsi"/>
          <w:sz w:val="20"/>
          <w:szCs w:val="20"/>
          <w:lang w:eastAsia="sk-SK"/>
        </w:rPr>
        <w:t xml:space="preserve"> </w:t>
      </w:r>
    </w:p>
    <w:p w14:paraId="5EAEAD1F" w14:textId="639176FD" w:rsidR="00167F22" w:rsidRPr="00D74CDD" w:rsidRDefault="001F4E3B" w:rsidP="00D74CDD">
      <w:pPr>
        <w:pStyle w:val="Odsekzoznamu"/>
        <w:numPr>
          <w:ilvl w:val="0"/>
          <w:numId w:val="5"/>
        </w:numPr>
        <w:tabs>
          <w:tab w:val="left" w:pos="344"/>
        </w:tabs>
        <w:autoSpaceDE w:val="0"/>
        <w:spacing w:line="251" w:lineRule="exact"/>
        <w:jc w:val="both"/>
        <w:rPr>
          <w:rFonts w:asciiTheme="minorHAnsi" w:hAnsiTheme="minorHAnsi" w:cstheme="minorHAnsi"/>
          <w:sz w:val="20"/>
          <w:szCs w:val="20"/>
          <w:lang w:eastAsia="sk-SK"/>
        </w:rPr>
      </w:pPr>
      <w:proofErr w:type="spellStart"/>
      <w:r w:rsidRPr="00D74CDD">
        <w:rPr>
          <w:rFonts w:asciiTheme="minorHAnsi" w:hAnsiTheme="minorHAnsi" w:cstheme="minorHAnsi"/>
          <w:sz w:val="20"/>
          <w:szCs w:val="20"/>
          <w:lang w:eastAsia="sk-SK"/>
        </w:rPr>
        <w:t>scany</w:t>
      </w:r>
      <w:proofErr w:type="spellEnd"/>
      <w:r w:rsidRPr="00D74CDD">
        <w:rPr>
          <w:rFonts w:asciiTheme="minorHAnsi" w:hAnsiTheme="minorHAnsi" w:cstheme="minorHAnsi"/>
          <w:sz w:val="20"/>
          <w:szCs w:val="20"/>
          <w:lang w:eastAsia="sk-SK"/>
        </w:rPr>
        <w:t xml:space="preserve"> osvedčen</w:t>
      </w:r>
      <w:r w:rsidR="00167F22" w:rsidRPr="00D74CDD">
        <w:rPr>
          <w:rFonts w:asciiTheme="minorHAnsi" w:hAnsiTheme="minorHAnsi" w:cstheme="minorHAnsi"/>
          <w:sz w:val="20"/>
          <w:szCs w:val="20"/>
          <w:lang w:eastAsia="sk-SK"/>
        </w:rPr>
        <w:t>í</w:t>
      </w:r>
      <w:r w:rsidRPr="00D74CDD">
        <w:rPr>
          <w:rFonts w:asciiTheme="minorHAnsi" w:hAnsiTheme="minorHAnsi" w:cstheme="minorHAnsi"/>
          <w:sz w:val="20"/>
          <w:szCs w:val="20"/>
          <w:lang w:eastAsia="sk-SK"/>
        </w:rPr>
        <w:t xml:space="preserve"> o evidencii – časť II. (technický preukaz),</w:t>
      </w:r>
    </w:p>
    <w:p w14:paraId="65D0A5CB" w14:textId="434145CA" w:rsidR="001F4E3B" w:rsidRPr="00D74CDD" w:rsidRDefault="00167F22" w:rsidP="00167F22">
      <w:pPr>
        <w:pStyle w:val="Odsekzoznamu"/>
        <w:numPr>
          <w:ilvl w:val="0"/>
          <w:numId w:val="5"/>
        </w:numPr>
        <w:tabs>
          <w:tab w:val="left" w:pos="426"/>
        </w:tabs>
        <w:autoSpaceDE w:val="0"/>
        <w:spacing w:line="251" w:lineRule="exact"/>
        <w:jc w:val="both"/>
        <w:rPr>
          <w:rFonts w:asciiTheme="minorHAnsi" w:hAnsiTheme="minorHAnsi" w:cstheme="minorHAnsi"/>
          <w:sz w:val="20"/>
          <w:szCs w:val="20"/>
          <w:lang w:eastAsia="sk-SK"/>
        </w:rPr>
      </w:pPr>
      <w:proofErr w:type="spellStart"/>
      <w:r w:rsidRPr="00D74CDD">
        <w:rPr>
          <w:rFonts w:asciiTheme="minorHAnsi" w:hAnsiTheme="minorHAnsi" w:cstheme="minorHAnsi"/>
          <w:sz w:val="20"/>
          <w:szCs w:val="20"/>
          <w:lang w:eastAsia="sk-SK"/>
        </w:rPr>
        <w:t>scany</w:t>
      </w:r>
      <w:proofErr w:type="spellEnd"/>
      <w:r w:rsidRPr="00D74CDD">
        <w:rPr>
          <w:rFonts w:asciiTheme="minorHAnsi" w:hAnsiTheme="minorHAnsi" w:cstheme="minorHAnsi"/>
          <w:sz w:val="20"/>
          <w:szCs w:val="20"/>
          <w:lang w:eastAsia="sk-SK"/>
        </w:rPr>
        <w:t xml:space="preserve"> o</w:t>
      </w:r>
      <w:r w:rsidR="001F4E3B" w:rsidRPr="00D74CDD">
        <w:rPr>
          <w:rFonts w:asciiTheme="minorHAnsi" w:hAnsiTheme="minorHAnsi" w:cstheme="minorHAnsi"/>
          <w:sz w:val="20"/>
          <w:szCs w:val="20"/>
          <w:lang w:eastAsia="sk-SK"/>
        </w:rPr>
        <w:t>svedčení o technickej a emisnej kontrole,</w:t>
      </w:r>
    </w:p>
    <w:p w14:paraId="6F4886EA" w14:textId="597FE1F4" w:rsidR="00167F22" w:rsidRPr="00D74CDD" w:rsidRDefault="00167F22" w:rsidP="00D74CDD">
      <w:pPr>
        <w:pStyle w:val="Odsekzoznamu"/>
        <w:numPr>
          <w:ilvl w:val="0"/>
          <w:numId w:val="5"/>
        </w:numPr>
        <w:tabs>
          <w:tab w:val="left" w:pos="426"/>
        </w:tabs>
        <w:autoSpaceDE w:val="0"/>
        <w:spacing w:line="251" w:lineRule="exact"/>
        <w:jc w:val="both"/>
        <w:rPr>
          <w:rFonts w:asciiTheme="minorHAnsi" w:hAnsiTheme="minorHAnsi" w:cstheme="minorHAnsi"/>
          <w:sz w:val="20"/>
          <w:szCs w:val="20"/>
          <w:lang w:eastAsia="sk-SK"/>
        </w:rPr>
      </w:pPr>
      <w:r w:rsidRPr="00D74CDD">
        <w:rPr>
          <w:rFonts w:asciiTheme="minorHAnsi" w:hAnsiTheme="minorHAnsi" w:cstheme="minorHAnsi"/>
          <w:sz w:val="20"/>
          <w:szCs w:val="20"/>
          <w:lang w:eastAsia="sk-SK"/>
        </w:rPr>
        <w:t>v prípade, ak nie je vlastníkom zmluvy, dôkazy o dispozičnom vzťahu k predmetným vozidlám, ako napr. nájomné zmluvy, leasingové zmluvy, zmluvy o budúcej zmluve alebo iné ekvivalentné doklady (nie čestné vyhlásenia)</w:t>
      </w:r>
    </w:p>
    <w:p w14:paraId="410098AC" w14:textId="77777777" w:rsidR="00A34B0B" w:rsidRPr="00D74CDD" w:rsidRDefault="00A34B0B" w:rsidP="00A34B0B">
      <w:pPr>
        <w:pStyle w:val="Odsekzoznamu"/>
        <w:tabs>
          <w:tab w:val="left" w:pos="344"/>
        </w:tabs>
        <w:autoSpaceDE w:val="0"/>
        <w:spacing w:line="251" w:lineRule="exact"/>
        <w:ind w:left="720"/>
        <w:jc w:val="both"/>
        <w:rPr>
          <w:rFonts w:asciiTheme="minorHAnsi" w:hAnsiTheme="minorHAnsi" w:cstheme="minorHAnsi"/>
          <w:sz w:val="20"/>
          <w:szCs w:val="20"/>
          <w:lang w:eastAsia="sk-SK"/>
        </w:rPr>
      </w:pPr>
    </w:p>
    <w:p w14:paraId="3C5973DD" w14:textId="50BBB757" w:rsidR="00B1021B" w:rsidRPr="001A78F0" w:rsidRDefault="00B1021B" w:rsidP="00A34B0B">
      <w:pPr>
        <w:shd w:val="clear" w:color="auto" w:fill="FFFFFF"/>
        <w:jc w:val="both"/>
        <w:rPr>
          <w:rFonts w:ascii="Calibri" w:hAnsi="Calibri" w:cs="Cambria"/>
          <w:sz w:val="20"/>
          <w:szCs w:val="20"/>
        </w:rPr>
      </w:pPr>
      <w:r w:rsidRPr="00D74CDD">
        <w:rPr>
          <w:rFonts w:ascii="Calibri" w:hAnsi="Calibri" w:cs="Cambria"/>
          <w:sz w:val="20"/>
          <w:szCs w:val="20"/>
        </w:rPr>
        <w:t xml:space="preserve">Verejný obstarávateľ zároveň požaduje </w:t>
      </w:r>
      <w:r w:rsidRPr="00D74CDD">
        <w:rPr>
          <w:rFonts w:ascii="Calibri" w:hAnsi="Calibri" w:cs="Cambria"/>
          <w:b/>
          <w:sz w:val="20"/>
          <w:szCs w:val="20"/>
        </w:rPr>
        <w:t xml:space="preserve">od úspešného uchádzača, </w:t>
      </w:r>
      <w:r w:rsidRPr="00D74CDD">
        <w:rPr>
          <w:rFonts w:ascii="Calibri" w:hAnsi="Calibri" w:cs="Cambria"/>
          <w:sz w:val="20"/>
          <w:szCs w:val="20"/>
        </w:rPr>
        <w:t xml:space="preserve">aby doručil verejnému obstarávateľovi vyplnenú a podpísanú </w:t>
      </w:r>
      <w:r w:rsidRPr="00D74CDD">
        <w:rPr>
          <w:rFonts w:ascii="Calibri" w:hAnsi="Calibri" w:cs="Cambria"/>
          <w:b/>
          <w:sz w:val="20"/>
          <w:szCs w:val="20"/>
        </w:rPr>
        <w:t xml:space="preserve">Zmluvu v 4 vyhotoveniach </w:t>
      </w:r>
      <w:r w:rsidRPr="00D74CDD">
        <w:rPr>
          <w:rFonts w:ascii="Calibri" w:hAnsi="Calibri" w:cs="Cambria"/>
          <w:sz w:val="20"/>
          <w:szCs w:val="20"/>
        </w:rPr>
        <w:t xml:space="preserve">s platnosťou originálu (rovnopisoch), a to </w:t>
      </w:r>
      <w:r w:rsidRPr="00D74CDD">
        <w:rPr>
          <w:rFonts w:ascii="Calibri" w:hAnsi="Calibri" w:cs="Cambria"/>
          <w:b/>
          <w:sz w:val="20"/>
          <w:szCs w:val="20"/>
        </w:rPr>
        <w:t>v listinnej podobe</w:t>
      </w:r>
      <w:r w:rsidRPr="00D74CDD">
        <w:rPr>
          <w:rFonts w:ascii="Calibri" w:hAnsi="Calibri" w:cs="Cambria"/>
          <w:sz w:val="20"/>
          <w:szCs w:val="20"/>
        </w:rPr>
        <w:t xml:space="preserve"> osobne alebo prostredníctvom poštovej prepravy resp. využitím inej doručovateľskej služby, na adresu verejného obstarávateľa Mesto Ružomberok, Nám. A. Hlinku 1, 03401 Ružomberok, </w:t>
      </w:r>
      <w:r w:rsidRPr="00D74CDD">
        <w:rPr>
          <w:rFonts w:ascii="Calibri" w:hAnsi="Calibri" w:cs="Cambria"/>
          <w:b/>
          <w:sz w:val="20"/>
          <w:szCs w:val="20"/>
        </w:rPr>
        <w:t xml:space="preserve">a to v lehote do 20 pracovných dní </w:t>
      </w:r>
      <w:r w:rsidRPr="00D74CDD">
        <w:rPr>
          <w:rFonts w:ascii="Calibri" w:hAnsi="Calibri" w:cs="Cambria"/>
          <w:sz w:val="20"/>
          <w:szCs w:val="20"/>
        </w:rPr>
        <w:t>(primerane predĺžená lehota na poskytnutie súčinnosti potrebnej na uzavretie zmluvy v zmysle § 56 ods. 12 a ods. 15)</w:t>
      </w:r>
      <w:r w:rsidRPr="00D74CDD">
        <w:rPr>
          <w:rFonts w:ascii="Calibri" w:hAnsi="Calibri" w:cs="Cambria"/>
          <w:b/>
          <w:sz w:val="20"/>
          <w:szCs w:val="20"/>
        </w:rPr>
        <w:t xml:space="preserve"> odo dňa doručenia písomnej výzvy na uzavretie zmluvy</w:t>
      </w:r>
      <w:r w:rsidRPr="00D74CDD">
        <w:rPr>
          <w:rFonts w:ascii="Calibri" w:hAnsi="Calibri" w:cs="Cambria"/>
          <w:sz w:val="20"/>
          <w:szCs w:val="20"/>
        </w:rPr>
        <w:t>.</w:t>
      </w:r>
    </w:p>
    <w:p w14:paraId="721B607A" w14:textId="77777777" w:rsidR="00B1021B" w:rsidRDefault="00B1021B" w:rsidP="00A34B0B">
      <w:pPr>
        <w:shd w:val="clear" w:color="auto" w:fill="FFFFFF"/>
        <w:jc w:val="both"/>
        <w:rPr>
          <w:rFonts w:asciiTheme="minorHAnsi" w:hAnsiTheme="minorHAnsi" w:cstheme="minorHAnsi"/>
          <w:sz w:val="20"/>
          <w:szCs w:val="20"/>
        </w:rPr>
      </w:pPr>
    </w:p>
    <w:p w14:paraId="4EEDE4FC" w14:textId="674F8E85" w:rsidR="00A34B0B" w:rsidRPr="008A1F21" w:rsidRDefault="00A34B0B" w:rsidP="00A34B0B">
      <w:pPr>
        <w:shd w:val="clear" w:color="auto" w:fill="FFFFFF"/>
        <w:jc w:val="both"/>
        <w:rPr>
          <w:rFonts w:asciiTheme="minorHAnsi" w:hAnsiTheme="minorHAnsi" w:cstheme="minorHAnsi"/>
          <w:sz w:val="20"/>
          <w:szCs w:val="20"/>
        </w:rPr>
      </w:pPr>
      <w:r w:rsidRPr="008A1F21">
        <w:rPr>
          <w:rFonts w:asciiTheme="minorHAnsi" w:hAnsiTheme="minorHAnsi" w:cstheme="minorHAnsi"/>
          <w:sz w:val="20"/>
          <w:szCs w:val="20"/>
        </w:rPr>
        <w:t>2</w:t>
      </w:r>
      <w:r w:rsidR="00B1021B">
        <w:rPr>
          <w:rFonts w:asciiTheme="minorHAnsi" w:hAnsiTheme="minorHAnsi" w:cstheme="minorHAnsi"/>
          <w:sz w:val="20"/>
          <w:szCs w:val="20"/>
        </w:rPr>
        <w:t>2</w:t>
      </w:r>
      <w:r w:rsidRPr="008A1F21">
        <w:rPr>
          <w:rFonts w:asciiTheme="minorHAnsi" w:hAnsiTheme="minorHAnsi" w:cstheme="minorHAnsi"/>
          <w:sz w:val="20"/>
          <w:szCs w:val="20"/>
        </w:rPr>
        <w:t>.3. Verejný obstarávateľ vyhodnotí pred podpisom zmlúv doklady a dokumenty podľa bodu 2</w:t>
      </w:r>
      <w:r w:rsidR="00B1021B">
        <w:rPr>
          <w:rFonts w:asciiTheme="minorHAnsi" w:hAnsiTheme="minorHAnsi" w:cstheme="minorHAnsi"/>
          <w:sz w:val="20"/>
          <w:szCs w:val="20"/>
        </w:rPr>
        <w:t>2</w:t>
      </w:r>
      <w:r w:rsidRPr="008A1F21">
        <w:rPr>
          <w:rFonts w:asciiTheme="minorHAnsi" w:hAnsiTheme="minorHAnsi" w:cstheme="minorHAnsi"/>
          <w:sz w:val="20"/>
          <w:szCs w:val="20"/>
        </w:rPr>
        <w:t>.2. z pohľadu obsahovej a vecnej správnosti. Nepredloženie dokladov a dokumentov podľa bodu 2</w:t>
      </w:r>
      <w:r w:rsidR="00B1021B">
        <w:rPr>
          <w:rFonts w:asciiTheme="minorHAnsi" w:hAnsiTheme="minorHAnsi" w:cstheme="minorHAnsi"/>
          <w:sz w:val="20"/>
          <w:szCs w:val="20"/>
        </w:rPr>
        <w:t>2</w:t>
      </w:r>
      <w:r w:rsidRPr="008A1F21">
        <w:rPr>
          <w:rFonts w:asciiTheme="minorHAnsi" w:hAnsiTheme="minorHAnsi" w:cstheme="minorHAnsi"/>
          <w:sz w:val="20"/>
          <w:szCs w:val="20"/>
        </w:rPr>
        <w:t xml:space="preserve">.2. bude verejný obstarávateľ považovať za porušenie povinnosti úspešného uchádzača poskytnúť verejnému obstarávateľovi riadnu súčinnosť potrebnú na uzavretie zmluvy v zmysle § 56 ods. 8 ZVO. </w:t>
      </w:r>
    </w:p>
    <w:p w14:paraId="177683F9" w14:textId="77777777" w:rsidR="00A34B0B" w:rsidRPr="008A1F21" w:rsidRDefault="00A34B0B" w:rsidP="00A34B0B">
      <w:pPr>
        <w:shd w:val="clear" w:color="auto" w:fill="FFFFFF"/>
        <w:jc w:val="both"/>
        <w:rPr>
          <w:rFonts w:asciiTheme="minorHAnsi" w:hAnsiTheme="minorHAnsi" w:cstheme="minorHAnsi"/>
          <w:sz w:val="20"/>
          <w:szCs w:val="20"/>
        </w:rPr>
      </w:pPr>
    </w:p>
    <w:p w14:paraId="38B19491" w14:textId="7C75B279" w:rsidR="00A34B0B" w:rsidRPr="008A1F21" w:rsidRDefault="00A34B0B" w:rsidP="00A34B0B">
      <w:pPr>
        <w:shd w:val="clear" w:color="auto" w:fill="FFFFFF"/>
        <w:jc w:val="both"/>
        <w:rPr>
          <w:rFonts w:asciiTheme="minorHAnsi" w:hAnsiTheme="minorHAnsi" w:cstheme="minorHAnsi"/>
          <w:sz w:val="20"/>
          <w:szCs w:val="20"/>
        </w:rPr>
      </w:pPr>
      <w:r w:rsidRPr="008A1F21">
        <w:rPr>
          <w:rFonts w:asciiTheme="minorHAnsi" w:hAnsiTheme="minorHAnsi" w:cstheme="minorHAnsi"/>
          <w:sz w:val="20"/>
          <w:szCs w:val="20"/>
        </w:rPr>
        <w:t>2</w:t>
      </w:r>
      <w:r w:rsidR="00B1021B">
        <w:rPr>
          <w:rFonts w:asciiTheme="minorHAnsi" w:hAnsiTheme="minorHAnsi" w:cstheme="minorHAnsi"/>
          <w:sz w:val="20"/>
          <w:szCs w:val="20"/>
        </w:rPr>
        <w:t>2</w:t>
      </w:r>
      <w:r w:rsidRPr="008A1F21">
        <w:rPr>
          <w:rFonts w:asciiTheme="minorHAnsi" w:hAnsiTheme="minorHAnsi" w:cstheme="minorHAnsi"/>
          <w:sz w:val="20"/>
          <w:szCs w:val="20"/>
        </w:rPr>
        <w:t>.4. Zmluva uzavret</w:t>
      </w:r>
      <w:r w:rsidR="003E336E" w:rsidRPr="008A1F21">
        <w:rPr>
          <w:rFonts w:asciiTheme="minorHAnsi" w:hAnsiTheme="minorHAnsi" w:cstheme="minorHAnsi"/>
          <w:sz w:val="20"/>
          <w:szCs w:val="20"/>
        </w:rPr>
        <w:t>á</w:t>
      </w:r>
      <w:r w:rsidRPr="008A1F21">
        <w:rPr>
          <w:rFonts w:asciiTheme="minorHAnsi" w:hAnsiTheme="minorHAnsi" w:cstheme="minorHAnsi"/>
          <w:sz w:val="20"/>
          <w:szCs w:val="20"/>
        </w:rPr>
        <w:t xml:space="preserve"> ako výsledok tohto verejného obstarávania nadobúda platnosť dňom podpisu oboma zmluvnými stranami</w:t>
      </w:r>
      <w:r w:rsidR="00B1021B">
        <w:rPr>
          <w:rFonts w:asciiTheme="minorHAnsi" w:hAnsiTheme="minorHAnsi" w:cstheme="minorHAnsi"/>
          <w:sz w:val="20"/>
          <w:szCs w:val="20"/>
        </w:rPr>
        <w:t xml:space="preserve"> a účinnosť dňom nasledujúcim po jej zverejnení na webovom sídle verejného obstarávateľa.</w:t>
      </w:r>
    </w:p>
    <w:p w14:paraId="0156590A" w14:textId="77777777" w:rsidR="00A34B0B" w:rsidRPr="008A1F21" w:rsidRDefault="00A34B0B" w:rsidP="00A34B0B">
      <w:pPr>
        <w:jc w:val="both"/>
        <w:rPr>
          <w:rFonts w:asciiTheme="minorHAnsi" w:hAnsiTheme="minorHAnsi" w:cstheme="minorHAnsi"/>
          <w:sz w:val="20"/>
          <w:szCs w:val="20"/>
        </w:rPr>
      </w:pPr>
    </w:p>
    <w:p w14:paraId="0FCAD931" w14:textId="2784334D" w:rsidR="00A34B0B" w:rsidRPr="008A1F21" w:rsidRDefault="003E336E" w:rsidP="00A34B0B">
      <w:pPr>
        <w:shd w:val="clear" w:color="auto" w:fill="FFFFFF"/>
        <w:jc w:val="both"/>
        <w:rPr>
          <w:rFonts w:asciiTheme="minorHAnsi" w:hAnsiTheme="minorHAnsi" w:cstheme="minorHAnsi"/>
          <w:sz w:val="20"/>
          <w:szCs w:val="20"/>
        </w:rPr>
      </w:pPr>
      <w:r w:rsidRPr="008A1F21">
        <w:rPr>
          <w:rFonts w:asciiTheme="minorHAnsi" w:hAnsiTheme="minorHAnsi" w:cstheme="minorHAnsi"/>
          <w:sz w:val="20"/>
          <w:szCs w:val="20"/>
        </w:rPr>
        <w:t>2</w:t>
      </w:r>
      <w:r w:rsidR="00B1021B">
        <w:rPr>
          <w:rFonts w:asciiTheme="minorHAnsi" w:hAnsiTheme="minorHAnsi" w:cstheme="minorHAnsi"/>
          <w:sz w:val="20"/>
          <w:szCs w:val="20"/>
        </w:rPr>
        <w:t>2</w:t>
      </w:r>
      <w:r w:rsidRPr="008A1F21">
        <w:rPr>
          <w:rFonts w:asciiTheme="minorHAnsi" w:hAnsiTheme="minorHAnsi" w:cstheme="minorHAnsi"/>
          <w:sz w:val="20"/>
          <w:szCs w:val="20"/>
        </w:rPr>
        <w:t>.</w:t>
      </w:r>
      <w:r w:rsidR="00B1021B">
        <w:rPr>
          <w:rFonts w:asciiTheme="minorHAnsi" w:hAnsiTheme="minorHAnsi" w:cstheme="minorHAnsi"/>
          <w:sz w:val="20"/>
          <w:szCs w:val="20"/>
        </w:rPr>
        <w:t>5</w:t>
      </w:r>
      <w:r w:rsidR="00A34B0B" w:rsidRPr="008A1F21">
        <w:rPr>
          <w:rFonts w:asciiTheme="minorHAnsi" w:hAnsiTheme="minorHAnsi" w:cstheme="minorHAnsi"/>
          <w:sz w:val="20"/>
          <w:szCs w:val="20"/>
        </w:rPr>
        <w:t>. Verejný obstarávateľ apeluje na uchádzačov, aby pristúpili zodpovedne k poskytnutiu súčinnosti k podpisu zmluvy, najmä, aby včas zabezpečili registráciu do Registra partnerov verejného sektora (podľa zákon</w:t>
      </w:r>
      <w:r w:rsidRPr="008A1F21">
        <w:rPr>
          <w:rFonts w:asciiTheme="minorHAnsi" w:hAnsiTheme="minorHAnsi" w:cstheme="minorHAnsi"/>
          <w:sz w:val="20"/>
          <w:szCs w:val="20"/>
        </w:rPr>
        <w:t>a</w:t>
      </w:r>
      <w:r w:rsidR="00A34B0B" w:rsidRPr="008A1F21">
        <w:rPr>
          <w:rFonts w:asciiTheme="minorHAnsi" w:hAnsiTheme="minorHAnsi" w:cstheme="minorHAnsi"/>
          <w:sz w:val="20"/>
          <w:szCs w:val="20"/>
        </w:rPr>
        <w:t xml:space="preserve"> č. 315/2016 Z.</w:t>
      </w:r>
      <w:r w:rsidRPr="008A1F21">
        <w:rPr>
          <w:rFonts w:asciiTheme="minorHAnsi" w:hAnsiTheme="minorHAnsi" w:cstheme="minorHAnsi"/>
          <w:sz w:val="20"/>
          <w:szCs w:val="20"/>
        </w:rPr>
        <w:t xml:space="preserve"> </w:t>
      </w:r>
      <w:r w:rsidR="00A34B0B" w:rsidRPr="008A1F21">
        <w:rPr>
          <w:rFonts w:asciiTheme="minorHAnsi" w:hAnsiTheme="minorHAnsi" w:cstheme="minorHAnsi"/>
          <w:sz w:val="20"/>
          <w:szCs w:val="20"/>
        </w:rPr>
        <w:t>z.), resp. overili registráciu v Registri partnerov verejného sektora podľa § 22 zákona č. 315/2016 Z.</w:t>
      </w:r>
      <w:r w:rsidRPr="008A1F21">
        <w:rPr>
          <w:rFonts w:asciiTheme="minorHAnsi" w:hAnsiTheme="minorHAnsi" w:cstheme="minorHAnsi"/>
          <w:sz w:val="20"/>
          <w:szCs w:val="20"/>
        </w:rPr>
        <w:t xml:space="preserve"> </w:t>
      </w:r>
      <w:r w:rsidR="00A34B0B" w:rsidRPr="008A1F21">
        <w:rPr>
          <w:rFonts w:asciiTheme="minorHAnsi" w:hAnsiTheme="minorHAnsi" w:cstheme="minorHAnsi"/>
          <w:sz w:val="20"/>
          <w:szCs w:val="20"/>
        </w:rPr>
        <w:t>z. a to vo vzťahu k sebe ako zmluvnej strane a zároveň vo vzťahu k subdodávateľom, na</w:t>
      </w:r>
      <w:r w:rsidRPr="008A1F21">
        <w:rPr>
          <w:rFonts w:asciiTheme="minorHAnsi" w:hAnsiTheme="minorHAnsi" w:cstheme="minorHAnsi"/>
          <w:sz w:val="20"/>
          <w:szCs w:val="20"/>
        </w:rPr>
        <w:t> </w:t>
      </w:r>
      <w:r w:rsidR="00A34B0B" w:rsidRPr="008A1F21">
        <w:rPr>
          <w:rFonts w:asciiTheme="minorHAnsi" w:hAnsiTheme="minorHAnsi" w:cstheme="minorHAnsi"/>
          <w:sz w:val="20"/>
          <w:szCs w:val="20"/>
        </w:rPr>
        <w:t>ktorých sa táto povinnosť vzťahuje podľa zákona č. 315/2016 Z.</w:t>
      </w:r>
      <w:r w:rsidRPr="008A1F21">
        <w:rPr>
          <w:rFonts w:asciiTheme="minorHAnsi" w:hAnsiTheme="minorHAnsi" w:cstheme="minorHAnsi"/>
          <w:sz w:val="20"/>
          <w:szCs w:val="20"/>
        </w:rPr>
        <w:t xml:space="preserve"> </w:t>
      </w:r>
      <w:r w:rsidR="00A34B0B" w:rsidRPr="008A1F21">
        <w:rPr>
          <w:rFonts w:asciiTheme="minorHAnsi" w:hAnsiTheme="minorHAnsi" w:cstheme="minorHAnsi"/>
          <w:sz w:val="20"/>
          <w:szCs w:val="20"/>
        </w:rPr>
        <w:t>z. Uchádzač bude postupovať pri</w:t>
      </w:r>
      <w:r w:rsidRPr="008A1F21">
        <w:rPr>
          <w:rFonts w:asciiTheme="minorHAnsi" w:hAnsiTheme="minorHAnsi" w:cstheme="minorHAnsi"/>
          <w:sz w:val="20"/>
          <w:szCs w:val="20"/>
        </w:rPr>
        <w:t> </w:t>
      </w:r>
      <w:r w:rsidR="00A34B0B" w:rsidRPr="008A1F21">
        <w:rPr>
          <w:rFonts w:asciiTheme="minorHAnsi" w:hAnsiTheme="minorHAnsi" w:cstheme="minorHAnsi"/>
          <w:sz w:val="20"/>
          <w:szCs w:val="20"/>
        </w:rPr>
        <w:t>registrácií podľa zákona č. 315/2016 Z.</w:t>
      </w:r>
      <w:r w:rsidRPr="008A1F21">
        <w:rPr>
          <w:rFonts w:asciiTheme="minorHAnsi" w:hAnsiTheme="minorHAnsi" w:cstheme="minorHAnsi"/>
          <w:sz w:val="20"/>
          <w:szCs w:val="20"/>
        </w:rPr>
        <w:t xml:space="preserve"> </w:t>
      </w:r>
      <w:r w:rsidR="00A34B0B" w:rsidRPr="008A1F21">
        <w:rPr>
          <w:rFonts w:asciiTheme="minorHAnsi" w:hAnsiTheme="minorHAnsi" w:cstheme="minorHAnsi"/>
          <w:sz w:val="20"/>
          <w:szCs w:val="20"/>
        </w:rPr>
        <w:t xml:space="preserve">z. </w:t>
      </w:r>
    </w:p>
    <w:p w14:paraId="73FAEDFC" w14:textId="77777777" w:rsidR="00A34B0B" w:rsidRPr="008A1F21" w:rsidRDefault="00A34B0B" w:rsidP="00A34B0B">
      <w:pPr>
        <w:shd w:val="clear" w:color="auto" w:fill="FFFFFF"/>
        <w:rPr>
          <w:rFonts w:asciiTheme="minorHAnsi" w:hAnsiTheme="minorHAnsi" w:cstheme="minorHAnsi"/>
          <w:b/>
          <w:sz w:val="20"/>
          <w:szCs w:val="20"/>
        </w:rPr>
      </w:pPr>
    </w:p>
    <w:p w14:paraId="7C88DDCB" w14:textId="1E811845" w:rsidR="00A34B0B" w:rsidRPr="008A1F21" w:rsidRDefault="00B1021B" w:rsidP="00A34B0B">
      <w:pPr>
        <w:shd w:val="clear" w:color="auto" w:fill="FFFFFF"/>
        <w:rPr>
          <w:rFonts w:asciiTheme="minorHAnsi" w:hAnsiTheme="minorHAnsi" w:cstheme="minorHAnsi"/>
          <w:b/>
          <w:sz w:val="20"/>
          <w:szCs w:val="20"/>
        </w:rPr>
      </w:pPr>
      <w:r>
        <w:rPr>
          <w:rFonts w:asciiTheme="minorHAnsi" w:hAnsiTheme="minorHAnsi" w:cstheme="minorHAnsi"/>
          <w:b/>
          <w:sz w:val="20"/>
          <w:szCs w:val="20"/>
        </w:rPr>
        <w:t>23</w:t>
      </w:r>
      <w:r w:rsidR="00A34B0B" w:rsidRPr="008A1F21">
        <w:rPr>
          <w:rFonts w:asciiTheme="minorHAnsi" w:hAnsiTheme="minorHAnsi" w:cstheme="minorHAnsi"/>
          <w:b/>
          <w:sz w:val="20"/>
          <w:szCs w:val="20"/>
        </w:rPr>
        <w:t>. ZÁVEREČNÉ USTANOVENIA</w:t>
      </w:r>
    </w:p>
    <w:p w14:paraId="29B1C1B0" w14:textId="09C50C84" w:rsidR="00A34B0B" w:rsidRPr="008A1F21" w:rsidRDefault="00A34B0B" w:rsidP="00A34B0B">
      <w:pPr>
        <w:shd w:val="clear" w:color="auto" w:fill="FFFFFF"/>
        <w:jc w:val="both"/>
        <w:rPr>
          <w:rFonts w:asciiTheme="minorHAnsi" w:hAnsiTheme="minorHAnsi" w:cstheme="minorHAnsi"/>
          <w:sz w:val="20"/>
          <w:szCs w:val="20"/>
        </w:rPr>
      </w:pPr>
      <w:r w:rsidRPr="008A1F21">
        <w:rPr>
          <w:rFonts w:asciiTheme="minorHAnsi" w:hAnsiTheme="minorHAnsi" w:cstheme="minorHAnsi"/>
          <w:sz w:val="20"/>
          <w:szCs w:val="20"/>
        </w:rPr>
        <w:t>2</w:t>
      </w:r>
      <w:r w:rsidR="00B1021B">
        <w:rPr>
          <w:rFonts w:asciiTheme="minorHAnsi" w:hAnsiTheme="minorHAnsi" w:cstheme="minorHAnsi"/>
          <w:sz w:val="20"/>
          <w:szCs w:val="20"/>
        </w:rPr>
        <w:t>3</w:t>
      </w:r>
      <w:r w:rsidRPr="008A1F21">
        <w:rPr>
          <w:rFonts w:asciiTheme="minorHAnsi" w:hAnsiTheme="minorHAnsi" w:cstheme="minorHAnsi"/>
          <w:sz w:val="20"/>
          <w:szCs w:val="20"/>
        </w:rPr>
        <w:t>.1. Verejný obstarávateľ si vyhradzuje právo overenia všetkých skutočností uvedených v ponukách uchádzačov, bez predchádzajúceho súhlasu uchádzačov.</w:t>
      </w:r>
    </w:p>
    <w:p w14:paraId="3885C8CA" w14:textId="77777777" w:rsidR="00683C8A" w:rsidRPr="008A1F21" w:rsidRDefault="00683C8A" w:rsidP="00A34B0B">
      <w:pPr>
        <w:shd w:val="clear" w:color="auto" w:fill="FFFFFF"/>
        <w:jc w:val="both"/>
        <w:rPr>
          <w:rFonts w:asciiTheme="minorHAnsi" w:hAnsiTheme="minorHAnsi" w:cstheme="minorHAnsi"/>
          <w:sz w:val="20"/>
          <w:szCs w:val="20"/>
        </w:rPr>
      </w:pPr>
    </w:p>
    <w:p w14:paraId="400537F3" w14:textId="1F911087" w:rsidR="00A34B0B" w:rsidRPr="008A1F21" w:rsidRDefault="00A34B0B" w:rsidP="00A34B0B">
      <w:pPr>
        <w:shd w:val="clear" w:color="auto" w:fill="FFFFFF"/>
        <w:jc w:val="both"/>
        <w:rPr>
          <w:rFonts w:asciiTheme="minorHAnsi" w:hAnsiTheme="minorHAnsi" w:cstheme="minorHAnsi"/>
          <w:sz w:val="20"/>
          <w:szCs w:val="20"/>
        </w:rPr>
      </w:pPr>
      <w:r w:rsidRPr="008A1F21">
        <w:rPr>
          <w:rFonts w:asciiTheme="minorHAnsi" w:hAnsiTheme="minorHAnsi" w:cstheme="minorHAnsi"/>
          <w:sz w:val="20"/>
          <w:szCs w:val="20"/>
        </w:rPr>
        <w:t>2</w:t>
      </w:r>
      <w:r w:rsidR="001A78F0">
        <w:rPr>
          <w:rFonts w:asciiTheme="minorHAnsi" w:hAnsiTheme="minorHAnsi" w:cstheme="minorHAnsi"/>
          <w:sz w:val="20"/>
          <w:szCs w:val="20"/>
        </w:rPr>
        <w:t>3</w:t>
      </w:r>
      <w:r w:rsidRPr="008A1F21">
        <w:rPr>
          <w:rFonts w:asciiTheme="minorHAnsi" w:hAnsiTheme="minorHAnsi" w:cstheme="minorHAnsi"/>
          <w:sz w:val="20"/>
          <w:szCs w:val="20"/>
        </w:rPr>
        <w:t>.</w:t>
      </w:r>
      <w:r w:rsidR="001A78F0">
        <w:rPr>
          <w:rFonts w:asciiTheme="minorHAnsi" w:hAnsiTheme="minorHAnsi" w:cstheme="minorHAnsi"/>
          <w:sz w:val="20"/>
          <w:szCs w:val="20"/>
        </w:rPr>
        <w:t>2</w:t>
      </w:r>
      <w:r w:rsidRPr="008A1F21">
        <w:rPr>
          <w:rFonts w:asciiTheme="minorHAnsi" w:hAnsiTheme="minorHAnsi" w:cstheme="minorHAnsi"/>
          <w:sz w:val="20"/>
          <w:szCs w:val="20"/>
        </w:rPr>
        <w:t>. V použitom postupe verejného obstarávania platia pre ostatné ustanovenia neupravené týmito SP, príslušné ustanovenia ZVO a ostatných relevantných právnych predpisov platných na území Slovenskej Republiky.</w:t>
      </w:r>
    </w:p>
    <w:p w14:paraId="13D960FC" w14:textId="77777777" w:rsidR="0054697C" w:rsidRDefault="0054697C" w:rsidP="0054697C">
      <w:pPr>
        <w:rPr>
          <w:rFonts w:asciiTheme="minorHAnsi" w:hAnsiTheme="minorHAnsi" w:cstheme="minorHAnsi"/>
        </w:rPr>
      </w:pPr>
    </w:p>
    <w:p w14:paraId="464F0A8A" w14:textId="2A8DFEE1" w:rsidR="00A34B0B" w:rsidRPr="00555B8D" w:rsidRDefault="0054697C" w:rsidP="00555B8D">
      <w:pPr>
        <w:jc w:val="center"/>
        <w:rPr>
          <w:rFonts w:asciiTheme="minorHAnsi" w:hAnsiTheme="minorHAnsi" w:cstheme="minorHAnsi"/>
          <w:sz w:val="22"/>
          <w:szCs w:val="28"/>
        </w:rPr>
      </w:pPr>
      <w:r w:rsidRPr="00555B8D">
        <w:rPr>
          <w:rFonts w:asciiTheme="minorHAnsi" w:hAnsiTheme="minorHAnsi" w:cstheme="minorHAnsi"/>
          <w:b/>
          <w:bCs/>
          <w:iCs/>
          <w:sz w:val="28"/>
          <w:szCs w:val="22"/>
        </w:rPr>
        <w:t>B</w:t>
      </w:r>
      <w:r w:rsidR="00A34B0B" w:rsidRPr="00555B8D">
        <w:rPr>
          <w:rFonts w:asciiTheme="minorHAnsi" w:hAnsiTheme="minorHAnsi" w:cstheme="minorHAnsi"/>
          <w:b/>
          <w:bCs/>
          <w:iCs/>
          <w:sz w:val="28"/>
          <w:szCs w:val="22"/>
        </w:rPr>
        <w:t>. OBCHODNÉ PODMIENKY</w:t>
      </w:r>
    </w:p>
    <w:p w14:paraId="61543728" w14:textId="77777777" w:rsidR="00A34B0B" w:rsidRPr="008A1F21" w:rsidRDefault="00A34B0B" w:rsidP="00A34B0B">
      <w:pPr>
        <w:pStyle w:val="tl1"/>
        <w:rPr>
          <w:rFonts w:asciiTheme="minorHAnsi" w:hAnsiTheme="minorHAnsi" w:cstheme="minorHAnsi"/>
          <w:b/>
          <w:bCs/>
          <w:iCs/>
          <w:sz w:val="20"/>
          <w:szCs w:val="20"/>
        </w:rPr>
      </w:pPr>
    </w:p>
    <w:p w14:paraId="76D4F05D" w14:textId="1787FA5C"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1. Verejný obstarávateľ určuje svoje obchodné podmienky realizácie predmetu zákazky v Zmluve </w:t>
      </w:r>
      <w:r w:rsidR="001A78F0">
        <w:rPr>
          <w:rFonts w:asciiTheme="minorHAnsi" w:hAnsiTheme="minorHAnsi" w:cstheme="minorHAnsi"/>
          <w:sz w:val="20"/>
          <w:szCs w:val="20"/>
        </w:rPr>
        <w:t>a jej prílohách</w:t>
      </w:r>
      <w:r w:rsidRPr="008A1F21">
        <w:rPr>
          <w:rFonts w:asciiTheme="minorHAnsi" w:hAnsiTheme="minorHAnsi" w:cstheme="minorHAnsi"/>
          <w:sz w:val="20"/>
          <w:szCs w:val="20"/>
        </w:rPr>
        <w:t>, ktor</w:t>
      </w:r>
      <w:r w:rsidR="00597527" w:rsidRPr="008A1F21">
        <w:rPr>
          <w:rFonts w:asciiTheme="minorHAnsi" w:hAnsiTheme="minorHAnsi" w:cstheme="minorHAnsi"/>
          <w:sz w:val="20"/>
          <w:szCs w:val="20"/>
        </w:rPr>
        <w:t>á bude</w:t>
      </w:r>
      <w:r w:rsidRPr="008A1F21">
        <w:rPr>
          <w:rFonts w:asciiTheme="minorHAnsi" w:hAnsiTheme="minorHAnsi" w:cstheme="minorHAnsi"/>
          <w:sz w:val="20"/>
          <w:szCs w:val="20"/>
        </w:rPr>
        <w:t xml:space="preserve"> uzavret</w:t>
      </w:r>
      <w:r w:rsidR="001A78F0">
        <w:rPr>
          <w:rFonts w:asciiTheme="minorHAnsi" w:hAnsiTheme="minorHAnsi" w:cstheme="minorHAnsi"/>
          <w:sz w:val="20"/>
          <w:szCs w:val="20"/>
        </w:rPr>
        <w:t>á</w:t>
      </w:r>
      <w:r w:rsidRPr="008A1F21">
        <w:rPr>
          <w:rFonts w:asciiTheme="minorHAnsi" w:hAnsiTheme="minorHAnsi" w:cstheme="minorHAnsi"/>
          <w:sz w:val="20"/>
          <w:szCs w:val="20"/>
        </w:rPr>
        <w:t xml:space="preserve"> s úspešným uchádzačom</w:t>
      </w:r>
      <w:r w:rsidR="00597527" w:rsidRPr="008A1F21">
        <w:rPr>
          <w:rFonts w:asciiTheme="minorHAnsi" w:hAnsiTheme="minorHAnsi" w:cstheme="minorHAnsi"/>
          <w:sz w:val="20"/>
          <w:szCs w:val="20"/>
        </w:rPr>
        <w:t xml:space="preserve"> za splnenia podmienok uvedených v týchto SP</w:t>
      </w:r>
      <w:r w:rsidRPr="008A1F21">
        <w:rPr>
          <w:rFonts w:asciiTheme="minorHAnsi" w:hAnsiTheme="minorHAnsi" w:cstheme="minorHAnsi"/>
          <w:sz w:val="20"/>
          <w:szCs w:val="20"/>
        </w:rPr>
        <w:t>.</w:t>
      </w:r>
      <w:r w:rsidR="00597527" w:rsidRPr="008A1F21">
        <w:rPr>
          <w:rFonts w:asciiTheme="minorHAnsi" w:hAnsiTheme="minorHAnsi" w:cstheme="minorHAnsi"/>
          <w:sz w:val="20"/>
          <w:szCs w:val="20"/>
        </w:rPr>
        <w:t xml:space="preserve"> Zmluva tvorí</w:t>
      </w:r>
      <w:r w:rsidRPr="008A1F21">
        <w:rPr>
          <w:rFonts w:asciiTheme="minorHAnsi" w:hAnsiTheme="minorHAnsi" w:cstheme="minorHAnsi"/>
          <w:sz w:val="20"/>
          <w:szCs w:val="20"/>
        </w:rPr>
        <w:t xml:space="preserve"> </w:t>
      </w:r>
      <w:r w:rsidR="00597527" w:rsidRPr="008A1F21">
        <w:rPr>
          <w:rFonts w:asciiTheme="minorHAnsi" w:hAnsiTheme="minorHAnsi" w:cstheme="minorHAnsi"/>
          <w:sz w:val="20"/>
          <w:szCs w:val="20"/>
        </w:rPr>
        <w:t>P</w:t>
      </w:r>
      <w:r w:rsidRPr="008A1F21">
        <w:rPr>
          <w:rFonts w:asciiTheme="minorHAnsi" w:hAnsiTheme="minorHAnsi" w:cstheme="minorHAnsi"/>
          <w:sz w:val="20"/>
          <w:szCs w:val="20"/>
        </w:rPr>
        <w:t>rílohu č. 1 týchto SP. Uchádzač predložením ponuky vyjadruje súhlas so zmluvnými podmienkami, ktoré verejný obstarávateľ uviedol v</w:t>
      </w:r>
      <w:r w:rsidR="00597527" w:rsidRPr="008A1F21">
        <w:rPr>
          <w:rFonts w:asciiTheme="minorHAnsi" w:hAnsiTheme="minorHAnsi" w:cstheme="minorHAnsi"/>
          <w:sz w:val="20"/>
          <w:szCs w:val="20"/>
        </w:rPr>
        <w:t xml:space="preserve"> záväznom návrhu Zmluvy v Prílohe č. 1 týchto </w:t>
      </w:r>
      <w:r w:rsidRPr="008A1F21">
        <w:rPr>
          <w:rFonts w:asciiTheme="minorHAnsi" w:hAnsiTheme="minorHAnsi" w:cstheme="minorHAnsi"/>
          <w:sz w:val="20"/>
          <w:szCs w:val="20"/>
        </w:rPr>
        <w:t>SP.</w:t>
      </w:r>
    </w:p>
    <w:p w14:paraId="62162322" w14:textId="77777777" w:rsidR="00A34B0B" w:rsidRPr="008A1F21" w:rsidRDefault="00A34B0B" w:rsidP="00A34B0B">
      <w:pPr>
        <w:pStyle w:val="tl1"/>
        <w:rPr>
          <w:rFonts w:asciiTheme="minorHAnsi" w:hAnsiTheme="minorHAnsi" w:cstheme="minorHAnsi"/>
          <w:sz w:val="20"/>
          <w:szCs w:val="20"/>
        </w:rPr>
      </w:pPr>
    </w:p>
    <w:p w14:paraId="1524B2CD" w14:textId="48A41B10"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2. Verejný obstarávateľ považu</w:t>
      </w:r>
      <w:r w:rsidR="00597527" w:rsidRPr="008A1F21">
        <w:rPr>
          <w:rFonts w:asciiTheme="minorHAnsi" w:hAnsiTheme="minorHAnsi" w:cstheme="minorHAnsi"/>
          <w:sz w:val="20"/>
          <w:szCs w:val="20"/>
        </w:rPr>
        <w:t>je zmluvné podmienky uvedené v P</w:t>
      </w:r>
      <w:r w:rsidRPr="008A1F21">
        <w:rPr>
          <w:rFonts w:asciiTheme="minorHAnsi" w:hAnsiTheme="minorHAnsi" w:cstheme="minorHAnsi"/>
          <w:sz w:val="20"/>
          <w:szCs w:val="20"/>
        </w:rPr>
        <w:t>rílohe č. 1 týchto SP za nemenné</w:t>
      </w:r>
      <w:r w:rsidR="00597527" w:rsidRPr="008A1F21">
        <w:rPr>
          <w:rFonts w:asciiTheme="minorHAnsi" w:hAnsiTheme="minorHAnsi" w:cstheme="minorHAnsi"/>
          <w:sz w:val="20"/>
          <w:szCs w:val="20"/>
        </w:rPr>
        <w:t>,</w:t>
      </w:r>
      <w:r w:rsidRPr="008A1F21">
        <w:rPr>
          <w:rFonts w:asciiTheme="minorHAnsi" w:hAnsiTheme="minorHAnsi" w:cstheme="minorHAnsi"/>
          <w:sz w:val="20"/>
          <w:szCs w:val="20"/>
        </w:rPr>
        <w:t xml:space="preserve"> s výnimkou zmien vo formálnych náležitostiach zmluvy</w:t>
      </w:r>
      <w:r w:rsidR="00597527" w:rsidRPr="008A1F21">
        <w:rPr>
          <w:rFonts w:asciiTheme="minorHAnsi" w:hAnsiTheme="minorHAnsi" w:cstheme="minorHAnsi"/>
          <w:sz w:val="20"/>
          <w:szCs w:val="20"/>
        </w:rPr>
        <w:t xml:space="preserve"> o dielo</w:t>
      </w:r>
      <w:r w:rsidRPr="008A1F21">
        <w:rPr>
          <w:rFonts w:asciiTheme="minorHAnsi" w:hAnsiTheme="minorHAnsi" w:cstheme="minorHAnsi"/>
          <w:sz w:val="20"/>
          <w:szCs w:val="20"/>
        </w:rPr>
        <w:t xml:space="preserve"> a takých zmien, ktoré by pozíciu verejného obstarávateľa (objednávateľa) oproti úspešnému uchádzačovi (zhotoviteľovi) zvýhodňovali (išli by</w:t>
      </w:r>
      <w:r w:rsidR="00597527" w:rsidRPr="008A1F21">
        <w:rPr>
          <w:rFonts w:asciiTheme="minorHAnsi" w:hAnsiTheme="minorHAnsi" w:cstheme="minorHAnsi"/>
          <w:sz w:val="20"/>
          <w:szCs w:val="20"/>
        </w:rPr>
        <w:t> </w:t>
      </w:r>
      <w:r w:rsidRPr="008A1F21">
        <w:rPr>
          <w:rFonts w:asciiTheme="minorHAnsi" w:hAnsiTheme="minorHAnsi" w:cstheme="minorHAnsi"/>
          <w:sz w:val="20"/>
          <w:szCs w:val="20"/>
        </w:rPr>
        <w:t>v neprospech úspešného uchádzač</w:t>
      </w:r>
      <w:r w:rsidR="00597527" w:rsidRPr="008A1F21">
        <w:rPr>
          <w:rFonts w:asciiTheme="minorHAnsi" w:hAnsiTheme="minorHAnsi" w:cstheme="minorHAnsi"/>
          <w:sz w:val="20"/>
          <w:szCs w:val="20"/>
        </w:rPr>
        <w:t>a</w:t>
      </w:r>
      <w:r w:rsidRPr="008A1F21">
        <w:rPr>
          <w:rFonts w:asciiTheme="minorHAnsi" w:hAnsiTheme="minorHAnsi" w:cstheme="minorHAnsi"/>
          <w:sz w:val="20"/>
          <w:szCs w:val="20"/>
        </w:rPr>
        <w:t xml:space="preserve">). </w:t>
      </w:r>
    </w:p>
    <w:p w14:paraId="3BEC15F3" w14:textId="77777777" w:rsidR="00A34B0B" w:rsidRPr="008A1F21" w:rsidRDefault="00A34B0B" w:rsidP="00A34B0B">
      <w:pPr>
        <w:shd w:val="clear" w:color="auto" w:fill="FFFFFF"/>
        <w:jc w:val="both"/>
        <w:rPr>
          <w:rFonts w:asciiTheme="minorHAnsi" w:hAnsiTheme="minorHAnsi" w:cstheme="minorHAnsi"/>
          <w:sz w:val="20"/>
          <w:szCs w:val="20"/>
        </w:rPr>
      </w:pPr>
    </w:p>
    <w:p w14:paraId="4DB32FAB" w14:textId="0A4D0ACD" w:rsidR="00A34B0B" w:rsidRPr="00555B8D" w:rsidRDefault="0054697C" w:rsidP="00555B8D">
      <w:pPr>
        <w:tabs>
          <w:tab w:val="left" w:pos="5010"/>
        </w:tabs>
        <w:jc w:val="center"/>
        <w:rPr>
          <w:rFonts w:asciiTheme="minorHAnsi" w:hAnsiTheme="minorHAnsi" w:cstheme="minorHAnsi"/>
          <w:b/>
          <w:bCs/>
          <w:iCs/>
          <w:sz w:val="28"/>
          <w:szCs w:val="22"/>
        </w:rPr>
      </w:pPr>
      <w:r w:rsidRPr="00555B8D">
        <w:rPr>
          <w:rFonts w:asciiTheme="minorHAnsi" w:hAnsiTheme="minorHAnsi" w:cstheme="minorHAnsi"/>
          <w:b/>
          <w:bCs/>
          <w:iCs/>
          <w:sz w:val="28"/>
          <w:szCs w:val="22"/>
        </w:rPr>
        <w:t>C</w:t>
      </w:r>
      <w:r w:rsidR="00A34B0B" w:rsidRPr="00555B8D">
        <w:rPr>
          <w:rFonts w:asciiTheme="minorHAnsi" w:hAnsiTheme="minorHAnsi" w:cstheme="minorHAnsi"/>
          <w:b/>
          <w:bCs/>
          <w:iCs/>
          <w:sz w:val="28"/>
          <w:szCs w:val="22"/>
        </w:rPr>
        <w:t>. SPÔSOB URČENIA CENY</w:t>
      </w:r>
    </w:p>
    <w:p w14:paraId="6E38816B" w14:textId="2F112671" w:rsidR="00A34B0B" w:rsidRDefault="00A34B0B" w:rsidP="00A34B0B">
      <w:pPr>
        <w:tabs>
          <w:tab w:val="left" w:pos="5010"/>
        </w:tabs>
        <w:rPr>
          <w:rFonts w:asciiTheme="minorHAnsi" w:hAnsiTheme="minorHAnsi" w:cstheme="minorHAnsi"/>
          <w:b/>
          <w:bCs/>
          <w:iCs/>
          <w:sz w:val="20"/>
          <w:szCs w:val="20"/>
        </w:rPr>
      </w:pPr>
    </w:p>
    <w:p w14:paraId="3DD62FA2" w14:textId="3F5BB489"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Ponúknutá cena za predmet zákazky </w:t>
      </w:r>
      <w:r w:rsidR="00733D77">
        <w:rPr>
          <w:rFonts w:asciiTheme="minorHAnsi" w:eastAsia="Calibri" w:hAnsiTheme="minorHAnsi" w:cstheme="minorHAnsi"/>
          <w:color w:val="000000"/>
          <w:sz w:val="20"/>
          <w:szCs w:val="20"/>
          <w:lang w:eastAsia="en-US"/>
        </w:rPr>
        <w:t>je stanovená na základe slobodného rozhodnutia každého uchádzača.</w:t>
      </w:r>
    </w:p>
    <w:p w14:paraId="1EB2963E" w14:textId="77777777" w:rsidR="00C01C99" w:rsidRPr="00733D77" w:rsidRDefault="00C01C99"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5CEE27DA" w14:textId="7094DBBA"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Do konečnej ceny, ktorá bude zmluvnou cenou, musia byť započítané všetky výdavky uchádzača súvisiace s realizáciou predmetu zákazky podľa požiadaviek uvedených v týchto súťažných podkladoch a v Zmluve a jej prílohách</w:t>
      </w:r>
      <w:r w:rsidR="00733D77">
        <w:rPr>
          <w:rFonts w:asciiTheme="minorHAnsi" w:eastAsia="Calibri" w:hAnsiTheme="minorHAnsi" w:cstheme="minorHAnsi"/>
          <w:color w:val="000000"/>
          <w:sz w:val="20"/>
          <w:szCs w:val="20"/>
          <w:lang w:eastAsia="en-US"/>
        </w:rPr>
        <w:t>.</w:t>
      </w:r>
    </w:p>
    <w:p w14:paraId="12943F19" w14:textId="77777777" w:rsidR="00C01C99" w:rsidRPr="00733D77" w:rsidRDefault="00C01C99"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1F9E7520" w14:textId="3545A660"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V cene musia byť zahrnuté všetky náklady spojené s realizáciou predmetu zákazky, vrátane</w:t>
      </w:r>
      <w:r w:rsidR="00733D77" w:rsidRPr="00733D77">
        <w:rPr>
          <w:rFonts w:asciiTheme="minorHAnsi" w:eastAsia="Calibri" w:hAnsiTheme="minorHAnsi" w:cstheme="minorHAnsi"/>
          <w:color w:val="000000"/>
          <w:sz w:val="20"/>
          <w:szCs w:val="20"/>
          <w:lang w:eastAsia="en-US"/>
        </w:rPr>
        <w:t xml:space="preserve"> </w:t>
      </w:r>
      <w:r w:rsidRPr="00733D77">
        <w:rPr>
          <w:rFonts w:asciiTheme="minorHAnsi" w:eastAsia="Calibri" w:hAnsiTheme="minorHAnsi" w:cstheme="minorHAnsi"/>
          <w:color w:val="000000"/>
          <w:sz w:val="20"/>
          <w:szCs w:val="20"/>
          <w:lang w:eastAsia="en-US"/>
        </w:rPr>
        <w:t xml:space="preserve">súvisiacich služieb, </w:t>
      </w:r>
      <w:r w:rsidRPr="00733D77">
        <w:rPr>
          <w:rFonts w:asciiTheme="minorHAnsi" w:eastAsia="Calibri" w:hAnsiTheme="minorHAnsi" w:cstheme="minorHAnsi"/>
          <w:sz w:val="20"/>
          <w:szCs w:val="20"/>
          <w:lang w:eastAsia="en-US"/>
        </w:rPr>
        <w:t xml:space="preserve">poplatkov a jalových </w:t>
      </w:r>
      <w:r w:rsidR="00733D77">
        <w:rPr>
          <w:rFonts w:asciiTheme="minorHAnsi" w:eastAsia="Calibri" w:hAnsiTheme="minorHAnsi" w:cstheme="minorHAnsi"/>
          <w:sz w:val="20"/>
          <w:szCs w:val="20"/>
          <w:lang w:eastAsia="en-US"/>
        </w:rPr>
        <w:t>(</w:t>
      </w:r>
      <w:r w:rsidRPr="00733D77">
        <w:rPr>
          <w:rFonts w:asciiTheme="minorHAnsi" w:eastAsia="Calibri" w:hAnsiTheme="minorHAnsi" w:cstheme="minorHAnsi"/>
          <w:sz w:val="20"/>
          <w:szCs w:val="20"/>
          <w:lang w:eastAsia="en-US"/>
        </w:rPr>
        <w:t>prázdnych</w:t>
      </w:r>
      <w:r w:rsidR="00733D77">
        <w:rPr>
          <w:rFonts w:asciiTheme="minorHAnsi" w:eastAsia="Calibri" w:hAnsiTheme="minorHAnsi" w:cstheme="minorHAnsi"/>
          <w:sz w:val="20"/>
          <w:szCs w:val="20"/>
          <w:lang w:eastAsia="en-US"/>
        </w:rPr>
        <w:t>)</w:t>
      </w:r>
      <w:r w:rsidRPr="00733D77">
        <w:rPr>
          <w:rFonts w:asciiTheme="minorHAnsi" w:eastAsia="Calibri" w:hAnsiTheme="minorHAnsi" w:cstheme="minorHAnsi"/>
          <w:sz w:val="20"/>
          <w:szCs w:val="20"/>
          <w:lang w:eastAsia="en-US"/>
        </w:rPr>
        <w:t xml:space="preserve"> kilometrov</w:t>
      </w:r>
      <w:r w:rsidRPr="00733D77">
        <w:rPr>
          <w:rFonts w:asciiTheme="minorHAnsi" w:eastAsia="Calibri" w:hAnsiTheme="minorHAnsi" w:cstheme="minorHAnsi"/>
          <w:color w:val="000000"/>
          <w:sz w:val="20"/>
          <w:szCs w:val="20"/>
          <w:lang w:eastAsia="en-US"/>
        </w:rPr>
        <w:t>. Záujemca je pred predložením svojej ponuky povinný vziať do úvahy všetko, čo je nevyhnutné na úplné a riadne plnenie zmluvy, pričom do svojich cien zahrnie všetky náklady spojené s plnením predmetu zákazky.</w:t>
      </w:r>
    </w:p>
    <w:p w14:paraId="6BEA355E" w14:textId="77777777" w:rsidR="00C01C99" w:rsidRPr="00733D77" w:rsidRDefault="00C01C99"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24F3CCE7" w14:textId="3E8279C5"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Pri určovaní cien jednotlivých položiek je potrebné venovať pozornosť aj pravidlám valorizácie</w:t>
      </w:r>
      <w:r w:rsidR="00596796">
        <w:rPr>
          <w:rFonts w:asciiTheme="minorHAnsi" w:eastAsia="Calibri" w:hAnsiTheme="minorHAnsi" w:cstheme="minorHAnsi"/>
          <w:color w:val="000000"/>
          <w:sz w:val="20"/>
          <w:szCs w:val="20"/>
          <w:lang w:eastAsia="en-US"/>
        </w:rPr>
        <w:t xml:space="preserve"> a aktualizácie</w:t>
      </w:r>
      <w:r w:rsidR="00733D77" w:rsidRPr="00733D77">
        <w:rPr>
          <w:rFonts w:asciiTheme="minorHAnsi" w:eastAsia="Calibri" w:hAnsiTheme="minorHAnsi" w:cstheme="minorHAnsi"/>
          <w:color w:val="000000"/>
          <w:sz w:val="20"/>
          <w:szCs w:val="20"/>
          <w:lang w:eastAsia="en-US"/>
        </w:rPr>
        <w:t xml:space="preserve"> </w:t>
      </w:r>
      <w:r w:rsidRPr="00733D77">
        <w:rPr>
          <w:rFonts w:asciiTheme="minorHAnsi" w:eastAsia="Calibri" w:hAnsiTheme="minorHAnsi" w:cstheme="minorHAnsi"/>
          <w:color w:val="000000"/>
          <w:sz w:val="20"/>
          <w:szCs w:val="20"/>
          <w:lang w:eastAsia="en-US"/>
        </w:rPr>
        <w:t>ceny v priebehu trvania zmluvy.</w:t>
      </w:r>
    </w:p>
    <w:p w14:paraId="262BE109" w14:textId="77777777" w:rsidR="00C01C99" w:rsidRPr="00733D77" w:rsidRDefault="00C01C99"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393C4C21" w14:textId="5B3CB03A"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Do ceny jednotlivých položiek je potrebné zahrnúť celkové náklady danej položky súvisiace</w:t>
      </w:r>
      <w:r w:rsidR="00733D77" w:rsidRPr="00733D77">
        <w:rPr>
          <w:rFonts w:asciiTheme="minorHAnsi" w:eastAsia="Calibri" w:hAnsiTheme="minorHAnsi" w:cstheme="minorHAnsi"/>
          <w:color w:val="000000"/>
          <w:sz w:val="20"/>
          <w:szCs w:val="20"/>
          <w:lang w:eastAsia="en-US"/>
        </w:rPr>
        <w:t xml:space="preserve"> </w:t>
      </w:r>
      <w:r w:rsidRPr="00733D77">
        <w:rPr>
          <w:rFonts w:asciiTheme="minorHAnsi" w:eastAsia="Calibri" w:hAnsiTheme="minorHAnsi" w:cstheme="minorHAnsi"/>
          <w:color w:val="000000"/>
          <w:sz w:val="20"/>
          <w:szCs w:val="20"/>
          <w:lang w:eastAsia="en-US"/>
        </w:rPr>
        <w:t>s poskytnutím služby.</w:t>
      </w:r>
    </w:p>
    <w:p w14:paraId="4553EB40" w14:textId="77777777" w:rsidR="00C01C99" w:rsidRPr="00733D77" w:rsidRDefault="00C01C99"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59415013" w14:textId="42418866"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Uchádzač ktorý predkladá ponuku, vyplní ponukový formulár. Ceny v ponukovom formulári budú zaokrúhlené na 3 desatinné miesta v zmysle matematických pravidiel.</w:t>
      </w:r>
    </w:p>
    <w:p w14:paraId="01DDF752" w14:textId="77777777" w:rsidR="00C01C99" w:rsidRPr="00C01C99" w:rsidRDefault="00C01C99"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39A9CAAF" w14:textId="5A887E9F"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Všetci uchádzači (bez ohľadu na krajinu sídla) uvedú v ponuke </w:t>
      </w:r>
      <w:r w:rsidR="00596796">
        <w:rPr>
          <w:rFonts w:asciiTheme="minorHAnsi" w:eastAsia="Calibri" w:hAnsiTheme="minorHAnsi" w:cstheme="minorHAnsi"/>
          <w:color w:val="000000"/>
          <w:sz w:val="20"/>
          <w:szCs w:val="20"/>
          <w:lang w:eastAsia="en-US"/>
        </w:rPr>
        <w:t xml:space="preserve">konečnú </w:t>
      </w:r>
      <w:r w:rsidRPr="00733D77">
        <w:rPr>
          <w:rFonts w:asciiTheme="minorHAnsi" w:eastAsia="Calibri" w:hAnsiTheme="minorHAnsi" w:cstheme="minorHAnsi"/>
          <w:color w:val="000000"/>
          <w:sz w:val="20"/>
          <w:szCs w:val="20"/>
          <w:lang w:eastAsia="en-US"/>
        </w:rPr>
        <w:t>cen</w:t>
      </w:r>
      <w:r w:rsidR="00596796">
        <w:rPr>
          <w:rFonts w:asciiTheme="minorHAnsi" w:eastAsia="Calibri" w:hAnsiTheme="minorHAnsi" w:cstheme="minorHAnsi"/>
          <w:color w:val="000000"/>
          <w:sz w:val="20"/>
          <w:szCs w:val="20"/>
          <w:lang w:eastAsia="en-US"/>
        </w:rPr>
        <w:t>u</w:t>
      </w:r>
      <w:r w:rsidRPr="00733D77">
        <w:rPr>
          <w:rFonts w:asciiTheme="minorHAnsi" w:eastAsia="Calibri" w:hAnsiTheme="minorHAnsi" w:cstheme="minorHAnsi"/>
          <w:color w:val="000000"/>
          <w:sz w:val="20"/>
          <w:szCs w:val="20"/>
          <w:lang w:eastAsia="en-US"/>
        </w:rPr>
        <w:t xml:space="preserve"> </w:t>
      </w:r>
      <w:r w:rsidR="00596796">
        <w:rPr>
          <w:rFonts w:asciiTheme="minorHAnsi" w:eastAsia="Calibri" w:hAnsiTheme="minorHAnsi" w:cstheme="minorHAnsi"/>
          <w:color w:val="000000"/>
          <w:sz w:val="20"/>
          <w:szCs w:val="20"/>
          <w:lang w:eastAsia="en-US"/>
        </w:rPr>
        <w:t>s</w:t>
      </w:r>
      <w:r w:rsidR="00167F22">
        <w:rPr>
          <w:rFonts w:asciiTheme="minorHAnsi" w:eastAsia="Calibri" w:hAnsiTheme="minorHAnsi" w:cstheme="minorHAnsi"/>
          <w:color w:val="000000"/>
          <w:sz w:val="20"/>
          <w:szCs w:val="20"/>
          <w:lang w:eastAsia="en-US"/>
        </w:rPr>
        <w:t> </w:t>
      </w:r>
      <w:r w:rsidRPr="00733D77">
        <w:rPr>
          <w:rFonts w:asciiTheme="minorHAnsi" w:eastAsia="Calibri" w:hAnsiTheme="minorHAnsi" w:cstheme="minorHAnsi"/>
          <w:color w:val="000000"/>
          <w:sz w:val="20"/>
          <w:szCs w:val="20"/>
          <w:lang w:eastAsia="en-US"/>
        </w:rPr>
        <w:t>DPH</w:t>
      </w:r>
      <w:r w:rsidR="00167F22">
        <w:rPr>
          <w:rFonts w:asciiTheme="minorHAnsi" w:eastAsia="Calibri" w:hAnsiTheme="minorHAnsi" w:cstheme="minorHAnsi"/>
          <w:color w:val="000000"/>
          <w:sz w:val="20"/>
          <w:szCs w:val="20"/>
          <w:lang w:eastAsia="en-US"/>
        </w:rPr>
        <w:t>, platnou na území SR.</w:t>
      </w:r>
    </w:p>
    <w:p w14:paraId="4D699F71" w14:textId="77777777" w:rsidR="00733D77" w:rsidRPr="00733D77" w:rsidRDefault="00733D77"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41D176FD" w14:textId="46A04E5A" w:rsidR="00C01C99" w:rsidRPr="00733D77"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 prípade, že cena za predmet zákazky navrhnutá uchádzačom nebude určená požadovaným spôsobom, ponuka uchádzača bude vylúčená z dôvodov nedodržania požiadaviek stanovených verejným obstarávateľom v týchto </w:t>
      </w:r>
      <w:r w:rsidR="00733D77">
        <w:rPr>
          <w:rFonts w:asciiTheme="minorHAnsi" w:eastAsia="Calibri" w:hAnsiTheme="minorHAnsi" w:cstheme="minorHAnsi"/>
          <w:color w:val="000000"/>
          <w:sz w:val="20"/>
          <w:szCs w:val="20"/>
          <w:lang w:eastAsia="en-US"/>
        </w:rPr>
        <w:t>SP.</w:t>
      </w:r>
    </w:p>
    <w:p w14:paraId="45436D04" w14:textId="77777777" w:rsidR="00733D77" w:rsidRPr="00733D77" w:rsidRDefault="00733D77" w:rsidP="00733D77">
      <w:pPr>
        <w:tabs>
          <w:tab w:val="left" w:pos="284"/>
        </w:tabs>
        <w:autoSpaceDE w:val="0"/>
        <w:autoSpaceDN w:val="0"/>
        <w:adjustRightInd w:val="0"/>
        <w:jc w:val="both"/>
        <w:rPr>
          <w:rFonts w:asciiTheme="minorHAnsi" w:eastAsia="Calibri" w:hAnsiTheme="minorHAnsi" w:cstheme="minorHAnsi"/>
          <w:color w:val="000000"/>
          <w:sz w:val="20"/>
          <w:szCs w:val="20"/>
          <w:lang w:eastAsia="en-US"/>
        </w:rPr>
      </w:pPr>
    </w:p>
    <w:p w14:paraId="3FFC8F06" w14:textId="159C3015" w:rsidR="00C01C99" w:rsidRPr="00555B8D" w:rsidRDefault="00C01C99" w:rsidP="009A7C95">
      <w:pPr>
        <w:pStyle w:val="Odsekzoznamu"/>
        <w:numPr>
          <w:ilvl w:val="0"/>
          <w:numId w:val="16"/>
        </w:numPr>
        <w:tabs>
          <w:tab w:val="left" w:pos="284"/>
        </w:tabs>
        <w:autoSpaceDE w:val="0"/>
        <w:autoSpaceDN w:val="0"/>
        <w:adjustRightInd w:val="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Uchádzačovi nevznikne nárok na úhradu dodatočných nákladov, ktoré si nezapočítal do ponuky za predmet zákazky.</w:t>
      </w:r>
    </w:p>
    <w:p w14:paraId="3FBF83BA" w14:textId="77777777" w:rsidR="00555B8D" w:rsidRDefault="00555B8D" w:rsidP="00555B8D">
      <w:pPr>
        <w:pStyle w:val="tl1"/>
        <w:rPr>
          <w:rFonts w:asciiTheme="minorHAnsi" w:hAnsiTheme="minorHAnsi" w:cstheme="minorHAnsi"/>
          <w:b/>
          <w:bCs/>
          <w:iCs/>
          <w:sz w:val="24"/>
          <w:szCs w:val="20"/>
        </w:rPr>
      </w:pPr>
    </w:p>
    <w:p w14:paraId="4526A148" w14:textId="653F12C2" w:rsidR="00A34B0B" w:rsidRPr="008A1F21" w:rsidRDefault="0054697C" w:rsidP="00555B8D">
      <w:pPr>
        <w:pStyle w:val="tl1"/>
        <w:jc w:val="center"/>
        <w:rPr>
          <w:rFonts w:asciiTheme="minorHAnsi" w:hAnsiTheme="minorHAnsi" w:cstheme="minorHAnsi"/>
          <w:b/>
          <w:bCs/>
          <w:iCs/>
          <w:sz w:val="24"/>
          <w:szCs w:val="20"/>
        </w:rPr>
      </w:pPr>
      <w:r w:rsidRPr="00555B8D">
        <w:rPr>
          <w:rFonts w:asciiTheme="minorHAnsi" w:hAnsiTheme="minorHAnsi" w:cstheme="minorHAnsi"/>
          <w:b/>
          <w:bCs/>
          <w:iCs/>
          <w:sz w:val="28"/>
          <w:szCs w:val="22"/>
        </w:rPr>
        <w:t>D</w:t>
      </w:r>
      <w:r w:rsidR="00A34B0B" w:rsidRPr="00555B8D">
        <w:rPr>
          <w:rFonts w:asciiTheme="minorHAnsi" w:hAnsiTheme="minorHAnsi" w:cstheme="minorHAnsi"/>
          <w:b/>
          <w:bCs/>
          <w:iCs/>
          <w:sz w:val="28"/>
          <w:szCs w:val="22"/>
        </w:rPr>
        <w:t>. KRITÉRIÁ NA HODNOTENIE  PONÚK  A PRAVIDLÁ  ICH UPLATNENIA</w:t>
      </w:r>
    </w:p>
    <w:p w14:paraId="76063213" w14:textId="77777777" w:rsidR="00A34B0B" w:rsidRPr="008A1F21" w:rsidRDefault="00A34B0B" w:rsidP="00A34B0B">
      <w:pPr>
        <w:pStyle w:val="tl1"/>
        <w:rPr>
          <w:rFonts w:asciiTheme="minorHAnsi" w:hAnsiTheme="minorHAnsi" w:cstheme="minorHAnsi"/>
          <w:sz w:val="20"/>
          <w:szCs w:val="20"/>
        </w:rPr>
      </w:pPr>
    </w:p>
    <w:p w14:paraId="66BC0AD2" w14:textId="7777777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1. Ponuky sa vyhodnocujú na základe </w:t>
      </w:r>
      <w:r w:rsidRPr="008A1F21">
        <w:rPr>
          <w:rFonts w:asciiTheme="minorHAnsi" w:hAnsiTheme="minorHAnsi" w:cstheme="minorHAnsi"/>
          <w:b/>
          <w:sz w:val="20"/>
          <w:szCs w:val="20"/>
        </w:rPr>
        <w:t>najnižšej ceny.</w:t>
      </w:r>
    </w:p>
    <w:p w14:paraId="56F8074F" w14:textId="77777777" w:rsidR="00A34B0B" w:rsidRPr="008A1F21" w:rsidRDefault="00A34B0B" w:rsidP="00A34B0B">
      <w:pPr>
        <w:pStyle w:val="tl1"/>
        <w:rPr>
          <w:rFonts w:asciiTheme="minorHAnsi" w:hAnsiTheme="minorHAnsi" w:cstheme="minorHAnsi"/>
          <w:sz w:val="20"/>
          <w:szCs w:val="20"/>
        </w:rPr>
      </w:pPr>
    </w:p>
    <w:p w14:paraId="406D426C" w14:textId="416E80CA" w:rsidR="00BD1B76"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Pod cenou sa rozumie </w:t>
      </w:r>
      <w:r w:rsidR="00596796" w:rsidRPr="00D74CDD">
        <w:rPr>
          <w:rFonts w:asciiTheme="minorHAnsi" w:hAnsiTheme="minorHAnsi" w:cstheme="minorHAnsi"/>
          <w:sz w:val="20"/>
          <w:szCs w:val="20"/>
        </w:rPr>
        <w:t xml:space="preserve">konečná </w:t>
      </w:r>
      <w:r w:rsidRPr="008A1F21">
        <w:rPr>
          <w:rFonts w:asciiTheme="minorHAnsi" w:hAnsiTheme="minorHAnsi" w:cstheme="minorHAnsi"/>
          <w:b/>
          <w:sz w:val="20"/>
          <w:szCs w:val="20"/>
        </w:rPr>
        <w:t xml:space="preserve">cena za </w:t>
      </w:r>
      <w:r w:rsidR="001A78F0">
        <w:rPr>
          <w:rFonts w:asciiTheme="minorHAnsi" w:hAnsiTheme="minorHAnsi" w:cstheme="minorHAnsi"/>
          <w:b/>
          <w:sz w:val="20"/>
          <w:szCs w:val="20"/>
        </w:rPr>
        <w:t xml:space="preserve">jeden tarifný kilometer </w:t>
      </w:r>
      <w:r w:rsidRPr="008A1F21">
        <w:rPr>
          <w:rFonts w:asciiTheme="minorHAnsi" w:hAnsiTheme="minorHAnsi" w:cstheme="minorHAnsi"/>
          <w:b/>
          <w:sz w:val="20"/>
          <w:szCs w:val="20"/>
        </w:rPr>
        <w:t xml:space="preserve">v EUR </w:t>
      </w:r>
      <w:r w:rsidR="00596796" w:rsidRPr="00596796">
        <w:rPr>
          <w:rFonts w:asciiTheme="minorHAnsi" w:hAnsiTheme="minorHAnsi" w:cstheme="minorHAnsi"/>
          <w:b/>
          <w:sz w:val="20"/>
          <w:szCs w:val="20"/>
        </w:rPr>
        <w:t>s</w:t>
      </w:r>
      <w:r w:rsidRPr="008A1F21">
        <w:rPr>
          <w:rFonts w:asciiTheme="minorHAnsi" w:hAnsiTheme="minorHAnsi" w:cstheme="minorHAnsi"/>
          <w:b/>
          <w:sz w:val="20"/>
          <w:szCs w:val="20"/>
        </w:rPr>
        <w:t> DPH</w:t>
      </w:r>
      <w:r w:rsidR="00BD1B76" w:rsidRPr="008A1F21">
        <w:rPr>
          <w:rFonts w:asciiTheme="minorHAnsi" w:hAnsiTheme="minorHAnsi" w:cstheme="minorHAnsi"/>
          <w:sz w:val="20"/>
          <w:szCs w:val="20"/>
        </w:rPr>
        <w:t>.</w:t>
      </w:r>
    </w:p>
    <w:p w14:paraId="405B0E40" w14:textId="77777777" w:rsidR="00BD1B76" w:rsidRPr="008A1F21" w:rsidRDefault="00BD1B76" w:rsidP="00A34B0B">
      <w:pPr>
        <w:pStyle w:val="tl1"/>
        <w:rPr>
          <w:rFonts w:asciiTheme="minorHAnsi" w:hAnsiTheme="minorHAnsi" w:cstheme="minorHAnsi"/>
          <w:sz w:val="20"/>
          <w:szCs w:val="20"/>
        </w:rPr>
      </w:pPr>
    </w:p>
    <w:p w14:paraId="043D468F" w14:textId="1840B767"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Uchádzačom navrhovaná cena za predmet zákazky musí byť uvedená v EUR, matematicky zaokrúhlená na</w:t>
      </w:r>
      <w:r w:rsidR="00BD1B76" w:rsidRPr="008A1F21">
        <w:rPr>
          <w:rFonts w:asciiTheme="minorHAnsi" w:hAnsiTheme="minorHAnsi" w:cstheme="minorHAnsi"/>
          <w:sz w:val="20"/>
          <w:szCs w:val="20"/>
        </w:rPr>
        <w:t> </w:t>
      </w:r>
      <w:r w:rsidR="001A78F0">
        <w:rPr>
          <w:rFonts w:asciiTheme="minorHAnsi" w:hAnsiTheme="minorHAnsi" w:cstheme="minorHAnsi"/>
          <w:sz w:val="20"/>
          <w:szCs w:val="20"/>
        </w:rPr>
        <w:t>tri</w:t>
      </w:r>
      <w:r w:rsidRPr="008A1F21">
        <w:rPr>
          <w:rFonts w:asciiTheme="minorHAnsi" w:hAnsiTheme="minorHAnsi" w:cstheme="minorHAnsi"/>
          <w:sz w:val="20"/>
          <w:szCs w:val="20"/>
        </w:rPr>
        <w:t xml:space="preserve"> desatinné miesta.</w:t>
      </w:r>
    </w:p>
    <w:p w14:paraId="3DC87BCB" w14:textId="77777777" w:rsidR="00A34B0B" w:rsidRPr="008A1F21" w:rsidRDefault="00A34B0B" w:rsidP="00A34B0B">
      <w:pPr>
        <w:pStyle w:val="tl1"/>
        <w:rPr>
          <w:rFonts w:asciiTheme="minorHAnsi" w:hAnsiTheme="minorHAnsi" w:cstheme="minorHAnsi"/>
          <w:sz w:val="20"/>
          <w:szCs w:val="20"/>
        </w:rPr>
      </w:pPr>
    </w:p>
    <w:p w14:paraId="2DE21B9B" w14:textId="474F95DB" w:rsidR="00A34B0B" w:rsidRPr="008A1F21" w:rsidRDefault="00BD1B76" w:rsidP="00A34B0B">
      <w:pPr>
        <w:pStyle w:val="tl1"/>
        <w:rPr>
          <w:rFonts w:asciiTheme="minorHAnsi" w:hAnsiTheme="minorHAnsi" w:cstheme="minorHAnsi"/>
          <w:bCs/>
          <w:iCs/>
          <w:sz w:val="20"/>
          <w:szCs w:val="20"/>
        </w:rPr>
      </w:pPr>
      <w:r w:rsidRPr="008A1F21">
        <w:rPr>
          <w:rFonts w:asciiTheme="minorHAnsi" w:hAnsiTheme="minorHAnsi" w:cstheme="minorHAnsi"/>
          <w:sz w:val="20"/>
          <w:szCs w:val="20"/>
        </w:rPr>
        <w:t>2</w:t>
      </w:r>
      <w:r w:rsidR="00A34B0B" w:rsidRPr="008A1F21">
        <w:rPr>
          <w:rFonts w:asciiTheme="minorHAnsi" w:hAnsiTheme="minorHAnsi" w:cstheme="minorHAnsi"/>
          <w:sz w:val="20"/>
          <w:szCs w:val="20"/>
        </w:rPr>
        <w:t xml:space="preserve">. </w:t>
      </w:r>
      <w:r w:rsidR="00A34B0B" w:rsidRPr="008A1F21">
        <w:rPr>
          <w:rFonts w:asciiTheme="minorHAnsi" w:hAnsiTheme="minorHAnsi" w:cstheme="minorHAnsi"/>
          <w:bCs/>
          <w:iCs/>
          <w:sz w:val="20"/>
          <w:szCs w:val="20"/>
        </w:rPr>
        <w:t>Úspešným uchádzačom sa stane uchádzač, ktorý vo svojej ponuke predloží najnižšiu</w:t>
      </w:r>
      <w:r w:rsidR="008E5F2E">
        <w:rPr>
          <w:rFonts w:asciiTheme="minorHAnsi" w:hAnsiTheme="minorHAnsi" w:cstheme="minorHAnsi"/>
          <w:bCs/>
          <w:iCs/>
          <w:sz w:val="20"/>
          <w:szCs w:val="20"/>
        </w:rPr>
        <w:t xml:space="preserve"> konečnú</w:t>
      </w:r>
      <w:r w:rsidR="00A34B0B" w:rsidRPr="008A1F21">
        <w:rPr>
          <w:rFonts w:asciiTheme="minorHAnsi" w:hAnsiTheme="minorHAnsi" w:cstheme="minorHAnsi"/>
          <w:bCs/>
          <w:iCs/>
          <w:sz w:val="20"/>
          <w:szCs w:val="20"/>
        </w:rPr>
        <w:t xml:space="preserve"> cenu za</w:t>
      </w:r>
      <w:r w:rsidRPr="008A1F21">
        <w:rPr>
          <w:rFonts w:asciiTheme="minorHAnsi" w:hAnsiTheme="minorHAnsi" w:cstheme="minorHAnsi"/>
          <w:bCs/>
          <w:iCs/>
          <w:sz w:val="20"/>
          <w:szCs w:val="20"/>
        </w:rPr>
        <w:t> </w:t>
      </w:r>
      <w:r w:rsidR="001A78F0">
        <w:rPr>
          <w:rFonts w:asciiTheme="minorHAnsi" w:hAnsiTheme="minorHAnsi" w:cstheme="minorHAnsi"/>
          <w:bCs/>
          <w:iCs/>
          <w:sz w:val="20"/>
          <w:szCs w:val="20"/>
        </w:rPr>
        <w:t>tarifný kilometer</w:t>
      </w:r>
      <w:r w:rsidR="00A34B0B" w:rsidRPr="008A1F21">
        <w:rPr>
          <w:rFonts w:asciiTheme="minorHAnsi" w:hAnsiTheme="minorHAnsi" w:cstheme="minorHAnsi"/>
          <w:bCs/>
          <w:iCs/>
          <w:sz w:val="20"/>
          <w:szCs w:val="20"/>
        </w:rPr>
        <w:t xml:space="preserve"> v</w:t>
      </w:r>
      <w:r w:rsidR="001A78F0">
        <w:rPr>
          <w:rFonts w:asciiTheme="minorHAnsi" w:hAnsiTheme="minorHAnsi" w:cstheme="minorHAnsi"/>
          <w:bCs/>
          <w:iCs/>
          <w:sz w:val="20"/>
          <w:szCs w:val="20"/>
        </w:rPr>
        <w:t> </w:t>
      </w:r>
      <w:r w:rsidR="00A34B0B" w:rsidRPr="008A1F21">
        <w:rPr>
          <w:rFonts w:asciiTheme="minorHAnsi" w:hAnsiTheme="minorHAnsi" w:cstheme="minorHAnsi"/>
          <w:bCs/>
          <w:iCs/>
          <w:sz w:val="20"/>
          <w:szCs w:val="20"/>
        </w:rPr>
        <w:t>EUR</w:t>
      </w:r>
      <w:r w:rsidR="001A78F0">
        <w:rPr>
          <w:rFonts w:asciiTheme="minorHAnsi" w:hAnsiTheme="minorHAnsi" w:cstheme="minorHAnsi"/>
          <w:bCs/>
          <w:iCs/>
          <w:sz w:val="20"/>
          <w:szCs w:val="20"/>
        </w:rPr>
        <w:t xml:space="preserve"> </w:t>
      </w:r>
      <w:r w:rsidR="008E5F2E">
        <w:rPr>
          <w:rFonts w:asciiTheme="minorHAnsi" w:hAnsiTheme="minorHAnsi" w:cstheme="minorHAnsi"/>
          <w:bCs/>
          <w:iCs/>
          <w:sz w:val="20"/>
          <w:szCs w:val="20"/>
        </w:rPr>
        <w:t>s</w:t>
      </w:r>
      <w:r w:rsidR="00875416" w:rsidRPr="008A1F21">
        <w:rPr>
          <w:rFonts w:asciiTheme="minorHAnsi" w:hAnsiTheme="minorHAnsi" w:cstheme="minorHAnsi"/>
          <w:bCs/>
          <w:iCs/>
          <w:sz w:val="20"/>
          <w:szCs w:val="20"/>
        </w:rPr>
        <w:t> </w:t>
      </w:r>
      <w:r w:rsidR="00A34B0B" w:rsidRPr="008A1F21">
        <w:rPr>
          <w:rFonts w:asciiTheme="minorHAnsi" w:hAnsiTheme="minorHAnsi" w:cstheme="minorHAnsi"/>
          <w:bCs/>
          <w:iCs/>
          <w:sz w:val="20"/>
          <w:szCs w:val="20"/>
        </w:rPr>
        <w:t xml:space="preserve">DPH. Poradie ostatných uchádzačov sa stanoví podľa stanoveného kritéria, </w:t>
      </w:r>
      <w:r w:rsidR="00A34B0B" w:rsidRPr="008A1F21">
        <w:rPr>
          <w:rFonts w:asciiTheme="minorHAnsi" w:hAnsiTheme="minorHAnsi" w:cstheme="minorHAnsi"/>
          <w:bCs/>
          <w:iCs/>
          <w:sz w:val="20"/>
          <w:szCs w:val="20"/>
        </w:rPr>
        <w:br/>
        <w:t>t. j. na druhom mieste sa umiestni uchádzač s druhou najnižšou cenou za predmet zákazky, na</w:t>
      </w:r>
      <w:r w:rsidRPr="008A1F21">
        <w:rPr>
          <w:rFonts w:asciiTheme="minorHAnsi" w:hAnsiTheme="minorHAnsi" w:cstheme="minorHAnsi"/>
          <w:bCs/>
          <w:iCs/>
          <w:sz w:val="20"/>
          <w:szCs w:val="20"/>
        </w:rPr>
        <w:t> </w:t>
      </w:r>
      <w:r w:rsidR="00A34B0B" w:rsidRPr="008A1F21">
        <w:rPr>
          <w:rFonts w:asciiTheme="minorHAnsi" w:hAnsiTheme="minorHAnsi" w:cstheme="minorHAnsi"/>
          <w:bCs/>
          <w:iCs/>
          <w:sz w:val="20"/>
          <w:szCs w:val="20"/>
        </w:rPr>
        <w:t>treťom mieste sa umiestni uchádzač s treťou najnižšou cenou za predmet zákazky atď.</w:t>
      </w:r>
    </w:p>
    <w:p w14:paraId="4E0EA0C0" w14:textId="77777777" w:rsidR="0054697C" w:rsidRDefault="0054697C" w:rsidP="00A34B0B">
      <w:pPr>
        <w:pStyle w:val="tl1"/>
        <w:jc w:val="left"/>
        <w:rPr>
          <w:rFonts w:asciiTheme="minorHAnsi" w:hAnsiTheme="minorHAnsi" w:cstheme="minorHAnsi"/>
          <w:b/>
          <w:bCs/>
          <w:iCs/>
          <w:sz w:val="24"/>
          <w:szCs w:val="20"/>
        </w:rPr>
      </w:pPr>
    </w:p>
    <w:p w14:paraId="71065C69" w14:textId="2CFBAC52" w:rsidR="00A34B0B" w:rsidRPr="00555B8D" w:rsidRDefault="0054697C" w:rsidP="00555B8D">
      <w:pPr>
        <w:pStyle w:val="tl1"/>
        <w:jc w:val="center"/>
        <w:rPr>
          <w:rFonts w:asciiTheme="minorHAnsi" w:hAnsiTheme="minorHAnsi" w:cstheme="minorHAnsi"/>
          <w:b/>
          <w:bCs/>
          <w:iCs/>
          <w:sz w:val="28"/>
          <w:szCs w:val="22"/>
        </w:rPr>
      </w:pPr>
      <w:r w:rsidRPr="00555B8D">
        <w:rPr>
          <w:rFonts w:asciiTheme="minorHAnsi" w:hAnsiTheme="minorHAnsi" w:cstheme="minorHAnsi"/>
          <w:b/>
          <w:bCs/>
          <w:iCs/>
          <w:sz w:val="28"/>
          <w:szCs w:val="22"/>
        </w:rPr>
        <w:t>E</w:t>
      </w:r>
      <w:r w:rsidR="00A34B0B" w:rsidRPr="00555B8D">
        <w:rPr>
          <w:rFonts w:asciiTheme="minorHAnsi" w:hAnsiTheme="minorHAnsi" w:cstheme="minorHAnsi"/>
          <w:b/>
          <w:bCs/>
          <w:iCs/>
          <w:sz w:val="28"/>
          <w:szCs w:val="22"/>
        </w:rPr>
        <w:t>. PODMIENKY  ÚČASTI  UCHÁDZAČOV</w:t>
      </w:r>
    </w:p>
    <w:p w14:paraId="1C140AFA" w14:textId="77777777" w:rsidR="00A34B0B" w:rsidRPr="008A1F21" w:rsidRDefault="00A34B0B" w:rsidP="00A34B0B">
      <w:pPr>
        <w:pStyle w:val="tl1"/>
        <w:jc w:val="left"/>
        <w:rPr>
          <w:rFonts w:asciiTheme="minorHAnsi" w:hAnsiTheme="minorHAnsi" w:cstheme="minorHAnsi"/>
          <w:b/>
          <w:bCs/>
          <w:iCs/>
          <w:sz w:val="20"/>
          <w:szCs w:val="20"/>
        </w:rPr>
      </w:pPr>
    </w:p>
    <w:p w14:paraId="47F5E2C6" w14:textId="77777777" w:rsidR="00A34B0B" w:rsidRPr="008A1F21" w:rsidRDefault="00A34B0B" w:rsidP="00A34B0B">
      <w:pPr>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Uchádzač musí spĺňať nasledujúce podmienky účasti.</w:t>
      </w:r>
    </w:p>
    <w:p w14:paraId="3F09AA7C" w14:textId="77777777" w:rsidR="00A34B0B" w:rsidRPr="008A1F21" w:rsidRDefault="00A34B0B" w:rsidP="00A34B0B">
      <w:pPr>
        <w:jc w:val="both"/>
        <w:rPr>
          <w:rFonts w:asciiTheme="minorHAnsi" w:hAnsiTheme="minorHAnsi" w:cstheme="minorHAnsi"/>
          <w:sz w:val="20"/>
          <w:szCs w:val="20"/>
          <w:lang w:eastAsia="sk-SK"/>
        </w:rPr>
      </w:pPr>
    </w:p>
    <w:p w14:paraId="70DE27BE" w14:textId="77777777" w:rsidR="00A34B0B" w:rsidRPr="008A1F21" w:rsidRDefault="00A34B0B" w:rsidP="00A34B0B">
      <w:pPr>
        <w:jc w:val="both"/>
        <w:rPr>
          <w:rFonts w:asciiTheme="minorHAnsi" w:hAnsiTheme="minorHAnsi" w:cstheme="minorHAnsi"/>
          <w:b/>
          <w:sz w:val="22"/>
          <w:szCs w:val="20"/>
          <w:lang w:eastAsia="sk-SK"/>
        </w:rPr>
      </w:pPr>
      <w:r w:rsidRPr="008A1F21">
        <w:rPr>
          <w:rFonts w:asciiTheme="minorHAnsi" w:hAnsiTheme="minorHAnsi" w:cstheme="minorHAnsi"/>
          <w:b/>
          <w:sz w:val="22"/>
          <w:szCs w:val="20"/>
          <w:lang w:eastAsia="sk-SK"/>
        </w:rPr>
        <w:t>1. OSOBNÉ POSTAVENIE</w:t>
      </w:r>
    </w:p>
    <w:p w14:paraId="15A795EB"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1. Verejného obstarávania sa môže zúčastniť len ten, kto spĺňa tieto podmienky účasti týkajúce sa osobného postavenia:</w:t>
      </w:r>
    </w:p>
    <w:p w14:paraId="10715E96"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592F0F71"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CA7F3D0"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7D704F4B" w14:textId="68464B33"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b) nemá nedoplatky poistného na zdravotné poistenie, sociálne poistenie a príspevkov na starobné dôchodkové sporenie v Slovenskej republike alebo v štáte sídla, miesta podnikania alebo obvyklého pobytu,</w:t>
      </w:r>
    </w:p>
    <w:p w14:paraId="624157B7"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589EEA01" w14:textId="6BBFD1E5"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c) nemá daňové nedoplatky v Slovenskej republike alebo v štáte sídla, miesta podnikania alebo obvyklého pobytu,</w:t>
      </w:r>
    </w:p>
    <w:p w14:paraId="7FCEE98F"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638408A5" w14:textId="38E42D63"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FE30A3C"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5B4C8B70" w14:textId="24ADF7B9"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e) je oprávnený dodávať tovar, uskutočňovať stavebné práce alebo poskytovať službu,</w:t>
      </w:r>
    </w:p>
    <w:p w14:paraId="040C803C"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228E3E4D" w14:textId="410535FF"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f) nemá uložený zákaz účasti vo verejnom obstarávaní potvrdený konečným rozhodnutím v Slovenskej republike alebo v štáte sídla, miesta podnikania alebo obvyklého pobytu,</w:t>
      </w:r>
    </w:p>
    <w:p w14:paraId="6EA02881"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45F8D80E" w14:textId="7FF53D8B"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sidR="00875416" w:rsidRPr="008A1F21">
        <w:rPr>
          <w:rFonts w:asciiTheme="minorHAnsi" w:hAnsiTheme="minorHAnsi" w:cstheme="minorHAnsi"/>
          <w:sz w:val="20"/>
          <w:szCs w:val="20"/>
          <w:lang w:eastAsia="sk-SK"/>
        </w:rPr>
        <w:t xml:space="preserve"> </w:t>
      </w:r>
      <w:r w:rsidRPr="008A1F21">
        <w:rPr>
          <w:rFonts w:asciiTheme="minorHAnsi" w:hAnsiTheme="minorHAnsi" w:cstheme="minorHAnsi"/>
          <w:sz w:val="20"/>
          <w:szCs w:val="20"/>
          <w:lang w:eastAsia="sk-SK"/>
        </w:rPr>
        <w:t>z. o</w:t>
      </w:r>
      <w:r w:rsidR="00875416" w:rsidRPr="008A1F21">
        <w:rPr>
          <w:rFonts w:asciiTheme="minorHAnsi" w:hAnsiTheme="minorHAnsi" w:cstheme="minorHAnsi"/>
          <w:sz w:val="20"/>
          <w:szCs w:val="20"/>
          <w:lang w:eastAsia="sk-SK"/>
        </w:rPr>
        <w:t> </w:t>
      </w:r>
      <w:r w:rsidRPr="008A1F21">
        <w:rPr>
          <w:rFonts w:asciiTheme="minorHAnsi" w:hAnsiTheme="minorHAnsi" w:cstheme="minorHAnsi"/>
          <w:sz w:val="20"/>
          <w:szCs w:val="20"/>
          <w:lang w:eastAsia="sk-SK"/>
        </w:rPr>
        <w:t>nelegálnej práci a nelegálnom zamestnávaní a o zmene a doplnení niektorých zákonov v znení neskorších predpisov, zákon č. 223/2001 Z.</w:t>
      </w:r>
      <w:r w:rsidR="00875416" w:rsidRPr="008A1F21">
        <w:rPr>
          <w:rFonts w:asciiTheme="minorHAnsi" w:hAnsiTheme="minorHAnsi" w:cstheme="minorHAnsi"/>
          <w:sz w:val="20"/>
          <w:szCs w:val="20"/>
          <w:lang w:eastAsia="sk-SK"/>
        </w:rPr>
        <w:t xml:space="preserve"> </w:t>
      </w:r>
      <w:r w:rsidRPr="008A1F21">
        <w:rPr>
          <w:rFonts w:asciiTheme="minorHAnsi" w:hAnsiTheme="minorHAnsi" w:cstheme="minorHAnsi"/>
          <w:sz w:val="20"/>
          <w:szCs w:val="20"/>
          <w:lang w:eastAsia="sk-SK"/>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w:t>
      </w:r>
      <w:r w:rsidR="00875416" w:rsidRPr="008A1F21">
        <w:rPr>
          <w:rFonts w:asciiTheme="minorHAnsi" w:hAnsiTheme="minorHAnsi" w:cstheme="minorHAnsi"/>
          <w:sz w:val="20"/>
          <w:szCs w:val="20"/>
          <w:lang w:eastAsia="sk-SK"/>
        </w:rPr>
        <w:t> </w:t>
      </w:r>
      <w:r w:rsidRPr="008A1F21">
        <w:rPr>
          <w:rFonts w:asciiTheme="minorHAnsi" w:hAnsiTheme="minorHAnsi" w:cstheme="minorHAnsi"/>
          <w:sz w:val="20"/>
          <w:szCs w:val="20"/>
          <w:lang w:eastAsia="sk-SK"/>
        </w:rPr>
        <w:t>použití zásad práva organizovať sa a kolektívne vyjednávať č. 98 z roku 1949 (oznámenie FMZV č.</w:t>
      </w:r>
      <w:r w:rsidR="00875416" w:rsidRPr="008A1F21">
        <w:rPr>
          <w:rFonts w:asciiTheme="minorHAnsi" w:hAnsiTheme="minorHAnsi" w:cstheme="minorHAnsi"/>
          <w:sz w:val="20"/>
          <w:szCs w:val="20"/>
          <w:lang w:eastAsia="sk-SK"/>
        </w:rPr>
        <w:t> </w:t>
      </w:r>
      <w:r w:rsidRPr="008A1F21">
        <w:rPr>
          <w:rFonts w:asciiTheme="minorHAnsi" w:hAnsiTheme="minorHAnsi" w:cstheme="minorHAnsi"/>
          <w:sz w:val="20"/>
          <w:szCs w:val="20"/>
          <w:lang w:eastAsia="sk-SK"/>
        </w:rPr>
        <w:t>470/1990 Zb.), Dohovor Medzinárodnej organizácie práce o nútenej alebo povinnej práci č. 29 z roku 1930 (oznámenie FMZV č. 506/1990 Zb.), Dohovor Medzinárodnej organizácie práce o zrušení nútenej práce č. 105 z roku 1957 (oznámenie FMZV č. 340/1998 Z.</w:t>
      </w:r>
      <w:r w:rsidR="00875416" w:rsidRPr="008A1F21">
        <w:rPr>
          <w:rFonts w:asciiTheme="minorHAnsi" w:hAnsiTheme="minorHAnsi" w:cstheme="minorHAnsi"/>
          <w:sz w:val="20"/>
          <w:szCs w:val="20"/>
          <w:lang w:eastAsia="sk-SK"/>
        </w:rPr>
        <w:t xml:space="preserve"> </w:t>
      </w:r>
      <w:r w:rsidRPr="008A1F21">
        <w:rPr>
          <w:rFonts w:asciiTheme="minorHAnsi" w:hAnsiTheme="minorHAnsi" w:cstheme="minorHAnsi"/>
          <w:sz w:val="20"/>
          <w:szCs w:val="20"/>
          <w:lang w:eastAsia="sk-SK"/>
        </w:rPr>
        <w:t>z.), Dohovor Medzinárodnej organizácie práce o</w:t>
      </w:r>
      <w:r w:rsidR="00875416" w:rsidRPr="008A1F21">
        <w:rPr>
          <w:rFonts w:asciiTheme="minorHAnsi" w:hAnsiTheme="minorHAnsi" w:cstheme="minorHAnsi"/>
          <w:sz w:val="20"/>
          <w:szCs w:val="20"/>
          <w:lang w:eastAsia="sk-SK"/>
        </w:rPr>
        <w:t> </w:t>
      </w:r>
      <w:r w:rsidRPr="008A1F21">
        <w:rPr>
          <w:rFonts w:asciiTheme="minorHAnsi" w:hAnsiTheme="minorHAnsi" w:cstheme="minorHAnsi"/>
          <w:sz w:val="20"/>
          <w:szCs w:val="20"/>
          <w:lang w:eastAsia="sk-SK"/>
        </w:rPr>
        <w:t>minimálnom veku na prijatie do zamestnania č. 138 z roku (oznámenie FMZV č. 341/1998 Z.</w:t>
      </w:r>
      <w:r w:rsidR="00875416" w:rsidRPr="008A1F21">
        <w:rPr>
          <w:rFonts w:asciiTheme="minorHAnsi" w:hAnsiTheme="minorHAnsi" w:cstheme="minorHAnsi"/>
          <w:sz w:val="20"/>
          <w:szCs w:val="20"/>
          <w:lang w:eastAsia="sk-SK"/>
        </w:rPr>
        <w:t xml:space="preserve"> </w:t>
      </w:r>
      <w:r w:rsidRPr="008A1F21">
        <w:rPr>
          <w:rFonts w:asciiTheme="minorHAnsi" w:hAnsiTheme="minorHAnsi" w:cstheme="minorHAnsi"/>
          <w:sz w:val="20"/>
          <w:szCs w:val="20"/>
          <w:lang w:eastAsia="sk-SK"/>
        </w:rPr>
        <w:t>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w:t>
      </w:r>
      <w:r w:rsidR="00875416" w:rsidRPr="008A1F21">
        <w:rPr>
          <w:rFonts w:asciiTheme="minorHAnsi" w:hAnsiTheme="minorHAnsi" w:cstheme="minorHAnsi"/>
          <w:sz w:val="20"/>
          <w:szCs w:val="20"/>
          <w:lang w:eastAsia="sk-SK"/>
        </w:rPr>
        <w:t xml:space="preserve"> </w:t>
      </w:r>
      <w:r w:rsidRPr="008A1F21">
        <w:rPr>
          <w:rFonts w:asciiTheme="minorHAnsi" w:hAnsiTheme="minorHAnsi" w:cstheme="minorHAnsi"/>
          <w:sz w:val="20"/>
          <w:szCs w:val="20"/>
          <w:lang w:eastAsia="sk-SK"/>
        </w:rPr>
        <w:t>z.), Viedenský dohovor o ochrane ozónovej vrstvy (oznámenie MZV SR č.</w:t>
      </w:r>
      <w:r w:rsidR="00875416" w:rsidRPr="008A1F21">
        <w:rPr>
          <w:rFonts w:asciiTheme="minorHAnsi" w:hAnsiTheme="minorHAnsi" w:cstheme="minorHAnsi"/>
          <w:sz w:val="20"/>
          <w:szCs w:val="20"/>
          <w:lang w:eastAsia="sk-SK"/>
        </w:rPr>
        <w:t> </w:t>
      </w:r>
      <w:r w:rsidRPr="008A1F21">
        <w:rPr>
          <w:rFonts w:asciiTheme="minorHAnsi" w:hAnsiTheme="minorHAnsi" w:cstheme="minorHAnsi"/>
          <w:sz w:val="20"/>
          <w:szCs w:val="20"/>
          <w:lang w:eastAsia="sk-SK"/>
        </w:rPr>
        <w:t>53/1994 Z.</w:t>
      </w:r>
      <w:r w:rsidR="00875416" w:rsidRPr="008A1F21">
        <w:rPr>
          <w:rFonts w:asciiTheme="minorHAnsi" w:hAnsiTheme="minorHAnsi" w:cstheme="minorHAnsi"/>
          <w:sz w:val="20"/>
          <w:szCs w:val="20"/>
          <w:lang w:eastAsia="sk-SK"/>
        </w:rPr>
        <w:t xml:space="preserve"> </w:t>
      </w:r>
      <w:r w:rsidRPr="008A1F21">
        <w:rPr>
          <w:rFonts w:asciiTheme="minorHAnsi" w:hAnsiTheme="minorHAnsi" w:cstheme="minorHAnsi"/>
          <w:sz w:val="20"/>
          <w:szCs w:val="20"/>
          <w:lang w:eastAsia="sk-SK"/>
        </w:rPr>
        <w:t>z.), Montrealský protokol o látkach, ktoré porušujú ozónovú vrstvu (oznámenie MZV SR č.</w:t>
      </w:r>
      <w:r w:rsidR="00875416" w:rsidRPr="008A1F21">
        <w:rPr>
          <w:rFonts w:asciiTheme="minorHAnsi" w:hAnsiTheme="minorHAnsi" w:cstheme="minorHAnsi"/>
          <w:sz w:val="20"/>
          <w:szCs w:val="20"/>
          <w:lang w:eastAsia="sk-SK"/>
        </w:rPr>
        <w:t> </w:t>
      </w:r>
      <w:r w:rsidRPr="008A1F21">
        <w:rPr>
          <w:rFonts w:asciiTheme="minorHAnsi" w:hAnsiTheme="minorHAnsi" w:cstheme="minorHAnsi"/>
          <w:sz w:val="20"/>
          <w:szCs w:val="20"/>
          <w:lang w:eastAsia="sk-SK"/>
        </w:rPr>
        <w:t>53/1994 Z.</w:t>
      </w:r>
      <w:r w:rsidR="00875416" w:rsidRPr="008A1F21">
        <w:rPr>
          <w:rFonts w:asciiTheme="minorHAnsi" w:hAnsiTheme="minorHAnsi" w:cstheme="minorHAnsi"/>
          <w:sz w:val="20"/>
          <w:szCs w:val="20"/>
          <w:lang w:eastAsia="sk-SK"/>
        </w:rPr>
        <w:t xml:space="preserve"> </w:t>
      </w:r>
      <w:r w:rsidRPr="008A1F21">
        <w:rPr>
          <w:rFonts w:asciiTheme="minorHAnsi" w:hAnsiTheme="minorHAnsi" w:cstheme="minorHAnsi"/>
          <w:sz w:val="20"/>
          <w:szCs w:val="20"/>
          <w:lang w:eastAsia="sk-SK"/>
        </w:rPr>
        <w:t>z.), Bazilejský dohovor o riadení pohybov nebezpečných odpadov cez hranice štátov a ich zneškodňovaní (oznámenie č. 53/1994 Z.</w:t>
      </w:r>
      <w:r w:rsidR="00875416" w:rsidRPr="008A1F21">
        <w:rPr>
          <w:rFonts w:asciiTheme="minorHAnsi" w:hAnsiTheme="minorHAnsi" w:cstheme="minorHAnsi"/>
          <w:sz w:val="20"/>
          <w:szCs w:val="20"/>
          <w:lang w:eastAsia="sk-SK"/>
        </w:rPr>
        <w:t xml:space="preserve"> </w:t>
      </w:r>
      <w:r w:rsidRPr="008A1F21">
        <w:rPr>
          <w:rFonts w:asciiTheme="minorHAnsi" w:hAnsiTheme="minorHAnsi" w:cstheme="minorHAnsi"/>
          <w:sz w:val="20"/>
          <w:szCs w:val="20"/>
          <w:lang w:eastAsia="sk-SK"/>
        </w:rPr>
        <w:t>z.), Štokholmský dohovor o perzistentných organických látkach (oznámenie MZV SR č. 593/2004 Z.</w:t>
      </w:r>
      <w:r w:rsidR="00875416" w:rsidRPr="008A1F21">
        <w:rPr>
          <w:rFonts w:asciiTheme="minorHAnsi" w:hAnsiTheme="minorHAnsi" w:cstheme="minorHAnsi"/>
          <w:sz w:val="20"/>
          <w:szCs w:val="20"/>
          <w:lang w:eastAsia="sk-SK"/>
        </w:rPr>
        <w:t xml:space="preserve"> </w:t>
      </w:r>
      <w:r w:rsidRPr="008A1F21">
        <w:rPr>
          <w:rFonts w:asciiTheme="minorHAnsi" w:hAnsiTheme="minorHAnsi" w:cstheme="minorHAnsi"/>
          <w:sz w:val="20"/>
          <w:szCs w:val="20"/>
          <w:lang w:eastAsia="sk-SK"/>
        </w:rPr>
        <w:t>z.), Rotterdamský dohovor o udeľovaní predbežného súhlasu po</w:t>
      </w:r>
      <w:r w:rsidR="00875416" w:rsidRPr="008A1F21">
        <w:rPr>
          <w:rFonts w:asciiTheme="minorHAnsi" w:hAnsiTheme="minorHAnsi" w:cstheme="minorHAnsi"/>
          <w:sz w:val="20"/>
          <w:szCs w:val="20"/>
          <w:lang w:eastAsia="sk-SK"/>
        </w:rPr>
        <w:t> </w:t>
      </w:r>
      <w:r w:rsidRPr="008A1F21">
        <w:rPr>
          <w:rFonts w:asciiTheme="minorHAnsi" w:hAnsiTheme="minorHAnsi" w:cstheme="minorHAnsi"/>
          <w:sz w:val="20"/>
          <w:szCs w:val="20"/>
          <w:lang w:eastAsia="sk-SK"/>
        </w:rPr>
        <w:t>predchádzajúcom ohlásení na dovoz a vývoz vybraných nebezpečných chemických látok a prípravkov (oznámenie MZV SR č. 280/2007 Z.</w:t>
      </w:r>
      <w:r w:rsidR="00875416" w:rsidRPr="008A1F21">
        <w:rPr>
          <w:rFonts w:asciiTheme="minorHAnsi" w:hAnsiTheme="minorHAnsi" w:cstheme="minorHAnsi"/>
          <w:sz w:val="20"/>
          <w:szCs w:val="20"/>
          <w:lang w:eastAsia="sk-SK"/>
        </w:rPr>
        <w:t xml:space="preserve"> </w:t>
      </w:r>
      <w:r w:rsidRPr="008A1F21">
        <w:rPr>
          <w:rFonts w:asciiTheme="minorHAnsi" w:hAnsiTheme="minorHAnsi" w:cstheme="minorHAnsi"/>
          <w:sz w:val="20"/>
          <w:szCs w:val="20"/>
          <w:lang w:eastAsia="sk-SK"/>
        </w:rPr>
        <w:t>z.) za ktoré mu bola právoplatne uložená sankcia, ktoré dokáže verejný obstarávateľ a obstarávateľ preukázať,</w:t>
      </w:r>
    </w:p>
    <w:p w14:paraId="113ECB3C"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768560E2" w14:textId="7E46E964"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h) nedopustil sa v predchádzajúcich troch rokoch od vyhlásenia alebo preukázateľného začatia verejného obstarávania závažného porušenia profesijných povinností, ktoré dokáže verejný obstarávateľ a</w:t>
      </w:r>
      <w:r w:rsidR="00875416" w:rsidRPr="008A1F21">
        <w:rPr>
          <w:rFonts w:asciiTheme="minorHAnsi" w:hAnsiTheme="minorHAnsi" w:cstheme="minorHAnsi"/>
          <w:sz w:val="20"/>
          <w:szCs w:val="20"/>
          <w:lang w:eastAsia="sk-SK"/>
        </w:rPr>
        <w:t> </w:t>
      </w:r>
      <w:r w:rsidRPr="008A1F21">
        <w:rPr>
          <w:rFonts w:asciiTheme="minorHAnsi" w:hAnsiTheme="minorHAnsi" w:cstheme="minorHAnsi"/>
          <w:sz w:val="20"/>
          <w:szCs w:val="20"/>
          <w:lang w:eastAsia="sk-SK"/>
        </w:rPr>
        <w:t>obstarávateľ preukázať.</w:t>
      </w:r>
    </w:p>
    <w:p w14:paraId="75E2A919"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p>
    <w:p w14:paraId="137E0C9C"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2. Ak v odseku 3 nie je ustanovené inak, uchádzač alebo záujemca preukazuje splnenie podmienok účasti podľa odseku 1</w:t>
      </w:r>
    </w:p>
    <w:p w14:paraId="017490C0"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65B67F22" w14:textId="6D87BC15"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a) písm. a) doloženým výpisom z registra trestov nie starším ako tri mesiace ku dňu uplynutia lehoty na</w:t>
      </w:r>
      <w:r w:rsidR="009F04E7" w:rsidRPr="008A1F21">
        <w:rPr>
          <w:rFonts w:asciiTheme="minorHAnsi" w:hAnsiTheme="minorHAnsi" w:cstheme="minorHAnsi"/>
          <w:sz w:val="20"/>
          <w:szCs w:val="20"/>
          <w:lang w:eastAsia="sk-SK"/>
        </w:rPr>
        <w:t> </w:t>
      </w:r>
      <w:r w:rsidRPr="008A1F21">
        <w:rPr>
          <w:rFonts w:asciiTheme="minorHAnsi" w:hAnsiTheme="minorHAnsi" w:cstheme="minorHAnsi"/>
          <w:sz w:val="20"/>
          <w:szCs w:val="20"/>
          <w:lang w:eastAsia="sk-SK"/>
        </w:rPr>
        <w:t>predkladanie ponúk,</w:t>
      </w:r>
    </w:p>
    <w:p w14:paraId="1A67D39C" w14:textId="77777777" w:rsidR="003667E0" w:rsidRPr="008A1F21" w:rsidRDefault="003667E0" w:rsidP="00A34B0B">
      <w:pPr>
        <w:tabs>
          <w:tab w:val="left" w:pos="344"/>
        </w:tabs>
        <w:autoSpaceDE w:val="0"/>
        <w:spacing w:line="251" w:lineRule="exact"/>
        <w:jc w:val="both"/>
        <w:rPr>
          <w:rFonts w:asciiTheme="minorHAnsi" w:hAnsiTheme="minorHAnsi" w:cstheme="minorHAnsi"/>
          <w:sz w:val="20"/>
          <w:szCs w:val="20"/>
          <w:lang w:eastAsia="sk-SK"/>
        </w:rPr>
      </w:pPr>
    </w:p>
    <w:p w14:paraId="44870105" w14:textId="336DA5EA" w:rsidR="00F322A9"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b) písm. b) doloženým potvrdením zdravotnej poisťovne a Sociálnej poisťovne nie starším ako tri mesiace ku dňu uplynutia lehoty na predkladanie ponúk,</w:t>
      </w:r>
    </w:p>
    <w:p w14:paraId="743B62D7"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lastRenderedPageBreak/>
        <w:t xml:space="preserve">c) písm. c) </w:t>
      </w:r>
      <w:bookmarkStart w:id="3" w:name="OLE_LINK6"/>
      <w:r w:rsidRPr="008A1F21">
        <w:rPr>
          <w:rFonts w:asciiTheme="minorHAnsi" w:hAnsiTheme="minorHAnsi" w:cstheme="minorHAnsi"/>
          <w:sz w:val="20"/>
          <w:szCs w:val="20"/>
          <w:lang w:eastAsia="sk-SK"/>
        </w:rPr>
        <w:t>doloženým potvrdením miestne príslušného daňového úradu nie starším ako tri mesiace ku dňu uplynutia lehoty na predkladanie ponúk</w:t>
      </w:r>
      <w:bookmarkEnd w:id="3"/>
      <w:r w:rsidRPr="008A1F21">
        <w:rPr>
          <w:rFonts w:asciiTheme="minorHAnsi" w:hAnsiTheme="minorHAnsi" w:cstheme="minorHAnsi"/>
          <w:sz w:val="20"/>
          <w:szCs w:val="20"/>
          <w:lang w:eastAsia="sk-SK"/>
        </w:rPr>
        <w:t>,</w:t>
      </w:r>
    </w:p>
    <w:p w14:paraId="0A3EEB45"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254BC4E6" w14:textId="4A941BFE"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d) písm. d) doloženým potvrdením príslušného súdu nie starším ako tri mesiace ku dňu uplynutia lehoty na</w:t>
      </w:r>
      <w:r w:rsidR="009F04E7" w:rsidRPr="008A1F21">
        <w:rPr>
          <w:rFonts w:asciiTheme="minorHAnsi" w:hAnsiTheme="minorHAnsi" w:cstheme="minorHAnsi"/>
          <w:sz w:val="20"/>
          <w:szCs w:val="20"/>
          <w:lang w:eastAsia="sk-SK"/>
        </w:rPr>
        <w:t> </w:t>
      </w:r>
      <w:r w:rsidRPr="008A1F21">
        <w:rPr>
          <w:rFonts w:asciiTheme="minorHAnsi" w:hAnsiTheme="minorHAnsi" w:cstheme="minorHAnsi"/>
          <w:sz w:val="20"/>
          <w:szCs w:val="20"/>
          <w:lang w:eastAsia="sk-SK"/>
        </w:rPr>
        <w:t>predkladanie ponúk,</w:t>
      </w:r>
    </w:p>
    <w:p w14:paraId="2AD4705D"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66CD6985"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e) písm. e) doloženým dokladom o oprávnení dodávať tovar, uskutočňovať stavebné práce alebo poskytovať službu, ktorý zodpovedá predmetu zákazky,</w:t>
      </w:r>
    </w:p>
    <w:p w14:paraId="32E75F67"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7155F578"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f) písm. f) doloženým čestným vyhlásením.</w:t>
      </w:r>
    </w:p>
    <w:p w14:paraId="09B6FADA"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p>
    <w:p w14:paraId="4BC23338"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rPr>
      </w:pPr>
      <w:r w:rsidRPr="008A1F21">
        <w:rPr>
          <w:rFonts w:asciiTheme="minorHAnsi" w:hAnsiTheme="minorHAnsi" w:cstheme="minorHAnsi"/>
          <w:sz w:val="20"/>
          <w:szCs w:val="20"/>
          <w:lang w:eastAsia="sk-SK"/>
        </w:rPr>
        <w:t xml:space="preserve">3. </w:t>
      </w:r>
      <w:r w:rsidRPr="008A1F21">
        <w:rPr>
          <w:rFonts w:asciiTheme="minorHAnsi" w:hAnsiTheme="minorHAnsi" w:cstheme="minorHAnsi"/>
          <w:sz w:val="20"/>
          <w:szCs w:val="20"/>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w:t>
      </w:r>
      <w:r w:rsidRPr="008A1F21">
        <w:rPr>
          <w:rFonts w:asciiTheme="minorHAnsi" w:hAnsiTheme="minorHAnsi" w:cstheme="minorHAnsi"/>
          <w:sz w:val="20"/>
          <w:szCs w:val="20"/>
          <w:vertAlign w:val="superscript"/>
        </w:rPr>
        <w:t xml:space="preserve"> </w:t>
      </w:r>
      <w:r w:rsidRPr="008A1F21">
        <w:rPr>
          <w:rFonts w:asciiTheme="minorHAnsi" w:hAnsiTheme="minorHAnsi" w:cstheme="minorHAnsi"/>
          <w:sz w:val="20"/>
          <w:szCs w:val="20"/>
        </w:rPr>
        <w:t>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7433C3C2"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p>
    <w:p w14:paraId="00E9D035"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24E535EE"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p>
    <w:p w14:paraId="0852B98B"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8A4AC73"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p>
    <w:p w14:paraId="10789AA6"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6. Konečným rozhodnutím príslušného orgánu verejnej moci na účely preukazovania splnenia podmienok účasti sa rozumie</w:t>
      </w:r>
    </w:p>
    <w:p w14:paraId="1C2DD06E" w14:textId="77777777" w:rsidR="003667E0" w:rsidRPr="008A1F21" w:rsidRDefault="003667E0" w:rsidP="00A34B0B">
      <w:pPr>
        <w:tabs>
          <w:tab w:val="left" w:pos="344"/>
        </w:tabs>
        <w:autoSpaceDE w:val="0"/>
        <w:spacing w:line="251" w:lineRule="exact"/>
        <w:jc w:val="both"/>
        <w:rPr>
          <w:rFonts w:asciiTheme="minorHAnsi" w:hAnsiTheme="minorHAnsi" w:cstheme="minorHAnsi"/>
          <w:sz w:val="20"/>
          <w:szCs w:val="20"/>
          <w:lang w:eastAsia="sk-SK"/>
        </w:rPr>
      </w:pPr>
    </w:p>
    <w:p w14:paraId="7DD18C72"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a) právoplatné rozhodnutie príslušného správneho orgánu, proti ktorému nie je možné podať žalobu,</w:t>
      </w:r>
    </w:p>
    <w:p w14:paraId="455A670C"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6B05EFD1" w14:textId="7143AE0F"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b) právoplatné rozhodnutie príslušného správneho orgánu, proti ktorému nebola podaná žaloba,</w:t>
      </w:r>
    </w:p>
    <w:p w14:paraId="382FFEC4"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5DCE0F3F" w14:textId="4C7965C4"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c) právoplatné rozhodnutie súdu, ktorým bola žaloba proti rozhodnutiu alebo postupu správneho orgánu zamietnutá alebo konanie zastavené alebo</w:t>
      </w:r>
    </w:p>
    <w:p w14:paraId="244D8304"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452BDA80" w14:textId="6841F4D4"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d) iný právoplatný rozsudok súdu.</w:t>
      </w:r>
    </w:p>
    <w:p w14:paraId="3E6A2895"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p>
    <w:p w14:paraId="09A3ABEE"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7. Uchádzač sa považuje za spĺňajúceho podmienky účasti týkajúce sa osobného postavenia podľa odseku 1 písm. b) a c), ak zaplatil nedoplatky alebo mu bolo povolené nedoplatky platiť v splátkach.</w:t>
      </w:r>
    </w:p>
    <w:p w14:paraId="67078E18"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p>
    <w:p w14:paraId="27E3173F" w14:textId="75DEF438"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8. Uchádzač môže preukázať splnenie podmienok účasti osobného postavenia uvedených v odseku 1. písm.</w:t>
      </w:r>
      <w:r w:rsidR="009F04E7" w:rsidRPr="008A1F21">
        <w:rPr>
          <w:rFonts w:asciiTheme="minorHAnsi" w:hAnsiTheme="minorHAnsi" w:cstheme="minorHAnsi"/>
          <w:sz w:val="20"/>
          <w:szCs w:val="20"/>
          <w:lang w:eastAsia="sk-SK"/>
        </w:rPr>
        <w:t> </w:t>
      </w:r>
      <w:r w:rsidRPr="008A1F21">
        <w:rPr>
          <w:rFonts w:asciiTheme="minorHAnsi" w:hAnsiTheme="minorHAnsi" w:cstheme="minorHAnsi"/>
          <w:sz w:val="20"/>
          <w:szCs w:val="20"/>
          <w:lang w:eastAsia="sk-SK"/>
        </w:rPr>
        <w:t>a) až f),  zápisom do zoznamu hospodárskych subjektov.</w:t>
      </w:r>
    </w:p>
    <w:p w14:paraId="4DFF8E46" w14:textId="77777777"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p>
    <w:p w14:paraId="6001EAB8" w14:textId="4CE3035E" w:rsidR="00A34B0B" w:rsidRPr="008A1F21" w:rsidRDefault="00A34B0B"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 xml:space="preserve">9. Verejný obstarávateľ informuje uchádzačov, že doklady ktoré podľa § 32 ods. 3 ZVO </w:t>
      </w:r>
      <w:r w:rsidRPr="008A1F21">
        <w:rPr>
          <w:rFonts w:asciiTheme="minorHAnsi" w:hAnsiTheme="minorHAnsi" w:cstheme="minorHAnsi"/>
          <w:b/>
          <w:sz w:val="20"/>
          <w:szCs w:val="20"/>
          <w:u w:val="single"/>
          <w:lang w:eastAsia="sk-SK"/>
        </w:rPr>
        <w:t>nevyžaduje od</w:t>
      </w:r>
      <w:r w:rsidR="009F04E7" w:rsidRPr="008A1F21">
        <w:rPr>
          <w:rFonts w:asciiTheme="minorHAnsi" w:hAnsiTheme="minorHAnsi" w:cstheme="minorHAnsi"/>
          <w:b/>
          <w:sz w:val="20"/>
          <w:szCs w:val="20"/>
          <w:u w:val="single"/>
          <w:lang w:eastAsia="sk-SK"/>
        </w:rPr>
        <w:t> </w:t>
      </w:r>
      <w:r w:rsidRPr="008A1F21">
        <w:rPr>
          <w:rFonts w:asciiTheme="minorHAnsi" w:hAnsiTheme="minorHAnsi" w:cstheme="minorHAnsi"/>
          <w:b/>
          <w:sz w:val="20"/>
          <w:szCs w:val="20"/>
          <w:u w:val="single"/>
          <w:lang w:eastAsia="sk-SK"/>
        </w:rPr>
        <w:t>uchádzačov</w:t>
      </w:r>
      <w:r w:rsidRPr="008A1F21">
        <w:rPr>
          <w:rFonts w:asciiTheme="minorHAnsi" w:hAnsiTheme="minorHAnsi" w:cstheme="minorHAnsi"/>
          <w:sz w:val="20"/>
          <w:szCs w:val="20"/>
          <w:lang w:eastAsia="sk-SK"/>
        </w:rPr>
        <w:t xml:space="preserve"> z dôvodu použitia údajov z informačných systémov verejnej správy </w:t>
      </w:r>
      <w:r w:rsidRPr="008A1F21">
        <w:rPr>
          <w:rFonts w:asciiTheme="minorHAnsi" w:hAnsiTheme="minorHAnsi" w:cstheme="minorHAnsi"/>
          <w:b/>
          <w:sz w:val="20"/>
          <w:szCs w:val="20"/>
          <w:u w:val="single"/>
          <w:lang w:eastAsia="sk-SK"/>
        </w:rPr>
        <w:t>predkladať</w:t>
      </w:r>
      <w:r w:rsidRPr="008A1F21">
        <w:rPr>
          <w:rFonts w:asciiTheme="minorHAnsi" w:hAnsiTheme="minorHAnsi" w:cstheme="minorHAnsi"/>
          <w:sz w:val="20"/>
          <w:szCs w:val="20"/>
          <w:lang w:eastAsia="sk-SK"/>
        </w:rPr>
        <w:t xml:space="preserve">, sú: </w:t>
      </w:r>
    </w:p>
    <w:p w14:paraId="4BE37BD2" w14:textId="77777777" w:rsidR="00875416" w:rsidRPr="008A1F21" w:rsidRDefault="00875416" w:rsidP="00A34B0B">
      <w:pPr>
        <w:tabs>
          <w:tab w:val="left" w:pos="344"/>
        </w:tabs>
        <w:autoSpaceDE w:val="0"/>
        <w:spacing w:line="251" w:lineRule="exact"/>
        <w:jc w:val="both"/>
        <w:rPr>
          <w:rFonts w:asciiTheme="minorHAnsi" w:hAnsiTheme="minorHAnsi" w:cstheme="minorHAnsi"/>
          <w:sz w:val="20"/>
          <w:szCs w:val="20"/>
          <w:lang w:eastAsia="sk-SK"/>
        </w:rPr>
      </w:pPr>
    </w:p>
    <w:p w14:paraId="44968623" w14:textId="77777777" w:rsidR="00A34B0B" w:rsidRPr="008A1F21" w:rsidRDefault="00A34B0B" w:rsidP="009A7C95">
      <w:pPr>
        <w:numPr>
          <w:ilvl w:val="0"/>
          <w:numId w:val="9"/>
        </w:num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 xml:space="preserve">doklad o oprávnení dodávať tovar, uskutočňovať stavebné práce alebo poskytovať službu, ktorý zodpovedná predmetu zákazky (§ 32 ods. 2 písm. e) ZVO). Uvedené platí v prípade uchádzačov </w:t>
      </w:r>
      <w:r w:rsidRPr="008A1F21">
        <w:rPr>
          <w:rFonts w:asciiTheme="minorHAnsi" w:hAnsiTheme="minorHAnsi" w:cstheme="minorHAnsi"/>
          <w:sz w:val="20"/>
          <w:szCs w:val="20"/>
          <w:u w:val="single"/>
          <w:lang w:eastAsia="sk-SK"/>
        </w:rPr>
        <w:t>so sídlom v Slovenskej republike</w:t>
      </w:r>
      <w:r w:rsidRPr="008A1F21">
        <w:rPr>
          <w:rFonts w:asciiTheme="minorHAnsi" w:hAnsiTheme="minorHAnsi" w:cstheme="minorHAnsi"/>
          <w:sz w:val="20"/>
          <w:szCs w:val="20"/>
          <w:lang w:eastAsia="sk-SK"/>
        </w:rPr>
        <w:t xml:space="preserve">. </w:t>
      </w:r>
    </w:p>
    <w:p w14:paraId="5DA4B8C4" w14:textId="77777777" w:rsidR="00A34B0B" w:rsidRPr="008A1F21"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77777777" w:rsidR="00A34B0B" w:rsidRPr="008A1F21" w:rsidRDefault="00A34B0B" w:rsidP="00A34B0B">
      <w:pPr>
        <w:tabs>
          <w:tab w:val="left" w:pos="344"/>
        </w:tabs>
        <w:autoSpaceDE w:val="0"/>
        <w:jc w:val="both"/>
        <w:rPr>
          <w:rStyle w:val="FontStyle66"/>
          <w:rFonts w:asciiTheme="minorHAnsi" w:hAnsiTheme="minorHAnsi" w:cstheme="minorHAnsi"/>
          <w:sz w:val="20"/>
          <w:szCs w:val="20"/>
          <w:lang w:eastAsia="sk-SK"/>
        </w:rPr>
      </w:pPr>
      <w:r w:rsidRPr="008A1F21">
        <w:rPr>
          <w:rStyle w:val="FontStyle66"/>
          <w:rFonts w:asciiTheme="minorHAnsi" w:hAnsiTheme="minorHAnsi" w:cstheme="minorHAnsi"/>
          <w:b/>
          <w:lang w:eastAsia="sk-SK"/>
        </w:rPr>
        <w:t>2. EKONOMICKÉ A FINAČNÉ POSTAVENIE.</w:t>
      </w:r>
    </w:p>
    <w:p w14:paraId="2A212C7C" w14:textId="77777777" w:rsidR="00A34B0B" w:rsidRPr="008A1F21" w:rsidRDefault="00A34B0B" w:rsidP="00A34B0B">
      <w:pPr>
        <w:tabs>
          <w:tab w:val="left" w:pos="344"/>
        </w:tabs>
        <w:autoSpaceDE w:val="0"/>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Nepožaduje sa.</w:t>
      </w:r>
    </w:p>
    <w:p w14:paraId="55B46710" w14:textId="1082C020" w:rsidR="00A34B0B" w:rsidRDefault="00A34B0B" w:rsidP="00A34B0B">
      <w:pPr>
        <w:tabs>
          <w:tab w:val="left" w:pos="344"/>
        </w:tabs>
        <w:autoSpaceDE w:val="0"/>
        <w:jc w:val="both"/>
        <w:rPr>
          <w:rFonts w:asciiTheme="minorHAnsi" w:hAnsiTheme="minorHAnsi" w:cstheme="minorHAnsi"/>
          <w:sz w:val="20"/>
          <w:szCs w:val="20"/>
          <w:lang w:eastAsia="sk-SK"/>
        </w:rPr>
      </w:pPr>
    </w:p>
    <w:p w14:paraId="0311555C" w14:textId="77777777" w:rsidR="008D1E2E" w:rsidRPr="008A1F21" w:rsidRDefault="008D1E2E" w:rsidP="00A34B0B">
      <w:pPr>
        <w:tabs>
          <w:tab w:val="left" w:pos="344"/>
        </w:tabs>
        <w:autoSpaceDE w:val="0"/>
        <w:jc w:val="both"/>
        <w:rPr>
          <w:rFonts w:asciiTheme="minorHAnsi" w:hAnsiTheme="minorHAnsi" w:cstheme="minorHAnsi"/>
          <w:sz w:val="20"/>
          <w:szCs w:val="20"/>
          <w:lang w:eastAsia="sk-SK"/>
        </w:rPr>
      </w:pPr>
      <w:bookmarkStart w:id="4" w:name="_GoBack"/>
      <w:bookmarkEnd w:id="4"/>
    </w:p>
    <w:p w14:paraId="04E2BEBC" w14:textId="3853A507" w:rsidR="00A34B0B" w:rsidRPr="008A1F21" w:rsidRDefault="00A34B0B" w:rsidP="00A34B0B">
      <w:pPr>
        <w:tabs>
          <w:tab w:val="left" w:pos="344"/>
        </w:tabs>
        <w:autoSpaceDE w:val="0"/>
        <w:jc w:val="both"/>
        <w:rPr>
          <w:rFonts w:asciiTheme="minorHAnsi" w:hAnsiTheme="minorHAnsi" w:cstheme="minorHAnsi"/>
          <w:b/>
          <w:sz w:val="22"/>
          <w:lang w:eastAsia="sk-SK"/>
        </w:rPr>
      </w:pPr>
      <w:r w:rsidRPr="008A1F21">
        <w:rPr>
          <w:rStyle w:val="FontStyle66"/>
          <w:rFonts w:asciiTheme="minorHAnsi" w:hAnsiTheme="minorHAnsi" w:cstheme="minorHAnsi"/>
          <w:b/>
          <w:lang w:eastAsia="sk-SK"/>
        </w:rPr>
        <w:lastRenderedPageBreak/>
        <w:t>3. TECHNICKÁ ALEBO ODBORNÁ SPÔSOBILOSŤ.</w:t>
      </w:r>
    </w:p>
    <w:p w14:paraId="09BBF7AF" w14:textId="260143D9" w:rsidR="00A34B0B" w:rsidRPr="008A1F21" w:rsidRDefault="003667E0" w:rsidP="00A34B0B">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 xml:space="preserve">1. </w:t>
      </w:r>
      <w:r w:rsidR="00A34B0B" w:rsidRPr="008A1F21">
        <w:rPr>
          <w:rFonts w:asciiTheme="minorHAnsi" w:hAnsiTheme="minorHAnsi" w:cstheme="minorHAnsi"/>
          <w:sz w:val="20"/>
          <w:szCs w:val="20"/>
          <w:lang w:eastAsia="sk-SK"/>
        </w:rPr>
        <w:t>Podmienky účasti technickej a odbornej spôsobilosti preukáže uchádzač predložením nasledujúcich dokladov:</w:t>
      </w:r>
    </w:p>
    <w:p w14:paraId="2AF5F20D" w14:textId="77777777" w:rsidR="00F322A9" w:rsidRPr="008A1F21" w:rsidRDefault="00F322A9" w:rsidP="00A34B0B">
      <w:pPr>
        <w:tabs>
          <w:tab w:val="left" w:pos="344"/>
        </w:tabs>
        <w:autoSpaceDE w:val="0"/>
        <w:spacing w:line="251" w:lineRule="exact"/>
        <w:jc w:val="both"/>
        <w:rPr>
          <w:rFonts w:asciiTheme="minorHAnsi" w:hAnsiTheme="minorHAnsi" w:cstheme="minorHAnsi"/>
          <w:sz w:val="20"/>
          <w:szCs w:val="20"/>
          <w:lang w:eastAsia="sk-SK"/>
        </w:rPr>
      </w:pPr>
    </w:p>
    <w:p w14:paraId="54D13556" w14:textId="07234FE8" w:rsidR="009F04E7" w:rsidRPr="008A1F21" w:rsidRDefault="00F322A9" w:rsidP="009F04E7">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A)</w:t>
      </w:r>
      <w:r w:rsidR="009F04E7" w:rsidRPr="008A1F21">
        <w:rPr>
          <w:rFonts w:asciiTheme="minorHAnsi" w:hAnsiTheme="minorHAnsi" w:cstheme="minorHAnsi"/>
          <w:sz w:val="20"/>
          <w:szCs w:val="20"/>
          <w:lang w:eastAsia="sk-SK"/>
        </w:rPr>
        <w:t xml:space="preserve"> Uchádzač preukáže splnenie podmienky účasti podľa </w:t>
      </w:r>
      <w:r w:rsidR="009F04E7" w:rsidRPr="008A1F21">
        <w:rPr>
          <w:rFonts w:asciiTheme="minorHAnsi" w:hAnsiTheme="minorHAnsi" w:cstheme="minorHAnsi"/>
          <w:b/>
          <w:sz w:val="20"/>
          <w:szCs w:val="20"/>
          <w:lang w:eastAsia="sk-SK"/>
        </w:rPr>
        <w:t>§ 34 ods. 1 písm. a) ZVO</w:t>
      </w:r>
      <w:r w:rsidR="009F04E7" w:rsidRPr="008A1F21">
        <w:rPr>
          <w:rFonts w:asciiTheme="minorHAnsi" w:hAnsiTheme="minorHAnsi" w:cstheme="minorHAnsi"/>
          <w:sz w:val="20"/>
          <w:szCs w:val="20"/>
          <w:lang w:eastAsia="sk-SK"/>
        </w:rPr>
        <w:t xml:space="preserve"> zoznamom poskytnutých služieb za predchádzajúce tri roky od vyhlásenia verejného obstarávania s uvedením cien, lehôt dodania a</w:t>
      </w:r>
      <w:r w:rsidRPr="008A1F21">
        <w:rPr>
          <w:rFonts w:asciiTheme="minorHAnsi" w:hAnsiTheme="minorHAnsi" w:cstheme="minorHAnsi"/>
          <w:sz w:val="20"/>
          <w:szCs w:val="20"/>
          <w:lang w:eastAsia="sk-SK"/>
        </w:rPr>
        <w:t> </w:t>
      </w:r>
      <w:r w:rsidR="009F04E7" w:rsidRPr="008A1F21">
        <w:rPr>
          <w:rFonts w:asciiTheme="minorHAnsi" w:hAnsiTheme="minorHAnsi" w:cstheme="minorHAnsi"/>
          <w:sz w:val="20"/>
          <w:szCs w:val="20"/>
          <w:lang w:eastAsia="sk-SK"/>
        </w:rPr>
        <w:t>odberateľov; dokladom je referencia, ak odberateľom bol verejný obstarávateľ alebo obstarávateľ podľa ZVO</w:t>
      </w:r>
      <w:r w:rsidRPr="008A1F21">
        <w:rPr>
          <w:rFonts w:asciiTheme="minorHAnsi" w:hAnsiTheme="minorHAnsi" w:cstheme="minorHAnsi"/>
          <w:sz w:val="20"/>
          <w:szCs w:val="20"/>
          <w:lang w:eastAsia="sk-SK"/>
        </w:rPr>
        <w:t>, a to:</w:t>
      </w:r>
    </w:p>
    <w:p w14:paraId="529E8B17" w14:textId="77777777" w:rsidR="007C711E" w:rsidRPr="008A1F21" w:rsidRDefault="007C711E" w:rsidP="009F04E7">
      <w:pPr>
        <w:tabs>
          <w:tab w:val="left" w:pos="344"/>
        </w:tabs>
        <w:autoSpaceDE w:val="0"/>
        <w:spacing w:line="251" w:lineRule="exact"/>
        <w:jc w:val="both"/>
        <w:rPr>
          <w:rFonts w:asciiTheme="minorHAnsi" w:hAnsiTheme="minorHAnsi" w:cstheme="minorHAnsi"/>
          <w:sz w:val="20"/>
          <w:szCs w:val="20"/>
          <w:lang w:eastAsia="sk-SK"/>
        </w:rPr>
      </w:pPr>
    </w:p>
    <w:p w14:paraId="274AD3E3" w14:textId="542EDAD1" w:rsidR="007C711E" w:rsidRPr="00555B8D" w:rsidRDefault="007C711E" w:rsidP="009A7C95">
      <w:pPr>
        <w:pStyle w:val="Odsekzoznamu"/>
        <w:numPr>
          <w:ilvl w:val="0"/>
          <w:numId w:val="9"/>
        </w:numPr>
        <w:tabs>
          <w:tab w:val="left" w:pos="344"/>
        </w:tabs>
        <w:autoSpaceDE w:val="0"/>
        <w:spacing w:line="251" w:lineRule="exact"/>
        <w:jc w:val="both"/>
        <w:rPr>
          <w:rFonts w:asciiTheme="minorHAnsi" w:hAnsiTheme="minorHAnsi" w:cstheme="minorHAnsi"/>
          <w:sz w:val="20"/>
          <w:szCs w:val="20"/>
          <w:lang w:eastAsia="sk-SK"/>
        </w:rPr>
      </w:pPr>
      <w:r w:rsidRPr="00555B8D">
        <w:rPr>
          <w:rFonts w:asciiTheme="minorHAnsi" w:hAnsiTheme="minorHAnsi" w:cstheme="minorHAnsi"/>
          <w:sz w:val="20"/>
          <w:szCs w:val="20"/>
          <w:lang w:eastAsia="sk-SK"/>
        </w:rPr>
        <w:t xml:space="preserve">poskytnutie minimálne jednej služby, pri ktorej uchádzač poskytol služby </w:t>
      </w:r>
      <w:r w:rsidR="00555B8D">
        <w:rPr>
          <w:rFonts w:asciiTheme="minorHAnsi" w:hAnsiTheme="minorHAnsi" w:cstheme="minorHAnsi"/>
          <w:sz w:val="20"/>
          <w:szCs w:val="20"/>
          <w:lang w:eastAsia="sk-SK"/>
        </w:rPr>
        <w:t xml:space="preserve">verejnej autobusovej dopravy (mestskej, prímestskej, medzimestskej, medzinárodnej) v celkovom objeme minimálne 2 000 000 kilometrov </w:t>
      </w:r>
      <w:r w:rsidR="00555B8D" w:rsidRPr="008A1F21">
        <w:rPr>
          <w:rFonts w:asciiTheme="minorHAnsi" w:hAnsiTheme="minorHAnsi" w:cstheme="minorHAnsi"/>
          <w:sz w:val="20"/>
          <w:szCs w:val="20"/>
          <w:lang w:eastAsia="sk-SK"/>
        </w:rPr>
        <w:t>za predchádzajúce tri roky od vyhlásenia verejného obstarávania</w:t>
      </w:r>
      <w:r w:rsidR="00555B8D">
        <w:rPr>
          <w:rFonts w:asciiTheme="minorHAnsi" w:hAnsiTheme="minorHAnsi" w:cstheme="minorHAnsi"/>
          <w:sz w:val="20"/>
          <w:szCs w:val="20"/>
          <w:lang w:eastAsia="sk-SK"/>
        </w:rPr>
        <w:t>.</w:t>
      </w:r>
    </w:p>
    <w:p w14:paraId="11F624FE" w14:textId="77777777" w:rsidR="00F322A9" w:rsidRPr="008A1F21" w:rsidRDefault="00F322A9" w:rsidP="009F04E7">
      <w:pPr>
        <w:tabs>
          <w:tab w:val="left" w:pos="344"/>
        </w:tabs>
        <w:autoSpaceDE w:val="0"/>
        <w:spacing w:line="251" w:lineRule="exact"/>
        <w:jc w:val="both"/>
        <w:rPr>
          <w:rFonts w:asciiTheme="minorHAnsi" w:hAnsiTheme="minorHAnsi" w:cstheme="minorHAnsi"/>
          <w:sz w:val="20"/>
          <w:szCs w:val="20"/>
          <w:lang w:eastAsia="sk-SK"/>
        </w:rPr>
      </w:pPr>
    </w:p>
    <w:p w14:paraId="0B19AFB2" w14:textId="6E5F04A8" w:rsidR="00A34B0B" w:rsidRPr="008A1F21" w:rsidRDefault="00F322A9" w:rsidP="009F04E7">
      <w:pPr>
        <w:tabs>
          <w:tab w:val="left" w:pos="344"/>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B)</w:t>
      </w:r>
      <w:r w:rsidR="009F04E7" w:rsidRPr="008A1F21">
        <w:rPr>
          <w:rFonts w:asciiTheme="minorHAnsi" w:hAnsiTheme="minorHAnsi" w:cstheme="minorHAnsi"/>
          <w:sz w:val="20"/>
          <w:szCs w:val="20"/>
          <w:lang w:eastAsia="sk-SK"/>
        </w:rPr>
        <w:t xml:space="preserve"> </w:t>
      </w:r>
      <w:r w:rsidR="00A34B0B" w:rsidRPr="008A1F21">
        <w:rPr>
          <w:rFonts w:asciiTheme="minorHAnsi" w:hAnsiTheme="minorHAnsi" w:cstheme="minorHAnsi"/>
          <w:sz w:val="20"/>
          <w:szCs w:val="20"/>
          <w:lang w:eastAsia="sk-SK"/>
        </w:rPr>
        <w:t xml:space="preserve">Uchádzač preukáže splnenie podmienky účasti podľa </w:t>
      </w:r>
      <w:r w:rsidR="00A34B0B" w:rsidRPr="008A1F21">
        <w:rPr>
          <w:rFonts w:asciiTheme="minorHAnsi" w:hAnsiTheme="minorHAnsi" w:cstheme="minorHAnsi"/>
          <w:b/>
          <w:sz w:val="20"/>
          <w:szCs w:val="20"/>
          <w:lang w:eastAsia="sk-SK"/>
        </w:rPr>
        <w:t>§ 34 ods. 1 písm. g) ZVO</w:t>
      </w:r>
      <w:r w:rsidR="00A34B0B" w:rsidRPr="008A1F21">
        <w:rPr>
          <w:rFonts w:asciiTheme="minorHAnsi" w:hAnsiTheme="minorHAnsi" w:cstheme="minorHAnsi"/>
          <w:sz w:val="20"/>
          <w:szCs w:val="20"/>
          <w:lang w:eastAsia="sk-SK"/>
        </w:rPr>
        <w:t xml:space="preserve"> predložením údajov o</w:t>
      </w:r>
      <w:r w:rsidR="003667E0" w:rsidRPr="008A1F21">
        <w:rPr>
          <w:rFonts w:asciiTheme="minorHAnsi" w:hAnsiTheme="minorHAnsi" w:cstheme="minorHAnsi"/>
          <w:sz w:val="20"/>
          <w:szCs w:val="20"/>
          <w:lang w:eastAsia="sk-SK"/>
        </w:rPr>
        <w:t> </w:t>
      </w:r>
      <w:r w:rsidR="00A34B0B" w:rsidRPr="008A1F21">
        <w:rPr>
          <w:rFonts w:asciiTheme="minorHAnsi" w:hAnsiTheme="minorHAnsi" w:cstheme="minorHAnsi"/>
          <w:sz w:val="20"/>
          <w:szCs w:val="20"/>
          <w:lang w:eastAsia="sk-SK"/>
        </w:rPr>
        <w:t>vzdelaní a odbornej praxi alebo o odbornej kvalifikácií osôb určených na plnenie zmluvy alebo riadiacich zamestnancov. Požaduje sa predložiť údaje o odbornej kvalifikácii osôb, ktoré budú zodpovedné za</w:t>
      </w:r>
      <w:r w:rsidRPr="008A1F21">
        <w:rPr>
          <w:rFonts w:asciiTheme="minorHAnsi" w:hAnsiTheme="minorHAnsi" w:cstheme="minorHAnsi"/>
          <w:sz w:val="20"/>
          <w:szCs w:val="20"/>
          <w:lang w:eastAsia="sk-SK"/>
        </w:rPr>
        <w:t> </w:t>
      </w:r>
      <w:r w:rsidR="00A34B0B" w:rsidRPr="008A1F21">
        <w:rPr>
          <w:rFonts w:asciiTheme="minorHAnsi" w:hAnsiTheme="minorHAnsi" w:cstheme="minorHAnsi"/>
          <w:sz w:val="20"/>
          <w:szCs w:val="20"/>
          <w:lang w:eastAsia="sk-SK"/>
        </w:rPr>
        <w:t>poskytovanie služieb a budú určené na plnenie zmluvy:</w:t>
      </w:r>
    </w:p>
    <w:p w14:paraId="7375FF33" w14:textId="77777777" w:rsidR="00A34B0B" w:rsidRPr="008A1F21" w:rsidRDefault="00A34B0B" w:rsidP="00A34B0B">
      <w:pPr>
        <w:autoSpaceDE w:val="0"/>
        <w:spacing w:line="251" w:lineRule="exact"/>
        <w:ind w:left="284"/>
        <w:jc w:val="both"/>
        <w:rPr>
          <w:rFonts w:asciiTheme="minorHAnsi" w:hAnsiTheme="minorHAnsi" w:cstheme="minorHAnsi"/>
          <w:sz w:val="20"/>
          <w:szCs w:val="20"/>
          <w:lang w:eastAsia="sk-SK"/>
        </w:rPr>
      </w:pPr>
    </w:p>
    <w:p w14:paraId="10A873F5" w14:textId="2F910954" w:rsidR="001F542D" w:rsidRPr="00555B8D" w:rsidRDefault="00A34B0B" w:rsidP="009A7C95">
      <w:pPr>
        <w:pStyle w:val="Odsekzoznamu"/>
        <w:numPr>
          <w:ilvl w:val="0"/>
          <w:numId w:val="10"/>
        </w:numPr>
        <w:tabs>
          <w:tab w:val="left" w:pos="426"/>
        </w:tabs>
        <w:autoSpaceDE w:val="0"/>
        <w:spacing w:line="251" w:lineRule="exact"/>
        <w:ind w:left="426" w:hanging="426"/>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 xml:space="preserve">Minimálne jedna osoba vo funkcii </w:t>
      </w:r>
      <w:r w:rsidR="00F322A9" w:rsidRPr="008A1F21">
        <w:rPr>
          <w:rFonts w:asciiTheme="minorHAnsi" w:hAnsiTheme="minorHAnsi" w:cstheme="minorHAnsi"/>
          <w:b/>
          <w:sz w:val="20"/>
          <w:szCs w:val="20"/>
          <w:lang w:eastAsia="sk-SK"/>
        </w:rPr>
        <w:t>kľúčový expert</w:t>
      </w:r>
      <w:r w:rsidR="001F542D" w:rsidRPr="008A1F21">
        <w:rPr>
          <w:rFonts w:asciiTheme="minorHAnsi" w:hAnsiTheme="minorHAnsi" w:cstheme="minorHAnsi"/>
          <w:b/>
          <w:sz w:val="20"/>
          <w:szCs w:val="20"/>
          <w:lang w:eastAsia="sk-SK"/>
        </w:rPr>
        <w:t xml:space="preserve"> – </w:t>
      </w:r>
      <w:r w:rsidR="00555B8D">
        <w:rPr>
          <w:rFonts w:asciiTheme="minorHAnsi" w:hAnsiTheme="minorHAnsi" w:cstheme="minorHAnsi"/>
          <w:b/>
          <w:sz w:val="20"/>
          <w:szCs w:val="20"/>
          <w:lang w:eastAsia="sk-SK"/>
        </w:rPr>
        <w:t>vedúci dopravy</w:t>
      </w:r>
      <w:r w:rsidRPr="008A1F21">
        <w:rPr>
          <w:rFonts w:asciiTheme="minorHAnsi" w:hAnsiTheme="minorHAnsi" w:cstheme="minorHAnsi"/>
          <w:sz w:val="20"/>
          <w:szCs w:val="20"/>
          <w:lang w:eastAsia="sk-SK"/>
        </w:rPr>
        <w:t xml:space="preserve"> musí spĺňať nasledovné minimálne požiadavky:</w:t>
      </w:r>
    </w:p>
    <w:p w14:paraId="4976436B" w14:textId="62C9516C" w:rsidR="001F542D" w:rsidRDefault="001F542D" w:rsidP="009A7C95">
      <w:pPr>
        <w:pStyle w:val="Odsekzoznamu"/>
        <w:numPr>
          <w:ilvl w:val="0"/>
          <w:numId w:val="17"/>
        </w:numPr>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 xml:space="preserve">vysokoškolské vzdelanie </w:t>
      </w:r>
      <w:r w:rsidR="00555B8D">
        <w:rPr>
          <w:rFonts w:asciiTheme="minorHAnsi" w:hAnsiTheme="minorHAnsi" w:cstheme="minorHAnsi"/>
          <w:sz w:val="20"/>
          <w:szCs w:val="20"/>
          <w:lang w:eastAsia="sk-SK"/>
        </w:rPr>
        <w:t>v oblasti dopravy</w:t>
      </w:r>
      <w:r w:rsidRPr="008A1F21">
        <w:rPr>
          <w:rFonts w:asciiTheme="minorHAnsi" w:hAnsiTheme="minorHAnsi" w:cstheme="minorHAnsi"/>
          <w:sz w:val="20"/>
          <w:szCs w:val="20"/>
          <w:lang w:eastAsia="sk-SK"/>
        </w:rPr>
        <w:t>; expert preukáže kópiou diplomu o ukončení vysokoškolského štúdia</w:t>
      </w:r>
      <w:r w:rsidR="00555B8D">
        <w:rPr>
          <w:rFonts w:asciiTheme="minorHAnsi" w:hAnsiTheme="minorHAnsi" w:cstheme="minorHAnsi"/>
          <w:sz w:val="20"/>
          <w:szCs w:val="20"/>
          <w:lang w:eastAsia="sk-SK"/>
        </w:rPr>
        <w:t>,</w:t>
      </w:r>
    </w:p>
    <w:p w14:paraId="76ED0DD7" w14:textId="2D5CE297" w:rsidR="001F542D" w:rsidRPr="008A1F21" w:rsidRDefault="00555B8D" w:rsidP="009A7C95">
      <w:pPr>
        <w:pStyle w:val="Odsekzoznamu"/>
        <w:numPr>
          <w:ilvl w:val="0"/>
          <w:numId w:val="17"/>
        </w:numPr>
        <w:autoSpaceDE w:val="0"/>
        <w:spacing w:line="251" w:lineRule="exact"/>
        <w:jc w:val="both"/>
        <w:rPr>
          <w:rFonts w:asciiTheme="minorHAnsi" w:hAnsiTheme="minorHAnsi" w:cstheme="minorHAnsi"/>
          <w:sz w:val="20"/>
          <w:szCs w:val="20"/>
          <w:lang w:eastAsia="sk-SK"/>
        </w:rPr>
      </w:pPr>
      <w:r w:rsidRPr="00555B8D">
        <w:rPr>
          <w:rFonts w:asciiTheme="minorHAnsi" w:hAnsiTheme="minorHAnsi" w:cstheme="minorHAnsi"/>
          <w:sz w:val="20"/>
          <w:szCs w:val="20"/>
          <w:lang w:eastAsia="sk-SK"/>
        </w:rPr>
        <w:t xml:space="preserve">odbornú prax v riadení cestnej verejnej osobnej dopravy na pozícií vedúceho dopravy aspoň 5 rokov, aspoň 1 skúsenosť s logistikou linkovej autobusovej dopravy obsluhujúcou naraz aspoň </w:t>
      </w:r>
      <w:r>
        <w:rPr>
          <w:rFonts w:asciiTheme="minorHAnsi" w:hAnsiTheme="minorHAnsi" w:cstheme="minorHAnsi"/>
          <w:sz w:val="20"/>
          <w:szCs w:val="20"/>
          <w:lang w:eastAsia="sk-SK"/>
        </w:rPr>
        <w:t>3</w:t>
      </w:r>
      <w:r w:rsidRPr="00555B8D">
        <w:rPr>
          <w:rFonts w:asciiTheme="minorHAnsi" w:hAnsiTheme="minorHAnsi" w:cstheme="minorHAnsi"/>
          <w:sz w:val="20"/>
          <w:szCs w:val="20"/>
          <w:lang w:eastAsia="sk-SK"/>
        </w:rPr>
        <w:t xml:space="preserve"> link</w:t>
      </w:r>
      <w:r>
        <w:rPr>
          <w:rFonts w:asciiTheme="minorHAnsi" w:hAnsiTheme="minorHAnsi" w:cstheme="minorHAnsi"/>
          <w:sz w:val="20"/>
          <w:szCs w:val="20"/>
          <w:lang w:eastAsia="sk-SK"/>
        </w:rPr>
        <w:t>y</w:t>
      </w:r>
      <w:r w:rsidRPr="00555B8D">
        <w:rPr>
          <w:rFonts w:asciiTheme="minorHAnsi" w:hAnsiTheme="minorHAnsi" w:cstheme="minorHAnsi"/>
          <w:sz w:val="20"/>
          <w:szCs w:val="20"/>
          <w:lang w:eastAsia="sk-SK"/>
        </w:rPr>
        <w:t xml:space="preserve"> po nepretržitú dobu aspoň 1 kalendárny rok (resp. nepretržite 12 mesiacov za sebou)</w:t>
      </w:r>
      <w:r w:rsidR="001F542D" w:rsidRPr="00555B8D">
        <w:rPr>
          <w:rFonts w:asciiTheme="minorHAnsi" w:hAnsiTheme="minorHAnsi" w:cstheme="minorHAnsi"/>
          <w:sz w:val="20"/>
          <w:szCs w:val="20"/>
          <w:lang w:eastAsia="sk-SK"/>
        </w:rPr>
        <w:t>; expert preukáže v štruktúrovanom životopise</w:t>
      </w:r>
      <w:r>
        <w:rPr>
          <w:rFonts w:asciiTheme="minorHAnsi" w:hAnsiTheme="minorHAnsi" w:cstheme="minorHAnsi"/>
          <w:sz w:val="20"/>
          <w:szCs w:val="20"/>
          <w:lang w:eastAsia="sk-SK"/>
        </w:rPr>
        <w:t xml:space="preserve"> </w:t>
      </w:r>
    </w:p>
    <w:p w14:paraId="01B74601" w14:textId="77777777" w:rsidR="000E7425" w:rsidRPr="008A1F21" w:rsidRDefault="000E7425" w:rsidP="003667E0">
      <w:pPr>
        <w:tabs>
          <w:tab w:val="left" w:pos="426"/>
        </w:tabs>
        <w:autoSpaceDE w:val="0"/>
        <w:spacing w:line="251" w:lineRule="exact"/>
        <w:jc w:val="both"/>
        <w:rPr>
          <w:rFonts w:asciiTheme="minorHAnsi" w:hAnsiTheme="minorHAnsi" w:cstheme="minorHAnsi"/>
          <w:sz w:val="20"/>
          <w:szCs w:val="20"/>
        </w:rPr>
      </w:pPr>
    </w:p>
    <w:p w14:paraId="1A618B1B" w14:textId="19949036" w:rsidR="00A34B0B" w:rsidRPr="008A1F21" w:rsidRDefault="003667E0" w:rsidP="003667E0">
      <w:pPr>
        <w:tabs>
          <w:tab w:val="left" w:pos="426"/>
        </w:tabs>
        <w:autoSpaceDE w:val="0"/>
        <w:spacing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rPr>
        <w:t xml:space="preserve">2. </w:t>
      </w:r>
      <w:r w:rsidR="00A34B0B" w:rsidRPr="008A1F21">
        <w:rPr>
          <w:rFonts w:asciiTheme="minorHAnsi" w:hAnsiTheme="minorHAnsi" w:cs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F322A9" w:rsidRPr="008A1F21">
        <w:rPr>
          <w:rFonts w:asciiTheme="minorHAnsi" w:hAnsiTheme="minorHAnsi" w:cstheme="minorHAnsi"/>
          <w:sz w:val="20"/>
          <w:szCs w:val="20"/>
        </w:rPr>
        <w:t xml:space="preserve"> ZVO</w:t>
      </w:r>
      <w:r w:rsidR="00A34B0B" w:rsidRPr="008A1F21">
        <w:rPr>
          <w:rFonts w:asciiTheme="minorHAnsi" w:hAnsiTheme="minorHAnsi" w:cstheme="minorHAnsi"/>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B2254B1" w14:textId="77777777" w:rsidR="00A34B0B" w:rsidRPr="008A1F21" w:rsidRDefault="00A34B0B" w:rsidP="00A34B0B">
      <w:pPr>
        <w:tabs>
          <w:tab w:val="left" w:pos="344"/>
        </w:tabs>
        <w:autoSpaceDE w:val="0"/>
        <w:jc w:val="both"/>
        <w:rPr>
          <w:rFonts w:asciiTheme="minorHAnsi" w:hAnsiTheme="minorHAnsi" w:cstheme="minorHAnsi"/>
          <w:sz w:val="20"/>
          <w:szCs w:val="20"/>
          <w:lang w:eastAsia="sk-SK"/>
        </w:rPr>
      </w:pPr>
    </w:p>
    <w:p w14:paraId="5F17C185" w14:textId="77777777" w:rsidR="00A34B0B" w:rsidRPr="008A1F21" w:rsidRDefault="00A34B0B" w:rsidP="00A34B0B">
      <w:pPr>
        <w:tabs>
          <w:tab w:val="left" w:pos="344"/>
        </w:tabs>
        <w:autoSpaceDE w:val="0"/>
        <w:jc w:val="both"/>
        <w:rPr>
          <w:rFonts w:asciiTheme="minorHAnsi" w:hAnsiTheme="minorHAnsi" w:cstheme="minorHAnsi"/>
          <w:b/>
          <w:sz w:val="22"/>
          <w:szCs w:val="20"/>
          <w:lang w:eastAsia="sk-SK"/>
        </w:rPr>
      </w:pPr>
      <w:r w:rsidRPr="008A1F21">
        <w:rPr>
          <w:rFonts w:asciiTheme="minorHAnsi" w:hAnsiTheme="minorHAnsi" w:cstheme="minorHAnsi"/>
          <w:b/>
          <w:sz w:val="22"/>
          <w:szCs w:val="20"/>
        </w:rPr>
        <w:t>4. Doplňujúce informácie k podmienkam účasti.</w:t>
      </w:r>
    </w:p>
    <w:p w14:paraId="2D680680" w14:textId="59C57E08"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 xml:space="preserve">1. Predpokladom splnenia podmienok účasti je predloženie všetkých dokladov a dokumentov tak, ako je uvedené </w:t>
      </w:r>
      <w:r w:rsidR="00236212" w:rsidRPr="008A1F21">
        <w:rPr>
          <w:rFonts w:asciiTheme="minorHAnsi" w:hAnsiTheme="minorHAnsi" w:cstheme="minorHAnsi"/>
          <w:sz w:val="20"/>
          <w:szCs w:val="20"/>
        </w:rPr>
        <w:t xml:space="preserve">v oznámení o vyhlásení verejného obstarávania </w:t>
      </w:r>
      <w:r w:rsidRPr="008A1F21">
        <w:rPr>
          <w:rFonts w:asciiTheme="minorHAnsi" w:hAnsiTheme="minorHAnsi" w:cstheme="minorHAnsi"/>
          <w:sz w:val="20"/>
          <w:szCs w:val="20"/>
        </w:rPr>
        <w:t>a v týchto SP. Všetky doklady preukázanie splnenia podmienok účasti predkladá uchádzač ako originály alebo úradne overené kópie.</w:t>
      </w:r>
    </w:p>
    <w:p w14:paraId="0ACE27A8" w14:textId="77777777" w:rsidR="00A34B0B" w:rsidRPr="008A1F21" w:rsidRDefault="00A34B0B" w:rsidP="00A34B0B">
      <w:pPr>
        <w:pStyle w:val="Odsekzoznamu1"/>
        <w:ind w:left="0"/>
        <w:jc w:val="both"/>
        <w:rPr>
          <w:rFonts w:asciiTheme="minorHAnsi" w:hAnsiTheme="minorHAnsi" w:cstheme="minorHAnsi"/>
          <w:sz w:val="20"/>
          <w:szCs w:val="20"/>
        </w:rPr>
      </w:pPr>
    </w:p>
    <w:p w14:paraId="21D412A1" w14:textId="5DBA6134" w:rsidR="00A34B0B" w:rsidRPr="008A1F21" w:rsidRDefault="00A34B0B" w:rsidP="00A34B0B">
      <w:pPr>
        <w:pStyle w:val="tl1"/>
        <w:rPr>
          <w:rFonts w:asciiTheme="minorHAnsi" w:hAnsiTheme="minorHAnsi" w:cstheme="minorHAnsi"/>
          <w:sz w:val="20"/>
          <w:szCs w:val="20"/>
        </w:rPr>
      </w:pPr>
      <w:r w:rsidRPr="008A1F21">
        <w:rPr>
          <w:rFonts w:asciiTheme="minorHAnsi" w:hAnsiTheme="minorHAnsi" w:cstheme="minorHAnsi"/>
          <w:sz w:val="20"/>
          <w:szCs w:val="20"/>
        </w:rPr>
        <w:t>2. Členovia komisie budú vyhodnocovať splnenie podmienok účasti aplikovaním postupov uvedených v</w:t>
      </w:r>
      <w:r w:rsidR="00236212" w:rsidRPr="008A1F21">
        <w:rPr>
          <w:rFonts w:asciiTheme="minorHAnsi" w:hAnsiTheme="minorHAnsi" w:cstheme="minorHAnsi"/>
          <w:sz w:val="20"/>
          <w:szCs w:val="20"/>
        </w:rPr>
        <w:t> </w:t>
      </w:r>
      <w:r w:rsidRPr="008A1F21">
        <w:rPr>
          <w:rFonts w:asciiTheme="minorHAnsi" w:hAnsiTheme="minorHAnsi" w:cstheme="minorHAnsi"/>
          <w:sz w:val="20"/>
          <w:szCs w:val="20"/>
        </w:rPr>
        <w:t>§</w:t>
      </w:r>
      <w:r w:rsidR="00236212" w:rsidRPr="008A1F21">
        <w:rPr>
          <w:rFonts w:asciiTheme="minorHAnsi" w:hAnsiTheme="minorHAnsi" w:cstheme="minorHAnsi"/>
          <w:sz w:val="20"/>
          <w:szCs w:val="20"/>
        </w:rPr>
        <w:t> 40</w:t>
      </w:r>
      <w:r w:rsidRPr="008A1F21">
        <w:rPr>
          <w:rFonts w:asciiTheme="minorHAnsi" w:hAnsiTheme="minorHAnsi" w:cstheme="minorHAnsi"/>
          <w:sz w:val="20"/>
          <w:szCs w:val="20"/>
        </w:rPr>
        <w:t xml:space="preserve"> ZVO a § 152 ods. 4 ZVO. </w:t>
      </w:r>
    </w:p>
    <w:p w14:paraId="5FDB5F9C" w14:textId="77777777" w:rsidR="00A34B0B" w:rsidRPr="008A1F21" w:rsidRDefault="00A34B0B" w:rsidP="00A34B0B">
      <w:pPr>
        <w:pStyle w:val="tl1"/>
        <w:rPr>
          <w:rFonts w:asciiTheme="minorHAnsi" w:hAnsiTheme="minorHAnsi" w:cstheme="minorHAnsi"/>
          <w:sz w:val="20"/>
          <w:szCs w:val="20"/>
        </w:rPr>
      </w:pPr>
    </w:p>
    <w:p w14:paraId="7DEFDB8E" w14:textId="13B6E04E" w:rsidR="00A34B0B" w:rsidRPr="008A1F21" w:rsidRDefault="00A34B0B" w:rsidP="00A34B0B">
      <w:pPr>
        <w:pStyle w:val="tl1"/>
        <w:rPr>
          <w:rFonts w:asciiTheme="minorHAnsi" w:hAnsiTheme="minorHAnsi" w:cstheme="minorHAnsi"/>
          <w:bCs/>
          <w:iCs/>
          <w:sz w:val="20"/>
          <w:szCs w:val="20"/>
        </w:rPr>
      </w:pPr>
      <w:r w:rsidRPr="008A1F21">
        <w:rPr>
          <w:rFonts w:asciiTheme="minorHAnsi" w:hAnsiTheme="minorHAnsi" w:cstheme="minorHAnsi"/>
          <w:bCs/>
          <w:iCs/>
          <w:sz w:val="20"/>
          <w:szCs w:val="20"/>
        </w:rPr>
        <w:t>3. Skupina dodávateľov preukazuje splnenie podmienok účasti vo verejnom obstarávaní týkajúcich sa</w:t>
      </w:r>
      <w:r w:rsidR="00236212" w:rsidRPr="008A1F21">
        <w:rPr>
          <w:rFonts w:asciiTheme="minorHAnsi" w:hAnsiTheme="minorHAnsi" w:cstheme="minorHAnsi"/>
          <w:bCs/>
          <w:iCs/>
          <w:sz w:val="20"/>
          <w:szCs w:val="20"/>
        </w:rPr>
        <w:t> </w:t>
      </w:r>
      <w:r w:rsidRPr="008A1F21">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77777777" w:rsidR="00A34B0B" w:rsidRPr="008A1F21" w:rsidRDefault="00A34B0B" w:rsidP="00A34B0B">
      <w:pPr>
        <w:pStyle w:val="tl1"/>
        <w:rPr>
          <w:rFonts w:asciiTheme="minorHAnsi" w:hAnsiTheme="minorHAnsi" w:cstheme="minorHAnsi"/>
          <w:bCs/>
          <w:iCs/>
          <w:sz w:val="20"/>
          <w:szCs w:val="20"/>
        </w:rPr>
      </w:pPr>
    </w:p>
    <w:p w14:paraId="70B41F9F" w14:textId="1794620C" w:rsidR="00A34B0B" w:rsidRPr="008A1F21" w:rsidRDefault="0026223B" w:rsidP="00A34B0B">
      <w:pPr>
        <w:pStyle w:val="tl1"/>
        <w:rPr>
          <w:rFonts w:asciiTheme="minorHAnsi" w:hAnsiTheme="minorHAnsi" w:cstheme="minorHAnsi"/>
          <w:bCs/>
          <w:iCs/>
          <w:sz w:val="20"/>
          <w:szCs w:val="20"/>
        </w:rPr>
      </w:pPr>
      <w:r w:rsidRPr="008A1F21">
        <w:rPr>
          <w:rFonts w:asciiTheme="minorHAnsi" w:hAnsiTheme="minorHAnsi" w:cstheme="minorHAnsi"/>
          <w:bCs/>
          <w:iCs/>
          <w:sz w:val="20"/>
          <w:szCs w:val="20"/>
        </w:rPr>
        <w:t>4</w:t>
      </w:r>
      <w:r w:rsidR="00A34B0B" w:rsidRPr="008A1F21">
        <w:rPr>
          <w:rFonts w:asciiTheme="minorHAnsi" w:hAnsiTheme="minorHAnsi" w:cstheme="minorHAnsi"/>
          <w:bCs/>
          <w:iCs/>
          <w:sz w:val="20"/>
          <w:szCs w:val="20"/>
        </w:rPr>
        <w:t xml:space="preserve">. Verejný obstarávateľ umožňuje </w:t>
      </w:r>
      <w:r w:rsidR="00A34B0B" w:rsidRPr="008A1F21">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00A34B0B" w:rsidRPr="008A1F21">
        <w:rPr>
          <w:rFonts w:asciiTheme="minorHAnsi" w:hAnsiTheme="minorHAnsi" w:cstheme="minorHAnsi"/>
          <w:sz w:val="20"/>
          <w:szCs w:val="20"/>
          <w:u w:val="single"/>
        </w:rPr>
        <w:t>prostredníctvom globálneho údaju</w:t>
      </w:r>
      <w:r w:rsidR="00A34B0B" w:rsidRPr="008A1F21">
        <w:rPr>
          <w:rFonts w:asciiTheme="minorHAnsi" w:hAnsiTheme="minorHAnsi" w:cstheme="minorHAnsi"/>
          <w:sz w:val="20"/>
          <w:szCs w:val="20"/>
        </w:rPr>
        <w:t xml:space="preserve"> uvedeného v oddiel α IV. Časti jednotného európskeho dokumentu.</w:t>
      </w:r>
    </w:p>
    <w:p w14:paraId="492DFE8A" w14:textId="77777777" w:rsidR="00A34B0B" w:rsidRPr="008A1F21" w:rsidRDefault="00A34B0B" w:rsidP="00A34B0B">
      <w:pPr>
        <w:pStyle w:val="tl1"/>
        <w:rPr>
          <w:rFonts w:asciiTheme="minorHAnsi" w:hAnsiTheme="minorHAnsi" w:cstheme="minorHAnsi"/>
          <w:bCs/>
          <w:iCs/>
          <w:sz w:val="20"/>
          <w:szCs w:val="20"/>
        </w:rPr>
      </w:pPr>
    </w:p>
    <w:p w14:paraId="048ABDA4" w14:textId="3EF0DE00" w:rsidR="00A34B0B" w:rsidRPr="008A1F21" w:rsidRDefault="0026223B" w:rsidP="00A34B0B">
      <w:pPr>
        <w:pStyle w:val="tl1"/>
        <w:rPr>
          <w:rFonts w:asciiTheme="minorHAnsi" w:hAnsiTheme="minorHAnsi" w:cstheme="minorHAnsi"/>
          <w:bCs/>
          <w:iCs/>
          <w:sz w:val="20"/>
          <w:szCs w:val="20"/>
        </w:rPr>
      </w:pPr>
      <w:r w:rsidRPr="008A1F21">
        <w:rPr>
          <w:rFonts w:asciiTheme="minorHAnsi" w:hAnsiTheme="minorHAnsi" w:cstheme="minorHAnsi"/>
          <w:bCs/>
          <w:iCs/>
          <w:sz w:val="20"/>
          <w:szCs w:val="20"/>
        </w:rPr>
        <w:t>5</w:t>
      </w:r>
      <w:r w:rsidR="00A34B0B" w:rsidRPr="008A1F21">
        <w:rPr>
          <w:rFonts w:asciiTheme="minorHAnsi" w:hAnsiTheme="minorHAnsi" w:cstheme="minorHAns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8A1F21">
        <w:rPr>
          <w:rFonts w:asciiTheme="minorHAnsi" w:hAnsiTheme="minorHAnsi" w:cstheme="minorHAnsi"/>
          <w:bCs/>
          <w:iCs/>
          <w:sz w:val="20"/>
          <w:szCs w:val="20"/>
        </w:rPr>
        <w:t>rtf</w:t>
      </w:r>
      <w:proofErr w:type="spellEnd"/>
      <w:r w:rsidR="00A34B0B" w:rsidRPr="008A1F21">
        <w:rPr>
          <w:rFonts w:asciiTheme="minorHAnsi" w:hAnsiTheme="minorHAnsi" w:cstheme="minorHAnsi"/>
          <w:bCs/>
          <w:iCs/>
          <w:sz w:val="20"/>
          <w:szCs w:val="20"/>
        </w:rPr>
        <w:t xml:space="preserve"> je možné nájsť na webovom sídla Úradu pre verejné obstarávanie na adrese </w:t>
      </w:r>
      <w:hyperlink r:id="rId14" w:history="1">
        <w:r w:rsidR="00A34B0B" w:rsidRPr="008A1F21">
          <w:rPr>
            <w:rStyle w:val="Hypertextovprepojenie"/>
            <w:rFonts w:asciiTheme="minorHAnsi" w:hAnsiTheme="minorHAnsi" w:cstheme="minorHAnsi"/>
            <w:bCs/>
            <w:iCs/>
            <w:sz w:val="20"/>
            <w:szCs w:val="20"/>
          </w:rPr>
          <w:t>https://www.uvo.gov.sk/verejny-obstaravatel-obstaravatel/jednotny-europsky-dokument-603.html</w:t>
        </w:r>
      </w:hyperlink>
      <w:r w:rsidR="00A34B0B" w:rsidRPr="008A1F21">
        <w:rPr>
          <w:rFonts w:asciiTheme="minorHAnsi" w:hAnsiTheme="minorHAnsi" w:cstheme="minorHAnsi"/>
          <w:bCs/>
          <w:iCs/>
          <w:sz w:val="20"/>
          <w:szCs w:val="20"/>
        </w:rPr>
        <w:t>.</w:t>
      </w:r>
    </w:p>
    <w:p w14:paraId="5999F752" w14:textId="77777777" w:rsidR="00A34B0B" w:rsidRPr="008A1F21" w:rsidRDefault="00A34B0B" w:rsidP="00A34B0B">
      <w:pPr>
        <w:pStyle w:val="tl1"/>
        <w:rPr>
          <w:rFonts w:asciiTheme="minorHAnsi" w:hAnsiTheme="minorHAnsi" w:cstheme="minorHAnsi"/>
          <w:bCs/>
          <w:iCs/>
          <w:sz w:val="20"/>
          <w:szCs w:val="20"/>
        </w:rPr>
      </w:pPr>
    </w:p>
    <w:p w14:paraId="02B1EE38" w14:textId="05AC26C9" w:rsidR="00A34B0B" w:rsidRPr="008A1F21" w:rsidRDefault="00A34B0B" w:rsidP="00A34B0B">
      <w:pPr>
        <w:pStyle w:val="tl1"/>
        <w:jc w:val="left"/>
        <w:rPr>
          <w:rFonts w:asciiTheme="minorHAnsi" w:hAnsiTheme="minorHAnsi" w:cstheme="minorHAnsi"/>
          <w:b/>
          <w:bCs/>
          <w:iCs/>
          <w:sz w:val="24"/>
          <w:szCs w:val="20"/>
        </w:rPr>
      </w:pPr>
      <w:r w:rsidRPr="008A1F21">
        <w:rPr>
          <w:rFonts w:asciiTheme="minorHAnsi" w:hAnsiTheme="minorHAnsi" w:cstheme="minorHAnsi"/>
          <w:b/>
          <w:bCs/>
          <w:iCs/>
          <w:sz w:val="20"/>
          <w:szCs w:val="20"/>
        </w:rPr>
        <w:br w:type="column"/>
      </w:r>
      <w:r w:rsidR="00555B8D">
        <w:rPr>
          <w:rFonts w:asciiTheme="minorHAnsi" w:hAnsiTheme="minorHAnsi" w:cstheme="minorHAnsi"/>
          <w:b/>
          <w:bCs/>
          <w:iCs/>
          <w:sz w:val="24"/>
          <w:szCs w:val="20"/>
        </w:rPr>
        <w:lastRenderedPageBreak/>
        <w:t>F</w:t>
      </w:r>
      <w:r w:rsidR="00236212" w:rsidRPr="008A1F21">
        <w:rPr>
          <w:rFonts w:asciiTheme="minorHAnsi" w:hAnsiTheme="minorHAnsi" w:cstheme="minorHAnsi"/>
          <w:b/>
          <w:bCs/>
          <w:iCs/>
          <w:sz w:val="24"/>
          <w:szCs w:val="20"/>
        </w:rPr>
        <w:t xml:space="preserve">. </w:t>
      </w:r>
      <w:r w:rsidRPr="008A1F21">
        <w:rPr>
          <w:rFonts w:asciiTheme="minorHAnsi" w:hAnsiTheme="minorHAnsi" w:cstheme="minorHAnsi"/>
          <w:b/>
          <w:bCs/>
          <w:iCs/>
          <w:sz w:val="24"/>
          <w:szCs w:val="20"/>
        </w:rPr>
        <w:t>NÁVRH UCHÁDZAČA NA PLNENIE KRITÉRIA</w:t>
      </w:r>
    </w:p>
    <w:p w14:paraId="7F0C7D42" w14:textId="77777777" w:rsidR="00A34B0B" w:rsidRPr="008A1F21" w:rsidRDefault="00A34B0B" w:rsidP="00A34B0B">
      <w:pPr>
        <w:rPr>
          <w:rFonts w:asciiTheme="minorHAnsi" w:hAnsiTheme="minorHAnsi" w:cstheme="minorHAnsi"/>
          <w:szCs w:val="16"/>
        </w:rPr>
      </w:pPr>
    </w:p>
    <w:p w14:paraId="1D2E3F8C" w14:textId="083007B0" w:rsidR="00A34B0B" w:rsidRPr="008A1F21" w:rsidRDefault="00A34B0B" w:rsidP="00A34B0B">
      <w:pPr>
        <w:tabs>
          <w:tab w:val="left" w:pos="3119"/>
        </w:tabs>
        <w:jc w:val="both"/>
        <w:rPr>
          <w:rFonts w:asciiTheme="minorHAnsi" w:hAnsiTheme="minorHAnsi" w:cstheme="minorHAnsi"/>
          <w:sz w:val="20"/>
          <w:szCs w:val="20"/>
        </w:rPr>
      </w:pPr>
      <w:bookmarkStart w:id="5" w:name="OLE_LINK3"/>
      <w:r w:rsidRPr="008A1F21">
        <w:rPr>
          <w:rFonts w:asciiTheme="minorHAnsi" w:hAnsiTheme="minorHAnsi" w:cstheme="minorHAnsi"/>
          <w:b/>
          <w:sz w:val="20"/>
          <w:szCs w:val="20"/>
        </w:rPr>
        <w:t>Postup verejného obstarávania:</w:t>
      </w:r>
      <w:r w:rsidRPr="008A1F21">
        <w:rPr>
          <w:rFonts w:asciiTheme="minorHAnsi" w:hAnsiTheme="minorHAnsi" w:cstheme="minorHAnsi"/>
          <w:sz w:val="20"/>
          <w:szCs w:val="20"/>
        </w:rPr>
        <w:t xml:space="preserve"> </w:t>
      </w:r>
      <w:r w:rsidRPr="008A1F21">
        <w:rPr>
          <w:rFonts w:asciiTheme="minorHAnsi" w:hAnsiTheme="minorHAnsi" w:cstheme="minorHAnsi"/>
          <w:sz w:val="20"/>
          <w:szCs w:val="20"/>
        </w:rPr>
        <w:tab/>
      </w:r>
      <w:r w:rsidR="00236212" w:rsidRPr="008A1F21">
        <w:rPr>
          <w:rFonts w:asciiTheme="minorHAnsi" w:hAnsiTheme="minorHAnsi" w:cstheme="minorHAnsi"/>
          <w:sz w:val="20"/>
          <w:szCs w:val="20"/>
        </w:rPr>
        <w:t>nadlimitná zákazka zadávaná postupom verejnej súťaže</w:t>
      </w:r>
    </w:p>
    <w:p w14:paraId="12489DED" w14:textId="77777777" w:rsidR="00A34B0B" w:rsidRPr="008A1F21" w:rsidRDefault="00A34B0B" w:rsidP="00A34B0B">
      <w:pPr>
        <w:tabs>
          <w:tab w:val="left" w:pos="3119"/>
        </w:tabs>
        <w:jc w:val="both"/>
        <w:rPr>
          <w:rFonts w:asciiTheme="minorHAnsi" w:hAnsiTheme="minorHAnsi" w:cstheme="minorHAnsi"/>
          <w:sz w:val="20"/>
          <w:szCs w:val="20"/>
        </w:rPr>
      </w:pPr>
      <w:r w:rsidRPr="008A1F21">
        <w:rPr>
          <w:rFonts w:asciiTheme="minorHAnsi" w:hAnsiTheme="minorHAnsi" w:cstheme="minorHAnsi"/>
          <w:b/>
          <w:sz w:val="20"/>
          <w:szCs w:val="20"/>
        </w:rPr>
        <w:t>Druh zákazky:</w:t>
      </w:r>
      <w:r w:rsidRPr="008A1F21">
        <w:rPr>
          <w:rFonts w:asciiTheme="minorHAnsi" w:hAnsiTheme="minorHAnsi" w:cstheme="minorHAnsi"/>
          <w:sz w:val="20"/>
          <w:szCs w:val="20"/>
        </w:rPr>
        <w:tab/>
        <w:t>poskytnutie služieb</w:t>
      </w:r>
    </w:p>
    <w:p w14:paraId="06DF4C31" w14:textId="16B439FA" w:rsidR="00A34B0B" w:rsidRPr="008A1F21" w:rsidRDefault="00A34B0B" w:rsidP="00A34B0B">
      <w:pPr>
        <w:tabs>
          <w:tab w:val="left" w:pos="3119"/>
        </w:tabs>
        <w:ind w:left="3119" w:right="-144" w:hanging="3119"/>
        <w:rPr>
          <w:rFonts w:asciiTheme="minorHAnsi" w:hAnsiTheme="minorHAnsi" w:cstheme="minorHAnsi"/>
          <w:sz w:val="20"/>
          <w:szCs w:val="20"/>
        </w:rPr>
      </w:pPr>
      <w:r w:rsidRPr="008A1F21">
        <w:rPr>
          <w:rFonts w:asciiTheme="minorHAnsi" w:hAnsiTheme="minorHAnsi" w:cstheme="minorHAnsi"/>
          <w:b/>
          <w:sz w:val="20"/>
          <w:szCs w:val="20"/>
        </w:rPr>
        <w:t>Predmet zákazky:</w:t>
      </w:r>
      <w:r w:rsidRPr="008A1F21">
        <w:rPr>
          <w:rFonts w:asciiTheme="minorHAnsi" w:hAnsiTheme="minorHAnsi" w:cstheme="minorHAnsi"/>
          <w:sz w:val="20"/>
          <w:szCs w:val="20"/>
        </w:rPr>
        <w:t xml:space="preserve"> </w:t>
      </w:r>
      <w:r w:rsidRPr="008A1F21">
        <w:rPr>
          <w:rFonts w:asciiTheme="minorHAnsi" w:hAnsiTheme="minorHAnsi" w:cstheme="minorHAnsi"/>
          <w:sz w:val="20"/>
          <w:szCs w:val="20"/>
        </w:rPr>
        <w:tab/>
      </w:r>
      <w:r w:rsidR="00555B8D" w:rsidRPr="00555B8D">
        <w:rPr>
          <w:rFonts w:asciiTheme="minorHAnsi" w:hAnsiTheme="minorHAnsi" w:cstheme="minorHAnsi"/>
          <w:sz w:val="20"/>
          <w:szCs w:val="20"/>
        </w:rPr>
        <w:t>Poskytovanie služieb mestskej autobusovej dopravy pre mesto Ružomberok.</w:t>
      </w:r>
    </w:p>
    <w:p w14:paraId="3F7AA507" w14:textId="1BCD8CEC" w:rsidR="00A34B0B" w:rsidRPr="008A1F21" w:rsidRDefault="00A34B0B" w:rsidP="00A34B0B">
      <w:pPr>
        <w:tabs>
          <w:tab w:val="left" w:pos="3119"/>
        </w:tabs>
        <w:ind w:left="3119" w:hanging="3119"/>
        <w:jc w:val="both"/>
        <w:rPr>
          <w:rFonts w:asciiTheme="minorHAnsi" w:hAnsiTheme="minorHAnsi" w:cstheme="minorHAnsi"/>
          <w:iCs/>
          <w:sz w:val="20"/>
          <w:szCs w:val="20"/>
        </w:rPr>
      </w:pPr>
      <w:r w:rsidRPr="008A1F21">
        <w:rPr>
          <w:rFonts w:asciiTheme="minorHAnsi" w:hAnsiTheme="minorHAnsi" w:cstheme="minorHAnsi"/>
          <w:b/>
          <w:sz w:val="20"/>
          <w:szCs w:val="20"/>
        </w:rPr>
        <w:t xml:space="preserve">Verejný obstarávateľ: </w:t>
      </w:r>
      <w:r w:rsidRPr="008A1F21">
        <w:rPr>
          <w:rFonts w:asciiTheme="minorHAnsi" w:hAnsiTheme="minorHAnsi" w:cstheme="minorHAnsi"/>
          <w:b/>
          <w:sz w:val="20"/>
          <w:szCs w:val="20"/>
        </w:rPr>
        <w:tab/>
      </w:r>
      <w:r w:rsidR="00555B8D" w:rsidRPr="00555B8D">
        <w:rPr>
          <w:rFonts w:asciiTheme="minorHAnsi" w:hAnsiTheme="minorHAnsi" w:cstheme="minorHAnsi"/>
          <w:bCs/>
          <w:sz w:val="20"/>
          <w:szCs w:val="20"/>
        </w:rPr>
        <w:t>Mesto Ružomberok, Nám. A. Hlinku 1, 03401 Ružomberok</w:t>
      </w:r>
    </w:p>
    <w:p w14:paraId="5F19E458" w14:textId="77777777" w:rsidR="00A34B0B" w:rsidRPr="008A1F21" w:rsidRDefault="00A34B0B" w:rsidP="00A34B0B">
      <w:pPr>
        <w:tabs>
          <w:tab w:val="left" w:pos="3119"/>
        </w:tabs>
        <w:rPr>
          <w:rFonts w:asciiTheme="minorHAnsi" w:hAnsiTheme="minorHAnsi" w:cstheme="minorHAnsi"/>
          <w:sz w:val="20"/>
          <w:szCs w:val="20"/>
        </w:rPr>
      </w:pPr>
      <w:r w:rsidRPr="008A1F21">
        <w:rPr>
          <w:rFonts w:asciiTheme="minorHAnsi" w:hAnsiTheme="minorHAnsi" w:cstheme="minorHAnsi"/>
          <w:b/>
          <w:sz w:val="20"/>
          <w:szCs w:val="20"/>
        </w:rPr>
        <w:t>Obchodné meno uchádzača:</w:t>
      </w:r>
      <w:r w:rsidRPr="008A1F21">
        <w:rPr>
          <w:rFonts w:asciiTheme="minorHAnsi" w:hAnsiTheme="minorHAnsi" w:cstheme="minorHAnsi"/>
          <w:sz w:val="20"/>
          <w:szCs w:val="20"/>
        </w:rPr>
        <w:t xml:space="preserve">        </w:t>
      </w:r>
      <w:r w:rsidRPr="008A1F21">
        <w:rPr>
          <w:rFonts w:asciiTheme="minorHAnsi" w:hAnsiTheme="minorHAnsi" w:cstheme="minorHAnsi"/>
          <w:sz w:val="20"/>
          <w:szCs w:val="20"/>
        </w:rPr>
        <w:tab/>
      </w:r>
      <w:r w:rsidRPr="008A1F21">
        <w:rPr>
          <w:rFonts w:asciiTheme="minorHAnsi" w:hAnsiTheme="minorHAnsi" w:cstheme="minorHAnsi"/>
          <w:i/>
          <w:sz w:val="20"/>
          <w:szCs w:val="20"/>
          <w:highlight w:val="yellow"/>
        </w:rPr>
        <w:t>(vyplní uchádzač)</w:t>
      </w:r>
    </w:p>
    <w:p w14:paraId="7F59E5E6" w14:textId="77777777" w:rsidR="00A34B0B" w:rsidRPr="008A1F21" w:rsidRDefault="00A34B0B" w:rsidP="00A34B0B">
      <w:pPr>
        <w:tabs>
          <w:tab w:val="left" w:pos="3119"/>
        </w:tabs>
        <w:rPr>
          <w:rFonts w:asciiTheme="minorHAnsi" w:hAnsiTheme="minorHAnsi" w:cstheme="minorHAnsi"/>
          <w:sz w:val="20"/>
          <w:szCs w:val="20"/>
        </w:rPr>
      </w:pPr>
      <w:r w:rsidRPr="008A1F21">
        <w:rPr>
          <w:rFonts w:asciiTheme="minorHAnsi" w:hAnsiTheme="minorHAnsi" w:cstheme="minorHAnsi"/>
          <w:b/>
          <w:sz w:val="20"/>
          <w:szCs w:val="20"/>
        </w:rPr>
        <w:t>Sídlo alebo miesto podnikania:</w:t>
      </w:r>
      <w:r w:rsidRPr="008A1F21">
        <w:rPr>
          <w:rFonts w:asciiTheme="minorHAnsi" w:hAnsiTheme="minorHAnsi" w:cstheme="minorHAnsi"/>
          <w:b/>
          <w:sz w:val="20"/>
          <w:szCs w:val="20"/>
        </w:rPr>
        <w:tab/>
      </w:r>
      <w:r w:rsidRPr="008A1F21">
        <w:rPr>
          <w:rFonts w:asciiTheme="minorHAnsi" w:hAnsiTheme="minorHAnsi" w:cstheme="minorHAnsi"/>
          <w:i/>
          <w:sz w:val="20"/>
          <w:szCs w:val="20"/>
          <w:highlight w:val="yellow"/>
        </w:rPr>
        <w:t>(vyplní uchádzač)</w:t>
      </w:r>
    </w:p>
    <w:p w14:paraId="36D591E8" w14:textId="77777777" w:rsidR="00A34B0B" w:rsidRPr="008A1F21" w:rsidRDefault="00A34B0B" w:rsidP="00A34B0B">
      <w:pPr>
        <w:tabs>
          <w:tab w:val="left" w:pos="3119"/>
        </w:tabs>
        <w:rPr>
          <w:rFonts w:asciiTheme="minorHAnsi" w:hAnsiTheme="minorHAnsi" w:cstheme="minorHAnsi"/>
          <w:sz w:val="20"/>
          <w:szCs w:val="20"/>
        </w:rPr>
      </w:pPr>
      <w:r w:rsidRPr="008A1F21">
        <w:rPr>
          <w:rFonts w:asciiTheme="minorHAnsi" w:hAnsiTheme="minorHAnsi" w:cstheme="minorHAnsi"/>
          <w:b/>
          <w:sz w:val="20"/>
          <w:szCs w:val="20"/>
        </w:rPr>
        <w:t>IČO uchádzača:</w:t>
      </w:r>
      <w:r w:rsidRPr="008A1F21">
        <w:rPr>
          <w:rFonts w:asciiTheme="minorHAnsi" w:hAnsiTheme="minorHAnsi" w:cstheme="minorHAnsi"/>
          <w:sz w:val="20"/>
          <w:szCs w:val="20"/>
        </w:rPr>
        <w:t xml:space="preserve">                          </w:t>
      </w:r>
      <w:r w:rsidRPr="008A1F21">
        <w:rPr>
          <w:rFonts w:asciiTheme="minorHAnsi" w:hAnsiTheme="minorHAnsi" w:cstheme="minorHAnsi"/>
          <w:sz w:val="20"/>
          <w:szCs w:val="20"/>
        </w:rPr>
        <w:tab/>
      </w:r>
      <w:r w:rsidRPr="008A1F21">
        <w:rPr>
          <w:rFonts w:asciiTheme="minorHAnsi" w:hAnsiTheme="minorHAnsi" w:cstheme="minorHAnsi"/>
          <w:i/>
          <w:sz w:val="20"/>
          <w:szCs w:val="20"/>
          <w:highlight w:val="yellow"/>
        </w:rPr>
        <w:t>(vyplní uchádzač)</w:t>
      </w:r>
    </w:p>
    <w:p w14:paraId="3A4B33BE" w14:textId="3858A36B" w:rsidR="00A34B0B" w:rsidRPr="008A1F21" w:rsidRDefault="00A34B0B" w:rsidP="00A34B0B">
      <w:pPr>
        <w:tabs>
          <w:tab w:val="left" w:pos="3119"/>
        </w:tabs>
        <w:rPr>
          <w:rFonts w:asciiTheme="minorHAnsi" w:hAnsiTheme="minorHAnsi" w:cstheme="minorHAnsi"/>
          <w:sz w:val="20"/>
          <w:szCs w:val="20"/>
        </w:rPr>
      </w:pPr>
      <w:r w:rsidRPr="008A1F21">
        <w:rPr>
          <w:rFonts w:asciiTheme="minorHAnsi" w:hAnsiTheme="minorHAnsi" w:cstheme="minorHAnsi"/>
          <w:b/>
          <w:sz w:val="20"/>
          <w:szCs w:val="20"/>
        </w:rPr>
        <w:t>Kontaktná osoba uchádzača:</w:t>
      </w:r>
      <w:r w:rsidRPr="008A1F21">
        <w:rPr>
          <w:rFonts w:asciiTheme="minorHAnsi" w:hAnsiTheme="minorHAnsi" w:cstheme="minorHAnsi"/>
          <w:sz w:val="20"/>
          <w:szCs w:val="20"/>
        </w:rPr>
        <w:t xml:space="preserve">           </w:t>
      </w:r>
      <w:r w:rsidR="00555B8D">
        <w:rPr>
          <w:rFonts w:asciiTheme="minorHAnsi" w:hAnsiTheme="minorHAnsi" w:cstheme="minorHAnsi"/>
          <w:sz w:val="20"/>
          <w:szCs w:val="20"/>
        </w:rPr>
        <w:tab/>
      </w:r>
      <w:r w:rsidRPr="008A1F21">
        <w:rPr>
          <w:rFonts w:asciiTheme="minorHAnsi" w:hAnsiTheme="minorHAnsi" w:cstheme="minorHAnsi"/>
          <w:i/>
          <w:sz w:val="20"/>
          <w:szCs w:val="20"/>
          <w:highlight w:val="yellow"/>
        </w:rPr>
        <w:t>(vyplní uchádzač)</w:t>
      </w:r>
    </w:p>
    <w:bookmarkEnd w:id="5"/>
    <w:p w14:paraId="720CDE48" w14:textId="77777777" w:rsidR="00A34B0B" w:rsidRPr="008A1F21" w:rsidRDefault="00A34B0B" w:rsidP="00A34B0B">
      <w:pPr>
        <w:jc w:val="center"/>
        <w:rPr>
          <w:rFonts w:asciiTheme="minorHAnsi" w:hAnsiTheme="minorHAnsi" w:cstheme="minorHAnsi"/>
          <w:b/>
          <w:sz w:val="20"/>
          <w:szCs w:val="20"/>
          <w:u w:val="single"/>
        </w:rPr>
      </w:pPr>
    </w:p>
    <w:p w14:paraId="72B85D53" w14:textId="77777777" w:rsidR="00A34B0B" w:rsidRPr="008A1F21" w:rsidRDefault="00A34B0B" w:rsidP="00A34B0B">
      <w:pPr>
        <w:jc w:val="center"/>
        <w:rPr>
          <w:rFonts w:asciiTheme="minorHAnsi" w:hAnsiTheme="minorHAnsi" w:cstheme="minorHAnsi"/>
          <w:b/>
          <w:color w:val="FF0000"/>
          <w:sz w:val="18"/>
          <w:szCs w:val="20"/>
        </w:rPr>
      </w:pPr>
    </w:p>
    <w:p w14:paraId="25E12C05" w14:textId="77777777" w:rsidR="00A34B0B" w:rsidRPr="008A1F21" w:rsidRDefault="00A34B0B" w:rsidP="00A34B0B">
      <w:pPr>
        <w:jc w:val="center"/>
        <w:rPr>
          <w:rFonts w:asciiTheme="minorHAnsi" w:hAnsiTheme="minorHAnsi" w:cstheme="minorHAnsi"/>
          <w:b/>
          <w:color w:val="FF0000"/>
          <w:sz w:val="18"/>
          <w:szCs w:val="20"/>
        </w:rPr>
      </w:pPr>
    </w:p>
    <w:p w14:paraId="02512E2A" w14:textId="77777777" w:rsidR="00555B8D" w:rsidRDefault="00555B8D" w:rsidP="00A34B0B">
      <w:pPr>
        <w:jc w:val="center"/>
        <w:rPr>
          <w:rFonts w:asciiTheme="minorHAnsi" w:hAnsiTheme="minorHAnsi" w:cstheme="minorHAnsi"/>
          <w:b/>
          <w:sz w:val="20"/>
          <w:szCs w:val="20"/>
          <w:u w:val="single"/>
        </w:rPr>
      </w:pPr>
    </w:p>
    <w:tbl>
      <w:tblPr>
        <w:tblStyle w:val="Mriekatabuky"/>
        <w:tblW w:w="0" w:type="auto"/>
        <w:tblInd w:w="-5" w:type="dxa"/>
        <w:tblLook w:val="04A0" w:firstRow="1" w:lastRow="0" w:firstColumn="1" w:lastColumn="0" w:noHBand="0" w:noVBand="1"/>
      </w:tblPr>
      <w:tblGrid>
        <w:gridCol w:w="4962"/>
        <w:gridCol w:w="2268"/>
      </w:tblGrid>
      <w:tr w:rsidR="00583CB2" w:rsidRPr="00583CB2" w14:paraId="799AFA78" w14:textId="77777777" w:rsidTr="00C4062A">
        <w:tc>
          <w:tcPr>
            <w:tcW w:w="4962" w:type="dxa"/>
          </w:tcPr>
          <w:p w14:paraId="38F37325" w14:textId="77777777" w:rsid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 xml:space="preserve">Cena za pohonné hmoty v EUR s DPH </w:t>
            </w:r>
          </w:p>
          <w:p w14:paraId="5AC03008" w14:textId="5EE95875" w:rsidR="00583CB2" w:rsidRP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(prepočítaná na 1 tarifný kilometer):</w:t>
            </w:r>
          </w:p>
        </w:tc>
        <w:tc>
          <w:tcPr>
            <w:tcW w:w="2268" w:type="dxa"/>
            <w:vAlign w:val="center"/>
          </w:tcPr>
          <w:p w14:paraId="19FF7E3F" w14:textId="19C76895" w:rsidR="00583CB2" w:rsidRPr="00583CB2" w:rsidRDefault="00C4062A" w:rsidP="00C4062A">
            <w:pPr>
              <w:jc w:val="center"/>
              <w:rPr>
                <w:rFonts w:asciiTheme="minorHAnsi" w:hAnsiTheme="minorHAnsi" w:cstheme="minorHAnsi"/>
                <w:bCs/>
                <w:i/>
                <w:iCs/>
                <w:sz w:val="20"/>
                <w:szCs w:val="20"/>
                <w:highlight w:val="yellow"/>
              </w:rPr>
            </w:pPr>
            <w:r w:rsidRPr="00C4062A">
              <w:rPr>
                <w:rFonts w:asciiTheme="minorHAnsi" w:hAnsiTheme="minorHAnsi" w:cstheme="minorHAnsi"/>
                <w:bCs/>
                <w:i/>
                <w:iCs/>
                <w:sz w:val="20"/>
                <w:szCs w:val="20"/>
                <w:highlight w:val="yellow"/>
              </w:rPr>
              <w:t>(vyplní uchádzač)</w:t>
            </w:r>
          </w:p>
        </w:tc>
      </w:tr>
      <w:tr w:rsidR="00583CB2" w:rsidRPr="00583CB2" w14:paraId="090DB2E3" w14:textId="77777777" w:rsidTr="00C4062A">
        <w:tc>
          <w:tcPr>
            <w:tcW w:w="4962" w:type="dxa"/>
          </w:tcPr>
          <w:p w14:paraId="3E47ADF5" w14:textId="77777777" w:rsid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 xml:space="preserve">Cena za prácu (mzdy) v EUR s DPH </w:t>
            </w:r>
          </w:p>
          <w:p w14:paraId="4987C7A7" w14:textId="43A223E4" w:rsidR="00583CB2" w:rsidRP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(prepočítaná na 1 tarifný kilometer):</w:t>
            </w:r>
          </w:p>
        </w:tc>
        <w:tc>
          <w:tcPr>
            <w:tcW w:w="2268" w:type="dxa"/>
            <w:vAlign w:val="center"/>
          </w:tcPr>
          <w:p w14:paraId="79032775" w14:textId="4A5D76BF" w:rsidR="00583CB2" w:rsidRPr="00583CB2" w:rsidRDefault="00C4062A" w:rsidP="00C4062A">
            <w:pPr>
              <w:jc w:val="center"/>
              <w:rPr>
                <w:rFonts w:asciiTheme="minorHAnsi" w:hAnsiTheme="minorHAnsi" w:cstheme="minorHAnsi"/>
                <w:b/>
                <w:sz w:val="20"/>
                <w:szCs w:val="20"/>
                <w:highlight w:val="yellow"/>
              </w:rPr>
            </w:pPr>
            <w:r w:rsidRPr="00C4062A">
              <w:rPr>
                <w:rFonts w:asciiTheme="minorHAnsi" w:hAnsiTheme="minorHAnsi" w:cstheme="minorHAnsi"/>
                <w:bCs/>
                <w:i/>
                <w:iCs/>
                <w:sz w:val="20"/>
                <w:szCs w:val="20"/>
                <w:highlight w:val="yellow"/>
              </w:rPr>
              <w:t>(vyplní uchádzač)</w:t>
            </w:r>
          </w:p>
        </w:tc>
      </w:tr>
      <w:tr w:rsidR="00583CB2" w:rsidRPr="00583CB2" w14:paraId="2DBEB40E" w14:textId="77777777" w:rsidTr="00C4062A">
        <w:tc>
          <w:tcPr>
            <w:tcW w:w="4962" w:type="dxa"/>
          </w:tcPr>
          <w:p w14:paraId="5A1A725C" w14:textId="77777777" w:rsid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 xml:space="preserve">Cena za opravy, réžiu a iné v EUR s DPH </w:t>
            </w:r>
          </w:p>
          <w:p w14:paraId="6D9459D9" w14:textId="34E897F5" w:rsidR="00583CB2" w:rsidRP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(prepočítaná na 1 tarifný kilometer):</w:t>
            </w:r>
          </w:p>
        </w:tc>
        <w:tc>
          <w:tcPr>
            <w:tcW w:w="2268" w:type="dxa"/>
            <w:vAlign w:val="center"/>
          </w:tcPr>
          <w:p w14:paraId="6F47BA30" w14:textId="7EA158B9" w:rsidR="00583CB2" w:rsidRPr="00583CB2" w:rsidRDefault="00C4062A" w:rsidP="00C4062A">
            <w:pPr>
              <w:jc w:val="center"/>
              <w:rPr>
                <w:rFonts w:asciiTheme="minorHAnsi" w:hAnsiTheme="minorHAnsi" w:cstheme="minorHAnsi"/>
                <w:b/>
                <w:sz w:val="20"/>
                <w:szCs w:val="20"/>
                <w:highlight w:val="yellow"/>
              </w:rPr>
            </w:pPr>
            <w:r w:rsidRPr="00C4062A">
              <w:rPr>
                <w:rFonts w:asciiTheme="minorHAnsi" w:hAnsiTheme="minorHAnsi" w:cstheme="minorHAnsi"/>
                <w:bCs/>
                <w:i/>
                <w:iCs/>
                <w:sz w:val="20"/>
                <w:szCs w:val="20"/>
                <w:highlight w:val="yellow"/>
              </w:rPr>
              <w:t>(vyplní uchádzač)</w:t>
            </w:r>
          </w:p>
        </w:tc>
      </w:tr>
      <w:tr w:rsidR="00583CB2" w:rsidRPr="00583CB2" w14:paraId="68B8A6EA" w14:textId="77777777" w:rsidTr="00C4062A">
        <w:trPr>
          <w:trHeight w:val="365"/>
        </w:trPr>
        <w:tc>
          <w:tcPr>
            <w:tcW w:w="4962" w:type="dxa"/>
          </w:tcPr>
          <w:p w14:paraId="6B4C5DC6" w14:textId="77777777" w:rsid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 xml:space="preserve">Cena za odpisy v EUR s DPH </w:t>
            </w:r>
          </w:p>
          <w:p w14:paraId="557087BA" w14:textId="6E9528D5" w:rsidR="00583CB2" w:rsidRPr="00583CB2" w:rsidRDefault="00583CB2" w:rsidP="00583CB2">
            <w:pPr>
              <w:rPr>
                <w:rFonts w:asciiTheme="minorHAnsi" w:hAnsiTheme="minorHAnsi" w:cstheme="minorHAnsi"/>
                <w:bCs/>
                <w:sz w:val="20"/>
                <w:szCs w:val="20"/>
              </w:rPr>
            </w:pPr>
            <w:r w:rsidRPr="00583CB2">
              <w:rPr>
                <w:rFonts w:asciiTheme="minorHAnsi" w:hAnsiTheme="minorHAnsi" w:cstheme="minorHAnsi"/>
                <w:bCs/>
                <w:sz w:val="20"/>
                <w:szCs w:val="20"/>
              </w:rPr>
              <w:t>(prepočítaná na 1 tarifný kilometer):</w:t>
            </w:r>
          </w:p>
        </w:tc>
        <w:tc>
          <w:tcPr>
            <w:tcW w:w="2268" w:type="dxa"/>
            <w:vAlign w:val="center"/>
          </w:tcPr>
          <w:p w14:paraId="5913D3FE" w14:textId="0ED59B29" w:rsidR="00583CB2" w:rsidRPr="00C4062A" w:rsidRDefault="00C4062A" w:rsidP="00C4062A">
            <w:pPr>
              <w:jc w:val="center"/>
              <w:rPr>
                <w:rFonts w:asciiTheme="minorHAnsi" w:hAnsiTheme="minorHAnsi" w:cstheme="minorHAnsi"/>
                <w:b/>
                <w:sz w:val="20"/>
                <w:szCs w:val="20"/>
                <w:highlight w:val="yellow"/>
                <w:u w:val="single"/>
              </w:rPr>
            </w:pPr>
            <w:r w:rsidRPr="00C4062A">
              <w:rPr>
                <w:rFonts w:asciiTheme="minorHAnsi" w:hAnsiTheme="minorHAnsi" w:cstheme="minorHAnsi"/>
                <w:bCs/>
                <w:i/>
                <w:iCs/>
                <w:sz w:val="20"/>
                <w:szCs w:val="20"/>
                <w:highlight w:val="yellow"/>
              </w:rPr>
              <w:t>(vyplní uchádzač)</w:t>
            </w:r>
          </w:p>
        </w:tc>
      </w:tr>
      <w:tr w:rsidR="00583CB2" w:rsidRPr="00583CB2" w14:paraId="074AF637" w14:textId="77777777" w:rsidTr="00C4062A">
        <w:trPr>
          <w:trHeight w:val="520"/>
        </w:trPr>
        <w:tc>
          <w:tcPr>
            <w:tcW w:w="4962" w:type="dxa"/>
          </w:tcPr>
          <w:p w14:paraId="55061738" w14:textId="01CE1CBE" w:rsidR="00583CB2" w:rsidRDefault="00583CB2" w:rsidP="00583CB2">
            <w:pPr>
              <w:rPr>
                <w:rFonts w:asciiTheme="minorHAnsi" w:hAnsiTheme="minorHAnsi" w:cstheme="minorHAnsi"/>
                <w:b/>
                <w:sz w:val="22"/>
                <w:szCs w:val="22"/>
              </w:rPr>
            </w:pPr>
            <w:r>
              <w:rPr>
                <w:rFonts w:asciiTheme="minorHAnsi" w:hAnsiTheme="minorHAnsi" w:cstheme="minorHAnsi"/>
                <w:b/>
                <w:sz w:val="22"/>
                <w:szCs w:val="22"/>
              </w:rPr>
              <w:t>Konečná c</w:t>
            </w:r>
            <w:r w:rsidRPr="00555B8D">
              <w:rPr>
                <w:rFonts w:asciiTheme="minorHAnsi" w:hAnsiTheme="minorHAnsi" w:cstheme="minorHAnsi"/>
                <w:b/>
                <w:sz w:val="22"/>
                <w:szCs w:val="22"/>
              </w:rPr>
              <w:t>ena za 1 tarifný kilometer</w:t>
            </w:r>
            <w:r>
              <w:rPr>
                <w:rFonts w:asciiTheme="minorHAnsi" w:hAnsiTheme="minorHAnsi" w:cstheme="minorHAnsi"/>
                <w:b/>
                <w:sz w:val="22"/>
                <w:szCs w:val="22"/>
              </w:rPr>
              <w:t xml:space="preserve"> </w:t>
            </w:r>
            <w:r w:rsidRPr="00555B8D">
              <w:rPr>
                <w:rFonts w:asciiTheme="minorHAnsi" w:hAnsiTheme="minorHAnsi" w:cstheme="minorHAnsi"/>
                <w:b/>
                <w:sz w:val="22"/>
                <w:szCs w:val="22"/>
              </w:rPr>
              <w:t xml:space="preserve">v EUR </w:t>
            </w:r>
            <w:r>
              <w:rPr>
                <w:rFonts w:asciiTheme="minorHAnsi" w:hAnsiTheme="minorHAnsi" w:cstheme="minorHAnsi"/>
                <w:b/>
                <w:sz w:val="22"/>
                <w:szCs w:val="22"/>
              </w:rPr>
              <w:t>s </w:t>
            </w:r>
            <w:r w:rsidRPr="00555B8D">
              <w:rPr>
                <w:rFonts w:asciiTheme="minorHAnsi" w:hAnsiTheme="minorHAnsi" w:cstheme="minorHAnsi"/>
                <w:b/>
                <w:sz w:val="22"/>
                <w:szCs w:val="22"/>
              </w:rPr>
              <w:t>DPH</w:t>
            </w:r>
          </w:p>
          <w:p w14:paraId="2EDD69B6" w14:textId="5D3E14A4" w:rsidR="00583CB2" w:rsidRPr="00583CB2" w:rsidRDefault="00583CB2" w:rsidP="00583CB2">
            <w:pPr>
              <w:rPr>
                <w:rFonts w:asciiTheme="minorHAnsi" w:hAnsiTheme="minorHAnsi" w:cstheme="minorHAnsi"/>
                <w:b/>
                <w:sz w:val="22"/>
                <w:szCs w:val="22"/>
              </w:rPr>
            </w:pPr>
            <w:r>
              <w:rPr>
                <w:rFonts w:asciiTheme="minorHAnsi" w:hAnsiTheme="minorHAnsi" w:cstheme="minorHAnsi"/>
                <w:b/>
                <w:sz w:val="22"/>
                <w:szCs w:val="22"/>
              </w:rPr>
              <w:t>(návrh na plnenie kritéria)</w:t>
            </w:r>
            <w:r w:rsidRPr="00555B8D">
              <w:rPr>
                <w:rFonts w:asciiTheme="minorHAnsi" w:hAnsiTheme="minorHAnsi" w:cstheme="minorHAnsi"/>
                <w:b/>
                <w:sz w:val="22"/>
                <w:szCs w:val="22"/>
              </w:rPr>
              <w:t>:</w:t>
            </w:r>
          </w:p>
        </w:tc>
        <w:tc>
          <w:tcPr>
            <w:tcW w:w="2268" w:type="dxa"/>
            <w:vAlign w:val="center"/>
          </w:tcPr>
          <w:p w14:paraId="7F2D48B3" w14:textId="33AE2161" w:rsidR="00583CB2" w:rsidRPr="00C4062A" w:rsidRDefault="00C4062A" w:rsidP="00C4062A">
            <w:pPr>
              <w:jc w:val="center"/>
              <w:rPr>
                <w:rFonts w:asciiTheme="minorHAnsi" w:hAnsiTheme="minorHAnsi" w:cstheme="minorHAnsi"/>
                <w:b/>
                <w:sz w:val="20"/>
                <w:szCs w:val="20"/>
                <w:highlight w:val="yellow"/>
                <w:u w:val="single"/>
              </w:rPr>
            </w:pPr>
            <w:r w:rsidRPr="00C4062A">
              <w:rPr>
                <w:rFonts w:asciiTheme="minorHAnsi" w:hAnsiTheme="minorHAnsi" w:cstheme="minorHAnsi"/>
                <w:b/>
                <w:i/>
                <w:iCs/>
                <w:sz w:val="20"/>
                <w:szCs w:val="20"/>
                <w:highlight w:val="yellow"/>
              </w:rPr>
              <w:t>(vyplní uchádzač)</w:t>
            </w:r>
          </w:p>
        </w:tc>
      </w:tr>
    </w:tbl>
    <w:p w14:paraId="3FF503A8" w14:textId="77777777" w:rsidR="00A34B0B" w:rsidRPr="008A1F21" w:rsidRDefault="00A34B0B" w:rsidP="00A34B0B">
      <w:pPr>
        <w:rPr>
          <w:rFonts w:asciiTheme="minorHAnsi" w:hAnsiTheme="minorHAnsi" w:cstheme="minorHAnsi"/>
          <w:b/>
          <w:sz w:val="20"/>
          <w:szCs w:val="20"/>
        </w:rPr>
      </w:pPr>
    </w:p>
    <w:p w14:paraId="5C50B1E0" w14:textId="5FCC24F0" w:rsidR="00A34B0B" w:rsidRPr="00C4062A" w:rsidRDefault="00C4062A" w:rsidP="00C4062A">
      <w:pPr>
        <w:jc w:val="both"/>
        <w:rPr>
          <w:rFonts w:asciiTheme="minorHAnsi" w:hAnsiTheme="minorHAnsi" w:cstheme="minorHAnsi"/>
          <w:bCs/>
          <w:sz w:val="20"/>
          <w:szCs w:val="20"/>
        </w:rPr>
      </w:pPr>
      <w:r w:rsidRPr="00C4062A">
        <w:rPr>
          <w:rFonts w:asciiTheme="minorHAnsi" w:hAnsiTheme="minorHAnsi" w:cstheme="minorHAnsi"/>
          <w:bCs/>
          <w:sz w:val="20"/>
          <w:szCs w:val="20"/>
        </w:rPr>
        <w:t>* konečná cena za 1 tarifný kilometer v EUR s DPH (návrh na plnenie kritéria) vzíde ako súčet 4 čiastkových cien uvedených v tabuľke vyššie, všetky ceny musia byť zaokrúhlené na 3 desatinné miesta</w:t>
      </w:r>
    </w:p>
    <w:p w14:paraId="35CA8F5A" w14:textId="19D4D64B" w:rsidR="00555B8D" w:rsidRDefault="00555B8D" w:rsidP="00A34B0B">
      <w:pPr>
        <w:jc w:val="both"/>
        <w:rPr>
          <w:rFonts w:asciiTheme="minorHAnsi" w:hAnsiTheme="minorHAnsi" w:cstheme="minorHAnsi"/>
          <w:b/>
          <w:sz w:val="20"/>
          <w:szCs w:val="20"/>
        </w:rPr>
      </w:pPr>
    </w:p>
    <w:p w14:paraId="5472E5AF" w14:textId="56E24490" w:rsidR="00555B8D" w:rsidRDefault="00555B8D" w:rsidP="00A34B0B">
      <w:pPr>
        <w:jc w:val="both"/>
        <w:rPr>
          <w:rFonts w:asciiTheme="minorHAnsi" w:hAnsiTheme="minorHAnsi" w:cstheme="minorHAnsi"/>
          <w:b/>
          <w:sz w:val="20"/>
          <w:szCs w:val="20"/>
        </w:rPr>
      </w:pPr>
    </w:p>
    <w:p w14:paraId="416D27EC" w14:textId="13A159E2" w:rsidR="00555B8D" w:rsidRDefault="00555B8D" w:rsidP="00A34B0B">
      <w:pPr>
        <w:jc w:val="both"/>
        <w:rPr>
          <w:rFonts w:asciiTheme="minorHAnsi" w:hAnsiTheme="minorHAnsi" w:cstheme="minorHAnsi"/>
          <w:b/>
          <w:sz w:val="20"/>
          <w:szCs w:val="20"/>
        </w:rPr>
      </w:pPr>
    </w:p>
    <w:p w14:paraId="30020214" w14:textId="58167DF9" w:rsidR="00555B8D" w:rsidRDefault="00555B8D" w:rsidP="00A34B0B">
      <w:pPr>
        <w:jc w:val="both"/>
        <w:rPr>
          <w:rFonts w:asciiTheme="minorHAnsi" w:hAnsiTheme="minorHAnsi" w:cstheme="minorHAnsi"/>
          <w:b/>
          <w:sz w:val="20"/>
          <w:szCs w:val="20"/>
        </w:rPr>
      </w:pPr>
    </w:p>
    <w:p w14:paraId="71EBA8F3" w14:textId="78BD56E7" w:rsidR="00555B8D" w:rsidRDefault="00555B8D" w:rsidP="00A34B0B">
      <w:pPr>
        <w:jc w:val="both"/>
        <w:rPr>
          <w:rFonts w:asciiTheme="minorHAnsi" w:hAnsiTheme="minorHAnsi" w:cstheme="minorHAnsi"/>
          <w:b/>
          <w:sz w:val="20"/>
          <w:szCs w:val="20"/>
        </w:rPr>
      </w:pPr>
    </w:p>
    <w:p w14:paraId="12BBDA06" w14:textId="77777777" w:rsidR="00555B8D" w:rsidRPr="008A1F21" w:rsidRDefault="00555B8D" w:rsidP="00A34B0B">
      <w:pPr>
        <w:jc w:val="both"/>
        <w:rPr>
          <w:rFonts w:asciiTheme="minorHAnsi" w:hAnsiTheme="minorHAnsi" w:cstheme="minorHAnsi"/>
          <w:b/>
          <w:sz w:val="20"/>
          <w:szCs w:val="20"/>
        </w:rPr>
      </w:pPr>
    </w:p>
    <w:p w14:paraId="7B68ECD2" w14:textId="2A735864" w:rsidR="00A34B0B" w:rsidRPr="008A1F21" w:rsidRDefault="00A34B0B" w:rsidP="00A34B0B">
      <w:pPr>
        <w:jc w:val="both"/>
        <w:rPr>
          <w:rFonts w:asciiTheme="minorHAnsi" w:hAnsiTheme="minorHAnsi" w:cstheme="minorHAnsi"/>
          <w:b/>
          <w:sz w:val="20"/>
          <w:szCs w:val="20"/>
        </w:rPr>
      </w:pPr>
      <w:r w:rsidRPr="008A1F21">
        <w:rPr>
          <w:rFonts w:asciiTheme="minorHAnsi" w:hAnsiTheme="minorHAnsi" w:cstheme="minorHAnsi"/>
          <w:b/>
          <w:sz w:val="20"/>
          <w:szCs w:val="20"/>
        </w:rPr>
        <w:t>Ako uchádzač týmto čestne vyhlasujem, že uvedený návrh na plnenie stanoveného kritéria je</w:t>
      </w:r>
      <w:r w:rsidR="00555B8D">
        <w:rPr>
          <w:rFonts w:asciiTheme="minorHAnsi" w:hAnsiTheme="minorHAnsi" w:cstheme="minorHAnsi"/>
          <w:b/>
          <w:sz w:val="20"/>
          <w:szCs w:val="20"/>
        </w:rPr>
        <w:t xml:space="preserve"> </w:t>
      </w:r>
      <w:r w:rsidRPr="008A1F21">
        <w:rPr>
          <w:rFonts w:asciiTheme="minorHAnsi" w:hAnsiTheme="minorHAnsi" w:cstheme="minorHAnsi"/>
          <w:b/>
          <w:sz w:val="20"/>
          <w:szCs w:val="20"/>
        </w:rPr>
        <w:t>v súlade s predloženou ponukou a jej prílohami.</w:t>
      </w:r>
    </w:p>
    <w:p w14:paraId="03523F6F" w14:textId="77777777" w:rsidR="00A34B0B" w:rsidRPr="008A1F21" w:rsidRDefault="00A34B0B" w:rsidP="00A34B0B">
      <w:pPr>
        <w:rPr>
          <w:rFonts w:asciiTheme="minorHAnsi" w:hAnsiTheme="minorHAnsi" w:cstheme="minorHAnsi"/>
          <w:sz w:val="20"/>
          <w:szCs w:val="20"/>
        </w:rPr>
      </w:pPr>
    </w:p>
    <w:p w14:paraId="055844A4" w14:textId="488C2488" w:rsidR="00A34B0B" w:rsidRDefault="00A34B0B" w:rsidP="00A34B0B">
      <w:pPr>
        <w:rPr>
          <w:rFonts w:asciiTheme="minorHAnsi" w:hAnsiTheme="minorHAnsi" w:cstheme="minorHAnsi"/>
          <w:sz w:val="20"/>
          <w:szCs w:val="20"/>
        </w:rPr>
      </w:pPr>
    </w:p>
    <w:p w14:paraId="436251CB" w14:textId="2DE8B12A" w:rsidR="00555B8D" w:rsidRDefault="00555B8D" w:rsidP="00A34B0B">
      <w:pPr>
        <w:rPr>
          <w:rFonts w:asciiTheme="minorHAnsi" w:hAnsiTheme="minorHAnsi" w:cstheme="minorHAnsi"/>
          <w:sz w:val="20"/>
          <w:szCs w:val="20"/>
        </w:rPr>
      </w:pPr>
    </w:p>
    <w:p w14:paraId="52E1589F" w14:textId="2A11A6BA" w:rsidR="00555B8D" w:rsidRDefault="00555B8D" w:rsidP="00A34B0B">
      <w:pPr>
        <w:rPr>
          <w:rFonts w:asciiTheme="minorHAnsi" w:hAnsiTheme="minorHAnsi" w:cstheme="minorHAnsi"/>
          <w:sz w:val="20"/>
          <w:szCs w:val="20"/>
        </w:rPr>
      </w:pPr>
    </w:p>
    <w:p w14:paraId="0235F4AE" w14:textId="6AF87925" w:rsidR="00555B8D" w:rsidRDefault="00555B8D" w:rsidP="00A34B0B">
      <w:pPr>
        <w:rPr>
          <w:rFonts w:asciiTheme="minorHAnsi" w:hAnsiTheme="minorHAnsi" w:cstheme="minorHAnsi"/>
          <w:sz w:val="20"/>
          <w:szCs w:val="20"/>
        </w:rPr>
      </w:pPr>
    </w:p>
    <w:p w14:paraId="594C7AA7" w14:textId="660A2CF6" w:rsidR="00555B8D" w:rsidRDefault="00555B8D" w:rsidP="00A34B0B">
      <w:pPr>
        <w:rPr>
          <w:rFonts w:asciiTheme="minorHAnsi" w:hAnsiTheme="minorHAnsi" w:cstheme="minorHAnsi"/>
          <w:sz w:val="20"/>
          <w:szCs w:val="20"/>
        </w:rPr>
      </w:pPr>
    </w:p>
    <w:p w14:paraId="2F6BC078" w14:textId="53C39309" w:rsidR="00555B8D" w:rsidRDefault="00555B8D" w:rsidP="00A34B0B">
      <w:pPr>
        <w:rPr>
          <w:rFonts w:asciiTheme="minorHAnsi" w:hAnsiTheme="minorHAnsi" w:cstheme="minorHAnsi"/>
          <w:sz w:val="20"/>
          <w:szCs w:val="20"/>
        </w:rPr>
      </w:pPr>
    </w:p>
    <w:p w14:paraId="10EC9923" w14:textId="77777777" w:rsidR="00555B8D" w:rsidRPr="008A1F21" w:rsidRDefault="00555B8D" w:rsidP="00A34B0B">
      <w:pPr>
        <w:rPr>
          <w:rFonts w:asciiTheme="minorHAnsi" w:hAnsiTheme="minorHAnsi" w:cstheme="minorHAnsi"/>
          <w:sz w:val="20"/>
          <w:szCs w:val="20"/>
        </w:rPr>
      </w:pPr>
    </w:p>
    <w:p w14:paraId="264E0DB7" w14:textId="77777777" w:rsidR="00A34B0B" w:rsidRPr="008A1F21" w:rsidRDefault="00A34B0B" w:rsidP="00A34B0B">
      <w:pPr>
        <w:rPr>
          <w:rFonts w:asciiTheme="minorHAnsi" w:hAnsiTheme="minorHAnsi" w:cstheme="minorHAnsi"/>
          <w:sz w:val="20"/>
          <w:szCs w:val="20"/>
        </w:rPr>
      </w:pPr>
    </w:p>
    <w:p w14:paraId="1B70F08D" w14:textId="77777777" w:rsidR="00A34B0B" w:rsidRPr="008A1F21" w:rsidRDefault="00A34B0B" w:rsidP="00A34B0B">
      <w:pPr>
        <w:rPr>
          <w:rFonts w:asciiTheme="minorHAnsi" w:hAnsiTheme="minorHAnsi" w:cstheme="minorHAnsi"/>
          <w:sz w:val="20"/>
          <w:szCs w:val="20"/>
        </w:rPr>
      </w:pPr>
    </w:p>
    <w:p w14:paraId="56C91BF6" w14:textId="6B2C0C5B" w:rsidR="00A34B0B" w:rsidRPr="008A1F21" w:rsidRDefault="00A34B0B" w:rsidP="00A34B0B">
      <w:pPr>
        <w:rPr>
          <w:rFonts w:asciiTheme="minorHAnsi" w:hAnsiTheme="minorHAnsi" w:cstheme="minorHAnsi"/>
          <w:sz w:val="20"/>
          <w:szCs w:val="20"/>
        </w:rPr>
      </w:pPr>
      <w:r w:rsidRPr="008A1F21">
        <w:rPr>
          <w:rFonts w:asciiTheme="minorHAnsi" w:hAnsiTheme="minorHAnsi" w:cstheme="minorHAnsi"/>
          <w:sz w:val="20"/>
          <w:szCs w:val="20"/>
        </w:rPr>
        <w:t>V ...............................dňa.........................</w:t>
      </w:r>
      <w:r w:rsidRPr="008A1F21">
        <w:rPr>
          <w:rFonts w:asciiTheme="minorHAnsi" w:hAnsiTheme="minorHAnsi" w:cstheme="minorHAnsi"/>
          <w:sz w:val="20"/>
          <w:szCs w:val="20"/>
        </w:rPr>
        <w:tab/>
        <w:t xml:space="preserve">          ........................................................................................</w:t>
      </w:r>
    </w:p>
    <w:p w14:paraId="7C42A08A" w14:textId="77777777" w:rsidR="00A34B0B" w:rsidRPr="008A1F21" w:rsidRDefault="00A34B0B" w:rsidP="00A34B0B">
      <w:pPr>
        <w:rPr>
          <w:rFonts w:asciiTheme="minorHAnsi" w:hAnsiTheme="minorHAnsi" w:cstheme="minorHAnsi"/>
          <w:sz w:val="20"/>
          <w:szCs w:val="20"/>
        </w:rPr>
      </w:pPr>
      <w:r w:rsidRPr="008A1F21">
        <w:rPr>
          <w:rFonts w:asciiTheme="minorHAnsi" w:hAnsiTheme="minorHAnsi" w:cstheme="minorHAnsi"/>
          <w:sz w:val="20"/>
          <w:szCs w:val="20"/>
        </w:rPr>
        <w:tab/>
      </w:r>
      <w:r w:rsidRPr="008A1F21">
        <w:rPr>
          <w:rFonts w:asciiTheme="minorHAnsi" w:hAnsiTheme="minorHAnsi" w:cstheme="minorHAnsi"/>
          <w:sz w:val="20"/>
          <w:szCs w:val="20"/>
        </w:rPr>
        <w:tab/>
      </w:r>
      <w:r w:rsidRPr="008A1F21">
        <w:rPr>
          <w:rFonts w:asciiTheme="minorHAnsi" w:hAnsiTheme="minorHAnsi" w:cstheme="minorHAnsi"/>
          <w:sz w:val="20"/>
          <w:szCs w:val="20"/>
        </w:rPr>
        <w:tab/>
      </w:r>
      <w:r w:rsidRPr="008A1F21">
        <w:rPr>
          <w:rFonts w:asciiTheme="minorHAnsi" w:hAnsiTheme="minorHAnsi" w:cstheme="minorHAnsi"/>
          <w:sz w:val="20"/>
          <w:szCs w:val="20"/>
        </w:rPr>
        <w:tab/>
      </w:r>
      <w:r w:rsidRPr="008A1F21">
        <w:rPr>
          <w:rFonts w:asciiTheme="minorHAnsi" w:hAnsiTheme="minorHAnsi" w:cstheme="minorHAnsi"/>
          <w:sz w:val="20"/>
          <w:szCs w:val="20"/>
        </w:rPr>
        <w:tab/>
      </w:r>
      <w:r w:rsidRPr="008A1F21">
        <w:rPr>
          <w:rFonts w:asciiTheme="minorHAnsi" w:hAnsiTheme="minorHAnsi" w:cstheme="minorHAnsi"/>
          <w:sz w:val="20"/>
          <w:szCs w:val="20"/>
        </w:rPr>
        <w:tab/>
        <w:t xml:space="preserve">   Potvrdenie štatutárnym orgánom uchádzača:</w:t>
      </w:r>
    </w:p>
    <w:p w14:paraId="2315D382" w14:textId="77777777" w:rsidR="00A34B0B" w:rsidRPr="008A1F21" w:rsidRDefault="00A34B0B" w:rsidP="00A34B0B">
      <w:pPr>
        <w:rPr>
          <w:rFonts w:asciiTheme="minorHAnsi" w:hAnsiTheme="minorHAnsi" w:cstheme="minorHAnsi"/>
          <w:sz w:val="20"/>
          <w:szCs w:val="20"/>
        </w:rPr>
      </w:pPr>
      <w:r w:rsidRPr="008A1F21">
        <w:rPr>
          <w:rFonts w:asciiTheme="minorHAnsi" w:hAnsiTheme="minorHAnsi" w:cstheme="minorHAnsi"/>
          <w:sz w:val="20"/>
          <w:szCs w:val="20"/>
        </w:rPr>
        <w:tab/>
      </w:r>
      <w:r w:rsidRPr="008A1F21">
        <w:rPr>
          <w:rFonts w:asciiTheme="minorHAnsi" w:hAnsiTheme="minorHAnsi" w:cstheme="minorHAnsi"/>
          <w:sz w:val="20"/>
          <w:szCs w:val="20"/>
        </w:rPr>
        <w:tab/>
      </w:r>
      <w:r w:rsidRPr="008A1F21">
        <w:rPr>
          <w:rFonts w:asciiTheme="minorHAnsi" w:hAnsiTheme="minorHAnsi" w:cstheme="minorHAnsi"/>
          <w:sz w:val="20"/>
          <w:szCs w:val="20"/>
        </w:rPr>
        <w:tab/>
      </w:r>
      <w:r w:rsidRPr="008A1F21">
        <w:rPr>
          <w:rFonts w:asciiTheme="minorHAnsi" w:hAnsiTheme="minorHAnsi" w:cstheme="minorHAnsi"/>
          <w:sz w:val="20"/>
          <w:szCs w:val="20"/>
        </w:rPr>
        <w:tab/>
      </w:r>
      <w:r w:rsidRPr="008A1F21">
        <w:rPr>
          <w:rFonts w:asciiTheme="minorHAnsi" w:hAnsiTheme="minorHAnsi" w:cstheme="minorHAnsi"/>
          <w:sz w:val="20"/>
          <w:szCs w:val="20"/>
        </w:rPr>
        <w:tab/>
        <w:t xml:space="preserve">                titul, meno, priezvisko, funkcia, podpis, pečiatka</w:t>
      </w:r>
      <w:r w:rsidRPr="008A1F21">
        <w:rPr>
          <w:rFonts w:asciiTheme="minorHAnsi" w:hAnsiTheme="minorHAnsi" w:cstheme="minorHAnsi"/>
          <w:sz w:val="20"/>
          <w:szCs w:val="20"/>
        </w:rPr>
        <w:tab/>
      </w:r>
    </w:p>
    <w:p w14:paraId="175FE1FE" w14:textId="77777777" w:rsidR="00A34B0B" w:rsidRPr="008A1F21" w:rsidRDefault="00A34B0B" w:rsidP="00A34B0B">
      <w:pPr>
        <w:rPr>
          <w:rFonts w:asciiTheme="minorHAnsi" w:hAnsiTheme="minorHAnsi" w:cstheme="minorHAnsi"/>
          <w:sz w:val="20"/>
          <w:szCs w:val="20"/>
        </w:rPr>
      </w:pPr>
    </w:p>
    <w:p w14:paraId="546D96DA" w14:textId="77777777" w:rsidR="001D374B" w:rsidRPr="008A1F21" w:rsidRDefault="001D374B">
      <w:pPr>
        <w:rPr>
          <w:rFonts w:asciiTheme="minorHAnsi" w:hAnsiTheme="minorHAnsi" w:cstheme="minorHAnsi"/>
        </w:rPr>
      </w:pPr>
    </w:p>
    <w:sectPr w:rsidR="001D374B" w:rsidRPr="008A1F21" w:rsidSect="00B668E0">
      <w:headerReference w:type="default" r:id="rId15"/>
      <w:footerReference w:type="even" r:id="rId16"/>
      <w:footerReference w:type="default" r:id="rId17"/>
      <w:headerReference w:type="first" r:id="rId18"/>
      <w:footerReference w:type="first" r:id="rId19"/>
      <w:pgSz w:w="11906" w:h="16838" w:code="9"/>
      <w:pgMar w:top="1249"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3B281" w14:textId="77777777" w:rsidR="00A934B6" w:rsidRDefault="00A934B6" w:rsidP="00A34B0B">
      <w:r>
        <w:separator/>
      </w:r>
    </w:p>
  </w:endnote>
  <w:endnote w:type="continuationSeparator" w:id="0">
    <w:p w14:paraId="315700CB" w14:textId="77777777" w:rsidR="00A934B6" w:rsidRDefault="00A934B6"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70022" w14:textId="77777777" w:rsidR="00792736" w:rsidRDefault="00792736"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792736" w:rsidRDefault="00792736" w:rsidP="00042A5E">
    <w:pPr>
      <w:pStyle w:val="Pta"/>
      <w:ind w:right="360"/>
    </w:pPr>
  </w:p>
  <w:p w14:paraId="154A38E4" w14:textId="77777777" w:rsidR="00792736" w:rsidRDefault="007927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2A69" w14:textId="77777777" w:rsidR="00792736" w:rsidRDefault="00792736"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32B9"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" strokecolor="#bfbfbf" strokeweight=".25pt">
              <w10:wrap anchorx="margin"/>
            </v:line>
          </w:pict>
        </mc:Fallback>
      </mc:AlternateContent>
    </w:r>
  </w:p>
  <w:p w14:paraId="2814D9DC" w14:textId="77777777" w:rsidR="00792736" w:rsidRDefault="00792736" w:rsidP="00042A5E">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14:paraId="42F68CFC" w14:textId="314D7760" w:rsidR="00792736" w:rsidRPr="002237D3" w:rsidRDefault="00792736" w:rsidP="00042A5E">
    <w:pPr>
      <w:pStyle w:val="Pta"/>
      <w:tabs>
        <w:tab w:val="clear" w:pos="4536"/>
      </w:tabs>
      <w:ind w:right="-2"/>
      <w:rPr>
        <w:rFonts w:ascii="Arial" w:hAnsi="Arial" w:cs="Arial"/>
        <w:sz w:val="12"/>
        <w:szCs w:val="12"/>
      </w:rPr>
    </w:pPr>
    <w:r w:rsidRPr="00555B8D">
      <w:rPr>
        <w:rFonts w:ascii="Cambria" w:hAnsi="Cambria" w:cs="Cambria"/>
        <w:sz w:val="12"/>
        <w:szCs w:val="12"/>
      </w:rPr>
      <w:t>Poskytovanie služieb mestskej autobusovej dopravy pre mesto Ružomberok.</w:t>
    </w: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Pr>
        <w:rFonts w:ascii="Cambria" w:hAnsi="Cambria" w:cs="Cambria"/>
        <w:noProof/>
        <w:sz w:val="12"/>
        <w:szCs w:val="12"/>
      </w:rPr>
      <w:t>22</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0B2D1" w14:textId="77777777" w:rsidR="00792736" w:rsidRDefault="00792736"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52789DB8" w14:textId="77777777" w:rsidR="00792736" w:rsidRDefault="00792736" w:rsidP="00042A5E">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14:paraId="7847729C" w14:textId="2E0AB4E7" w:rsidR="00792736" w:rsidRPr="00FC7E07" w:rsidRDefault="00792736" w:rsidP="00042A5E">
    <w:pPr>
      <w:pStyle w:val="Pta"/>
      <w:tabs>
        <w:tab w:val="clear" w:pos="4536"/>
        <w:tab w:val="left" w:pos="4962"/>
      </w:tabs>
      <w:rPr>
        <w:rFonts w:ascii="Cambria" w:hAnsi="Cambria" w:cs="Cambria"/>
        <w:sz w:val="12"/>
        <w:szCs w:val="12"/>
      </w:rPr>
    </w:pPr>
    <w:r w:rsidRPr="00555B8D">
      <w:rPr>
        <w:rFonts w:ascii="Cambria" w:hAnsi="Cambria" w:cs="Cambria"/>
        <w:sz w:val="12"/>
        <w:szCs w:val="12"/>
        <w:lang w:val="sk-SK"/>
      </w:rPr>
      <w:t>Poskytovanie služieb mestskej autobusovej dopravy pre mesto Ružomberok.</w:t>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Pr>
        <w:rFonts w:ascii="Cambria" w:hAnsi="Cambria" w:cs="Cambria"/>
        <w:noProof/>
        <w:sz w:val="12"/>
        <w:szCs w:val="12"/>
      </w:rPr>
      <w:t>1</w:t>
    </w:r>
    <w:r w:rsidRPr="000963B0">
      <w:rPr>
        <w:rFonts w:ascii="Cambria" w:hAnsi="Cambria" w:cs="Cambria"/>
        <w:sz w:val="12"/>
        <w:szCs w:val="12"/>
      </w:rPr>
      <w:fldChar w:fldCharType="end"/>
    </w:r>
  </w:p>
  <w:p w14:paraId="6804B18C" w14:textId="77777777" w:rsidR="00792736" w:rsidRDefault="007927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432C9" w14:textId="77777777" w:rsidR="00A934B6" w:rsidRDefault="00A934B6" w:rsidP="00A34B0B">
      <w:r>
        <w:separator/>
      </w:r>
    </w:p>
  </w:footnote>
  <w:footnote w:type="continuationSeparator" w:id="0">
    <w:p w14:paraId="5C074B14" w14:textId="77777777" w:rsidR="00A934B6" w:rsidRDefault="00A934B6"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310A9" w14:textId="77777777" w:rsidR="00792736" w:rsidRDefault="00792736" w:rsidP="00042A5E">
    <w:pPr>
      <w:pStyle w:val="Hlavika"/>
      <w:rPr>
        <w:noProof/>
        <w:lang w:val="sk-SK" w:eastAsia="sk-SK"/>
      </w:rPr>
    </w:pPr>
  </w:p>
  <w:p w14:paraId="516D4B01" w14:textId="47430301" w:rsidR="00792736" w:rsidRPr="004765E3" w:rsidRDefault="00792736" w:rsidP="00042A5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0E7D" w14:textId="11B5A876" w:rsidR="00792736" w:rsidRPr="004F1623" w:rsidRDefault="00792736" w:rsidP="00B668E0">
    <w:pPr>
      <w:pStyle w:val="Hlavika"/>
      <w:ind w:left="1843" w:firstLine="4529"/>
      <w:rPr>
        <w:rFonts w:asciiTheme="minorHAnsi" w:hAnsiTheme="minorHAnsi" w:cstheme="minorHAnsi"/>
        <w:b/>
        <w:bCs/>
        <w:sz w:val="28"/>
        <w:szCs w:val="22"/>
        <w:lang w:val="sk-SK"/>
      </w:rPr>
    </w:pPr>
    <w:r w:rsidRPr="004F1623">
      <w:rPr>
        <w:rFonts w:asciiTheme="minorHAnsi" w:hAnsiTheme="minorHAnsi" w:cstheme="minorHAnsi"/>
        <w:b/>
        <w:bCs/>
        <w:noProof/>
        <w:sz w:val="22"/>
        <w:szCs w:val="18"/>
      </w:rPr>
      <w:drawing>
        <wp:anchor distT="0" distB="0" distL="114300" distR="114300" simplePos="0" relativeHeight="251662336" behindDoc="0" locked="0" layoutInCell="1" allowOverlap="1" wp14:anchorId="3B7F6767" wp14:editId="2205A1E9">
          <wp:simplePos x="0" y="0"/>
          <wp:positionH relativeFrom="column">
            <wp:posOffset>0</wp:posOffset>
          </wp:positionH>
          <wp:positionV relativeFrom="paragraph">
            <wp:posOffset>-204944</wp:posOffset>
          </wp:positionV>
          <wp:extent cx="847994" cy="975815"/>
          <wp:effectExtent l="0" t="0" r="0" b="0"/>
          <wp:wrapSquare wrapText="bothSides"/>
          <wp:docPr id="56" name="Obrázok 56" descr="C:\Users\marti\AppData\Local\Microsoft\Windows\INetCache\Content.MSO\BFA278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AppData\Local\Microsoft\Windows\INetCache\Content.MSO\BFA2782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994" cy="975815"/>
                  </a:xfrm>
                  <a:prstGeom prst="rect">
                    <a:avLst/>
                  </a:prstGeom>
                  <a:noFill/>
                  <a:ln>
                    <a:noFill/>
                  </a:ln>
                </pic:spPr>
              </pic:pic>
            </a:graphicData>
          </a:graphic>
        </wp:anchor>
      </w:drawing>
    </w:r>
    <w:r w:rsidRPr="004F1623">
      <w:rPr>
        <w:rFonts w:asciiTheme="minorHAnsi" w:hAnsiTheme="minorHAnsi" w:cstheme="minorHAnsi"/>
        <w:b/>
        <w:bCs/>
        <w:sz w:val="28"/>
        <w:szCs w:val="22"/>
        <w:lang w:val="sk-SK"/>
      </w:rPr>
      <w:t>Mesto Ružomberok</w:t>
    </w:r>
  </w:p>
  <w:p w14:paraId="46A81E0E" w14:textId="59A107D0" w:rsidR="00792736" w:rsidRPr="004F1623" w:rsidRDefault="00792736" w:rsidP="00B668E0">
    <w:pPr>
      <w:pStyle w:val="Hlavika"/>
      <w:ind w:left="6379"/>
      <w:rPr>
        <w:rFonts w:asciiTheme="minorHAnsi" w:hAnsiTheme="minorHAnsi" w:cstheme="minorHAnsi"/>
        <w:sz w:val="28"/>
        <w:szCs w:val="22"/>
        <w:lang w:val="sk-SK"/>
      </w:rPr>
    </w:pPr>
    <w:r w:rsidRPr="004F1623">
      <w:rPr>
        <w:rFonts w:asciiTheme="minorHAnsi" w:hAnsiTheme="minorHAnsi" w:cstheme="minorHAnsi"/>
        <w:sz w:val="28"/>
        <w:szCs w:val="22"/>
        <w:lang w:val="sk-SK"/>
      </w:rPr>
      <w:t>Námestie A. Hlinku 1 034 01 Ružomberok</w:t>
    </w:r>
  </w:p>
  <w:p w14:paraId="1FE940CC" w14:textId="34195EEE" w:rsidR="00792736" w:rsidRDefault="00792736">
    <w:pPr>
      <w:pStyle w:val="Hlavika"/>
      <w:rPr>
        <w:lang w:val="sk-SK"/>
      </w:rPr>
    </w:pPr>
  </w:p>
  <w:p w14:paraId="09674F66" w14:textId="4C5B9CD0" w:rsidR="00792736" w:rsidRPr="00B668E0" w:rsidRDefault="00792736">
    <w:pPr>
      <w:pStyle w:val="Hlavika"/>
      <w:rPr>
        <w:lang w:val="sk-SK"/>
      </w:rPr>
    </w:pPr>
    <w:r>
      <w:rPr>
        <w:noProof/>
        <w:lang w:val="sk-SK"/>
      </w:rPr>
      <mc:AlternateContent>
        <mc:Choice Requires="wps">
          <w:drawing>
            <wp:anchor distT="0" distB="0" distL="114300" distR="114300" simplePos="0" relativeHeight="251663360" behindDoc="0" locked="0" layoutInCell="1" allowOverlap="1" wp14:anchorId="6777B092" wp14:editId="3E13A2D8">
              <wp:simplePos x="0" y="0"/>
              <wp:positionH relativeFrom="margin">
                <wp:posOffset>-101600</wp:posOffset>
              </wp:positionH>
              <wp:positionV relativeFrom="paragraph">
                <wp:posOffset>122394</wp:posOffset>
              </wp:positionV>
              <wp:extent cx="5929630" cy="20169"/>
              <wp:effectExtent l="0" t="0" r="33020" b="37465"/>
              <wp:wrapNone/>
              <wp:docPr id="8" name="Rovná spojnica 8"/>
              <wp:cNvGraphicFramePr/>
              <a:graphic xmlns:a="http://schemas.openxmlformats.org/drawingml/2006/main">
                <a:graphicData uri="http://schemas.microsoft.com/office/word/2010/wordprocessingShape">
                  <wps:wsp>
                    <wps:cNvCnPr/>
                    <wps:spPr>
                      <a:xfrm flipV="1">
                        <a:off x="0" y="0"/>
                        <a:ext cx="5929630" cy="2016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95375" id="Rovná spojnica 8"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9.65pt" to="458.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" strokecolor="black [3200]"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3A5"/>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7CB7455"/>
    <w:multiLevelType w:val="hybridMultilevel"/>
    <w:tmpl w:val="156C21EC"/>
    <w:lvl w:ilvl="0" w:tplc="D6E6D252">
      <w:start w:val="5"/>
      <w:numFmt w:val="bullet"/>
      <w:lvlText w:val=""/>
      <w:lvlJc w:val="left"/>
      <w:pPr>
        <w:ind w:left="720" w:hanging="360"/>
      </w:pPr>
      <w:rPr>
        <w:rFonts w:ascii="Symbol" w:eastAsia="Times New Roman"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1A1597A"/>
    <w:multiLevelType w:val="hybridMultilevel"/>
    <w:tmpl w:val="D2DCD32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 w15:restartNumberingAfterBreak="0">
    <w:nsid w:val="2F9A50C7"/>
    <w:multiLevelType w:val="hybridMultilevel"/>
    <w:tmpl w:val="7032B5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5F62C2B"/>
    <w:multiLevelType w:val="hybridMultilevel"/>
    <w:tmpl w:val="6D8CF6C8"/>
    <w:lvl w:ilvl="0" w:tplc="F766CE5C">
      <w:start w:val="1"/>
      <w:numFmt w:val="bullet"/>
      <w:lvlText w:val="-"/>
      <w:lvlJc w:val="left"/>
      <w:pPr>
        <w:ind w:left="1571" w:hanging="360"/>
      </w:pPr>
      <w:rPr>
        <w:rFonts w:ascii="Times New Roman" w:eastAsia="Times New Roman" w:hAnsi="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2"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9" w15:restartNumberingAfterBreak="0">
    <w:nsid w:val="60446480"/>
    <w:multiLevelType w:val="hybridMultilevel"/>
    <w:tmpl w:val="9AE4BF48"/>
    <w:lvl w:ilvl="0" w:tplc="B4BC3A1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69B046F9"/>
    <w:multiLevelType w:val="hybridMultilevel"/>
    <w:tmpl w:val="441C390C"/>
    <w:lvl w:ilvl="0" w:tplc="CF966DE4">
      <w:start w:val="5"/>
      <w:numFmt w:val="bullet"/>
      <w:lvlText w:val=""/>
      <w:lvlJc w:val="left"/>
      <w:pPr>
        <w:ind w:left="720" w:hanging="360"/>
      </w:pPr>
      <w:rPr>
        <w:rFonts w:ascii="Symbol" w:eastAsia="Times New Roman"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2" w15:restartNumberingAfterBreak="0">
    <w:nsid w:val="7C50531E"/>
    <w:multiLevelType w:val="hybridMultilevel"/>
    <w:tmpl w:val="F7F62910"/>
    <w:lvl w:ilvl="0" w:tplc="041B000F">
      <w:start w:val="1"/>
      <w:numFmt w:val="decimal"/>
      <w:lvlText w:val="%1."/>
      <w:lvlJc w:val="left"/>
      <w:pPr>
        <w:ind w:left="1571" w:hanging="360"/>
      </w:pPr>
      <w:rPr>
        <w:rFonts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num w:numId="1">
    <w:abstractNumId w:val="21"/>
  </w:num>
  <w:num w:numId="2">
    <w:abstractNumId w:val="9"/>
  </w:num>
  <w:num w:numId="3">
    <w:abstractNumId w:val="18"/>
  </w:num>
  <w:num w:numId="4">
    <w:abstractNumId w:val="1"/>
  </w:num>
  <w:num w:numId="5">
    <w:abstractNumId w:val="7"/>
  </w:num>
  <w:num w:numId="6">
    <w:abstractNumId w:val="3"/>
  </w:num>
  <w:num w:numId="7">
    <w:abstractNumId w:val="14"/>
  </w:num>
  <w:num w:numId="8">
    <w:abstractNumId w:val="17"/>
  </w:num>
  <w:num w:numId="9">
    <w:abstractNumId w:val="4"/>
  </w:num>
  <w:num w:numId="10">
    <w:abstractNumId w:val="8"/>
  </w:num>
  <w:num w:numId="11">
    <w:abstractNumId w:val="10"/>
  </w:num>
  <w:num w:numId="12">
    <w:abstractNumId w:val="13"/>
  </w:num>
  <w:num w:numId="13">
    <w:abstractNumId w:val="15"/>
  </w:num>
  <w:num w:numId="14">
    <w:abstractNumId w:val="12"/>
  </w:num>
  <w:num w:numId="15">
    <w:abstractNumId w:val="16"/>
  </w:num>
  <w:num w:numId="16">
    <w:abstractNumId w:val="6"/>
  </w:num>
  <w:num w:numId="17">
    <w:abstractNumId w:val="19"/>
  </w:num>
  <w:num w:numId="18">
    <w:abstractNumId w:val="0"/>
  </w:num>
  <w:num w:numId="19">
    <w:abstractNumId w:val="11"/>
  </w:num>
  <w:num w:numId="20">
    <w:abstractNumId w:val="20"/>
  </w:num>
  <w:num w:numId="21">
    <w:abstractNumId w:val="2"/>
  </w:num>
  <w:num w:numId="22">
    <w:abstractNumId w:val="5"/>
  </w:num>
  <w:num w:numId="23">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5499"/>
    <w:rsid w:val="00010AD4"/>
    <w:rsid w:val="0001196F"/>
    <w:rsid w:val="00020722"/>
    <w:rsid w:val="000222A3"/>
    <w:rsid w:val="000340C4"/>
    <w:rsid w:val="00042A5E"/>
    <w:rsid w:val="000C092B"/>
    <w:rsid w:val="000D15DC"/>
    <w:rsid w:val="000E7425"/>
    <w:rsid w:val="000F6A34"/>
    <w:rsid w:val="00117F9D"/>
    <w:rsid w:val="00143104"/>
    <w:rsid w:val="00167F22"/>
    <w:rsid w:val="001A78F0"/>
    <w:rsid w:val="001D374B"/>
    <w:rsid w:val="001F4E3B"/>
    <w:rsid w:val="001F542D"/>
    <w:rsid w:val="002137F7"/>
    <w:rsid w:val="00215526"/>
    <w:rsid w:val="00215577"/>
    <w:rsid w:val="00221A3D"/>
    <w:rsid w:val="00236212"/>
    <w:rsid w:val="0026223B"/>
    <w:rsid w:val="0027652B"/>
    <w:rsid w:val="002F72B0"/>
    <w:rsid w:val="003256F1"/>
    <w:rsid w:val="00352DD3"/>
    <w:rsid w:val="00357129"/>
    <w:rsid w:val="003667E0"/>
    <w:rsid w:val="00372F9D"/>
    <w:rsid w:val="003860F2"/>
    <w:rsid w:val="003975F9"/>
    <w:rsid w:val="003A7EBF"/>
    <w:rsid w:val="003B613A"/>
    <w:rsid w:val="003C5328"/>
    <w:rsid w:val="003E336E"/>
    <w:rsid w:val="004313E6"/>
    <w:rsid w:val="004539E5"/>
    <w:rsid w:val="004976F3"/>
    <w:rsid w:val="004F1623"/>
    <w:rsid w:val="00505111"/>
    <w:rsid w:val="00516A9E"/>
    <w:rsid w:val="00524579"/>
    <w:rsid w:val="0054697C"/>
    <w:rsid w:val="00555B8D"/>
    <w:rsid w:val="00580180"/>
    <w:rsid w:val="00583CB2"/>
    <w:rsid w:val="00593936"/>
    <w:rsid w:val="0059626A"/>
    <w:rsid w:val="00596796"/>
    <w:rsid w:val="00597527"/>
    <w:rsid w:val="005D54C4"/>
    <w:rsid w:val="005D7F14"/>
    <w:rsid w:val="005F12C8"/>
    <w:rsid w:val="005F5608"/>
    <w:rsid w:val="00633144"/>
    <w:rsid w:val="00644D4F"/>
    <w:rsid w:val="00674B0E"/>
    <w:rsid w:val="006773B6"/>
    <w:rsid w:val="00683C8A"/>
    <w:rsid w:val="00683F48"/>
    <w:rsid w:val="006A3DED"/>
    <w:rsid w:val="006B7387"/>
    <w:rsid w:val="00714B1A"/>
    <w:rsid w:val="00733D77"/>
    <w:rsid w:val="007435A1"/>
    <w:rsid w:val="00745A08"/>
    <w:rsid w:val="00792736"/>
    <w:rsid w:val="007955AC"/>
    <w:rsid w:val="007A2774"/>
    <w:rsid w:val="007C1952"/>
    <w:rsid w:val="007C2275"/>
    <w:rsid w:val="007C4B0C"/>
    <w:rsid w:val="007C711E"/>
    <w:rsid w:val="007D335B"/>
    <w:rsid w:val="007F013C"/>
    <w:rsid w:val="00816FD8"/>
    <w:rsid w:val="0083497C"/>
    <w:rsid w:val="00875416"/>
    <w:rsid w:val="00883DFA"/>
    <w:rsid w:val="00893755"/>
    <w:rsid w:val="008A1F21"/>
    <w:rsid w:val="008A3968"/>
    <w:rsid w:val="008A4167"/>
    <w:rsid w:val="008C5572"/>
    <w:rsid w:val="008C61D8"/>
    <w:rsid w:val="008D1E2E"/>
    <w:rsid w:val="008E5F2E"/>
    <w:rsid w:val="00962E9D"/>
    <w:rsid w:val="00996CF8"/>
    <w:rsid w:val="009A7C95"/>
    <w:rsid w:val="009F04E7"/>
    <w:rsid w:val="00A34B0B"/>
    <w:rsid w:val="00A45366"/>
    <w:rsid w:val="00A71A5E"/>
    <w:rsid w:val="00A7393D"/>
    <w:rsid w:val="00A934B6"/>
    <w:rsid w:val="00B1021B"/>
    <w:rsid w:val="00B41D77"/>
    <w:rsid w:val="00B62B41"/>
    <w:rsid w:val="00B668E0"/>
    <w:rsid w:val="00B7026A"/>
    <w:rsid w:val="00B836C4"/>
    <w:rsid w:val="00B958CA"/>
    <w:rsid w:val="00BD1B76"/>
    <w:rsid w:val="00BD6609"/>
    <w:rsid w:val="00BE75B9"/>
    <w:rsid w:val="00C01C99"/>
    <w:rsid w:val="00C03A6F"/>
    <w:rsid w:val="00C24B06"/>
    <w:rsid w:val="00C30CE0"/>
    <w:rsid w:val="00C4062A"/>
    <w:rsid w:val="00C50CAA"/>
    <w:rsid w:val="00C9297C"/>
    <w:rsid w:val="00CB210E"/>
    <w:rsid w:val="00CB7ED4"/>
    <w:rsid w:val="00CF1876"/>
    <w:rsid w:val="00D478B7"/>
    <w:rsid w:val="00D5395A"/>
    <w:rsid w:val="00D74CDD"/>
    <w:rsid w:val="00D97DDC"/>
    <w:rsid w:val="00DE40F1"/>
    <w:rsid w:val="00E15FBA"/>
    <w:rsid w:val="00E40298"/>
    <w:rsid w:val="00E8451A"/>
    <w:rsid w:val="00EA2C36"/>
    <w:rsid w:val="00EB6F70"/>
    <w:rsid w:val="00F20E5C"/>
    <w:rsid w:val="00F26A1B"/>
    <w:rsid w:val="00F31865"/>
    <w:rsid w:val="00F322A9"/>
    <w:rsid w:val="00F36284"/>
    <w:rsid w:val="00F57243"/>
    <w:rsid w:val="00F7358C"/>
    <w:rsid w:val="00FB0143"/>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semiHidden/>
    <w:rsid w:val="00A34B0B"/>
    <w:rPr>
      <w:sz w:val="20"/>
      <w:szCs w:val="20"/>
      <w:lang w:val="x-none"/>
    </w:rPr>
  </w:style>
  <w:style w:type="character" w:customStyle="1" w:styleId="TextkomentraChar">
    <w:name w:val="Text komentára Char"/>
    <w:basedOn w:val="Predvolenpsmoodseku"/>
    <w:link w:val="Textkomentra"/>
    <w:uiPriority w:val="99"/>
    <w:semiHidden/>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semiHidden/>
    <w:locked/>
    <w:rsid w:val="00A34B0B"/>
    <w:rPr>
      <w:rFonts w:cs="Times New Roman"/>
      <w:lang w:val="en-GB"/>
    </w:rPr>
  </w:style>
  <w:style w:type="paragraph" w:styleId="Textpoznmkypodiarou">
    <w:name w:val="footnote text"/>
    <w:basedOn w:val="Normlny"/>
    <w:link w:val="TextpoznmkypodiarouChar"/>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6"/>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A34B0B"/>
    <w:rPr>
      <w:rFonts w:ascii="Arial" w:hAnsi="Arial"/>
      <w:b/>
      <w:shd w:val="clear" w:color="auto" w:fill="FFFFFF"/>
    </w:rPr>
  </w:style>
  <w:style w:type="paragraph" w:customStyle="1" w:styleId="Style12">
    <w:name w:val="Style 12"/>
    <w:basedOn w:val="Normlny"/>
    <w:link w:val="CharStyle13"/>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
    <w:basedOn w:val="Normlny"/>
    <w:link w:val="OdsekzoznamuChar"/>
    <w:uiPriority w:val="34"/>
    <w:qFormat/>
    <w:rsid w:val="00A34B0B"/>
    <w:pPr>
      <w:ind w:left="708"/>
    </w:pPr>
  </w:style>
  <w:style w:type="character" w:customStyle="1" w:styleId="OdsekzoznamuChar">
    <w:name w:val="Odsek zoznamu Char"/>
    <w:aliases w:val="Odsek Char"/>
    <w:link w:val="Odsekzoznamu"/>
    <w:uiPriority w:val="34"/>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styleId="Nevyrieenzmienka">
    <w:name w:val="Unresolved Mention"/>
    <w:basedOn w:val="Predvolenpsmoodseku"/>
    <w:uiPriority w:val="99"/>
    <w:semiHidden/>
    <w:unhideWhenUsed/>
    <w:rsid w:val="008A1F21"/>
    <w:rPr>
      <w:color w:val="605E5C"/>
      <w:shd w:val="clear" w:color="auto" w:fill="E1DFDD"/>
    </w:rPr>
  </w:style>
  <w:style w:type="paragraph" w:styleId="Revzia">
    <w:name w:val="Revision"/>
    <w:hidden/>
    <w:uiPriority w:val="99"/>
    <w:semiHidden/>
    <w:rsid w:val="00167F2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4991"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verejny-obstaravatel-obstaravatel/jednotny-europsky-dokument-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178CA-7682-4A2E-B5C1-E1A247A88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17</Pages>
  <Words>8407</Words>
  <Characters>47925</Characters>
  <DocSecurity>0</DocSecurity>
  <Lines>399</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2019-11-10T18:13:00Z</dcterms:created>
  <dcterms:modified xsi:type="dcterms:W3CDTF">2019-11-13T18:50:00Z</dcterms:modified>
</cp:coreProperties>
</file>