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DFBBA" w14:textId="77777777" w:rsidR="00831B24" w:rsidRPr="0048626E" w:rsidRDefault="00831B24" w:rsidP="00831B24">
      <w:pPr>
        <w:spacing w:after="0"/>
        <w:jc w:val="right"/>
        <w:rPr>
          <w:rFonts w:cstheme="minorHAnsi"/>
        </w:rPr>
      </w:pPr>
    </w:p>
    <w:p w14:paraId="51F31A04" w14:textId="46C28C5F" w:rsidR="00C04049" w:rsidRPr="0048626E" w:rsidRDefault="00773E2D" w:rsidP="00C04049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Návrh na plnenie kritériá</w:t>
      </w:r>
      <w:r w:rsidR="00C04049" w:rsidRPr="0048626E">
        <w:rPr>
          <w:rFonts w:cstheme="minorHAnsi"/>
          <w:b/>
          <w:bCs/>
          <w:sz w:val="28"/>
          <w:szCs w:val="28"/>
        </w:rPr>
        <w:t xml:space="preserve"> </w:t>
      </w:r>
    </w:p>
    <w:p w14:paraId="7EDF1390" w14:textId="310286EA" w:rsidR="00FB59DC" w:rsidRPr="0048626E" w:rsidRDefault="00FB59DC" w:rsidP="00831B24">
      <w:pPr>
        <w:spacing w:after="0"/>
        <w:rPr>
          <w:rFonts w:eastAsia="Times New Roman" w:cstheme="minorHAnsi"/>
          <w:b/>
          <w:bCs/>
          <w:i/>
          <w:iCs/>
          <w:color w:val="000000"/>
          <w:lang w:eastAsia="sk-SK"/>
        </w:rPr>
      </w:pPr>
    </w:p>
    <w:p w14:paraId="7C725896" w14:textId="1A836BCF" w:rsidR="00C04049" w:rsidRPr="00F506D9" w:rsidRDefault="00C04049" w:rsidP="00C04049">
      <w:pPr>
        <w:spacing w:after="0"/>
        <w:rPr>
          <w:rFonts w:eastAsia="Times New Roman" w:cstheme="minorHAnsi"/>
          <w:b/>
          <w:bCs/>
          <w:i/>
          <w:iCs/>
          <w:color w:val="000000"/>
          <w:lang w:eastAsia="sk-SK"/>
        </w:rPr>
      </w:pPr>
      <w:r w:rsidRPr="00F506D9">
        <w:rPr>
          <w:rFonts w:eastAsia="Times New Roman" w:cstheme="minorHAnsi"/>
          <w:b/>
          <w:bCs/>
          <w:i/>
          <w:iCs/>
          <w:color w:val="000000"/>
          <w:lang w:eastAsia="sk-SK"/>
        </w:rPr>
        <w:t xml:space="preserve">Názov zákazky:                                                   </w:t>
      </w:r>
      <w:proofErr w:type="spellStart"/>
      <w:r w:rsidR="00F506D9" w:rsidRPr="00F506D9">
        <w:rPr>
          <w:rFonts w:eastAsia="Times New Roman" w:cstheme="minorHAnsi"/>
          <w:b/>
          <w:bCs/>
          <w:i/>
          <w:iCs/>
          <w:lang w:eastAsia="sk-SK"/>
        </w:rPr>
        <w:t>Dron</w:t>
      </w:r>
      <w:proofErr w:type="spellEnd"/>
      <w:r w:rsidR="00F506D9" w:rsidRPr="00F506D9">
        <w:rPr>
          <w:rFonts w:eastAsia="Times New Roman" w:cstheme="minorHAnsi"/>
          <w:b/>
          <w:bCs/>
          <w:i/>
          <w:iCs/>
          <w:lang w:eastAsia="sk-SK"/>
        </w:rPr>
        <w:t xml:space="preserve"> pre aplikáciu postrekov</w:t>
      </w:r>
    </w:p>
    <w:p w14:paraId="49BD65F5" w14:textId="77777777" w:rsidR="00C04049" w:rsidRPr="00F506D9" w:rsidRDefault="00C04049" w:rsidP="00C04049">
      <w:pPr>
        <w:spacing w:after="0"/>
        <w:rPr>
          <w:rFonts w:eastAsia="Times New Roman" w:cstheme="minorHAnsi"/>
          <w:b/>
          <w:bCs/>
          <w:i/>
          <w:iCs/>
          <w:color w:val="000000"/>
          <w:lang w:eastAsia="sk-SK"/>
        </w:rPr>
      </w:pPr>
    </w:p>
    <w:p w14:paraId="37886A7B" w14:textId="77777777" w:rsidR="00F506D9" w:rsidRPr="00F506D9" w:rsidRDefault="00F506D9" w:rsidP="00F506D9">
      <w:pPr>
        <w:spacing w:after="0"/>
        <w:rPr>
          <w:rFonts w:eastAsia="Times New Roman" w:cstheme="minorHAnsi"/>
          <w:b/>
          <w:bCs/>
          <w:i/>
          <w:iCs/>
          <w:color w:val="000000"/>
          <w:lang w:eastAsia="sk-SK"/>
        </w:rPr>
      </w:pPr>
      <w:r w:rsidRPr="00F506D9">
        <w:rPr>
          <w:rFonts w:eastAsia="Times New Roman" w:cstheme="minorHAnsi"/>
          <w:b/>
          <w:bCs/>
          <w:i/>
          <w:iCs/>
          <w:color w:val="000000"/>
          <w:lang w:eastAsia="sk-SK"/>
        </w:rPr>
        <w:t>Identifikačné údaje z</w:t>
      </w:r>
      <w:r w:rsidRPr="00F506D9">
        <w:rPr>
          <w:rFonts w:cstheme="minorHAnsi"/>
          <w:b/>
          <w:bCs/>
          <w:i/>
          <w:iCs/>
        </w:rPr>
        <w:t>áujemca o cenovú kalkuláciu</w:t>
      </w:r>
    </w:p>
    <w:p w14:paraId="0769CA27" w14:textId="77777777" w:rsidR="00F506D9" w:rsidRPr="00F506D9" w:rsidRDefault="00F506D9" w:rsidP="00F506D9">
      <w:pPr>
        <w:tabs>
          <w:tab w:val="left" w:pos="3402"/>
        </w:tabs>
        <w:spacing w:after="0"/>
        <w:rPr>
          <w:rFonts w:eastAsia="Times New Roman" w:cstheme="minorHAnsi"/>
          <w:b/>
          <w:bCs/>
          <w:color w:val="000000"/>
          <w:lang w:eastAsia="sk-SK"/>
        </w:rPr>
      </w:pPr>
      <w:r w:rsidRPr="00F506D9">
        <w:rPr>
          <w:rFonts w:eastAsia="Times New Roman" w:cstheme="minorHAnsi"/>
          <w:color w:val="000000"/>
          <w:lang w:eastAsia="sk-SK"/>
        </w:rPr>
        <w:t>Názov:</w:t>
      </w:r>
      <w:r w:rsidRPr="00F506D9">
        <w:rPr>
          <w:rFonts w:eastAsia="Times New Roman" w:cstheme="minorHAnsi"/>
          <w:color w:val="000000"/>
          <w:lang w:eastAsia="sk-SK"/>
        </w:rPr>
        <w:tab/>
      </w:r>
      <w:proofErr w:type="spellStart"/>
      <w:r w:rsidRPr="00F506D9">
        <w:rPr>
          <w:rFonts w:cstheme="minorHAnsi"/>
          <w:b/>
          <w:bCs/>
          <w:color w:val="000000"/>
          <w:shd w:val="clear" w:color="auto" w:fill="FFFFFF"/>
        </w:rPr>
        <w:t>Agrofarm</w:t>
      </w:r>
      <w:proofErr w:type="spellEnd"/>
      <w:r w:rsidRPr="00F506D9">
        <w:rPr>
          <w:rFonts w:cstheme="minorHAnsi"/>
          <w:b/>
          <w:bCs/>
          <w:color w:val="000000"/>
          <w:shd w:val="clear" w:color="auto" w:fill="FFFFFF"/>
        </w:rPr>
        <w:t xml:space="preserve"> </w:t>
      </w:r>
      <w:proofErr w:type="spellStart"/>
      <w:r w:rsidRPr="00F506D9">
        <w:rPr>
          <w:rFonts w:cstheme="minorHAnsi"/>
          <w:b/>
          <w:bCs/>
          <w:color w:val="000000"/>
          <w:shd w:val="clear" w:color="auto" w:fill="FFFFFF"/>
        </w:rPr>
        <w:t>natural</w:t>
      </w:r>
      <w:proofErr w:type="spellEnd"/>
      <w:r w:rsidRPr="00F506D9">
        <w:rPr>
          <w:rFonts w:cstheme="minorHAnsi"/>
          <w:b/>
          <w:bCs/>
          <w:color w:val="000000"/>
          <w:shd w:val="clear" w:color="auto" w:fill="FFFFFF"/>
        </w:rPr>
        <w:t xml:space="preserve"> </w:t>
      </w:r>
      <w:proofErr w:type="spellStart"/>
      <w:r w:rsidRPr="00F506D9">
        <w:rPr>
          <w:rFonts w:cstheme="minorHAnsi"/>
          <w:b/>
          <w:bCs/>
          <w:color w:val="000000"/>
          <w:shd w:val="clear" w:color="auto" w:fill="FFFFFF"/>
        </w:rPr>
        <w:t>products</w:t>
      </w:r>
      <w:proofErr w:type="spellEnd"/>
      <w:r w:rsidRPr="00F506D9">
        <w:rPr>
          <w:rFonts w:cstheme="minorHAnsi"/>
          <w:b/>
          <w:bCs/>
          <w:color w:val="000000"/>
          <w:shd w:val="clear" w:color="auto" w:fill="FFFFFF"/>
        </w:rPr>
        <w:t>, s. r. o.</w:t>
      </w:r>
    </w:p>
    <w:p w14:paraId="007D0001" w14:textId="77777777" w:rsidR="00F506D9" w:rsidRPr="00F506D9" w:rsidRDefault="00F506D9" w:rsidP="00F506D9">
      <w:pPr>
        <w:tabs>
          <w:tab w:val="left" w:pos="3402"/>
        </w:tabs>
        <w:spacing w:after="0" w:line="240" w:lineRule="auto"/>
        <w:rPr>
          <w:rFonts w:eastAsia="Times New Roman" w:cstheme="minorHAnsi"/>
          <w:color w:val="000000"/>
          <w:lang w:eastAsia="sk-SK"/>
        </w:rPr>
      </w:pPr>
      <w:r w:rsidRPr="00F506D9">
        <w:rPr>
          <w:rFonts w:eastAsia="Times New Roman" w:cstheme="minorHAnsi"/>
          <w:color w:val="000000"/>
          <w:lang w:eastAsia="sk-SK"/>
        </w:rPr>
        <w:t>Sídlo:</w:t>
      </w:r>
      <w:r w:rsidRPr="00F506D9">
        <w:rPr>
          <w:rFonts w:eastAsia="Times New Roman" w:cstheme="minorHAnsi"/>
          <w:color w:val="000000"/>
          <w:lang w:eastAsia="sk-SK"/>
        </w:rPr>
        <w:tab/>
        <w:t xml:space="preserve">A. </w:t>
      </w:r>
      <w:proofErr w:type="spellStart"/>
      <w:r w:rsidRPr="00F506D9">
        <w:rPr>
          <w:rFonts w:eastAsia="Times New Roman" w:cstheme="minorHAnsi"/>
          <w:color w:val="000000"/>
          <w:lang w:eastAsia="sk-SK"/>
        </w:rPr>
        <w:t>Mamateya</w:t>
      </w:r>
      <w:proofErr w:type="spellEnd"/>
      <w:r w:rsidRPr="00F506D9">
        <w:rPr>
          <w:rFonts w:eastAsia="Times New Roman" w:cstheme="minorHAnsi"/>
          <w:color w:val="000000"/>
          <w:lang w:eastAsia="sk-SK"/>
        </w:rPr>
        <w:t> 666/1, Kláštor pod Znievom 038 43</w:t>
      </w:r>
    </w:p>
    <w:p w14:paraId="5675E4ED" w14:textId="77777777" w:rsidR="00F506D9" w:rsidRPr="00F506D9" w:rsidRDefault="00F506D9" w:rsidP="00F506D9">
      <w:pPr>
        <w:pStyle w:val="Odsekzoznamu"/>
        <w:tabs>
          <w:tab w:val="left" w:pos="3402"/>
        </w:tabs>
        <w:spacing w:after="0" w:line="240" w:lineRule="auto"/>
        <w:ind w:left="-142" w:firstLine="142"/>
        <w:rPr>
          <w:rFonts w:eastAsia="Times New Roman" w:cstheme="minorHAnsi"/>
          <w:color w:val="000000"/>
          <w:lang w:eastAsia="sk-SK"/>
        </w:rPr>
      </w:pPr>
      <w:r w:rsidRPr="00F506D9">
        <w:rPr>
          <w:rFonts w:eastAsia="Times New Roman" w:cstheme="minorHAnsi"/>
          <w:color w:val="000000"/>
          <w:lang w:eastAsia="sk-SK"/>
        </w:rPr>
        <w:t>IČO:</w:t>
      </w:r>
      <w:r w:rsidRPr="00F506D9">
        <w:rPr>
          <w:rFonts w:eastAsia="Times New Roman" w:cstheme="minorHAnsi"/>
          <w:color w:val="000000"/>
          <w:lang w:eastAsia="sk-SK"/>
        </w:rPr>
        <w:tab/>
        <w:t>50287435</w:t>
      </w:r>
    </w:p>
    <w:p w14:paraId="03DC4BA4" w14:textId="77777777" w:rsidR="00F506D9" w:rsidRPr="00F506D9" w:rsidRDefault="00F506D9" w:rsidP="00F506D9">
      <w:pPr>
        <w:tabs>
          <w:tab w:val="left" w:pos="3402"/>
        </w:tabs>
        <w:spacing w:after="0" w:line="240" w:lineRule="auto"/>
        <w:rPr>
          <w:rFonts w:cstheme="minorHAnsi"/>
        </w:rPr>
      </w:pPr>
      <w:r w:rsidRPr="00F506D9">
        <w:rPr>
          <w:rFonts w:eastAsia="Times New Roman" w:cstheme="minorHAnsi"/>
          <w:color w:val="000000"/>
          <w:lang w:eastAsia="sk-SK"/>
        </w:rPr>
        <w:t>Tel.:</w:t>
      </w:r>
      <w:r w:rsidRPr="00F506D9">
        <w:rPr>
          <w:rFonts w:eastAsia="Times New Roman" w:cstheme="minorHAnsi"/>
          <w:color w:val="000000"/>
          <w:lang w:eastAsia="sk-SK"/>
        </w:rPr>
        <w:tab/>
      </w:r>
      <w:r w:rsidRPr="00F506D9">
        <w:rPr>
          <w:rFonts w:cstheme="minorHAnsi"/>
        </w:rPr>
        <w:t>+421 902 135 263</w:t>
      </w:r>
    </w:p>
    <w:p w14:paraId="354E94F7" w14:textId="77777777" w:rsidR="00F506D9" w:rsidRPr="00F506D9" w:rsidRDefault="00F506D9" w:rsidP="00F506D9">
      <w:pPr>
        <w:tabs>
          <w:tab w:val="left" w:pos="3402"/>
        </w:tabs>
        <w:spacing w:after="0" w:line="240" w:lineRule="auto"/>
        <w:rPr>
          <w:rFonts w:eastAsia="Times New Roman" w:cstheme="minorHAnsi"/>
          <w:color w:val="000000"/>
          <w:lang w:eastAsia="sk-SK"/>
        </w:rPr>
      </w:pPr>
      <w:r w:rsidRPr="00F506D9">
        <w:rPr>
          <w:rFonts w:eastAsia="Times New Roman" w:cstheme="minorHAnsi"/>
          <w:color w:val="000000"/>
          <w:lang w:eastAsia="sk-SK"/>
        </w:rPr>
        <w:t>Email:</w:t>
      </w:r>
      <w:r w:rsidRPr="00F506D9">
        <w:rPr>
          <w:rFonts w:cstheme="minorHAnsi"/>
          <w:color w:val="0000FF"/>
        </w:rPr>
        <w:t xml:space="preserve"> </w:t>
      </w:r>
      <w:r w:rsidRPr="00F506D9">
        <w:rPr>
          <w:rFonts w:cstheme="minorHAnsi"/>
          <w:color w:val="0000FF"/>
        </w:rPr>
        <w:tab/>
      </w:r>
      <w:hyperlink r:id="rId6" w:history="1">
        <w:r w:rsidRPr="00F506D9">
          <w:rPr>
            <w:rStyle w:val="Hypertextovprepojenie"/>
            <w:rFonts w:eastAsia="Times New Roman" w:cstheme="minorHAnsi"/>
            <w:i/>
            <w:iCs/>
            <w:lang w:eastAsia="sk-SK"/>
          </w:rPr>
          <w:t>padej@agrofarmaturiec.sk</w:t>
        </w:r>
      </w:hyperlink>
      <w:r w:rsidRPr="00F506D9">
        <w:rPr>
          <w:rFonts w:eastAsia="Times New Roman" w:cstheme="minorHAnsi"/>
          <w:i/>
          <w:iCs/>
          <w:color w:val="000000"/>
          <w:lang w:eastAsia="sk-SK"/>
        </w:rPr>
        <w:t xml:space="preserve">  </w:t>
      </w:r>
    </w:p>
    <w:p w14:paraId="22B59F06" w14:textId="77777777" w:rsidR="00F506D9" w:rsidRPr="00F506D9" w:rsidRDefault="00F506D9" w:rsidP="00F506D9">
      <w:pPr>
        <w:spacing w:after="0"/>
        <w:rPr>
          <w:rFonts w:eastAsia="Times New Roman" w:cstheme="minorHAnsi"/>
          <w:i/>
          <w:iCs/>
          <w:color w:val="000000"/>
          <w:lang w:eastAsia="sk-SK"/>
        </w:rPr>
      </w:pPr>
    </w:p>
    <w:p w14:paraId="6F4D2239" w14:textId="77777777" w:rsidR="00F506D9" w:rsidRPr="00F506D9" w:rsidRDefault="00F506D9" w:rsidP="00F506D9">
      <w:pPr>
        <w:spacing w:after="0"/>
        <w:rPr>
          <w:rFonts w:eastAsia="Times New Roman" w:cstheme="minorHAnsi"/>
          <w:b/>
          <w:bCs/>
          <w:i/>
          <w:iCs/>
          <w:color w:val="000000"/>
          <w:lang w:eastAsia="sk-SK"/>
        </w:rPr>
      </w:pPr>
      <w:r w:rsidRPr="00F506D9">
        <w:rPr>
          <w:rFonts w:eastAsia="Times New Roman" w:cstheme="minorHAnsi"/>
          <w:b/>
          <w:bCs/>
          <w:i/>
          <w:iCs/>
          <w:color w:val="000000"/>
          <w:lang w:eastAsia="sk-SK"/>
        </w:rPr>
        <w:t>Identifikačné údaje s</w:t>
      </w:r>
      <w:r w:rsidRPr="00F506D9">
        <w:rPr>
          <w:rFonts w:cstheme="minorHAnsi"/>
          <w:b/>
          <w:bCs/>
          <w:i/>
          <w:iCs/>
        </w:rPr>
        <w:t>ubjektu, ktorý cenovú kalkuláciu vypracoval</w:t>
      </w:r>
      <w:r w:rsidRPr="00F506D9">
        <w:rPr>
          <w:rFonts w:eastAsia="Times New Roman" w:cstheme="minorHAnsi"/>
          <w:b/>
          <w:bCs/>
          <w:i/>
          <w:iCs/>
          <w:color w:val="000000"/>
          <w:lang w:eastAsia="sk-SK"/>
        </w:rPr>
        <w:t>:</w:t>
      </w:r>
    </w:p>
    <w:p w14:paraId="7D26CC8E" w14:textId="77777777" w:rsidR="00F506D9" w:rsidRPr="00F506D9" w:rsidRDefault="00F506D9" w:rsidP="00F506D9">
      <w:pPr>
        <w:spacing w:after="0"/>
        <w:rPr>
          <w:rFonts w:cstheme="minorHAnsi"/>
        </w:rPr>
      </w:pPr>
      <w:r w:rsidRPr="00F506D9">
        <w:rPr>
          <w:rFonts w:eastAsia="Times New Roman" w:cstheme="minorHAnsi"/>
          <w:color w:val="000000"/>
          <w:lang w:eastAsia="sk-SK"/>
        </w:rPr>
        <w:t>Názov:</w:t>
      </w:r>
    </w:p>
    <w:p w14:paraId="54825A7F" w14:textId="77777777" w:rsidR="00F506D9" w:rsidRPr="00F506D9" w:rsidRDefault="00F506D9" w:rsidP="00F506D9">
      <w:pPr>
        <w:spacing w:after="0"/>
        <w:rPr>
          <w:rFonts w:eastAsia="Times New Roman" w:cstheme="minorHAnsi"/>
          <w:color w:val="000000"/>
          <w:lang w:eastAsia="sk-SK"/>
        </w:rPr>
      </w:pPr>
      <w:r w:rsidRPr="00F506D9">
        <w:rPr>
          <w:rFonts w:eastAsia="Times New Roman" w:cstheme="minorHAnsi"/>
          <w:color w:val="000000"/>
          <w:lang w:eastAsia="sk-SK"/>
        </w:rPr>
        <w:t>Sídlo:</w:t>
      </w:r>
    </w:p>
    <w:p w14:paraId="27D69E2B" w14:textId="77777777" w:rsidR="00F506D9" w:rsidRPr="00F506D9" w:rsidRDefault="00F506D9" w:rsidP="00F506D9">
      <w:pPr>
        <w:spacing w:after="0"/>
        <w:rPr>
          <w:rFonts w:eastAsia="Times New Roman" w:cstheme="minorHAnsi"/>
          <w:color w:val="000000"/>
          <w:lang w:eastAsia="sk-SK"/>
        </w:rPr>
      </w:pPr>
      <w:r w:rsidRPr="00F506D9">
        <w:rPr>
          <w:rFonts w:eastAsia="Times New Roman" w:cstheme="minorHAnsi"/>
          <w:color w:val="000000"/>
          <w:lang w:eastAsia="sk-SK"/>
        </w:rPr>
        <w:t>IČO:</w:t>
      </w:r>
    </w:p>
    <w:p w14:paraId="6F7E9DE7" w14:textId="77777777" w:rsidR="00F506D9" w:rsidRPr="00F506D9" w:rsidRDefault="00F506D9" w:rsidP="00F506D9">
      <w:pPr>
        <w:spacing w:after="0"/>
        <w:rPr>
          <w:rFonts w:eastAsia="Times New Roman" w:cstheme="minorHAnsi"/>
          <w:color w:val="000000"/>
          <w:lang w:eastAsia="sk-SK"/>
        </w:rPr>
      </w:pPr>
      <w:r w:rsidRPr="00F506D9">
        <w:rPr>
          <w:rFonts w:eastAsia="Times New Roman" w:cstheme="minorHAnsi"/>
          <w:color w:val="000000"/>
          <w:lang w:eastAsia="sk-SK"/>
        </w:rPr>
        <w:t>Tel.:</w:t>
      </w:r>
    </w:p>
    <w:p w14:paraId="677C8F4A" w14:textId="77777777" w:rsidR="00F506D9" w:rsidRPr="00F506D9" w:rsidRDefault="00F506D9" w:rsidP="00F506D9">
      <w:pPr>
        <w:spacing w:after="0"/>
        <w:rPr>
          <w:rFonts w:eastAsia="Times New Roman" w:cstheme="minorHAnsi"/>
          <w:color w:val="000000"/>
          <w:lang w:eastAsia="sk-SK"/>
        </w:rPr>
      </w:pPr>
      <w:r w:rsidRPr="00F506D9">
        <w:rPr>
          <w:rFonts w:eastAsia="Times New Roman" w:cstheme="minorHAnsi"/>
          <w:color w:val="000000"/>
          <w:lang w:eastAsia="sk-SK"/>
        </w:rPr>
        <w:t>Email:</w:t>
      </w:r>
    </w:p>
    <w:p w14:paraId="30920B23" w14:textId="77777777" w:rsidR="00F506D9" w:rsidRPr="00F506D9" w:rsidRDefault="00F506D9" w:rsidP="00F506D9">
      <w:pPr>
        <w:spacing w:after="0"/>
        <w:rPr>
          <w:rFonts w:eastAsia="Times New Roman" w:cstheme="minorHAnsi"/>
          <w:color w:val="000000"/>
          <w:lang w:eastAsia="sk-SK"/>
        </w:rPr>
      </w:pPr>
      <w:r w:rsidRPr="00F506D9">
        <w:rPr>
          <w:rFonts w:cstheme="minorHAnsi"/>
        </w:rPr>
        <w:t>Kalkuláciu vypracoval:</w:t>
      </w:r>
    </w:p>
    <w:p w14:paraId="6DC1FDDA" w14:textId="77777777" w:rsidR="00F506D9" w:rsidRPr="00F506D9" w:rsidRDefault="00F506D9" w:rsidP="00F506D9">
      <w:pPr>
        <w:spacing w:after="0"/>
        <w:rPr>
          <w:rFonts w:eastAsia="Times New Roman" w:cstheme="minorHAnsi"/>
          <w:color w:val="000000"/>
          <w:lang w:eastAsia="sk-SK"/>
        </w:rPr>
      </w:pPr>
    </w:p>
    <w:p w14:paraId="4634809E" w14:textId="77777777" w:rsidR="00F506D9" w:rsidRPr="00F506D9" w:rsidRDefault="00F506D9" w:rsidP="00F506D9">
      <w:pPr>
        <w:spacing w:after="0"/>
        <w:rPr>
          <w:rFonts w:eastAsia="Times New Roman" w:cstheme="minorHAnsi"/>
          <w:color w:val="FF0000"/>
          <w:lang w:eastAsia="sk-SK"/>
        </w:rPr>
      </w:pPr>
      <w:r w:rsidRPr="00F506D9">
        <w:rPr>
          <w:rFonts w:eastAsia="Times New Roman" w:cstheme="minorHAnsi"/>
          <w:color w:val="000000"/>
          <w:lang w:eastAsia="sk-SK"/>
        </w:rPr>
        <w:t xml:space="preserve">Platca DPH:  </w:t>
      </w:r>
      <w:r w:rsidRPr="00F506D9">
        <w:rPr>
          <w:rFonts w:eastAsia="Times New Roman" w:cstheme="minorHAnsi"/>
          <w:color w:val="FF0000"/>
          <w:lang w:eastAsia="sk-SK"/>
        </w:rPr>
        <w:t>uviesť</w:t>
      </w:r>
    </w:p>
    <w:p w14:paraId="673700F1" w14:textId="77777777" w:rsidR="00F506D9" w:rsidRPr="00F506D9" w:rsidRDefault="00F506D9" w:rsidP="00F506D9">
      <w:pPr>
        <w:spacing w:after="0"/>
        <w:rPr>
          <w:rFonts w:eastAsia="Times New Roman" w:cstheme="minorHAnsi"/>
          <w:color w:val="FF0000"/>
          <w:lang w:eastAsia="sk-SK"/>
        </w:rPr>
      </w:pPr>
    </w:p>
    <w:p w14:paraId="442C0BB2" w14:textId="77777777" w:rsidR="00F506D9" w:rsidRPr="00F506D9" w:rsidRDefault="00F506D9" w:rsidP="00F506D9">
      <w:pPr>
        <w:spacing w:after="0"/>
        <w:rPr>
          <w:rFonts w:eastAsia="Times New Roman" w:cstheme="minorHAnsi"/>
          <w:b/>
          <w:bCs/>
          <w:lang w:eastAsia="sk-SK"/>
        </w:rPr>
      </w:pPr>
      <w:r w:rsidRPr="00F506D9">
        <w:rPr>
          <w:rFonts w:eastAsia="Times New Roman" w:cstheme="minorHAnsi"/>
          <w:b/>
          <w:bCs/>
          <w:lang w:eastAsia="sk-SK"/>
        </w:rPr>
        <w:t xml:space="preserve">Uviesť typové označenie dronu:  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372"/>
        <w:gridCol w:w="931"/>
        <w:gridCol w:w="1057"/>
        <w:gridCol w:w="1736"/>
        <w:gridCol w:w="1984"/>
      </w:tblGrid>
      <w:tr w:rsidR="00F506D9" w:rsidRPr="00F506D9" w14:paraId="3CD2474A" w14:textId="77777777" w:rsidTr="00C34583">
        <w:trPr>
          <w:trHeight w:val="8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B6C3" w14:textId="77777777" w:rsidR="00F506D9" w:rsidRPr="00F506D9" w:rsidRDefault="00F506D9" w:rsidP="00C345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F506D9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P. č.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1781" w14:textId="77777777" w:rsidR="00F506D9" w:rsidRPr="00F506D9" w:rsidRDefault="00F506D9" w:rsidP="00C345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F506D9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Názov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8055" w14:textId="77777777" w:rsidR="00F506D9" w:rsidRPr="00F506D9" w:rsidRDefault="00F506D9" w:rsidP="00C345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F506D9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M.J.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403A" w14:textId="77777777" w:rsidR="00F506D9" w:rsidRPr="00F506D9" w:rsidRDefault="00F506D9" w:rsidP="00C345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F506D9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Množstvo 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DAF3" w14:textId="77777777" w:rsidR="00F506D9" w:rsidRPr="00F506D9" w:rsidRDefault="00F506D9" w:rsidP="00C345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F506D9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Cena bez DPH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42B8" w14:textId="77777777" w:rsidR="00F506D9" w:rsidRPr="00F506D9" w:rsidRDefault="00F506D9" w:rsidP="00C345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F506D9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Cena s DPH</w:t>
            </w:r>
          </w:p>
        </w:tc>
      </w:tr>
      <w:tr w:rsidR="00F506D9" w:rsidRPr="00F506D9" w14:paraId="4C06E42F" w14:textId="77777777" w:rsidTr="00C3458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AF6E" w14:textId="77777777" w:rsidR="00F506D9" w:rsidRPr="00F506D9" w:rsidRDefault="00F506D9" w:rsidP="00C34583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F506D9">
              <w:rPr>
                <w:rFonts w:eastAsia="Times New Roman" w:cstheme="minorHAnsi"/>
                <w:lang w:eastAsia="sk-SK"/>
              </w:rPr>
              <w:t>1.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0F16" w14:textId="77777777" w:rsidR="00F506D9" w:rsidRPr="00F506D9" w:rsidRDefault="00F506D9" w:rsidP="00C34583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F506D9">
              <w:rPr>
                <w:rFonts w:cstheme="minorHAnsi"/>
                <w:color w:val="000000"/>
              </w:rPr>
              <w:t>Dron</w:t>
            </w:r>
            <w:proofErr w:type="spellEnd"/>
            <w:r w:rsidRPr="00F506D9">
              <w:rPr>
                <w:rFonts w:cstheme="minorHAnsi"/>
                <w:color w:val="000000"/>
              </w:rPr>
              <w:t xml:space="preserve"> pre aplikáciu postrekov vrátane výbavy a  súvisiacich služieb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B00F" w14:textId="77777777" w:rsidR="00F506D9" w:rsidRPr="00F506D9" w:rsidRDefault="00F506D9" w:rsidP="00C34583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F506D9">
              <w:rPr>
                <w:rFonts w:eastAsia="Times New Roman" w:cstheme="minorHAnsi"/>
                <w:lang w:eastAsia="sk-SK"/>
              </w:rPr>
              <w:t>ks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0D09" w14:textId="77777777" w:rsidR="00F506D9" w:rsidRPr="00F506D9" w:rsidRDefault="00F506D9" w:rsidP="00C34583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F506D9">
              <w:rPr>
                <w:rFonts w:eastAsia="Times New Roman" w:cstheme="minorHAnsi"/>
                <w:lang w:eastAsia="sk-SK"/>
              </w:rPr>
              <w:t>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E716" w14:textId="77777777" w:rsidR="00F506D9" w:rsidRPr="00F506D9" w:rsidRDefault="00F506D9" w:rsidP="00C34583">
            <w:pPr>
              <w:spacing w:after="0" w:line="240" w:lineRule="auto"/>
              <w:jc w:val="right"/>
              <w:rPr>
                <w:rFonts w:eastAsia="Times New Roman" w:cstheme="minorHAnsi"/>
                <w:lang w:eastAsia="sk-SK"/>
              </w:rPr>
            </w:pPr>
            <w:r w:rsidRPr="00F506D9">
              <w:rPr>
                <w:rFonts w:eastAsia="Times New Roman" w:cstheme="minorHAnsi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2882" w14:textId="77777777" w:rsidR="00F506D9" w:rsidRPr="00F506D9" w:rsidRDefault="00F506D9" w:rsidP="00C34583">
            <w:pPr>
              <w:spacing w:after="0" w:line="240" w:lineRule="auto"/>
              <w:jc w:val="right"/>
              <w:rPr>
                <w:rFonts w:eastAsia="Times New Roman" w:cstheme="minorHAnsi"/>
                <w:lang w:eastAsia="sk-SK"/>
              </w:rPr>
            </w:pPr>
            <w:r w:rsidRPr="00F506D9">
              <w:rPr>
                <w:rFonts w:eastAsia="Times New Roman" w:cstheme="minorHAnsi"/>
                <w:lang w:eastAsia="sk-SK"/>
              </w:rPr>
              <w:t> </w:t>
            </w:r>
          </w:p>
        </w:tc>
      </w:tr>
      <w:tr w:rsidR="00F506D9" w:rsidRPr="00F506D9" w14:paraId="2D308CA2" w14:textId="77777777" w:rsidTr="00C34583">
        <w:trPr>
          <w:trHeight w:val="300"/>
        </w:trPr>
        <w:tc>
          <w:tcPr>
            <w:tcW w:w="4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CBA90" w14:textId="77777777" w:rsidR="00F506D9" w:rsidRPr="00F506D9" w:rsidRDefault="00F506D9" w:rsidP="00C3458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F506D9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Cena celkom  v mene Euro bez  DPH/s DPH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F7D6" w14:textId="77777777" w:rsidR="00F506D9" w:rsidRPr="00F506D9" w:rsidRDefault="00F506D9" w:rsidP="00C3458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F506D9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9831" w14:textId="77777777" w:rsidR="00F506D9" w:rsidRPr="00F506D9" w:rsidRDefault="00F506D9" w:rsidP="00C3458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F506D9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 </w:t>
            </w:r>
          </w:p>
        </w:tc>
      </w:tr>
    </w:tbl>
    <w:p w14:paraId="3A8FEDDB" w14:textId="77777777" w:rsidR="00F506D9" w:rsidRPr="00F506D9" w:rsidRDefault="00F506D9" w:rsidP="00F506D9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A4BD94" w14:textId="77777777" w:rsidR="00F506D9" w:rsidRPr="00F506D9" w:rsidRDefault="00F506D9" w:rsidP="00F506D9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  <w:r w:rsidRPr="00F506D9">
        <w:rPr>
          <w:rFonts w:cstheme="minorHAnsi"/>
          <w:b/>
        </w:rPr>
        <w:t xml:space="preserve">Do ceny celkom je potrebné zrátať aj cenu za služby: </w:t>
      </w:r>
      <w:r w:rsidRPr="00F506D9">
        <w:rPr>
          <w:rFonts w:cstheme="minorHAnsi"/>
          <w:bCs/>
        </w:rPr>
        <w:t>vykonanie</w:t>
      </w:r>
      <w:r w:rsidRPr="00F506D9">
        <w:rPr>
          <w:rFonts w:cstheme="minorHAnsi"/>
          <w:b/>
        </w:rPr>
        <w:t xml:space="preserve">   </w:t>
      </w:r>
      <w:r w:rsidRPr="00F506D9">
        <w:rPr>
          <w:rFonts w:eastAsia="Times New Roman" w:cstheme="minorHAnsi"/>
          <w:color w:val="000000"/>
          <w:lang w:eastAsia="sk-SK"/>
        </w:rPr>
        <w:t>školenia na obsluhu dronu, školenia pre pilotov UAV, sprostredkovania licencie Letecké práce, zabezpečenia skúšok na dopravnom úrade, registráciu dronu na leteckom úrade, registráciu pre letecké práce.</w:t>
      </w:r>
    </w:p>
    <w:p w14:paraId="3909F301" w14:textId="02561B5E" w:rsidR="006A5C55" w:rsidRPr="0048626E" w:rsidRDefault="006A5C55" w:rsidP="006A5C55">
      <w:pPr>
        <w:rPr>
          <w:rFonts w:cstheme="minorHAnsi"/>
        </w:rPr>
      </w:pPr>
    </w:p>
    <w:p w14:paraId="4DBC4AB9" w14:textId="74502E38" w:rsidR="00831B24" w:rsidRPr="0048626E" w:rsidRDefault="00831B24" w:rsidP="00831B24">
      <w:pPr>
        <w:ind w:left="-142"/>
        <w:rPr>
          <w:rFonts w:cstheme="minorHAnsi"/>
        </w:rPr>
      </w:pPr>
      <w:r w:rsidRPr="0048626E">
        <w:rPr>
          <w:rFonts w:cstheme="minorHAnsi"/>
        </w:rPr>
        <w:t xml:space="preserve">V......................dňa..................                                                              </w:t>
      </w:r>
      <w:r w:rsidR="00F506D9">
        <w:rPr>
          <w:rFonts w:cstheme="minorHAnsi"/>
        </w:rPr>
        <w:t xml:space="preserve">      </w:t>
      </w:r>
      <w:r w:rsidRPr="0048626E">
        <w:rPr>
          <w:rFonts w:cstheme="minorHAnsi"/>
        </w:rPr>
        <w:t xml:space="preserve">   ............................................</w:t>
      </w:r>
    </w:p>
    <w:p w14:paraId="4B8B817C" w14:textId="2598B8E3" w:rsidR="00831B24" w:rsidRPr="0048626E" w:rsidRDefault="00831B24" w:rsidP="00831B24">
      <w:pPr>
        <w:ind w:left="-142"/>
        <w:rPr>
          <w:rFonts w:cstheme="minorHAnsi"/>
        </w:rPr>
      </w:pPr>
      <w:r w:rsidRPr="0048626E">
        <w:rPr>
          <w:rFonts w:cstheme="minorHAnsi"/>
        </w:rPr>
        <w:t xml:space="preserve">                                                                                                                 </w:t>
      </w:r>
      <w:r w:rsidR="00ED418B" w:rsidRPr="0048626E">
        <w:rPr>
          <w:rFonts w:cstheme="minorHAnsi"/>
        </w:rPr>
        <w:t xml:space="preserve">       </w:t>
      </w:r>
      <w:r w:rsidRPr="0048626E">
        <w:rPr>
          <w:rFonts w:cstheme="minorHAnsi"/>
        </w:rPr>
        <w:t xml:space="preserve"> </w:t>
      </w:r>
      <w:r w:rsidR="00ED418B" w:rsidRPr="0048626E">
        <w:rPr>
          <w:rFonts w:cstheme="minorHAnsi"/>
        </w:rPr>
        <w:t>pečiatka a podpis štatutárneho orgánu</w:t>
      </w:r>
    </w:p>
    <w:p w14:paraId="41F34990" w14:textId="77777777" w:rsidR="007962B6" w:rsidRPr="0048626E" w:rsidRDefault="007962B6">
      <w:pPr>
        <w:rPr>
          <w:rFonts w:cstheme="minorHAnsi"/>
        </w:rPr>
      </w:pPr>
    </w:p>
    <w:sectPr w:rsidR="007962B6" w:rsidRPr="0048626E" w:rsidSect="00FC53CC">
      <w:pgSz w:w="11906" w:h="16838"/>
      <w:pgMar w:top="993" w:right="1134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3844CE"/>
    <w:multiLevelType w:val="hybridMultilevel"/>
    <w:tmpl w:val="E7403668"/>
    <w:lvl w:ilvl="0" w:tplc="B9322DE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537235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B24"/>
    <w:rsid w:val="00063658"/>
    <w:rsid w:val="00176C9B"/>
    <w:rsid w:val="001806BB"/>
    <w:rsid w:val="00257DF0"/>
    <w:rsid w:val="00302186"/>
    <w:rsid w:val="00360943"/>
    <w:rsid w:val="00401FBC"/>
    <w:rsid w:val="00442271"/>
    <w:rsid w:val="00450867"/>
    <w:rsid w:val="0048626E"/>
    <w:rsid w:val="006A5C55"/>
    <w:rsid w:val="006B0E57"/>
    <w:rsid w:val="006B56F9"/>
    <w:rsid w:val="00713EA3"/>
    <w:rsid w:val="00773E2D"/>
    <w:rsid w:val="007962B6"/>
    <w:rsid w:val="007E0B38"/>
    <w:rsid w:val="007F34A6"/>
    <w:rsid w:val="00831B24"/>
    <w:rsid w:val="008908E8"/>
    <w:rsid w:val="0099007E"/>
    <w:rsid w:val="00996CC9"/>
    <w:rsid w:val="009B0B42"/>
    <w:rsid w:val="00A57595"/>
    <w:rsid w:val="00AD3DE5"/>
    <w:rsid w:val="00AE5EEC"/>
    <w:rsid w:val="00BB3FD1"/>
    <w:rsid w:val="00C04049"/>
    <w:rsid w:val="00E2586A"/>
    <w:rsid w:val="00ED418B"/>
    <w:rsid w:val="00F506D9"/>
    <w:rsid w:val="00F5476C"/>
    <w:rsid w:val="00FB59DC"/>
    <w:rsid w:val="00FC53CC"/>
    <w:rsid w:val="00FF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5A07"/>
  <w15:chartTrackingRefBased/>
  <w15:docId w15:val="{03A0D904-9DEB-4D39-89E0-28417794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31B24"/>
  </w:style>
  <w:style w:type="paragraph" w:styleId="Nadpis1">
    <w:name w:val="heading 1"/>
    <w:basedOn w:val="Normlny"/>
    <w:next w:val="Normlny"/>
    <w:link w:val="Nadpis1Char"/>
    <w:uiPriority w:val="99"/>
    <w:qFormat/>
    <w:rsid w:val="00FB59DC"/>
    <w:pPr>
      <w:keepNext/>
      <w:tabs>
        <w:tab w:val="left" w:pos="2880"/>
        <w:tab w:val="left" w:pos="5040"/>
        <w:tab w:val="left" w:pos="7380"/>
      </w:tabs>
      <w:spacing w:after="0" w:line="240" w:lineRule="auto"/>
      <w:ind w:left="372"/>
      <w:outlineLvl w:val="0"/>
    </w:pPr>
    <w:rPr>
      <w:rFonts w:ascii="Times New Roman" w:eastAsia="Times New Roman" w:hAnsi="Times New Roman" w:cs="Times New Roman"/>
      <w:b/>
      <w:sz w:val="16"/>
      <w:szCs w:val="1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FB59DC"/>
    <w:rPr>
      <w:rFonts w:ascii="Times New Roman" w:eastAsia="Times New Roman" w:hAnsi="Times New Roman" w:cs="Times New Roman"/>
      <w:b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7E0B38"/>
    <w:pPr>
      <w:ind w:left="720"/>
      <w:contextualSpacing/>
    </w:pPr>
  </w:style>
  <w:style w:type="paragraph" w:customStyle="1" w:styleId="Default">
    <w:name w:val="Default"/>
    <w:rsid w:val="00F506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506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dej@agrofarmaturiec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9438C-4A20-4ED7-8672-1AE58F58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</dc:creator>
  <cp:keywords/>
  <dc:description/>
  <cp:lastModifiedBy>Jozef Kubala</cp:lastModifiedBy>
  <cp:revision>12</cp:revision>
  <dcterms:created xsi:type="dcterms:W3CDTF">2023-01-29T08:00:00Z</dcterms:created>
  <dcterms:modified xsi:type="dcterms:W3CDTF">2024-04-13T17:23:00Z</dcterms:modified>
</cp:coreProperties>
</file>