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AFBB7" w14:textId="142C74A7" w:rsidR="00F75F29" w:rsidRDefault="00F75F29" w:rsidP="00F75F29">
      <w:pPr>
        <w:tabs>
          <w:tab w:val="right" w:pos="9072"/>
        </w:tabs>
        <w:rPr>
          <w:rFonts w:cs="Times New Roman"/>
          <w:bCs/>
          <w:szCs w:val="24"/>
        </w:rPr>
      </w:pPr>
      <w:r>
        <w:tab/>
      </w:r>
      <w:r w:rsidRPr="00AB0551">
        <w:rPr>
          <w:rFonts w:cs="Times New Roman"/>
          <w:bCs/>
          <w:szCs w:val="24"/>
        </w:rPr>
        <w:t xml:space="preserve">MAGS OVO </w:t>
      </w:r>
      <w:r w:rsidR="001A25B7" w:rsidRPr="00AB0551">
        <w:rPr>
          <w:rFonts w:cs="Times New Roman"/>
          <w:bCs/>
          <w:szCs w:val="24"/>
        </w:rPr>
        <w:t>49782</w:t>
      </w:r>
      <w:r w:rsidRPr="00AB0551">
        <w:rPr>
          <w:rFonts w:cs="Times New Roman"/>
          <w:bCs/>
          <w:szCs w:val="24"/>
        </w:rPr>
        <w:t>/20</w:t>
      </w:r>
      <w:r w:rsidR="00DD16AB" w:rsidRPr="00AB0551">
        <w:rPr>
          <w:rFonts w:cs="Times New Roman"/>
          <w:bCs/>
          <w:szCs w:val="24"/>
        </w:rPr>
        <w:t>2</w:t>
      </w:r>
      <w:r w:rsidR="001A25B7" w:rsidRPr="00AB0551">
        <w:rPr>
          <w:rFonts w:cs="Times New Roman"/>
          <w:bCs/>
          <w:szCs w:val="24"/>
        </w:rPr>
        <w:t>4</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Pr>
          <w:rFonts w:asciiTheme="majorHAnsi" w:hAnsiTheme="majorHAnsi" w:cstheme="majorHAnsi"/>
          <w:color w:val="2F5496" w:themeColor="accent1" w:themeShade="BF"/>
          <w:sz w:val="40"/>
          <w:szCs w:val="40"/>
        </w:rPr>
        <w:t xml:space="preserve">„Činnosť stavebného dozoru pre projekt - Modernizácia električkových tratí - Ružinovská </w:t>
      </w:r>
      <w:proofErr w:type="spellStart"/>
      <w:r>
        <w:rPr>
          <w:rFonts w:asciiTheme="majorHAnsi" w:hAnsiTheme="majorHAnsi" w:cstheme="majorHAnsi"/>
          <w:color w:val="2F5496" w:themeColor="accent1" w:themeShade="BF"/>
          <w:sz w:val="40"/>
          <w:szCs w:val="40"/>
        </w:rPr>
        <w:t>radiála</w:t>
      </w:r>
      <w:proofErr w:type="spellEnd"/>
      <w:r>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p w14:paraId="45FCBCAE" w14:textId="065DDCAA"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2172F94E" w14:textId="52D2D7B0" w:rsidR="00DD16AB" w:rsidRDefault="00DD16AB" w:rsidP="00F75F29">
      <w:pPr>
        <w:jc w:val="center"/>
      </w:pPr>
    </w:p>
    <w:p w14:paraId="4CE5FCFE" w14:textId="5E55DC2B" w:rsidR="006212FE" w:rsidRDefault="006212FE" w:rsidP="006212FE">
      <w:pPr>
        <w:rPr>
          <w:rFonts w:cs="Times New Roman"/>
          <w:sz w:val="20"/>
          <w:szCs w:val="20"/>
        </w:rPr>
      </w:pPr>
      <w:r w:rsidRPr="005F7AA9">
        <w:rPr>
          <w:rFonts w:cs="Times New Roman"/>
          <w:sz w:val="20"/>
          <w:szCs w:val="20"/>
        </w:rPr>
        <w:t xml:space="preserve">Súlad súťažných podkladov so </w:t>
      </w:r>
      <w:r w:rsidR="001A32E9">
        <w:rPr>
          <w:rFonts w:cs="Times New Roman"/>
          <w:sz w:val="20"/>
          <w:szCs w:val="20"/>
        </w:rPr>
        <w:t>ZVO</w:t>
      </w:r>
      <w:r w:rsidRPr="005F7AA9">
        <w:rPr>
          <w:rFonts w:cs="Times New Roman"/>
          <w:sz w:val="20"/>
          <w:szCs w:val="20"/>
        </w:rPr>
        <w:t>:</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Andrej Záhorec</w:t>
      </w:r>
    </w:p>
    <w:p w14:paraId="3602693F" w14:textId="5CBF5281" w:rsidR="006212FE" w:rsidRDefault="006212FE" w:rsidP="006212FE">
      <w:pPr>
        <w:tabs>
          <w:tab w:val="center" w:pos="6804"/>
        </w:tabs>
        <w:rPr>
          <w:rFonts w:cs="Times New Roman"/>
          <w:sz w:val="20"/>
          <w:szCs w:val="20"/>
        </w:rPr>
      </w:pPr>
      <w:r>
        <w:rPr>
          <w:rFonts w:cs="Times New Roman"/>
          <w:sz w:val="20"/>
          <w:szCs w:val="20"/>
        </w:rPr>
        <w:tab/>
        <w:t>oddeleni</w:t>
      </w:r>
      <w:r w:rsidR="00EF2566">
        <w:rPr>
          <w:rFonts w:cs="Times New Roman"/>
          <w:sz w:val="20"/>
          <w:szCs w:val="20"/>
        </w:rPr>
        <w:t>e</w:t>
      </w:r>
      <w:r>
        <w:rPr>
          <w:rFonts w:cs="Times New Roman"/>
          <w:sz w:val="20"/>
          <w:szCs w:val="20"/>
        </w:rPr>
        <w:t xml:space="preserve"> verejného obstarávania</w:t>
      </w:r>
    </w:p>
    <w:p w14:paraId="470661B5" w14:textId="0F251A49" w:rsidR="00DD16AB" w:rsidRDefault="00DD16AB" w:rsidP="006212FE"/>
    <w:p w14:paraId="1D6E182C" w14:textId="5A552A5D" w:rsidR="006212FE" w:rsidRDefault="006212FE"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4BC8B0EB" w:rsidR="005F7AA9" w:rsidRPr="00C21BEB" w:rsidRDefault="005F7AA9" w:rsidP="005F7AA9">
      <w:pPr>
        <w:tabs>
          <w:tab w:val="center" w:pos="6804"/>
        </w:tabs>
        <w:spacing w:after="0"/>
        <w:rPr>
          <w:rFonts w:cs="Times New Roman"/>
          <w:sz w:val="20"/>
          <w:szCs w:val="20"/>
        </w:rPr>
      </w:pPr>
      <w:r w:rsidRPr="005F7AA9">
        <w:rPr>
          <w:rFonts w:cs="Times New Roman"/>
          <w:sz w:val="20"/>
          <w:szCs w:val="20"/>
        </w:rPr>
        <w:tab/>
      </w:r>
      <w:r w:rsidRPr="00C21BEB">
        <w:rPr>
          <w:rFonts w:cs="Times New Roman"/>
          <w:sz w:val="20"/>
          <w:szCs w:val="20"/>
        </w:rPr>
        <w:t xml:space="preserve">Mgr. </w:t>
      </w:r>
      <w:r w:rsidR="00570F90" w:rsidRPr="00C21BEB">
        <w:rPr>
          <w:rFonts w:cs="Times New Roman"/>
          <w:sz w:val="20"/>
          <w:szCs w:val="20"/>
        </w:rPr>
        <w:t>Michal Garaj</w:t>
      </w:r>
    </w:p>
    <w:p w14:paraId="32544EA8" w14:textId="1018FADE" w:rsidR="00274956" w:rsidRPr="000C2538" w:rsidRDefault="005F7AA9" w:rsidP="000C2538">
      <w:pPr>
        <w:tabs>
          <w:tab w:val="center" w:pos="6804"/>
        </w:tabs>
        <w:rPr>
          <w:rFonts w:cs="Times New Roman"/>
          <w:sz w:val="20"/>
          <w:szCs w:val="20"/>
        </w:rPr>
      </w:pPr>
      <w:r w:rsidRPr="00C21BEB">
        <w:rPr>
          <w:rFonts w:cs="Times New Roman"/>
          <w:sz w:val="20"/>
          <w:szCs w:val="20"/>
        </w:rPr>
        <w:tab/>
        <w:t>vedúci oddelenia verejného obstarávania</w:t>
      </w:r>
    </w:p>
    <w:p w14:paraId="674C3936" w14:textId="77777777" w:rsidR="001A32E9" w:rsidRDefault="001A32E9">
      <w:pPr>
        <w:spacing w:line="259" w:lineRule="auto"/>
        <w:jc w:val="left"/>
        <w:rPr>
          <w:rFonts w:asciiTheme="majorHAnsi" w:hAnsiTheme="majorHAnsi" w:cstheme="majorHAnsi"/>
          <w:color w:val="2F5496" w:themeColor="accent1" w:themeShade="BF"/>
          <w:sz w:val="40"/>
          <w:szCs w:val="40"/>
        </w:rPr>
      </w:pPr>
      <w:bookmarkStart w:id="16" w:name="_Toc21966289"/>
      <w:bookmarkStart w:id="17" w:name="_Toc22124939"/>
      <w:bookmarkStart w:id="18" w:name="_Toc22129908"/>
      <w:bookmarkStart w:id="19" w:name="_Toc22303025"/>
      <w:r>
        <w:rPr>
          <w:rFonts w:asciiTheme="majorHAnsi" w:hAnsiTheme="majorHAnsi" w:cstheme="majorHAnsi"/>
          <w:color w:val="2F5496" w:themeColor="accent1" w:themeShade="BF"/>
          <w:sz w:val="40"/>
          <w:szCs w:val="40"/>
        </w:rPr>
        <w:lastRenderedPageBreak/>
        <w:br w:type="page"/>
      </w:r>
    </w:p>
    <w:p w14:paraId="4B5CFE8E" w14:textId="1EEC38D0" w:rsidR="005F7AA9" w:rsidRPr="00190CBF" w:rsidRDefault="005F7AA9" w:rsidP="00190CBF">
      <w:pPr>
        <w:jc w:val="center"/>
        <w:rPr>
          <w:rFonts w:asciiTheme="majorHAnsi" w:hAnsiTheme="majorHAnsi" w:cstheme="majorHAnsi"/>
          <w:sz w:val="40"/>
          <w:szCs w:val="40"/>
        </w:rPr>
      </w:pPr>
      <w:r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eastAsiaTheme="minorEastAsia" w:cstheme="minorBidi"/>
          <w:color w:val="auto"/>
          <w:lang w:eastAsia="en-US"/>
        </w:rPr>
      </w:sdtEndPr>
      <w:sdtContent>
        <w:p w14:paraId="09E23425" w14:textId="73FB54D2" w:rsidR="00C2716A" w:rsidRDefault="00461283">
          <w:pPr>
            <w:pStyle w:val="Obsah1"/>
            <w:rPr>
              <w:rFonts w:asciiTheme="minorHAnsi" w:eastAsiaTheme="minorEastAsia" w:hAnsiTheme="minorHAnsi"/>
              <w:noProof/>
              <w:kern w:val="2"/>
              <w:szCs w:val="24"/>
              <w:lang w:eastAsia="sk-SK"/>
              <w14:ligatures w14:val="standardContextual"/>
            </w:rPr>
          </w:pPr>
          <w:r w:rsidRPr="00A066D6">
            <w:rPr>
              <w:rFonts w:cs="Times New Roman"/>
              <w:sz w:val="22"/>
            </w:rPr>
            <w:fldChar w:fldCharType="begin"/>
          </w:r>
          <w:r w:rsidRPr="00A066D6">
            <w:rPr>
              <w:rFonts w:cs="Times New Roman"/>
              <w:sz w:val="22"/>
            </w:rPr>
            <w:instrText xml:space="preserve"> TOC \o "1-2" \h \z \u </w:instrText>
          </w:r>
          <w:r w:rsidRPr="00A066D6">
            <w:rPr>
              <w:rFonts w:cs="Times New Roman"/>
              <w:sz w:val="22"/>
            </w:rPr>
            <w:fldChar w:fldCharType="separate"/>
          </w:r>
          <w:hyperlink w:anchor="_Toc173219630" w:history="1">
            <w:r w:rsidR="00C2716A" w:rsidRPr="00CF7AA7">
              <w:rPr>
                <w:rStyle w:val="Hypertextovprepojenie"/>
                <w:noProof/>
              </w:rPr>
              <w:t>Časť A. Pokyny pre záujemcov</w:t>
            </w:r>
            <w:r w:rsidR="00C2716A">
              <w:rPr>
                <w:noProof/>
                <w:webHidden/>
              </w:rPr>
              <w:tab/>
            </w:r>
            <w:r w:rsidR="00C2716A">
              <w:rPr>
                <w:noProof/>
                <w:webHidden/>
              </w:rPr>
              <w:fldChar w:fldCharType="begin"/>
            </w:r>
            <w:r w:rsidR="00C2716A">
              <w:rPr>
                <w:noProof/>
                <w:webHidden/>
              </w:rPr>
              <w:instrText xml:space="preserve"> PAGEREF _Toc173219630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45F73008" w14:textId="599EEB7D" w:rsidR="00C2716A" w:rsidRDefault="00834247">
          <w:pPr>
            <w:pStyle w:val="Obsah2"/>
            <w:rPr>
              <w:rFonts w:asciiTheme="minorHAnsi" w:eastAsiaTheme="minorEastAsia" w:hAnsiTheme="minorHAnsi"/>
              <w:noProof/>
              <w:kern w:val="2"/>
              <w:szCs w:val="24"/>
              <w:lang w:eastAsia="sk-SK"/>
              <w14:ligatures w14:val="standardContextual"/>
            </w:rPr>
          </w:pPr>
          <w:hyperlink w:anchor="_Toc173219631" w:history="1">
            <w:r w:rsidR="00C2716A" w:rsidRPr="00CF7AA7">
              <w:rPr>
                <w:rStyle w:val="Hypertextovprepojenie"/>
                <w:noProof/>
              </w:rPr>
              <w:t>1.</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Identifikácia verejného obstarávateľa</w:t>
            </w:r>
            <w:r w:rsidR="00C2716A">
              <w:rPr>
                <w:noProof/>
                <w:webHidden/>
              </w:rPr>
              <w:tab/>
            </w:r>
            <w:r w:rsidR="00C2716A">
              <w:rPr>
                <w:noProof/>
                <w:webHidden/>
              </w:rPr>
              <w:fldChar w:fldCharType="begin"/>
            </w:r>
            <w:r w:rsidR="00C2716A">
              <w:rPr>
                <w:noProof/>
                <w:webHidden/>
              </w:rPr>
              <w:instrText xml:space="preserve"> PAGEREF _Toc173219631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36FA6C69" w14:textId="2FEF7F03" w:rsidR="00C2716A" w:rsidRDefault="00834247">
          <w:pPr>
            <w:pStyle w:val="Obsah2"/>
            <w:rPr>
              <w:rFonts w:asciiTheme="minorHAnsi" w:eastAsiaTheme="minorEastAsia" w:hAnsiTheme="minorHAnsi"/>
              <w:noProof/>
              <w:kern w:val="2"/>
              <w:szCs w:val="24"/>
              <w:lang w:eastAsia="sk-SK"/>
              <w14:ligatures w14:val="standardContextual"/>
            </w:rPr>
          </w:pPr>
          <w:hyperlink w:anchor="_Toc173219632" w:history="1">
            <w:r w:rsidR="00C2716A" w:rsidRPr="00CF7AA7">
              <w:rPr>
                <w:rStyle w:val="Hypertextovprepojenie"/>
                <w:rFonts w:cs="Times New Roman"/>
                <w:noProof/>
              </w:rPr>
              <w:t>1.1.</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Základné informácie</w:t>
            </w:r>
            <w:r w:rsidR="00C2716A">
              <w:rPr>
                <w:noProof/>
                <w:webHidden/>
              </w:rPr>
              <w:tab/>
            </w:r>
            <w:r w:rsidR="00C2716A">
              <w:rPr>
                <w:noProof/>
                <w:webHidden/>
              </w:rPr>
              <w:fldChar w:fldCharType="begin"/>
            </w:r>
            <w:r w:rsidR="00C2716A">
              <w:rPr>
                <w:noProof/>
                <w:webHidden/>
              </w:rPr>
              <w:instrText xml:space="preserve"> PAGEREF _Toc173219632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401DD940" w14:textId="1C4338D6" w:rsidR="00C2716A" w:rsidRDefault="00834247">
          <w:pPr>
            <w:pStyle w:val="Obsah2"/>
            <w:rPr>
              <w:rFonts w:asciiTheme="minorHAnsi" w:eastAsiaTheme="minorEastAsia" w:hAnsiTheme="minorHAnsi"/>
              <w:noProof/>
              <w:kern w:val="2"/>
              <w:szCs w:val="24"/>
              <w:lang w:eastAsia="sk-SK"/>
              <w14:ligatures w14:val="standardContextual"/>
            </w:rPr>
          </w:pPr>
          <w:hyperlink w:anchor="_Toc173219633" w:history="1">
            <w:r w:rsidR="00C2716A" w:rsidRPr="00CF7AA7">
              <w:rPr>
                <w:rStyle w:val="Hypertextovprepojenie"/>
                <w:noProof/>
              </w:rPr>
              <w:t>2.</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Identifikácia verejného obstarávania</w:t>
            </w:r>
            <w:r w:rsidR="00C2716A">
              <w:rPr>
                <w:noProof/>
                <w:webHidden/>
              </w:rPr>
              <w:tab/>
            </w:r>
            <w:r w:rsidR="00C2716A">
              <w:rPr>
                <w:noProof/>
                <w:webHidden/>
              </w:rPr>
              <w:fldChar w:fldCharType="begin"/>
            </w:r>
            <w:r w:rsidR="00C2716A">
              <w:rPr>
                <w:noProof/>
                <w:webHidden/>
              </w:rPr>
              <w:instrText xml:space="preserve"> PAGEREF _Toc173219633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542455AC" w14:textId="38F7DC0B" w:rsidR="00C2716A" w:rsidRDefault="00834247">
          <w:pPr>
            <w:pStyle w:val="Obsah2"/>
            <w:rPr>
              <w:rFonts w:asciiTheme="minorHAnsi" w:eastAsiaTheme="minorEastAsia" w:hAnsiTheme="minorHAnsi"/>
              <w:noProof/>
              <w:kern w:val="2"/>
              <w:szCs w:val="24"/>
              <w:lang w:eastAsia="sk-SK"/>
              <w14:ligatures w14:val="standardContextual"/>
            </w:rPr>
          </w:pPr>
          <w:hyperlink w:anchor="_Toc173219634" w:history="1">
            <w:r w:rsidR="00C2716A" w:rsidRPr="00CF7AA7">
              <w:rPr>
                <w:rStyle w:val="Hypertextovprepojenie"/>
                <w:noProof/>
              </w:rPr>
              <w:t>3.</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Rozdelenie predmetu zákazky</w:t>
            </w:r>
            <w:r w:rsidR="00C2716A">
              <w:rPr>
                <w:noProof/>
                <w:webHidden/>
              </w:rPr>
              <w:tab/>
            </w:r>
            <w:r w:rsidR="00C2716A">
              <w:rPr>
                <w:noProof/>
                <w:webHidden/>
              </w:rPr>
              <w:fldChar w:fldCharType="begin"/>
            </w:r>
            <w:r w:rsidR="00C2716A">
              <w:rPr>
                <w:noProof/>
                <w:webHidden/>
              </w:rPr>
              <w:instrText xml:space="preserve"> PAGEREF _Toc173219634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10F79721" w14:textId="6F8CC25B" w:rsidR="00C2716A" w:rsidRDefault="00834247">
          <w:pPr>
            <w:pStyle w:val="Obsah2"/>
            <w:rPr>
              <w:rFonts w:asciiTheme="minorHAnsi" w:eastAsiaTheme="minorEastAsia" w:hAnsiTheme="minorHAnsi"/>
              <w:noProof/>
              <w:kern w:val="2"/>
              <w:szCs w:val="24"/>
              <w:lang w:eastAsia="sk-SK"/>
              <w14:ligatures w14:val="standardContextual"/>
            </w:rPr>
          </w:pPr>
          <w:hyperlink w:anchor="_Toc173219635" w:history="1">
            <w:r w:rsidR="00C2716A" w:rsidRPr="00CF7AA7">
              <w:rPr>
                <w:rStyle w:val="Hypertextovprepojenie"/>
                <w:noProof/>
              </w:rPr>
              <w:t>4.</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Variantné riešenie</w:t>
            </w:r>
            <w:r w:rsidR="00C2716A">
              <w:rPr>
                <w:noProof/>
                <w:webHidden/>
              </w:rPr>
              <w:tab/>
            </w:r>
            <w:r w:rsidR="00C2716A">
              <w:rPr>
                <w:noProof/>
                <w:webHidden/>
              </w:rPr>
              <w:fldChar w:fldCharType="begin"/>
            </w:r>
            <w:r w:rsidR="00C2716A">
              <w:rPr>
                <w:noProof/>
                <w:webHidden/>
              </w:rPr>
              <w:instrText xml:space="preserve"> PAGEREF _Toc173219635 \h </w:instrText>
            </w:r>
            <w:r w:rsidR="00C2716A">
              <w:rPr>
                <w:noProof/>
                <w:webHidden/>
              </w:rPr>
            </w:r>
            <w:r w:rsidR="00C2716A">
              <w:rPr>
                <w:noProof/>
                <w:webHidden/>
              </w:rPr>
              <w:fldChar w:fldCharType="separate"/>
            </w:r>
            <w:r w:rsidR="000D5C79">
              <w:rPr>
                <w:noProof/>
                <w:webHidden/>
              </w:rPr>
              <w:t>4</w:t>
            </w:r>
            <w:r w:rsidR="00C2716A">
              <w:rPr>
                <w:noProof/>
                <w:webHidden/>
              </w:rPr>
              <w:fldChar w:fldCharType="end"/>
            </w:r>
          </w:hyperlink>
        </w:p>
        <w:p w14:paraId="056D9932" w14:textId="23F424D9" w:rsidR="00C2716A" w:rsidRDefault="00834247">
          <w:pPr>
            <w:pStyle w:val="Obsah2"/>
            <w:rPr>
              <w:rFonts w:asciiTheme="minorHAnsi" w:eastAsiaTheme="minorEastAsia" w:hAnsiTheme="minorHAnsi"/>
              <w:noProof/>
              <w:kern w:val="2"/>
              <w:szCs w:val="24"/>
              <w:lang w:eastAsia="sk-SK"/>
              <w14:ligatures w14:val="standardContextual"/>
            </w:rPr>
          </w:pPr>
          <w:hyperlink w:anchor="_Toc173219636" w:history="1">
            <w:r w:rsidR="00C2716A" w:rsidRPr="00CF7AA7">
              <w:rPr>
                <w:rStyle w:val="Hypertextovprepojenie"/>
                <w:noProof/>
              </w:rPr>
              <w:t>5.</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Miesto dodania predmetu zákazky</w:t>
            </w:r>
            <w:r w:rsidR="00C2716A">
              <w:rPr>
                <w:noProof/>
                <w:webHidden/>
              </w:rPr>
              <w:tab/>
            </w:r>
            <w:r w:rsidR="00C2716A">
              <w:rPr>
                <w:noProof/>
                <w:webHidden/>
              </w:rPr>
              <w:fldChar w:fldCharType="begin"/>
            </w:r>
            <w:r w:rsidR="00C2716A">
              <w:rPr>
                <w:noProof/>
                <w:webHidden/>
              </w:rPr>
              <w:instrText xml:space="preserve"> PAGEREF _Toc173219636 \h </w:instrText>
            </w:r>
            <w:r w:rsidR="00C2716A">
              <w:rPr>
                <w:noProof/>
                <w:webHidden/>
              </w:rPr>
            </w:r>
            <w:r w:rsidR="00C2716A">
              <w:rPr>
                <w:noProof/>
                <w:webHidden/>
              </w:rPr>
              <w:fldChar w:fldCharType="separate"/>
            </w:r>
            <w:r w:rsidR="000D5C79">
              <w:rPr>
                <w:noProof/>
                <w:webHidden/>
              </w:rPr>
              <w:t>5</w:t>
            </w:r>
            <w:r w:rsidR="00C2716A">
              <w:rPr>
                <w:noProof/>
                <w:webHidden/>
              </w:rPr>
              <w:fldChar w:fldCharType="end"/>
            </w:r>
          </w:hyperlink>
        </w:p>
        <w:p w14:paraId="589ABC39" w14:textId="09F43804" w:rsidR="00C2716A" w:rsidRDefault="00834247">
          <w:pPr>
            <w:pStyle w:val="Obsah2"/>
            <w:rPr>
              <w:rFonts w:asciiTheme="minorHAnsi" w:eastAsiaTheme="minorEastAsia" w:hAnsiTheme="minorHAnsi"/>
              <w:noProof/>
              <w:kern w:val="2"/>
              <w:szCs w:val="24"/>
              <w:lang w:eastAsia="sk-SK"/>
              <w14:ligatures w14:val="standardContextual"/>
            </w:rPr>
          </w:pPr>
          <w:hyperlink w:anchor="_Toc173219637" w:history="1">
            <w:r w:rsidR="00C2716A" w:rsidRPr="00CF7AA7">
              <w:rPr>
                <w:rStyle w:val="Hypertextovprepojenie"/>
                <w:noProof/>
              </w:rPr>
              <w:t>6.</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Zmluvný vzťah a jeho trvanie</w:t>
            </w:r>
            <w:r w:rsidR="00C2716A">
              <w:rPr>
                <w:noProof/>
                <w:webHidden/>
              </w:rPr>
              <w:tab/>
            </w:r>
            <w:r w:rsidR="00C2716A">
              <w:rPr>
                <w:noProof/>
                <w:webHidden/>
              </w:rPr>
              <w:fldChar w:fldCharType="begin"/>
            </w:r>
            <w:r w:rsidR="00C2716A">
              <w:rPr>
                <w:noProof/>
                <w:webHidden/>
              </w:rPr>
              <w:instrText xml:space="preserve"> PAGEREF _Toc173219637 \h </w:instrText>
            </w:r>
            <w:r w:rsidR="00C2716A">
              <w:rPr>
                <w:noProof/>
                <w:webHidden/>
              </w:rPr>
            </w:r>
            <w:r w:rsidR="00C2716A">
              <w:rPr>
                <w:noProof/>
                <w:webHidden/>
              </w:rPr>
              <w:fldChar w:fldCharType="separate"/>
            </w:r>
            <w:r w:rsidR="000D5C79">
              <w:rPr>
                <w:noProof/>
                <w:webHidden/>
              </w:rPr>
              <w:t>5</w:t>
            </w:r>
            <w:r w:rsidR="00C2716A">
              <w:rPr>
                <w:noProof/>
                <w:webHidden/>
              </w:rPr>
              <w:fldChar w:fldCharType="end"/>
            </w:r>
          </w:hyperlink>
        </w:p>
        <w:p w14:paraId="4333C53A" w14:textId="4F36E6B1" w:rsidR="00C2716A" w:rsidRDefault="00834247">
          <w:pPr>
            <w:pStyle w:val="Obsah2"/>
            <w:rPr>
              <w:rFonts w:asciiTheme="minorHAnsi" w:eastAsiaTheme="minorEastAsia" w:hAnsiTheme="minorHAnsi"/>
              <w:noProof/>
              <w:kern w:val="2"/>
              <w:szCs w:val="24"/>
              <w:lang w:eastAsia="sk-SK"/>
              <w14:ligatures w14:val="standardContextual"/>
            </w:rPr>
          </w:pPr>
          <w:hyperlink w:anchor="_Toc173219638" w:history="1">
            <w:r w:rsidR="00C2716A" w:rsidRPr="00CF7AA7">
              <w:rPr>
                <w:rStyle w:val="Hypertextovprepojenie"/>
                <w:noProof/>
              </w:rPr>
              <w:t>7.</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Financovanie predmetu zákazky</w:t>
            </w:r>
            <w:r w:rsidR="00C2716A">
              <w:rPr>
                <w:noProof/>
                <w:webHidden/>
              </w:rPr>
              <w:tab/>
            </w:r>
            <w:r w:rsidR="00C2716A">
              <w:rPr>
                <w:noProof/>
                <w:webHidden/>
              </w:rPr>
              <w:fldChar w:fldCharType="begin"/>
            </w:r>
            <w:r w:rsidR="00C2716A">
              <w:rPr>
                <w:noProof/>
                <w:webHidden/>
              </w:rPr>
              <w:instrText xml:space="preserve"> PAGEREF _Toc173219638 \h </w:instrText>
            </w:r>
            <w:r w:rsidR="00C2716A">
              <w:rPr>
                <w:noProof/>
                <w:webHidden/>
              </w:rPr>
            </w:r>
            <w:r w:rsidR="00C2716A">
              <w:rPr>
                <w:noProof/>
                <w:webHidden/>
              </w:rPr>
              <w:fldChar w:fldCharType="separate"/>
            </w:r>
            <w:r w:rsidR="000D5C79">
              <w:rPr>
                <w:noProof/>
                <w:webHidden/>
              </w:rPr>
              <w:t>5</w:t>
            </w:r>
            <w:r w:rsidR="00C2716A">
              <w:rPr>
                <w:noProof/>
                <w:webHidden/>
              </w:rPr>
              <w:fldChar w:fldCharType="end"/>
            </w:r>
          </w:hyperlink>
        </w:p>
        <w:p w14:paraId="342218D7" w14:textId="256322EC" w:rsidR="00C2716A" w:rsidRDefault="00834247">
          <w:pPr>
            <w:pStyle w:val="Obsah2"/>
            <w:rPr>
              <w:rFonts w:asciiTheme="minorHAnsi" w:eastAsiaTheme="minorEastAsia" w:hAnsiTheme="minorHAnsi"/>
              <w:noProof/>
              <w:kern w:val="2"/>
              <w:szCs w:val="24"/>
              <w:lang w:eastAsia="sk-SK"/>
              <w14:ligatures w14:val="standardContextual"/>
            </w:rPr>
          </w:pPr>
          <w:hyperlink w:anchor="_Toc173219639" w:history="1">
            <w:r w:rsidR="00C2716A" w:rsidRPr="00CF7AA7">
              <w:rPr>
                <w:rStyle w:val="Hypertextovprepojenie"/>
                <w:noProof/>
              </w:rPr>
              <w:t>8.</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Komunikácia medzi verejným obstarávateľom a uchádzačmi alebo záujemcami</w:t>
            </w:r>
            <w:r w:rsidR="00C2716A">
              <w:rPr>
                <w:noProof/>
                <w:webHidden/>
              </w:rPr>
              <w:tab/>
            </w:r>
            <w:r w:rsidR="00C2716A">
              <w:rPr>
                <w:noProof/>
                <w:webHidden/>
              </w:rPr>
              <w:fldChar w:fldCharType="begin"/>
            </w:r>
            <w:r w:rsidR="00C2716A">
              <w:rPr>
                <w:noProof/>
                <w:webHidden/>
              </w:rPr>
              <w:instrText xml:space="preserve"> PAGEREF _Toc173219639 \h </w:instrText>
            </w:r>
            <w:r w:rsidR="00C2716A">
              <w:rPr>
                <w:noProof/>
                <w:webHidden/>
              </w:rPr>
            </w:r>
            <w:r w:rsidR="00C2716A">
              <w:rPr>
                <w:noProof/>
                <w:webHidden/>
              </w:rPr>
              <w:fldChar w:fldCharType="separate"/>
            </w:r>
            <w:r w:rsidR="000D5C79">
              <w:rPr>
                <w:noProof/>
                <w:webHidden/>
              </w:rPr>
              <w:t>5</w:t>
            </w:r>
            <w:r w:rsidR="00C2716A">
              <w:rPr>
                <w:noProof/>
                <w:webHidden/>
              </w:rPr>
              <w:fldChar w:fldCharType="end"/>
            </w:r>
          </w:hyperlink>
        </w:p>
        <w:p w14:paraId="1B1FB09F" w14:textId="0BBDD1B8" w:rsidR="00C2716A" w:rsidRDefault="00834247">
          <w:pPr>
            <w:pStyle w:val="Obsah2"/>
            <w:rPr>
              <w:rFonts w:asciiTheme="minorHAnsi" w:eastAsiaTheme="minorEastAsia" w:hAnsiTheme="minorHAnsi"/>
              <w:noProof/>
              <w:kern w:val="2"/>
              <w:szCs w:val="24"/>
              <w:lang w:eastAsia="sk-SK"/>
              <w14:ligatures w14:val="standardContextual"/>
            </w:rPr>
          </w:pPr>
          <w:hyperlink w:anchor="_Toc173219640" w:history="1">
            <w:r w:rsidR="00C2716A" w:rsidRPr="00CF7AA7">
              <w:rPr>
                <w:rStyle w:val="Hypertextovprepojenie"/>
                <w:noProof/>
              </w:rPr>
              <w:t>9.</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Vysvetlenie zadávacej dokumentácie</w:t>
            </w:r>
            <w:r w:rsidR="00C2716A">
              <w:rPr>
                <w:noProof/>
                <w:webHidden/>
              </w:rPr>
              <w:tab/>
            </w:r>
            <w:r w:rsidR="00C2716A">
              <w:rPr>
                <w:noProof/>
                <w:webHidden/>
              </w:rPr>
              <w:fldChar w:fldCharType="begin"/>
            </w:r>
            <w:r w:rsidR="00C2716A">
              <w:rPr>
                <w:noProof/>
                <w:webHidden/>
              </w:rPr>
              <w:instrText xml:space="preserve"> PAGEREF _Toc173219640 \h </w:instrText>
            </w:r>
            <w:r w:rsidR="00C2716A">
              <w:rPr>
                <w:noProof/>
                <w:webHidden/>
              </w:rPr>
            </w:r>
            <w:r w:rsidR="00C2716A">
              <w:rPr>
                <w:noProof/>
                <w:webHidden/>
              </w:rPr>
              <w:fldChar w:fldCharType="separate"/>
            </w:r>
            <w:r w:rsidR="000D5C79">
              <w:rPr>
                <w:noProof/>
                <w:webHidden/>
              </w:rPr>
              <w:t>5</w:t>
            </w:r>
            <w:r w:rsidR="00C2716A">
              <w:rPr>
                <w:noProof/>
                <w:webHidden/>
              </w:rPr>
              <w:fldChar w:fldCharType="end"/>
            </w:r>
          </w:hyperlink>
        </w:p>
        <w:p w14:paraId="29C7864D" w14:textId="3B7AB939" w:rsidR="00C2716A" w:rsidRDefault="00834247">
          <w:pPr>
            <w:pStyle w:val="Obsah2"/>
            <w:rPr>
              <w:rFonts w:asciiTheme="minorHAnsi" w:eastAsiaTheme="minorEastAsia" w:hAnsiTheme="minorHAnsi"/>
              <w:noProof/>
              <w:kern w:val="2"/>
              <w:szCs w:val="24"/>
              <w:lang w:eastAsia="sk-SK"/>
              <w14:ligatures w14:val="standardContextual"/>
            </w:rPr>
          </w:pPr>
          <w:hyperlink w:anchor="_Toc173219641" w:history="1">
            <w:r w:rsidR="00C2716A" w:rsidRPr="00CF7AA7">
              <w:rPr>
                <w:rStyle w:val="Hypertextovprepojenie"/>
                <w:noProof/>
              </w:rPr>
              <w:t>10.</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Obhliadka miesta dodania predmetu zákazky</w:t>
            </w:r>
            <w:r w:rsidR="00C2716A">
              <w:rPr>
                <w:noProof/>
                <w:webHidden/>
              </w:rPr>
              <w:tab/>
            </w:r>
            <w:r w:rsidR="00C2716A">
              <w:rPr>
                <w:noProof/>
                <w:webHidden/>
              </w:rPr>
              <w:fldChar w:fldCharType="begin"/>
            </w:r>
            <w:r w:rsidR="00C2716A">
              <w:rPr>
                <w:noProof/>
                <w:webHidden/>
              </w:rPr>
              <w:instrText xml:space="preserve"> PAGEREF _Toc173219641 \h </w:instrText>
            </w:r>
            <w:r w:rsidR="00C2716A">
              <w:rPr>
                <w:noProof/>
                <w:webHidden/>
              </w:rPr>
            </w:r>
            <w:r w:rsidR="00C2716A">
              <w:rPr>
                <w:noProof/>
                <w:webHidden/>
              </w:rPr>
              <w:fldChar w:fldCharType="separate"/>
            </w:r>
            <w:r w:rsidR="000D5C79">
              <w:rPr>
                <w:noProof/>
                <w:webHidden/>
              </w:rPr>
              <w:t>6</w:t>
            </w:r>
            <w:r w:rsidR="00C2716A">
              <w:rPr>
                <w:noProof/>
                <w:webHidden/>
              </w:rPr>
              <w:fldChar w:fldCharType="end"/>
            </w:r>
          </w:hyperlink>
        </w:p>
        <w:p w14:paraId="6677F6D6" w14:textId="73142883" w:rsidR="00C2716A" w:rsidRDefault="00834247">
          <w:pPr>
            <w:pStyle w:val="Obsah2"/>
            <w:rPr>
              <w:rFonts w:asciiTheme="minorHAnsi" w:eastAsiaTheme="minorEastAsia" w:hAnsiTheme="minorHAnsi"/>
              <w:noProof/>
              <w:kern w:val="2"/>
              <w:szCs w:val="24"/>
              <w:lang w:eastAsia="sk-SK"/>
              <w14:ligatures w14:val="standardContextual"/>
            </w:rPr>
          </w:pPr>
          <w:hyperlink w:anchor="_Toc173219642" w:history="1">
            <w:r w:rsidR="00C2716A" w:rsidRPr="00CF7AA7">
              <w:rPr>
                <w:rStyle w:val="Hypertextovprepojenie"/>
                <w:noProof/>
              </w:rPr>
              <w:t>11.</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Jazyk ponuky</w:t>
            </w:r>
            <w:r w:rsidR="00C2716A">
              <w:rPr>
                <w:noProof/>
                <w:webHidden/>
              </w:rPr>
              <w:tab/>
            </w:r>
            <w:r w:rsidR="00C2716A">
              <w:rPr>
                <w:noProof/>
                <w:webHidden/>
              </w:rPr>
              <w:fldChar w:fldCharType="begin"/>
            </w:r>
            <w:r w:rsidR="00C2716A">
              <w:rPr>
                <w:noProof/>
                <w:webHidden/>
              </w:rPr>
              <w:instrText xml:space="preserve"> PAGEREF _Toc173219642 \h </w:instrText>
            </w:r>
            <w:r w:rsidR="00C2716A">
              <w:rPr>
                <w:noProof/>
                <w:webHidden/>
              </w:rPr>
            </w:r>
            <w:r w:rsidR="00C2716A">
              <w:rPr>
                <w:noProof/>
                <w:webHidden/>
              </w:rPr>
              <w:fldChar w:fldCharType="separate"/>
            </w:r>
            <w:r w:rsidR="000D5C79">
              <w:rPr>
                <w:noProof/>
                <w:webHidden/>
              </w:rPr>
              <w:t>6</w:t>
            </w:r>
            <w:r w:rsidR="00C2716A">
              <w:rPr>
                <w:noProof/>
                <w:webHidden/>
              </w:rPr>
              <w:fldChar w:fldCharType="end"/>
            </w:r>
          </w:hyperlink>
        </w:p>
        <w:p w14:paraId="234558CB" w14:textId="6110B075" w:rsidR="00C2716A" w:rsidRDefault="00834247">
          <w:pPr>
            <w:pStyle w:val="Obsah2"/>
            <w:rPr>
              <w:rFonts w:asciiTheme="minorHAnsi" w:eastAsiaTheme="minorEastAsia" w:hAnsiTheme="minorHAnsi"/>
              <w:noProof/>
              <w:kern w:val="2"/>
              <w:szCs w:val="24"/>
              <w:lang w:eastAsia="sk-SK"/>
              <w14:ligatures w14:val="standardContextual"/>
            </w:rPr>
          </w:pPr>
          <w:hyperlink w:anchor="_Toc173219643" w:history="1">
            <w:r w:rsidR="00C2716A" w:rsidRPr="00CF7AA7">
              <w:rPr>
                <w:rStyle w:val="Hypertextovprepojenie"/>
                <w:noProof/>
              </w:rPr>
              <w:t>12.</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Mena a ceny uvádzané v ponuke</w:t>
            </w:r>
            <w:r w:rsidR="00C2716A">
              <w:rPr>
                <w:noProof/>
                <w:webHidden/>
              </w:rPr>
              <w:tab/>
            </w:r>
            <w:r w:rsidR="00C2716A">
              <w:rPr>
                <w:noProof/>
                <w:webHidden/>
              </w:rPr>
              <w:fldChar w:fldCharType="begin"/>
            </w:r>
            <w:r w:rsidR="00C2716A">
              <w:rPr>
                <w:noProof/>
                <w:webHidden/>
              </w:rPr>
              <w:instrText xml:space="preserve"> PAGEREF _Toc173219643 \h </w:instrText>
            </w:r>
            <w:r w:rsidR="00C2716A">
              <w:rPr>
                <w:noProof/>
                <w:webHidden/>
              </w:rPr>
            </w:r>
            <w:r w:rsidR="00C2716A">
              <w:rPr>
                <w:noProof/>
                <w:webHidden/>
              </w:rPr>
              <w:fldChar w:fldCharType="separate"/>
            </w:r>
            <w:r w:rsidR="000D5C79">
              <w:rPr>
                <w:noProof/>
                <w:webHidden/>
              </w:rPr>
              <w:t>6</w:t>
            </w:r>
            <w:r w:rsidR="00C2716A">
              <w:rPr>
                <w:noProof/>
                <w:webHidden/>
              </w:rPr>
              <w:fldChar w:fldCharType="end"/>
            </w:r>
          </w:hyperlink>
        </w:p>
        <w:p w14:paraId="366C308C" w14:textId="5429388E" w:rsidR="00C2716A" w:rsidRDefault="00834247">
          <w:pPr>
            <w:pStyle w:val="Obsah2"/>
            <w:rPr>
              <w:rFonts w:asciiTheme="minorHAnsi" w:eastAsiaTheme="minorEastAsia" w:hAnsiTheme="minorHAnsi"/>
              <w:noProof/>
              <w:kern w:val="2"/>
              <w:szCs w:val="24"/>
              <w:lang w:eastAsia="sk-SK"/>
              <w14:ligatures w14:val="standardContextual"/>
            </w:rPr>
          </w:pPr>
          <w:hyperlink w:anchor="_Toc173219644" w:history="1">
            <w:r w:rsidR="00C2716A" w:rsidRPr="00CF7AA7">
              <w:rPr>
                <w:rStyle w:val="Hypertextovprepojenie"/>
                <w:noProof/>
              </w:rPr>
              <w:t>13.</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Zábezpeka</w:t>
            </w:r>
            <w:r w:rsidR="00C2716A">
              <w:rPr>
                <w:noProof/>
                <w:webHidden/>
              </w:rPr>
              <w:tab/>
            </w:r>
            <w:r w:rsidR="00C2716A">
              <w:rPr>
                <w:noProof/>
                <w:webHidden/>
              </w:rPr>
              <w:fldChar w:fldCharType="begin"/>
            </w:r>
            <w:r w:rsidR="00C2716A">
              <w:rPr>
                <w:noProof/>
                <w:webHidden/>
              </w:rPr>
              <w:instrText xml:space="preserve"> PAGEREF _Toc173219644 \h </w:instrText>
            </w:r>
            <w:r w:rsidR="00C2716A">
              <w:rPr>
                <w:noProof/>
                <w:webHidden/>
              </w:rPr>
            </w:r>
            <w:r w:rsidR="00C2716A">
              <w:rPr>
                <w:noProof/>
                <w:webHidden/>
              </w:rPr>
              <w:fldChar w:fldCharType="separate"/>
            </w:r>
            <w:r w:rsidR="000D5C79">
              <w:rPr>
                <w:noProof/>
                <w:webHidden/>
              </w:rPr>
              <w:t>6</w:t>
            </w:r>
            <w:r w:rsidR="00C2716A">
              <w:rPr>
                <w:noProof/>
                <w:webHidden/>
              </w:rPr>
              <w:fldChar w:fldCharType="end"/>
            </w:r>
          </w:hyperlink>
        </w:p>
        <w:p w14:paraId="6F8F4BAA" w14:textId="55515769" w:rsidR="00C2716A" w:rsidRDefault="00834247">
          <w:pPr>
            <w:pStyle w:val="Obsah2"/>
            <w:rPr>
              <w:rFonts w:asciiTheme="minorHAnsi" w:eastAsiaTheme="minorEastAsia" w:hAnsiTheme="minorHAnsi"/>
              <w:noProof/>
              <w:kern w:val="2"/>
              <w:szCs w:val="24"/>
              <w:lang w:eastAsia="sk-SK"/>
              <w14:ligatures w14:val="standardContextual"/>
            </w:rPr>
          </w:pPr>
          <w:hyperlink w:anchor="_Toc173219645" w:history="1">
            <w:r w:rsidR="00C2716A" w:rsidRPr="00CF7AA7">
              <w:rPr>
                <w:rStyle w:val="Hypertextovprepojenie"/>
                <w:noProof/>
              </w:rPr>
              <w:t>14.</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Obsah ponuky</w:t>
            </w:r>
            <w:r w:rsidR="00C2716A">
              <w:rPr>
                <w:noProof/>
                <w:webHidden/>
              </w:rPr>
              <w:tab/>
            </w:r>
            <w:r w:rsidR="00C2716A">
              <w:rPr>
                <w:noProof/>
                <w:webHidden/>
              </w:rPr>
              <w:fldChar w:fldCharType="begin"/>
            </w:r>
            <w:r w:rsidR="00C2716A">
              <w:rPr>
                <w:noProof/>
                <w:webHidden/>
              </w:rPr>
              <w:instrText xml:space="preserve"> PAGEREF _Toc173219645 \h </w:instrText>
            </w:r>
            <w:r w:rsidR="00C2716A">
              <w:rPr>
                <w:noProof/>
                <w:webHidden/>
              </w:rPr>
            </w:r>
            <w:r w:rsidR="00C2716A">
              <w:rPr>
                <w:noProof/>
                <w:webHidden/>
              </w:rPr>
              <w:fldChar w:fldCharType="separate"/>
            </w:r>
            <w:r w:rsidR="000D5C79">
              <w:rPr>
                <w:noProof/>
                <w:webHidden/>
              </w:rPr>
              <w:t>6</w:t>
            </w:r>
            <w:r w:rsidR="00C2716A">
              <w:rPr>
                <w:noProof/>
                <w:webHidden/>
              </w:rPr>
              <w:fldChar w:fldCharType="end"/>
            </w:r>
          </w:hyperlink>
        </w:p>
        <w:p w14:paraId="6756ACAB" w14:textId="27F00C85" w:rsidR="00C2716A" w:rsidRDefault="00834247">
          <w:pPr>
            <w:pStyle w:val="Obsah2"/>
            <w:rPr>
              <w:rFonts w:asciiTheme="minorHAnsi" w:eastAsiaTheme="minorEastAsia" w:hAnsiTheme="minorHAnsi"/>
              <w:noProof/>
              <w:kern w:val="2"/>
              <w:szCs w:val="24"/>
              <w:lang w:eastAsia="sk-SK"/>
              <w14:ligatures w14:val="standardContextual"/>
            </w:rPr>
          </w:pPr>
          <w:hyperlink w:anchor="_Toc173219646" w:history="1">
            <w:r w:rsidR="00C2716A" w:rsidRPr="00CF7AA7">
              <w:rPr>
                <w:rStyle w:val="Hypertextovprepojenie"/>
                <w:noProof/>
              </w:rPr>
              <w:t>15.</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Vyhotovenie a predloženie ponuky</w:t>
            </w:r>
            <w:r w:rsidR="00C2716A">
              <w:rPr>
                <w:noProof/>
                <w:webHidden/>
              </w:rPr>
              <w:tab/>
            </w:r>
            <w:r w:rsidR="00C2716A">
              <w:rPr>
                <w:noProof/>
                <w:webHidden/>
              </w:rPr>
              <w:fldChar w:fldCharType="begin"/>
            </w:r>
            <w:r w:rsidR="00C2716A">
              <w:rPr>
                <w:noProof/>
                <w:webHidden/>
              </w:rPr>
              <w:instrText xml:space="preserve"> PAGEREF _Toc173219646 \h </w:instrText>
            </w:r>
            <w:r w:rsidR="00C2716A">
              <w:rPr>
                <w:noProof/>
                <w:webHidden/>
              </w:rPr>
            </w:r>
            <w:r w:rsidR="00C2716A">
              <w:rPr>
                <w:noProof/>
                <w:webHidden/>
              </w:rPr>
              <w:fldChar w:fldCharType="separate"/>
            </w:r>
            <w:r w:rsidR="000D5C79">
              <w:rPr>
                <w:noProof/>
                <w:webHidden/>
              </w:rPr>
              <w:t>7</w:t>
            </w:r>
            <w:r w:rsidR="00C2716A">
              <w:rPr>
                <w:noProof/>
                <w:webHidden/>
              </w:rPr>
              <w:fldChar w:fldCharType="end"/>
            </w:r>
          </w:hyperlink>
        </w:p>
        <w:p w14:paraId="032B1C54" w14:textId="58F5E740" w:rsidR="00C2716A" w:rsidRDefault="00834247">
          <w:pPr>
            <w:pStyle w:val="Obsah2"/>
            <w:rPr>
              <w:rFonts w:asciiTheme="minorHAnsi" w:eastAsiaTheme="minorEastAsia" w:hAnsiTheme="minorHAnsi"/>
              <w:noProof/>
              <w:kern w:val="2"/>
              <w:szCs w:val="24"/>
              <w:lang w:eastAsia="sk-SK"/>
              <w14:ligatures w14:val="standardContextual"/>
            </w:rPr>
          </w:pPr>
          <w:hyperlink w:anchor="_Toc173219647" w:history="1">
            <w:r w:rsidR="00C2716A" w:rsidRPr="00CF7AA7">
              <w:rPr>
                <w:rStyle w:val="Hypertextovprepojenie"/>
                <w:noProof/>
              </w:rPr>
              <w:t>16.</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Lehota na predkladanie ponúk</w:t>
            </w:r>
            <w:r w:rsidR="00C2716A">
              <w:rPr>
                <w:noProof/>
                <w:webHidden/>
              </w:rPr>
              <w:tab/>
            </w:r>
            <w:r w:rsidR="00C2716A">
              <w:rPr>
                <w:noProof/>
                <w:webHidden/>
              </w:rPr>
              <w:fldChar w:fldCharType="begin"/>
            </w:r>
            <w:r w:rsidR="00C2716A">
              <w:rPr>
                <w:noProof/>
                <w:webHidden/>
              </w:rPr>
              <w:instrText xml:space="preserve"> PAGEREF _Toc173219647 \h </w:instrText>
            </w:r>
            <w:r w:rsidR="00C2716A">
              <w:rPr>
                <w:noProof/>
                <w:webHidden/>
              </w:rPr>
            </w:r>
            <w:r w:rsidR="00C2716A">
              <w:rPr>
                <w:noProof/>
                <w:webHidden/>
              </w:rPr>
              <w:fldChar w:fldCharType="separate"/>
            </w:r>
            <w:r w:rsidR="000D5C79">
              <w:rPr>
                <w:noProof/>
                <w:webHidden/>
              </w:rPr>
              <w:t>8</w:t>
            </w:r>
            <w:r w:rsidR="00C2716A">
              <w:rPr>
                <w:noProof/>
                <w:webHidden/>
              </w:rPr>
              <w:fldChar w:fldCharType="end"/>
            </w:r>
          </w:hyperlink>
        </w:p>
        <w:p w14:paraId="27EA6DD3" w14:textId="052D4970" w:rsidR="00C2716A" w:rsidRDefault="00834247">
          <w:pPr>
            <w:pStyle w:val="Obsah2"/>
            <w:rPr>
              <w:rFonts w:asciiTheme="minorHAnsi" w:eastAsiaTheme="minorEastAsia" w:hAnsiTheme="minorHAnsi"/>
              <w:noProof/>
              <w:kern w:val="2"/>
              <w:szCs w:val="24"/>
              <w:lang w:eastAsia="sk-SK"/>
              <w14:ligatures w14:val="standardContextual"/>
            </w:rPr>
          </w:pPr>
          <w:hyperlink w:anchor="_Toc173219648" w:history="1">
            <w:r w:rsidR="00C2716A" w:rsidRPr="00CF7AA7">
              <w:rPr>
                <w:rStyle w:val="Hypertextovprepojenie"/>
                <w:noProof/>
              </w:rPr>
              <w:t>17.</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Otváranie ponúk</w:t>
            </w:r>
            <w:r w:rsidR="00C2716A">
              <w:rPr>
                <w:noProof/>
                <w:webHidden/>
              </w:rPr>
              <w:tab/>
            </w:r>
            <w:r w:rsidR="00C2716A">
              <w:rPr>
                <w:noProof/>
                <w:webHidden/>
              </w:rPr>
              <w:fldChar w:fldCharType="begin"/>
            </w:r>
            <w:r w:rsidR="00C2716A">
              <w:rPr>
                <w:noProof/>
                <w:webHidden/>
              </w:rPr>
              <w:instrText xml:space="preserve"> PAGEREF _Toc173219648 \h </w:instrText>
            </w:r>
            <w:r w:rsidR="00C2716A">
              <w:rPr>
                <w:noProof/>
                <w:webHidden/>
              </w:rPr>
            </w:r>
            <w:r w:rsidR="00C2716A">
              <w:rPr>
                <w:noProof/>
                <w:webHidden/>
              </w:rPr>
              <w:fldChar w:fldCharType="separate"/>
            </w:r>
            <w:r w:rsidR="000D5C79">
              <w:rPr>
                <w:noProof/>
                <w:webHidden/>
              </w:rPr>
              <w:t>8</w:t>
            </w:r>
            <w:r w:rsidR="00C2716A">
              <w:rPr>
                <w:noProof/>
                <w:webHidden/>
              </w:rPr>
              <w:fldChar w:fldCharType="end"/>
            </w:r>
          </w:hyperlink>
        </w:p>
        <w:p w14:paraId="6784110B" w14:textId="48D5DA43" w:rsidR="00C2716A" w:rsidRDefault="00834247">
          <w:pPr>
            <w:pStyle w:val="Obsah2"/>
            <w:rPr>
              <w:rFonts w:asciiTheme="minorHAnsi" w:eastAsiaTheme="minorEastAsia" w:hAnsiTheme="minorHAnsi"/>
              <w:noProof/>
              <w:kern w:val="2"/>
              <w:szCs w:val="24"/>
              <w:lang w:eastAsia="sk-SK"/>
              <w14:ligatures w14:val="standardContextual"/>
            </w:rPr>
          </w:pPr>
          <w:hyperlink w:anchor="_Toc173219649" w:history="1">
            <w:r w:rsidR="00C2716A" w:rsidRPr="00CF7AA7">
              <w:rPr>
                <w:rStyle w:val="Hypertextovprepojenie"/>
                <w:noProof/>
              </w:rPr>
              <w:t>18.</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Dôvernosť verejného obstarávania</w:t>
            </w:r>
            <w:r w:rsidR="00C2716A">
              <w:rPr>
                <w:noProof/>
                <w:webHidden/>
              </w:rPr>
              <w:tab/>
            </w:r>
            <w:r w:rsidR="00C2716A">
              <w:rPr>
                <w:noProof/>
                <w:webHidden/>
              </w:rPr>
              <w:fldChar w:fldCharType="begin"/>
            </w:r>
            <w:r w:rsidR="00C2716A">
              <w:rPr>
                <w:noProof/>
                <w:webHidden/>
              </w:rPr>
              <w:instrText xml:space="preserve"> PAGEREF _Toc173219649 \h </w:instrText>
            </w:r>
            <w:r w:rsidR="00C2716A">
              <w:rPr>
                <w:noProof/>
                <w:webHidden/>
              </w:rPr>
            </w:r>
            <w:r w:rsidR="00C2716A">
              <w:rPr>
                <w:noProof/>
                <w:webHidden/>
              </w:rPr>
              <w:fldChar w:fldCharType="separate"/>
            </w:r>
            <w:r w:rsidR="000D5C79">
              <w:rPr>
                <w:noProof/>
                <w:webHidden/>
              </w:rPr>
              <w:t>8</w:t>
            </w:r>
            <w:r w:rsidR="00C2716A">
              <w:rPr>
                <w:noProof/>
                <w:webHidden/>
              </w:rPr>
              <w:fldChar w:fldCharType="end"/>
            </w:r>
          </w:hyperlink>
        </w:p>
        <w:p w14:paraId="508EB839" w14:textId="0F30BEBB" w:rsidR="00C2716A" w:rsidRDefault="00834247">
          <w:pPr>
            <w:pStyle w:val="Obsah2"/>
            <w:rPr>
              <w:rFonts w:asciiTheme="minorHAnsi" w:eastAsiaTheme="minorEastAsia" w:hAnsiTheme="minorHAnsi"/>
              <w:noProof/>
              <w:kern w:val="2"/>
              <w:szCs w:val="24"/>
              <w:lang w:eastAsia="sk-SK"/>
              <w14:ligatures w14:val="standardContextual"/>
            </w:rPr>
          </w:pPr>
          <w:hyperlink w:anchor="_Toc173219650" w:history="1">
            <w:r w:rsidR="00C2716A" w:rsidRPr="00CF7AA7">
              <w:rPr>
                <w:rStyle w:val="Hypertextovprepojenie"/>
                <w:noProof/>
              </w:rPr>
              <w:t>19.</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Informácia o výsledku vyhodnotenia ponúk</w:t>
            </w:r>
            <w:r w:rsidR="00C2716A">
              <w:rPr>
                <w:noProof/>
                <w:webHidden/>
              </w:rPr>
              <w:tab/>
            </w:r>
            <w:r w:rsidR="00C2716A">
              <w:rPr>
                <w:noProof/>
                <w:webHidden/>
              </w:rPr>
              <w:fldChar w:fldCharType="begin"/>
            </w:r>
            <w:r w:rsidR="00C2716A">
              <w:rPr>
                <w:noProof/>
                <w:webHidden/>
              </w:rPr>
              <w:instrText xml:space="preserve"> PAGEREF _Toc173219650 \h </w:instrText>
            </w:r>
            <w:r w:rsidR="00C2716A">
              <w:rPr>
                <w:noProof/>
                <w:webHidden/>
              </w:rPr>
            </w:r>
            <w:r w:rsidR="00C2716A">
              <w:rPr>
                <w:noProof/>
                <w:webHidden/>
              </w:rPr>
              <w:fldChar w:fldCharType="separate"/>
            </w:r>
            <w:r w:rsidR="000D5C79">
              <w:rPr>
                <w:noProof/>
                <w:webHidden/>
              </w:rPr>
              <w:t>8</w:t>
            </w:r>
            <w:r w:rsidR="00C2716A">
              <w:rPr>
                <w:noProof/>
                <w:webHidden/>
              </w:rPr>
              <w:fldChar w:fldCharType="end"/>
            </w:r>
          </w:hyperlink>
        </w:p>
        <w:p w14:paraId="0E3E4BC3" w14:textId="33418A47" w:rsidR="00C2716A" w:rsidRDefault="00834247">
          <w:pPr>
            <w:pStyle w:val="Obsah2"/>
            <w:rPr>
              <w:rFonts w:asciiTheme="minorHAnsi" w:eastAsiaTheme="minorEastAsia" w:hAnsiTheme="minorHAnsi"/>
              <w:noProof/>
              <w:kern w:val="2"/>
              <w:szCs w:val="24"/>
              <w:lang w:eastAsia="sk-SK"/>
              <w14:ligatures w14:val="standardContextual"/>
            </w:rPr>
          </w:pPr>
          <w:hyperlink w:anchor="_Toc173219651" w:history="1">
            <w:r w:rsidR="00C2716A" w:rsidRPr="00CF7AA7">
              <w:rPr>
                <w:rStyle w:val="Hypertextovprepojenie"/>
                <w:noProof/>
              </w:rPr>
              <w:t>20.</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Uzavretie zmluvy</w:t>
            </w:r>
            <w:r w:rsidR="00C2716A">
              <w:rPr>
                <w:noProof/>
                <w:webHidden/>
              </w:rPr>
              <w:tab/>
            </w:r>
            <w:r w:rsidR="00C2716A">
              <w:rPr>
                <w:noProof/>
                <w:webHidden/>
              </w:rPr>
              <w:fldChar w:fldCharType="begin"/>
            </w:r>
            <w:r w:rsidR="00C2716A">
              <w:rPr>
                <w:noProof/>
                <w:webHidden/>
              </w:rPr>
              <w:instrText xml:space="preserve"> PAGEREF _Toc173219651 \h </w:instrText>
            </w:r>
            <w:r w:rsidR="00C2716A">
              <w:rPr>
                <w:noProof/>
                <w:webHidden/>
              </w:rPr>
            </w:r>
            <w:r w:rsidR="00C2716A">
              <w:rPr>
                <w:noProof/>
                <w:webHidden/>
              </w:rPr>
              <w:fldChar w:fldCharType="separate"/>
            </w:r>
            <w:r w:rsidR="000D5C79">
              <w:rPr>
                <w:noProof/>
                <w:webHidden/>
              </w:rPr>
              <w:t>8</w:t>
            </w:r>
            <w:r w:rsidR="00C2716A">
              <w:rPr>
                <w:noProof/>
                <w:webHidden/>
              </w:rPr>
              <w:fldChar w:fldCharType="end"/>
            </w:r>
          </w:hyperlink>
        </w:p>
        <w:p w14:paraId="06ED1E48" w14:textId="06705D14" w:rsidR="00C2716A" w:rsidRDefault="00834247">
          <w:pPr>
            <w:pStyle w:val="Obsah1"/>
            <w:rPr>
              <w:rFonts w:asciiTheme="minorHAnsi" w:eastAsiaTheme="minorEastAsia" w:hAnsiTheme="minorHAnsi"/>
              <w:noProof/>
              <w:kern w:val="2"/>
              <w:szCs w:val="24"/>
              <w:lang w:eastAsia="sk-SK"/>
              <w14:ligatures w14:val="standardContextual"/>
            </w:rPr>
          </w:pPr>
          <w:hyperlink w:anchor="_Toc173219652" w:history="1">
            <w:r w:rsidR="00C2716A" w:rsidRPr="00CF7AA7">
              <w:rPr>
                <w:rStyle w:val="Hypertextovprepojenie"/>
                <w:noProof/>
              </w:rPr>
              <w:t>Časť B. Podmienky účasti</w:t>
            </w:r>
            <w:r w:rsidR="00C2716A">
              <w:rPr>
                <w:noProof/>
                <w:webHidden/>
              </w:rPr>
              <w:tab/>
            </w:r>
            <w:r w:rsidR="00C2716A">
              <w:rPr>
                <w:noProof/>
                <w:webHidden/>
              </w:rPr>
              <w:fldChar w:fldCharType="begin"/>
            </w:r>
            <w:r w:rsidR="00C2716A">
              <w:rPr>
                <w:noProof/>
                <w:webHidden/>
              </w:rPr>
              <w:instrText xml:space="preserve"> PAGEREF _Toc173219652 \h </w:instrText>
            </w:r>
            <w:r w:rsidR="00C2716A">
              <w:rPr>
                <w:noProof/>
                <w:webHidden/>
              </w:rPr>
            </w:r>
            <w:r w:rsidR="00C2716A">
              <w:rPr>
                <w:noProof/>
                <w:webHidden/>
              </w:rPr>
              <w:fldChar w:fldCharType="separate"/>
            </w:r>
            <w:r w:rsidR="000D5C79">
              <w:rPr>
                <w:noProof/>
                <w:webHidden/>
              </w:rPr>
              <w:t>9</w:t>
            </w:r>
            <w:r w:rsidR="00C2716A">
              <w:rPr>
                <w:noProof/>
                <w:webHidden/>
              </w:rPr>
              <w:fldChar w:fldCharType="end"/>
            </w:r>
          </w:hyperlink>
        </w:p>
        <w:p w14:paraId="51AF6A99" w14:textId="2BC8E713" w:rsidR="00C2716A" w:rsidRDefault="00834247">
          <w:pPr>
            <w:pStyle w:val="Obsah2"/>
            <w:rPr>
              <w:rFonts w:asciiTheme="minorHAnsi" w:eastAsiaTheme="minorEastAsia" w:hAnsiTheme="minorHAnsi"/>
              <w:noProof/>
              <w:kern w:val="2"/>
              <w:szCs w:val="24"/>
              <w:lang w:eastAsia="sk-SK"/>
              <w14:ligatures w14:val="standardContextual"/>
            </w:rPr>
          </w:pPr>
          <w:hyperlink w:anchor="_Toc173219653" w:history="1">
            <w:r w:rsidR="00C2716A" w:rsidRPr="00CF7AA7">
              <w:rPr>
                <w:rStyle w:val="Hypertextovprepojenie"/>
                <w:noProof/>
              </w:rPr>
              <w:t>1.</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Osobné postavenie</w:t>
            </w:r>
            <w:r w:rsidR="00C2716A">
              <w:rPr>
                <w:noProof/>
                <w:webHidden/>
              </w:rPr>
              <w:tab/>
            </w:r>
            <w:r w:rsidR="00C2716A">
              <w:rPr>
                <w:noProof/>
                <w:webHidden/>
              </w:rPr>
              <w:fldChar w:fldCharType="begin"/>
            </w:r>
            <w:r w:rsidR="00C2716A">
              <w:rPr>
                <w:noProof/>
                <w:webHidden/>
              </w:rPr>
              <w:instrText xml:space="preserve"> PAGEREF _Toc173219653 \h </w:instrText>
            </w:r>
            <w:r w:rsidR="00C2716A">
              <w:rPr>
                <w:noProof/>
                <w:webHidden/>
              </w:rPr>
            </w:r>
            <w:r w:rsidR="00C2716A">
              <w:rPr>
                <w:noProof/>
                <w:webHidden/>
              </w:rPr>
              <w:fldChar w:fldCharType="separate"/>
            </w:r>
            <w:r w:rsidR="000D5C79">
              <w:rPr>
                <w:noProof/>
                <w:webHidden/>
              </w:rPr>
              <w:t>9</w:t>
            </w:r>
            <w:r w:rsidR="00C2716A">
              <w:rPr>
                <w:noProof/>
                <w:webHidden/>
              </w:rPr>
              <w:fldChar w:fldCharType="end"/>
            </w:r>
          </w:hyperlink>
        </w:p>
        <w:p w14:paraId="5199637F" w14:textId="4DCE3382" w:rsidR="00C2716A" w:rsidRDefault="00834247">
          <w:pPr>
            <w:pStyle w:val="Obsah2"/>
            <w:rPr>
              <w:rFonts w:asciiTheme="minorHAnsi" w:eastAsiaTheme="minorEastAsia" w:hAnsiTheme="minorHAnsi"/>
              <w:noProof/>
              <w:kern w:val="2"/>
              <w:szCs w:val="24"/>
              <w:lang w:eastAsia="sk-SK"/>
              <w14:ligatures w14:val="standardContextual"/>
            </w:rPr>
          </w:pPr>
          <w:hyperlink w:anchor="_Toc173219654" w:history="1">
            <w:r w:rsidR="00C2716A" w:rsidRPr="00CF7AA7">
              <w:rPr>
                <w:rStyle w:val="Hypertextovprepojenie"/>
                <w:noProof/>
              </w:rPr>
              <w:t>2.</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Finančné a ekonomické postavenie</w:t>
            </w:r>
            <w:r w:rsidR="00C2716A">
              <w:rPr>
                <w:noProof/>
                <w:webHidden/>
              </w:rPr>
              <w:tab/>
            </w:r>
            <w:r w:rsidR="00C2716A">
              <w:rPr>
                <w:noProof/>
                <w:webHidden/>
              </w:rPr>
              <w:fldChar w:fldCharType="begin"/>
            </w:r>
            <w:r w:rsidR="00C2716A">
              <w:rPr>
                <w:noProof/>
                <w:webHidden/>
              </w:rPr>
              <w:instrText xml:space="preserve"> PAGEREF _Toc173219654 \h </w:instrText>
            </w:r>
            <w:r w:rsidR="00C2716A">
              <w:rPr>
                <w:noProof/>
                <w:webHidden/>
              </w:rPr>
            </w:r>
            <w:r w:rsidR="00C2716A">
              <w:rPr>
                <w:noProof/>
                <w:webHidden/>
              </w:rPr>
              <w:fldChar w:fldCharType="separate"/>
            </w:r>
            <w:r w:rsidR="000D5C79">
              <w:rPr>
                <w:noProof/>
                <w:webHidden/>
              </w:rPr>
              <w:t>10</w:t>
            </w:r>
            <w:r w:rsidR="00C2716A">
              <w:rPr>
                <w:noProof/>
                <w:webHidden/>
              </w:rPr>
              <w:fldChar w:fldCharType="end"/>
            </w:r>
          </w:hyperlink>
        </w:p>
        <w:p w14:paraId="048AD8E8" w14:textId="245AAE6F" w:rsidR="00C2716A" w:rsidRDefault="00834247">
          <w:pPr>
            <w:pStyle w:val="Obsah2"/>
            <w:rPr>
              <w:rFonts w:asciiTheme="minorHAnsi" w:eastAsiaTheme="minorEastAsia" w:hAnsiTheme="minorHAnsi"/>
              <w:noProof/>
              <w:kern w:val="2"/>
              <w:szCs w:val="24"/>
              <w:lang w:eastAsia="sk-SK"/>
              <w14:ligatures w14:val="standardContextual"/>
            </w:rPr>
          </w:pPr>
          <w:hyperlink w:anchor="_Toc173219655" w:history="1">
            <w:r w:rsidR="00C2716A" w:rsidRPr="00CF7AA7">
              <w:rPr>
                <w:rStyle w:val="Hypertextovprepojenie"/>
                <w:noProof/>
              </w:rPr>
              <w:t>3.</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Technická spôsobilosť alebo odborná spôsobilosť</w:t>
            </w:r>
            <w:r w:rsidR="00C2716A">
              <w:rPr>
                <w:noProof/>
                <w:webHidden/>
              </w:rPr>
              <w:tab/>
            </w:r>
            <w:r w:rsidR="00C2716A">
              <w:rPr>
                <w:noProof/>
                <w:webHidden/>
              </w:rPr>
              <w:fldChar w:fldCharType="begin"/>
            </w:r>
            <w:r w:rsidR="00C2716A">
              <w:rPr>
                <w:noProof/>
                <w:webHidden/>
              </w:rPr>
              <w:instrText xml:space="preserve"> PAGEREF _Toc173219655 \h </w:instrText>
            </w:r>
            <w:r w:rsidR="00C2716A">
              <w:rPr>
                <w:noProof/>
                <w:webHidden/>
              </w:rPr>
            </w:r>
            <w:r w:rsidR="00C2716A">
              <w:rPr>
                <w:noProof/>
                <w:webHidden/>
              </w:rPr>
              <w:fldChar w:fldCharType="separate"/>
            </w:r>
            <w:r w:rsidR="000D5C79">
              <w:rPr>
                <w:noProof/>
                <w:webHidden/>
              </w:rPr>
              <w:t>10</w:t>
            </w:r>
            <w:r w:rsidR="00C2716A">
              <w:rPr>
                <w:noProof/>
                <w:webHidden/>
              </w:rPr>
              <w:fldChar w:fldCharType="end"/>
            </w:r>
          </w:hyperlink>
        </w:p>
        <w:p w14:paraId="5DAFE09F" w14:textId="205BFAAA" w:rsidR="00C2716A" w:rsidRDefault="00834247">
          <w:pPr>
            <w:pStyle w:val="Obsah2"/>
            <w:rPr>
              <w:rFonts w:asciiTheme="minorHAnsi" w:eastAsiaTheme="minorEastAsia" w:hAnsiTheme="minorHAnsi"/>
              <w:noProof/>
              <w:kern w:val="2"/>
              <w:szCs w:val="24"/>
              <w:lang w:eastAsia="sk-SK"/>
              <w14:ligatures w14:val="standardContextual"/>
            </w:rPr>
          </w:pPr>
          <w:hyperlink w:anchor="_Toc173219656" w:history="1">
            <w:r w:rsidR="00C2716A" w:rsidRPr="00CF7AA7">
              <w:rPr>
                <w:rStyle w:val="Hypertextovprepojenie"/>
                <w:noProof/>
              </w:rPr>
              <w:t>4.</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Všeobecne k preukazovaniu splnenia podmienok účasti</w:t>
            </w:r>
            <w:r w:rsidR="00C2716A">
              <w:rPr>
                <w:noProof/>
                <w:webHidden/>
              </w:rPr>
              <w:tab/>
            </w:r>
            <w:r w:rsidR="00C2716A">
              <w:rPr>
                <w:noProof/>
                <w:webHidden/>
              </w:rPr>
              <w:fldChar w:fldCharType="begin"/>
            </w:r>
            <w:r w:rsidR="00C2716A">
              <w:rPr>
                <w:noProof/>
                <w:webHidden/>
              </w:rPr>
              <w:instrText xml:space="preserve"> PAGEREF _Toc173219656 \h </w:instrText>
            </w:r>
            <w:r w:rsidR="00C2716A">
              <w:rPr>
                <w:noProof/>
                <w:webHidden/>
              </w:rPr>
            </w:r>
            <w:r w:rsidR="00C2716A">
              <w:rPr>
                <w:noProof/>
                <w:webHidden/>
              </w:rPr>
              <w:fldChar w:fldCharType="separate"/>
            </w:r>
            <w:r w:rsidR="000D5C79">
              <w:rPr>
                <w:noProof/>
                <w:webHidden/>
              </w:rPr>
              <w:t>14</w:t>
            </w:r>
            <w:r w:rsidR="00C2716A">
              <w:rPr>
                <w:noProof/>
                <w:webHidden/>
              </w:rPr>
              <w:fldChar w:fldCharType="end"/>
            </w:r>
          </w:hyperlink>
        </w:p>
        <w:p w14:paraId="3F491146" w14:textId="782C3550" w:rsidR="00C2716A" w:rsidRDefault="00834247">
          <w:pPr>
            <w:pStyle w:val="Obsah1"/>
            <w:rPr>
              <w:rFonts w:asciiTheme="minorHAnsi" w:eastAsiaTheme="minorEastAsia" w:hAnsiTheme="minorHAnsi"/>
              <w:noProof/>
              <w:kern w:val="2"/>
              <w:szCs w:val="24"/>
              <w:lang w:eastAsia="sk-SK"/>
              <w14:ligatures w14:val="standardContextual"/>
            </w:rPr>
          </w:pPr>
          <w:hyperlink w:anchor="_Toc173219657" w:history="1">
            <w:r w:rsidR="00C2716A" w:rsidRPr="00CF7AA7">
              <w:rPr>
                <w:rStyle w:val="Hypertextovprepojenie"/>
                <w:noProof/>
              </w:rPr>
              <w:t>Časť C. Kritériá na vyhodnotenie ponúk</w:t>
            </w:r>
            <w:r w:rsidR="00C2716A">
              <w:rPr>
                <w:noProof/>
                <w:webHidden/>
              </w:rPr>
              <w:tab/>
            </w:r>
            <w:r w:rsidR="00C2716A">
              <w:rPr>
                <w:noProof/>
                <w:webHidden/>
              </w:rPr>
              <w:fldChar w:fldCharType="begin"/>
            </w:r>
            <w:r w:rsidR="00C2716A">
              <w:rPr>
                <w:noProof/>
                <w:webHidden/>
              </w:rPr>
              <w:instrText xml:space="preserve"> PAGEREF _Toc173219657 \h </w:instrText>
            </w:r>
            <w:r w:rsidR="00C2716A">
              <w:rPr>
                <w:noProof/>
                <w:webHidden/>
              </w:rPr>
            </w:r>
            <w:r w:rsidR="00C2716A">
              <w:rPr>
                <w:noProof/>
                <w:webHidden/>
              </w:rPr>
              <w:fldChar w:fldCharType="separate"/>
            </w:r>
            <w:r w:rsidR="000D5C79">
              <w:rPr>
                <w:noProof/>
                <w:webHidden/>
              </w:rPr>
              <w:t>15</w:t>
            </w:r>
            <w:r w:rsidR="00C2716A">
              <w:rPr>
                <w:noProof/>
                <w:webHidden/>
              </w:rPr>
              <w:fldChar w:fldCharType="end"/>
            </w:r>
          </w:hyperlink>
        </w:p>
        <w:p w14:paraId="71287847" w14:textId="2DD53363" w:rsidR="00C2716A" w:rsidRDefault="00834247">
          <w:pPr>
            <w:pStyle w:val="Obsah2"/>
            <w:rPr>
              <w:rFonts w:asciiTheme="minorHAnsi" w:eastAsiaTheme="minorEastAsia" w:hAnsiTheme="minorHAnsi"/>
              <w:noProof/>
              <w:kern w:val="2"/>
              <w:szCs w:val="24"/>
              <w:lang w:eastAsia="sk-SK"/>
              <w14:ligatures w14:val="standardContextual"/>
            </w:rPr>
          </w:pPr>
          <w:hyperlink w:anchor="_Toc173219658" w:history="1">
            <w:r w:rsidR="00C2716A" w:rsidRPr="00CF7AA7">
              <w:rPr>
                <w:rStyle w:val="Hypertextovprepojenie"/>
                <w:noProof/>
              </w:rPr>
              <w:t>1.</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Kritérium na hodnotenie ponúk</w:t>
            </w:r>
            <w:r w:rsidR="00C2716A">
              <w:rPr>
                <w:noProof/>
                <w:webHidden/>
              </w:rPr>
              <w:tab/>
            </w:r>
            <w:r w:rsidR="00C2716A">
              <w:rPr>
                <w:noProof/>
                <w:webHidden/>
              </w:rPr>
              <w:fldChar w:fldCharType="begin"/>
            </w:r>
            <w:r w:rsidR="00C2716A">
              <w:rPr>
                <w:noProof/>
                <w:webHidden/>
              </w:rPr>
              <w:instrText xml:space="preserve"> PAGEREF _Toc173219658 \h </w:instrText>
            </w:r>
            <w:r w:rsidR="00C2716A">
              <w:rPr>
                <w:noProof/>
                <w:webHidden/>
              </w:rPr>
            </w:r>
            <w:r w:rsidR="00C2716A">
              <w:rPr>
                <w:noProof/>
                <w:webHidden/>
              </w:rPr>
              <w:fldChar w:fldCharType="separate"/>
            </w:r>
            <w:r w:rsidR="000D5C79">
              <w:rPr>
                <w:noProof/>
                <w:webHidden/>
              </w:rPr>
              <w:t>15</w:t>
            </w:r>
            <w:r w:rsidR="00C2716A">
              <w:rPr>
                <w:noProof/>
                <w:webHidden/>
              </w:rPr>
              <w:fldChar w:fldCharType="end"/>
            </w:r>
          </w:hyperlink>
        </w:p>
        <w:p w14:paraId="389B316E" w14:textId="7F4BF97F" w:rsidR="00C2716A" w:rsidRDefault="00834247">
          <w:pPr>
            <w:pStyle w:val="Obsah2"/>
            <w:rPr>
              <w:rFonts w:asciiTheme="minorHAnsi" w:eastAsiaTheme="minorEastAsia" w:hAnsiTheme="minorHAnsi"/>
              <w:noProof/>
              <w:kern w:val="2"/>
              <w:szCs w:val="24"/>
              <w:lang w:eastAsia="sk-SK"/>
              <w14:ligatures w14:val="standardContextual"/>
            </w:rPr>
          </w:pPr>
          <w:hyperlink w:anchor="_Toc173219659" w:history="1">
            <w:r w:rsidR="00C2716A" w:rsidRPr="00CF7AA7">
              <w:rPr>
                <w:rStyle w:val="Hypertextovprepojenie"/>
                <w:noProof/>
              </w:rPr>
              <w:t>2.</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Spôsob hodnotenia ponúk</w:t>
            </w:r>
            <w:r w:rsidR="00C2716A">
              <w:rPr>
                <w:noProof/>
                <w:webHidden/>
              </w:rPr>
              <w:tab/>
            </w:r>
            <w:r w:rsidR="00C2716A">
              <w:rPr>
                <w:noProof/>
                <w:webHidden/>
              </w:rPr>
              <w:fldChar w:fldCharType="begin"/>
            </w:r>
            <w:r w:rsidR="00C2716A">
              <w:rPr>
                <w:noProof/>
                <w:webHidden/>
              </w:rPr>
              <w:instrText xml:space="preserve"> PAGEREF _Toc173219659 \h </w:instrText>
            </w:r>
            <w:r w:rsidR="00C2716A">
              <w:rPr>
                <w:noProof/>
                <w:webHidden/>
              </w:rPr>
            </w:r>
            <w:r w:rsidR="00C2716A">
              <w:rPr>
                <w:noProof/>
                <w:webHidden/>
              </w:rPr>
              <w:fldChar w:fldCharType="separate"/>
            </w:r>
            <w:r w:rsidR="000D5C79">
              <w:rPr>
                <w:noProof/>
                <w:webHidden/>
              </w:rPr>
              <w:t>16</w:t>
            </w:r>
            <w:r w:rsidR="00C2716A">
              <w:rPr>
                <w:noProof/>
                <w:webHidden/>
              </w:rPr>
              <w:fldChar w:fldCharType="end"/>
            </w:r>
          </w:hyperlink>
        </w:p>
        <w:p w14:paraId="34C429B2" w14:textId="08179C64" w:rsidR="00C2716A" w:rsidRDefault="00834247">
          <w:pPr>
            <w:pStyle w:val="Obsah1"/>
            <w:tabs>
              <w:tab w:val="left" w:pos="480"/>
            </w:tabs>
            <w:rPr>
              <w:rFonts w:asciiTheme="minorHAnsi" w:eastAsiaTheme="minorEastAsia" w:hAnsiTheme="minorHAnsi"/>
              <w:noProof/>
              <w:kern w:val="2"/>
              <w:szCs w:val="24"/>
              <w:lang w:eastAsia="sk-SK"/>
              <w14:ligatures w14:val="standardContextual"/>
            </w:rPr>
          </w:pPr>
          <w:hyperlink w:anchor="_Toc173219660" w:history="1">
            <w:r w:rsidR="00C2716A" w:rsidRPr="00CF7AA7">
              <w:rPr>
                <w:rStyle w:val="Hypertextovprepojenie"/>
                <w:noProof/>
              </w:rPr>
              <w:t>2.</w:t>
            </w:r>
            <w:r w:rsidR="00C2716A">
              <w:rPr>
                <w:rFonts w:asciiTheme="minorHAnsi" w:eastAsiaTheme="minorEastAsia" w:hAnsiTheme="minorHAnsi"/>
                <w:noProof/>
                <w:kern w:val="2"/>
                <w:szCs w:val="24"/>
                <w:lang w:eastAsia="sk-SK"/>
                <w14:ligatures w14:val="standardContextual"/>
              </w:rPr>
              <w:tab/>
            </w:r>
            <w:r w:rsidR="00C2716A" w:rsidRPr="00CF7AA7">
              <w:rPr>
                <w:rStyle w:val="Hypertextovprepojenie"/>
                <w:noProof/>
              </w:rPr>
              <w:t>Vyhodnotenie ponúk</w:t>
            </w:r>
            <w:r w:rsidR="00C2716A">
              <w:rPr>
                <w:noProof/>
                <w:webHidden/>
              </w:rPr>
              <w:tab/>
            </w:r>
            <w:r w:rsidR="00C2716A">
              <w:rPr>
                <w:noProof/>
                <w:webHidden/>
              </w:rPr>
              <w:fldChar w:fldCharType="begin"/>
            </w:r>
            <w:r w:rsidR="00C2716A">
              <w:rPr>
                <w:noProof/>
                <w:webHidden/>
              </w:rPr>
              <w:instrText xml:space="preserve"> PAGEREF _Toc173219660 \h </w:instrText>
            </w:r>
            <w:r w:rsidR="00C2716A">
              <w:rPr>
                <w:noProof/>
                <w:webHidden/>
              </w:rPr>
            </w:r>
            <w:r w:rsidR="00C2716A">
              <w:rPr>
                <w:noProof/>
                <w:webHidden/>
              </w:rPr>
              <w:fldChar w:fldCharType="separate"/>
            </w:r>
            <w:r w:rsidR="000D5C79">
              <w:rPr>
                <w:noProof/>
                <w:webHidden/>
              </w:rPr>
              <w:t>20</w:t>
            </w:r>
            <w:r w:rsidR="00C2716A">
              <w:rPr>
                <w:noProof/>
                <w:webHidden/>
              </w:rPr>
              <w:fldChar w:fldCharType="end"/>
            </w:r>
          </w:hyperlink>
        </w:p>
        <w:p w14:paraId="6480583F" w14:textId="3F6AC2AB" w:rsidR="00C2716A" w:rsidRDefault="00834247">
          <w:pPr>
            <w:pStyle w:val="Obsah1"/>
            <w:rPr>
              <w:rFonts w:asciiTheme="minorHAnsi" w:eastAsiaTheme="minorEastAsia" w:hAnsiTheme="minorHAnsi"/>
              <w:noProof/>
              <w:kern w:val="2"/>
              <w:szCs w:val="24"/>
              <w:lang w:eastAsia="sk-SK"/>
              <w14:ligatures w14:val="standardContextual"/>
            </w:rPr>
          </w:pPr>
          <w:hyperlink w:anchor="_Toc173219661" w:history="1">
            <w:r w:rsidR="00C2716A" w:rsidRPr="00CF7AA7">
              <w:rPr>
                <w:rStyle w:val="Hypertextovprepojenie"/>
                <w:noProof/>
              </w:rPr>
              <w:t>Časť D. Opis predmetu zákazky</w:t>
            </w:r>
            <w:r w:rsidR="00C2716A">
              <w:rPr>
                <w:noProof/>
                <w:webHidden/>
              </w:rPr>
              <w:tab/>
            </w:r>
            <w:r w:rsidR="00C2716A">
              <w:rPr>
                <w:noProof/>
                <w:webHidden/>
              </w:rPr>
              <w:fldChar w:fldCharType="begin"/>
            </w:r>
            <w:r w:rsidR="00C2716A">
              <w:rPr>
                <w:noProof/>
                <w:webHidden/>
              </w:rPr>
              <w:instrText xml:space="preserve"> PAGEREF _Toc173219661 \h </w:instrText>
            </w:r>
            <w:r w:rsidR="00C2716A">
              <w:rPr>
                <w:noProof/>
                <w:webHidden/>
              </w:rPr>
            </w:r>
            <w:r w:rsidR="00C2716A">
              <w:rPr>
                <w:noProof/>
                <w:webHidden/>
              </w:rPr>
              <w:fldChar w:fldCharType="separate"/>
            </w:r>
            <w:r w:rsidR="000D5C79">
              <w:rPr>
                <w:noProof/>
                <w:webHidden/>
              </w:rPr>
              <w:t>20</w:t>
            </w:r>
            <w:r w:rsidR="00C2716A">
              <w:rPr>
                <w:noProof/>
                <w:webHidden/>
              </w:rPr>
              <w:fldChar w:fldCharType="end"/>
            </w:r>
          </w:hyperlink>
        </w:p>
        <w:p w14:paraId="3931A23A" w14:textId="2AC646C6" w:rsidR="00B64EC9" w:rsidRDefault="00461283" w:rsidP="00274956">
          <w:pPr>
            <w:spacing w:after="20"/>
          </w:pPr>
          <w:r w:rsidRPr="00A066D6">
            <w:rPr>
              <w:rFonts w:cs="Times New Roman"/>
              <w:sz w:val="22"/>
            </w:rPr>
            <w:fldChar w:fldCharType="end"/>
          </w:r>
        </w:p>
      </w:sdtContent>
    </w:sdt>
    <w:p w14:paraId="4802FBF1" w14:textId="5D3F8A77" w:rsidR="005429D6" w:rsidRDefault="00B64EC9" w:rsidP="000170E9">
      <w:pPr>
        <w:rPr>
          <w:b/>
          <w:sz w:val="22"/>
        </w:rPr>
      </w:pPr>
      <w:r w:rsidRPr="00A32DF6">
        <w:rPr>
          <w:b/>
          <w:sz w:val="22"/>
        </w:rPr>
        <w:t>Zoznam príloh:</w:t>
      </w:r>
    </w:p>
    <w:tbl>
      <w:tblPr>
        <w:tblStyle w:val="Mriekatabuky"/>
        <w:tblW w:w="0" w:type="auto"/>
        <w:tblLook w:val="04A0" w:firstRow="1" w:lastRow="0" w:firstColumn="1" w:lastColumn="0" w:noHBand="0" w:noVBand="1"/>
      </w:tblPr>
      <w:tblGrid>
        <w:gridCol w:w="1271"/>
        <w:gridCol w:w="7791"/>
      </w:tblGrid>
      <w:tr w:rsidR="000170E9" w14:paraId="3306F3BF" w14:textId="77777777" w:rsidTr="000170E9">
        <w:tc>
          <w:tcPr>
            <w:tcW w:w="1271" w:type="dxa"/>
          </w:tcPr>
          <w:p w14:paraId="435C54B8" w14:textId="47AC0D2D" w:rsidR="000170E9" w:rsidRPr="00C2716A" w:rsidRDefault="000170E9" w:rsidP="00274956">
            <w:pPr>
              <w:spacing w:after="20"/>
              <w:rPr>
                <w:bCs/>
                <w:sz w:val="20"/>
              </w:rPr>
            </w:pPr>
            <w:r w:rsidRPr="00C2716A">
              <w:rPr>
                <w:bCs/>
                <w:sz w:val="20"/>
              </w:rPr>
              <w:t>Príloha č. 1</w:t>
            </w:r>
          </w:p>
        </w:tc>
        <w:tc>
          <w:tcPr>
            <w:tcW w:w="7791" w:type="dxa"/>
          </w:tcPr>
          <w:p w14:paraId="482AF507" w14:textId="14015123" w:rsidR="000170E9" w:rsidRPr="00C2716A" w:rsidRDefault="00B451CD" w:rsidP="00274956">
            <w:pPr>
              <w:spacing w:after="20"/>
              <w:rPr>
                <w:sz w:val="20"/>
              </w:rPr>
            </w:pPr>
            <w:r w:rsidRPr="00C2716A">
              <w:rPr>
                <w:sz w:val="20"/>
              </w:rPr>
              <w:t xml:space="preserve">Ružinovská </w:t>
            </w:r>
            <w:proofErr w:type="spellStart"/>
            <w:r w:rsidRPr="00C2716A">
              <w:rPr>
                <w:sz w:val="20"/>
              </w:rPr>
              <w:t>radiála</w:t>
            </w:r>
            <w:proofErr w:type="spellEnd"/>
            <w:r w:rsidRPr="00C2716A">
              <w:rPr>
                <w:sz w:val="20"/>
              </w:rPr>
              <w:t xml:space="preserve"> DSP</w:t>
            </w:r>
            <w:r w:rsidR="000170E9" w:rsidRPr="00C2716A">
              <w:rPr>
                <w:sz w:val="20"/>
              </w:rPr>
              <w:t xml:space="preserve"> </w:t>
            </w:r>
          </w:p>
        </w:tc>
      </w:tr>
      <w:tr w:rsidR="000170E9" w14:paraId="280A01F9" w14:textId="77777777" w:rsidTr="000170E9">
        <w:tc>
          <w:tcPr>
            <w:tcW w:w="1271" w:type="dxa"/>
          </w:tcPr>
          <w:p w14:paraId="2CC1B6F0" w14:textId="62D1969A" w:rsidR="000170E9" w:rsidRPr="00C2716A" w:rsidRDefault="000170E9" w:rsidP="00274956">
            <w:pPr>
              <w:spacing w:after="20"/>
              <w:rPr>
                <w:b/>
                <w:sz w:val="20"/>
              </w:rPr>
            </w:pPr>
            <w:r w:rsidRPr="00C2716A">
              <w:rPr>
                <w:bCs/>
                <w:sz w:val="20"/>
              </w:rPr>
              <w:t>Príloha č. 2</w:t>
            </w:r>
          </w:p>
        </w:tc>
        <w:tc>
          <w:tcPr>
            <w:tcW w:w="7791" w:type="dxa"/>
          </w:tcPr>
          <w:p w14:paraId="1E93D2C8" w14:textId="2E367CBD" w:rsidR="000170E9" w:rsidRPr="00C2716A" w:rsidRDefault="00992430" w:rsidP="00274956">
            <w:pPr>
              <w:spacing w:after="20"/>
              <w:rPr>
                <w:bCs/>
                <w:sz w:val="20"/>
              </w:rPr>
            </w:pPr>
            <w:r w:rsidRPr="00C2716A">
              <w:rPr>
                <w:bCs/>
                <w:sz w:val="20"/>
              </w:rPr>
              <w:t>Návrh zmluvy</w:t>
            </w:r>
            <w:r w:rsidR="00B919B1" w:rsidRPr="00C2716A">
              <w:rPr>
                <w:bCs/>
                <w:sz w:val="20"/>
              </w:rPr>
              <w:t xml:space="preserve"> o poskytovaní služieb</w:t>
            </w:r>
            <w:r w:rsidRPr="00C2716A">
              <w:rPr>
                <w:bCs/>
                <w:sz w:val="20"/>
              </w:rPr>
              <w:t xml:space="preserve"> vrátene príloh</w:t>
            </w:r>
          </w:p>
        </w:tc>
      </w:tr>
      <w:tr w:rsidR="000170E9" w14:paraId="65C91A4D" w14:textId="77777777" w:rsidTr="000170E9">
        <w:tc>
          <w:tcPr>
            <w:tcW w:w="1271" w:type="dxa"/>
          </w:tcPr>
          <w:p w14:paraId="22FA7398" w14:textId="0DF1334D" w:rsidR="000170E9" w:rsidRPr="00C2716A" w:rsidRDefault="000170E9" w:rsidP="00274956">
            <w:pPr>
              <w:spacing w:after="20"/>
              <w:rPr>
                <w:b/>
                <w:sz w:val="20"/>
              </w:rPr>
            </w:pPr>
            <w:r w:rsidRPr="00C2716A">
              <w:rPr>
                <w:bCs/>
                <w:sz w:val="20"/>
              </w:rPr>
              <w:t>Príloha č. 3</w:t>
            </w:r>
          </w:p>
        </w:tc>
        <w:tc>
          <w:tcPr>
            <w:tcW w:w="7791" w:type="dxa"/>
          </w:tcPr>
          <w:p w14:paraId="7D31424A" w14:textId="2B07024D" w:rsidR="000170E9" w:rsidRPr="00C2716A" w:rsidRDefault="000170E9" w:rsidP="00274956">
            <w:pPr>
              <w:spacing w:after="20"/>
              <w:rPr>
                <w:b/>
                <w:sz w:val="20"/>
              </w:rPr>
            </w:pPr>
            <w:r w:rsidRPr="00C2716A">
              <w:rPr>
                <w:sz w:val="20"/>
              </w:rPr>
              <w:t>Plnomocenstvo pre skupinu dodávateľov</w:t>
            </w:r>
          </w:p>
        </w:tc>
      </w:tr>
      <w:tr w:rsidR="000170E9" w14:paraId="77CD1DE6" w14:textId="77777777" w:rsidTr="000170E9">
        <w:tc>
          <w:tcPr>
            <w:tcW w:w="1271" w:type="dxa"/>
          </w:tcPr>
          <w:p w14:paraId="6F02DAE7" w14:textId="1CFCAD38" w:rsidR="000170E9" w:rsidRPr="00C2716A" w:rsidRDefault="000170E9" w:rsidP="00274956">
            <w:pPr>
              <w:spacing w:after="20"/>
              <w:rPr>
                <w:b/>
                <w:sz w:val="20"/>
              </w:rPr>
            </w:pPr>
            <w:r w:rsidRPr="00C2716A">
              <w:rPr>
                <w:bCs/>
                <w:sz w:val="20"/>
              </w:rPr>
              <w:t>Príloha č. 4</w:t>
            </w:r>
          </w:p>
        </w:tc>
        <w:tc>
          <w:tcPr>
            <w:tcW w:w="7791" w:type="dxa"/>
          </w:tcPr>
          <w:p w14:paraId="5B94D570" w14:textId="61AD16AA" w:rsidR="000170E9" w:rsidRPr="00C2716A" w:rsidRDefault="000170E9" w:rsidP="00274956">
            <w:pPr>
              <w:spacing w:after="20"/>
              <w:rPr>
                <w:b/>
                <w:sz w:val="20"/>
              </w:rPr>
            </w:pPr>
            <w:r w:rsidRPr="00C2716A">
              <w:rPr>
                <w:bCs/>
                <w:sz w:val="20"/>
              </w:rPr>
              <w:t>Vyhlásenie k participácii na vypracovaní ponuky inou osobou (ak sa uplatňuje)</w:t>
            </w:r>
          </w:p>
        </w:tc>
      </w:tr>
      <w:tr w:rsidR="000170E9" w14:paraId="1D28CC5B" w14:textId="77777777" w:rsidTr="000170E9">
        <w:tc>
          <w:tcPr>
            <w:tcW w:w="1271" w:type="dxa"/>
          </w:tcPr>
          <w:p w14:paraId="1300F632" w14:textId="78C34743" w:rsidR="000170E9" w:rsidRPr="00C2716A" w:rsidRDefault="000170E9" w:rsidP="00274956">
            <w:pPr>
              <w:spacing w:after="20"/>
              <w:rPr>
                <w:b/>
                <w:sz w:val="20"/>
              </w:rPr>
            </w:pPr>
            <w:r w:rsidRPr="00C2716A">
              <w:rPr>
                <w:bCs/>
                <w:sz w:val="20"/>
              </w:rPr>
              <w:t>Príloha č. 5</w:t>
            </w:r>
          </w:p>
        </w:tc>
        <w:tc>
          <w:tcPr>
            <w:tcW w:w="7791" w:type="dxa"/>
          </w:tcPr>
          <w:p w14:paraId="26F19689" w14:textId="45668E8F" w:rsidR="000170E9" w:rsidRPr="00C2716A" w:rsidRDefault="00DA19B2" w:rsidP="00274956">
            <w:pPr>
              <w:spacing w:after="20"/>
              <w:rPr>
                <w:b/>
                <w:bCs/>
                <w:sz w:val="20"/>
              </w:rPr>
            </w:pPr>
            <w:r w:rsidRPr="00C2716A">
              <w:rPr>
                <w:sz w:val="20"/>
              </w:rPr>
              <w:t>Kritéria, Zmluvná cena a nasadenie odborníkov</w:t>
            </w:r>
          </w:p>
        </w:tc>
      </w:tr>
      <w:tr w:rsidR="00AE1FF8" w14:paraId="1A8BFF74" w14:textId="77777777" w:rsidTr="000170E9">
        <w:tc>
          <w:tcPr>
            <w:tcW w:w="1271" w:type="dxa"/>
          </w:tcPr>
          <w:p w14:paraId="00ED1648" w14:textId="0B23369C" w:rsidR="00AE1FF8" w:rsidRPr="00C2716A" w:rsidRDefault="00AE1FF8" w:rsidP="00274956">
            <w:pPr>
              <w:spacing w:after="20"/>
              <w:rPr>
                <w:bCs/>
                <w:sz w:val="20"/>
              </w:rPr>
            </w:pPr>
            <w:r>
              <w:rPr>
                <w:bCs/>
                <w:sz w:val="20"/>
              </w:rPr>
              <w:t>Príloha č. 6</w:t>
            </w:r>
          </w:p>
        </w:tc>
        <w:tc>
          <w:tcPr>
            <w:tcW w:w="7791" w:type="dxa"/>
          </w:tcPr>
          <w:p w14:paraId="227C6DC6" w14:textId="2FD13A75" w:rsidR="00AE1FF8" w:rsidRPr="00C2716A" w:rsidRDefault="00834247" w:rsidP="00274956">
            <w:pPr>
              <w:spacing w:after="20"/>
              <w:rPr>
                <w:sz w:val="20"/>
              </w:rPr>
            </w:pPr>
            <w:r>
              <w:rPr>
                <w:sz w:val="20"/>
              </w:rPr>
              <w:t>Kontrolný list</w:t>
            </w:r>
            <w:r w:rsidRPr="00834247">
              <w:rPr>
                <w:sz w:val="20"/>
              </w:rPr>
              <w:t xml:space="preserve"> Vlastnosti a schopnosti Vedúceho tímu STD</w:t>
            </w:r>
          </w:p>
        </w:tc>
      </w:tr>
    </w:tbl>
    <w:p w14:paraId="10800E6D" w14:textId="55E7DF73" w:rsidR="00274956" w:rsidRDefault="00274956">
      <w:pPr>
        <w:spacing w:line="259" w:lineRule="auto"/>
        <w:jc w:val="left"/>
      </w:pPr>
    </w:p>
    <w:p w14:paraId="14654B6A" w14:textId="77777777" w:rsidR="000D5C79" w:rsidRPr="00AF0641" w:rsidRDefault="000D5C79">
      <w:pPr>
        <w:spacing w:line="259" w:lineRule="auto"/>
        <w:jc w:val="left"/>
      </w:pPr>
    </w:p>
    <w:p w14:paraId="523212EE" w14:textId="0A7CD153" w:rsidR="00ED343B" w:rsidRDefault="00E00361" w:rsidP="00ED343B">
      <w:pPr>
        <w:pStyle w:val="Nadpis1"/>
      </w:pPr>
      <w:bookmarkStart w:id="20" w:name="_Toc173219630"/>
      <w:r>
        <w:lastRenderedPageBreak/>
        <w:t xml:space="preserve">Časť </w:t>
      </w:r>
      <w:r w:rsidR="00E642AD">
        <w:t>A</w:t>
      </w:r>
      <w:r w:rsidR="00ED343B">
        <w:t>. P</w:t>
      </w:r>
      <w:r w:rsidR="005429D6">
        <w:t>okyny pre záujemcov</w:t>
      </w:r>
      <w:bookmarkEnd w:id="20"/>
    </w:p>
    <w:p w14:paraId="71F5C15C" w14:textId="77777777" w:rsidR="00E642AD" w:rsidRDefault="00B85ED2" w:rsidP="00AC42F1">
      <w:pPr>
        <w:pStyle w:val="Nadpis2"/>
        <w:numPr>
          <w:ilvl w:val="0"/>
          <w:numId w:val="2"/>
        </w:numPr>
        <w:ind w:left="0" w:hanging="426"/>
      </w:pPr>
      <w:bookmarkStart w:id="21" w:name="_Toc173219631"/>
      <w:r>
        <w:t>Identifikácia verejného obstarávateľa</w:t>
      </w:r>
      <w:bookmarkEnd w:id="21"/>
    </w:p>
    <w:p w14:paraId="1B863A71" w14:textId="0F407862" w:rsidR="000F6C11" w:rsidRPr="00F864BD" w:rsidRDefault="000F6C11" w:rsidP="00AC42F1">
      <w:pPr>
        <w:pStyle w:val="Nadpis2"/>
        <w:numPr>
          <w:ilvl w:val="1"/>
          <w:numId w:val="2"/>
        </w:numPr>
        <w:ind w:left="426"/>
        <w:rPr>
          <w:rStyle w:val="Nzovknihy"/>
          <w:b w:val="0"/>
        </w:rPr>
      </w:pPr>
      <w:bookmarkStart w:id="22" w:name="_Toc22124943"/>
      <w:bookmarkStart w:id="23" w:name="_Toc22129912"/>
      <w:bookmarkStart w:id="24" w:name="_Toc22303029"/>
      <w:bookmarkStart w:id="25" w:name="_Toc173219632"/>
      <w:r w:rsidRPr="00F864BD">
        <w:rPr>
          <w:rStyle w:val="Nzovknihy"/>
          <w:b w:val="0"/>
        </w:rPr>
        <w:t>Základné informácie</w:t>
      </w:r>
      <w:bookmarkEnd w:id="22"/>
      <w:bookmarkEnd w:id="23"/>
      <w:bookmarkEnd w:id="24"/>
      <w:bookmarkEnd w:id="25"/>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9793A7F" w:rsidR="00E642AD" w:rsidRPr="006212FE" w:rsidRDefault="00E642AD" w:rsidP="00EB4B18">
      <w:pPr>
        <w:spacing w:after="0"/>
        <w:ind w:left="426"/>
      </w:pPr>
      <w:r w:rsidRPr="00B85ED2">
        <w:t>Kontaktná osoba</w:t>
      </w:r>
      <w:r>
        <w:t xml:space="preserve">: </w:t>
      </w:r>
      <w:r>
        <w:tab/>
      </w:r>
      <w:r w:rsidR="004F1680">
        <w:t xml:space="preserve">JUDr. </w:t>
      </w:r>
      <w:r w:rsidR="006212FE" w:rsidRPr="006212FE">
        <w:rPr>
          <w:rFonts w:cs="Times New Roman"/>
        </w:rPr>
        <w:t>Andrej Záhorec</w:t>
      </w:r>
    </w:p>
    <w:p w14:paraId="7B6C6388" w14:textId="30CB9162" w:rsidR="00E642AD" w:rsidRDefault="00E642AD" w:rsidP="00EB4B18">
      <w:pPr>
        <w:ind w:left="426"/>
      </w:pPr>
      <w:r w:rsidRPr="006212FE">
        <w:t>Web zákazky:</w:t>
      </w:r>
      <w:r w:rsidRPr="006212FE">
        <w:tab/>
      </w:r>
      <w:r w:rsidRPr="006212FE">
        <w:tab/>
      </w:r>
      <w:r w:rsidR="006212FE" w:rsidRPr="006212FE">
        <w:t>https://josephine.proebiz.com/sk/tender/55366/summary</w:t>
      </w:r>
    </w:p>
    <w:p w14:paraId="4A57C3E4" w14:textId="77777777" w:rsidR="00E642AD" w:rsidRDefault="000F6C11" w:rsidP="00AC42F1">
      <w:pPr>
        <w:pStyle w:val="Nadpis2"/>
        <w:numPr>
          <w:ilvl w:val="0"/>
          <w:numId w:val="3"/>
        </w:numPr>
        <w:ind w:left="0" w:hanging="426"/>
      </w:pPr>
      <w:bookmarkStart w:id="26" w:name="_Toc173219633"/>
      <w:r>
        <w:t>Identifikácia verejného obstarávania</w:t>
      </w:r>
      <w:bookmarkEnd w:id="26"/>
    </w:p>
    <w:p w14:paraId="607FA554" w14:textId="35182733" w:rsidR="00997EE1" w:rsidRDefault="00ED343B" w:rsidP="00AC42F1">
      <w:pPr>
        <w:pStyle w:val="Odsekzoznamu"/>
        <w:numPr>
          <w:ilvl w:val="1"/>
          <w:numId w:val="5"/>
        </w:numPr>
        <w:ind w:left="426" w:hanging="426"/>
      </w:pPr>
      <w:r w:rsidRPr="00E642AD">
        <w:t xml:space="preserve">Názov zákazky: </w:t>
      </w:r>
      <w:r w:rsidR="006212FE" w:rsidRPr="006212FE">
        <w:t>„</w:t>
      </w:r>
      <w:bookmarkStart w:id="27" w:name="_Hlk12885474"/>
      <w:r w:rsidR="006212FE" w:rsidRPr="006212FE">
        <w:rPr>
          <w:rFonts w:cs="Times New Roman"/>
        </w:rPr>
        <w:t xml:space="preserve">Činnosť stavebného dozoru pre projekt - Modernizácia električkových tratí - Ružinovská </w:t>
      </w:r>
      <w:proofErr w:type="spellStart"/>
      <w:r w:rsidR="006212FE" w:rsidRPr="006212FE">
        <w:rPr>
          <w:rFonts w:cs="Times New Roman"/>
        </w:rPr>
        <w:t>radiála</w:t>
      </w:r>
      <w:proofErr w:type="spellEnd"/>
      <w:r w:rsidR="006212FE" w:rsidRPr="006212FE">
        <w:t>“</w:t>
      </w:r>
      <w:bookmarkEnd w:id="27"/>
    </w:p>
    <w:p w14:paraId="0E43507A" w14:textId="77777777" w:rsidR="006212FE" w:rsidRDefault="00ED343B" w:rsidP="00AC42F1">
      <w:pPr>
        <w:pStyle w:val="Odsekzoznamu"/>
        <w:numPr>
          <w:ilvl w:val="1"/>
          <w:numId w:val="5"/>
        </w:numPr>
        <w:ind w:left="426" w:hanging="426"/>
      </w:pPr>
      <w:r w:rsidRPr="00461283">
        <w:t>Predmet zákazky</w:t>
      </w:r>
      <w:r>
        <w:t>:</w:t>
      </w:r>
      <w:r w:rsidRPr="00461283">
        <w:t xml:space="preserve"> </w:t>
      </w:r>
    </w:p>
    <w:p w14:paraId="4773147D" w14:textId="4A253F9A" w:rsidR="006212FE" w:rsidRPr="00C74A18" w:rsidRDefault="006212FE" w:rsidP="00C74A18">
      <w:pPr>
        <w:pStyle w:val="Odsekzoznamu"/>
        <w:numPr>
          <w:ilvl w:val="0"/>
          <w:numId w:val="0"/>
        </w:numPr>
        <w:ind w:left="360"/>
        <w:rPr>
          <w:rFonts w:cs="Times New Roman"/>
        </w:rPr>
      </w:pPr>
      <w:r w:rsidRPr="00C21BEB">
        <w:rPr>
          <w:rFonts w:cs="Times New Roman"/>
        </w:rPr>
        <w:t xml:space="preserve">Predmetom zákazky je vykonávanie služby výkonu činnosti Stavebného dozoru v rámci projektu  „Modernizácia električkových tratí - Ružinovská </w:t>
      </w:r>
      <w:proofErr w:type="spellStart"/>
      <w:r w:rsidRPr="00C21BEB">
        <w:rPr>
          <w:rFonts w:cs="Times New Roman"/>
        </w:rPr>
        <w:t>radiála</w:t>
      </w:r>
      <w:proofErr w:type="spellEnd"/>
      <w:r w:rsidRPr="00C21BEB">
        <w:rPr>
          <w:rFonts w:cs="Times New Roman"/>
        </w:rPr>
        <w:t>“</w:t>
      </w:r>
      <w:r w:rsidR="00865A93">
        <w:rPr>
          <w:rFonts w:cs="Times New Roman"/>
        </w:rPr>
        <w:t xml:space="preserve">. </w:t>
      </w:r>
      <w:r w:rsidR="00C74A18" w:rsidRPr="00C74A18">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2008)(ďalej len „Zmluva o dielo“ a „FIDIC VZP“).</w:t>
      </w:r>
      <w:r w:rsidR="00C74A18">
        <w:rPr>
          <w:rFonts w:cs="Times New Roman"/>
        </w:rPr>
        <w:t xml:space="preserve"> </w:t>
      </w:r>
      <w:r w:rsidR="00C74A18" w:rsidRPr="00C74A18">
        <w:rPr>
          <w:rFonts w:cs="Times New Roman"/>
        </w:rPr>
        <w:t>Objednávateľ má záujem, aby STD v súvislosti s realizáciou Diela zabezpečil a poskytol Objednávateľovi služby stavebného dozoru, technického dozoru investora v rozsahu uvedenom v Zmluve.</w:t>
      </w:r>
    </w:p>
    <w:p w14:paraId="0EA38E37" w14:textId="628BA732" w:rsidR="00ED343B" w:rsidRDefault="00ED343B" w:rsidP="00AC42F1">
      <w:pPr>
        <w:pStyle w:val="Odsekzoznamu"/>
        <w:numPr>
          <w:ilvl w:val="1"/>
          <w:numId w:val="5"/>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tc>
          <w:tcPr>
            <w:tcW w:w="2127" w:type="dxa"/>
            <w:tcBorders>
              <w:top w:val="nil"/>
              <w:left w:val="nil"/>
              <w:bottom w:val="nil"/>
              <w:right w:val="nil"/>
            </w:tcBorders>
            <w:vAlign w:val="center"/>
          </w:tcPr>
          <w:p w14:paraId="43E8B9CE" w14:textId="77777777" w:rsidR="006212FE" w:rsidRPr="00BD187D" w:rsidRDefault="006212FE">
            <w:pPr>
              <w:jc w:val="left"/>
              <w:rPr>
                <w:color w:val="FF0000"/>
                <w:szCs w:val="24"/>
              </w:rPr>
            </w:pPr>
            <w:r w:rsidRPr="00BD187D">
              <w:rPr>
                <w:color w:val="000000"/>
                <w:szCs w:val="24"/>
                <w:lang w:eastAsia="cs-CZ"/>
              </w:rPr>
              <w:t>71520000-9</w:t>
            </w:r>
          </w:p>
        </w:tc>
        <w:tc>
          <w:tcPr>
            <w:tcW w:w="7052" w:type="dxa"/>
            <w:tcBorders>
              <w:top w:val="nil"/>
              <w:left w:val="nil"/>
              <w:bottom w:val="nil"/>
              <w:right w:val="nil"/>
            </w:tcBorders>
            <w:vAlign w:val="center"/>
          </w:tcPr>
          <w:p w14:paraId="522CEDF9" w14:textId="77777777" w:rsidR="006212FE" w:rsidRPr="00BD187D" w:rsidRDefault="006212FE">
            <w:pPr>
              <w:jc w:val="left"/>
              <w:rPr>
                <w:color w:val="FF0000"/>
                <w:szCs w:val="24"/>
              </w:rPr>
            </w:pPr>
            <w:r w:rsidRPr="00BD187D">
              <w:rPr>
                <w:color w:val="000000"/>
                <w:szCs w:val="24"/>
                <w:lang w:eastAsia="cs-CZ"/>
              </w:rPr>
              <w:t>Stavebný dozor</w:t>
            </w:r>
          </w:p>
        </w:tc>
      </w:tr>
      <w:tr w:rsidR="006212FE" w14:paraId="2946516A" w14:textId="77777777">
        <w:tc>
          <w:tcPr>
            <w:tcW w:w="2127" w:type="dxa"/>
            <w:tcBorders>
              <w:top w:val="nil"/>
              <w:left w:val="nil"/>
              <w:bottom w:val="nil"/>
              <w:right w:val="nil"/>
            </w:tcBorders>
          </w:tcPr>
          <w:p w14:paraId="74C08A44" w14:textId="77777777" w:rsidR="006212FE" w:rsidRPr="00BD187D" w:rsidRDefault="006212FE">
            <w:pPr>
              <w:jc w:val="left"/>
              <w:rPr>
                <w:color w:val="FF0000"/>
                <w:szCs w:val="24"/>
              </w:rPr>
            </w:pPr>
            <w:r w:rsidRPr="00BD187D">
              <w:rPr>
                <w:color w:val="000000"/>
                <w:szCs w:val="24"/>
                <w:lang w:eastAsia="cs-CZ"/>
              </w:rPr>
              <w:t>71521000-6</w:t>
            </w:r>
          </w:p>
        </w:tc>
        <w:tc>
          <w:tcPr>
            <w:tcW w:w="7052" w:type="dxa"/>
            <w:tcBorders>
              <w:top w:val="nil"/>
              <w:left w:val="nil"/>
              <w:bottom w:val="nil"/>
              <w:right w:val="nil"/>
            </w:tcBorders>
          </w:tcPr>
          <w:p w14:paraId="198548CB" w14:textId="77777777" w:rsidR="006212FE" w:rsidRPr="00BD187D" w:rsidRDefault="006212FE">
            <w:pPr>
              <w:jc w:val="left"/>
              <w:rPr>
                <w:color w:val="FF0000"/>
                <w:szCs w:val="24"/>
              </w:rPr>
            </w:pPr>
            <w:r w:rsidRPr="00BD187D">
              <w:rPr>
                <w:color w:val="000000"/>
                <w:szCs w:val="24"/>
                <w:lang w:eastAsia="cs-CZ"/>
              </w:rPr>
              <w:t>Stavebný dozor na stavenisku</w:t>
            </w:r>
          </w:p>
        </w:tc>
      </w:tr>
    </w:tbl>
    <w:p w14:paraId="243B1778" w14:textId="08DEC010" w:rsidR="00ED343B" w:rsidRDefault="00997EE1" w:rsidP="00AC42F1">
      <w:pPr>
        <w:pStyle w:val="Odsekzoznamu"/>
        <w:numPr>
          <w:ilvl w:val="1"/>
          <w:numId w:val="5"/>
        </w:numPr>
        <w:spacing w:before="160"/>
        <w:ind w:left="426" w:hanging="426"/>
      </w:pPr>
      <w:r w:rsidRPr="00461283">
        <w:t>Predpokladaná hodnota zákazky (PHZ):</w:t>
      </w:r>
      <w:r>
        <w:t xml:space="preserve"> </w:t>
      </w:r>
      <w:r w:rsidR="00486971" w:rsidRPr="00BD187D">
        <w:rPr>
          <w:rFonts w:cs="Times New Roman"/>
          <w:b/>
          <w:bCs/>
        </w:rPr>
        <w:t>2 000 000,00</w:t>
      </w:r>
      <w:r w:rsidR="00486971" w:rsidRPr="00BD187D">
        <w:rPr>
          <w:rFonts w:cs="Times New Roman"/>
        </w:rPr>
        <w:t xml:space="preserve"> </w:t>
      </w:r>
      <w:r w:rsidR="00486971" w:rsidRPr="00BD187D">
        <w:rPr>
          <w:b/>
        </w:rPr>
        <w:t>EUR</w:t>
      </w:r>
      <w:r w:rsidR="00486971">
        <w:rPr>
          <w:b/>
        </w:rPr>
        <w:t xml:space="preserve"> bez DPH</w:t>
      </w:r>
    </w:p>
    <w:p w14:paraId="44A65E37" w14:textId="4B263EEE" w:rsidR="00997EE1" w:rsidRDefault="00E642AD" w:rsidP="00AC42F1">
      <w:pPr>
        <w:pStyle w:val="Nadpis2"/>
        <w:numPr>
          <w:ilvl w:val="0"/>
          <w:numId w:val="4"/>
        </w:numPr>
        <w:ind w:left="0" w:hanging="426"/>
      </w:pPr>
      <w:bookmarkStart w:id="28" w:name="_Toc173219634"/>
      <w:r>
        <w:t>Rozdelenie predmetu zákazky</w:t>
      </w:r>
      <w:bookmarkEnd w:id="28"/>
    </w:p>
    <w:p w14:paraId="54F56686" w14:textId="3B264752" w:rsidR="00486971" w:rsidRDefault="00486971" w:rsidP="00AC42F1">
      <w:pPr>
        <w:pStyle w:val="Odsekzoznamu"/>
        <w:numPr>
          <w:ilvl w:val="1"/>
          <w:numId w:val="15"/>
        </w:numPr>
        <w:suppressAutoHyphens/>
        <w:ind w:left="426" w:hanging="426"/>
      </w:pPr>
      <w:r>
        <w:rPr>
          <w:rFonts w:cs="Times New Roman"/>
        </w:rPr>
        <w:t>Rozdelenie zákazky na časti</w:t>
      </w:r>
      <w:r w:rsidRPr="00BD187D">
        <w:rPr>
          <w:rFonts w:cs="Times New Roman"/>
        </w:rPr>
        <w:t>: Nie</w:t>
      </w:r>
    </w:p>
    <w:p w14:paraId="656B1684" w14:textId="4B71DE92" w:rsidR="00486971" w:rsidRPr="00BD187D" w:rsidRDefault="00424C35" w:rsidP="00AC42F1">
      <w:pPr>
        <w:pStyle w:val="Odsekzoznamu"/>
        <w:numPr>
          <w:ilvl w:val="1"/>
          <w:numId w:val="15"/>
        </w:numPr>
        <w:suppressAutoHyphens/>
        <w:ind w:left="426" w:hanging="426"/>
      </w:pPr>
      <w:r w:rsidRPr="00BD187D">
        <w:t>Vzhľadom na charakter služby stavebného dozoru, nie je možné túto službu rozdeliť na časti. Činnosť stavebného dozoru je komplexná, riadiaco-kontrolná činnosť na stavbe ako celku. Iba bez narušenia tejto kontinuity a súhrnného pohľadu na stavbu ako celku z pohľadu technického (jednotné postupy), časového (nadväznosť harmonogramu), ale aj finančného (súhrnné financovanie) je možné efektívne riadiť postup výstavby. Z vyššie uvedených dôvodov neexistuje reálna možnosť rozdelenia zákazky na menšie časti, či dielčie služby</w:t>
      </w:r>
      <w:r w:rsidR="00BB2FC7" w:rsidRPr="00BD187D">
        <w:t>.</w:t>
      </w:r>
    </w:p>
    <w:p w14:paraId="3DC8AA91" w14:textId="56443ED6" w:rsidR="002D7C0F" w:rsidRDefault="002D7C0F" w:rsidP="00AC42F1">
      <w:pPr>
        <w:pStyle w:val="Nadpis2"/>
        <w:numPr>
          <w:ilvl w:val="0"/>
          <w:numId w:val="4"/>
        </w:numPr>
        <w:ind w:left="0" w:hanging="426"/>
      </w:pPr>
      <w:bookmarkStart w:id="29" w:name="_Toc173219635"/>
      <w:r>
        <w:t>Variantné riešenie</w:t>
      </w:r>
      <w:bookmarkEnd w:id="29"/>
    </w:p>
    <w:p w14:paraId="21B27847" w14:textId="76008C89" w:rsidR="002D7C0F" w:rsidRPr="002D7C0F" w:rsidRDefault="002D7C0F" w:rsidP="00AC42F1">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AC42F1">
      <w:pPr>
        <w:pStyle w:val="Nadpis2"/>
        <w:numPr>
          <w:ilvl w:val="0"/>
          <w:numId w:val="4"/>
        </w:numPr>
        <w:ind w:left="0" w:hanging="426"/>
      </w:pPr>
      <w:bookmarkStart w:id="30" w:name="_Toc173219636"/>
      <w:r>
        <w:lastRenderedPageBreak/>
        <w:t>Miesto dodania predmetu zákazky</w:t>
      </w:r>
      <w:bookmarkEnd w:id="30"/>
    </w:p>
    <w:p w14:paraId="2BC17B72" w14:textId="480DCB0B" w:rsidR="00486971" w:rsidRPr="00BD187D" w:rsidRDefault="00BB2FC7" w:rsidP="00AC42F1">
      <w:pPr>
        <w:pStyle w:val="Odsekzoznamu"/>
        <w:numPr>
          <w:ilvl w:val="1"/>
          <w:numId w:val="4"/>
        </w:numPr>
        <w:suppressAutoHyphens/>
        <w:ind w:left="426" w:hanging="426"/>
      </w:pPr>
      <w:r w:rsidRPr="00BD187D">
        <w:t>Hlavné mesto SR Bratislava</w:t>
      </w:r>
    </w:p>
    <w:p w14:paraId="3B5BEE80" w14:textId="50D98708" w:rsidR="00F864BD" w:rsidRDefault="00F864BD" w:rsidP="00AC42F1">
      <w:pPr>
        <w:pStyle w:val="Nadpis2"/>
        <w:numPr>
          <w:ilvl w:val="0"/>
          <w:numId w:val="4"/>
        </w:numPr>
        <w:ind w:left="0" w:hanging="426"/>
      </w:pPr>
      <w:bookmarkStart w:id="31" w:name="_Toc173219637"/>
      <w:r>
        <w:t>Zmluvný vzťah a jeho trvanie</w:t>
      </w:r>
      <w:bookmarkEnd w:id="31"/>
    </w:p>
    <w:p w14:paraId="28A82A22" w14:textId="77777777" w:rsidR="00486971" w:rsidRPr="00BD187D" w:rsidRDefault="00486971" w:rsidP="00AC42F1">
      <w:pPr>
        <w:pStyle w:val="Odsekzoznamu"/>
        <w:numPr>
          <w:ilvl w:val="1"/>
          <w:numId w:val="4"/>
        </w:numPr>
        <w:ind w:left="426" w:hanging="426"/>
      </w:pPr>
      <w:r w:rsidRPr="00486971">
        <w:rPr>
          <w:rFonts w:cs="Times New Roman"/>
          <w:bCs/>
        </w:rPr>
        <w:t>Výsledkom verejného obstarávania je:</w:t>
      </w:r>
      <w:r w:rsidRPr="00486971">
        <w:rPr>
          <w:rFonts w:cs="Times New Roman"/>
          <w:b/>
          <w:bCs/>
        </w:rPr>
        <w:t xml:space="preserve"> </w:t>
      </w:r>
      <w:r w:rsidRPr="00BD187D">
        <w:rPr>
          <w:rFonts w:cs="Times New Roman"/>
        </w:rPr>
        <w:t xml:space="preserve">Uzavretie </w:t>
      </w:r>
      <w:proofErr w:type="spellStart"/>
      <w:r w:rsidRPr="00BD187D">
        <w:rPr>
          <w:rFonts w:cs="Times New Roman"/>
        </w:rPr>
        <w:t>jednorázovej</w:t>
      </w:r>
      <w:proofErr w:type="spellEnd"/>
      <w:r w:rsidRPr="00BD187D">
        <w:rPr>
          <w:rFonts w:cs="Times New Roman"/>
        </w:rPr>
        <w:t xml:space="preserve"> zmluvy.</w:t>
      </w:r>
    </w:p>
    <w:p w14:paraId="2AB69901" w14:textId="431C1D98" w:rsidR="00486971" w:rsidRDefault="00486971" w:rsidP="00AC42F1">
      <w:pPr>
        <w:pStyle w:val="Odsekzoznamu"/>
        <w:numPr>
          <w:ilvl w:val="1"/>
          <w:numId w:val="4"/>
        </w:numPr>
        <w:ind w:left="426" w:hanging="426"/>
      </w:pPr>
      <w:r w:rsidRPr="00486971">
        <w:rPr>
          <w:rFonts w:cs="Times New Roman"/>
          <w:szCs w:val="24"/>
        </w:rPr>
        <w:t>Podrobné vymedzenie zmluvných podmienok je uvedené v </w:t>
      </w:r>
      <w:r w:rsidRPr="00BD187D">
        <w:rPr>
          <w:rFonts w:cs="Times New Roman"/>
          <w:szCs w:val="24"/>
        </w:rPr>
        <w:t>prílohe č. 2 týchto</w:t>
      </w:r>
      <w:r w:rsidRPr="00486971">
        <w:rPr>
          <w:rFonts w:cs="Times New Roman"/>
          <w:szCs w:val="24"/>
        </w:rPr>
        <w:t xml:space="preserve"> SP. </w:t>
      </w:r>
    </w:p>
    <w:p w14:paraId="5ACDB244" w14:textId="3904F419" w:rsidR="00F864BD" w:rsidRDefault="00F864BD" w:rsidP="00AC42F1">
      <w:pPr>
        <w:pStyle w:val="Nadpis2"/>
        <w:numPr>
          <w:ilvl w:val="0"/>
          <w:numId w:val="4"/>
        </w:numPr>
        <w:ind w:left="0" w:hanging="426"/>
      </w:pPr>
      <w:bookmarkStart w:id="32" w:name="_Toc173219638"/>
      <w:r>
        <w:t>Financovanie predmetu zákazky</w:t>
      </w:r>
      <w:bookmarkEnd w:id="32"/>
    </w:p>
    <w:p w14:paraId="4DA68BE0" w14:textId="0E3ACD1B" w:rsidR="00486971" w:rsidRPr="00221C85" w:rsidRDefault="00486971" w:rsidP="00AC42F1">
      <w:pPr>
        <w:numPr>
          <w:ilvl w:val="0"/>
          <w:numId w:val="8"/>
        </w:numPr>
        <w:tabs>
          <w:tab w:val="left" w:pos="426"/>
        </w:tabs>
        <w:suppressAutoHyphens/>
        <w:ind w:left="360" w:right="100" w:hanging="360"/>
        <w:rPr>
          <w:rFonts w:cs="Times New Roman"/>
          <w:szCs w:val="24"/>
        </w:rPr>
      </w:pPr>
      <w:r>
        <w:t>P</w:t>
      </w:r>
      <w:r w:rsidRPr="00221C85">
        <w:rPr>
          <w:rFonts w:cs="Times New Roman"/>
          <w:szCs w:val="24"/>
        </w:rPr>
        <w:t>redmet zákazky bude financovaný z rozpočtu verejného obstarávateľa</w:t>
      </w:r>
      <w:r w:rsidR="00685B3C">
        <w:rPr>
          <w:rFonts w:cs="Times New Roman"/>
          <w:szCs w:val="24"/>
        </w:rPr>
        <w:t xml:space="preserve"> a zo zdrojov E</w:t>
      </w:r>
      <w:r w:rsidR="001A53D7">
        <w:rPr>
          <w:rFonts w:cs="Times New Roman"/>
          <w:szCs w:val="24"/>
        </w:rPr>
        <w:t>Ú – Program Slovensko</w:t>
      </w:r>
      <w:r w:rsidRPr="00221C85">
        <w:rPr>
          <w:rFonts w:cs="Times New Roman"/>
          <w:szCs w:val="24"/>
        </w:rPr>
        <w:t xml:space="preserve">. Verejný obstarávateľ neposkytuje na plnenie predmetu tejto zákazky preddavky a zálohové platby. </w:t>
      </w:r>
    </w:p>
    <w:p w14:paraId="0950FBC0" w14:textId="341DF73F" w:rsidR="00486971" w:rsidRPr="00221C85" w:rsidRDefault="00486971" w:rsidP="00AC42F1">
      <w:pPr>
        <w:numPr>
          <w:ilvl w:val="0"/>
          <w:numId w:val="8"/>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00EA6623">
        <w:rPr>
          <w:rFonts w:cs="Times New Roman"/>
          <w:szCs w:val="24"/>
        </w:rPr>
        <w:t>6</w:t>
      </w:r>
      <w:r w:rsidRPr="00DC6BB6">
        <w:rPr>
          <w:rFonts w:cs="Times New Roman"/>
          <w:szCs w:val="24"/>
        </w:rPr>
        <w:t xml:space="preserve">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D1FA8FD" w14:textId="51ABAB05" w:rsidR="00F864BD" w:rsidRDefault="00F864BD" w:rsidP="00AC42F1">
      <w:pPr>
        <w:pStyle w:val="Nadpis2"/>
        <w:numPr>
          <w:ilvl w:val="0"/>
          <w:numId w:val="4"/>
        </w:numPr>
        <w:ind w:left="0" w:hanging="426"/>
      </w:pPr>
      <w:bookmarkStart w:id="33" w:name="_Toc173219639"/>
      <w:r>
        <w:t>Komunikácia medzi verejným obstarávateľom a uchádzačmi alebo záujemcami</w:t>
      </w:r>
      <w:bookmarkEnd w:id="33"/>
    </w:p>
    <w:p w14:paraId="1DDD92A2" w14:textId="7DE57649" w:rsidR="0054398D" w:rsidRPr="00446F94" w:rsidRDefault="0054398D" w:rsidP="00AC42F1">
      <w:pPr>
        <w:pStyle w:val="Bezriadkovania"/>
        <w:numPr>
          <w:ilvl w:val="1"/>
          <w:numId w:val="4"/>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Pr>
          <w:rFonts w:ascii="Times New Roman" w:hAnsi="Times New Roman" w:cs="Times New Roman"/>
          <w:sz w:val="24"/>
          <w:szCs w:val="24"/>
        </w:rPr>
        <w:t xml:space="preserve"> (ďalej len „IS </w:t>
      </w:r>
      <w:proofErr w:type="spellStart"/>
      <w:r>
        <w:rPr>
          <w:rFonts w:ascii="Times New Roman" w:hAnsi="Times New Roman" w:cs="Times New Roman"/>
          <w:sz w:val="24"/>
          <w:szCs w:val="24"/>
        </w:rPr>
        <w:t>Josephine</w:t>
      </w:r>
      <w:proofErr w:type="spellEnd"/>
      <w:r>
        <w:rPr>
          <w:rFonts w:ascii="Times New Roman" w:hAnsi="Times New Roman" w:cs="Times New Roman"/>
          <w:sz w:val="24"/>
          <w:szCs w:val="24"/>
        </w:rPr>
        <w:t>“)</w:t>
      </w:r>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w:t>
      </w:r>
      <w:r>
        <w:rPr>
          <w:rFonts w:ascii="Times New Roman" w:hAnsi="Times New Roman" w:cs="Times New Roman"/>
          <w:sz w:val="24"/>
          <w:szCs w:val="24"/>
        </w:rPr>
        <w:t xml:space="preserve"> </w:t>
      </w:r>
      <w:r w:rsidRPr="00446F94">
        <w:rPr>
          <w:rFonts w:ascii="Times New Roman" w:hAnsi="Times New Roman" w:cs="Times New Roman"/>
          <w:sz w:val="24"/>
          <w:szCs w:val="24"/>
        </w:rPr>
        <w:t>komunikácie a podaní medzi verejným obstarávateľom a záujemcami/uchádzačmi počas celého procesu verejného obstarávania</w:t>
      </w:r>
      <w:r>
        <w:rPr>
          <w:rFonts w:ascii="Times New Roman" w:hAnsi="Times New Roman" w:cs="Times New Roman"/>
          <w:sz w:val="24"/>
          <w:szCs w:val="24"/>
        </w:rPr>
        <w:t xml:space="preserve">, </w:t>
      </w:r>
      <w:r w:rsidRPr="00F475AA">
        <w:rPr>
          <w:rFonts w:ascii="Times New Roman" w:hAnsi="Times New Roman" w:cs="Times New Roman"/>
          <w:sz w:val="24"/>
          <w:szCs w:val="24"/>
        </w:rPr>
        <w:t xml:space="preserve">s výnimkou prípadov, keď to výslovne vylučuje </w:t>
      </w:r>
      <w:r w:rsidR="003762FF">
        <w:rPr>
          <w:rFonts w:ascii="Times New Roman" w:hAnsi="Times New Roman" w:cs="Times New Roman"/>
          <w:sz w:val="24"/>
          <w:szCs w:val="24"/>
        </w:rPr>
        <w:t>ZVO</w:t>
      </w:r>
      <w:r w:rsidRPr="00446F94">
        <w:rPr>
          <w:rFonts w:ascii="Times New Roman" w:hAnsi="Times New Roman" w:cs="Times New Roman"/>
          <w:sz w:val="24"/>
          <w:szCs w:val="24"/>
        </w:rPr>
        <w:t>.</w:t>
      </w:r>
    </w:p>
    <w:p w14:paraId="584F0D05" w14:textId="77777777" w:rsidR="0054398D" w:rsidRDefault="0054398D" w:rsidP="00AC42F1">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Pr="00CF15F9">
        <w:rPr>
          <w:rFonts w:ascii="Times New Roman" w:hAnsi="Times New Roman" w:cs="Times New Roman"/>
          <w:sz w:val="24"/>
          <w:szCs w:val="24"/>
        </w:rPr>
        <w:t xml:space="preserve"> má možnosť registrovať sa do systému </w:t>
      </w:r>
      <w:r>
        <w:rPr>
          <w:rFonts w:ascii="Times New Roman" w:hAnsi="Times New Roman" w:cs="Times New Roman"/>
          <w:sz w:val="24"/>
          <w:szCs w:val="24"/>
        </w:rPr>
        <w:t xml:space="preserve">IS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w:t>
      </w:r>
      <w:r>
        <w:rPr>
          <w:rFonts w:ascii="Times New Roman" w:hAnsi="Times New Roman" w:cs="Times New Roman"/>
          <w:sz w:val="24"/>
          <w:szCs w:val="24"/>
        </w:rPr>
        <w:t xml:space="preserve"> </w:t>
      </w:r>
      <w:r w:rsidRPr="00CF15F9">
        <w:rPr>
          <w:rFonts w:ascii="Times New Roman" w:hAnsi="Times New Roman" w:cs="Times New Roman"/>
          <w:sz w:val="24"/>
          <w:szCs w:val="24"/>
        </w:rPr>
        <w:t>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xml:space="preserve">). </w:t>
      </w:r>
    </w:p>
    <w:p w14:paraId="6BB34D2F" w14:textId="77777777" w:rsidR="0054398D" w:rsidRPr="005A3625" w:rsidRDefault="0054398D" w:rsidP="00AC42F1">
      <w:pPr>
        <w:pStyle w:val="Bezriadkovania"/>
        <w:numPr>
          <w:ilvl w:val="1"/>
          <w:numId w:val="4"/>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Manuál registrácie Vás rýchlo a jednoducho prevedie procesom registrácie v</w:t>
      </w:r>
      <w:r>
        <w:rPr>
          <w:rFonts w:ascii="Times New Roman" w:hAnsi="Times New Roman" w:cs="Times New Roman"/>
          <w:sz w:val="24"/>
          <w:szCs w:val="24"/>
        </w:rPr>
        <w:t xml:space="preserve"> IS </w:t>
      </w:r>
      <w:proofErr w:type="spellStart"/>
      <w:r w:rsidRPr="005A3625">
        <w:rPr>
          <w:rFonts w:ascii="Times New Roman" w:hAnsi="Times New Roman" w:cs="Times New Roman"/>
          <w:sz w:val="24"/>
          <w:szCs w:val="24"/>
        </w:rPr>
        <w:t>Josephine</w:t>
      </w:r>
      <w:proofErr w:type="spellEnd"/>
      <w:r w:rsidRPr="005A3625">
        <w:rPr>
          <w:rFonts w:ascii="Times New Roman" w:hAnsi="Times New Roman" w:cs="Times New Roman"/>
          <w:sz w:val="24"/>
          <w:szCs w:val="24"/>
        </w:rPr>
        <w:t xml:space="preserve">: </w:t>
      </w:r>
      <w:hyperlink r:id="rId12"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58A4F225" w14:textId="77777777" w:rsidR="0054398D" w:rsidRDefault="0054398D" w:rsidP="00AC42F1">
      <w:pPr>
        <w:pStyle w:val="Bezriadkovania"/>
        <w:numPr>
          <w:ilvl w:val="1"/>
          <w:numId w:val="4"/>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používanie</w:t>
      </w:r>
      <w:r>
        <w:rPr>
          <w:rFonts w:ascii="Times New Roman" w:hAnsi="Times New Roman" w:cs="Times New Roman"/>
          <w:sz w:val="24"/>
          <w:szCs w:val="24"/>
        </w:rPr>
        <w:t xml:space="preserve"> IS</w:t>
      </w:r>
      <w:r w:rsidRPr="00CF15F9">
        <w:rPr>
          <w:rFonts w:ascii="Times New Roman" w:hAnsi="Times New Roman" w:cs="Times New Roman"/>
          <w:sz w:val="24"/>
          <w:szCs w:val="24"/>
        </w:rPr>
        <w:t xml:space="preserve">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4AEA48D6" w14:textId="77777777" w:rsidR="0054398D" w:rsidRDefault="00834247" w:rsidP="0054398D">
      <w:pPr>
        <w:pStyle w:val="Bezriadkovania"/>
        <w:spacing w:after="160"/>
        <w:ind w:left="426"/>
        <w:jc w:val="both"/>
        <w:rPr>
          <w:rFonts w:ascii="Times New Roman" w:hAnsi="Times New Roman" w:cs="Times New Roman"/>
          <w:sz w:val="24"/>
          <w:szCs w:val="24"/>
        </w:rPr>
      </w:pPr>
      <w:hyperlink r:id="rId13" w:history="1">
        <w:r w:rsidR="0054398D" w:rsidRPr="006D4B5E">
          <w:rPr>
            <w:rStyle w:val="Hypertextovprepojenie"/>
            <w:rFonts w:ascii="Times New Roman" w:hAnsi="Times New Roman"/>
            <w:sz w:val="24"/>
            <w:szCs w:val="24"/>
          </w:rPr>
          <w:t>https://store.proebiz.com/docs/josephine/sk/Technicke_poziadavky_sw_JOSEPHINE.pdf</w:t>
        </w:r>
      </w:hyperlink>
      <w:r w:rsidR="0054398D">
        <w:rPr>
          <w:rFonts w:ascii="Times New Roman" w:hAnsi="Times New Roman" w:cs="Times New Roman"/>
          <w:sz w:val="24"/>
          <w:szCs w:val="24"/>
        </w:rPr>
        <w:t xml:space="preserve"> </w:t>
      </w:r>
    </w:p>
    <w:p w14:paraId="18F919F4" w14:textId="77777777" w:rsidR="0054398D" w:rsidRPr="00A62ABE" w:rsidRDefault="0054398D" w:rsidP="00AC42F1">
      <w:pPr>
        <w:pStyle w:val="Bezriadkovania"/>
        <w:numPr>
          <w:ilvl w:val="1"/>
          <w:numId w:val="4"/>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446F94" w:rsidRDefault="0054398D" w:rsidP="00AC42F1">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w:t>
      </w:r>
      <w:r>
        <w:rPr>
          <w:rFonts w:ascii="Times New Roman" w:hAnsi="Times New Roman" w:cs="Times New Roman"/>
          <w:sz w:val="24"/>
          <w:szCs w:val="24"/>
        </w:rPr>
        <w:t>IS</w:t>
      </w:r>
      <w:r w:rsidRPr="00F475AA">
        <w:rPr>
          <w:rFonts w:ascii="Times New Roman" w:hAnsi="Times New Roman" w:cs="Times New Roman"/>
          <w:sz w:val="24"/>
          <w:szCs w:val="24"/>
        </w:rPr>
        <w:t xml:space="preserv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AC42F1">
      <w:pPr>
        <w:pStyle w:val="Nadpis2"/>
        <w:numPr>
          <w:ilvl w:val="0"/>
          <w:numId w:val="4"/>
        </w:numPr>
        <w:ind w:left="0" w:hanging="426"/>
      </w:pPr>
      <w:bookmarkStart w:id="34" w:name="_Toc173219640"/>
      <w:r>
        <w:t>Vysvetlenie zadávacej dokumentácie</w:t>
      </w:r>
      <w:bookmarkEnd w:id="34"/>
    </w:p>
    <w:p w14:paraId="2E4AB925" w14:textId="78E932B8" w:rsidR="00235601" w:rsidRDefault="00235601" w:rsidP="00AC42F1">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w:t>
      </w:r>
      <w:r w:rsidRPr="007660B1">
        <w:rPr>
          <w:rFonts w:ascii="Times New Roman" w:hAnsi="Times New Roman" w:cs="Times New Roman"/>
          <w:sz w:val="24"/>
          <w:szCs w:val="24"/>
        </w:rPr>
        <w:lastRenderedPageBreak/>
        <w:t xml:space="preserve">ktorýkoľvek zo záujemcov požiadať o ich vysvetlenie výlučne prostredníctvom </w:t>
      </w:r>
      <w:r w:rsidR="003762FF">
        <w:rPr>
          <w:rFonts w:ascii="Times New Roman" w:hAnsi="Times New Roman" w:cs="Times New Roman"/>
          <w:sz w:val="24"/>
          <w:szCs w:val="24"/>
        </w:rPr>
        <w:t>IS</w:t>
      </w:r>
      <w:r w:rsidRPr="007660B1">
        <w:rPr>
          <w:rFonts w:ascii="Times New Roman" w:hAnsi="Times New Roman" w:cs="Times New Roman"/>
          <w:sz w:val="24"/>
          <w:szCs w:val="24"/>
        </w:rPr>
        <w:t xml:space="preserve">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AC42F1">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AC42F1">
      <w:pPr>
        <w:pStyle w:val="Nadpis2"/>
        <w:numPr>
          <w:ilvl w:val="0"/>
          <w:numId w:val="4"/>
        </w:numPr>
        <w:ind w:left="0" w:hanging="426"/>
      </w:pPr>
      <w:bookmarkStart w:id="35" w:name="_Toc173219641"/>
      <w:r>
        <w:t>Obhliadka miesta dodania predmetu zákazky</w:t>
      </w:r>
      <w:bookmarkEnd w:id="35"/>
    </w:p>
    <w:p w14:paraId="5AB48D8C" w14:textId="6837C645" w:rsidR="00235601" w:rsidRPr="00235601" w:rsidRDefault="00235601" w:rsidP="00AC42F1">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AC42F1">
      <w:pPr>
        <w:pStyle w:val="Nadpis2"/>
        <w:numPr>
          <w:ilvl w:val="0"/>
          <w:numId w:val="4"/>
        </w:numPr>
        <w:ind w:left="0" w:hanging="426"/>
      </w:pPr>
      <w:bookmarkStart w:id="36" w:name="_Toc173219642"/>
      <w:r>
        <w:t>Jazyk ponuky</w:t>
      </w:r>
      <w:bookmarkEnd w:id="36"/>
    </w:p>
    <w:p w14:paraId="357F6488" w14:textId="6561EA9E" w:rsidR="00235601" w:rsidRPr="006963B4" w:rsidRDefault="00235601" w:rsidP="00AC42F1">
      <w:pPr>
        <w:pStyle w:val="Odsekzoznamu"/>
        <w:numPr>
          <w:ilvl w:val="1"/>
          <w:numId w:val="4"/>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AC42F1">
      <w:pPr>
        <w:pStyle w:val="Odsekzoznamu"/>
        <w:numPr>
          <w:ilvl w:val="1"/>
          <w:numId w:val="4"/>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AC42F1">
      <w:pPr>
        <w:pStyle w:val="Nadpis2"/>
        <w:numPr>
          <w:ilvl w:val="0"/>
          <w:numId w:val="4"/>
        </w:numPr>
        <w:ind w:left="0" w:hanging="426"/>
      </w:pPr>
      <w:bookmarkStart w:id="37" w:name="_Toc173219643"/>
      <w:r>
        <w:t>Mena a ceny uvádzané v ponuke</w:t>
      </w:r>
      <w:bookmarkEnd w:id="37"/>
    </w:p>
    <w:p w14:paraId="4BF0384D" w14:textId="77777777" w:rsidR="006963B4" w:rsidRDefault="006963B4" w:rsidP="00AC42F1">
      <w:pPr>
        <w:pStyle w:val="Odsekzoznamu"/>
        <w:numPr>
          <w:ilvl w:val="1"/>
          <w:numId w:val="4"/>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AC42F1">
      <w:pPr>
        <w:pStyle w:val="Odsekzoznamu"/>
        <w:numPr>
          <w:ilvl w:val="1"/>
          <w:numId w:val="4"/>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AC42F1">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AC42F1">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AC42F1">
      <w:pPr>
        <w:pStyle w:val="Nadpis2"/>
        <w:numPr>
          <w:ilvl w:val="0"/>
          <w:numId w:val="4"/>
        </w:numPr>
        <w:ind w:left="0" w:hanging="426"/>
      </w:pPr>
      <w:bookmarkStart w:id="38" w:name="_Toc173219644"/>
      <w:r>
        <w:t>Zábezpeka</w:t>
      </w:r>
      <w:bookmarkEnd w:id="38"/>
    </w:p>
    <w:p w14:paraId="7E9ACFC2" w14:textId="77777777" w:rsidR="00C1456D" w:rsidRPr="00C1456D" w:rsidRDefault="006963B4" w:rsidP="00AC42F1">
      <w:pPr>
        <w:pStyle w:val="Odsekzoznamu"/>
        <w:numPr>
          <w:ilvl w:val="1"/>
          <w:numId w:val="4"/>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BD187D">
        <w:rPr>
          <w:rFonts w:cs="Times New Roman"/>
          <w:szCs w:val="24"/>
        </w:rPr>
        <w:t>zákazky nevyžaduje.</w:t>
      </w:r>
      <w:bookmarkStart w:id="39" w:name="_Hlk36923096"/>
    </w:p>
    <w:p w14:paraId="404766A7" w14:textId="622124E2" w:rsidR="006963B4" w:rsidRDefault="00717BD9" w:rsidP="00AC42F1">
      <w:pPr>
        <w:pStyle w:val="Nadpis2"/>
        <w:numPr>
          <w:ilvl w:val="0"/>
          <w:numId w:val="4"/>
        </w:numPr>
        <w:ind w:left="0" w:hanging="426"/>
      </w:pPr>
      <w:bookmarkStart w:id="40" w:name="_Toc173219645"/>
      <w:bookmarkEnd w:id="39"/>
      <w:r>
        <w:t>O</w:t>
      </w:r>
      <w:r w:rsidR="006963B4">
        <w:t>bsah ponuky</w:t>
      </w:r>
      <w:bookmarkEnd w:id="40"/>
    </w:p>
    <w:p w14:paraId="39F8C91B" w14:textId="08E598E5" w:rsidR="00A11B67" w:rsidRPr="00A66190" w:rsidRDefault="00A11B67" w:rsidP="00AC42F1">
      <w:pPr>
        <w:pStyle w:val="Odsekzoznamu"/>
        <w:numPr>
          <w:ilvl w:val="1"/>
          <w:numId w:val="4"/>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5" w:anchor=":~:text=Uch%C3%A1dza%C4%8D%20m%C3%B4%C5%BEe%20v%20ponuke%20predlo%C5%BEi%C5%A5%20aj%20k%C3%B3pie%20dokladov%20vr%C3%A1tane%20k%C3%B3pi%C3%AD%20v%20elektronickej%20podobe."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27CE5852" w:rsidR="00143803" w:rsidRPr="00143803" w:rsidRDefault="00143803" w:rsidP="00AC42F1">
      <w:pPr>
        <w:pStyle w:val="Odsekzoznamu"/>
        <w:numPr>
          <w:ilvl w:val="2"/>
          <w:numId w:val="4"/>
        </w:numPr>
        <w:suppressAutoHyphens/>
        <w:ind w:left="1276" w:hanging="709"/>
      </w:pPr>
      <w:r>
        <w:rPr>
          <w:szCs w:val="24"/>
        </w:rPr>
        <w:lastRenderedPageBreak/>
        <w:t>Uchádzačom ocenen</w:t>
      </w:r>
      <w:r w:rsidR="00B86D74">
        <w:rPr>
          <w:szCs w:val="24"/>
        </w:rPr>
        <w:t>á</w:t>
      </w:r>
      <w:r>
        <w:rPr>
          <w:szCs w:val="24"/>
        </w:rPr>
        <w:t xml:space="preserve">, </w:t>
      </w:r>
      <w:r>
        <w:rPr>
          <w:bCs/>
          <w:szCs w:val="24"/>
        </w:rPr>
        <w:t>kompletne vyplnen</w:t>
      </w:r>
      <w:r w:rsidR="00B86D74">
        <w:rPr>
          <w:bCs/>
          <w:szCs w:val="24"/>
        </w:rPr>
        <w:t>á</w:t>
      </w:r>
      <w:r w:rsidR="0090530A">
        <w:rPr>
          <w:szCs w:val="24"/>
        </w:rPr>
        <w:t xml:space="preserve"> </w:t>
      </w:r>
      <w:r w:rsidR="00B86D74" w:rsidRPr="00E61F90">
        <w:rPr>
          <w:bCs/>
          <w:szCs w:val="24"/>
        </w:rPr>
        <w:t>P</w:t>
      </w:r>
      <w:r w:rsidRPr="00E61F90">
        <w:rPr>
          <w:bCs/>
          <w:szCs w:val="24"/>
        </w:rPr>
        <w:t>ríloh</w:t>
      </w:r>
      <w:r w:rsidR="00B86D74" w:rsidRPr="00E61F90">
        <w:rPr>
          <w:bCs/>
          <w:szCs w:val="24"/>
        </w:rPr>
        <w:t>a</w:t>
      </w:r>
      <w:r w:rsidRPr="00E61F90">
        <w:rPr>
          <w:bCs/>
          <w:szCs w:val="24"/>
        </w:rPr>
        <w:t xml:space="preserve"> č. </w:t>
      </w:r>
      <w:r w:rsidR="00A55BE5" w:rsidRPr="00E61F90">
        <w:rPr>
          <w:bCs/>
          <w:szCs w:val="24"/>
        </w:rPr>
        <w:t>5</w:t>
      </w:r>
      <w:r w:rsidRPr="00E61F90">
        <w:rPr>
          <w:bCs/>
          <w:szCs w:val="24"/>
        </w:rPr>
        <w:t xml:space="preserve"> </w:t>
      </w:r>
      <w:r w:rsidR="00B86D74" w:rsidRPr="00E61F90">
        <w:rPr>
          <w:bCs/>
          <w:szCs w:val="24"/>
        </w:rPr>
        <w:t>-</w:t>
      </w:r>
      <w:r w:rsidR="00B86D74">
        <w:rPr>
          <w:bCs/>
          <w:szCs w:val="24"/>
        </w:rPr>
        <w:t xml:space="preserve"> </w:t>
      </w:r>
      <w:r w:rsidR="00B86D74" w:rsidRPr="00B86D74">
        <w:rPr>
          <w:bCs/>
          <w:szCs w:val="24"/>
        </w:rPr>
        <w:t>Kritéria, Zmluvná cena a nasadenie odborníkov</w:t>
      </w:r>
      <w:r w:rsidR="00E61F90">
        <w:rPr>
          <w:bCs/>
          <w:szCs w:val="24"/>
        </w:rPr>
        <w:t xml:space="preserve">, </w:t>
      </w:r>
      <w:r w:rsidR="00594FE1">
        <w:rPr>
          <w:bCs/>
          <w:szCs w:val="24"/>
        </w:rPr>
        <w:t>vrát</w:t>
      </w:r>
      <w:r w:rsidR="00E61F90">
        <w:rPr>
          <w:bCs/>
          <w:szCs w:val="24"/>
        </w:rPr>
        <w:t>a</w:t>
      </w:r>
      <w:r w:rsidR="00594FE1">
        <w:rPr>
          <w:bCs/>
          <w:szCs w:val="24"/>
        </w:rPr>
        <w:t xml:space="preserve">ne dokladov </w:t>
      </w:r>
      <w:r w:rsidR="005B330E">
        <w:rPr>
          <w:bCs/>
          <w:szCs w:val="24"/>
        </w:rPr>
        <w:t xml:space="preserve">preukazujúcich navrhované kritéria </w:t>
      </w:r>
      <w:r w:rsidR="003D76BA">
        <w:rPr>
          <w:bCs/>
          <w:szCs w:val="24"/>
        </w:rPr>
        <w:t xml:space="preserve">v zmysle </w:t>
      </w:r>
      <w:r>
        <w:rPr>
          <w:bCs/>
          <w:szCs w:val="24"/>
        </w:rPr>
        <w:t>týchto súťažných podkladov.</w:t>
      </w:r>
    </w:p>
    <w:p w14:paraId="42CFB57F" w14:textId="606AAD60" w:rsidR="00143803" w:rsidRPr="003F3A2C" w:rsidRDefault="00143803" w:rsidP="00AC42F1">
      <w:pPr>
        <w:pStyle w:val="Odsekzoznamu"/>
        <w:numPr>
          <w:ilvl w:val="2"/>
          <w:numId w:val="4"/>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účasti a</w:t>
      </w:r>
      <w:r w:rsidR="00B720CD">
        <w:t xml:space="preserve"> všetky </w:t>
      </w:r>
      <w:r>
        <w:t xml:space="preserve">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25BBF6CC" w14:textId="22109387" w:rsidR="008815C2" w:rsidRPr="00A66190" w:rsidRDefault="00AA31D9" w:rsidP="00AC42F1">
      <w:pPr>
        <w:pStyle w:val="Odsekzoznamu"/>
        <w:numPr>
          <w:ilvl w:val="2"/>
          <w:numId w:val="4"/>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56FB72CC" w:rsidR="00143803" w:rsidRPr="00BC7620" w:rsidRDefault="00143803" w:rsidP="00AC42F1">
      <w:pPr>
        <w:pStyle w:val="Odsekzoznamu"/>
        <w:numPr>
          <w:ilvl w:val="2"/>
          <w:numId w:val="4"/>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BC7620">
        <w:rPr>
          <w:rFonts w:cs="Times New Roman"/>
          <w:szCs w:val="24"/>
        </w:rPr>
        <w:t xml:space="preserve">prílohy č. </w:t>
      </w:r>
      <w:r w:rsidR="0032287A" w:rsidRPr="00BC7620">
        <w:rPr>
          <w:rFonts w:cs="Times New Roman"/>
          <w:szCs w:val="24"/>
        </w:rPr>
        <w:t>3</w:t>
      </w:r>
      <w:r w:rsidRPr="00BC7620">
        <w:rPr>
          <w:rFonts w:cs="Times New Roman"/>
          <w:szCs w:val="24"/>
        </w:rPr>
        <w:t xml:space="preserve"> týchto súťažných podkladov.</w:t>
      </w:r>
      <w:r w:rsidRPr="00BC7620">
        <w:rPr>
          <w:rFonts w:cs="Times New Roman"/>
          <w:b/>
          <w:bCs/>
        </w:rPr>
        <w:t xml:space="preserve"> </w:t>
      </w:r>
    </w:p>
    <w:p w14:paraId="0BB8044D" w14:textId="076FDFB1" w:rsidR="004F75F5" w:rsidRPr="00BC7620" w:rsidRDefault="004F75F5" w:rsidP="00AC42F1">
      <w:pPr>
        <w:pStyle w:val="Odsekzoznamu"/>
        <w:numPr>
          <w:ilvl w:val="2"/>
          <w:numId w:val="4"/>
        </w:numPr>
        <w:ind w:left="1276" w:hanging="709"/>
      </w:pPr>
      <w:r w:rsidRPr="00BC7620">
        <w:rPr>
          <w:rFonts w:cs="Times New Roman"/>
          <w:b/>
          <w:bCs/>
          <w:szCs w:val="24"/>
        </w:rPr>
        <w:t>Vyhlásenie k participácii na vypracovaní ponuky inou osobou</w:t>
      </w:r>
      <w:r w:rsidRPr="00BC7620">
        <w:rPr>
          <w:rFonts w:cs="Times New Roman"/>
          <w:szCs w:val="24"/>
        </w:rPr>
        <w:t xml:space="preserve"> podľa prílohy č. </w:t>
      </w:r>
      <w:r w:rsidR="00981886" w:rsidRPr="00BC7620">
        <w:rPr>
          <w:rFonts w:cs="Times New Roman"/>
          <w:szCs w:val="24"/>
        </w:rPr>
        <w:t>4</w:t>
      </w:r>
      <w:r w:rsidRPr="00BC7620">
        <w:rPr>
          <w:rFonts w:cs="Times New Roman"/>
          <w:szCs w:val="24"/>
        </w:rPr>
        <w:t xml:space="preserve"> týchto súťažných podkladov (ak je to relevantné).</w:t>
      </w:r>
    </w:p>
    <w:p w14:paraId="5EA82C99" w14:textId="5FFE0072" w:rsidR="006963B4" w:rsidRDefault="00717BD9" w:rsidP="00AC42F1">
      <w:pPr>
        <w:pStyle w:val="Nadpis2"/>
        <w:numPr>
          <w:ilvl w:val="0"/>
          <w:numId w:val="4"/>
        </w:numPr>
        <w:ind w:left="0" w:hanging="426"/>
      </w:pPr>
      <w:bookmarkStart w:id="41" w:name="_Toc173219646"/>
      <w:r>
        <w:t>Vyhotovenie a p</w:t>
      </w:r>
      <w:r w:rsidR="00AF502A">
        <w:t>redloženie ponuky</w:t>
      </w:r>
      <w:bookmarkEnd w:id="41"/>
    </w:p>
    <w:p w14:paraId="30B83505" w14:textId="254BAA2B" w:rsidR="00A11B67" w:rsidRPr="00221C85" w:rsidRDefault="00A11B67" w:rsidP="00AC42F1">
      <w:pPr>
        <w:pStyle w:val="Odsekzoznamu"/>
        <w:numPr>
          <w:ilvl w:val="1"/>
          <w:numId w:val="4"/>
        </w:numPr>
        <w:suppressAutoHyphens/>
        <w:ind w:left="567" w:hanging="567"/>
      </w:pPr>
      <w:r>
        <w:rPr>
          <w:rFonts w:cs="Times New Roman"/>
          <w:szCs w:val="24"/>
        </w:rPr>
        <w:t xml:space="preserve">Uchádzač predloží ponuku elektronicky podľa § 49 ods. 1 písm. a)  </w:t>
      </w:r>
      <w:r w:rsidR="006F1079">
        <w:rPr>
          <w:rFonts w:cs="Times New Roman"/>
          <w:szCs w:val="24"/>
        </w:rPr>
        <w:t>ZVO</w:t>
      </w:r>
      <w:r>
        <w:rPr>
          <w:rFonts w:cs="Times New Roman"/>
          <w:szCs w:val="24"/>
        </w:rPr>
        <w:t xml:space="preserve"> prostredníctvom </w:t>
      </w:r>
      <w:r w:rsidR="00E866F0">
        <w:rPr>
          <w:rFonts w:cs="Times New Roman"/>
          <w:szCs w:val="24"/>
        </w:rPr>
        <w:t>IS</w:t>
      </w:r>
      <w:r>
        <w:rPr>
          <w:rFonts w:cs="Times New Roman"/>
          <w:szCs w:val="24"/>
        </w:rPr>
        <w:t xml:space="preserve"> </w:t>
      </w:r>
      <w:proofErr w:type="spellStart"/>
      <w:r>
        <w:rPr>
          <w:rFonts w:cs="Times New Roman"/>
          <w:szCs w:val="24"/>
        </w:rPr>
        <w:t>Josephine</w:t>
      </w:r>
      <w:proofErr w:type="spellEnd"/>
      <w:r>
        <w:rPr>
          <w:rFonts w:cs="Times New Roman"/>
          <w:szCs w:val="24"/>
        </w:rPr>
        <w:t xml:space="preserve"> na elektronickej adrese: </w:t>
      </w:r>
      <w:r w:rsidR="00EF114E" w:rsidRPr="00447399">
        <w:t>https://josephine.proebiz.com/sk/tender/55366/summary</w:t>
      </w:r>
      <w:r w:rsidR="00EF114E">
        <w:t xml:space="preserve"> </w:t>
      </w:r>
      <w:r>
        <w:rPr>
          <w:rFonts w:cs="Times New Roman"/>
          <w:szCs w:val="24"/>
        </w:rPr>
        <w:t xml:space="preserve">v lehote na predkladanie ponúk. </w:t>
      </w:r>
      <w:r w:rsidRPr="00C0622D">
        <w:rPr>
          <w:rFonts w:cs="Times New Roman"/>
          <w:szCs w:val="24"/>
        </w:rPr>
        <w:t xml:space="preserve">V prípade, ak </w:t>
      </w:r>
      <w:r w:rsidRPr="00DC6BB6">
        <w:rPr>
          <w:rFonts w:cs="Times New Roman"/>
          <w:szCs w:val="24"/>
        </w:rPr>
        <w:t xml:space="preserve">uchádzač predloží ponuku v papierovej podobe, nebude táto ponuka </w:t>
      </w:r>
      <w:r>
        <w:rPr>
          <w:rFonts w:cs="Times New Roman"/>
          <w:szCs w:val="24"/>
        </w:rPr>
        <w:t xml:space="preserve">otvorená a </w:t>
      </w:r>
      <w:r w:rsidRPr="00DC6BB6">
        <w:rPr>
          <w:rFonts w:cs="Times New Roman"/>
          <w:szCs w:val="24"/>
        </w:rPr>
        <w:t>zaradená d</w:t>
      </w:r>
      <w:r>
        <w:rPr>
          <w:rFonts w:cs="Times New Roman"/>
          <w:szCs w:val="24"/>
        </w:rPr>
        <w:t>o</w:t>
      </w:r>
      <w:r w:rsidRPr="00DC6BB6">
        <w:rPr>
          <w:rFonts w:cs="Times New Roman"/>
          <w:szCs w:val="24"/>
        </w:rPr>
        <w:t xml:space="preserve"> hodnotenia.</w:t>
      </w:r>
    </w:p>
    <w:p w14:paraId="25D6C2FB" w14:textId="14318911" w:rsidR="00A11B67" w:rsidRDefault="00A11B67" w:rsidP="00AC42F1">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w:t>
      </w:r>
      <w:r w:rsidR="00BC5F28">
        <w:rPr>
          <w:rFonts w:cs="Times New Roman"/>
          <w:szCs w:val="24"/>
        </w:rPr>
        <w:t>5</w:t>
      </w:r>
      <w:r>
        <w:rPr>
          <w:rFonts w:cs="Times New Roman"/>
          <w:szCs w:val="24"/>
        </w:rPr>
        <w:t xml:space="preserve"> nasledovného odkazu: </w:t>
      </w:r>
      <w:hyperlink r:id="rId16" w:history="1">
        <w:r w:rsidRPr="00E4495E">
          <w:rPr>
            <w:rStyle w:val="Hypertextovprepojenie"/>
            <w:szCs w:val="24"/>
          </w:rPr>
          <w:t>https://store.proebiz.com/docs/josephine/sk/Manual_registracie_SK.pdf</w:t>
        </w:r>
      </w:hyperlink>
      <w:r>
        <w:rPr>
          <w:rFonts w:cs="Times New Roman"/>
          <w:szCs w:val="24"/>
        </w:rPr>
        <w:t xml:space="preserve"> </w:t>
      </w:r>
    </w:p>
    <w:p w14:paraId="3B02D992" w14:textId="3CA66D91" w:rsidR="00A11B67" w:rsidRPr="00A66190" w:rsidRDefault="00A11B67" w:rsidP="00AC42F1">
      <w:pPr>
        <w:pStyle w:val="Odsekzoznamu"/>
        <w:numPr>
          <w:ilvl w:val="1"/>
          <w:numId w:val="4"/>
        </w:numPr>
        <w:ind w:left="567" w:hanging="567"/>
        <w:rPr>
          <w:rFonts w:cs="Times New Roman"/>
          <w:szCs w:val="24"/>
        </w:rPr>
      </w:pPr>
      <w:r w:rsidRPr="00A66190">
        <w:rPr>
          <w:rFonts w:cs="Times New Roman"/>
          <w:szCs w:val="24"/>
        </w:rPr>
        <w:t xml:space="preserve">Autentifikovaný uchádzač si po prihlásení do </w:t>
      </w:r>
      <w:r w:rsidR="00E866F0">
        <w:rPr>
          <w:rFonts w:cs="Times New Roman"/>
          <w:szCs w:val="24"/>
        </w:rPr>
        <w:t>IS</w:t>
      </w:r>
      <w:r w:rsidRPr="00A66190">
        <w:rPr>
          <w:rFonts w:cs="Times New Roman"/>
          <w:szCs w:val="24"/>
        </w:rPr>
        <w:t xml:space="preserve">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AC42F1">
      <w:pPr>
        <w:pStyle w:val="Odsekzoznamu"/>
        <w:numPr>
          <w:ilvl w:val="1"/>
          <w:numId w:val="4"/>
        </w:numPr>
        <w:ind w:left="567" w:hanging="567"/>
      </w:pPr>
      <w:r w:rsidRPr="00EA3432">
        <w:rPr>
          <w:rFonts w:cs="Times New Roman"/>
          <w:szCs w:val="24"/>
          <w:shd w:val="clear" w:color="auto" w:fill="FFFFFF"/>
        </w:rPr>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7477C0CE" w14:textId="2CD73415" w:rsidR="00A11B67" w:rsidRDefault="00A11B67" w:rsidP="00AC42F1">
      <w:pPr>
        <w:pStyle w:val="Odsekzoznamu"/>
        <w:numPr>
          <w:ilvl w:val="1"/>
          <w:numId w:val="4"/>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AC42F1">
      <w:pPr>
        <w:pStyle w:val="Odsekzoznamu"/>
        <w:numPr>
          <w:ilvl w:val="1"/>
          <w:numId w:val="4"/>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AC42F1">
      <w:pPr>
        <w:pStyle w:val="Nadpis2"/>
        <w:numPr>
          <w:ilvl w:val="0"/>
          <w:numId w:val="4"/>
        </w:numPr>
        <w:ind w:left="0" w:hanging="426"/>
      </w:pPr>
      <w:bookmarkStart w:id="42" w:name="_Toc173219647"/>
      <w:r>
        <w:t>Lehota na predkladanie ponúk</w:t>
      </w:r>
      <w:bookmarkEnd w:id="42"/>
    </w:p>
    <w:p w14:paraId="6A83A13E" w14:textId="64C7B795" w:rsidR="006963B4" w:rsidRPr="00447399" w:rsidRDefault="00190CBF" w:rsidP="00AC42F1">
      <w:pPr>
        <w:pStyle w:val="Odsekzoznamu"/>
        <w:numPr>
          <w:ilvl w:val="1"/>
          <w:numId w:val="4"/>
        </w:numPr>
        <w:ind w:left="567" w:hanging="567"/>
      </w:pPr>
      <w:r w:rsidRPr="00447399">
        <w:rPr>
          <w:rFonts w:cs="Times New Roman"/>
          <w:color w:val="000000"/>
          <w:szCs w:val="24"/>
        </w:rPr>
        <w:t xml:space="preserve">Ponuka sa v súlade s </w:t>
      </w:r>
      <w:hyperlink r:id="rId17" w:anchor=":~:text=predklad%C3%A1%20elektronicky%2C%20tak%20s%20uveden%C3%ADm%20obchodn%C3%A9ho%20mena%20alebo%20n%C3%A1zvu%2C%20s%C3%ADdla%2C%20miesta%20podnikania%20alebo%20obvykl%C3%A9ho%20pobytu%20uch%C3%A1dza%C4%8Da%20a%20heslom%20s%C3%BA%C5%A5a%C5%BEe" w:history="1">
        <w:r w:rsidRPr="00447399">
          <w:rPr>
            <w:rStyle w:val="Hypertextovprepojenie"/>
            <w:rFonts w:cs="Times New Roman"/>
            <w:szCs w:val="24"/>
          </w:rPr>
          <w:t>§ 49 ods. 1 písm. a)</w:t>
        </w:r>
      </w:hyperlink>
      <w:r w:rsidRPr="00447399">
        <w:rPr>
          <w:rFonts w:cs="Times New Roman"/>
          <w:color w:val="000000"/>
          <w:szCs w:val="24"/>
        </w:rPr>
        <w:t xml:space="preserve"> ZVO predkladá v elektronickej podobe, prostredníctvom IS </w:t>
      </w:r>
      <w:proofErr w:type="spellStart"/>
      <w:r w:rsidRPr="00447399">
        <w:rPr>
          <w:rFonts w:cs="Times New Roman"/>
          <w:color w:val="000000"/>
          <w:szCs w:val="24"/>
        </w:rPr>
        <w:t>Josephine</w:t>
      </w:r>
      <w:proofErr w:type="spellEnd"/>
      <w:r w:rsidRPr="00447399">
        <w:rPr>
          <w:rFonts w:cs="Times New Roman"/>
          <w:color w:val="000000"/>
          <w:szCs w:val="24"/>
        </w:rPr>
        <w:t xml:space="preserve">, v lehote na predkladanie ponúk, </w:t>
      </w:r>
      <w:r w:rsidR="009F6E30" w:rsidRPr="00447399">
        <w:rPr>
          <w:rFonts w:cs="Times New Roman"/>
          <w:color w:val="000000"/>
          <w:szCs w:val="24"/>
        </w:rPr>
        <w:t>k</w:t>
      </w:r>
      <w:r w:rsidRPr="00447399">
        <w:rPr>
          <w:rFonts w:cs="Times New Roman"/>
          <w:color w:val="000000"/>
          <w:szCs w:val="24"/>
        </w:rPr>
        <w:t>torá je uvedená v </w:t>
      </w:r>
      <w:r w:rsidR="00ED543E" w:rsidRPr="00447399">
        <w:rPr>
          <w:rFonts w:cs="Times New Roman"/>
          <w:color w:val="000000"/>
          <w:szCs w:val="24"/>
        </w:rPr>
        <w:t>O</w:t>
      </w:r>
      <w:r w:rsidRPr="00447399">
        <w:rPr>
          <w:rFonts w:cs="Times New Roman"/>
          <w:color w:val="000000"/>
          <w:szCs w:val="24"/>
        </w:rPr>
        <w:t>známení o vyhlásení verejného obstarávania</w:t>
      </w:r>
      <w:r w:rsidRPr="00447399">
        <w:rPr>
          <w:rFonts w:cs="Times New Roman"/>
          <w:szCs w:val="24"/>
        </w:rPr>
        <w:t>.</w:t>
      </w:r>
    </w:p>
    <w:p w14:paraId="2BC246CB" w14:textId="07934B73" w:rsidR="006963B4" w:rsidRDefault="0049093D" w:rsidP="00AC42F1">
      <w:pPr>
        <w:pStyle w:val="Nadpis2"/>
        <w:numPr>
          <w:ilvl w:val="0"/>
          <w:numId w:val="4"/>
        </w:numPr>
        <w:ind w:left="0" w:hanging="426"/>
      </w:pPr>
      <w:bookmarkStart w:id="43" w:name="_Toc173219648"/>
      <w:r>
        <w:t>Otváranie ponúk</w:t>
      </w:r>
      <w:bookmarkEnd w:id="43"/>
    </w:p>
    <w:p w14:paraId="54706C8F" w14:textId="59193881" w:rsidR="006E6776" w:rsidRPr="007F008C" w:rsidRDefault="00190CBF" w:rsidP="00AC42F1">
      <w:pPr>
        <w:pStyle w:val="Odsekzoznamu"/>
        <w:numPr>
          <w:ilvl w:val="1"/>
          <w:numId w:val="4"/>
        </w:numPr>
        <w:ind w:left="567" w:hanging="567"/>
      </w:pPr>
      <w:r w:rsidRPr="00BD4A52">
        <w:rPr>
          <w:rFonts w:cs="Times New Roman"/>
          <w:szCs w:val="24"/>
        </w:rPr>
        <w:t>Otváranie ponúk</w:t>
      </w:r>
      <w:r w:rsidRPr="00BD4A52">
        <w:rPr>
          <w:rFonts w:cs="Times New Roman"/>
          <w:b/>
          <w:szCs w:val="24"/>
        </w:rPr>
        <w:t xml:space="preserve"> </w:t>
      </w:r>
      <w:r w:rsidRPr="00BD4A52">
        <w:rPr>
          <w:rFonts w:cs="Times New Roman"/>
          <w:szCs w:val="24"/>
        </w:rPr>
        <w:t xml:space="preserve">sa uskutoční v čase </w:t>
      </w:r>
      <w:r w:rsidR="00E65046">
        <w:rPr>
          <w:rFonts w:cs="Times New Roman"/>
          <w:szCs w:val="24"/>
        </w:rPr>
        <w:t xml:space="preserve">a na mieste </w:t>
      </w:r>
      <w:r w:rsidRPr="006379B7">
        <w:rPr>
          <w:rFonts w:cs="Times New Roman"/>
          <w:szCs w:val="24"/>
        </w:rPr>
        <w:t>uvedenom v </w:t>
      </w:r>
      <w:r w:rsidR="00ED543E" w:rsidRPr="006379B7">
        <w:rPr>
          <w:rFonts w:cs="Times New Roman"/>
          <w:szCs w:val="24"/>
        </w:rPr>
        <w:t>O</w:t>
      </w:r>
      <w:r w:rsidRPr="006379B7">
        <w:rPr>
          <w:rFonts w:cs="Times New Roman"/>
          <w:szCs w:val="24"/>
        </w:rPr>
        <w:t>známení o vyhlásení verejného obstarávania</w:t>
      </w:r>
      <w:r w:rsidR="00BD4A52" w:rsidRPr="006379B7">
        <w:rPr>
          <w:rFonts w:cs="Times New Roman"/>
          <w:szCs w:val="24"/>
        </w:rPr>
        <w:t>.</w:t>
      </w:r>
    </w:p>
    <w:p w14:paraId="37999072" w14:textId="742AAD3B" w:rsidR="007F008C" w:rsidRPr="006E6776" w:rsidRDefault="005B2AAA" w:rsidP="00AC42F1">
      <w:pPr>
        <w:pStyle w:val="Odsekzoznamu"/>
        <w:numPr>
          <w:ilvl w:val="1"/>
          <w:numId w:val="4"/>
        </w:numPr>
        <w:ind w:left="567" w:hanging="567"/>
      </w:pPr>
      <w:bookmarkStart w:id="44"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18" w:anchor=":~:text=Verejn%C3%BD%20obstar%C3%A1vate%C4%BE%20a%20obstar%C3%A1vate%C4%BE%20s%C3%BA%20povinn%C3%AD%20umo%C5%BEni%C5%A5,a%20to%20v%20rozsahu%20pod%C4%BEa%20predch%C3%A1dzaj%C3%BAcej%20vety."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Pr>
          <w:szCs w:val="24"/>
        </w:rPr>
        <w:t>IS</w:t>
      </w:r>
      <w:r w:rsidR="007F008C">
        <w:rPr>
          <w:szCs w:val="24"/>
        </w:rPr>
        <w:t xml:space="preserve"> </w:t>
      </w:r>
      <w:proofErr w:type="spellStart"/>
      <w:r w:rsidR="007F008C">
        <w:rPr>
          <w:szCs w:val="24"/>
        </w:rPr>
        <w:t>Josephine</w:t>
      </w:r>
      <w:proofErr w:type="spellEnd"/>
      <w:r w:rsidR="007F008C">
        <w:rPr>
          <w:szCs w:val="24"/>
        </w:rPr>
        <w:t>.</w:t>
      </w:r>
    </w:p>
    <w:p w14:paraId="6CA57400" w14:textId="3C6B2131" w:rsidR="006E6776" w:rsidRDefault="006E6776" w:rsidP="00AC42F1">
      <w:pPr>
        <w:pStyle w:val="Nadpis2"/>
        <w:numPr>
          <w:ilvl w:val="0"/>
          <w:numId w:val="4"/>
        </w:numPr>
        <w:ind w:left="0" w:hanging="426"/>
      </w:pPr>
      <w:bookmarkStart w:id="45" w:name="_Toc173219649"/>
      <w:bookmarkEnd w:id="44"/>
      <w:r>
        <w:t>Dôvernosť verejného obstarávania</w:t>
      </w:r>
      <w:bookmarkEnd w:id="45"/>
    </w:p>
    <w:p w14:paraId="74E51E14" w14:textId="5495D229" w:rsidR="006E6776" w:rsidRPr="006E6776" w:rsidRDefault="006E6776" w:rsidP="00AC42F1">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xml:space="preserve">. Podľa </w:t>
      </w:r>
      <w:r w:rsidR="004D7DA9">
        <w:rPr>
          <w:rFonts w:cs="Times New Roman"/>
          <w:szCs w:val="24"/>
        </w:rPr>
        <w:t>ZVO</w:t>
      </w:r>
      <w:r>
        <w:rPr>
          <w:rFonts w:cs="Times New Roman"/>
          <w:szCs w:val="24"/>
        </w:rPr>
        <w:t xml:space="preserve">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AC42F1">
      <w:pPr>
        <w:pStyle w:val="Nadpis2"/>
        <w:numPr>
          <w:ilvl w:val="0"/>
          <w:numId w:val="4"/>
        </w:numPr>
        <w:ind w:left="0" w:hanging="426"/>
      </w:pPr>
      <w:bookmarkStart w:id="46" w:name="_Toc173219650"/>
      <w:r>
        <w:t>Informácia o výsledku vyhodnotenia ponúk</w:t>
      </w:r>
      <w:bookmarkEnd w:id="46"/>
    </w:p>
    <w:p w14:paraId="16404926" w14:textId="6BE940C5" w:rsidR="00400A7C" w:rsidRPr="00400A7C" w:rsidRDefault="00400A7C" w:rsidP="00AC42F1">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AC42F1">
      <w:pPr>
        <w:pStyle w:val="Nadpis2"/>
        <w:numPr>
          <w:ilvl w:val="0"/>
          <w:numId w:val="4"/>
        </w:numPr>
        <w:ind w:left="0" w:hanging="426"/>
      </w:pPr>
      <w:bookmarkStart w:id="47" w:name="_Toc173219651"/>
      <w:r>
        <w:t>Uzavretie zmluvy</w:t>
      </w:r>
      <w:bookmarkEnd w:id="47"/>
    </w:p>
    <w:p w14:paraId="54F93510" w14:textId="7A473650" w:rsidR="003E3017" w:rsidRPr="004E548B" w:rsidRDefault="0069168B" w:rsidP="00AC42F1">
      <w:pPr>
        <w:pStyle w:val="Odsekzoznamu"/>
        <w:numPr>
          <w:ilvl w:val="1"/>
          <w:numId w:val="4"/>
        </w:numPr>
        <w:ind w:left="567" w:hanging="567"/>
      </w:pPr>
      <w:bookmarkStart w:id="48"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 xml:space="preserve">uplynutia lehoty podľa </w:t>
      </w:r>
      <w:hyperlink r:id="rId19" w:anchor=":~:text=Ak%20nebola%20doru%C4%8Den%C3%A1,3%20a%C5%BE%206." w:history="1">
        <w:r w:rsidR="003E1390" w:rsidRPr="008C7095">
          <w:rPr>
            <w:rStyle w:val="Hypertextovprepojenie"/>
            <w:rFonts w:cs="Times New Roman"/>
            <w:szCs w:val="24"/>
          </w:rPr>
          <w:t>§ 56 ods. 2 až 7</w:t>
        </w:r>
      </w:hyperlink>
      <w:r w:rsidR="003E1390" w:rsidRPr="004E548B">
        <w:rPr>
          <w:rFonts w:cs="Times New Roman"/>
          <w:szCs w:val="24"/>
        </w:rPr>
        <w:t xml:space="preserve"> </w:t>
      </w:r>
      <w:r w:rsidR="004D7DA9">
        <w:rPr>
          <w:rFonts w:cs="Times New Roman"/>
          <w:szCs w:val="24"/>
        </w:rPr>
        <w:t>ZVO</w:t>
      </w:r>
      <w:r w:rsidR="003E1390" w:rsidRPr="004E548B">
        <w:rPr>
          <w:rFonts w:cs="Times New Roman"/>
          <w:szCs w:val="24"/>
        </w:rPr>
        <w:t>.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48"/>
    <w:p w14:paraId="0334DF70" w14:textId="5BC3A534" w:rsidR="006559E1" w:rsidRPr="006559E1" w:rsidRDefault="006657B7" w:rsidP="00AC42F1">
      <w:pPr>
        <w:pStyle w:val="Odsekzoznamu"/>
        <w:numPr>
          <w:ilvl w:val="1"/>
          <w:numId w:val="4"/>
        </w:numPr>
        <w:ind w:left="567" w:hanging="567"/>
      </w:pPr>
      <w:r w:rsidRPr="006657B7">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r w:rsidRPr="00196543">
        <w:rPr>
          <w:rFonts w:cs="Times New Roman"/>
          <w:szCs w:val="24"/>
        </w:rPr>
        <w:t>.</w:t>
      </w:r>
    </w:p>
    <w:p w14:paraId="53CF6A4F" w14:textId="3DF76FD5" w:rsidR="006559E1" w:rsidRPr="00EB4B18" w:rsidRDefault="006559E1" w:rsidP="00AC42F1">
      <w:pPr>
        <w:pStyle w:val="Odsekzoznamu"/>
        <w:numPr>
          <w:ilvl w:val="1"/>
          <w:numId w:val="4"/>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0"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1"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 ods. 1 písm. c)</w:t>
        </w:r>
      </w:hyperlink>
      <w:r w:rsidRPr="006559E1">
        <w:rPr>
          <w:shd w:val="clear" w:color="auto" w:fill="FFFFFF"/>
        </w:rPr>
        <w:t xml:space="preserve"> </w:t>
      </w:r>
      <w:r w:rsidR="004D7DA9">
        <w:rPr>
          <w:shd w:val="clear" w:color="auto" w:fill="FFFFFF"/>
        </w:rPr>
        <w:t>ZVO</w:t>
      </w:r>
      <w:r w:rsidRPr="006559E1">
        <w:rPr>
          <w:shd w:val="clear" w:color="auto" w:fill="FFFFFF"/>
        </w:rPr>
        <w:t xml:space="preserve">, alebo </w:t>
      </w:r>
      <w:r w:rsidRPr="006559E1">
        <w:rPr>
          <w:shd w:val="clear" w:color="auto" w:fill="FFFFFF"/>
        </w:rPr>
        <w:lastRenderedPageBreak/>
        <w:t xml:space="preserve">ktorého subdodávateľ a subdodávateľ podľa osobitného predpisu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6559E1">
          <w:rPr>
            <w:rStyle w:val="Hypertextovprepojenie"/>
            <w:shd w:val="clear" w:color="auto" w:fill="FFFFFF"/>
          </w:rPr>
          <w:t>§ 11ods. 1 písm. c)</w:t>
        </w:r>
      </w:hyperlink>
      <w:r w:rsidR="004D7DA9">
        <w:rPr>
          <w:shd w:val="clear" w:color="auto" w:fill="FFFFFF"/>
        </w:rPr>
        <w:t xml:space="preserve"> ZVO.</w:t>
      </w:r>
    </w:p>
    <w:p w14:paraId="0A421BF1" w14:textId="1A21CADC" w:rsidR="005E0743" w:rsidRPr="005E0743" w:rsidRDefault="005E0743" w:rsidP="00AC42F1">
      <w:pPr>
        <w:pStyle w:val="Odsekzoznamu"/>
        <w:numPr>
          <w:ilvl w:val="1"/>
          <w:numId w:val="4"/>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9" w:name="_Ref21889897"/>
      <w:r w:rsidRPr="00377932">
        <w:rPr>
          <w:rFonts w:cs="Times New Roman"/>
          <w:color w:val="000000" w:themeColor="text1"/>
          <w:szCs w:val="24"/>
        </w:rPr>
        <w:t xml:space="preserve">zmluvu o združení podľa ustanovení </w:t>
      </w:r>
      <w:hyperlink r:id="rId23" w:anchor=":~:text=%C5%A0estn%C3%A1sta%20hlava-,ZMLUVA%20O%20ZDRU%C5%BDEN%C3%8D,-%C2%A7%20829"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AC42F1">
      <w:pPr>
        <w:pStyle w:val="Odsekzoznamu"/>
        <w:numPr>
          <w:ilvl w:val="1"/>
          <w:numId w:val="4"/>
        </w:numPr>
        <w:ind w:left="567" w:hanging="567"/>
      </w:pPr>
      <w:r w:rsidRPr="005E0743">
        <w:rPr>
          <w:rFonts w:cs="Times New Roman"/>
          <w:color w:val="000000" w:themeColor="text1"/>
          <w:szCs w:val="24"/>
        </w:rPr>
        <w:t>Zmluva o združení musí byť písomná, a musí obsahovať minimálne:</w:t>
      </w:r>
      <w:bookmarkEnd w:id="49"/>
    </w:p>
    <w:p w14:paraId="39363A47" w14:textId="77777777" w:rsidR="005E0743" w:rsidRPr="000F73D9" w:rsidRDefault="005E0743" w:rsidP="00AC42F1">
      <w:pPr>
        <w:pStyle w:val="Odsekzoznamu"/>
        <w:numPr>
          <w:ilvl w:val="0"/>
          <w:numId w:val="16"/>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AC42F1">
      <w:pPr>
        <w:pStyle w:val="Odsekzoznamu"/>
        <w:numPr>
          <w:ilvl w:val="0"/>
          <w:numId w:val="16"/>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Pr="005E0743" w:rsidRDefault="005E0743" w:rsidP="00AC42F1">
      <w:pPr>
        <w:pStyle w:val="Odsekzoznamu"/>
        <w:numPr>
          <w:ilvl w:val="0"/>
          <w:numId w:val="16"/>
        </w:numPr>
        <w:ind w:left="851" w:hanging="284"/>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50" w:name="_Časť_B._Podmienky"/>
      <w:bookmarkStart w:id="51" w:name="_Hlk172552426"/>
      <w:bookmarkStart w:id="52" w:name="_Toc173219652"/>
      <w:bookmarkEnd w:id="50"/>
      <w:r>
        <w:t>Časť B. Podmienky účasti</w:t>
      </w:r>
      <w:bookmarkEnd w:id="52"/>
    </w:p>
    <w:p w14:paraId="7D293934" w14:textId="4C33DA41" w:rsidR="00E4164F" w:rsidRDefault="00E4164F" w:rsidP="00AC42F1">
      <w:pPr>
        <w:pStyle w:val="Nadpis2"/>
        <w:numPr>
          <w:ilvl w:val="0"/>
          <w:numId w:val="10"/>
        </w:numPr>
        <w:ind w:left="0" w:hanging="426"/>
      </w:pPr>
      <w:bookmarkStart w:id="53" w:name="_Toc173219653"/>
      <w:bookmarkEnd w:id="51"/>
      <w:r>
        <w:t>Osobné postavenie</w:t>
      </w:r>
      <w:bookmarkEnd w:id="53"/>
    </w:p>
    <w:p w14:paraId="7C48DE21" w14:textId="58DBF09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4" w:anchor=":~:text=Verejn%C3%A9ho%20obstar%C3%A1vania%20sa,dolo%C5%BEen%C3%BDm%20%C4%8Destn%C3%BDm%20vyhl%C3%A1sen%C3%ADm."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2D7E47" w14:paraId="2D0F2E1B" w14:textId="77777777">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AD2978" w:rsidRDefault="00BA773C">
            <w:pPr>
              <w:spacing w:after="0"/>
              <w:jc w:val="center"/>
              <w:rPr>
                <w:b/>
                <w:bCs/>
                <w:sz w:val="20"/>
                <w:szCs w:val="20"/>
              </w:rPr>
            </w:pPr>
            <w:r w:rsidRPr="00AD2978">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BA773C" w:rsidRPr="002D7E47" w14:paraId="2A0E6A1C" w14:textId="77777777">
        <w:tc>
          <w:tcPr>
            <w:tcW w:w="377" w:type="dxa"/>
            <w:tcBorders>
              <w:top w:val="single" w:sz="18" w:space="0" w:color="auto"/>
            </w:tcBorders>
            <w:shd w:val="clear" w:color="auto" w:fill="auto"/>
            <w:vAlign w:val="center"/>
            <w:hideMark/>
          </w:tcPr>
          <w:p w14:paraId="3A687A9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w:t>
            </w:r>
            <w:r w:rsidRPr="002D7E47">
              <w:rPr>
                <w:rFonts w:eastAsia="Times New Roman" w:cs="Times New Roman"/>
                <w:sz w:val="20"/>
                <w:szCs w:val="20"/>
                <w:shd w:val="clear" w:color="auto" w:fill="FFFFFF"/>
                <w:lang w:eastAsia="sk-SK"/>
              </w:rPr>
              <w:lastRenderedPageBreak/>
              <w:t>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Výpis z registra trestov </w:t>
            </w:r>
          </w:p>
        </w:tc>
        <w:tc>
          <w:tcPr>
            <w:tcW w:w="1276" w:type="dxa"/>
            <w:tcBorders>
              <w:top w:val="single" w:sz="18" w:space="0" w:color="auto"/>
            </w:tcBorders>
            <w:shd w:val="clear" w:color="auto" w:fill="auto"/>
            <w:vAlign w:val="center"/>
            <w:hideMark/>
          </w:tcPr>
          <w:p w14:paraId="172DCC6D"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p w14:paraId="5308297E"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B2CB3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7D001756" w14:textId="77777777" w:rsidR="00BA773C" w:rsidRPr="002D7E47" w:rsidRDefault="00BA773C">
            <w:pPr>
              <w:spacing w:after="0"/>
              <w:jc w:val="center"/>
              <w:textAlignment w:val="baseline"/>
              <w:rPr>
                <w:rFonts w:eastAsia="Times New Roman" w:cs="Times New Roman"/>
                <w:sz w:val="20"/>
                <w:szCs w:val="20"/>
                <w:lang w:eastAsia="sk-SK"/>
              </w:rPr>
            </w:pPr>
          </w:p>
          <w:p w14:paraId="078C48F0"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2BD6DB0F" w14:textId="77777777" w:rsidR="00BA773C" w:rsidRDefault="00BA773C">
            <w:pPr>
              <w:spacing w:after="0"/>
              <w:jc w:val="center"/>
              <w:textAlignment w:val="baseline"/>
              <w:rPr>
                <w:rFonts w:eastAsia="Times New Roman" w:cs="Times New Roman"/>
                <w:sz w:val="20"/>
                <w:szCs w:val="20"/>
                <w:lang w:eastAsia="sk-SK"/>
              </w:rPr>
            </w:pPr>
          </w:p>
          <w:p w14:paraId="6C9E86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Členovia dozornej rady</w:t>
            </w:r>
          </w:p>
          <w:p w14:paraId="18ABCA1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11753FB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Default="00BA773C">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lastRenderedPageBreak/>
              <w:t>Áno</w:t>
            </w:r>
            <w:r w:rsidRPr="005E563B">
              <w:rPr>
                <w:rFonts w:eastAsia="Times New Roman" w:cs="Times New Roman"/>
                <w:sz w:val="20"/>
                <w:szCs w:val="20"/>
                <w:lang w:eastAsia="sk-SK"/>
              </w:rPr>
              <w:t xml:space="preserve">, uchádzač predloží </w:t>
            </w:r>
            <w:r>
              <w:rPr>
                <w:rFonts w:eastAsia="Times New Roman" w:cs="Times New Roman"/>
                <w:sz w:val="20"/>
                <w:szCs w:val="20"/>
                <w:lang w:eastAsia="sk-SK"/>
              </w:rPr>
              <w:t>v ponuke výpisy</w:t>
            </w:r>
            <w:r w:rsidR="004217E7">
              <w:rPr>
                <w:rFonts w:eastAsia="Times New Roman" w:cs="Times New Roman"/>
                <w:sz w:val="20"/>
                <w:szCs w:val="20"/>
                <w:lang w:eastAsia="sk-SK"/>
              </w:rPr>
              <w:t xml:space="preserve"> </w:t>
            </w:r>
            <w:r w:rsidR="004217E7" w:rsidRPr="00282199">
              <w:rPr>
                <w:rFonts w:eastAsia="Times New Roman" w:cs="Times New Roman"/>
                <w:sz w:val="20"/>
                <w:szCs w:val="20"/>
                <w:lang w:eastAsia="sk-SK"/>
              </w:rPr>
              <w:t>z registra trestov</w:t>
            </w:r>
            <w:r>
              <w:rPr>
                <w:rFonts w:eastAsia="Times New Roman" w:cs="Times New Roman"/>
                <w:b/>
                <w:bCs/>
                <w:sz w:val="20"/>
                <w:szCs w:val="20"/>
                <w:lang w:eastAsia="sk-SK"/>
              </w:rPr>
              <w:t xml:space="preserve"> alebo </w:t>
            </w:r>
            <w:r w:rsidRPr="00282199">
              <w:rPr>
                <w:rFonts w:eastAsia="Times New Roman" w:cs="Times New Roman"/>
                <w:sz w:val="20"/>
                <w:szCs w:val="20"/>
                <w:lang w:eastAsia="sk-SK"/>
              </w:rPr>
              <w:t>údaje potrebné na vyžiadanie výpisu z registra trestov</w:t>
            </w:r>
            <w:r>
              <w:rPr>
                <w:rFonts w:eastAsia="Times New Roman" w:cs="Times New Roman"/>
                <w:sz w:val="20"/>
                <w:szCs w:val="20"/>
                <w:lang w:eastAsia="sk-SK"/>
              </w:rPr>
              <w:t xml:space="preserve"> fyzickej osoby</w:t>
            </w:r>
            <w:r>
              <w:rPr>
                <w:rStyle w:val="Odkaznapoznmkupodiarou"/>
                <w:rFonts w:eastAsia="Times New Roman" w:cs="Times New Roman"/>
                <w:lang w:eastAsia="sk-SK"/>
              </w:rPr>
              <w:footnoteReference w:id="2"/>
            </w:r>
            <w:r>
              <w:rPr>
                <w:rFonts w:eastAsia="Times New Roman" w:cs="Times New Roman"/>
                <w:sz w:val="20"/>
                <w:szCs w:val="20"/>
                <w:lang w:eastAsia="sk-SK"/>
              </w:rPr>
              <w:t xml:space="preserve"> </w:t>
            </w:r>
            <w:r>
              <w:rPr>
                <w:rFonts w:eastAsia="Times New Roman" w:cs="Times New Roman"/>
                <w:b/>
                <w:bCs/>
                <w:sz w:val="20"/>
                <w:szCs w:val="20"/>
                <w:lang w:eastAsia="sk-SK"/>
              </w:rPr>
              <w:t xml:space="preserve">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2A8183CD" w14:textId="77777777" w:rsidR="00BA773C" w:rsidRDefault="00BA773C">
            <w:pPr>
              <w:spacing w:after="0"/>
              <w:jc w:val="center"/>
              <w:textAlignment w:val="baseline"/>
              <w:rPr>
                <w:rFonts w:eastAsia="Times New Roman" w:cs="Times New Roman"/>
                <w:sz w:val="20"/>
                <w:szCs w:val="20"/>
                <w:lang w:eastAsia="sk-SK"/>
              </w:rPr>
            </w:pPr>
          </w:p>
          <w:p w14:paraId="45AA1C59" w14:textId="77777777" w:rsidR="00BA773C" w:rsidRPr="002D7E47" w:rsidRDefault="00BA773C">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BA773C" w:rsidRPr="002D7E47" w14:paraId="66F2F4B6" w14:textId="77777777">
        <w:tc>
          <w:tcPr>
            <w:tcW w:w="377" w:type="dxa"/>
            <w:shd w:val="clear" w:color="auto" w:fill="D9E2F3" w:themeFill="accent1" w:themeFillTint="33"/>
            <w:vAlign w:val="center"/>
            <w:hideMark/>
          </w:tcPr>
          <w:p w14:paraId="06097D9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lastRenderedPageBreak/>
              <w:t>B </w:t>
            </w:r>
          </w:p>
        </w:tc>
        <w:tc>
          <w:tcPr>
            <w:tcW w:w="4877" w:type="dxa"/>
            <w:shd w:val="clear" w:color="auto" w:fill="D9E2F3" w:themeFill="accent1" w:themeFillTint="33"/>
            <w:vAlign w:val="center"/>
            <w:hideMark/>
          </w:tcPr>
          <w:p w14:paraId="35245716" w14:textId="77777777" w:rsidR="00BA773C" w:rsidRPr="00AD2978" w:rsidRDefault="00BA773C">
            <w:pPr>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D9E2F3" w:themeFill="accent1" w:themeFillTint="33"/>
            <w:vAlign w:val="center"/>
            <w:hideMark/>
          </w:tcPr>
          <w:p w14:paraId="4E2DAE2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497FBD41"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76" w:type="dxa"/>
            <w:shd w:val="clear" w:color="auto" w:fill="D9E2F3" w:themeFill="accent1" w:themeFillTint="33"/>
            <w:vAlign w:val="center"/>
            <w:hideMark/>
          </w:tcPr>
          <w:p w14:paraId="448C365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520D654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7BF7FEAB" w14:textId="77777777">
        <w:tc>
          <w:tcPr>
            <w:tcW w:w="377" w:type="dxa"/>
            <w:shd w:val="clear" w:color="auto" w:fill="auto"/>
            <w:vAlign w:val="center"/>
            <w:hideMark/>
          </w:tcPr>
          <w:p w14:paraId="11A2D27F"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C </w:t>
            </w:r>
          </w:p>
        </w:tc>
        <w:tc>
          <w:tcPr>
            <w:tcW w:w="4877" w:type="dxa"/>
            <w:shd w:val="clear" w:color="auto" w:fill="auto"/>
            <w:vAlign w:val="center"/>
            <w:hideMark/>
          </w:tcPr>
          <w:p w14:paraId="2E720697" w14:textId="77777777" w:rsidR="00BA773C" w:rsidRPr="00AD2978" w:rsidRDefault="00BA773C">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auto"/>
            <w:vAlign w:val="center"/>
            <w:hideMark/>
          </w:tcPr>
          <w:p w14:paraId="6773880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76" w:type="dxa"/>
            <w:shd w:val="clear" w:color="auto" w:fill="auto"/>
            <w:vAlign w:val="center"/>
            <w:hideMark/>
          </w:tcPr>
          <w:p w14:paraId="56363EB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auto"/>
            <w:vAlign w:val="center"/>
            <w:hideMark/>
          </w:tcPr>
          <w:p w14:paraId="7A11124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3C7C4BF5" w14:textId="77777777">
        <w:tc>
          <w:tcPr>
            <w:tcW w:w="377" w:type="dxa"/>
            <w:shd w:val="clear" w:color="auto" w:fill="D9E2F3" w:themeFill="accent1" w:themeFillTint="33"/>
            <w:vAlign w:val="center"/>
            <w:hideMark/>
          </w:tcPr>
          <w:p w14:paraId="73F1D922" w14:textId="77777777" w:rsidR="00BA773C" w:rsidRPr="002D7E47" w:rsidRDefault="00BA773C">
            <w:pPr>
              <w:spacing w:after="0"/>
              <w:jc w:val="center"/>
              <w:textAlignment w:val="baseline"/>
              <w:rPr>
                <w:rFonts w:eastAsia="Times New Roman" w:cs="Times New Roman"/>
                <w:sz w:val="20"/>
                <w:szCs w:val="20"/>
                <w:lang w:eastAsia="sk-SK"/>
              </w:rPr>
            </w:pPr>
            <w:bookmarkStart w:id="54" w:name="_Hlk108684747"/>
            <w:r w:rsidRPr="002D7E47">
              <w:rPr>
                <w:rFonts w:eastAsia="Times New Roman" w:cs="Times New Roman"/>
                <w:sz w:val="20"/>
                <w:szCs w:val="20"/>
                <w:lang w:eastAsia="sk-SK"/>
              </w:rPr>
              <w:t>D </w:t>
            </w:r>
          </w:p>
        </w:tc>
        <w:tc>
          <w:tcPr>
            <w:tcW w:w="4877" w:type="dxa"/>
            <w:shd w:val="clear" w:color="auto" w:fill="D9E2F3" w:themeFill="accent1" w:themeFillTint="33"/>
            <w:vAlign w:val="center"/>
            <w:hideMark/>
          </w:tcPr>
          <w:p w14:paraId="2023E6AA" w14:textId="77777777" w:rsidR="00BA773C" w:rsidRPr="00AD2978" w:rsidRDefault="00BA773C">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D9E2F3" w:themeFill="accent1" w:themeFillTint="33"/>
            <w:vAlign w:val="center"/>
            <w:hideMark/>
          </w:tcPr>
          <w:p w14:paraId="1C54BE3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76" w:type="dxa"/>
            <w:shd w:val="clear" w:color="auto" w:fill="D9E2F3" w:themeFill="accent1" w:themeFillTint="33"/>
            <w:vAlign w:val="center"/>
            <w:hideMark/>
          </w:tcPr>
          <w:p w14:paraId="7A12B94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3B5B669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54"/>
      <w:tr w:rsidR="00BA773C" w:rsidRPr="002D7E47" w14:paraId="3CAA1425" w14:textId="77777777">
        <w:tc>
          <w:tcPr>
            <w:tcW w:w="377" w:type="dxa"/>
            <w:shd w:val="clear" w:color="auto" w:fill="auto"/>
            <w:vAlign w:val="center"/>
            <w:hideMark/>
          </w:tcPr>
          <w:p w14:paraId="077AD551"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 </w:t>
            </w:r>
          </w:p>
        </w:tc>
        <w:tc>
          <w:tcPr>
            <w:tcW w:w="4877" w:type="dxa"/>
            <w:shd w:val="clear" w:color="auto" w:fill="auto"/>
            <w:vAlign w:val="center"/>
            <w:hideMark/>
          </w:tcPr>
          <w:p w14:paraId="0E5639B4" w14:textId="77777777" w:rsidR="00BA773C" w:rsidRPr="00AD2978" w:rsidRDefault="00BA773C">
            <w:pPr>
              <w:jc w:val="center"/>
              <w:rPr>
                <w:sz w:val="20"/>
                <w:szCs w:val="20"/>
              </w:rPr>
            </w:pPr>
            <w:r w:rsidRPr="00AD2978">
              <w:rPr>
                <w:sz w:val="20"/>
                <w:szCs w:val="20"/>
              </w:rPr>
              <w:t xml:space="preserve">je oprávnený </w:t>
            </w:r>
            <w:r w:rsidRPr="000C2538">
              <w:rPr>
                <w:sz w:val="20"/>
                <w:szCs w:val="20"/>
              </w:rPr>
              <w:t>dodávať tovar, uskutočňovať stavebné práce alebo poskytovať službu</w:t>
            </w:r>
          </w:p>
        </w:tc>
        <w:tc>
          <w:tcPr>
            <w:tcW w:w="1559" w:type="dxa"/>
            <w:shd w:val="clear" w:color="auto" w:fill="auto"/>
            <w:vAlign w:val="center"/>
            <w:hideMark/>
          </w:tcPr>
          <w:p w14:paraId="1CF0677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76" w:type="dxa"/>
            <w:shd w:val="clear" w:color="auto" w:fill="auto"/>
            <w:vAlign w:val="center"/>
            <w:hideMark/>
          </w:tcPr>
          <w:p w14:paraId="4DBEE99F"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auto"/>
            <w:vAlign w:val="center"/>
            <w:hideMark/>
          </w:tcPr>
          <w:p w14:paraId="30154FF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BA773C" w:rsidRPr="002D7E47" w14:paraId="1408D5BC" w14:textId="77777777">
        <w:tc>
          <w:tcPr>
            <w:tcW w:w="377" w:type="dxa"/>
            <w:shd w:val="clear" w:color="auto" w:fill="D9E2F3" w:themeFill="accent1" w:themeFillTint="33"/>
            <w:vAlign w:val="center"/>
            <w:hideMark/>
          </w:tcPr>
          <w:p w14:paraId="63D39F9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 </w:t>
            </w:r>
          </w:p>
        </w:tc>
        <w:tc>
          <w:tcPr>
            <w:tcW w:w="4877" w:type="dxa"/>
            <w:shd w:val="clear" w:color="auto" w:fill="D9E2F3" w:themeFill="accent1" w:themeFillTint="33"/>
            <w:vAlign w:val="center"/>
            <w:hideMark/>
          </w:tcPr>
          <w:p w14:paraId="489F3183" w14:textId="77777777" w:rsidR="00BA773C" w:rsidRPr="00AD2978" w:rsidRDefault="00BA773C">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D9E2F3" w:themeFill="accent1" w:themeFillTint="33"/>
            <w:vAlign w:val="center"/>
            <w:hideMark/>
          </w:tcPr>
          <w:p w14:paraId="1E3B4283"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76" w:type="dxa"/>
            <w:shd w:val="clear" w:color="auto" w:fill="D9E2F3" w:themeFill="accent1" w:themeFillTint="33"/>
            <w:vAlign w:val="center"/>
            <w:hideMark/>
          </w:tcPr>
          <w:p w14:paraId="62735FD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7F30F3E0"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5BA65B84"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A066D6">
        <w:rPr>
          <w:b/>
          <w:bCs/>
        </w:rPr>
        <w:t xml:space="preserve"> 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AC42F1">
      <w:pPr>
        <w:pStyle w:val="Nadpis2"/>
        <w:numPr>
          <w:ilvl w:val="0"/>
          <w:numId w:val="10"/>
        </w:numPr>
        <w:ind w:left="0" w:hanging="426"/>
      </w:pPr>
      <w:bookmarkStart w:id="55" w:name="_Toc173219654"/>
      <w:r>
        <w:t>Finančné a ekonomické postavenie</w:t>
      </w:r>
      <w:bookmarkEnd w:id="55"/>
    </w:p>
    <w:p w14:paraId="7B235728" w14:textId="3925AC0F" w:rsidR="008A712D" w:rsidRDefault="008A712D" w:rsidP="008A712D">
      <w:r>
        <w:t>Nepožaduje sa</w:t>
      </w:r>
      <w:r w:rsidR="004625E0">
        <w:t xml:space="preserve"> </w:t>
      </w:r>
    </w:p>
    <w:p w14:paraId="7D299EA8" w14:textId="582FB19E" w:rsidR="00E4164F" w:rsidRDefault="005E7DF2" w:rsidP="00AC42F1">
      <w:pPr>
        <w:pStyle w:val="Nadpis2"/>
        <w:numPr>
          <w:ilvl w:val="0"/>
          <w:numId w:val="10"/>
        </w:numPr>
        <w:ind w:left="0" w:hanging="426"/>
      </w:pPr>
      <w:bookmarkStart w:id="56" w:name="_Toc173219655"/>
      <w:r>
        <w:t>Technická spôsobilosť alebo odborná spôsobilosť</w:t>
      </w:r>
      <w:bookmarkEnd w:id="56"/>
    </w:p>
    <w:p w14:paraId="720FA96F" w14:textId="77777777" w:rsidR="00321982" w:rsidRPr="008354F5" w:rsidRDefault="00321982" w:rsidP="00321982">
      <w:pPr>
        <w:rPr>
          <w:b/>
          <w:bCs/>
        </w:rPr>
      </w:pPr>
      <w:r w:rsidRPr="008354F5">
        <w:rPr>
          <w:rFonts w:eastAsia="Times New Roman" w:cs="Times New Roman"/>
          <w:b/>
          <w:bCs/>
          <w:lang w:eastAsia="sk-SK"/>
        </w:rPr>
        <w:t>Podľa § 34 ods. 1 písm. a) ZVO:</w:t>
      </w:r>
      <w:r>
        <w:rPr>
          <w:rFonts w:cs="Times New Roman"/>
          <w:b/>
          <w:bCs/>
          <w:szCs w:val="24"/>
        </w:rPr>
        <w:t xml:space="preserve"> Zoznam poskytnutých služieb</w:t>
      </w:r>
    </w:p>
    <w:p w14:paraId="5DE409EC" w14:textId="77777777" w:rsidR="00321982" w:rsidRDefault="00321982" w:rsidP="00321982">
      <w:pPr>
        <w:pStyle w:val="Odsekzoznamu"/>
        <w:numPr>
          <w:ilvl w:val="1"/>
          <w:numId w:val="10"/>
        </w:numPr>
        <w:ind w:left="567" w:hanging="567"/>
        <w:rPr>
          <w:rFonts w:eastAsia="Times New Roman" w:cs="Times New Roman"/>
          <w:lang w:eastAsia="sk-SK"/>
        </w:rPr>
      </w:pPr>
      <w:r w:rsidRPr="00D42691">
        <w:rPr>
          <w:rFonts w:eastAsia="Times New Roman" w:cs="Times New Roman"/>
          <w:lang w:eastAsia="sk-SK"/>
        </w:rPr>
        <w:t>Podľa § 34 ods. 1 písm. a) ZVO: zoznam poskytnutých služieb za predchádzajúcich päť rokov  od vyhlásenia verejného obstarávania s uvedením cien, miest a lehôt dodania  a odberateľov; dokladom je referencia, ak odberateľom bol verejný obstarávateľ podľa zákona o verejnom obstarávaní.</w:t>
      </w:r>
      <w:r w:rsidRPr="008354F5" w:rsidDel="00A63B1E">
        <w:rPr>
          <w:rFonts w:eastAsia="Times New Roman" w:cs="Times New Roman"/>
          <w:lang w:eastAsia="sk-SK"/>
        </w:rPr>
        <w:t xml:space="preserve"> </w:t>
      </w:r>
    </w:p>
    <w:p w14:paraId="105D93A8" w14:textId="73193958" w:rsidR="00321982" w:rsidRPr="008354F5" w:rsidRDefault="00321982" w:rsidP="001C62D0">
      <w:pPr>
        <w:pStyle w:val="Odsekzoznamu"/>
        <w:numPr>
          <w:ilvl w:val="0"/>
          <w:numId w:val="0"/>
        </w:numPr>
        <w:tabs>
          <w:tab w:val="left" w:pos="567"/>
        </w:tabs>
        <w:ind w:left="567"/>
        <w:rPr>
          <w:rFonts w:eastAsia="Times New Roman" w:cs="Times New Roman"/>
          <w:lang w:eastAsia="sk-SK"/>
        </w:rPr>
      </w:pPr>
      <w:r w:rsidRPr="008354F5">
        <w:rPr>
          <w:rFonts w:eastAsia="Times New Roman" w:cs="Times New Roman"/>
          <w:szCs w:val="24"/>
          <w:lang w:eastAsia="sk-SK"/>
        </w:rPr>
        <w:t>Minimálna požadovaná úroveň štandardov: </w:t>
      </w:r>
      <w:r w:rsidRPr="005D6ABA">
        <w:t xml:space="preserve">Uchádzač predloží min. 1 referenciu na výkon činnosti stavebného dozoru alebo stavebnotechnického dozoru alebo technického dozoru investora na stavbe </w:t>
      </w:r>
      <w:r w:rsidR="004E64B5">
        <w:t xml:space="preserve">za </w:t>
      </w:r>
      <w:r w:rsidR="00CA4326">
        <w:t>splnenia nasledovnej podmienky</w:t>
      </w:r>
      <w:r w:rsidRPr="005D6ABA">
        <w:t>.</w:t>
      </w:r>
      <w:r>
        <w:t xml:space="preserve"> </w:t>
      </w:r>
    </w:p>
    <w:p w14:paraId="70F63D3D" w14:textId="77777777" w:rsidR="00321982" w:rsidRPr="007336D7" w:rsidRDefault="00321982" w:rsidP="00321982">
      <w:pPr>
        <w:pStyle w:val="Odsekzoznamu"/>
        <w:numPr>
          <w:ilvl w:val="2"/>
          <w:numId w:val="10"/>
        </w:numPr>
        <w:ind w:hanging="657"/>
        <w:rPr>
          <w:rFonts w:eastAsia="Times New Roman" w:cs="Times New Roman"/>
          <w:lang w:eastAsia="sk-SK"/>
        </w:rPr>
      </w:pPr>
      <w:r w:rsidRPr="007336D7">
        <w:t xml:space="preserve">Stavba, na ktorej mali byť služby dozoru poskytované, musí obsahovať </w:t>
      </w:r>
    </w:p>
    <w:p w14:paraId="20F86C5E" w14:textId="32FE23B9" w:rsidR="0037498C" w:rsidRPr="007336D7" w:rsidRDefault="00321982" w:rsidP="001C62D0">
      <w:pPr>
        <w:pStyle w:val="Odsekzoznamu"/>
        <w:numPr>
          <w:ilvl w:val="0"/>
          <w:numId w:val="59"/>
        </w:numPr>
        <w:ind w:left="1560" w:hanging="284"/>
      </w:pPr>
      <w:r w:rsidRPr="007336D7">
        <w:lastRenderedPageBreak/>
        <w:t xml:space="preserve">vybudovanie alebo </w:t>
      </w:r>
      <w:r w:rsidR="007D58D6" w:rsidRPr="007336D7">
        <w:t xml:space="preserve">komplexnú </w:t>
      </w:r>
      <w:r w:rsidRPr="007336D7">
        <w:t>rekonštrukciu</w:t>
      </w:r>
      <w:r w:rsidR="00B04C5F">
        <w:rPr>
          <w:rStyle w:val="Odkaznapoznmkupodiarou"/>
        </w:rPr>
        <w:footnoteReference w:id="3"/>
      </w:r>
      <w:r w:rsidRPr="007336D7">
        <w:t xml:space="preserve"> </w:t>
      </w:r>
      <w:r w:rsidR="003C2973" w:rsidRPr="007336D7">
        <w:t>koľajovej trate v intraviláne v min. dĺžke 2</w:t>
      </w:r>
      <w:r w:rsidR="002E50C3" w:rsidRPr="007336D7">
        <w:t xml:space="preserve"> </w:t>
      </w:r>
      <w:r w:rsidR="003C2973" w:rsidRPr="007336D7">
        <w:t>000 metrov</w:t>
      </w:r>
    </w:p>
    <w:p w14:paraId="2ECE2261" w14:textId="608F6CE9" w:rsidR="00321982" w:rsidRPr="0037498C" w:rsidRDefault="00321982" w:rsidP="0037498C">
      <w:pPr>
        <w:pStyle w:val="Odsekzoznamu"/>
        <w:numPr>
          <w:ilvl w:val="2"/>
          <w:numId w:val="10"/>
        </w:numPr>
        <w:ind w:hanging="657"/>
        <w:rPr>
          <w:rFonts w:eastAsia="Times New Roman" w:cs="Times New Roman"/>
          <w:lang w:eastAsia="sk-SK"/>
        </w:rPr>
      </w:pPr>
      <w:r w:rsidRPr="001C62D0">
        <w:t>Verejný obstarávateľ odporúča uchádzačovi predložiť zoznam poskytnutých služieb, z ktorých bude možné overiť splnenie tejto podmienky účasti min. v</w:t>
      </w:r>
      <w:r w:rsidRPr="0037498C">
        <w:rPr>
          <w:rFonts w:eastAsia="Times New Roman" w:cs="Times New Roman"/>
          <w:szCs w:val="24"/>
          <w:lang w:eastAsia="sk-SK"/>
        </w:rPr>
        <w:t xml:space="preserve"> rozsahu: názov zákazky, jej predmet, hodnota, dátum jej realizácie, kontaktné údaje na odberateľa/objednávateľa (e-mail a telefón). </w:t>
      </w:r>
    </w:p>
    <w:p w14:paraId="3509A626" w14:textId="77777777" w:rsidR="00321982" w:rsidRPr="00B735AA" w:rsidRDefault="00321982" w:rsidP="00321982">
      <w:pPr>
        <w:pStyle w:val="Odsekzoznamu"/>
        <w:numPr>
          <w:ilvl w:val="2"/>
          <w:numId w:val="10"/>
        </w:numPr>
        <w:ind w:hanging="657"/>
        <w:rPr>
          <w:rFonts w:eastAsia="Times New Roman" w:cs="Times New Roman"/>
          <w:lang w:eastAsia="sk-SK"/>
        </w:rPr>
      </w:pPr>
      <w:r w:rsidRPr="004725E1">
        <w:rPr>
          <w:rFonts w:eastAsia="Times New Roman" w:cs="Times New Roman"/>
          <w:szCs w:val="24"/>
          <w:lang w:eastAsia="sk-SK"/>
        </w:rPr>
        <w:t xml:space="preserve">Za vyhlásenie verejného obstarávania sa na účely vyhodnotenia splnenia tejto podmienky účasti považuje </w:t>
      </w:r>
      <w:r>
        <w:rPr>
          <w:rFonts w:eastAsia="Times New Roman" w:cs="Times New Roman"/>
          <w:szCs w:val="24"/>
          <w:lang w:eastAsia="sk-SK"/>
        </w:rPr>
        <w:t xml:space="preserve">dátum </w:t>
      </w:r>
      <w:r w:rsidRPr="004725E1">
        <w:rPr>
          <w:rFonts w:eastAsia="Times New Roman" w:cs="Times New Roman"/>
          <w:szCs w:val="24"/>
          <w:lang w:eastAsia="sk-SK"/>
        </w:rPr>
        <w:t>zverejneni</w:t>
      </w:r>
      <w:r>
        <w:rPr>
          <w:rFonts w:eastAsia="Times New Roman" w:cs="Times New Roman"/>
          <w:szCs w:val="24"/>
          <w:lang w:eastAsia="sk-SK"/>
        </w:rPr>
        <w:t>a</w:t>
      </w:r>
      <w:r w:rsidRPr="004725E1">
        <w:rPr>
          <w:rFonts w:eastAsia="Times New Roman" w:cs="Times New Roman"/>
          <w:szCs w:val="24"/>
          <w:lang w:eastAsia="sk-SK"/>
        </w:rPr>
        <w:t xml:space="preserve"> oznámenia o vyhlásení verejného obstarávania</w:t>
      </w:r>
      <w:r>
        <w:rPr>
          <w:rFonts w:eastAsia="Times New Roman" w:cs="Times New Roman"/>
          <w:szCs w:val="24"/>
          <w:lang w:eastAsia="sk-SK"/>
        </w:rPr>
        <w:t xml:space="preserve"> </w:t>
      </w:r>
      <w:r w:rsidRPr="004725E1">
        <w:rPr>
          <w:rFonts w:eastAsia="Times New Roman" w:cs="Times New Roman"/>
          <w:szCs w:val="24"/>
          <w:lang w:eastAsia="sk-SK"/>
        </w:rPr>
        <w:t>v</w:t>
      </w:r>
      <w:r>
        <w:rPr>
          <w:rFonts w:eastAsia="Times New Roman" w:cs="Times New Roman"/>
          <w:szCs w:val="24"/>
          <w:lang w:eastAsia="sk-SK"/>
        </w:rPr>
        <w:t xml:space="preserve"> </w:t>
      </w:r>
      <w:r w:rsidRPr="004725E1">
        <w:rPr>
          <w:rFonts w:eastAsia="Times New Roman" w:cs="Times New Roman"/>
          <w:szCs w:val="24"/>
          <w:lang w:eastAsia="sk-SK"/>
        </w:rPr>
        <w:t>Dodatku  k Úradnému vestníku Európskej únie alebo vo Vestníku verejného obstarávania podľa toho, ktorá skutočnosť nastane skôr. </w:t>
      </w:r>
    </w:p>
    <w:p w14:paraId="4E37E183" w14:textId="77777777" w:rsidR="00321982" w:rsidRPr="00B735AA" w:rsidRDefault="00321982" w:rsidP="00321982">
      <w:pPr>
        <w:pStyle w:val="Odsekzoznamu"/>
        <w:numPr>
          <w:ilvl w:val="2"/>
          <w:numId w:val="10"/>
        </w:numPr>
        <w:ind w:hanging="657"/>
        <w:rPr>
          <w:rFonts w:eastAsia="Times New Roman" w:cs="Times New Roman"/>
          <w:lang w:eastAsia="sk-SK"/>
        </w:rPr>
      </w:pPr>
      <w:r w:rsidRPr="004725E1">
        <w:rPr>
          <w:rFonts w:eastAsia="Times New Roman" w:cs="Times New Roman"/>
          <w:szCs w:val="24"/>
          <w:lang w:eastAsia="sk-SK"/>
        </w:rPr>
        <w:t xml:space="preserve">Zmluvná cena zákaziek bude vyjadrená v EUR (ak je hodnota vyjadrená v inej mene, prepočítava sa hodnota na EUR kurzom Európskej centrálnej banky/ECB platným ku dňu podpisu predmetnej zmluvy </w:t>
      </w:r>
      <w:r>
        <w:rPr>
          <w:rFonts w:eastAsia="Times New Roman" w:cs="Times New Roman"/>
          <w:szCs w:val="24"/>
          <w:lang w:eastAsia="sk-SK"/>
        </w:rPr>
        <w:t>o poskytnutí služieb</w:t>
      </w:r>
      <w:r w:rsidRPr="004725E1">
        <w:rPr>
          <w:rFonts w:eastAsia="Times New Roman" w:cs="Times New Roman"/>
          <w:szCs w:val="24"/>
          <w:lang w:eastAsia="sk-SK"/>
        </w:rPr>
        <w:t>, t. j. s uvedením tohto dátumu). </w:t>
      </w:r>
    </w:p>
    <w:p w14:paraId="50D33309" w14:textId="77777777" w:rsidR="00321982" w:rsidRPr="008354F5" w:rsidRDefault="00321982" w:rsidP="00321982">
      <w:pPr>
        <w:ind w:left="360" w:hanging="360"/>
        <w:rPr>
          <w:b/>
          <w:bCs/>
        </w:rPr>
      </w:pPr>
      <w:r w:rsidRPr="008354F5">
        <w:rPr>
          <w:rFonts w:eastAsia="Times New Roman" w:cs="Times New Roman"/>
          <w:b/>
          <w:bCs/>
          <w:lang w:eastAsia="sk-SK"/>
        </w:rPr>
        <w:t>Podľa § 34 ods. 1 písm. g) ZVO:</w:t>
      </w:r>
      <w:r w:rsidRPr="008354F5">
        <w:rPr>
          <w:rFonts w:cs="Times New Roman"/>
          <w:b/>
          <w:bCs/>
          <w:szCs w:val="24"/>
        </w:rPr>
        <w:t xml:space="preserve"> Osoby určené na plnenie zmluvy</w:t>
      </w:r>
    </w:p>
    <w:p w14:paraId="5159AEF2" w14:textId="77777777" w:rsidR="00321982" w:rsidRPr="008354F5" w:rsidRDefault="00321982" w:rsidP="00321982">
      <w:pPr>
        <w:pStyle w:val="Odsekzoznamu"/>
        <w:numPr>
          <w:ilvl w:val="1"/>
          <w:numId w:val="10"/>
        </w:numPr>
        <w:ind w:left="567" w:hanging="567"/>
        <w:rPr>
          <w:rFonts w:eastAsia="Times New Roman" w:cs="Times New Roman"/>
          <w:lang w:eastAsia="sk-SK"/>
        </w:rPr>
      </w:pPr>
      <w:r>
        <w:t>Podľa § 34 ods. 1 písm. g) ZVO:</w:t>
      </w:r>
      <w:r w:rsidRPr="00AD6FB1">
        <w:t xml:space="preserve"> </w:t>
      </w:r>
      <w:r>
        <w:t>Uchádzač predloží údaje o vzdelaní a odbornej praxi alebo o odbornej kvalifikácii osôb určených na plnenie zmluvy alebo riadiacich zamestnancov.</w:t>
      </w:r>
    </w:p>
    <w:p w14:paraId="7899491C" w14:textId="4CCB5E4A" w:rsidR="00321982" w:rsidRPr="008354F5" w:rsidRDefault="00321982" w:rsidP="00321982">
      <w:pPr>
        <w:pStyle w:val="Odsekzoznamu"/>
        <w:numPr>
          <w:ilvl w:val="2"/>
          <w:numId w:val="10"/>
        </w:numPr>
        <w:ind w:hanging="657"/>
        <w:rPr>
          <w:rFonts w:eastAsia="Times New Roman" w:cs="Times New Roman"/>
          <w:lang w:eastAsia="sk-SK"/>
        </w:rPr>
      </w:pPr>
      <w:r>
        <w:t>Minimálna požadovaná úroveň štandardov: Uchádzač je povinný preukázať, že osob</w:t>
      </w:r>
      <w:r w:rsidR="00A936D1">
        <w:t>y</w:t>
      </w:r>
      <w:r>
        <w:t xml:space="preserve"> zodpovedn</w:t>
      </w:r>
      <w:r w:rsidR="00A936D1">
        <w:t>é</w:t>
      </w:r>
      <w:r>
        <w:t xml:space="preserve"> za poskytnutie služieb (tzv. Kľúčový odborní</w:t>
      </w:r>
      <w:r w:rsidR="00A936D1">
        <w:t>ci</w:t>
      </w:r>
      <w:r>
        <w:t>) ma</w:t>
      </w:r>
      <w:r w:rsidR="00A936D1">
        <w:t>jú</w:t>
      </w:r>
      <w:r>
        <w:t xml:space="preserve"> za rozhodné obdobie 10 rokov (za rozhodné obdobie sa považuje posledných 10 priebežných rokov, ktoré sa rátajú spätne odo dňa vyhlásenia ver. obstarávania) potrebné vzdelanie a odbornú prax na poskytnutie služieb, ktoré sú predmetom tejto verejnej súťaže. </w:t>
      </w:r>
    </w:p>
    <w:p w14:paraId="2B96B727" w14:textId="7007A7EF" w:rsidR="00321982" w:rsidRPr="008354F5" w:rsidRDefault="00321982" w:rsidP="00321982">
      <w:pPr>
        <w:pStyle w:val="Odsekzoznamu"/>
        <w:numPr>
          <w:ilvl w:val="2"/>
          <w:numId w:val="10"/>
        </w:numPr>
        <w:ind w:hanging="657"/>
        <w:rPr>
          <w:rFonts w:eastAsia="Times New Roman" w:cs="Times New Roman"/>
          <w:lang w:eastAsia="sk-SK"/>
        </w:rPr>
      </w:pPr>
      <w:r>
        <w:t>Za Kľúčov</w:t>
      </w:r>
      <w:r w:rsidR="001F1BB7">
        <w:t>ých odborníkov</w:t>
      </w:r>
      <w:r>
        <w:t xml:space="preserve"> sa na účely tejto verejnej súťaže považuj</w:t>
      </w:r>
      <w:r w:rsidR="001F1BB7">
        <w:t>ú</w:t>
      </w:r>
      <w:r>
        <w:t xml:space="preserve">: </w:t>
      </w:r>
    </w:p>
    <w:p w14:paraId="4FFD0FEF" w14:textId="29DB140C" w:rsidR="00321982" w:rsidRPr="00D402E1" w:rsidRDefault="00321982" w:rsidP="00D402E1">
      <w:pPr>
        <w:pStyle w:val="Odsekzoznamu"/>
        <w:numPr>
          <w:ilvl w:val="0"/>
          <w:numId w:val="0"/>
        </w:numPr>
        <w:ind w:left="876" w:firstLine="348"/>
        <w:rPr>
          <w:b/>
          <w:szCs w:val="21"/>
        </w:rPr>
      </w:pPr>
      <w:r w:rsidRPr="00D402E1">
        <w:rPr>
          <w:b/>
          <w:szCs w:val="21"/>
        </w:rPr>
        <w:t>K</w:t>
      </w:r>
      <w:r w:rsidR="00004598">
        <w:rPr>
          <w:b/>
          <w:szCs w:val="21"/>
        </w:rPr>
        <w:t>O</w:t>
      </w:r>
      <w:r w:rsidR="005B1925">
        <w:rPr>
          <w:b/>
          <w:szCs w:val="21"/>
        </w:rPr>
        <w:t xml:space="preserve">1 </w:t>
      </w:r>
      <w:r w:rsidRPr="00D402E1">
        <w:rPr>
          <w:b/>
          <w:szCs w:val="21"/>
        </w:rPr>
        <w:t>Vedúci tímu S</w:t>
      </w:r>
      <w:r w:rsidR="00C16D5E" w:rsidRPr="00D402E1">
        <w:rPr>
          <w:b/>
          <w:szCs w:val="21"/>
        </w:rPr>
        <w:t>T</w:t>
      </w:r>
      <w:r w:rsidRPr="00D402E1">
        <w:rPr>
          <w:b/>
          <w:szCs w:val="21"/>
        </w:rPr>
        <w:t xml:space="preserve">D, </w:t>
      </w:r>
    </w:p>
    <w:p w14:paraId="2322EEF0" w14:textId="77777777" w:rsidR="0057372A" w:rsidRDefault="0057372A" w:rsidP="0057372A">
      <w:pPr>
        <w:pStyle w:val="Odsekzoznamu"/>
        <w:numPr>
          <w:ilvl w:val="0"/>
          <w:numId w:val="0"/>
        </w:numPr>
        <w:ind w:left="876" w:firstLine="348"/>
        <w:rPr>
          <w:b/>
          <w:szCs w:val="21"/>
        </w:rPr>
      </w:pPr>
      <w:r w:rsidRPr="00CE1838">
        <w:rPr>
          <w:b/>
          <w:szCs w:val="21"/>
        </w:rPr>
        <w:t>K</w:t>
      </w:r>
      <w:r>
        <w:rPr>
          <w:b/>
          <w:szCs w:val="21"/>
        </w:rPr>
        <w:t>O</w:t>
      </w:r>
      <w:r w:rsidRPr="00CE1838">
        <w:rPr>
          <w:b/>
          <w:szCs w:val="21"/>
        </w:rPr>
        <w:t xml:space="preserve">2 </w:t>
      </w:r>
      <w:r w:rsidRPr="00254640">
        <w:rPr>
          <w:b/>
          <w:szCs w:val="21"/>
        </w:rPr>
        <w:t>(Odborník pre koľajový spodok a zvršok)</w:t>
      </w:r>
    </w:p>
    <w:p w14:paraId="1D9D3D8E" w14:textId="2012EECF" w:rsidR="002E7684" w:rsidRDefault="002E7684" w:rsidP="0057372A">
      <w:pPr>
        <w:pStyle w:val="Odsekzoznamu"/>
        <w:numPr>
          <w:ilvl w:val="0"/>
          <w:numId w:val="0"/>
        </w:numPr>
        <w:ind w:left="876" w:firstLine="348"/>
        <w:rPr>
          <w:b/>
          <w:szCs w:val="21"/>
        </w:rPr>
      </w:pPr>
      <w:r w:rsidRPr="00CE1838">
        <w:rPr>
          <w:b/>
          <w:szCs w:val="21"/>
        </w:rPr>
        <w:t>K</w:t>
      </w:r>
      <w:r>
        <w:rPr>
          <w:b/>
          <w:szCs w:val="21"/>
        </w:rPr>
        <w:t>O</w:t>
      </w:r>
      <w:r w:rsidRPr="00CE1838">
        <w:rPr>
          <w:b/>
          <w:szCs w:val="21"/>
        </w:rPr>
        <w:t>3 (Odborník pre Inžinierske stavby - dopravné stavby)</w:t>
      </w:r>
    </w:p>
    <w:p w14:paraId="3A592994" w14:textId="412D82C1" w:rsidR="00321982" w:rsidRDefault="000132BC" w:rsidP="00D402E1">
      <w:pPr>
        <w:pStyle w:val="Odsekzoznamu"/>
        <w:numPr>
          <w:ilvl w:val="0"/>
          <w:numId w:val="0"/>
        </w:numPr>
        <w:ind w:left="1224"/>
      </w:pPr>
      <w:r w:rsidRPr="004956F2">
        <w:rPr>
          <w:b/>
        </w:rPr>
        <w:t>K</w:t>
      </w:r>
      <w:r>
        <w:rPr>
          <w:b/>
        </w:rPr>
        <w:t>O</w:t>
      </w:r>
      <w:r w:rsidRPr="004956F2">
        <w:rPr>
          <w:b/>
        </w:rPr>
        <w:t>4 (Odborník pre prevádzkové súbory, elektro (trakčné vedenia, rozvody VN, NN a slaboprúd))</w:t>
      </w:r>
    </w:p>
    <w:p w14:paraId="099CDFDF" w14:textId="3D9F6A1D" w:rsidR="00321982" w:rsidRPr="008354F5" w:rsidRDefault="00321982" w:rsidP="00321982">
      <w:pPr>
        <w:pStyle w:val="Odsekzoznamu"/>
        <w:numPr>
          <w:ilvl w:val="1"/>
          <w:numId w:val="10"/>
        </w:numPr>
        <w:ind w:left="567" w:hanging="567"/>
        <w:rPr>
          <w:rFonts w:eastAsia="Times New Roman" w:cs="Times New Roman"/>
          <w:lang w:eastAsia="sk-SK"/>
        </w:rPr>
      </w:pPr>
      <w:r>
        <w:t>K</w:t>
      </w:r>
      <w:r w:rsidR="005B1925">
        <w:t>O</w:t>
      </w:r>
      <w:r>
        <w:t>1</w:t>
      </w:r>
      <w:r w:rsidR="00A10315">
        <w:t xml:space="preserve"> </w:t>
      </w:r>
      <w:r>
        <w:t>Vedúci tímu S</w:t>
      </w:r>
      <w:r w:rsidR="00C16D5E">
        <w:t>T</w:t>
      </w:r>
      <w:r>
        <w:t>D</w:t>
      </w:r>
    </w:p>
    <w:p w14:paraId="62451DF7" w14:textId="77777777" w:rsidR="00321982" w:rsidRPr="008354F5" w:rsidRDefault="00321982" w:rsidP="00321982">
      <w:pPr>
        <w:pStyle w:val="Odsekzoznamu"/>
        <w:numPr>
          <w:ilvl w:val="2"/>
          <w:numId w:val="10"/>
        </w:numPr>
        <w:ind w:hanging="657"/>
        <w:rPr>
          <w:rFonts w:eastAsia="Times New Roman" w:cs="Times New Roman"/>
          <w:lang w:eastAsia="sk-SK"/>
        </w:rPr>
      </w:pPr>
      <w:r>
        <w:t xml:space="preserve">preukáže osvedčenie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 zahraničí</w:t>
      </w:r>
    </w:p>
    <w:p w14:paraId="109B702A" w14:textId="474682D6" w:rsidR="00321982" w:rsidRPr="008354F5" w:rsidRDefault="00321982" w:rsidP="00321982">
      <w:pPr>
        <w:pStyle w:val="Odsekzoznamu"/>
        <w:numPr>
          <w:ilvl w:val="2"/>
          <w:numId w:val="10"/>
        </w:numPr>
        <w:ind w:hanging="657"/>
        <w:rPr>
          <w:rFonts w:eastAsia="Times New Roman" w:cs="Times New Roman"/>
          <w:lang w:eastAsia="sk-SK"/>
        </w:rPr>
      </w:pPr>
      <w:r>
        <w:t xml:space="preserve">preukáže min. </w:t>
      </w:r>
      <w:r w:rsidR="006B4187">
        <w:t>1</w:t>
      </w:r>
      <w:r w:rsidRPr="00837728">
        <w:t xml:space="preserve"> referen</w:t>
      </w:r>
      <w:r>
        <w:t>čn</w:t>
      </w:r>
      <w:r w:rsidR="006B4187">
        <w:t>ú</w:t>
      </w:r>
      <w:r>
        <w:t xml:space="preserve"> </w:t>
      </w:r>
      <w:r w:rsidR="00D23DA9">
        <w:t>skúsenosť</w:t>
      </w:r>
      <w:r>
        <w:t xml:space="preserve"> </w:t>
      </w:r>
      <w:r w:rsidRPr="00837728">
        <w:t xml:space="preserve"> </w:t>
      </w:r>
      <w:r w:rsidR="00D2308E" w:rsidRPr="00952AEA">
        <w:t>s výkonom činnosti stavebného dozoru a</w:t>
      </w:r>
      <w:r w:rsidR="00D2308E">
        <w:t>lebo</w:t>
      </w:r>
      <w:r w:rsidR="00D2308E" w:rsidRPr="00952AEA">
        <w:t xml:space="preserve"> technického dozoru investora </w:t>
      </w:r>
      <w:r w:rsidR="003529FC" w:rsidRPr="00952AEA">
        <w:t>na inžinierskych stavbách týkajúcich sa hlavne výstavby, modernizácie, resp. komplexnej rekonštrukcie koľajových dráh/tratí, t</w:t>
      </w:r>
      <w:r w:rsidR="00C75470">
        <w:t xml:space="preserve">. </w:t>
      </w:r>
      <w:r w:rsidR="003529FC" w:rsidRPr="00952AEA">
        <w:t xml:space="preserve">j. električkových, železničných alebo iných špeciálnych tratí/dráh (železnice v </w:t>
      </w:r>
      <w:r w:rsidR="003529FC" w:rsidRPr="00952AEA">
        <w:lastRenderedPageBreak/>
        <w:t>mestách, metro, visuté, nadzemné a podzemné dráhy)</w:t>
      </w:r>
      <w:r w:rsidR="003529FC">
        <w:t>;</w:t>
      </w:r>
      <w:r w:rsidR="003529FC" w:rsidRPr="00EE57F1">
        <w:t xml:space="preserve"> </w:t>
      </w:r>
      <w:r w:rsidR="003529FC" w:rsidRPr="00CE1838">
        <w:t>diaľn</w:t>
      </w:r>
      <w:r w:rsidR="003529FC">
        <w:t>ic;</w:t>
      </w:r>
      <w:r w:rsidR="003529FC" w:rsidRPr="00CE1838">
        <w:t xml:space="preserve"> rýchlostných </w:t>
      </w:r>
      <w:r w:rsidR="003529FC">
        <w:t>ciest,</w:t>
      </w:r>
      <w:r w:rsidR="003529FC" w:rsidRPr="00CE1838">
        <w:t xml:space="preserve"> miestn</w:t>
      </w:r>
      <w:r w:rsidR="003529FC">
        <w:t>ych</w:t>
      </w:r>
      <w:r w:rsidR="003529FC" w:rsidRPr="00CE1838">
        <w:t xml:space="preserve"> a</w:t>
      </w:r>
      <w:r w:rsidR="003529FC">
        <w:t>lebo</w:t>
      </w:r>
      <w:r w:rsidR="003529FC" w:rsidRPr="00CE1838">
        <w:t> účelov</w:t>
      </w:r>
      <w:r w:rsidR="003529FC">
        <w:t>ých</w:t>
      </w:r>
      <w:r w:rsidR="003529FC" w:rsidRPr="00CE1838">
        <w:t xml:space="preserve"> komunikáci</w:t>
      </w:r>
      <w:r w:rsidR="003529FC">
        <w:t>í</w:t>
      </w:r>
      <w:r w:rsidR="003529FC" w:rsidRPr="00CE1838">
        <w:t xml:space="preserve"> realizovaných ako smerovo rozdelen</w:t>
      </w:r>
      <w:r w:rsidR="003529FC">
        <w:t>ých (</w:t>
      </w:r>
      <w:r w:rsidR="003529FC" w:rsidRPr="00254640">
        <w:t>minimálne 4-pruhovej komunikácie</w:t>
      </w:r>
      <w:r w:rsidR="003529FC">
        <w:t xml:space="preserve">) </w:t>
      </w:r>
      <w:r w:rsidR="00FC69EE">
        <w:t>z</w:t>
      </w:r>
      <w:r w:rsidR="008A4B51">
        <w:t>a nasledovných podmienok:</w:t>
      </w:r>
      <w:r>
        <w:t xml:space="preserve"> </w:t>
      </w:r>
    </w:p>
    <w:p w14:paraId="37062B23" w14:textId="47845269" w:rsidR="00B821DF" w:rsidRDefault="00B821DF" w:rsidP="00B821DF">
      <w:pPr>
        <w:pStyle w:val="Odsekzoznamu"/>
        <w:numPr>
          <w:ilvl w:val="0"/>
          <w:numId w:val="45"/>
        </w:numPr>
      </w:pPr>
      <w:bookmarkStart w:id="57" w:name="_Hlk170212774"/>
      <w:r w:rsidRPr="00B821DF">
        <w:t xml:space="preserve">účasť na </w:t>
      </w:r>
      <w:r w:rsidR="00D23DA9">
        <w:t xml:space="preserve">tejto stavbe </w:t>
      </w:r>
      <w:r w:rsidRPr="00B821DF">
        <w:t xml:space="preserve"> bola v riadiacej funkcii, tzn. vedúci Personálu STD alebo zástupca Vedúceho Personálu STD, tzn. vykonával povinnosti a právomoci Stavebného dozoru stanovené v Zmluve o dielo z pozície zodpovedného, vedúceho/riadiaceho pracovníka STD alebo jeho zástupcu</w:t>
      </w:r>
      <w:bookmarkEnd w:id="57"/>
      <w:r w:rsidRPr="00B821DF">
        <w:t>;</w:t>
      </w:r>
    </w:p>
    <w:p w14:paraId="6C617BC9" w14:textId="0AB903F6" w:rsidR="007D386A" w:rsidRPr="007D386A" w:rsidRDefault="007D386A" w:rsidP="007D386A">
      <w:pPr>
        <w:pStyle w:val="Odsekzoznamu"/>
        <w:numPr>
          <w:ilvl w:val="0"/>
          <w:numId w:val="45"/>
        </w:numPr>
      </w:pPr>
      <w:r w:rsidRPr="007D386A">
        <w:t xml:space="preserve">účasť na </w:t>
      </w:r>
      <w:r w:rsidR="00D23DA9">
        <w:t>tejto stavbe</w:t>
      </w:r>
      <w:r w:rsidRPr="007D386A">
        <w:t xml:space="preserv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34539924" w14:textId="12FE7B7F" w:rsidR="00847B66" w:rsidRPr="00847B66" w:rsidRDefault="00D23DA9" w:rsidP="00847B66">
      <w:pPr>
        <w:pStyle w:val="Odsekzoznamu"/>
        <w:numPr>
          <w:ilvl w:val="0"/>
          <w:numId w:val="45"/>
        </w:numPr>
      </w:pPr>
      <w:r>
        <w:t xml:space="preserve">stavba </w:t>
      </w:r>
      <w:r w:rsidR="00847B66" w:rsidRPr="00847B66">
        <w:t>bola v celkovej zmluvnej cene projektových a stavebných prác alebo stavebných prác minimálne 40 000 000,- Eur bez DPH (slovom: štyridsať miliónov eur bez DPH);</w:t>
      </w:r>
    </w:p>
    <w:p w14:paraId="58EA9631" w14:textId="00A3B791" w:rsidR="00321982" w:rsidRPr="009A3308" w:rsidRDefault="00F9258B" w:rsidP="00F9258B">
      <w:pPr>
        <w:pStyle w:val="Odsekzoznamu"/>
        <w:numPr>
          <w:ilvl w:val="1"/>
          <w:numId w:val="10"/>
        </w:numPr>
        <w:ind w:left="567" w:hanging="567"/>
      </w:pPr>
      <w:r w:rsidRPr="00CE1838">
        <w:rPr>
          <w:b/>
          <w:szCs w:val="21"/>
        </w:rPr>
        <w:t>K</w:t>
      </w:r>
      <w:r>
        <w:rPr>
          <w:b/>
          <w:szCs w:val="21"/>
        </w:rPr>
        <w:t>O</w:t>
      </w:r>
      <w:r w:rsidRPr="00CE1838">
        <w:rPr>
          <w:b/>
          <w:szCs w:val="21"/>
        </w:rPr>
        <w:t xml:space="preserve">2 </w:t>
      </w:r>
      <w:r w:rsidRPr="00254640">
        <w:rPr>
          <w:b/>
          <w:szCs w:val="21"/>
        </w:rPr>
        <w:t>(Odborník pre koľajový spodok a zvršok)</w:t>
      </w:r>
    </w:p>
    <w:p w14:paraId="279E1170" w14:textId="3754E9EB" w:rsidR="00266C05" w:rsidRPr="009A3308" w:rsidRDefault="00266C05" w:rsidP="00266C05">
      <w:pPr>
        <w:pStyle w:val="Odsekzoznamu"/>
        <w:numPr>
          <w:ilvl w:val="2"/>
          <w:numId w:val="10"/>
        </w:numPr>
        <w:ind w:hanging="657"/>
        <w:rPr>
          <w:rFonts w:eastAsia="Times New Roman" w:cs="Times New Roman"/>
          <w:lang w:eastAsia="sk-SK"/>
        </w:rPr>
      </w:pPr>
      <w:r>
        <w:t xml:space="preserve">preukáže osvedčenie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w:t>
      </w:r>
      <w:r w:rsidR="00953D49">
        <w:t> </w:t>
      </w:r>
      <w:r>
        <w:t>zahraničí</w:t>
      </w:r>
      <w:r w:rsidR="00953D49">
        <w:t>.</w:t>
      </w:r>
    </w:p>
    <w:p w14:paraId="210877E2" w14:textId="671B797A" w:rsidR="00953D49" w:rsidRPr="009A3308" w:rsidRDefault="00953D49" w:rsidP="00953D49">
      <w:pPr>
        <w:pStyle w:val="Odsekzoznamu"/>
        <w:numPr>
          <w:ilvl w:val="2"/>
          <w:numId w:val="10"/>
        </w:numPr>
        <w:ind w:hanging="657"/>
        <w:rPr>
          <w:rFonts w:eastAsia="Times New Roman" w:cs="Times New Roman"/>
          <w:lang w:eastAsia="sk-SK"/>
        </w:rPr>
      </w:pPr>
      <w:r>
        <w:t xml:space="preserve">preukáže min. </w:t>
      </w:r>
      <w:r w:rsidR="00863311">
        <w:t>1</w:t>
      </w:r>
      <w:r w:rsidRPr="00837728">
        <w:t xml:space="preserve"> referen</w:t>
      </w:r>
      <w:r>
        <w:t>čn</w:t>
      </w:r>
      <w:r w:rsidR="00863311">
        <w:t>ú</w:t>
      </w:r>
      <w:r>
        <w:t xml:space="preserve"> </w:t>
      </w:r>
      <w:r w:rsidR="00807753">
        <w:t>skúsenosť</w:t>
      </w:r>
      <w:r>
        <w:t xml:space="preserve"> </w:t>
      </w:r>
      <w:r w:rsidRPr="00837728">
        <w:t xml:space="preserve"> </w:t>
      </w:r>
      <w:r w:rsidR="00BA40E8" w:rsidRPr="00CE1838">
        <w:rPr>
          <w:szCs w:val="21"/>
        </w:rPr>
        <w:t>s výkonom činnosti stavebného dozoru</w:t>
      </w:r>
      <w:r w:rsidR="00BA40E8">
        <w:rPr>
          <w:szCs w:val="21"/>
        </w:rPr>
        <w:t xml:space="preserve"> alebo </w:t>
      </w:r>
      <w:r w:rsidR="00BA40E8" w:rsidRPr="00CE1838">
        <w:rPr>
          <w:szCs w:val="21"/>
        </w:rPr>
        <w:t xml:space="preserve">technického dozoru </w:t>
      </w:r>
      <w:r w:rsidR="00BA40E8">
        <w:rPr>
          <w:szCs w:val="21"/>
        </w:rPr>
        <w:t xml:space="preserve">investora </w:t>
      </w:r>
      <w:r w:rsidR="00BA40E8" w:rsidRPr="00875E6E">
        <w:rPr>
          <w:szCs w:val="21"/>
        </w:rPr>
        <w:t xml:space="preserve">resp. vykonával činnosť </w:t>
      </w:r>
      <w:r w:rsidR="00BA40E8">
        <w:rPr>
          <w:szCs w:val="21"/>
        </w:rPr>
        <w:t>Predstaviteľa</w:t>
      </w:r>
      <w:r w:rsidR="00BA40E8" w:rsidRPr="00875E6E">
        <w:rPr>
          <w:szCs w:val="21"/>
        </w:rPr>
        <w:t xml:space="preserve"> zhotoviteľa/Hlavného stavbyvedúceho </w:t>
      </w:r>
      <w:r w:rsidR="00FC69EE" w:rsidRPr="00952AEA">
        <w:t xml:space="preserve">na inžinierskych stavbách týkajúcich sa hlavne výstavby, modernizácie, resp. komplexnej rekonštrukcie koľajových dráh/tratí, </w:t>
      </w:r>
      <w:proofErr w:type="spellStart"/>
      <w:r w:rsidR="00FC69EE" w:rsidRPr="00952AEA">
        <w:t>tj</w:t>
      </w:r>
      <w:proofErr w:type="spellEnd"/>
      <w:r w:rsidR="00FC69EE" w:rsidRPr="00952AEA">
        <w:t>. električkových, železničných alebo iných špeciálnych tratí/dráh (železnice v mestách, metro, visuté, nadzemné a podzemné dráhy)</w:t>
      </w:r>
      <w:r w:rsidR="00FC69EE">
        <w:t>;</w:t>
      </w:r>
      <w:r w:rsidR="00FC69EE" w:rsidRPr="00EE57F1">
        <w:t xml:space="preserve"> </w:t>
      </w:r>
      <w:r w:rsidR="00FC69EE" w:rsidRPr="00CE1838">
        <w:t>diaľn</w:t>
      </w:r>
      <w:r w:rsidR="00FC69EE">
        <w:t>ic;</w:t>
      </w:r>
      <w:r w:rsidR="00FC69EE" w:rsidRPr="00CE1838">
        <w:t xml:space="preserve"> rýchlostných </w:t>
      </w:r>
      <w:r w:rsidR="00FC69EE">
        <w:t>ciest,</w:t>
      </w:r>
      <w:r w:rsidR="00FC69EE" w:rsidRPr="00CE1838">
        <w:t xml:space="preserve"> miestn</w:t>
      </w:r>
      <w:r w:rsidR="00FC69EE">
        <w:t>ych</w:t>
      </w:r>
      <w:r w:rsidR="00FC69EE" w:rsidRPr="00CE1838">
        <w:t xml:space="preserve"> a</w:t>
      </w:r>
      <w:r w:rsidR="00FC69EE">
        <w:t>lebo</w:t>
      </w:r>
      <w:r w:rsidR="00FC69EE" w:rsidRPr="00CE1838">
        <w:t> účelov</w:t>
      </w:r>
      <w:r w:rsidR="00FC69EE">
        <w:t>ých</w:t>
      </w:r>
      <w:r w:rsidR="00FC69EE" w:rsidRPr="00CE1838">
        <w:t xml:space="preserve"> komunikáci</w:t>
      </w:r>
      <w:r w:rsidR="00FC69EE">
        <w:t>í</w:t>
      </w:r>
      <w:r w:rsidR="00FC69EE" w:rsidRPr="00CE1838">
        <w:t xml:space="preserve"> realizovaných ako smerovo rozdelen</w:t>
      </w:r>
      <w:r w:rsidR="00FC69EE">
        <w:t>ých (</w:t>
      </w:r>
      <w:r w:rsidR="00FC69EE" w:rsidRPr="00254640">
        <w:t>minimálne 4-pruhovej komunikácie</w:t>
      </w:r>
      <w:r w:rsidR="00FC69EE">
        <w:t>)</w:t>
      </w:r>
      <w:r w:rsidR="00563D64">
        <w:t xml:space="preserve"> </w:t>
      </w:r>
      <w:r>
        <w:t xml:space="preserve">za nasledovných podmienok: </w:t>
      </w:r>
    </w:p>
    <w:p w14:paraId="4A8A797B" w14:textId="19307366" w:rsidR="00B47CB0" w:rsidRPr="00B47CB0" w:rsidRDefault="00B47CB0" w:rsidP="00B47CB0">
      <w:pPr>
        <w:pStyle w:val="Odsekzoznamu"/>
        <w:numPr>
          <w:ilvl w:val="0"/>
          <w:numId w:val="48"/>
        </w:numPr>
      </w:pPr>
      <w:r w:rsidRPr="00B47CB0">
        <w:t xml:space="preserve">stavba mala dĺžku väčšiu ako 2 000 m a preukázateľne obsahovala buď: i) železnicu v meste, </w:t>
      </w:r>
      <w:r w:rsidR="00200667">
        <w:t xml:space="preserve">alebo </w:t>
      </w:r>
      <w:r w:rsidRPr="00B47CB0">
        <w:t xml:space="preserve">ii) metro, </w:t>
      </w:r>
      <w:r w:rsidR="00200667">
        <w:t xml:space="preserve">alebo </w:t>
      </w:r>
      <w:r w:rsidRPr="00B47CB0">
        <w:t>iii) visutú, nadzemnú alebo podzemnú dráhu alebo iv) električkovú dráhu;</w:t>
      </w:r>
    </w:p>
    <w:p w14:paraId="528F15EE" w14:textId="397225CA" w:rsidR="00C55A69" w:rsidRPr="00C55A69" w:rsidRDefault="00C55A69" w:rsidP="00C55A69">
      <w:pPr>
        <w:pStyle w:val="Odsekzoznamu"/>
        <w:numPr>
          <w:ilvl w:val="0"/>
          <w:numId w:val="48"/>
        </w:numPr>
      </w:pPr>
      <w:r w:rsidRPr="00C55A69">
        <w:t xml:space="preserve">stavba bola v celkovej zmluvnej cene projektových a stavebných prác alebo stavebných prác vo výške minimálne 25 000 000,- Eur bez DPH (slovom: dvadsaťpäť miliónov eur bez DPH). </w:t>
      </w:r>
    </w:p>
    <w:p w14:paraId="16E1F05F" w14:textId="56449412" w:rsidR="00F66DB4" w:rsidRDefault="00F66DB4" w:rsidP="00F66DB4">
      <w:pPr>
        <w:pStyle w:val="Odsekzoznamu"/>
        <w:numPr>
          <w:ilvl w:val="0"/>
          <w:numId w:val="48"/>
        </w:numPr>
      </w:pPr>
      <w:r w:rsidRPr="00F66DB4">
        <w:t xml:space="preserve">účasť </w:t>
      </w:r>
      <w:r>
        <w:t xml:space="preserve">na predmetnej stavbe bola </w:t>
      </w:r>
      <w:r w:rsidRPr="00F66DB4">
        <w:t xml:space="preserve">v pozícii stavebného dozoru </w:t>
      </w:r>
      <w:r>
        <w:t>alebo</w:t>
      </w:r>
      <w:r w:rsidRPr="00F66DB4">
        <w:t xml:space="preserve"> technického dozoru investora resp. činnosť Predstaviteľa zhotoviteľa/Hlavného stavbyvedúceho </w:t>
      </w:r>
    </w:p>
    <w:p w14:paraId="5F6B670E" w14:textId="1F138754" w:rsidR="00863311" w:rsidRPr="009A3308" w:rsidRDefault="004F0355" w:rsidP="009A3308">
      <w:pPr>
        <w:pStyle w:val="Odsekzoznamu"/>
        <w:numPr>
          <w:ilvl w:val="0"/>
          <w:numId w:val="48"/>
        </w:numPr>
      </w:pPr>
      <w:r w:rsidRPr="007D386A">
        <w:t>účasť na stavb</w:t>
      </w:r>
      <w:r>
        <w:t>e</w:t>
      </w:r>
      <w:r w:rsidRPr="007D386A">
        <w:t xml:space="preserv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360902E5" w14:textId="49F89444" w:rsidR="00266C05" w:rsidRPr="00AC4263" w:rsidRDefault="00FD1112" w:rsidP="00FD1112">
      <w:pPr>
        <w:pStyle w:val="Odsekzoznamu"/>
        <w:numPr>
          <w:ilvl w:val="1"/>
          <w:numId w:val="10"/>
        </w:numPr>
        <w:ind w:left="567" w:hanging="567"/>
      </w:pPr>
      <w:r w:rsidRPr="00CE1838">
        <w:rPr>
          <w:b/>
          <w:szCs w:val="21"/>
        </w:rPr>
        <w:t>K</w:t>
      </w:r>
      <w:r>
        <w:rPr>
          <w:b/>
          <w:szCs w:val="21"/>
        </w:rPr>
        <w:t>O</w:t>
      </w:r>
      <w:r w:rsidRPr="00CE1838">
        <w:rPr>
          <w:b/>
          <w:szCs w:val="21"/>
        </w:rPr>
        <w:t>3 (Odborník pre Inžinierske stavby - dopravné stavby)</w:t>
      </w:r>
    </w:p>
    <w:p w14:paraId="18EE992A" w14:textId="77777777" w:rsidR="00CD6351" w:rsidRPr="00AC4263" w:rsidRDefault="00CD6351" w:rsidP="00CD6351">
      <w:pPr>
        <w:pStyle w:val="Odsekzoznamu"/>
        <w:numPr>
          <w:ilvl w:val="2"/>
          <w:numId w:val="10"/>
        </w:numPr>
        <w:ind w:hanging="657"/>
        <w:rPr>
          <w:rFonts w:eastAsia="Times New Roman" w:cs="Times New Roman"/>
          <w:lang w:eastAsia="sk-SK"/>
        </w:rPr>
      </w:pPr>
      <w:r>
        <w:lastRenderedPageBreak/>
        <w:t xml:space="preserve">preukáže osvedčenie na výkon činnosti stavebného dozoru - Stavebný dozor, Kategória Inžinierske stavby, Podkategória Dopravné stavby podľa </w:t>
      </w:r>
      <w:r w:rsidRPr="00837728">
        <w:t>zákona č. 138/1992 Zb. o autorizovaných architektoch a autorizovaných stavebných inžinieroch</w:t>
      </w:r>
      <w:r>
        <w:t xml:space="preserve"> alebo ekvivalent prípadne ekvivalent dokladu vydaný v zahraničí.</w:t>
      </w:r>
    </w:p>
    <w:p w14:paraId="5D880B19" w14:textId="3D1269A7" w:rsidR="00CD6351" w:rsidRPr="000A5CFA" w:rsidRDefault="00CD6351" w:rsidP="00CD6351">
      <w:pPr>
        <w:pStyle w:val="Odsekzoznamu"/>
        <w:numPr>
          <w:ilvl w:val="2"/>
          <w:numId w:val="10"/>
        </w:numPr>
        <w:ind w:hanging="657"/>
        <w:rPr>
          <w:rFonts w:eastAsia="Times New Roman" w:cs="Times New Roman"/>
          <w:lang w:eastAsia="sk-SK"/>
        </w:rPr>
      </w:pPr>
      <w:r>
        <w:t>preukáže min. 1</w:t>
      </w:r>
      <w:r w:rsidRPr="00837728">
        <w:t xml:space="preserve"> referen</w:t>
      </w:r>
      <w:r>
        <w:t xml:space="preserve">čnú skúsenosť </w:t>
      </w:r>
      <w:r w:rsidRPr="00837728">
        <w:t xml:space="preserve"> </w:t>
      </w:r>
      <w:r w:rsidR="004369AB" w:rsidRPr="00CE1838">
        <w:rPr>
          <w:szCs w:val="21"/>
        </w:rPr>
        <w:t>s výkonom činnosti stavebného dozoru</w:t>
      </w:r>
      <w:r w:rsidR="004369AB">
        <w:rPr>
          <w:szCs w:val="21"/>
        </w:rPr>
        <w:t xml:space="preserve"> alebo </w:t>
      </w:r>
      <w:r w:rsidR="004369AB" w:rsidRPr="00CE1838">
        <w:rPr>
          <w:szCs w:val="21"/>
        </w:rPr>
        <w:t xml:space="preserve">technického dozoru </w:t>
      </w:r>
      <w:r w:rsidR="004369AB">
        <w:rPr>
          <w:szCs w:val="21"/>
        </w:rPr>
        <w:t xml:space="preserve">investora </w:t>
      </w:r>
      <w:r w:rsidR="004369AB" w:rsidRPr="00875E6E">
        <w:rPr>
          <w:szCs w:val="21"/>
        </w:rPr>
        <w:t xml:space="preserve">resp. vykonával činnosť </w:t>
      </w:r>
      <w:r w:rsidR="004369AB">
        <w:rPr>
          <w:szCs w:val="21"/>
        </w:rPr>
        <w:t>Predstaviteľa</w:t>
      </w:r>
      <w:r w:rsidR="004369AB" w:rsidRPr="00875E6E">
        <w:rPr>
          <w:szCs w:val="21"/>
        </w:rPr>
        <w:t xml:space="preserve"> zhotoviteľa/Hlavného stavbyvedúceho </w:t>
      </w:r>
      <w:r w:rsidR="00257E11" w:rsidRPr="00952AEA">
        <w:t xml:space="preserve">na inžinierskych stavbách týkajúcich sa hlavne výstavby, modernizácie, resp. komplexnej rekonštrukcie koľajových dráh/tratí, </w:t>
      </w:r>
      <w:proofErr w:type="spellStart"/>
      <w:r w:rsidR="00257E11" w:rsidRPr="00952AEA">
        <w:t>tj</w:t>
      </w:r>
      <w:proofErr w:type="spellEnd"/>
      <w:r w:rsidR="00257E11" w:rsidRPr="00952AEA">
        <w:t>. električkových, železničných alebo iných špeciálnych tratí/dráh (železnice v mestách, metro, visuté, nadzemné a podzemné dráhy)</w:t>
      </w:r>
      <w:r w:rsidR="00257E11">
        <w:t>;</w:t>
      </w:r>
      <w:r w:rsidR="00257E11" w:rsidRPr="00EE57F1">
        <w:t xml:space="preserve"> </w:t>
      </w:r>
      <w:r w:rsidR="00257E11" w:rsidRPr="00CE1838">
        <w:t>diaľn</w:t>
      </w:r>
      <w:r w:rsidR="00257E11">
        <w:t>ic;</w:t>
      </w:r>
      <w:r w:rsidR="00257E11" w:rsidRPr="00CE1838">
        <w:t xml:space="preserve"> rýchlostných </w:t>
      </w:r>
      <w:r w:rsidR="00257E11">
        <w:t>ciest,</w:t>
      </w:r>
      <w:r w:rsidR="00257E11" w:rsidRPr="00CE1838">
        <w:t xml:space="preserve"> miestn</w:t>
      </w:r>
      <w:r w:rsidR="00257E11">
        <w:t>ych</w:t>
      </w:r>
      <w:r w:rsidR="00257E11" w:rsidRPr="00CE1838">
        <w:t xml:space="preserve"> a</w:t>
      </w:r>
      <w:r w:rsidR="00257E11">
        <w:t>lebo</w:t>
      </w:r>
      <w:r w:rsidR="00257E11" w:rsidRPr="00CE1838">
        <w:t> účelov</w:t>
      </w:r>
      <w:r w:rsidR="00257E11">
        <w:t>ých</w:t>
      </w:r>
      <w:r w:rsidR="00257E11" w:rsidRPr="00CE1838">
        <w:t xml:space="preserve"> komunikáci</w:t>
      </w:r>
      <w:r w:rsidR="00257E11">
        <w:t>í</w:t>
      </w:r>
      <w:r w:rsidR="00257E11" w:rsidRPr="00CE1838">
        <w:t xml:space="preserve"> realizovaných ako smerovo rozdelen</w:t>
      </w:r>
      <w:r w:rsidR="00257E11">
        <w:t>ých (</w:t>
      </w:r>
      <w:r w:rsidR="00257E11" w:rsidRPr="00254640">
        <w:t>minimálne 4-pruhovej komunikácie</w:t>
      </w:r>
      <w:r w:rsidR="00257E11">
        <w:t xml:space="preserve">) </w:t>
      </w:r>
      <w:r w:rsidR="00C708D9">
        <w:t xml:space="preserve"> </w:t>
      </w:r>
      <w:r>
        <w:t xml:space="preserve">za nasledovných podmienok: </w:t>
      </w:r>
    </w:p>
    <w:p w14:paraId="6B7F0E14" w14:textId="0BBD314A" w:rsidR="00711D62" w:rsidRPr="00711D62" w:rsidRDefault="00711D62" w:rsidP="00711D62">
      <w:pPr>
        <w:pStyle w:val="Odsekzoznamu"/>
        <w:numPr>
          <w:ilvl w:val="0"/>
          <w:numId w:val="51"/>
        </w:numPr>
      </w:pPr>
      <w:bookmarkStart w:id="58" w:name="_Hlk170214313"/>
      <w:r>
        <w:t xml:space="preserve">jednalo sa o </w:t>
      </w:r>
      <w:r w:rsidR="00B62C38" w:rsidRPr="00B47CB0">
        <w:t>stavb</w:t>
      </w:r>
      <w:r>
        <w:t>u</w:t>
      </w:r>
      <w:r w:rsidR="00B62C38" w:rsidRPr="00B47CB0">
        <w:t xml:space="preserve"> </w:t>
      </w:r>
      <w:r w:rsidRPr="00711D62">
        <w:t>diaľnic alebo rýchlostných ciest alebo na stavb</w:t>
      </w:r>
      <w:r w:rsidR="00DD1231">
        <w:t>u</w:t>
      </w:r>
      <w:r w:rsidRPr="00711D62">
        <w:t xml:space="preserve"> ciest obdobného charakteru, realizovaných ako smerovo rozdelenej minimálne 4-pruhovej komunikácie (realizovaných prípadne aj len v polovičnom profile),  min. dĺžky 2 000 m; </w:t>
      </w:r>
    </w:p>
    <w:bookmarkEnd w:id="58"/>
    <w:p w14:paraId="1A1BB63B" w14:textId="060E5037" w:rsidR="00CD6351" w:rsidRPr="00AC4263" w:rsidRDefault="00C605E1" w:rsidP="00AC4263">
      <w:pPr>
        <w:pStyle w:val="Odsekzoznamu"/>
        <w:numPr>
          <w:ilvl w:val="0"/>
          <w:numId w:val="51"/>
        </w:numPr>
      </w:pPr>
      <w:r w:rsidRPr="00C605E1">
        <w:t>stavba bola v celkovej zmluvnej cene projektových a stavebných prác alebo stavebných prác vo výške minimálne 10 000 000,- E</w:t>
      </w:r>
      <w:r w:rsidR="00BF034F">
        <w:t>ur</w:t>
      </w:r>
      <w:r w:rsidRPr="00C605E1">
        <w:t xml:space="preserve"> bez DPH (slovom: desať miliónov eur bez DPH);</w:t>
      </w:r>
    </w:p>
    <w:p w14:paraId="5F906426" w14:textId="77777777" w:rsidR="00B43F65" w:rsidRDefault="00B43F65" w:rsidP="00B43F65">
      <w:pPr>
        <w:pStyle w:val="Odsekzoznamu"/>
        <w:numPr>
          <w:ilvl w:val="0"/>
          <w:numId w:val="51"/>
        </w:numPr>
      </w:pPr>
      <w:r w:rsidRPr="00F66DB4">
        <w:t xml:space="preserve">účasť </w:t>
      </w:r>
      <w:r>
        <w:t xml:space="preserve">na predmetnej stavbe bola </w:t>
      </w:r>
      <w:r w:rsidRPr="00F66DB4">
        <w:t xml:space="preserve">v pozícii stavebného dozoru </w:t>
      </w:r>
      <w:r>
        <w:t>alebo</w:t>
      </w:r>
      <w:r w:rsidRPr="00F66DB4">
        <w:t xml:space="preserve"> technického dozoru investora resp. činnosť Predstaviteľa zhotoviteľa/Hlavného stavbyvedúceho </w:t>
      </w:r>
    </w:p>
    <w:p w14:paraId="468C030F" w14:textId="501BCF38" w:rsidR="00E16872" w:rsidRDefault="00E16872" w:rsidP="00E16872">
      <w:pPr>
        <w:pStyle w:val="Odsekzoznamu"/>
        <w:numPr>
          <w:ilvl w:val="0"/>
          <w:numId w:val="51"/>
        </w:numPr>
      </w:pPr>
      <w:r w:rsidRPr="007D386A">
        <w:t>účasť na stavb</w:t>
      </w:r>
      <w:r>
        <w:t>e</w:t>
      </w:r>
      <w:r w:rsidRPr="007D386A">
        <w:t xml:space="preserv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BB7DB2A" w14:textId="169B6EFB" w:rsidR="00FD1112" w:rsidRPr="00993972" w:rsidRDefault="00701DB0" w:rsidP="00701DB0">
      <w:pPr>
        <w:pStyle w:val="Odsekzoznamu"/>
        <w:numPr>
          <w:ilvl w:val="1"/>
          <w:numId w:val="10"/>
        </w:numPr>
        <w:ind w:left="567" w:hanging="567"/>
      </w:pPr>
      <w:r w:rsidRPr="004956F2">
        <w:rPr>
          <w:b/>
        </w:rPr>
        <w:t>K</w:t>
      </w:r>
      <w:r>
        <w:rPr>
          <w:b/>
        </w:rPr>
        <w:t>O</w:t>
      </w:r>
      <w:r w:rsidRPr="004956F2">
        <w:rPr>
          <w:b/>
        </w:rPr>
        <w:t>4 (Odborník pre prevádzkové súbory, elektro (trakčné vedenia, rozvody VN, NN a slaboprúd))</w:t>
      </w:r>
    </w:p>
    <w:p w14:paraId="01558AC9" w14:textId="46D7FD4D" w:rsidR="00334386" w:rsidRPr="00993972" w:rsidRDefault="00334386" w:rsidP="00334386">
      <w:pPr>
        <w:pStyle w:val="Odsekzoznamu"/>
        <w:numPr>
          <w:ilvl w:val="2"/>
          <w:numId w:val="10"/>
        </w:numPr>
        <w:ind w:hanging="657"/>
        <w:rPr>
          <w:rFonts w:eastAsia="Times New Roman" w:cs="Times New Roman"/>
          <w:lang w:eastAsia="sk-SK"/>
        </w:rPr>
      </w:pPr>
      <w:r w:rsidRPr="00993972">
        <w:t>preukáže osvedčenie na výkon činnosti stavebného dozoru - Stavebný dozor</w:t>
      </w:r>
      <w:r w:rsidR="00CF1665" w:rsidRPr="00993972">
        <w:t xml:space="preserve"> s odborným zameraním pre kategóriu „Technické, technologické a energetické vybavenie stavieb - elektrotechnické zariadenia“ a</w:t>
      </w:r>
      <w:r w:rsidR="00732CAA" w:rsidRPr="00993972">
        <w:t>lebo</w:t>
      </w:r>
      <w:r w:rsidR="00CF1665" w:rsidRPr="00993972">
        <w:t xml:space="preserve">  kategóriu „Inžinierske stavby - potrubné, energetické a iné líniové stavby“</w:t>
      </w:r>
      <w:r w:rsidRPr="00993972">
        <w:t>, Kategória Inžinierske stavby, Podkategória Dopravné stavby podľa zákona č. 138/1992 Zb. o autorizovaných architektoch a autorizovaných stavebných inžinieroch alebo ekvivalent prípadne ekvivalent dokladu vydaný v zahraničí.</w:t>
      </w:r>
    </w:p>
    <w:p w14:paraId="6FE7AF72" w14:textId="2A66230B" w:rsidR="00426358" w:rsidRPr="000A5CFA" w:rsidRDefault="00C87937" w:rsidP="00426358">
      <w:pPr>
        <w:pStyle w:val="Odsekzoznamu"/>
        <w:numPr>
          <w:ilvl w:val="2"/>
          <w:numId w:val="10"/>
        </w:numPr>
        <w:ind w:hanging="657"/>
        <w:rPr>
          <w:rFonts w:eastAsia="Times New Roman" w:cs="Times New Roman"/>
          <w:lang w:eastAsia="sk-SK"/>
        </w:rPr>
      </w:pPr>
      <w:r w:rsidRPr="00C87937">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00426358" w:rsidRPr="00426358">
        <w:t xml:space="preserve"> </w:t>
      </w:r>
      <w:r w:rsidR="00426358">
        <w:t>alebo ekvivalent prípadne ekvivalent dokladu vydaný v zahraničí.</w:t>
      </w:r>
    </w:p>
    <w:p w14:paraId="22CEE1A6" w14:textId="0EFBB426" w:rsidR="00426358" w:rsidRPr="000A5CFA" w:rsidRDefault="00426358" w:rsidP="00426358">
      <w:pPr>
        <w:pStyle w:val="Odsekzoznamu"/>
        <w:numPr>
          <w:ilvl w:val="2"/>
          <w:numId w:val="10"/>
        </w:numPr>
        <w:ind w:hanging="657"/>
        <w:rPr>
          <w:rFonts w:eastAsia="Times New Roman" w:cs="Times New Roman"/>
          <w:lang w:eastAsia="sk-SK"/>
        </w:rPr>
      </w:pPr>
      <w:r>
        <w:t>preukáže min. 1</w:t>
      </w:r>
      <w:r w:rsidRPr="00837728">
        <w:t xml:space="preserve"> referen</w:t>
      </w:r>
      <w:r>
        <w:t xml:space="preserve">čnú skúsenosť </w:t>
      </w:r>
      <w:r w:rsidRPr="00837728">
        <w:t xml:space="preserve"> </w:t>
      </w:r>
      <w:r w:rsidR="005967AB" w:rsidRPr="00CE1838">
        <w:rPr>
          <w:szCs w:val="21"/>
        </w:rPr>
        <w:t>s výkonom činnosti stavebného dozoru</w:t>
      </w:r>
      <w:r w:rsidR="005967AB">
        <w:rPr>
          <w:szCs w:val="21"/>
        </w:rPr>
        <w:t xml:space="preserve"> alebo </w:t>
      </w:r>
      <w:r w:rsidR="005967AB" w:rsidRPr="00CE1838">
        <w:rPr>
          <w:szCs w:val="21"/>
        </w:rPr>
        <w:t xml:space="preserve">technického dozoru </w:t>
      </w:r>
      <w:r w:rsidR="005967AB">
        <w:rPr>
          <w:szCs w:val="21"/>
        </w:rPr>
        <w:t xml:space="preserve">investora </w:t>
      </w:r>
      <w:r w:rsidR="005967AB" w:rsidRPr="00875E6E">
        <w:rPr>
          <w:szCs w:val="21"/>
        </w:rPr>
        <w:t xml:space="preserve">resp. vykonával činnosť </w:t>
      </w:r>
      <w:r w:rsidR="005967AB">
        <w:rPr>
          <w:szCs w:val="21"/>
        </w:rPr>
        <w:t>Predstaviteľa</w:t>
      </w:r>
      <w:r w:rsidR="005967AB" w:rsidRPr="00875E6E">
        <w:rPr>
          <w:szCs w:val="21"/>
        </w:rPr>
        <w:t xml:space="preserve"> zhotoviteľa/Hlavného stavbyvedúceho </w:t>
      </w:r>
      <w:r w:rsidR="00770A14" w:rsidRPr="00952AEA">
        <w:t xml:space="preserve">na inžinierskych stavbách týkajúcich sa hlavne výstavby, modernizácie, resp. komplexnej rekonštrukcie koľajových </w:t>
      </w:r>
      <w:r w:rsidR="00770A14" w:rsidRPr="00952AEA">
        <w:lastRenderedPageBreak/>
        <w:t xml:space="preserve">dráh/tratí, </w:t>
      </w:r>
      <w:proofErr w:type="spellStart"/>
      <w:r w:rsidR="00770A14" w:rsidRPr="00952AEA">
        <w:t>tj</w:t>
      </w:r>
      <w:proofErr w:type="spellEnd"/>
      <w:r w:rsidR="00770A14" w:rsidRPr="00952AEA">
        <w:t>. električkových, železničných alebo iných špeciálnych tratí/dráh (železnice v mestách, metro, visuté, nadzemné a podzemné dráhy)</w:t>
      </w:r>
      <w:r w:rsidR="00770A14">
        <w:t>;</w:t>
      </w:r>
      <w:r w:rsidR="00770A14" w:rsidRPr="00EE57F1">
        <w:t xml:space="preserve"> </w:t>
      </w:r>
      <w:r w:rsidR="00770A14" w:rsidRPr="00CE1838">
        <w:t>diaľn</w:t>
      </w:r>
      <w:r w:rsidR="00770A14">
        <w:t>ic;</w:t>
      </w:r>
      <w:r w:rsidR="00770A14" w:rsidRPr="00CE1838">
        <w:t xml:space="preserve"> rýchlostných </w:t>
      </w:r>
      <w:r w:rsidR="00770A14">
        <w:t>ciest,</w:t>
      </w:r>
      <w:r w:rsidR="00770A14" w:rsidRPr="00CE1838">
        <w:t xml:space="preserve"> miestn</w:t>
      </w:r>
      <w:r w:rsidR="00770A14">
        <w:t>ych</w:t>
      </w:r>
      <w:r w:rsidR="00770A14" w:rsidRPr="00CE1838">
        <w:t xml:space="preserve"> a</w:t>
      </w:r>
      <w:r w:rsidR="00770A14">
        <w:t>lebo</w:t>
      </w:r>
      <w:r w:rsidR="00770A14" w:rsidRPr="00CE1838">
        <w:t> účelov</w:t>
      </w:r>
      <w:r w:rsidR="00770A14">
        <w:t>ých</w:t>
      </w:r>
      <w:r w:rsidR="00770A14" w:rsidRPr="00CE1838">
        <w:t xml:space="preserve"> komunikáci</w:t>
      </w:r>
      <w:r w:rsidR="00770A14">
        <w:t>í</w:t>
      </w:r>
      <w:r w:rsidR="00770A14" w:rsidRPr="00CE1838">
        <w:t xml:space="preserve"> realizovaných ako smerovo rozdelen</w:t>
      </w:r>
      <w:r w:rsidR="00770A14">
        <w:t>ých (</w:t>
      </w:r>
      <w:r w:rsidR="00770A14" w:rsidRPr="00254640">
        <w:t>minimálne 4-pruhovej komunikácie</w:t>
      </w:r>
      <w:r w:rsidR="00770A14">
        <w:t xml:space="preserve">) </w:t>
      </w:r>
      <w:r>
        <w:t xml:space="preserve">za nasledovných podmienok: </w:t>
      </w:r>
    </w:p>
    <w:p w14:paraId="7C7AE4E3" w14:textId="77777777" w:rsidR="00753355" w:rsidRPr="00753355" w:rsidRDefault="00753355" w:rsidP="00753355">
      <w:pPr>
        <w:pStyle w:val="Odsekzoznamu"/>
        <w:numPr>
          <w:ilvl w:val="0"/>
          <w:numId w:val="55"/>
        </w:numPr>
        <w:rPr>
          <w:rFonts w:eastAsia="Times New Roman" w:cs="Times New Roman"/>
          <w:lang w:eastAsia="sk-SK"/>
        </w:rPr>
      </w:pPr>
      <w:r w:rsidRPr="00753355">
        <w:rPr>
          <w:rFonts w:eastAsia="Times New Roman" w:cs="Times New Roman"/>
          <w:lang w:eastAsia="sk-SK"/>
        </w:rPr>
        <w:t xml:space="preserve">stavba sa týkala výstavby, modernizácie, resp. komplexnej rekonštrukcie koľajových dráh/tratí </w:t>
      </w:r>
      <w:proofErr w:type="spellStart"/>
      <w:r w:rsidRPr="00753355">
        <w:rPr>
          <w:rFonts w:eastAsia="Times New Roman" w:cs="Times New Roman"/>
          <w:lang w:eastAsia="sk-SK"/>
        </w:rPr>
        <w:t>t.j</w:t>
      </w:r>
      <w:proofErr w:type="spellEnd"/>
      <w:r w:rsidRPr="00753355">
        <w:rPr>
          <w:rFonts w:eastAsia="Times New Roman" w:cs="Times New Roman"/>
          <w:lang w:eastAsia="sk-SK"/>
        </w:rPr>
        <w:t xml:space="preserve">. električkových, železničných alebo iných špeciálnych tratí/dráh (železnice v mestách, metro, visuté, nadzemné a podzemné dráhy); </w:t>
      </w:r>
    </w:p>
    <w:p w14:paraId="70C31A62" w14:textId="25587941" w:rsidR="00C239BC" w:rsidRPr="00993972" w:rsidRDefault="00C239BC" w:rsidP="00C239BC">
      <w:pPr>
        <w:pStyle w:val="nzovodsekuU3"/>
        <w:numPr>
          <w:ilvl w:val="0"/>
          <w:numId w:val="55"/>
        </w:numPr>
        <w:rPr>
          <w:rFonts w:ascii="Times New Roman" w:eastAsia="Times New Roman" w:hAnsi="Times New Roman" w:cs="Times New Roman"/>
          <w:bCs w:val="0"/>
          <w:kern w:val="0"/>
          <w:sz w:val="24"/>
          <w:lang w:eastAsia="sk-SK"/>
          <w14:ligatures w14:val="none"/>
        </w:rPr>
      </w:pPr>
      <w:r w:rsidRPr="00993972">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 (slovom: päť miliónov eur bez DPH);</w:t>
      </w:r>
    </w:p>
    <w:p w14:paraId="2951558B" w14:textId="70601816" w:rsidR="00022886" w:rsidRDefault="00022886" w:rsidP="00426358">
      <w:pPr>
        <w:pStyle w:val="Odsekzoznamu"/>
        <w:numPr>
          <w:ilvl w:val="0"/>
          <w:numId w:val="55"/>
        </w:numPr>
        <w:rPr>
          <w:rFonts w:eastAsia="Times New Roman" w:cs="Times New Roman"/>
          <w:lang w:eastAsia="sk-SK"/>
        </w:rPr>
      </w:pPr>
      <w:r w:rsidRPr="00931BD2">
        <w:rPr>
          <w:szCs w:val="21"/>
        </w:rPr>
        <w:t xml:space="preserve">účasť v pozícii stavebného dozoru a technického dozoru investora resp. činnosť Predstaviteľa zhotoviteľa/Hlavného stavbyvedúceho na </w:t>
      </w:r>
      <w:r>
        <w:rPr>
          <w:szCs w:val="21"/>
        </w:rPr>
        <w:t xml:space="preserve">predmetnej </w:t>
      </w:r>
      <w:r w:rsidRPr="00931BD2">
        <w:rPr>
          <w:szCs w:val="21"/>
        </w:rPr>
        <w:t>stavbe</w:t>
      </w:r>
      <w:r w:rsidRPr="00426358">
        <w:rPr>
          <w:rFonts w:eastAsia="Times New Roman" w:cs="Times New Roman"/>
          <w:lang w:eastAsia="sk-SK"/>
        </w:rPr>
        <w:t xml:space="preserve"> </w:t>
      </w:r>
    </w:p>
    <w:p w14:paraId="29BBA803" w14:textId="1F04009D" w:rsidR="00334386" w:rsidRDefault="00B41F56" w:rsidP="00993972">
      <w:pPr>
        <w:pStyle w:val="Odsekzoznamu"/>
        <w:numPr>
          <w:ilvl w:val="0"/>
          <w:numId w:val="55"/>
        </w:numPr>
      </w:pPr>
      <w:r w:rsidRPr="007D386A">
        <w:t>účasť na stavb</w:t>
      </w:r>
      <w:r>
        <w:t>e</w:t>
      </w:r>
      <w:r w:rsidRPr="007D386A">
        <w:t xml:space="preserv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3A90C046" w14:textId="28D596DC" w:rsidR="00321982" w:rsidRDefault="00321982" w:rsidP="00321982">
      <w:pPr>
        <w:pStyle w:val="Odsekzoznamu"/>
        <w:numPr>
          <w:ilvl w:val="1"/>
          <w:numId w:val="10"/>
        </w:numPr>
        <w:spacing w:before="160"/>
        <w:ind w:left="567" w:hanging="567"/>
      </w:pPr>
      <w:r>
        <w:t>Uchádzač predloží za odborník</w:t>
      </w:r>
      <w:r w:rsidR="00B41F56">
        <w:t>ov</w:t>
      </w:r>
      <w:r>
        <w:t xml:space="preserve"> profesijný životopis podpísaný odborníkom, </w:t>
      </w:r>
      <w:r w:rsidRPr="0049000B">
        <w:t>ktorý obsahuje informácie o dosiahnutom vzdelaní a odbornej praxi, ako aj informáciu o aktuálnom zamestnávateľovi;</w:t>
      </w:r>
      <w:r>
        <w:t xml:space="preserve"> </w:t>
      </w:r>
      <w:r w:rsidRPr="003E2239">
        <w:t>verejný obstarávateľ odporúča, aby informácie o odbornej praxi obsahovali rozsah informácií v minimálnej úrovni podmienky účasti, t. j. opis a rozsah poskytnutých služieb</w:t>
      </w:r>
      <w:r>
        <w:t xml:space="preserve">, </w:t>
      </w:r>
      <w:r w:rsidRPr="00364F2A">
        <w:t>za účelom overenia minimálnej požadovanej úrovne, uchádzač predloží aj kontakt na overenie minimálnej požadovanej skúsenosti v rozsahu meno, priezvisko, telefonický a e-mailový kontakt, prípadne predloží odberateľom potvrdenú referenciu.</w:t>
      </w:r>
    </w:p>
    <w:p w14:paraId="5E2D1B8A" w14:textId="77777777" w:rsidR="00321982" w:rsidRPr="003E2239" w:rsidRDefault="00321982" w:rsidP="00321982">
      <w:pPr>
        <w:pStyle w:val="Odsekzoznamu"/>
        <w:numPr>
          <w:ilvl w:val="1"/>
          <w:numId w:val="10"/>
        </w:numPr>
        <w:spacing w:before="160"/>
        <w:ind w:left="567" w:hanging="567"/>
      </w:pPr>
      <w:r>
        <w:t>Uchádzač berie na vedomie, že predmet zákazky bude realizovať odborníkom/odborníkmi, ktorými preukázal podmienky účasti, prípadne inými, ktorí spĺňajú minimálne požiadavky vyplývajúce z podmienky účasti.</w:t>
      </w:r>
    </w:p>
    <w:p w14:paraId="03865C5F" w14:textId="77777777" w:rsidR="00321982" w:rsidRPr="00014027" w:rsidRDefault="00321982" w:rsidP="00321982">
      <w:pPr>
        <w:pStyle w:val="Odsekzoznamu"/>
        <w:numPr>
          <w:ilvl w:val="1"/>
          <w:numId w:val="10"/>
        </w:numPr>
        <w:spacing w:before="160"/>
        <w:ind w:left="567" w:hanging="567"/>
      </w:pPr>
      <w:r w:rsidRPr="00014027">
        <w:t xml:space="preserve">Verejný obstarávateľ zároveň upozorňuje, že v prípade, ak odborníci nebudú vlastnými kapacitami uchádzača (napr. zamestnanecký pomer, dohoda), budú tzv. inými osobami, ktoré poskytujú odborné kapacity v zmysle § 34 ods. 3 zákona o verejnom obstarávaní. Súčasťou ponuky uchádzača musia byť v tomto prípade: </w:t>
      </w:r>
    </w:p>
    <w:p w14:paraId="549256D1" w14:textId="77777777" w:rsidR="00321982" w:rsidRPr="00014027" w:rsidRDefault="00321982" w:rsidP="00321982">
      <w:pPr>
        <w:pStyle w:val="Odsekzoznamu"/>
        <w:numPr>
          <w:ilvl w:val="0"/>
          <w:numId w:val="0"/>
        </w:numPr>
        <w:spacing w:before="160"/>
        <w:ind w:left="567"/>
      </w:pPr>
      <w:r w:rsidRPr="00014027">
        <w:t>- písomná zmluva uzavretá medzi uchádzačom a osobou, ktorej spôsobilosť využíva na preukázanie technickej spôsobilosti alebo odbornej spôsobilosti (</w:t>
      </w:r>
      <w:proofErr w:type="spellStart"/>
      <w:r w:rsidRPr="00014027">
        <w:t>scan</w:t>
      </w:r>
      <w:proofErr w:type="spellEnd"/>
      <w:r w:rsidRPr="00014027">
        <w:t xml:space="preserve">); </w:t>
      </w:r>
    </w:p>
    <w:p w14:paraId="0D197382" w14:textId="77777777" w:rsidR="00321982" w:rsidRDefault="00321982" w:rsidP="00321982">
      <w:pPr>
        <w:pStyle w:val="Odsekzoznamu"/>
        <w:numPr>
          <w:ilvl w:val="0"/>
          <w:numId w:val="0"/>
        </w:numPr>
        <w:ind w:left="567"/>
      </w:pPr>
      <w:r w:rsidRPr="00014027">
        <w:t>- 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77777777" w:rsidR="00424489" w:rsidRDefault="00424489" w:rsidP="00AC42F1">
      <w:pPr>
        <w:pStyle w:val="Nadpis2"/>
        <w:numPr>
          <w:ilvl w:val="0"/>
          <w:numId w:val="10"/>
        </w:numPr>
        <w:ind w:left="0" w:hanging="426"/>
      </w:pPr>
      <w:bookmarkStart w:id="59" w:name="_Toc173219656"/>
      <w:r w:rsidRPr="0026196D">
        <w:t>Všeobecne</w:t>
      </w:r>
      <w:r>
        <w:t xml:space="preserve"> k preukazovaniu splnenia podmienok účasti</w:t>
      </w:r>
      <w:bookmarkEnd w:id="59"/>
    </w:p>
    <w:p w14:paraId="68513FCC" w14:textId="1ED8BD02" w:rsidR="0016389D" w:rsidRPr="00977D2C" w:rsidRDefault="00424489" w:rsidP="00AC42F1">
      <w:pPr>
        <w:pStyle w:val="Odsekzoznamu"/>
        <w:numPr>
          <w:ilvl w:val="1"/>
          <w:numId w:val="10"/>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 xml:space="preserve">nie je povinný v procesoch verejného obstarávania </w:t>
      </w:r>
      <w:r w:rsidRPr="00C109E9">
        <w:rPr>
          <w:b/>
          <w:szCs w:val="24"/>
          <w:shd w:val="clear" w:color="auto" w:fill="FFFFFF"/>
        </w:rPr>
        <w:lastRenderedPageBreak/>
        <w:t>predkladať doklady na preukázanie splnenia podmienok účasti</w:t>
      </w:r>
      <w:r w:rsidRPr="00977D2C">
        <w:rPr>
          <w:szCs w:val="24"/>
          <w:shd w:val="clear" w:color="auto" w:fill="FFFFFF"/>
        </w:rPr>
        <w:t xml:space="preserve"> </w:t>
      </w:r>
      <w:r w:rsidR="0016389D">
        <w:rPr>
          <w:szCs w:val="24"/>
          <w:shd w:val="clear" w:color="auto" w:fill="FFFFFF"/>
        </w:rPr>
        <w:t>uvedené v</w:t>
      </w:r>
      <w:r w:rsidR="0016389D" w:rsidRPr="00977D2C">
        <w:rPr>
          <w:szCs w:val="24"/>
          <w:shd w:val="clear" w:color="auto" w:fill="FFFFFF"/>
        </w:rPr>
        <w:t xml:space="preserve"> </w:t>
      </w:r>
      <w:r w:rsidR="0016389D">
        <w:rPr>
          <w:szCs w:val="24"/>
          <w:shd w:val="clear" w:color="auto" w:fill="FFFFFF"/>
        </w:rPr>
        <w:t>bode 1 tejto časti SP</w:t>
      </w:r>
      <w:r w:rsidRPr="00977D2C">
        <w:rPr>
          <w:szCs w:val="24"/>
          <w:shd w:val="clear" w:color="auto" w:fill="FFFFFF"/>
        </w:rPr>
        <w:t>.</w:t>
      </w:r>
    </w:p>
    <w:p w14:paraId="65FBD02A" w14:textId="133D20BF" w:rsidR="0016389D" w:rsidRDefault="0016389D" w:rsidP="00AC42F1">
      <w:pPr>
        <w:pStyle w:val="Odsekzoznamu"/>
        <w:numPr>
          <w:ilvl w:val="1"/>
          <w:numId w:val="10"/>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 tejto časti SP</w:t>
      </w:r>
      <w:r>
        <w:t xml:space="preserve">, resp. Jednotným európskym dokumentom (JED) v súlade s </w:t>
      </w:r>
      <w:hyperlink r:id="rId25" w:anchor="paragraf-39" w:history="1">
        <w:r w:rsidRPr="00F81333">
          <w:rPr>
            <w:rStyle w:val="Hypertextovprepojenie"/>
          </w:rPr>
          <w:t>§ 39</w:t>
        </w:r>
      </w:hyperlink>
      <w:r>
        <w:t xml:space="preserve"> ZVO.</w:t>
      </w:r>
    </w:p>
    <w:p w14:paraId="5931558E" w14:textId="17577F90" w:rsidR="0016389D" w:rsidRDefault="008A712D" w:rsidP="00AC42F1">
      <w:pPr>
        <w:pStyle w:val="Odsekzoznamu"/>
        <w:numPr>
          <w:ilvl w:val="1"/>
          <w:numId w:val="10"/>
        </w:numPr>
        <w:ind w:left="567" w:hanging="567"/>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26" w:anchor="paragraf-39" w:history="1">
        <w:r w:rsidR="0016389D" w:rsidRPr="00F81333">
          <w:rPr>
            <w:rStyle w:val="Hypertextovprepojenie"/>
          </w:rPr>
          <w:t>§ 39</w:t>
        </w:r>
      </w:hyperlink>
      <w:r w:rsidR="0016389D">
        <w:t xml:space="preserve"> ZVO.</w:t>
      </w:r>
    </w:p>
    <w:p w14:paraId="1BFF112D" w14:textId="77777777" w:rsidR="008A712D" w:rsidRDefault="00AF0E5E" w:rsidP="00AC42F1">
      <w:pPr>
        <w:pStyle w:val="Odsekzoznamu"/>
        <w:numPr>
          <w:ilvl w:val="1"/>
          <w:numId w:val="10"/>
        </w:numPr>
        <w:ind w:left="567" w:hanging="567"/>
      </w:pPr>
      <w:bookmarkStart w:id="60" w:name="_Hlk85135735"/>
      <w:r w:rsidRPr="00CE4999">
        <w:t>V Jednotnom európskom dokumente je uchádzač oprávnený predbežne preukázať splnenie všetkých podmienok účasti zaškrtnutím políčka „α: Globálny údaj pre všetky podmienky účasti“.</w:t>
      </w:r>
      <w:bookmarkStart w:id="61" w:name="_Hlk85135614"/>
      <w:bookmarkEnd w:id="60"/>
    </w:p>
    <w:p w14:paraId="6606A86D" w14:textId="051544DA" w:rsidR="008A712D" w:rsidRPr="00152743" w:rsidRDefault="008A712D" w:rsidP="00AC42F1">
      <w:pPr>
        <w:pStyle w:val="Odsekzoznamu"/>
        <w:numPr>
          <w:ilvl w:val="1"/>
          <w:numId w:val="10"/>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27" w:anchor="paragraf-33.odsek-2" w:history="1">
        <w:r w:rsidRPr="00F81333">
          <w:rPr>
            <w:rStyle w:val="Hypertextovprepojenie"/>
          </w:rPr>
          <w:t>§ 33 ods. 2</w:t>
        </w:r>
      </w:hyperlink>
      <w:r>
        <w:t xml:space="preserve"> ZVO, resp. </w:t>
      </w:r>
      <w:hyperlink r:id="rId28"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61"/>
    <w:p w14:paraId="391A14C6" w14:textId="0B2C6B77" w:rsidR="00AF0E5E" w:rsidRPr="00AF0E5E" w:rsidRDefault="0016389D" w:rsidP="00AC42F1">
      <w:pPr>
        <w:pStyle w:val="Odsekzoznamu"/>
        <w:numPr>
          <w:ilvl w:val="1"/>
          <w:numId w:val="10"/>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9"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w:t>
      </w:r>
      <w:r w:rsidR="004165CD">
        <w:rPr>
          <w:szCs w:val="24"/>
          <w:shd w:val="clear" w:color="auto" w:fill="FFFFFF"/>
        </w:rPr>
        <w:t>ZVO</w:t>
      </w:r>
      <w:r w:rsidRPr="00AF0E5E">
        <w:rPr>
          <w:szCs w:val="24"/>
          <w:shd w:val="clear" w:color="auto" w:fill="FFFFFF"/>
        </w:rPr>
        <w:t xml:space="preserve"> </w:t>
      </w:r>
      <w:r w:rsidRPr="00AF0E5E">
        <w:rPr>
          <w:rFonts w:cs="Times New Roman"/>
          <w:szCs w:val="24"/>
          <w:shd w:val="clear" w:color="auto" w:fill="FFFFFF"/>
        </w:rPr>
        <w:t>[</w:t>
      </w:r>
      <w:r w:rsidRPr="00AF0E5E">
        <w:rPr>
          <w:szCs w:val="24"/>
          <w:shd w:val="clear" w:color="auto" w:fill="FFFFFF"/>
        </w:rPr>
        <w:t>bod 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2C75BD66" w14:textId="77777777" w:rsidR="00ED543E" w:rsidRPr="00ED543E" w:rsidRDefault="00AF0E5E" w:rsidP="00AC42F1">
      <w:pPr>
        <w:pStyle w:val="Odsekzoznamu"/>
        <w:numPr>
          <w:ilvl w:val="1"/>
          <w:numId w:val="10"/>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7FCA9FEE" w:rsidR="00ED543E" w:rsidRPr="00ED543E" w:rsidRDefault="00ED543E" w:rsidP="00AC42F1">
      <w:pPr>
        <w:pStyle w:val="Odsekzoznamu"/>
        <w:numPr>
          <w:ilvl w:val="1"/>
          <w:numId w:val="10"/>
        </w:numPr>
        <w:ind w:left="567" w:hanging="567"/>
      </w:pPr>
      <w:r w:rsidRPr="00ED543E">
        <w:rPr>
          <w:rFonts w:cs="Times New Roman"/>
          <w:szCs w:val="24"/>
        </w:rPr>
        <w:t xml:space="preserve">Verejný obstarávateľ  súladne s </w:t>
      </w:r>
      <w:hyperlink r:id="rId30" w:anchor=":~:text=vyhodnotenie%20pon%C3%BAk%20z%20h%C4%BEadiska%20splnenia%20po%C5%BEiadaviek%20na%20predmet%20z%C3%A1kazky%20a%20vyhodnotenie%20splnenia%20podmienok%20%C3%BA%C4%8Dasti%20sa%20uskuto%C4%8Dn%C3%AD%20po%20vyhodnoten%C3%AD%20pon%C3%BAk%20na%20z%C3%A1klade%20krit%C3%A9ri%C3%AD%20na%20vyhodnotenie%20pon%C3%BAk." w:history="1">
        <w:r w:rsidRPr="00F52617">
          <w:rPr>
            <w:rStyle w:val="Hypertextovprepojenie"/>
            <w:rFonts w:cs="Times New Roman"/>
            <w:szCs w:val="24"/>
          </w:rPr>
          <w:t xml:space="preserve">§ 66 ods. 7 </w:t>
        </w:r>
        <w:r w:rsidR="009A2C92" w:rsidRPr="00F52617">
          <w:rPr>
            <w:rStyle w:val="Hypertextovprepojenie"/>
            <w:rFonts w:cs="Times New Roman"/>
            <w:szCs w:val="24"/>
          </w:rPr>
          <w:t>písm. b)</w:t>
        </w:r>
      </w:hyperlink>
      <w:r w:rsidRPr="00ED543E">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3F1377" w:rsidRDefault="00ED543E" w:rsidP="00AC42F1">
      <w:pPr>
        <w:pStyle w:val="Odsekzoznamu"/>
        <w:numPr>
          <w:ilvl w:val="1"/>
          <w:numId w:val="10"/>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21E43342" w14:textId="3296E006" w:rsidR="003F1377" w:rsidRPr="003F1377" w:rsidRDefault="003F1377" w:rsidP="00AC42F1">
      <w:pPr>
        <w:pStyle w:val="Odsekzoznamu"/>
        <w:numPr>
          <w:ilvl w:val="1"/>
          <w:numId w:val="10"/>
        </w:numPr>
        <w:ind w:left="567" w:hanging="567"/>
        <w:rPr>
          <w:color w:val="FF0000"/>
        </w:rPr>
      </w:pPr>
      <w:bookmarkStart w:id="62" w:name="_Hlk101266835"/>
      <w:r w:rsidRPr="006559E1">
        <w:rPr>
          <w:rFonts w:cs="Times New Roman"/>
          <w:szCs w:val="24"/>
        </w:rPr>
        <w:t xml:space="preserve">Verejný obstarávateľ upozorňuje, že je v zmysle </w:t>
      </w:r>
      <w:hyperlink r:id="rId31"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32" w:anchor=":~:text=zoznamom%20dod%C3%A1vok%20tovaru,ktor%C3%A9ho%20boli%20uskuto%C4%8Dnen%C3%A9" w:history="1">
        <w:r w:rsidRPr="00FB6A95">
          <w:rPr>
            <w:rStyle w:val="Hypertextovprepojenie"/>
            <w:rFonts w:cs="Times New Roman"/>
            <w:szCs w:val="24"/>
          </w:rPr>
          <w:t xml:space="preserve">§ 34 ods. 1 písm. </w:t>
        </w:r>
        <w:r w:rsidR="00FB6A95" w:rsidRPr="00FB6A95">
          <w:rPr>
            <w:rStyle w:val="Hypertextovprepojenie"/>
            <w:rFonts w:cs="Times New Roman"/>
            <w:szCs w:val="24"/>
          </w:rPr>
          <w:t xml:space="preserve">a) a písm. </w:t>
        </w:r>
        <w:r w:rsidRPr="00FB6A95">
          <w:rPr>
            <w:rStyle w:val="Hypertextovprepojenie"/>
            <w:rFonts w:cs="Times New Roman"/>
            <w:szCs w:val="24"/>
          </w:rPr>
          <w:t>b)</w:t>
        </w:r>
      </w:hyperlink>
      <w:r w:rsidR="00FB6A95">
        <w:rPr>
          <w:rFonts w:cs="Times New Roman"/>
          <w:color w:val="FF0000"/>
          <w:szCs w:val="24"/>
        </w:rPr>
        <w:t xml:space="preserve"> </w:t>
      </w:r>
      <w:r w:rsidR="00FB6A95" w:rsidRPr="006559E1">
        <w:rPr>
          <w:rFonts w:cs="Times New Roman"/>
          <w:szCs w:val="24"/>
        </w:rPr>
        <w:t>ZVO</w:t>
      </w:r>
      <w:r w:rsidRPr="006559E1">
        <w:rPr>
          <w:rFonts w:cs="Times New Roman"/>
          <w:szCs w:val="24"/>
        </w:rPr>
        <w:t xml:space="preserve">, zohľadniť referencie uchádzačov uvedené v evidencii referencií podľa </w:t>
      </w:r>
      <w:hyperlink r:id="rId33" w:anchor="paragraf-12" w:history="1">
        <w:r w:rsidRPr="00FB6A95">
          <w:rPr>
            <w:rStyle w:val="Hypertextovprepojenie"/>
            <w:rFonts w:cs="Times New Roman"/>
            <w:szCs w:val="24"/>
          </w:rPr>
          <w:t>§ 12</w:t>
        </w:r>
      </w:hyperlink>
      <w:r w:rsidR="004165CD">
        <w:rPr>
          <w:rFonts w:cs="Times New Roman"/>
          <w:szCs w:val="24"/>
        </w:rPr>
        <w:t xml:space="preserve"> ZVO,</w:t>
      </w:r>
      <w:r w:rsidRPr="006559E1">
        <w:rPr>
          <w:rFonts w:cs="Times New Roman"/>
          <w:szCs w:val="24"/>
        </w:rPr>
        <w:t xml:space="preserve"> ak takéto referencie ku dňu predloženia ponuky existujú a uchádzač ich v ponuke identifikoval.</w:t>
      </w:r>
    </w:p>
    <w:bookmarkEnd w:id="62"/>
    <w:p w14:paraId="0C0C055F" w14:textId="77777777" w:rsidR="00424489" w:rsidRDefault="00424489" w:rsidP="00424489"/>
    <w:p w14:paraId="4FEB6A1D" w14:textId="07BF32A8" w:rsidR="005228A6" w:rsidRDefault="005228A6" w:rsidP="005228A6">
      <w:pPr>
        <w:pStyle w:val="Nadpis1"/>
      </w:pPr>
      <w:bookmarkStart w:id="63" w:name="_Toc173219657"/>
      <w:r>
        <w:t>Časť C. Kritériá na vyhodnotenie ponúk</w:t>
      </w:r>
      <w:bookmarkEnd w:id="63"/>
    </w:p>
    <w:p w14:paraId="51F7BAEA" w14:textId="77777777" w:rsidR="005228A6" w:rsidRDefault="005228A6" w:rsidP="00AC42F1">
      <w:pPr>
        <w:pStyle w:val="Nadpis2"/>
        <w:numPr>
          <w:ilvl w:val="0"/>
          <w:numId w:val="11"/>
        </w:numPr>
        <w:ind w:left="0" w:hanging="426"/>
      </w:pPr>
      <w:bookmarkStart w:id="64" w:name="_Toc173219658"/>
      <w:r>
        <w:t xml:space="preserve">Kritérium na hodnotenie </w:t>
      </w:r>
      <w:r>
        <w:t>ponúk</w:t>
      </w:r>
      <w:bookmarkEnd w:id="64"/>
    </w:p>
    <w:p w14:paraId="28213467" w14:textId="77777777" w:rsidR="008A712D" w:rsidRPr="00865A93" w:rsidRDefault="008A712D" w:rsidP="00AC42F1">
      <w:pPr>
        <w:pStyle w:val="Odsekzoznamu"/>
        <w:numPr>
          <w:ilvl w:val="1"/>
          <w:numId w:val="11"/>
        </w:numPr>
        <w:ind w:left="567" w:hanging="567"/>
      </w:pPr>
      <w:r w:rsidRPr="008A712D">
        <w:rPr>
          <w:rFonts w:eastAsia="Proba Pro"/>
          <w:szCs w:val="24"/>
        </w:rPr>
        <w:t xml:space="preserve">Kritériom na hodnotenie ponúk je: </w:t>
      </w:r>
      <w:r w:rsidRPr="00865A93">
        <w:rPr>
          <w:rFonts w:cs="Times New Roman"/>
          <w:b/>
        </w:rPr>
        <w:t>Najlepší pomer ceny a kvality</w:t>
      </w:r>
      <w:r w:rsidRPr="00865A93">
        <w:rPr>
          <w:rFonts w:cs="Times New Roman"/>
        </w:rPr>
        <w:t>.</w:t>
      </w:r>
    </w:p>
    <w:p w14:paraId="553A8017" w14:textId="18FC7500" w:rsidR="008A712D" w:rsidRPr="00865A93" w:rsidRDefault="008A712D" w:rsidP="00AC42F1">
      <w:pPr>
        <w:pStyle w:val="Odsekzoznamu"/>
        <w:numPr>
          <w:ilvl w:val="1"/>
          <w:numId w:val="11"/>
        </w:numPr>
        <w:ind w:left="567" w:hanging="567"/>
      </w:pPr>
      <w:r w:rsidRPr="00865A93">
        <w:rPr>
          <w:rFonts w:eastAsia="Proba Pro"/>
          <w:szCs w:val="24"/>
        </w:rPr>
        <w:lastRenderedPageBreak/>
        <w:t xml:space="preserve">Stanovené kritériá na vyhodnotenie ponúk a ich relatívna váha: </w:t>
      </w:r>
    </w:p>
    <w:p w14:paraId="4A1F3110" w14:textId="76B9EE17" w:rsidR="0059757A" w:rsidRPr="0059757A" w:rsidRDefault="0059757A" w:rsidP="0059757A">
      <w:pPr>
        <w:pStyle w:val="Odsekzoznamu"/>
        <w:numPr>
          <w:ilvl w:val="0"/>
          <w:numId w:val="0"/>
        </w:numPr>
        <w:spacing w:after="0"/>
        <w:ind w:left="792"/>
        <w:textAlignment w:val="baseline"/>
        <w:rPr>
          <w:rFonts w:ascii="Segoe UI" w:eastAsia="Times New Roman" w:hAnsi="Segoe UI" w:cs="Segoe UI"/>
          <w:sz w:val="18"/>
          <w:szCs w:val="18"/>
          <w:lang w:eastAsia="sk-SK"/>
        </w:rPr>
      </w:pPr>
      <w:r w:rsidRPr="0059757A">
        <w:rPr>
          <w:rFonts w:eastAsia="Times New Roman" w:cs="Times New Roman"/>
          <w:szCs w:val="24"/>
          <w:lang w:eastAsia="sk-SK"/>
        </w:rPr>
        <w:t xml:space="preserve">K1 Ponuková cena </w:t>
      </w:r>
      <w:r w:rsidR="00410A69">
        <w:rPr>
          <w:rFonts w:eastAsia="Times New Roman" w:cs="Times New Roman"/>
          <w:szCs w:val="24"/>
          <w:lang w:eastAsia="sk-SK"/>
        </w:rPr>
        <w:t xml:space="preserve">v eur </w:t>
      </w:r>
      <w:r w:rsidRPr="0059757A">
        <w:rPr>
          <w:rFonts w:eastAsia="Times New Roman" w:cs="Times New Roman"/>
          <w:szCs w:val="24"/>
          <w:lang w:eastAsia="sk-SK"/>
        </w:rPr>
        <w:t xml:space="preserve">s DPH – </w:t>
      </w:r>
      <w:r w:rsidR="007E513F">
        <w:rPr>
          <w:rFonts w:eastAsia="Times New Roman" w:cs="Times New Roman"/>
          <w:szCs w:val="24"/>
          <w:lang w:eastAsia="sk-SK"/>
        </w:rPr>
        <w:t>5</w:t>
      </w:r>
      <w:r w:rsidR="00FB68AB">
        <w:rPr>
          <w:rFonts w:eastAsia="Times New Roman" w:cs="Times New Roman"/>
          <w:szCs w:val="24"/>
          <w:lang w:eastAsia="sk-SK"/>
        </w:rPr>
        <w:t>6</w:t>
      </w:r>
      <w:r w:rsidR="007E513F" w:rsidRPr="0059757A">
        <w:rPr>
          <w:rFonts w:eastAsia="Times New Roman" w:cs="Times New Roman"/>
          <w:szCs w:val="24"/>
          <w:lang w:eastAsia="sk-SK"/>
        </w:rPr>
        <w:t xml:space="preserve"> </w:t>
      </w:r>
      <w:r w:rsidRPr="0059757A">
        <w:rPr>
          <w:rFonts w:eastAsia="Times New Roman" w:cs="Times New Roman"/>
          <w:szCs w:val="24"/>
          <w:lang w:eastAsia="sk-SK"/>
        </w:rPr>
        <w:t>% </w:t>
      </w:r>
    </w:p>
    <w:p w14:paraId="29AA03BD" w14:textId="7DED5EB0" w:rsidR="0059757A" w:rsidRDefault="0059757A" w:rsidP="0059757A">
      <w:pPr>
        <w:pStyle w:val="Odsekzoznamu"/>
        <w:numPr>
          <w:ilvl w:val="0"/>
          <w:numId w:val="0"/>
        </w:numPr>
        <w:spacing w:after="0"/>
        <w:ind w:left="444" w:firstLine="348"/>
        <w:textAlignment w:val="baseline"/>
        <w:rPr>
          <w:rFonts w:eastAsia="Times New Roman" w:cs="Times New Roman"/>
          <w:szCs w:val="24"/>
          <w:lang w:eastAsia="sk-SK"/>
        </w:rPr>
      </w:pPr>
      <w:r w:rsidRPr="0059757A">
        <w:rPr>
          <w:rFonts w:eastAsia="Times New Roman" w:cs="Times New Roman"/>
          <w:szCs w:val="24"/>
          <w:lang w:eastAsia="sk-SK"/>
        </w:rPr>
        <w:t>K2 Skúsenosti odborník</w:t>
      </w:r>
      <w:r w:rsidR="008D4FB7">
        <w:rPr>
          <w:rFonts w:eastAsia="Times New Roman" w:cs="Times New Roman"/>
          <w:szCs w:val="24"/>
          <w:lang w:eastAsia="sk-SK"/>
        </w:rPr>
        <w:t>ov</w:t>
      </w:r>
      <w:r w:rsidRPr="0059757A">
        <w:rPr>
          <w:rFonts w:eastAsia="Times New Roman" w:cs="Times New Roman"/>
          <w:szCs w:val="24"/>
          <w:lang w:eastAsia="sk-SK"/>
        </w:rPr>
        <w:t xml:space="preserve"> – </w:t>
      </w:r>
      <w:r w:rsidR="00702988">
        <w:rPr>
          <w:rFonts w:eastAsia="Times New Roman" w:cs="Times New Roman"/>
          <w:szCs w:val="24"/>
          <w:lang w:eastAsia="sk-SK"/>
        </w:rPr>
        <w:t>3</w:t>
      </w:r>
      <w:r w:rsidR="00EB17D2">
        <w:rPr>
          <w:rFonts w:eastAsia="Times New Roman" w:cs="Times New Roman"/>
          <w:szCs w:val="24"/>
          <w:lang w:eastAsia="sk-SK"/>
        </w:rPr>
        <w:t>9</w:t>
      </w:r>
      <w:r w:rsidRPr="0059757A">
        <w:rPr>
          <w:rFonts w:eastAsia="Times New Roman" w:cs="Times New Roman"/>
          <w:szCs w:val="24"/>
          <w:lang w:eastAsia="sk-SK"/>
        </w:rPr>
        <w:t xml:space="preserve"> % </w:t>
      </w:r>
    </w:p>
    <w:p w14:paraId="275327BB" w14:textId="6DEABC97" w:rsidR="008D4FB7" w:rsidRDefault="008D4FB7" w:rsidP="0059757A">
      <w:pPr>
        <w:pStyle w:val="Odsekzoznamu"/>
        <w:numPr>
          <w:ilvl w:val="0"/>
          <w:numId w:val="0"/>
        </w:numPr>
        <w:spacing w:after="0"/>
        <w:ind w:left="444" w:firstLine="348"/>
        <w:textAlignment w:val="baseline"/>
        <w:rPr>
          <w:rFonts w:eastAsia="Times New Roman" w:cs="Times New Roman"/>
          <w:szCs w:val="24"/>
          <w:lang w:eastAsia="sk-SK"/>
        </w:rPr>
      </w:pPr>
      <w:r>
        <w:rPr>
          <w:rFonts w:eastAsia="Times New Roman" w:cs="Times New Roman"/>
          <w:szCs w:val="24"/>
          <w:lang w:eastAsia="sk-SK"/>
        </w:rPr>
        <w:t xml:space="preserve">K3 </w:t>
      </w:r>
      <w:r w:rsidRPr="008D4FB7">
        <w:rPr>
          <w:rFonts w:eastAsia="Times New Roman" w:cs="Times New Roman"/>
          <w:szCs w:val="24"/>
          <w:lang w:eastAsia="sk-SK"/>
        </w:rPr>
        <w:t xml:space="preserve">Vlastnosti a schopnosti </w:t>
      </w:r>
      <w:r w:rsidR="00EF1220">
        <w:rPr>
          <w:rFonts w:eastAsia="Times New Roman" w:cs="Times New Roman"/>
          <w:szCs w:val="24"/>
          <w:lang w:eastAsia="sk-SK"/>
        </w:rPr>
        <w:t>Vedúceho tímu STD</w:t>
      </w:r>
      <w:r w:rsidR="00702988">
        <w:rPr>
          <w:rFonts w:eastAsia="Times New Roman" w:cs="Times New Roman"/>
          <w:szCs w:val="24"/>
          <w:lang w:eastAsia="sk-SK"/>
        </w:rPr>
        <w:t xml:space="preserve"> </w:t>
      </w:r>
      <w:r w:rsidR="007E513F">
        <w:rPr>
          <w:rFonts w:eastAsia="Times New Roman" w:cs="Times New Roman"/>
          <w:szCs w:val="24"/>
          <w:lang w:eastAsia="sk-SK"/>
        </w:rPr>
        <w:t>5</w:t>
      </w:r>
      <w:r w:rsidR="00467D98">
        <w:rPr>
          <w:rFonts w:eastAsia="Times New Roman" w:cs="Times New Roman"/>
          <w:szCs w:val="24"/>
          <w:lang w:eastAsia="sk-SK"/>
        </w:rPr>
        <w:t xml:space="preserve"> </w:t>
      </w:r>
      <w:r w:rsidR="00702988">
        <w:rPr>
          <w:rFonts w:eastAsia="Times New Roman" w:cs="Times New Roman"/>
          <w:szCs w:val="24"/>
          <w:lang w:eastAsia="sk-SK"/>
        </w:rPr>
        <w:t>%</w:t>
      </w:r>
    </w:p>
    <w:p w14:paraId="02C886C7" w14:textId="77777777" w:rsidR="0059757A" w:rsidRPr="0059757A" w:rsidRDefault="0059757A" w:rsidP="0059757A">
      <w:pPr>
        <w:pStyle w:val="Odsekzoznamu"/>
        <w:numPr>
          <w:ilvl w:val="0"/>
          <w:numId w:val="0"/>
        </w:numPr>
        <w:spacing w:after="0"/>
        <w:ind w:left="444" w:firstLine="348"/>
        <w:textAlignment w:val="baseline"/>
        <w:rPr>
          <w:rFonts w:eastAsia="Times New Roman" w:cs="Times New Roman"/>
          <w:szCs w:val="24"/>
          <w:lang w:eastAsia="sk-SK"/>
        </w:rPr>
      </w:pPr>
    </w:p>
    <w:p w14:paraId="13AE7B88" w14:textId="3C269950" w:rsidR="005228A6" w:rsidRPr="00EE6D3B" w:rsidRDefault="005228A6" w:rsidP="00AC42F1">
      <w:pPr>
        <w:pStyle w:val="Nadpis2"/>
        <w:numPr>
          <w:ilvl w:val="0"/>
          <w:numId w:val="11"/>
        </w:numPr>
        <w:ind w:left="0" w:hanging="426"/>
      </w:pPr>
      <w:bookmarkStart w:id="65" w:name="_Toc173219659"/>
      <w:r w:rsidRPr="00EE6D3B">
        <w:t>Spôsob hodnotenia pon</w:t>
      </w:r>
      <w:r w:rsidR="00B53CF5" w:rsidRPr="00EE6D3B">
        <w:t>úk</w:t>
      </w:r>
      <w:bookmarkEnd w:id="65"/>
    </w:p>
    <w:p w14:paraId="45CD570C" w14:textId="619595E5" w:rsidR="002B0047" w:rsidRPr="002B0047" w:rsidRDefault="002B0047" w:rsidP="002B0047">
      <w:pPr>
        <w:ind w:left="357" w:hanging="357"/>
        <w:rPr>
          <w:b/>
          <w:bCs/>
        </w:rPr>
      </w:pPr>
      <w:r>
        <w:rPr>
          <w:rStyle w:val="Nadpis3Char"/>
        </w:rPr>
        <w:t xml:space="preserve">Kritérium </w:t>
      </w:r>
      <w:r w:rsidR="0063518C">
        <w:rPr>
          <w:rStyle w:val="Nadpis3Char"/>
        </w:rPr>
        <w:t>Ponuková cena v eur s DPH</w:t>
      </w:r>
      <w:r w:rsidR="00410A69">
        <w:rPr>
          <w:rStyle w:val="Nadpis3Char"/>
        </w:rPr>
        <w:t xml:space="preserve"> </w:t>
      </w:r>
      <w:r>
        <w:rPr>
          <w:rStyle w:val="Nadpis3Char"/>
        </w:rPr>
        <w:t>:</w:t>
      </w:r>
      <w:r w:rsidRPr="002B0047">
        <w:rPr>
          <w:b/>
          <w:bCs/>
        </w:rPr>
        <w:t xml:space="preserve"> </w:t>
      </w:r>
    </w:p>
    <w:p w14:paraId="783B9A54" w14:textId="2F73722E" w:rsidR="00E223D6" w:rsidRPr="0092759E" w:rsidRDefault="00E223D6" w:rsidP="00AC42F1">
      <w:pPr>
        <w:pStyle w:val="Odsekzoznamu"/>
        <w:numPr>
          <w:ilvl w:val="1"/>
          <w:numId w:val="11"/>
        </w:numPr>
        <w:ind w:left="567" w:hanging="567"/>
        <w:rPr>
          <w:rFonts w:eastAsia="Proba Pro"/>
          <w:szCs w:val="24"/>
        </w:rPr>
      </w:pPr>
      <w:r w:rsidRPr="00E36BD1">
        <w:rPr>
          <w:rFonts w:eastAsia="Times New Roman" w:cs="Times New Roman"/>
          <w:szCs w:val="24"/>
          <w:lang w:eastAsia="sk-SK"/>
        </w:rPr>
        <w:t xml:space="preserve">Uchádzač uvedie </w:t>
      </w:r>
      <w:r>
        <w:rPr>
          <w:rFonts w:eastAsia="Times New Roman" w:cs="Times New Roman"/>
          <w:szCs w:val="24"/>
          <w:lang w:eastAsia="sk-SK"/>
        </w:rPr>
        <w:t>denné sadzby</w:t>
      </w:r>
      <w:r w:rsidRPr="00E36BD1">
        <w:rPr>
          <w:rFonts w:eastAsia="Times New Roman" w:cs="Times New Roman"/>
          <w:szCs w:val="24"/>
          <w:lang w:eastAsia="sk-SK"/>
        </w:rPr>
        <w:t xml:space="preserve"> a celkovú cenu za predmet zákazky vyjadrenú v EUR s DPH v rozsahu </w:t>
      </w:r>
      <w:r w:rsidRPr="0031019E">
        <w:rPr>
          <w:rFonts w:eastAsia="Times New Roman" w:cs="Times New Roman"/>
          <w:szCs w:val="24"/>
          <w:lang w:eastAsia="sk-SK"/>
        </w:rPr>
        <w:t xml:space="preserve">podľa Prílohy č. </w:t>
      </w:r>
      <w:r w:rsidR="00C110B9" w:rsidRPr="0031019E">
        <w:rPr>
          <w:rFonts w:eastAsia="Times New Roman" w:cs="Times New Roman"/>
          <w:szCs w:val="24"/>
          <w:lang w:eastAsia="sk-SK"/>
        </w:rPr>
        <w:t>5</w:t>
      </w:r>
      <w:r w:rsidRPr="0031019E">
        <w:rPr>
          <w:rFonts w:eastAsia="Times New Roman" w:cs="Times New Roman"/>
          <w:szCs w:val="24"/>
          <w:lang w:eastAsia="sk-SK"/>
        </w:rPr>
        <w:t>. Na</w:t>
      </w:r>
      <w:r w:rsidRPr="009A0FF0">
        <w:rPr>
          <w:rFonts w:eastAsia="Times New Roman" w:cs="Times New Roman"/>
          <w:szCs w:val="24"/>
          <w:lang w:eastAsia="sk-SK"/>
        </w:rPr>
        <w:t>vrhovaná</w:t>
      </w:r>
      <w:r w:rsidRPr="00E36BD1">
        <w:rPr>
          <w:rFonts w:eastAsia="Times New Roman" w:cs="Times New Roman"/>
          <w:szCs w:val="24"/>
          <w:lang w:eastAsia="sk-SK"/>
        </w:rPr>
        <w:t xml:space="preserve"> cena musí zahŕňať všetky náklady, ktoré súvisia</w:t>
      </w:r>
      <w:r>
        <w:rPr>
          <w:rFonts w:eastAsia="Times New Roman" w:cs="Times New Roman"/>
          <w:szCs w:val="24"/>
          <w:lang w:eastAsia="sk-SK"/>
        </w:rPr>
        <w:t xml:space="preserve"> </w:t>
      </w:r>
      <w:r w:rsidRPr="00E36BD1">
        <w:rPr>
          <w:rFonts w:eastAsia="Times New Roman" w:cs="Times New Roman"/>
          <w:szCs w:val="24"/>
          <w:lang w:eastAsia="sk-SK"/>
        </w:rPr>
        <w:t>s plnením predmetu zákazky. Uchádzač je povinný do navrhovaných jednotkových cien</w:t>
      </w:r>
      <w:r>
        <w:rPr>
          <w:rFonts w:eastAsia="Times New Roman" w:cs="Times New Roman"/>
          <w:szCs w:val="24"/>
          <w:lang w:eastAsia="sk-SK"/>
        </w:rPr>
        <w:t>/denných sadzieb</w:t>
      </w:r>
      <w:r w:rsidRPr="00E36BD1">
        <w:rPr>
          <w:rFonts w:eastAsia="Times New Roman" w:cs="Times New Roman"/>
          <w:szCs w:val="24"/>
          <w:lang w:eastAsia="sk-SK"/>
        </w:rPr>
        <w:t xml:space="preserve"> zahrnúť všetky priame a nepriame náklady a riziká všetkých druhov v takej výške</w:t>
      </w:r>
      <w:r>
        <w:rPr>
          <w:rFonts w:eastAsia="Times New Roman" w:cs="Times New Roman"/>
          <w:szCs w:val="24"/>
          <w:lang w:eastAsia="sk-SK"/>
        </w:rPr>
        <w:t>,</w:t>
      </w:r>
      <w:r w:rsidRPr="00E36BD1">
        <w:rPr>
          <w:rFonts w:eastAsia="Times New Roman" w:cs="Times New Roman"/>
          <w:szCs w:val="24"/>
          <w:lang w:eastAsia="sk-SK"/>
        </w:rPr>
        <w:t xml:space="preserve"> ako sú potrebné pre riadne realizovanie zákazky v súlade so zmluvou, a tieto </w:t>
      </w:r>
      <w:r w:rsidRPr="00E223D6">
        <w:rPr>
          <w:rFonts w:eastAsia="Proba Pro"/>
          <w:szCs w:val="24"/>
        </w:rPr>
        <w:t>jednotkové ceny nesmú byť vyjadrené záporným číslom. </w:t>
      </w:r>
    </w:p>
    <w:p w14:paraId="382B560A" w14:textId="05F2D0BD" w:rsidR="002B0047" w:rsidRDefault="002B0047" w:rsidP="00AC42F1">
      <w:pPr>
        <w:pStyle w:val="Odsekzoznamu"/>
        <w:numPr>
          <w:ilvl w:val="1"/>
          <w:numId w:val="11"/>
        </w:numPr>
        <w:ind w:left="567" w:hanging="567"/>
        <w:rPr>
          <w:rFonts w:eastAsia="Proba Pro"/>
          <w:szCs w:val="24"/>
        </w:rPr>
      </w:pPr>
      <w:r w:rsidRPr="00E223D6">
        <w:rPr>
          <w:rFonts w:eastAsia="Proba Pro"/>
          <w:szCs w:val="24"/>
        </w:rPr>
        <w:t xml:space="preserve">Počet bodov uchádzača za jeho ponukovú cenu sa určí na </w:t>
      </w:r>
      <w:r w:rsidR="00FA7F21" w:rsidRPr="00E223D6">
        <w:rPr>
          <w:rFonts w:eastAsia="Proba Pro"/>
          <w:szCs w:val="24"/>
        </w:rPr>
        <w:t>základe</w:t>
      </w:r>
      <w:r w:rsidRPr="00E223D6">
        <w:rPr>
          <w:rFonts w:eastAsia="Proba Pro"/>
          <w:szCs w:val="24"/>
        </w:rPr>
        <w:t xml:space="preserve"> nasledovného vzorca. </w:t>
      </w:r>
    </w:p>
    <w:p w14:paraId="03A5C850" w14:textId="1345A7CF" w:rsidR="00C5069E" w:rsidRDefault="00C5069E" w:rsidP="00C5069E">
      <w:pPr>
        <w:pStyle w:val="Odsekzoznamu"/>
        <w:numPr>
          <w:ilvl w:val="0"/>
          <w:numId w:val="0"/>
        </w:numPr>
        <w:ind w:left="567"/>
        <w:rPr>
          <w:rFonts w:eastAsia="Proba Pro"/>
          <w:szCs w:val="24"/>
        </w:rPr>
      </w:pPr>
      <w:r>
        <w:rPr>
          <w:rFonts w:eastAsia="Proba Pro"/>
          <w:szCs w:val="24"/>
        </w:rPr>
        <w:t xml:space="preserve">                                             </w:t>
      </w:r>
      <w:r w:rsidRPr="00037BFC">
        <w:rPr>
          <w:rFonts w:eastAsia="Proba Pro"/>
          <w:noProof/>
          <w:szCs w:val="24"/>
        </w:rPr>
        <w:drawing>
          <wp:inline distT="0" distB="0" distL="0" distR="0" wp14:anchorId="177E72A2" wp14:editId="69007EDA">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18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5085"/>
      </w:tblGrid>
      <w:tr w:rsidR="0012198D" w:rsidRPr="00037BFC" w14:paraId="1351F22E" w14:textId="77777777" w:rsidTr="0012198D">
        <w:trPr>
          <w:trHeight w:val="360"/>
        </w:trPr>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27BF7FF1" w14:textId="77777777" w:rsidR="0012198D" w:rsidRPr="0031019E" w:rsidRDefault="0012198D">
            <w:pPr>
              <w:spacing w:after="0"/>
              <w:textAlignment w:val="baseline"/>
              <w:rPr>
                <w:rFonts w:eastAsia="Times New Roman" w:cs="Times New Roman"/>
                <w:szCs w:val="24"/>
                <w:lang w:eastAsia="sk-SK"/>
              </w:rPr>
            </w:pPr>
            <w:r w:rsidRPr="0031019E">
              <w:rPr>
                <w:rFonts w:eastAsia="Times New Roman" w:cs="Times New Roman"/>
                <w:b/>
                <w:bCs/>
                <w:sz w:val="22"/>
                <w:lang w:eastAsia="sk-SK"/>
              </w:rPr>
              <w:t>K1</w:t>
            </w:r>
            <w:r w:rsidRPr="0031019E">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9BFD51" w14:textId="77777777" w:rsidR="0012198D" w:rsidRPr="0031019E" w:rsidRDefault="0012198D">
            <w:pPr>
              <w:spacing w:after="0"/>
              <w:jc w:val="center"/>
              <w:textAlignment w:val="baseline"/>
              <w:rPr>
                <w:rFonts w:eastAsia="Times New Roman" w:cs="Times New Roman"/>
                <w:szCs w:val="24"/>
                <w:lang w:eastAsia="sk-SK"/>
              </w:rPr>
            </w:pPr>
            <w:r w:rsidRPr="0031019E">
              <w:rPr>
                <w:rFonts w:eastAsia="Times New Roman" w:cs="Times New Roman"/>
                <w:sz w:val="22"/>
                <w:lang w:eastAsia="sk-SK"/>
              </w:rPr>
              <w:t>počet bodov, ktoré uchádzač získa za dané kritérium </w:t>
            </w:r>
          </w:p>
        </w:tc>
      </w:tr>
      <w:tr w:rsidR="0012198D" w:rsidRPr="00037BFC" w14:paraId="15AA7EF4" w14:textId="77777777" w:rsidTr="0012198D">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49C49BF6" w14:textId="77777777" w:rsidR="0012198D" w:rsidRPr="0031019E" w:rsidRDefault="0012198D">
            <w:pPr>
              <w:spacing w:after="0"/>
              <w:textAlignment w:val="baseline"/>
              <w:rPr>
                <w:rFonts w:eastAsia="Times New Roman" w:cs="Times New Roman"/>
                <w:szCs w:val="24"/>
                <w:lang w:eastAsia="sk-SK"/>
              </w:rPr>
            </w:pPr>
            <w:r w:rsidRPr="0031019E">
              <w:rPr>
                <w:rFonts w:eastAsia="Times New Roman" w:cs="Times New Roman"/>
                <w:b/>
                <w:bCs/>
                <w:sz w:val="22"/>
                <w:lang w:eastAsia="sk-SK"/>
              </w:rPr>
              <w:t>MPB </w:t>
            </w:r>
            <w:r w:rsidRPr="0031019E">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010A0" w14:textId="0AEB580C" w:rsidR="0012198D" w:rsidRPr="0031019E" w:rsidRDefault="0012198D">
            <w:pPr>
              <w:spacing w:after="0"/>
              <w:jc w:val="center"/>
              <w:textAlignment w:val="baseline"/>
              <w:rPr>
                <w:rFonts w:eastAsia="Times New Roman" w:cs="Times New Roman"/>
                <w:szCs w:val="24"/>
                <w:lang w:eastAsia="sk-SK"/>
              </w:rPr>
            </w:pPr>
            <w:r w:rsidRPr="0031019E">
              <w:rPr>
                <w:rFonts w:eastAsia="Times New Roman" w:cs="Times New Roman"/>
                <w:sz w:val="22"/>
                <w:lang w:eastAsia="sk-SK"/>
              </w:rPr>
              <w:t>Maximálny počet bodov za hodnotené kritérium (</w:t>
            </w:r>
            <w:r w:rsidR="007E513F" w:rsidRPr="0031019E">
              <w:rPr>
                <w:rFonts w:eastAsia="Times New Roman" w:cs="Times New Roman"/>
                <w:sz w:val="22"/>
                <w:lang w:eastAsia="sk-SK"/>
              </w:rPr>
              <w:t>5</w:t>
            </w:r>
            <w:r w:rsidR="00056DEA" w:rsidRPr="0031019E">
              <w:rPr>
                <w:rFonts w:eastAsia="Times New Roman" w:cs="Times New Roman"/>
                <w:sz w:val="22"/>
                <w:lang w:eastAsia="sk-SK"/>
              </w:rPr>
              <w:t>6</w:t>
            </w:r>
            <w:r w:rsidRPr="0031019E">
              <w:rPr>
                <w:rFonts w:eastAsia="Times New Roman" w:cs="Times New Roman"/>
                <w:sz w:val="22"/>
                <w:lang w:eastAsia="sk-SK"/>
              </w:rPr>
              <w:t>) </w:t>
            </w:r>
          </w:p>
        </w:tc>
      </w:tr>
      <w:tr w:rsidR="0012198D" w:rsidRPr="00037BFC" w14:paraId="6DEDA341" w14:textId="77777777" w:rsidTr="0012198D">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48D50C4A" w14:textId="77777777" w:rsidR="0012198D" w:rsidRPr="0031019E" w:rsidRDefault="0012198D">
            <w:pPr>
              <w:spacing w:after="0"/>
              <w:textAlignment w:val="baseline"/>
              <w:rPr>
                <w:rFonts w:eastAsia="Times New Roman" w:cs="Times New Roman"/>
                <w:szCs w:val="24"/>
                <w:lang w:eastAsia="sk-SK"/>
              </w:rPr>
            </w:pPr>
            <w:r w:rsidRPr="0031019E">
              <w:rPr>
                <w:rFonts w:eastAsia="Times New Roman" w:cs="Times New Roman"/>
                <w:b/>
                <w:bCs/>
                <w:sz w:val="22"/>
                <w:lang w:eastAsia="sk-SK"/>
              </w:rPr>
              <w:t>MAX (PHZ s DPH)</w:t>
            </w:r>
            <w:r w:rsidRPr="0031019E">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454ED2" w14:textId="019D71EB" w:rsidR="0012198D" w:rsidRPr="0031019E" w:rsidRDefault="00E00C4F" w:rsidP="0031019E">
            <w:pPr>
              <w:spacing w:after="0"/>
              <w:textAlignment w:val="baseline"/>
              <w:rPr>
                <w:rFonts w:eastAsia="Times New Roman" w:cs="Times New Roman"/>
                <w:szCs w:val="24"/>
                <w:lang w:eastAsia="sk-SK"/>
              </w:rPr>
            </w:pPr>
            <w:r w:rsidRPr="0031019E">
              <w:rPr>
                <w:rFonts w:eastAsia="Times New Roman" w:cs="Times New Roman"/>
                <w:b/>
                <w:bCs/>
                <w:sz w:val="22"/>
                <w:lang w:eastAsia="sk-SK"/>
              </w:rPr>
              <w:t xml:space="preserve">     </w:t>
            </w:r>
            <w:r w:rsidR="002C6CA0" w:rsidRPr="0031019E">
              <w:rPr>
                <w:rFonts w:eastAsia="Times New Roman" w:cs="Times New Roman"/>
                <w:b/>
                <w:bCs/>
                <w:sz w:val="22"/>
                <w:lang w:eastAsia="sk-SK"/>
              </w:rPr>
              <w:t>2 400</w:t>
            </w:r>
            <w:r w:rsidRPr="0031019E">
              <w:rPr>
                <w:rFonts w:eastAsia="Times New Roman" w:cs="Times New Roman"/>
                <w:b/>
                <w:bCs/>
                <w:sz w:val="22"/>
                <w:lang w:eastAsia="sk-SK"/>
              </w:rPr>
              <w:t> </w:t>
            </w:r>
            <w:r w:rsidR="002C6CA0" w:rsidRPr="0031019E">
              <w:rPr>
                <w:rFonts w:eastAsia="Times New Roman" w:cs="Times New Roman"/>
                <w:b/>
                <w:bCs/>
                <w:sz w:val="22"/>
                <w:lang w:eastAsia="sk-SK"/>
              </w:rPr>
              <w:t>000</w:t>
            </w:r>
            <w:r w:rsidRPr="0031019E">
              <w:rPr>
                <w:rFonts w:eastAsia="Times New Roman" w:cs="Times New Roman"/>
                <w:b/>
                <w:bCs/>
                <w:sz w:val="22"/>
                <w:lang w:eastAsia="sk-SK"/>
              </w:rPr>
              <w:t>,-</w:t>
            </w:r>
            <w:r w:rsidR="0012198D" w:rsidRPr="0031019E">
              <w:rPr>
                <w:rFonts w:eastAsia="Times New Roman" w:cs="Times New Roman"/>
                <w:sz w:val="22"/>
                <w:lang w:eastAsia="sk-SK"/>
              </w:rPr>
              <w:t xml:space="preserve"> Eur s DPH </w:t>
            </w:r>
          </w:p>
        </w:tc>
      </w:tr>
      <w:tr w:rsidR="0012198D" w:rsidRPr="00037BFC" w14:paraId="7000CEEF" w14:textId="77777777" w:rsidTr="0012198D">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509CF411" w14:textId="77777777" w:rsidR="0012198D" w:rsidRPr="0031019E" w:rsidRDefault="0012198D">
            <w:pPr>
              <w:spacing w:after="0"/>
              <w:textAlignment w:val="baseline"/>
              <w:rPr>
                <w:rFonts w:eastAsia="Times New Roman" w:cs="Times New Roman"/>
                <w:szCs w:val="24"/>
                <w:lang w:eastAsia="sk-SK"/>
              </w:rPr>
            </w:pPr>
            <w:r w:rsidRPr="0031019E">
              <w:rPr>
                <w:rFonts w:eastAsia="Times New Roman" w:cs="Times New Roman"/>
                <w:b/>
                <w:bCs/>
                <w:sz w:val="22"/>
                <w:lang w:eastAsia="sk-SK"/>
              </w:rPr>
              <w:t>PC (Ponuková cena)</w:t>
            </w:r>
            <w:r w:rsidRPr="0031019E">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4C08F8" w14:textId="77777777" w:rsidR="0012198D" w:rsidRPr="0031019E" w:rsidRDefault="0012198D">
            <w:pPr>
              <w:spacing w:after="0"/>
              <w:jc w:val="center"/>
              <w:textAlignment w:val="baseline"/>
              <w:rPr>
                <w:rFonts w:eastAsia="Times New Roman" w:cs="Times New Roman"/>
                <w:szCs w:val="24"/>
                <w:lang w:eastAsia="sk-SK"/>
              </w:rPr>
            </w:pPr>
            <w:r w:rsidRPr="0031019E">
              <w:rPr>
                <w:rFonts w:eastAsia="Times New Roman" w:cs="Times New Roman"/>
                <w:sz w:val="22"/>
                <w:lang w:eastAsia="sk-SK"/>
              </w:rPr>
              <w:t>cena uchádzača za predmet zákazky v Eur s DPH </w:t>
            </w:r>
          </w:p>
        </w:tc>
      </w:tr>
    </w:tbl>
    <w:p w14:paraId="7881D46E" w14:textId="77777777" w:rsidR="0012198D" w:rsidRPr="00E223D6" w:rsidRDefault="0012198D" w:rsidP="00C5069E">
      <w:pPr>
        <w:pStyle w:val="Odsekzoznamu"/>
        <w:numPr>
          <w:ilvl w:val="0"/>
          <w:numId w:val="0"/>
        </w:numPr>
        <w:ind w:left="567"/>
        <w:rPr>
          <w:rFonts w:eastAsia="Proba Pro"/>
          <w:szCs w:val="24"/>
        </w:rPr>
      </w:pPr>
    </w:p>
    <w:p w14:paraId="794480B0" w14:textId="77777777" w:rsidR="00B50075" w:rsidRPr="00E36BD1" w:rsidRDefault="00B50075" w:rsidP="00B50075">
      <w:pPr>
        <w:spacing w:after="0"/>
        <w:textAlignment w:val="baseline"/>
        <w:rPr>
          <w:rFonts w:eastAsia="Times New Roman" w:cs="Times New Roman"/>
          <w:szCs w:val="24"/>
          <w:lang w:eastAsia="sk-SK"/>
        </w:rPr>
      </w:pPr>
      <w:r w:rsidRPr="00BA36FC">
        <w:rPr>
          <w:rFonts w:eastAsia="Times New Roman" w:cs="Times New Roman"/>
          <w:szCs w:val="24"/>
          <w:lang w:eastAsia="sk-SK"/>
        </w:rPr>
        <w:t>Upozornenie</w:t>
      </w:r>
      <w:r>
        <w:rPr>
          <w:rFonts w:eastAsia="Times New Roman" w:cs="Times New Roman"/>
          <w:szCs w:val="24"/>
          <w:lang w:eastAsia="sk-SK"/>
        </w:rPr>
        <w:t xml:space="preserve">: V prípade, že ponuková cena uchádzača bude nad PHZ s DPH, v danom prípade získa uchádzač podľa vzorca záporný počet bodov. V tom prípade sa v rámci vyhodnotenia ponúk bude rátať s danou zápornou hodnotou. </w:t>
      </w:r>
    </w:p>
    <w:p w14:paraId="20B49481" w14:textId="77777777" w:rsidR="0056683F" w:rsidRDefault="0056683F" w:rsidP="0056683F">
      <w:pPr>
        <w:spacing w:after="0"/>
        <w:jc w:val="left"/>
        <w:textAlignment w:val="baseline"/>
        <w:rPr>
          <w:rFonts w:ascii="Calibri Light" w:eastAsia="Times New Roman" w:hAnsi="Calibri Light" w:cs="Calibri Light"/>
          <w:color w:val="4472C4"/>
          <w:sz w:val="28"/>
          <w:szCs w:val="28"/>
          <w:lang w:eastAsia="sk-SK"/>
        </w:rPr>
      </w:pPr>
    </w:p>
    <w:p w14:paraId="3C6D1DBE" w14:textId="3218F0B2" w:rsidR="008F3AF9" w:rsidRPr="008F3AF9" w:rsidRDefault="0056683F" w:rsidP="008F3AF9">
      <w:pPr>
        <w:ind w:left="360" w:hanging="360"/>
        <w:rPr>
          <w:rFonts w:eastAsia="Times New Roman" w:cs="Times New Roman"/>
          <w:szCs w:val="24"/>
          <w:lang w:eastAsia="sk-SK"/>
        </w:rPr>
      </w:pPr>
      <w:r w:rsidRPr="008F3AF9">
        <w:rPr>
          <w:rFonts w:ascii="Calibri Light" w:eastAsia="Times New Roman" w:hAnsi="Calibri Light" w:cs="Calibri Light"/>
          <w:color w:val="4472C4"/>
          <w:sz w:val="28"/>
          <w:szCs w:val="28"/>
          <w:lang w:eastAsia="sk-SK"/>
        </w:rPr>
        <w:t xml:space="preserve">Kritérium </w:t>
      </w:r>
      <w:r w:rsidR="0063518C">
        <w:rPr>
          <w:rFonts w:ascii="Calibri Light" w:eastAsia="Times New Roman" w:hAnsi="Calibri Light" w:cs="Calibri Light"/>
          <w:color w:val="4472C4"/>
          <w:sz w:val="28"/>
          <w:szCs w:val="28"/>
          <w:lang w:eastAsia="sk-SK"/>
        </w:rPr>
        <w:t>S</w:t>
      </w:r>
      <w:r w:rsidR="0063518C" w:rsidRPr="008F3AF9">
        <w:rPr>
          <w:rFonts w:ascii="Calibri Light" w:eastAsia="Times New Roman" w:hAnsi="Calibri Light" w:cs="Calibri Light"/>
          <w:color w:val="4472C4"/>
          <w:sz w:val="28"/>
          <w:szCs w:val="28"/>
          <w:lang w:eastAsia="sk-SK"/>
        </w:rPr>
        <w:t xml:space="preserve">kúsenosti </w:t>
      </w:r>
      <w:r w:rsidRPr="008F3AF9">
        <w:rPr>
          <w:rFonts w:ascii="Calibri Light" w:eastAsia="Times New Roman" w:hAnsi="Calibri Light" w:cs="Calibri Light"/>
          <w:color w:val="4472C4"/>
          <w:sz w:val="28"/>
          <w:szCs w:val="28"/>
          <w:lang w:eastAsia="sk-SK"/>
        </w:rPr>
        <w:t>odborníkov</w:t>
      </w:r>
      <w:r w:rsidRPr="008F3AF9">
        <w:rPr>
          <w:rFonts w:eastAsia="Times New Roman" w:cs="Times New Roman"/>
          <w:szCs w:val="24"/>
          <w:lang w:eastAsia="sk-SK"/>
        </w:rPr>
        <w:t>: </w:t>
      </w:r>
    </w:p>
    <w:p w14:paraId="21C847CA" w14:textId="0528BDA3" w:rsidR="007F4A5E" w:rsidRPr="002A0881" w:rsidRDefault="00974762" w:rsidP="007F4A5E">
      <w:pPr>
        <w:pStyle w:val="Odsekzoznamu"/>
        <w:numPr>
          <w:ilvl w:val="1"/>
          <w:numId w:val="11"/>
        </w:numPr>
        <w:ind w:left="567" w:hanging="567"/>
        <w:rPr>
          <w:rFonts w:ascii="Calibri Light" w:eastAsia="Times New Roman" w:hAnsi="Calibri Light" w:cs="Calibri Light"/>
          <w:color w:val="4472C4"/>
          <w:sz w:val="28"/>
          <w:szCs w:val="28"/>
          <w:lang w:eastAsia="sk-SK"/>
        </w:rPr>
      </w:pPr>
      <w:r w:rsidRPr="00037BFC">
        <w:rPr>
          <w:rFonts w:eastAsia="Times New Roman" w:cs="Times New Roman"/>
          <w:szCs w:val="24"/>
          <w:lang w:eastAsia="sk-SK"/>
        </w:rPr>
        <w:t>V rámci kritéria skúsenosti odborník</w:t>
      </w:r>
      <w:r w:rsidR="004E3ECC">
        <w:rPr>
          <w:rFonts w:eastAsia="Times New Roman" w:cs="Times New Roman"/>
          <w:szCs w:val="24"/>
          <w:lang w:eastAsia="sk-SK"/>
        </w:rPr>
        <w:t>ov</w:t>
      </w:r>
      <w:r w:rsidRPr="00037BFC">
        <w:rPr>
          <w:rFonts w:eastAsia="Times New Roman" w:cs="Times New Roman"/>
          <w:szCs w:val="24"/>
          <w:lang w:eastAsia="sk-SK"/>
        </w:rPr>
        <w:t xml:space="preserve"> budú hodnotené skúsenosti </w:t>
      </w:r>
      <w:r w:rsidRPr="008F3AF9">
        <w:rPr>
          <w:rFonts w:eastAsia="Times New Roman" w:cs="Times New Roman"/>
          <w:szCs w:val="24"/>
          <w:lang w:eastAsia="sk-SK"/>
        </w:rPr>
        <w:t>Vedúceho tímu S</w:t>
      </w:r>
      <w:r w:rsidR="00EB0FBE" w:rsidRPr="008F3AF9">
        <w:rPr>
          <w:rFonts w:eastAsia="Times New Roman" w:cs="Times New Roman"/>
          <w:szCs w:val="24"/>
          <w:lang w:eastAsia="sk-SK"/>
        </w:rPr>
        <w:t>T</w:t>
      </w:r>
      <w:r w:rsidRPr="008F3AF9">
        <w:rPr>
          <w:rFonts w:eastAsia="Times New Roman" w:cs="Times New Roman"/>
          <w:szCs w:val="24"/>
          <w:lang w:eastAsia="sk-SK"/>
        </w:rPr>
        <w:t>D</w:t>
      </w:r>
      <w:r>
        <w:rPr>
          <w:rFonts w:eastAsia="Times New Roman" w:cs="Times New Roman"/>
          <w:szCs w:val="24"/>
          <w:lang w:eastAsia="sk-SK"/>
        </w:rPr>
        <w:t xml:space="preserve">, </w:t>
      </w:r>
      <w:r w:rsidR="007B00BC" w:rsidRPr="008F3AF9">
        <w:rPr>
          <w:rFonts w:eastAsia="Times New Roman" w:cs="Times New Roman"/>
          <w:szCs w:val="24"/>
          <w:lang w:eastAsia="sk-SK"/>
        </w:rPr>
        <w:t>Odborník</w:t>
      </w:r>
      <w:r w:rsidR="00EB0FBE" w:rsidRPr="008F3AF9">
        <w:rPr>
          <w:rFonts w:eastAsia="Times New Roman" w:cs="Times New Roman"/>
          <w:szCs w:val="24"/>
          <w:lang w:eastAsia="sk-SK"/>
        </w:rPr>
        <w:t>a</w:t>
      </w:r>
      <w:r w:rsidR="007B00BC" w:rsidRPr="008F3AF9">
        <w:rPr>
          <w:rFonts w:eastAsia="Times New Roman" w:cs="Times New Roman"/>
          <w:szCs w:val="24"/>
          <w:lang w:eastAsia="sk-SK"/>
        </w:rPr>
        <w:t xml:space="preserve"> pre koľajový</w:t>
      </w:r>
      <w:r w:rsidR="007B00BC" w:rsidRPr="00EB0FBE">
        <w:rPr>
          <w:rFonts w:cs="Arial"/>
          <w:b/>
          <w:bCs/>
          <w:szCs w:val="21"/>
        </w:rPr>
        <w:t xml:space="preserve"> </w:t>
      </w:r>
      <w:r w:rsidR="007B00BC" w:rsidRPr="002A0881">
        <w:rPr>
          <w:rFonts w:cs="Arial"/>
          <w:szCs w:val="21"/>
        </w:rPr>
        <w:t>spodok a zvršok</w:t>
      </w:r>
      <w:r w:rsidR="007B00BC" w:rsidRPr="00135144">
        <w:rPr>
          <w:rFonts w:cs="Arial"/>
          <w:szCs w:val="21"/>
        </w:rPr>
        <w:t xml:space="preserve"> </w:t>
      </w:r>
      <w:r w:rsidR="00EB0FBE" w:rsidRPr="00135144">
        <w:rPr>
          <w:rFonts w:cs="Arial"/>
          <w:szCs w:val="21"/>
        </w:rPr>
        <w:t xml:space="preserve">a </w:t>
      </w:r>
      <w:r w:rsidR="00EB0FBE" w:rsidRPr="002A0881">
        <w:rPr>
          <w:rFonts w:cs="Arial"/>
          <w:szCs w:val="21"/>
        </w:rPr>
        <w:t>Odborníka pre prevádzkové súbory, elektro (trakčné vedenia, rozvody VN, NN a slaboprúd)</w:t>
      </w:r>
      <w:r w:rsidR="00051A0A" w:rsidRPr="002A0881">
        <w:rPr>
          <w:rFonts w:cs="Arial"/>
          <w:szCs w:val="21"/>
        </w:rPr>
        <w:t>,</w:t>
      </w:r>
      <w:r w:rsidR="00EB0FBE">
        <w:rPr>
          <w:rFonts w:cs="Arial"/>
          <w:szCs w:val="21"/>
        </w:rPr>
        <w:t xml:space="preserve"> </w:t>
      </w:r>
      <w:r>
        <w:rPr>
          <w:rFonts w:eastAsia="Times New Roman" w:cs="Times New Roman"/>
          <w:szCs w:val="24"/>
          <w:lang w:eastAsia="sk-SK"/>
        </w:rPr>
        <w:t>ktorým</w:t>
      </w:r>
      <w:r w:rsidR="002465ED">
        <w:rPr>
          <w:rFonts w:eastAsia="Times New Roman" w:cs="Times New Roman"/>
          <w:szCs w:val="24"/>
          <w:lang w:eastAsia="sk-SK"/>
        </w:rPr>
        <w:t>i</w:t>
      </w:r>
      <w:r>
        <w:rPr>
          <w:rFonts w:eastAsia="Times New Roman" w:cs="Times New Roman"/>
          <w:szCs w:val="24"/>
          <w:lang w:eastAsia="sk-SK"/>
        </w:rPr>
        <w:t xml:space="preserve"> uchádzač disponuje pre účely splnenia podmienky účasti stanovenej v zmysle § 34 ods. 1 písm. g) ZVO</w:t>
      </w:r>
      <w:r w:rsidR="00344BB3">
        <w:rPr>
          <w:rFonts w:eastAsia="Times New Roman" w:cs="Times New Roman"/>
          <w:szCs w:val="24"/>
          <w:lang w:eastAsia="sk-SK"/>
        </w:rPr>
        <w:t xml:space="preserve"> ktoré sú </w:t>
      </w:r>
      <w:r w:rsidR="0034025F">
        <w:rPr>
          <w:rFonts w:eastAsia="Times New Roman" w:cs="Times New Roman"/>
          <w:szCs w:val="24"/>
          <w:lang w:eastAsia="sk-SK"/>
        </w:rPr>
        <w:t xml:space="preserve">uvedené v </w:t>
      </w:r>
      <w:r w:rsidR="0034025F" w:rsidRPr="0034025F">
        <w:rPr>
          <w:rFonts w:eastAsia="Times New Roman" w:cs="Times New Roman"/>
          <w:szCs w:val="24"/>
          <w:lang w:eastAsia="sk-SK"/>
        </w:rPr>
        <w:t>Čas</w:t>
      </w:r>
      <w:r w:rsidR="00065559">
        <w:rPr>
          <w:rFonts w:eastAsia="Times New Roman" w:cs="Times New Roman"/>
          <w:szCs w:val="24"/>
          <w:lang w:eastAsia="sk-SK"/>
        </w:rPr>
        <w:t>ti</w:t>
      </w:r>
      <w:r w:rsidR="0034025F" w:rsidRPr="0034025F">
        <w:rPr>
          <w:rFonts w:eastAsia="Times New Roman" w:cs="Times New Roman"/>
          <w:szCs w:val="24"/>
          <w:lang w:eastAsia="sk-SK"/>
        </w:rPr>
        <w:t xml:space="preserve"> B. Podmienky účasti</w:t>
      </w:r>
      <w:r w:rsidR="00065559">
        <w:rPr>
          <w:rFonts w:eastAsia="Times New Roman" w:cs="Times New Roman"/>
          <w:szCs w:val="24"/>
          <w:lang w:eastAsia="sk-SK"/>
        </w:rPr>
        <w:t xml:space="preserve"> </w:t>
      </w:r>
      <w:r w:rsidR="0034025F">
        <w:rPr>
          <w:rFonts w:eastAsia="Times New Roman" w:cs="Times New Roman"/>
          <w:szCs w:val="24"/>
          <w:lang w:eastAsia="sk-SK"/>
        </w:rPr>
        <w:t>v článku 3.3, 3.4 a 3.6</w:t>
      </w:r>
      <w:r w:rsidRPr="00037BFC">
        <w:rPr>
          <w:rFonts w:eastAsia="Times New Roman" w:cs="Times New Roman"/>
          <w:szCs w:val="24"/>
          <w:lang w:eastAsia="sk-SK"/>
        </w:rPr>
        <w:t xml:space="preserve">. Uchádzač v rámci kritéria uvedie, aké skúsenosti zo skôr realizovaných projektov považuje za najprínosnejšie vo vzťahu k poskytovaniu predmetu zákazky. </w:t>
      </w:r>
      <w:r w:rsidRPr="00E36BD1">
        <w:rPr>
          <w:rFonts w:eastAsia="Times New Roman" w:cs="Times New Roman"/>
          <w:szCs w:val="24"/>
          <w:lang w:eastAsia="sk-SK"/>
        </w:rPr>
        <w:t xml:space="preserve">Uchádzač v rámci daného kritéria môže uviesť </w:t>
      </w:r>
      <w:r w:rsidRPr="002A0881">
        <w:rPr>
          <w:rFonts w:eastAsia="Times New Roman" w:cs="Times New Roman"/>
          <w:b/>
          <w:bCs/>
          <w:szCs w:val="24"/>
          <w:lang w:eastAsia="sk-SK"/>
        </w:rPr>
        <w:t xml:space="preserve">maximálne </w:t>
      </w:r>
      <w:r w:rsidR="00CD5784" w:rsidRPr="002A0881">
        <w:rPr>
          <w:rFonts w:eastAsia="Times New Roman" w:cs="Times New Roman"/>
          <w:b/>
          <w:bCs/>
          <w:szCs w:val="24"/>
          <w:lang w:eastAsia="sk-SK"/>
        </w:rPr>
        <w:t>tri</w:t>
      </w:r>
      <w:r w:rsidRPr="002A0881">
        <w:rPr>
          <w:rFonts w:eastAsia="Times New Roman" w:cs="Times New Roman"/>
          <w:b/>
          <w:bCs/>
          <w:szCs w:val="24"/>
          <w:lang w:eastAsia="sk-SK"/>
        </w:rPr>
        <w:t xml:space="preserve"> skúseností/stav</w:t>
      </w:r>
      <w:r w:rsidR="00CD5784" w:rsidRPr="002A0881">
        <w:rPr>
          <w:rFonts w:eastAsia="Times New Roman" w:cs="Times New Roman"/>
          <w:b/>
          <w:bCs/>
          <w:szCs w:val="24"/>
          <w:lang w:eastAsia="sk-SK"/>
        </w:rPr>
        <w:t>by</w:t>
      </w:r>
      <w:r w:rsidRPr="00E36BD1">
        <w:rPr>
          <w:rFonts w:eastAsia="Times New Roman" w:cs="Times New Roman"/>
          <w:szCs w:val="24"/>
          <w:lang w:eastAsia="sk-SK"/>
        </w:rPr>
        <w:t xml:space="preserve"> pre </w:t>
      </w:r>
      <w:r w:rsidR="00CD5784">
        <w:rPr>
          <w:rFonts w:eastAsia="Times New Roman" w:cs="Times New Roman"/>
          <w:szCs w:val="24"/>
          <w:lang w:eastAsia="sk-SK"/>
        </w:rPr>
        <w:t>každého odborníka.</w:t>
      </w:r>
    </w:p>
    <w:p w14:paraId="1003E90C" w14:textId="7FA917EB" w:rsidR="007F4A5E" w:rsidRPr="008B189C" w:rsidRDefault="007F4A5E" w:rsidP="008B189C">
      <w:pPr>
        <w:rPr>
          <w:rFonts w:ascii="Calibri Light" w:eastAsia="Times New Roman" w:hAnsi="Calibri Light" w:cs="Calibri Light"/>
          <w:color w:val="4472C4"/>
          <w:sz w:val="28"/>
          <w:szCs w:val="28"/>
          <w:lang w:eastAsia="sk-SK"/>
        </w:rPr>
      </w:pPr>
      <w:r w:rsidRPr="008B189C">
        <w:rPr>
          <w:rFonts w:ascii="Calibri Light" w:eastAsia="Times New Roman" w:hAnsi="Calibri Light" w:cs="Calibri Light"/>
          <w:color w:val="4472C4"/>
          <w:sz w:val="28"/>
          <w:szCs w:val="28"/>
          <w:lang w:eastAsia="sk-SK"/>
        </w:rPr>
        <w:t>Skúsenosti vedúceho tím</w:t>
      </w:r>
      <w:r w:rsidR="00265903">
        <w:rPr>
          <w:rFonts w:ascii="Calibri Light" w:eastAsia="Times New Roman" w:hAnsi="Calibri Light" w:cs="Calibri Light"/>
          <w:color w:val="4472C4"/>
          <w:sz w:val="28"/>
          <w:szCs w:val="28"/>
          <w:lang w:eastAsia="sk-SK"/>
        </w:rPr>
        <w:t>u</w:t>
      </w:r>
      <w:r w:rsidRPr="008B189C">
        <w:rPr>
          <w:rFonts w:ascii="Calibri Light" w:eastAsia="Times New Roman" w:hAnsi="Calibri Light" w:cs="Calibri Light"/>
          <w:color w:val="4472C4"/>
          <w:sz w:val="28"/>
          <w:szCs w:val="28"/>
          <w:lang w:eastAsia="sk-SK"/>
        </w:rPr>
        <w:t xml:space="preserve"> STD</w:t>
      </w:r>
    </w:p>
    <w:p w14:paraId="460525E2" w14:textId="6958D98E" w:rsidR="004E3ECC" w:rsidRPr="00D351D6" w:rsidRDefault="008D6B1E" w:rsidP="00AC42F1">
      <w:pPr>
        <w:pStyle w:val="Odsekzoznamu"/>
        <w:numPr>
          <w:ilvl w:val="1"/>
          <w:numId w:val="11"/>
        </w:numPr>
        <w:ind w:left="567" w:hanging="567"/>
        <w:rPr>
          <w:rFonts w:ascii="Calibri Light" w:eastAsia="Times New Roman" w:hAnsi="Calibri Light" w:cs="Calibri Light"/>
          <w:color w:val="4472C4"/>
          <w:sz w:val="28"/>
          <w:szCs w:val="28"/>
          <w:lang w:eastAsia="sk-SK"/>
        </w:rPr>
      </w:pPr>
      <w:r w:rsidRPr="00037BFC">
        <w:rPr>
          <w:rFonts w:eastAsia="Times New Roman" w:cs="Times New Roman"/>
          <w:szCs w:val="24"/>
          <w:lang w:eastAsia="sk-SK"/>
        </w:rPr>
        <w:t xml:space="preserve">V rámci hodnotenia budú zohľadnené iba tie skúsenosti/stavby </w:t>
      </w:r>
      <w:r w:rsidRPr="008B189C">
        <w:rPr>
          <w:rFonts w:eastAsia="Times New Roman" w:cs="Times New Roman"/>
          <w:szCs w:val="24"/>
          <w:lang w:eastAsia="sk-SK"/>
        </w:rPr>
        <w:t>Vedúceho tímu STD</w:t>
      </w:r>
      <w:r w:rsidRPr="00037BFC">
        <w:rPr>
          <w:rFonts w:eastAsia="Times New Roman" w:cs="Times New Roman"/>
          <w:szCs w:val="24"/>
          <w:lang w:eastAsia="sk-SK"/>
        </w:rPr>
        <w:t xml:space="preserve">, ktoré spĺňajú </w:t>
      </w:r>
      <w:r w:rsidRPr="00037BFC">
        <w:rPr>
          <w:rFonts w:eastAsia="Times New Roman" w:cs="Times New Roman"/>
          <w:b/>
          <w:bCs/>
          <w:szCs w:val="24"/>
          <w:lang w:eastAsia="sk-SK"/>
        </w:rPr>
        <w:t xml:space="preserve">kumulatívne </w:t>
      </w:r>
      <w:r w:rsidRPr="008B189C">
        <w:rPr>
          <w:rFonts w:eastAsia="Times New Roman" w:cs="Times New Roman"/>
          <w:szCs w:val="24"/>
          <w:lang w:eastAsia="sk-SK"/>
        </w:rPr>
        <w:t>aspoň nasledovné podmienky/požiadavky:</w:t>
      </w:r>
    </w:p>
    <w:p w14:paraId="4540DEAE" w14:textId="36E0E6A5" w:rsidR="00D351D6" w:rsidRPr="008B189C" w:rsidRDefault="00D34988" w:rsidP="008B189C">
      <w:pPr>
        <w:pStyle w:val="Odsekzoznamu"/>
        <w:numPr>
          <w:ilvl w:val="0"/>
          <w:numId w:val="27"/>
        </w:numPr>
        <w:spacing w:after="0"/>
        <w:textAlignment w:val="baseline"/>
        <w:rPr>
          <w:rFonts w:eastAsia="Times New Roman" w:cs="Times New Roman"/>
          <w:szCs w:val="24"/>
          <w:lang w:eastAsia="sk-SK"/>
        </w:rPr>
      </w:pPr>
      <w:bookmarkStart w:id="66" w:name="_Hlk166571382"/>
      <w:r>
        <w:rPr>
          <w:rFonts w:eastAsia="Times New Roman" w:cs="Times New Roman"/>
          <w:szCs w:val="24"/>
          <w:lang w:eastAsia="sk-SK"/>
        </w:rPr>
        <w:t>n</w:t>
      </w:r>
      <w:bookmarkStart w:id="67" w:name="_Hlk166571362"/>
      <w:r w:rsidR="00D351D6" w:rsidRPr="008B189C">
        <w:rPr>
          <w:rFonts w:eastAsia="Times New Roman" w:cs="Times New Roman"/>
          <w:szCs w:val="24"/>
          <w:lang w:eastAsia="sk-SK"/>
        </w:rPr>
        <w:t>a danej stavbe pôsobil na pozícií Vedúceho tímu SD/Zástupca vedúceho tímu SD príp. ekvivalent pozície podľa použitej terminológie</w:t>
      </w:r>
      <w:r w:rsidR="00A71062">
        <w:rPr>
          <w:rFonts w:eastAsia="Times New Roman" w:cs="Times New Roman"/>
          <w:szCs w:val="24"/>
          <w:lang w:eastAsia="sk-SK"/>
        </w:rPr>
        <w:t>.</w:t>
      </w:r>
    </w:p>
    <w:p w14:paraId="64AB87F5" w14:textId="3E183AF1" w:rsidR="00D351D6" w:rsidRPr="008B189C" w:rsidRDefault="00D351D6" w:rsidP="008B189C">
      <w:pPr>
        <w:pStyle w:val="Odsekzoznamu"/>
        <w:numPr>
          <w:ilvl w:val="0"/>
          <w:numId w:val="27"/>
        </w:numPr>
        <w:spacing w:after="0"/>
        <w:textAlignment w:val="baseline"/>
        <w:rPr>
          <w:rFonts w:eastAsia="Times New Roman" w:cs="Times New Roman"/>
          <w:szCs w:val="24"/>
          <w:lang w:eastAsia="sk-SK"/>
        </w:rPr>
      </w:pPr>
      <w:r w:rsidRPr="008B189C">
        <w:rPr>
          <w:rFonts w:eastAsia="Times New Roman" w:cs="Times New Roman"/>
          <w:szCs w:val="24"/>
          <w:lang w:eastAsia="sk-SK"/>
        </w:rPr>
        <w:t>na danej stavbe pôsobil v pozícií v zmysle písm. a)  min 50 % lehoty výstavby </w:t>
      </w:r>
    </w:p>
    <w:p w14:paraId="238BBE89" w14:textId="429A020C" w:rsidR="00D351D6" w:rsidRPr="008B189C" w:rsidRDefault="00D351D6" w:rsidP="008B189C">
      <w:pPr>
        <w:pStyle w:val="Odsekzoznamu"/>
        <w:numPr>
          <w:ilvl w:val="0"/>
          <w:numId w:val="27"/>
        </w:numPr>
        <w:spacing w:after="0"/>
        <w:textAlignment w:val="baseline"/>
        <w:rPr>
          <w:rFonts w:eastAsia="Times New Roman" w:cs="Times New Roman"/>
          <w:szCs w:val="24"/>
          <w:lang w:eastAsia="sk-SK"/>
        </w:rPr>
      </w:pPr>
      <w:r w:rsidRPr="008B189C">
        <w:rPr>
          <w:rFonts w:eastAsia="Times New Roman" w:cs="Times New Roman"/>
          <w:szCs w:val="24"/>
          <w:lang w:eastAsia="sk-SK"/>
        </w:rPr>
        <w:t xml:space="preserve">hodnota stavebných prác bola min </w:t>
      </w:r>
      <w:r w:rsidR="00D3653F" w:rsidRPr="008B189C">
        <w:rPr>
          <w:rFonts w:eastAsia="Times New Roman" w:cs="Times New Roman"/>
          <w:szCs w:val="24"/>
          <w:lang w:eastAsia="sk-SK"/>
        </w:rPr>
        <w:t>40 000 000 mil. Eur</w:t>
      </w:r>
      <w:r w:rsidR="00624B05" w:rsidRPr="008B189C">
        <w:rPr>
          <w:rFonts w:eastAsia="Times New Roman" w:cs="Times New Roman"/>
          <w:szCs w:val="24"/>
          <w:lang w:eastAsia="sk-SK"/>
        </w:rPr>
        <w:t xml:space="preserve"> </w:t>
      </w:r>
      <w:r w:rsidRPr="008B189C">
        <w:rPr>
          <w:rFonts w:eastAsia="Times New Roman" w:cs="Times New Roman"/>
          <w:szCs w:val="24"/>
          <w:lang w:eastAsia="sk-SK"/>
        </w:rPr>
        <w:t>bez DPH.  </w:t>
      </w:r>
    </w:p>
    <w:p w14:paraId="43196343" w14:textId="294D5FAD" w:rsidR="00D351D6" w:rsidRPr="008B189C" w:rsidRDefault="00D351D6" w:rsidP="008B189C">
      <w:pPr>
        <w:pStyle w:val="Odsekzoznamu"/>
        <w:numPr>
          <w:ilvl w:val="0"/>
          <w:numId w:val="27"/>
        </w:numPr>
        <w:spacing w:after="0"/>
        <w:textAlignment w:val="baseline"/>
        <w:rPr>
          <w:rFonts w:eastAsia="Times New Roman" w:cs="Times New Roman"/>
          <w:szCs w:val="24"/>
          <w:lang w:eastAsia="sk-SK"/>
        </w:rPr>
      </w:pPr>
      <w:r w:rsidRPr="008B189C">
        <w:rPr>
          <w:rFonts w:eastAsia="Times New Roman" w:cs="Times New Roman"/>
          <w:szCs w:val="24"/>
          <w:lang w:eastAsia="sk-SK"/>
        </w:rPr>
        <w:t>poskytovanie služieb bolo ukončené v posledných 15 rokoch.  </w:t>
      </w:r>
    </w:p>
    <w:p w14:paraId="3D334B39" w14:textId="4922E020" w:rsidR="00DA3A34" w:rsidRPr="008B189C" w:rsidRDefault="00DA3A34" w:rsidP="00DA3A34">
      <w:pPr>
        <w:pStyle w:val="Odsekzoznamu"/>
        <w:numPr>
          <w:ilvl w:val="0"/>
          <w:numId w:val="27"/>
        </w:numPr>
        <w:spacing w:after="0"/>
        <w:textAlignment w:val="baseline"/>
        <w:rPr>
          <w:rFonts w:eastAsia="Times New Roman" w:cs="Times New Roman"/>
          <w:szCs w:val="24"/>
          <w:lang w:eastAsia="sk-SK"/>
        </w:rPr>
      </w:pPr>
      <w:r w:rsidRPr="008B189C">
        <w:rPr>
          <w:rFonts w:eastAsia="Times New Roman" w:cs="Times New Roman"/>
          <w:szCs w:val="24"/>
          <w:lang w:eastAsia="sk-SK"/>
        </w:rPr>
        <w:lastRenderedPageBreak/>
        <w:t>uvedená stavba bola podľa stavebnotechnického vyhotovenia a účelu začlenená ako  inžinierska stavb</w:t>
      </w:r>
      <w:r w:rsidR="00D42E4C" w:rsidRPr="008B189C">
        <w:rPr>
          <w:rFonts w:eastAsia="Times New Roman" w:cs="Times New Roman"/>
          <w:szCs w:val="24"/>
          <w:lang w:eastAsia="sk-SK"/>
        </w:rPr>
        <w:t>a</w:t>
      </w:r>
    </w:p>
    <w:bookmarkEnd w:id="66"/>
    <w:bookmarkEnd w:id="67"/>
    <w:p w14:paraId="02024F95" w14:textId="77777777" w:rsidR="00F44D34" w:rsidRDefault="00F44D34" w:rsidP="00C3458B">
      <w:pPr>
        <w:spacing w:after="0"/>
        <w:ind w:left="708"/>
        <w:textAlignment w:val="baseline"/>
        <w:rPr>
          <w:rFonts w:eastAsia="Times New Roman" w:cs="Times New Roman"/>
          <w:szCs w:val="24"/>
          <w:lang w:eastAsia="sk-SK"/>
        </w:rPr>
      </w:pPr>
    </w:p>
    <w:p w14:paraId="64C26A32" w14:textId="0C808635" w:rsidR="00F44D34" w:rsidRPr="00EC0057" w:rsidRDefault="00F44D34" w:rsidP="00C3458B">
      <w:pPr>
        <w:pStyle w:val="Odsekzoznamu"/>
        <w:numPr>
          <w:ilvl w:val="0"/>
          <w:numId w:val="0"/>
        </w:numPr>
        <w:ind w:left="567"/>
        <w:rPr>
          <w:rFonts w:eastAsia="Times New Roman" w:cs="Times New Roman"/>
          <w:szCs w:val="24"/>
          <w:lang w:eastAsia="sk-SK"/>
        </w:rPr>
      </w:pPr>
      <w:r w:rsidRPr="00037BFC">
        <w:rPr>
          <w:rFonts w:eastAsia="Times New Roman" w:cs="Times New Roman"/>
          <w:szCs w:val="24"/>
          <w:lang w:eastAsia="sk-SK"/>
        </w:rPr>
        <w:t xml:space="preserve">Za každú stavbu spĺňajúcu kumulatívne vyššie uvedené požiadavky pod písm. a) až </w:t>
      </w:r>
      <w:r w:rsidR="007E55E6">
        <w:rPr>
          <w:rFonts w:eastAsia="Times New Roman" w:cs="Times New Roman"/>
          <w:szCs w:val="24"/>
          <w:lang w:eastAsia="sk-SK"/>
        </w:rPr>
        <w:t>e</w:t>
      </w:r>
      <w:r w:rsidRPr="00037BFC">
        <w:rPr>
          <w:rFonts w:eastAsia="Times New Roman" w:cs="Times New Roman"/>
          <w:szCs w:val="24"/>
          <w:lang w:eastAsia="sk-SK"/>
        </w:rPr>
        <w:t xml:space="preserve">) získa predmetný odborník </w:t>
      </w:r>
      <w:r w:rsidR="00182DC3">
        <w:rPr>
          <w:rFonts w:eastAsia="Times New Roman" w:cs="Times New Roman"/>
          <w:szCs w:val="24"/>
          <w:lang w:eastAsia="sk-SK"/>
        </w:rPr>
        <w:t>3</w:t>
      </w:r>
      <w:r w:rsidRPr="00EC0057">
        <w:rPr>
          <w:rFonts w:eastAsia="Times New Roman" w:cs="Times New Roman"/>
          <w:szCs w:val="24"/>
          <w:lang w:eastAsia="sk-SK"/>
        </w:rPr>
        <w:t xml:space="preserve"> bod</w:t>
      </w:r>
      <w:r w:rsidR="00182DC3">
        <w:rPr>
          <w:rFonts w:eastAsia="Times New Roman" w:cs="Times New Roman"/>
          <w:szCs w:val="24"/>
          <w:lang w:eastAsia="sk-SK"/>
        </w:rPr>
        <w:t>y</w:t>
      </w:r>
      <w:r w:rsidRPr="00037BFC">
        <w:rPr>
          <w:rFonts w:eastAsia="Times New Roman" w:cs="Times New Roman"/>
          <w:szCs w:val="24"/>
          <w:lang w:eastAsia="sk-SK"/>
        </w:rPr>
        <w:t xml:space="preserve"> maximálne </w:t>
      </w:r>
      <w:r w:rsidR="007E55E6">
        <w:rPr>
          <w:rFonts w:eastAsia="Times New Roman" w:cs="Times New Roman"/>
          <w:szCs w:val="24"/>
          <w:lang w:eastAsia="sk-SK"/>
        </w:rPr>
        <w:t xml:space="preserve">súhrne </w:t>
      </w:r>
      <w:r>
        <w:rPr>
          <w:rFonts w:eastAsia="Times New Roman" w:cs="Times New Roman"/>
          <w:szCs w:val="24"/>
          <w:lang w:eastAsia="sk-SK"/>
        </w:rPr>
        <w:t xml:space="preserve">však </w:t>
      </w:r>
      <w:r w:rsidR="005648CB">
        <w:rPr>
          <w:rFonts w:eastAsia="Times New Roman" w:cs="Times New Roman"/>
          <w:szCs w:val="24"/>
          <w:lang w:eastAsia="sk-SK"/>
        </w:rPr>
        <w:t>9</w:t>
      </w:r>
      <w:r w:rsidRPr="00EC0057">
        <w:rPr>
          <w:rFonts w:eastAsia="Times New Roman" w:cs="Times New Roman"/>
          <w:szCs w:val="24"/>
          <w:lang w:eastAsia="sk-SK"/>
        </w:rPr>
        <w:t xml:space="preserve"> bod</w:t>
      </w:r>
      <w:r w:rsidR="00182DC3">
        <w:rPr>
          <w:rFonts w:eastAsia="Times New Roman" w:cs="Times New Roman"/>
          <w:szCs w:val="24"/>
          <w:lang w:eastAsia="sk-SK"/>
        </w:rPr>
        <w:t>ov</w:t>
      </w:r>
      <w:r w:rsidRPr="00037BFC">
        <w:rPr>
          <w:rFonts w:eastAsia="Times New Roman" w:cs="Times New Roman"/>
          <w:szCs w:val="24"/>
          <w:lang w:eastAsia="sk-SK"/>
        </w:rPr>
        <w:t>.  </w:t>
      </w:r>
    </w:p>
    <w:p w14:paraId="74C38070" w14:textId="7A6ABB52" w:rsidR="00BB2FB4" w:rsidRPr="002244F7" w:rsidRDefault="00BB2FB4" w:rsidP="00AC42F1">
      <w:pPr>
        <w:pStyle w:val="Odsekzoznamu"/>
        <w:numPr>
          <w:ilvl w:val="1"/>
          <w:numId w:val="11"/>
        </w:numPr>
        <w:ind w:left="567" w:hanging="567"/>
        <w:rPr>
          <w:rFonts w:eastAsia="Times New Roman" w:cs="Times New Roman"/>
          <w:szCs w:val="24"/>
          <w:lang w:eastAsia="sk-SK"/>
        </w:rPr>
      </w:pPr>
      <w:r w:rsidRPr="002244F7">
        <w:rPr>
          <w:rFonts w:eastAsia="Times New Roman" w:cs="Times New Roman"/>
          <w:szCs w:val="24"/>
          <w:lang w:eastAsia="sk-SK"/>
        </w:rPr>
        <w:t xml:space="preserve">V prípade, že v rámci hodnotenej stavby  mimo požiadaviek uvedených </w:t>
      </w:r>
      <w:r w:rsidR="00422BFD" w:rsidRPr="002244F7">
        <w:rPr>
          <w:rFonts w:eastAsia="Times New Roman" w:cs="Times New Roman"/>
          <w:szCs w:val="24"/>
          <w:lang w:eastAsia="sk-SK"/>
        </w:rPr>
        <w:t xml:space="preserve">v bode 2.4 </w:t>
      </w:r>
      <w:r w:rsidRPr="002244F7">
        <w:rPr>
          <w:rFonts w:eastAsia="Times New Roman" w:cs="Times New Roman"/>
          <w:szCs w:val="24"/>
          <w:lang w:eastAsia="sk-SK"/>
        </w:rPr>
        <w:t xml:space="preserve"> bola/boli </w:t>
      </w:r>
      <w:r w:rsidR="000F2BC4" w:rsidRPr="002244F7">
        <w:rPr>
          <w:rFonts w:eastAsia="Times New Roman" w:cs="Times New Roman"/>
          <w:szCs w:val="24"/>
          <w:lang w:eastAsia="sk-SK"/>
        </w:rPr>
        <w:t xml:space="preserve">splnené nasledovné podmienky </w:t>
      </w:r>
      <w:r w:rsidR="00B3469A" w:rsidRPr="002244F7">
        <w:rPr>
          <w:rFonts w:eastAsia="Times New Roman" w:cs="Times New Roman"/>
          <w:szCs w:val="24"/>
          <w:lang w:eastAsia="sk-SK"/>
        </w:rPr>
        <w:t>budú pripísané body navyše za:</w:t>
      </w:r>
      <w:r w:rsidRPr="002244F7">
        <w:rPr>
          <w:rFonts w:eastAsia="Times New Roman" w:cs="Times New Roman"/>
          <w:szCs w:val="24"/>
          <w:lang w:eastAsia="sk-SK"/>
        </w:rPr>
        <w:t>  </w:t>
      </w:r>
    </w:p>
    <w:p w14:paraId="13FBBF55" w14:textId="4582DBD0" w:rsidR="004C5AF7" w:rsidRPr="002244F7" w:rsidRDefault="004C5AF7" w:rsidP="002244F7">
      <w:pPr>
        <w:pStyle w:val="Odsekzoznamu"/>
        <w:numPr>
          <w:ilvl w:val="0"/>
          <w:numId w:val="27"/>
        </w:numPr>
        <w:spacing w:after="0"/>
        <w:textAlignment w:val="baseline"/>
        <w:rPr>
          <w:rFonts w:eastAsia="Times New Roman" w:cs="Times New Roman"/>
          <w:sz w:val="18"/>
          <w:szCs w:val="18"/>
          <w:lang w:eastAsia="sk-SK"/>
        </w:rPr>
      </w:pPr>
      <w:bookmarkStart w:id="68" w:name="_Hlk166573546"/>
      <w:r w:rsidRPr="002244F7">
        <w:rPr>
          <w:rFonts w:eastAsia="Times New Roman" w:cs="Times New Roman"/>
          <w:szCs w:val="24"/>
          <w:lang w:eastAsia="sk-SK"/>
        </w:rPr>
        <w:t xml:space="preserve">stavba </w:t>
      </w:r>
      <w:r w:rsidR="00B97FCB" w:rsidRPr="002244F7">
        <w:rPr>
          <w:rFonts w:eastAsia="Times New Roman" w:cs="Times New Roman"/>
          <w:szCs w:val="24"/>
          <w:lang w:eastAsia="sk-SK"/>
        </w:rPr>
        <w:t>b</w:t>
      </w:r>
      <w:r w:rsidR="00457DCB" w:rsidRPr="002244F7">
        <w:rPr>
          <w:rFonts w:eastAsia="Times New Roman" w:cs="Times New Roman"/>
          <w:szCs w:val="24"/>
          <w:lang w:eastAsia="sk-SK"/>
        </w:rPr>
        <w:t>o</w:t>
      </w:r>
      <w:r w:rsidR="00B97FCB" w:rsidRPr="002244F7">
        <w:rPr>
          <w:rFonts w:eastAsia="Times New Roman" w:cs="Times New Roman"/>
          <w:szCs w:val="24"/>
          <w:lang w:eastAsia="sk-SK"/>
        </w:rPr>
        <w:t xml:space="preserve">la </w:t>
      </w:r>
      <w:r w:rsidRPr="002244F7">
        <w:rPr>
          <w:rFonts w:eastAsia="Times New Roman" w:cs="Times New Roman"/>
          <w:szCs w:val="24"/>
          <w:lang w:eastAsia="sk-SK"/>
        </w:rPr>
        <w:t xml:space="preserve">realizovaná v zmysle zmluvných podmienok FIDIC </w:t>
      </w:r>
      <w:r w:rsidR="005B75C8" w:rsidRPr="002244F7">
        <w:rPr>
          <w:rFonts w:eastAsia="Times New Roman" w:cs="Times New Roman"/>
          <w:szCs w:val="24"/>
          <w:lang w:eastAsia="sk-SK"/>
        </w:rPr>
        <w:t xml:space="preserve">(Žltá alebo Červená kniha) </w:t>
      </w:r>
      <w:r w:rsidRPr="002244F7">
        <w:rPr>
          <w:rFonts w:eastAsia="Times New Roman" w:cs="Times New Roman"/>
          <w:szCs w:val="24"/>
          <w:lang w:eastAsia="sk-SK"/>
        </w:rPr>
        <w:t xml:space="preserve"> </w:t>
      </w:r>
      <w:r w:rsidR="003956F3" w:rsidRPr="002244F7">
        <w:rPr>
          <w:rFonts w:eastAsia="Times New Roman" w:cs="Times New Roman"/>
          <w:b/>
          <w:bCs/>
          <w:szCs w:val="24"/>
          <w:lang w:eastAsia="sk-SK"/>
        </w:rPr>
        <w:t xml:space="preserve">1 </w:t>
      </w:r>
      <w:r w:rsidRPr="002244F7">
        <w:rPr>
          <w:rFonts w:eastAsia="Times New Roman" w:cs="Times New Roman"/>
          <w:b/>
          <w:bCs/>
          <w:szCs w:val="24"/>
          <w:lang w:eastAsia="sk-SK"/>
        </w:rPr>
        <w:t xml:space="preserve"> bod</w:t>
      </w:r>
    </w:p>
    <w:p w14:paraId="3BE7CB7D" w14:textId="128E44AE" w:rsidR="004C5AF7" w:rsidRPr="002244F7" w:rsidRDefault="00193B17" w:rsidP="002244F7">
      <w:pPr>
        <w:pStyle w:val="Odsekzoznamu"/>
        <w:numPr>
          <w:ilvl w:val="0"/>
          <w:numId w:val="27"/>
        </w:numPr>
        <w:spacing w:after="0"/>
        <w:textAlignment w:val="baseline"/>
        <w:rPr>
          <w:rFonts w:eastAsia="Times New Roman" w:cs="Times New Roman"/>
          <w:szCs w:val="24"/>
          <w:lang w:eastAsia="sk-SK"/>
        </w:rPr>
      </w:pPr>
      <w:r w:rsidRPr="002244F7">
        <w:rPr>
          <w:rFonts w:eastAsia="Times New Roman" w:cs="Times New Roman"/>
          <w:szCs w:val="24"/>
          <w:lang w:eastAsia="sk-SK"/>
        </w:rPr>
        <w:t xml:space="preserve">hodnota stavebných prác bola </w:t>
      </w:r>
      <w:r w:rsidR="001053D5" w:rsidRPr="002244F7">
        <w:rPr>
          <w:rFonts w:eastAsia="Times New Roman" w:cs="Times New Roman"/>
          <w:szCs w:val="24"/>
          <w:lang w:eastAsia="sk-SK"/>
        </w:rPr>
        <w:t>min. 75 000 000 mil. Eur bez DPH.  </w:t>
      </w:r>
      <w:r w:rsidR="003956F3" w:rsidRPr="002244F7">
        <w:rPr>
          <w:rFonts w:eastAsia="Times New Roman" w:cs="Times New Roman"/>
          <w:b/>
          <w:bCs/>
          <w:szCs w:val="24"/>
          <w:lang w:eastAsia="sk-SK"/>
        </w:rPr>
        <w:t>1</w:t>
      </w:r>
      <w:r w:rsidR="00B97FCB" w:rsidRPr="002244F7">
        <w:rPr>
          <w:rFonts w:eastAsia="Times New Roman" w:cs="Times New Roman"/>
          <w:b/>
          <w:bCs/>
          <w:szCs w:val="24"/>
          <w:lang w:eastAsia="sk-SK"/>
        </w:rPr>
        <w:t xml:space="preserve"> bod</w:t>
      </w:r>
      <w:r w:rsidR="00B97FCB" w:rsidRPr="002244F7">
        <w:rPr>
          <w:rFonts w:eastAsia="Times New Roman" w:cs="Times New Roman"/>
          <w:szCs w:val="24"/>
          <w:lang w:eastAsia="sk-SK"/>
        </w:rPr>
        <w:t> </w:t>
      </w:r>
    </w:p>
    <w:p w14:paraId="4676494F" w14:textId="662D7168" w:rsidR="004C5AF7" w:rsidRPr="002244F7" w:rsidRDefault="00CD52BD" w:rsidP="00B520F8">
      <w:pPr>
        <w:pStyle w:val="Odsekzoznamu"/>
        <w:numPr>
          <w:ilvl w:val="0"/>
          <w:numId w:val="27"/>
        </w:numPr>
        <w:spacing w:after="0"/>
        <w:rPr>
          <w:sz w:val="20"/>
        </w:rPr>
      </w:pPr>
      <w:r w:rsidRPr="002244F7">
        <w:t xml:space="preserve">predmetom stavebných prác bola výstavba, </w:t>
      </w:r>
      <w:r w:rsidR="005D487D" w:rsidRPr="002244F7">
        <w:t>re</w:t>
      </w:r>
      <w:r w:rsidR="00C533F6" w:rsidRPr="002244F7">
        <w:t>sp.</w:t>
      </w:r>
      <w:r w:rsidR="005D487D" w:rsidRPr="002244F7">
        <w:t xml:space="preserve"> </w:t>
      </w:r>
      <w:r w:rsidR="00B957AB" w:rsidRPr="002244F7">
        <w:t xml:space="preserve">komplexná </w:t>
      </w:r>
      <w:r w:rsidRPr="002244F7">
        <w:t>rekonštrukcia</w:t>
      </w:r>
      <w:r w:rsidR="00097F6A" w:rsidRPr="002244F7">
        <w:rPr>
          <w:rStyle w:val="Odkaznapoznmkupodiarou"/>
        </w:rPr>
        <w:footnoteReference w:id="4"/>
      </w:r>
      <w:r w:rsidR="00207226" w:rsidRPr="002244F7">
        <w:t xml:space="preserve">  </w:t>
      </w:r>
      <w:r w:rsidR="00BA4F12" w:rsidRPr="002244F7">
        <w:rPr>
          <w:rFonts w:eastAsia="Times New Roman" w:cs="Times New Roman"/>
          <w:szCs w:val="24"/>
          <w:lang w:eastAsia="sk-SK"/>
        </w:rPr>
        <w:t xml:space="preserve">električkovej alebo železničnej koridorovej trate v dĺžke </w:t>
      </w:r>
      <w:r w:rsidRPr="002244F7">
        <w:t>min. 3000 metrov</w:t>
      </w:r>
      <w:r w:rsidR="0097782C" w:rsidRPr="002244F7">
        <w:t xml:space="preserve"> </w:t>
      </w:r>
      <w:r w:rsidR="006E617E" w:rsidRPr="002244F7">
        <w:t xml:space="preserve">1 </w:t>
      </w:r>
      <w:r w:rsidR="0097782C" w:rsidRPr="002244F7">
        <w:t>bod</w:t>
      </w:r>
    </w:p>
    <w:p w14:paraId="42E73FCE" w14:textId="4221D087" w:rsidR="004C5AF7" w:rsidRPr="002244F7" w:rsidRDefault="00446513" w:rsidP="00B520F8">
      <w:pPr>
        <w:pStyle w:val="Odsekzoznamu"/>
        <w:numPr>
          <w:ilvl w:val="0"/>
          <w:numId w:val="27"/>
        </w:numPr>
        <w:spacing w:after="0"/>
        <w:textAlignment w:val="baseline"/>
        <w:rPr>
          <w:rFonts w:eastAsia="Times New Roman" w:cs="Times New Roman"/>
          <w:szCs w:val="24"/>
          <w:lang w:eastAsia="sk-SK"/>
        </w:rPr>
      </w:pPr>
      <w:r w:rsidRPr="002244F7">
        <w:rPr>
          <w:rFonts w:eastAsia="Times New Roman" w:cs="Times New Roman"/>
          <w:szCs w:val="24"/>
          <w:lang w:eastAsia="sk-SK"/>
        </w:rPr>
        <w:t xml:space="preserve">na danej stavbe pôsobil v pozícií Vedúceho tímu SD/Zástupca vedúceho tímu SD príp. ekvivalent pozície podľa použitej terminológie min 80 % lehoty  výstavby  </w:t>
      </w:r>
      <w:r w:rsidR="005648CB" w:rsidRPr="002244F7">
        <w:rPr>
          <w:rFonts w:eastAsia="Times New Roman" w:cs="Times New Roman"/>
          <w:b/>
          <w:bCs/>
          <w:szCs w:val="24"/>
          <w:lang w:eastAsia="sk-SK"/>
        </w:rPr>
        <w:t>1</w:t>
      </w:r>
      <w:r w:rsidR="004B4BAA" w:rsidRPr="002244F7">
        <w:rPr>
          <w:rFonts w:eastAsia="Times New Roman" w:cs="Times New Roman"/>
          <w:b/>
          <w:bCs/>
          <w:szCs w:val="24"/>
          <w:lang w:eastAsia="sk-SK"/>
        </w:rPr>
        <w:t xml:space="preserve"> bod</w:t>
      </w:r>
      <w:r w:rsidR="004B4BAA" w:rsidRPr="002244F7">
        <w:rPr>
          <w:rFonts w:eastAsia="Times New Roman" w:cs="Times New Roman"/>
          <w:szCs w:val="24"/>
          <w:lang w:eastAsia="sk-SK"/>
        </w:rPr>
        <w:t> </w:t>
      </w:r>
    </w:p>
    <w:bookmarkEnd w:id="68"/>
    <w:p w14:paraId="07B5905D" w14:textId="77777777" w:rsidR="00E13FBE" w:rsidRDefault="00E13FBE" w:rsidP="00E13FBE">
      <w:pPr>
        <w:pStyle w:val="Odsekzoznamu"/>
        <w:numPr>
          <w:ilvl w:val="0"/>
          <w:numId w:val="0"/>
        </w:numPr>
        <w:spacing w:after="0"/>
        <w:ind w:left="1134"/>
        <w:textAlignment w:val="baseline"/>
        <w:rPr>
          <w:rFonts w:eastAsia="Times New Roman" w:cs="Times New Roman"/>
          <w:szCs w:val="24"/>
          <w:lang w:eastAsia="sk-SK"/>
        </w:rPr>
      </w:pPr>
    </w:p>
    <w:p w14:paraId="4888E5F2" w14:textId="07138877" w:rsidR="00F465B8" w:rsidRPr="00587946" w:rsidRDefault="00E13FBE" w:rsidP="00587946">
      <w:pPr>
        <w:pStyle w:val="Odsekzoznamu"/>
        <w:numPr>
          <w:ilvl w:val="0"/>
          <w:numId w:val="0"/>
        </w:numPr>
        <w:ind w:left="690"/>
        <w:rPr>
          <w:lang w:eastAsia="sk-SK"/>
        </w:rPr>
      </w:pPr>
      <w:r w:rsidRPr="00587946">
        <w:rPr>
          <w:rFonts w:eastAsia="Times New Roman" w:cs="Times New Roman"/>
          <w:szCs w:val="24"/>
          <w:lang w:eastAsia="sk-SK"/>
        </w:rPr>
        <w:t xml:space="preserve">Celkovo pri splnení všetkých uvedených podmienok získa odborník k hodnotenej stavbe </w:t>
      </w:r>
      <w:r w:rsidRPr="00587946">
        <w:rPr>
          <w:rFonts w:eastAsia="Times New Roman" w:cs="Times New Roman"/>
          <w:b/>
          <w:bCs/>
          <w:szCs w:val="24"/>
          <w:lang w:eastAsia="sk-SK"/>
        </w:rPr>
        <w:t xml:space="preserve">navyše </w:t>
      </w:r>
      <w:r w:rsidR="00427961" w:rsidRPr="00587946">
        <w:rPr>
          <w:rFonts w:eastAsia="Times New Roman" w:cs="Times New Roman"/>
          <w:b/>
          <w:bCs/>
          <w:szCs w:val="24"/>
          <w:lang w:eastAsia="sk-SK"/>
        </w:rPr>
        <w:t>4</w:t>
      </w:r>
      <w:r w:rsidRPr="00587946">
        <w:rPr>
          <w:rFonts w:eastAsia="Times New Roman" w:cs="Times New Roman"/>
          <w:b/>
          <w:bCs/>
          <w:szCs w:val="24"/>
          <w:lang w:eastAsia="sk-SK"/>
        </w:rPr>
        <w:t xml:space="preserve"> body. </w:t>
      </w:r>
    </w:p>
    <w:p w14:paraId="33E243DA" w14:textId="1366E2D9" w:rsidR="00F465B8" w:rsidRPr="00587946" w:rsidRDefault="00F465B8" w:rsidP="00EC0057">
      <w:pPr>
        <w:pStyle w:val="Odsekzoznamu"/>
        <w:numPr>
          <w:ilvl w:val="0"/>
          <w:numId w:val="0"/>
        </w:numPr>
        <w:ind w:left="690"/>
        <w:rPr>
          <w:rFonts w:eastAsia="Times New Roman" w:cs="Times New Roman"/>
          <w:szCs w:val="24"/>
          <w:lang w:eastAsia="sk-SK"/>
        </w:rPr>
      </w:pPr>
      <w:r w:rsidRPr="00587946">
        <w:rPr>
          <w:rFonts w:eastAsia="Times New Roman" w:cs="Times New Roman"/>
          <w:b/>
          <w:bCs/>
          <w:szCs w:val="24"/>
          <w:lang w:eastAsia="sk-SK"/>
        </w:rPr>
        <w:t xml:space="preserve">Celkovo môže uchádzač získať za kritérium skúseností </w:t>
      </w:r>
      <w:r w:rsidR="004021F9" w:rsidRPr="00587946">
        <w:rPr>
          <w:rFonts w:eastAsia="Times New Roman" w:cs="Times New Roman"/>
          <w:b/>
          <w:bCs/>
          <w:szCs w:val="24"/>
          <w:lang w:eastAsia="sk-SK"/>
        </w:rPr>
        <w:t xml:space="preserve">odborníkov pre </w:t>
      </w:r>
      <w:r w:rsidRPr="00587946">
        <w:rPr>
          <w:rFonts w:eastAsia="Times New Roman" w:cs="Times New Roman"/>
          <w:b/>
          <w:bCs/>
          <w:szCs w:val="24"/>
          <w:lang w:eastAsia="sk-SK"/>
        </w:rPr>
        <w:t>Vedúceho tímu STD</w:t>
      </w:r>
      <w:r w:rsidRPr="00587946">
        <w:rPr>
          <w:rFonts w:eastAsia="Times New Roman" w:cs="Times New Roman"/>
          <w:szCs w:val="24"/>
          <w:lang w:eastAsia="sk-SK"/>
        </w:rPr>
        <w:t xml:space="preserve"> maximálne </w:t>
      </w:r>
      <w:r w:rsidR="00427961" w:rsidRPr="00587946">
        <w:rPr>
          <w:rFonts w:eastAsia="Times New Roman" w:cs="Times New Roman"/>
          <w:b/>
          <w:bCs/>
          <w:szCs w:val="24"/>
          <w:lang w:eastAsia="sk-SK"/>
        </w:rPr>
        <w:t>21</w:t>
      </w:r>
      <w:r w:rsidRPr="00587946">
        <w:rPr>
          <w:rFonts w:eastAsia="Times New Roman" w:cs="Times New Roman"/>
          <w:b/>
          <w:bCs/>
          <w:szCs w:val="24"/>
          <w:lang w:eastAsia="sk-SK"/>
        </w:rPr>
        <w:t xml:space="preserve"> bodov </w:t>
      </w:r>
      <w:r w:rsidRPr="00587946">
        <w:rPr>
          <w:rFonts w:eastAsia="Times New Roman" w:cs="Times New Roman"/>
          <w:szCs w:val="24"/>
          <w:lang w:eastAsia="sk-SK"/>
        </w:rPr>
        <w:t>za predpokladu, že</w:t>
      </w:r>
      <w:r w:rsidRPr="00587946">
        <w:rPr>
          <w:rFonts w:eastAsia="Times New Roman" w:cs="Times New Roman"/>
          <w:b/>
          <w:bCs/>
          <w:szCs w:val="24"/>
          <w:lang w:eastAsia="sk-SK"/>
        </w:rPr>
        <w:t xml:space="preserve"> uvedie </w:t>
      </w:r>
      <w:r w:rsidRPr="00587946">
        <w:rPr>
          <w:rFonts w:eastAsia="Times New Roman" w:cs="Times New Roman"/>
          <w:szCs w:val="24"/>
          <w:lang w:eastAsia="sk-SK"/>
        </w:rPr>
        <w:t>v rámci skúsenost</w:t>
      </w:r>
      <w:r w:rsidRPr="00587946">
        <w:rPr>
          <w:rFonts w:ascii="Segoe UI" w:eastAsia="Times New Roman" w:hAnsi="Segoe UI" w:cs="Segoe UI"/>
          <w:szCs w:val="24"/>
          <w:lang w:eastAsia="sk-SK"/>
        </w:rPr>
        <w:t>í</w:t>
      </w:r>
      <w:r w:rsidRPr="00587946">
        <w:rPr>
          <w:rFonts w:eastAsia="Times New Roman" w:cs="Times New Roman"/>
          <w:szCs w:val="24"/>
          <w:lang w:eastAsia="sk-SK"/>
        </w:rPr>
        <w:t xml:space="preserve"> odborníka 3 stavby</w:t>
      </w:r>
      <w:r w:rsidRPr="00587946">
        <w:rPr>
          <w:rFonts w:eastAsia="Times New Roman" w:cs="Times New Roman"/>
          <w:b/>
          <w:bCs/>
          <w:szCs w:val="24"/>
          <w:lang w:eastAsia="sk-SK"/>
        </w:rPr>
        <w:t xml:space="preserve"> spĺňajúce požiadavky </w:t>
      </w:r>
      <w:r w:rsidRPr="00587946">
        <w:rPr>
          <w:rFonts w:eastAsia="Times New Roman" w:cs="Times New Roman"/>
          <w:szCs w:val="24"/>
          <w:lang w:eastAsia="sk-SK"/>
        </w:rPr>
        <w:t xml:space="preserve">uvedené v bode 2.4 písm. a) až </w:t>
      </w:r>
      <w:r w:rsidR="00FB4524" w:rsidRPr="00587946">
        <w:rPr>
          <w:rFonts w:eastAsia="Times New Roman" w:cs="Times New Roman"/>
          <w:szCs w:val="24"/>
          <w:lang w:eastAsia="sk-SK"/>
        </w:rPr>
        <w:t>e</w:t>
      </w:r>
      <w:r w:rsidRPr="00587946">
        <w:rPr>
          <w:rFonts w:eastAsia="Times New Roman" w:cs="Times New Roman"/>
          <w:szCs w:val="24"/>
          <w:lang w:eastAsia="sk-SK"/>
        </w:rPr>
        <w:t xml:space="preserve">) a v bode 2.5 písm. </w:t>
      </w:r>
      <w:r w:rsidR="00FB4524" w:rsidRPr="00587946">
        <w:rPr>
          <w:rFonts w:eastAsia="Times New Roman" w:cs="Times New Roman"/>
          <w:szCs w:val="24"/>
          <w:lang w:eastAsia="sk-SK"/>
        </w:rPr>
        <w:t>f</w:t>
      </w:r>
      <w:r w:rsidRPr="00587946">
        <w:rPr>
          <w:rFonts w:eastAsia="Times New Roman" w:cs="Times New Roman"/>
          <w:szCs w:val="24"/>
          <w:lang w:eastAsia="sk-SK"/>
        </w:rPr>
        <w:t>)</w:t>
      </w:r>
      <w:r w:rsidRPr="00587946">
        <w:rPr>
          <w:rFonts w:eastAsia="Times New Roman" w:cs="Times New Roman"/>
          <w:b/>
          <w:bCs/>
          <w:szCs w:val="24"/>
          <w:lang w:eastAsia="sk-SK"/>
        </w:rPr>
        <w:t xml:space="preserve"> </w:t>
      </w:r>
      <w:r w:rsidRPr="00587946">
        <w:rPr>
          <w:rFonts w:eastAsia="Times New Roman" w:cs="Times New Roman"/>
          <w:szCs w:val="24"/>
          <w:lang w:eastAsia="sk-SK"/>
        </w:rPr>
        <w:t xml:space="preserve">až </w:t>
      </w:r>
      <w:r w:rsidR="00FB4524" w:rsidRPr="00587946">
        <w:rPr>
          <w:rFonts w:eastAsia="Times New Roman" w:cs="Times New Roman"/>
          <w:szCs w:val="24"/>
          <w:lang w:eastAsia="sk-SK"/>
        </w:rPr>
        <w:t>i</w:t>
      </w:r>
      <w:r w:rsidRPr="00587946">
        <w:rPr>
          <w:rFonts w:eastAsia="Times New Roman" w:cs="Times New Roman"/>
          <w:szCs w:val="24"/>
          <w:lang w:eastAsia="sk-SK"/>
        </w:rPr>
        <w:t>).  </w:t>
      </w:r>
    </w:p>
    <w:p w14:paraId="5F0BF146" w14:textId="55C2719C" w:rsidR="00B45E45" w:rsidRDefault="00F465B8" w:rsidP="00EC0057">
      <w:pPr>
        <w:pStyle w:val="Odsekzoznamu"/>
        <w:numPr>
          <w:ilvl w:val="0"/>
          <w:numId w:val="0"/>
        </w:numPr>
        <w:ind w:left="690"/>
        <w:rPr>
          <w:rFonts w:eastAsia="Times New Roman" w:cs="Times New Roman"/>
          <w:szCs w:val="24"/>
          <w:lang w:eastAsia="sk-SK"/>
        </w:rPr>
      </w:pPr>
      <w:r w:rsidRPr="00AA7BB1">
        <w:rPr>
          <w:rFonts w:eastAsia="Times New Roman" w:cs="Times New Roman"/>
          <w:b/>
          <w:bCs/>
          <w:szCs w:val="24"/>
          <w:lang w:eastAsia="sk-SK"/>
        </w:rPr>
        <w:t>Upozornenie:</w:t>
      </w:r>
      <w:r w:rsidRPr="00587946">
        <w:rPr>
          <w:rFonts w:eastAsia="Times New Roman" w:cs="Times New Roman"/>
          <w:szCs w:val="24"/>
          <w:lang w:eastAsia="sk-SK"/>
        </w:rPr>
        <w:t xml:space="preserve"> Stavba ktorá slúži na </w:t>
      </w:r>
      <w:r w:rsidRPr="00587946">
        <w:rPr>
          <w:rFonts w:eastAsia="Times New Roman" w:cs="Times New Roman"/>
          <w:szCs w:val="24"/>
          <w:lang w:eastAsia="sk-SK"/>
        </w:rPr>
        <w:t xml:space="preserve">preukazovanie splnenia podmienky účasti nebude </w:t>
      </w:r>
      <w:r w:rsidRPr="00587946">
        <w:rPr>
          <w:rFonts w:eastAsia="Times New Roman" w:cs="Times New Roman"/>
          <w:szCs w:val="24"/>
          <w:lang w:eastAsia="sk-SK"/>
        </w:rPr>
        <w:t>v rámci kritéria skúsenosti hodnotená.</w:t>
      </w:r>
      <w:r w:rsidRPr="00037BFC">
        <w:rPr>
          <w:rFonts w:eastAsia="Times New Roman" w:cs="Times New Roman"/>
          <w:szCs w:val="24"/>
          <w:lang w:eastAsia="sk-SK"/>
        </w:rPr>
        <w:t> </w:t>
      </w:r>
    </w:p>
    <w:p w14:paraId="6134CCF5" w14:textId="0B609A76" w:rsidR="000375E3" w:rsidRPr="002A0881" w:rsidRDefault="000375E3" w:rsidP="002A0881">
      <w:pPr>
        <w:rPr>
          <w:rFonts w:ascii="Calibri Light" w:eastAsia="Times New Roman" w:hAnsi="Calibri Light" w:cs="Calibri Light"/>
          <w:color w:val="4472C4"/>
          <w:sz w:val="28"/>
          <w:szCs w:val="28"/>
          <w:lang w:eastAsia="sk-SK"/>
        </w:rPr>
      </w:pPr>
      <w:r w:rsidRPr="002A0881">
        <w:rPr>
          <w:rFonts w:ascii="Calibri Light" w:eastAsia="Times New Roman" w:hAnsi="Calibri Light" w:cs="Calibri Light"/>
          <w:color w:val="4472C4"/>
          <w:sz w:val="28"/>
          <w:szCs w:val="28"/>
          <w:lang w:eastAsia="sk-SK"/>
        </w:rPr>
        <w:t>Skúsenosti Odborníka pre koľajový spodok a zvršok</w:t>
      </w:r>
    </w:p>
    <w:p w14:paraId="104B92C0" w14:textId="0FBFA0B9" w:rsidR="00B45E45" w:rsidRPr="00377AE2" w:rsidRDefault="00B45E45" w:rsidP="00AC42F1">
      <w:pPr>
        <w:pStyle w:val="Odsekzoznamu"/>
        <w:numPr>
          <w:ilvl w:val="1"/>
          <w:numId w:val="11"/>
        </w:numPr>
        <w:ind w:left="567" w:hanging="567"/>
        <w:rPr>
          <w:rFonts w:ascii="Calibri Light" w:eastAsia="Times New Roman" w:hAnsi="Calibri Light" w:cs="Calibri Light"/>
          <w:color w:val="4472C4"/>
          <w:sz w:val="28"/>
          <w:szCs w:val="28"/>
          <w:lang w:eastAsia="sk-SK"/>
        </w:rPr>
      </w:pPr>
      <w:r w:rsidRPr="00037BFC">
        <w:rPr>
          <w:rFonts w:eastAsia="Times New Roman" w:cs="Times New Roman"/>
          <w:szCs w:val="24"/>
          <w:lang w:eastAsia="sk-SK"/>
        </w:rPr>
        <w:t xml:space="preserve">V rámci hodnotenia budú zohľadnené iba tie skúsenosti/stavby </w:t>
      </w:r>
      <w:r w:rsidR="00377AE2" w:rsidRPr="002A0881">
        <w:rPr>
          <w:rFonts w:cs="Arial"/>
          <w:szCs w:val="21"/>
        </w:rPr>
        <w:t>Odborníka pre koľajový spodok a zvršok</w:t>
      </w:r>
      <w:r w:rsidRPr="00037BFC">
        <w:rPr>
          <w:rFonts w:eastAsia="Times New Roman" w:cs="Times New Roman"/>
          <w:szCs w:val="24"/>
          <w:lang w:eastAsia="sk-SK"/>
        </w:rPr>
        <w:t xml:space="preserve">, ktoré spĺňajú </w:t>
      </w:r>
      <w:r w:rsidRPr="00037BFC">
        <w:rPr>
          <w:rFonts w:eastAsia="Times New Roman" w:cs="Times New Roman"/>
          <w:b/>
          <w:bCs/>
          <w:szCs w:val="24"/>
          <w:lang w:eastAsia="sk-SK"/>
        </w:rPr>
        <w:t xml:space="preserve">kumulatívne </w:t>
      </w:r>
      <w:r w:rsidRPr="002A0881">
        <w:rPr>
          <w:rFonts w:eastAsia="Times New Roman" w:cs="Times New Roman"/>
          <w:szCs w:val="24"/>
          <w:lang w:eastAsia="sk-SK"/>
        </w:rPr>
        <w:t>aspoň nasledovné podmienky/požiadavky:</w:t>
      </w:r>
    </w:p>
    <w:p w14:paraId="0CA2A27F" w14:textId="27BE7968" w:rsidR="00377AE2" w:rsidRPr="009F11DA" w:rsidRDefault="00377AE2" w:rsidP="009F11DA">
      <w:pPr>
        <w:pStyle w:val="Odsekzoznamu"/>
        <w:numPr>
          <w:ilvl w:val="1"/>
          <w:numId w:val="35"/>
        </w:numPr>
        <w:spacing w:after="0"/>
        <w:ind w:left="1560" w:hanging="426"/>
        <w:textAlignment w:val="baseline"/>
        <w:rPr>
          <w:rFonts w:eastAsia="Times New Roman" w:cs="Times New Roman"/>
          <w:szCs w:val="24"/>
          <w:lang w:eastAsia="sk-SK"/>
        </w:rPr>
      </w:pPr>
      <w:r w:rsidRPr="009F11DA">
        <w:rPr>
          <w:rFonts w:eastAsia="Times New Roman" w:cs="Times New Roman"/>
          <w:szCs w:val="24"/>
          <w:lang w:eastAsia="sk-SK"/>
        </w:rPr>
        <w:t xml:space="preserve">na danej stavbe pôsobil na pozícií </w:t>
      </w:r>
      <w:r w:rsidR="007E56FF" w:rsidRPr="009F11DA">
        <w:rPr>
          <w:rFonts w:eastAsia="Times New Roman" w:cs="Times New Roman"/>
          <w:szCs w:val="24"/>
          <w:lang w:eastAsia="sk-SK"/>
        </w:rPr>
        <w:t xml:space="preserve">Stavebného </w:t>
      </w:r>
      <w:proofErr w:type="spellStart"/>
      <w:r w:rsidR="007E56FF" w:rsidRPr="009F11DA">
        <w:rPr>
          <w:rFonts w:eastAsia="Times New Roman" w:cs="Times New Roman"/>
          <w:szCs w:val="24"/>
          <w:lang w:eastAsia="sk-SK"/>
        </w:rPr>
        <w:t>dozora</w:t>
      </w:r>
      <w:proofErr w:type="spellEnd"/>
      <w:r w:rsidR="007E56FF" w:rsidRPr="009F11DA">
        <w:rPr>
          <w:rFonts w:eastAsia="Times New Roman" w:cs="Times New Roman"/>
          <w:szCs w:val="24"/>
          <w:lang w:eastAsia="sk-SK"/>
        </w:rPr>
        <w:t xml:space="preserve"> - </w:t>
      </w:r>
      <w:r w:rsidRPr="00C70A4C">
        <w:rPr>
          <w:rFonts w:cs="Arial"/>
          <w:b/>
          <w:bCs/>
          <w:szCs w:val="21"/>
        </w:rPr>
        <w:t>Odborníka pre koľajový spodok a zvršok</w:t>
      </w:r>
      <w:r w:rsidRPr="009F11DA">
        <w:rPr>
          <w:rFonts w:eastAsia="Times New Roman" w:cs="Times New Roman"/>
          <w:szCs w:val="24"/>
          <w:lang w:eastAsia="sk-SK"/>
        </w:rPr>
        <w:t xml:space="preserve"> príp. ekvivalent pozície podľa použitej terminológie</w:t>
      </w:r>
    </w:p>
    <w:p w14:paraId="56408F18" w14:textId="514456C2" w:rsidR="00377AE2" w:rsidRPr="009F11DA" w:rsidRDefault="00377AE2" w:rsidP="009F11DA">
      <w:pPr>
        <w:pStyle w:val="Odsekzoznamu"/>
        <w:numPr>
          <w:ilvl w:val="1"/>
          <w:numId w:val="35"/>
        </w:numPr>
        <w:spacing w:after="0"/>
        <w:ind w:left="1560" w:hanging="426"/>
        <w:textAlignment w:val="baseline"/>
        <w:rPr>
          <w:rFonts w:eastAsia="Times New Roman" w:cs="Times New Roman"/>
          <w:szCs w:val="24"/>
          <w:lang w:eastAsia="sk-SK"/>
        </w:rPr>
      </w:pPr>
      <w:r w:rsidRPr="009F11DA">
        <w:rPr>
          <w:rFonts w:eastAsia="Times New Roman" w:cs="Times New Roman"/>
          <w:szCs w:val="24"/>
          <w:lang w:eastAsia="sk-SK"/>
        </w:rPr>
        <w:t>na danej stavbe pôsobil v pozícií v zmysle písm. a)  min</w:t>
      </w:r>
      <w:r w:rsidR="009C33FC">
        <w:rPr>
          <w:rFonts w:eastAsia="Times New Roman" w:cs="Times New Roman"/>
          <w:szCs w:val="24"/>
          <w:lang w:eastAsia="sk-SK"/>
        </w:rPr>
        <w:t>.</w:t>
      </w:r>
      <w:r w:rsidRPr="009F11DA">
        <w:rPr>
          <w:rFonts w:eastAsia="Times New Roman" w:cs="Times New Roman"/>
          <w:szCs w:val="24"/>
          <w:lang w:eastAsia="sk-SK"/>
        </w:rPr>
        <w:t xml:space="preserve"> 50 % lehoty výstavby </w:t>
      </w:r>
    </w:p>
    <w:p w14:paraId="05BE64F6" w14:textId="3FE667C3" w:rsidR="00377AE2" w:rsidRPr="009F11DA" w:rsidRDefault="00EF3C68" w:rsidP="009F11DA">
      <w:pPr>
        <w:pStyle w:val="Odsekzoznamu"/>
        <w:numPr>
          <w:ilvl w:val="1"/>
          <w:numId w:val="35"/>
        </w:numPr>
        <w:spacing w:after="0"/>
        <w:ind w:left="1560" w:hanging="426"/>
        <w:textAlignment w:val="baseline"/>
        <w:rPr>
          <w:rFonts w:eastAsia="Times New Roman" w:cs="Times New Roman"/>
          <w:szCs w:val="24"/>
          <w:lang w:eastAsia="sk-SK"/>
        </w:rPr>
      </w:pPr>
      <w:r w:rsidRPr="009F11DA">
        <w:rPr>
          <w:rFonts w:eastAsia="Times New Roman" w:cs="Times New Roman"/>
          <w:szCs w:val="24"/>
          <w:lang w:eastAsia="sk-SK"/>
        </w:rPr>
        <w:t>predmetom stavebných prác bola výstavba,</w:t>
      </w:r>
      <w:r w:rsidR="00F80D78">
        <w:rPr>
          <w:rFonts w:eastAsia="Times New Roman" w:cs="Times New Roman"/>
          <w:szCs w:val="24"/>
          <w:lang w:eastAsia="sk-SK"/>
        </w:rPr>
        <w:t xml:space="preserve"> res</w:t>
      </w:r>
      <w:r w:rsidR="009F11DA">
        <w:rPr>
          <w:rFonts w:eastAsia="Times New Roman" w:cs="Times New Roman"/>
          <w:szCs w:val="24"/>
          <w:lang w:eastAsia="sk-SK"/>
        </w:rPr>
        <w:t>p</w:t>
      </w:r>
      <w:r w:rsidR="00450274">
        <w:rPr>
          <w:rFonts w:eastAsia="Times New Roman" w:cs="Times New Roman"/>
          <w:szCs w:val="24"/>
          <w:lang w:eastAsia="sk-SK"/>
        </w:rPr>
        <w:t>.</w:t>
      </w:r>
      <w:r w:rsidR="00F80D78">
        <w:rPr>
          <w:rFonts w:eastAsia="Times New Roman" w:cs="Times New Roman"/>
          <w:szCs w:val="24"/>
          <w:lang w:eastAsia="sk-SK"/>
        </w:rPr>
        <w:t xml:space="preserve"> </w:t>
      </w:r>
      <w:r w:rsidRPr="009F11DA">
        <w:rPr>
          <w:rFonts w:eastAsia="Times New Roman" w:cs="Times New Roman"/>
          <w:szCs w:val="24"/>
          <w:lang w:eastAsia="sk-SK"/>
        </w:rPr>
        <w:t xml:space="preserve"> </w:t>
      </w:r>
      <w:r w:rsidR="00F714F9">
        <w:rPr>
          <w:rFonts w:eastAsia="Times New Roman" w:cs="Times New Roman"/>
          <w:szCs w:val="24"/>
          <w:lang w:eastAsia="sk-SK"/>
        </w:rPr>
        <w:t xml:space="preserve">komplexná </w:t>
      </w:r>
      <w:r w:rsidRPr="009F11DA">
        <w:rPr>
          <w:rFonts w:eastAsia="Times New Roman" w:cs="Times New Roman"/>
          <w:szCs w:val="24"/>
          <w:lang w:eastAsia="sk-SK"/>
        </w:rPr>
        <w:t>rekonštrukcia</w:t>
      </w:r>
      <w:r w:rsidR="00432974">
        <w:rPr>
          <w:rFonts w:eastAsia="Times New Roman" w:cs="Times New Roman"/>
          <w:szCs w:val="24"/>
          <w:lang w:eastAsia="sk-SK"/>
        </w:rPr>
        <w:t xml:space="preserve"> e</w:t>
      </w:r>
      <w:r w:rsidRPr="009F11DA">
        <w:rPr>
          <w:rFonts w:eastAsia="Times New Roman" w:cs="Times New Roman"/>
          <w:szCs w:val="24"/>
          <w:lang w:eastAsia="sk-SK"/>
        </w:rPr>
        <w:t xml:space="preserve">lektričkovej alebo železničnej koridorovej trate </w:t>
      </w:r>
      <w:r w:rsidR="00E21AB0">
        <w:rPr>
          <w:rFonts w:eastAsia="Times New Roman" w:cs="Times New Roman"/>
          <w:szCs w:val="24"/>
          <w:lang w:eastAsia="sk-SK"/>
        </w:rPr>
        <w:t>v d</w:t>
      </w:r>
      <w:r w:rsidR="00610F72">
        <w:rPr>
          <w:rFonts w:eastAsia="Times New Roman" w:cs="Times New Roman"/>
          <w:szCs w:val="24"/>
          <w:lang w:eastAsia="sk-SK"/>
        </w:rPr>
        <w:t>ĺ</w:t>
      </w:r>
      <w:r w:rsidR="00E21AB0">
        <w:rPr>
          <w:rFonts w:eastAsia="Times New Roman" w:cs="Times New Roman"/>
          <w:szCs w:val="24"/>
          <w:lang w:eastAsia="sk-SK"/>
        </w:rPr>
        <w:t xml:space="preserve">žke </w:t>
      </w:r>
      <w:r w:rsidRPr="009F11DA">
        <w:rPr>
          <w:rFonts w:eastAsia="Times New Roman" w:cs="Times New Roman"/>
          <w:szCs w:val="24"/>
          <w:lang w:eastAsia="sk-SK"/>
        </w:rPr>
        <w:t>min. 2</w:t>
      </w:r>
      <w:r w:rsidR="007F33C3" w:rsidRPr="009F11DA">
        <w:rPr>
          <w:rFonts w:eastAsia="Times New Roman" w:cs="Times New Roman"/>
          <w:szCs w:val="24"/>
          <w:lang w:eastAsia="sk-SK"/>
        </w:rPr>
        <w:t xml:space="preserve"> </w:t>
      </w:r>
      <w:r w:rsidR="004C4748" w:rsidRPr="009F11DA">
        <w:rPr>
          <w:rFonts w:eastAsia="Times New Roman" w:cs="Times New Roman"/>
          <w:szCs w:val="24"/>
          <w:lang w:eastAsia="sk-SK"/>
        </w:rPr>
        <w:t xml:space="preserve">000 metrov </w:t>
      </w:r>
      <w:r w:rsidR="00377AE2" w:rsidRPr="009F11DA">
        <w:rPr>
          <w:rFonts w:eastAsia="Times New Roman" w:cs="Times New Roman"/>
          <w:szCs w:val="24"/>
          <w:lang w:eastAsia="sk-SK"/>
        </w:rPr>
        <w:t>  </w:t>
      </w:r>
    </w:p>
    <w:p w14:paraId="7433F1A7" w14:textId="35DE2F46" w:rsidR="00377AE2" w:rsidRPr="009F11DA" w:rsidRDefault="00377AE2" w:rsidP="009F11DA">
      <w:pPr>
        <w:pStyle w:val="Odsekzoznamu"/>
        <w:numPr>
          <w:ilvl w:val="1"/>
          <w:numId w:val="35"/>
        </w:numPr>
        <w:spacing w:after="0"/>
        <w:ind w:left="1560" w:hanging="426"/>
        <w:textAlignment w:val="baseline"/>
        <w:rPr>
          <w:rFonts w:eastAsia="Times New Roman" w:cs="Times New Roman"/>
          <w:szCs w:val="24"/>
          <w:lang w:eastAsia="sk-SK"/>
        </w:rPr>
      </w:pPr>
      <w:r w:rsidRPr="009F11DA">
        <w:rPr>
          <w:rFonts w:eastAsia="Times New Roman" w:cs="Times New Roman"/>
          <w:szCs w:val="24"/>
          <w:lang w:eastAsia="sk-SK"/>
        </w:rPr>
        <w:t>poskytovanie služieb bolo ukončené v posledných 15 rokoch.  </w:t>
      </w:r>
    </w:p>
    <w:p w14:paraId="165A38B1" w14:textId="77777777" w:rsidR="004C4748" w:rsidRDefault="004C4748" w:rsidP="00377AE2">
      <w:pPr>
        <w:spacing w:after="0"/>
        <w:ind w:left="1125" w:hanging="417"/>
        <w:textAlignment w:val="baseline"/>
        <w:rPr>
          <w:rFonts w:eastAsia="Times New Roman" w:cs="Times New Roman"/>
          <w:szCs w:val="24"/>
          <w:lang w:eastAsia="sk-SK"/>
        </w:rPr>
      </w:pPr>
    </w:p>
    <w:p w14:paraId="2A6BC6D7" w14:textId="4B7D87D4" w:rsidR="00EC0057" w:rsidRDefault="00EC0057" w:rsidP="00EC0057">
      <w:pPr>
        <w:pStyle w:val="Odsekzoznamu"/>
        <w:numPr>
          <w:ilvl w:val="0"/>
          <w:numId w:val="0"/>
        </w:numPr>
        <w:ind w:left="567"/>
        <w:rPr>
          <w:rFonts w:eastAsia="Times New Roman" w:cs="Times New Roman"/>
          <w:szCs w:val="24"/>
          <w:lang w:eastAsia="sk-SK"/>
        </w:rPr>
      </w:pPr>
      <w:r w:rsidRPr="00037BFC">
        <w:rPr>
          <w:rFonts w:eastAsia="Times New Roman" w:cs="Times New Roman"/>
          <w:szCs w:val="24"/>
          <w:lang w:eastAsia="sk-SK"/>
        </w:rPr>
        <w:t xml:space="preserve">Za každú stavbu spĺňajúcu kumulatívne vyššie uvedené požiadavky pod písm. </w:t>
      </w:r>
      <w:r w:rsidRPr="002A0881">
        <w:rPr>
          <w:rFonts w:eastAsia="Times New Roman" w:cs="Times New Roman"/>
          <w:szCs w:val="24"/>
          <w:lang w:eastAsia="sk-SK"/>
        </w:rPr>
        <w:t>a) až d)</w:t>
      </w:r>
      <w:r w:rsidRPr="00037BFC">
        <w:rPr>
          <w:rFonts w:eastAsia="Times New Roman" w:cs="Times New Roman"/>
          <w:szCs w:val="24"/>
          <w:lang w:eastAsia="sk-SK"/>
        </w:rPr>
        <w:t xml:space="preserve"> získa predmetný odborník </w:t>
      </w:r>
      <w:r w:rsidR="00F02C34">
        <w:rPr>
          <w:rFonts w:eastAsia="Times New Roman" w:cs="Times New Roman"/>
          <w:szCs w:val="24"/>
          <w:lang w:eastAsia="sk-SK"/>
        </w:rPr>
        <w:t>1</w:t>
      </w:r>
      <w:r w:rsidRPr="00EC0057">
        <w:rPr>
          <w:rFonts w:eastAsia="Times New Roman" w:cs="Times New Roman"/>
          <w:szCs w:val="24"/>
          <w:lang w:eastAsia="sk-SK"/>
        </w:rPr>
        <w:t xml:space="preserve"> bod</w:t>
      </w:r>
      <w:r w:rsidRPr="00037BFC">
        <w:rPr>
          <w:rFonts w:eastAsia="Times New Roman" w:cs="Times New Roman"/>
          <w:szCs w:val="24"/>
          <w:lang w:eastAsia="sk-SK"/>
        </w:rPr>
        <w:t xml:space="preserve"> maximálne</w:t>
      </w:r>
      <w:r w:rsidR="005C1238">
        <w:rPr>
          <w:rFonts w:eastAsia="Times New Roman" w:cs="Times New Roman"/>
          <w:szCs w:val="24"/>
          <w:lang w:eastAsia="sk-SK"/>
        </w:rPr>
        <w:t xml:space="preserve"> súhrne</w:t>
      </w:r>
      <w:r w:rsidRPr="00037BFC">
        <w:rPr>
          <w:rFonts w:eastAsia="Times New Roman" w:cs="Times New Roman"/>
          <w:szCs w:val="24"/>
          <w:lang w:eastAsia="sk-SK"/>
        </w:rPr>
        <w:t xml:space="preserve"> </w:t>
      </w:r>
      <w:r>
        <w:rPr>
          <w:rFonts w:eastAsia="Times New Roman" w:cs="Times New Roman"/>
          <w:szCs w:val="24"/>
          <w:lang w:eastAsia="sk-SK"/>
        </w:rPr>
        <w:t xml:space="preserve">však </w:t>
      </w:r>
      <w:r w:rsidR="00F02C34">
        <w:rPr>
          <w:rFonts w:eastAsia="Times New Roman" w:cs="Times New Roman"/>
          <w:szCs w:val="24"/>
          <w:lang w:eastAsia="sk-SK"/>
        </w:rPr>
        <w:t>3</w:t>
      </w:r>
      <w:r w:rsidRPr="00EC0057">
        <w:rPr>
          <w:rFonts w:eastAsia="Times New Roman" w:cs="Times New Roman"/>
          <w:szCs w:val="24"/>
          <w:lang w:eastAsia="sk-SK"/>
        </w:rPr>
        <w:t xml:space="preserve"> bod</w:t>
      </w:r>
      <w:r w:rsidR="005C1238">
        <w:rPr>
          <w:rFonts w:eastAsia="Times New Roman" w:cs="Times New Roman"/>
          <w:szCs w:val="24"/>
          <w:lang w:eastAsia="sk-SK"/>
        </w:rPr>
        <w:t>y</w:t>
      </w:r>
      <w:r w:rsidRPr="00037BFC">
        <w:rPr>
          <w:rFonts w:eastAsia="Times New Roman" w:cs="Times New Roman"/>
          <w:szCs w:val="24"/>
          <w:lang w:eastAsia="sk-SK"/>
        </w:rPr>
        <w:t>.  </w:t>
      </w:r>
    </w:p>
    <w:p w14:paraId="417B472F" w14:textId="5F272E73" w:rsidR="00A8199B" w:rsidRPr="002A3E6B" w:rsidRDefault="00A8199B" w:rsidP="00AC42F1">
      <w:pPr>
        <w:pStyle w:val="Odsekzoznamu"/>
        <w:numPr>
          <w:ilvl w:val="1"/>
          <w:numId w:val="11"/>
        </w:numPr>
        <w:ind w:left="567" w:hanging="567"/>
        <w:rPr>
          <w:rFonts w:eastAsia="Times New Roman" w:cs="Times New Roman"/>
          <w:szCs w:val="24"/>
          <w:lang w:eastAsia="sk-SK"/>
        </w:rPr>
      </w:pPr>
      <w:r w:rsidRPr="00037BFC">
        <w:rPr>
          <w:rFonts w:eastAsia="Times New Roman" w:cs="Times New Roman"/>
          <w:szCs w:val="24"/>
          <w:lang w:eastAsia="sk-SK"/>
        </w:rPr>
        <w:t>V prípade, že v rámci hodnotenej stavby  mimo p</w:t>
      </w:r>
      <w:r>
        <w:rPr>
          <w:rFonts w:eastAsia="Times New Roman" w:cs="Times New Roman"/>
          <w:szCs w:val="24"/>
          <w:lang w:eastAsia="sk-SK"/>
        </w:rPr>
        <w:t>ožiadaviek</w:t>
      </w:r>
      <w:r w:rsidRPr="00037BFC">
        <w:rPr>
          <w:rFonts w:eastAsia="Times New Roman" w:cs="Times New Roman"/>
          <w:szCs w:val="24"/>
          <w:lang w:eastAsia="sk-SK"/>
        </w:rPr>
        <w:t xml:space="preserve"> uvedených </w:t>
      </w:r>
      <w:r>
        <w:rPr>
          <w:rFonts w:eastAsia="Times New Roman" w:cs="Times New Roman"/>
          <w:szCs w:val="24"/>
          <w:lang w:eastAsia="sk-SK"/>
        </w:rPr>
        <w:t>v bode 2.</w:t>
      </w:r>
      <w:r w:rsidR="003D0152">
        <w:rPr>
          <w:rFonts w:eastAsia="Times New Roman" w:cs="Times New Roman"/>
          <w:szCs w:val="24"/>
          <w:lang w:eastAsia="sk-SK"/>
        </w:rPr>
        <w:t>6</w:t>
      </w:r>
      <w:r>
        <w:rPr>
          <w:rFonts w:eastAsia="Times New Roman" w:cs="Times New Roman"/>
          <w:szCs w:val="24"/>
          <w:lang w:eastAsia="sk-SK"/>
        </w:rPr>
        <w:t xml:space="preserve"> </w:t>
      </w:r>
      <w:r w:rsidRPr="00037BFC">
        <w:rPr>
          <w:rFonts w:eastAsia="Times New Roman" w:cs="Times New Roman"/>
          <w:szCs w:val="24"/>
          <w:lang w:eastAsia="sk-SK"/>
        </w:rPr>
        <w:t xml:space="preserve"> bola/boli </w:t>
      </w:r>
      <w:r>
        <w:rPr>
          <w:rFonts w:eastAsia="Times New Roman" w:cs="Times New Roman"/>
          <w:szCs w:val="24"/>
          <w:lang w:eastAsia="sk-SK"/>
        </w:rPr>
        <w:t>splnené nasledovné podmienky budú pripísané body navyše za:</w:t>
      </w:r>
      <w:r w:rsidRPr="00037BFC">
        <w:rPr>
          <w:rFonts w:eastAsia="Times New Roman" w:cs="Times New Roman"/>
          <w:szCs w:val="24"/>
          <w:lang w:eastAsia="sk-SK"/>
        </w:rPr>
        <w:t>  </w:t>
      </w:r>
    </w:p>
    <w:p w14:paraId="750884A1" w14:textId="40F1B4AE" w:rsidR="00783305" w:rsidRPr="00E36BD1" w:rsidRDefault="00B730CF" w:rsidP="00312B8A">
      <w:pPr>
        <w:pStyle w:val="Odsekzoznamu"/>
        <w:numPr>
          <w:ilvl w:val="1"/>
          <w:numId w:val="35"/>
        </w:numPr>
        <w:spacing w:after="0"/>
        <w:ind w:left="1560" w:hanging="426"/>
        <w:textAlignment w:val="baseline"/>
        <w:rPr>
          <w:rFonts w:eastAsia="Times New Roman" w:cs="Times New Roman"/>
          <w:sz w:val="18"/>
          <w:szCs w:val="18"/>
          <w:lang w:eastAsia="sk-SK"/>
        </w:rPr>
      </w:pPr>
      <w:r>
        <w:rPr>
          <w:rFonts w:eastAsia="Times New Roman" w:cs="Times New Roman"/>
          <w:szCs w:val="24"/>
          <w:lang w:eastAsia="sk-SK"/>
        </w:rPr>
        <w:lastRenderedPageBreak/>
        <w:t>predmetom stavebných prác bola v</w:t>
      </w:r>
      <w:r w:rsidRPr="00B730CF">
        <w:rPr>
          <w:rFonts w:eastAsia="Times New Roman" w:cs="Times New Roman"/>
          <w:szCs w:val="24"/>
          <w:lang w:eastAsia="sk-SK"/>
        </w:rPr>
        <w:t xml:space="preserve">ýstavba, </w:t>
      </w:r>
      <w:r w:rsidR="00F815E5">
        <w:rPr>
          <w:rFonts w:eastAsia="Times New Roman" w:cs="Times New Roman"/>
          <w:szCs w:val="24"/>
          <w:lang w:eastAsia="sk-SK"/>
        </w:rPr>
        <w:t>ko</w:t>
      </w:r>
      <w:r w:rsidR="00BB1F67">
        <w:rPr>
          <w:rFonts w:eastAsia="Times New Roman" w:cs="Times New Roman"/>
          <w:szCs w:val="24"/>
          <w:lang w:eastAsia="sk-SK"/>
        </w:rPr>
        <w:t xml:space="preserve">mplexná </w:t>
      </w:r>
      <w:r w:rsidRPr="00B730CF">
        <w:rPr>
          <w:rFonts w:eastAsia="Times New Roman" w:cs="Times New Roman"/>
          <w:szCs w:val="24"/>
          <w:lang w:eastAsia="sk-SK"/>
        </w:rPr>
        <w:t>rekonštrukcia</w:t>
      </w:r>
      <w:r w:rsidR="006D2079">
        <w:rPr>
          <w:rFonts w:eastAsia="Times New Roman" w:cs="Times New Roman"/>
          <w:szCs w:val="24"/>
          <w:lang w:eastAsia="sk-SK"/>
        </w:rPr>
        <w:t xml:space="preserve"> e</w:t>
      </w:r>
      <w:r w:rsidRPr="00B730CF">
        <w:rPr>
          <w:rFonts w:eastAsia="Times New Roman" w:cs="Times New Roman"/>
          <w:szCs w:val="24"/>
          <w:lang w:eastAsia="sk-SK"/>
        </w:rPr>
        <w:t xml:space="preserve">lektričkovej alebo železničnej koridorovej trate </w:t>
      </w:r>
      <w:r w:rsidR="00610F72">
        <w:rPr>
          <w:rFonts w:eastAsia="Times New Roman" w:cs="Times New Roman"/>
          <w:szCs w:val="24"/>
          <w:lang w:eastAsia="sk-SK"/>
        </w:rPr>
        <w:t xml:space="preserve">v dĺžke </w:t>
      </w:r>
      <w:r w:rsidRPr="00B730CF">
        <w:rPr>
          <w:rFonts w:eastAsia="Times New Roman" w:cs="Times New Roman"/>
          <w:szCs w:val="24"/>
          <w:lang w:eastAsia="sk-SK"/>
        </w:rPr>
        <w:t>min. 5</w:t>
      </w:r>
      <w:r w:rsidR="001A6B77">
        <w:rPr>
          <w:rFonts w:eastAsia="Times New Roman" w:cs="Times New Roman"/>
          <w:szCs w:val="24"/>
          <w:lang w:eastAsia="sk-SK"/>
        </w:rPr>
        <w:t xml:space="preserve"> </w:t>
      </w:r>
      <w:r w:rsidR="00516DDC">
        <w:rPr>
          <w:rFonts w:eastAsia="Times New Roman" w:cs="Times New Roman"/>
          <w:szCs w:val="24"/>
          <w:lang w:eastAsia="sk-SK"/>
        </w:rPr>
        <w:t xml:space="preserve">000 metrov </w:t>
      </w:r>
      <w:r w:rsidR="00EA6574">
        <w:rPr>
          <w:rFonts w:eastAsia="Times New Roman" w:cs="Times New Roman"/>
          <w:b/>
          <w:bCs/>
          <w:szCs w:val="24"/>
          <w:lang w:eastAsia="sk-SK"/>
        </w:rPr>
        <w:t>1</w:t>
      </w:r>
      <w:r w:rsidR="00783305" w:rsidRPr="00037BFC">
        <w:rPr>
          <w:rFonts w:eastAsia="Times New Roman" w:cs="Times New Roman"/>
          <w:b/>
          <w:bCs/>
          <w:szCs w:val="24"/>
          <w:lang w:eastAsia="sk-SK"/>
        </w:rPr>
        <w:t xml:space="preserve"> bod</w:t>
      </w:r>
      <w:r w:rsidR="00783305" w:rsidRPr="00037BFC">
        <w:rPr>
          <w:rFonts w:eastAsia="Times New Roman" w:cs="Times New Roman"/>
          <w:szCs w:val="24"/>
          <w:lang w:eastAsia="sk-SK"/>
        </w:rPr>
        <w:t> </w:t>
      </w:r>
    </w:p>
    <w:p w14:paraId="62D51CDB" w14:textId="0BEC4407" w:rsidR="00783305" w:rsidRPr="00312B8A" w:rsidRDefault="00337986" w:rsidP="00312B8A">
      <w:pPr>
        <w:pStyle w:val="Odsekzoznamu"/>
        <w:numPr>
          <w:ilvl w:val="1"/>
          <w:numId w:val="35"/>
        </w:numPr>
        <w:spacing w:after="0"/>
        <w:ind w:left="1560" w:hanging="426"/>
        <w:textAlignment w:val="baseline"/>
        <w:rPr>
          <w:rFonts w:eastAsia="Times New Roman" w:cs="Times New Roman"/>
          <w:szCs w:val="24"/>
          <w:lang w:eastAsia="sk-SK"/>
        </w:rPr>
      </w:pPr>
      <w:r w:rsidRPr="00037BFC">
        <w:rPr>
          <w:rFonts w:eastAsia="Times New Roman" w:cs="Times New Roman"/>
          <w:szCs w:val="24"/>
          <w:lang w:eastAsia="sk-SK"/>
        </w:rPr>
        <w:t xml:space="preserve">na danej stavbe pôsobil na pozícií </w:t>
      </w:r>
      <w:r>
        <w:rPr>
          <w:rFonts w:eastAsia="Times New Roman" w:cs="Times New Roman"/>
          <w:szCs w:val="24"/>
          <w:lang w:eastAsia="sk-SK"/>
        </w:rPr>
        <w:t xml:space="preserve">Stavebného </w:t>
      </w:r>
      <w:proofErr w:type="spellStart"/>
      <w:r>
        <w:rPr>
          <w:rFonts w:eastAsia="Times New Roman" w:cs="Times New Roman"/>
          <w:szCs w:val="24"/>
          <w:lang w:eastAsia="sk-SK"/>
        </w:rPr>
        <w:t>dozora</w:t>
      </w:r>
      <w:proofErr w:type="spellEnd"/>
      <w:r>
        <w:rPr>
          <w:rFonts w:eastAsia="Times New Roman" w:cs="Times New Roman"/>
          <w:szCs w:val="24"/>
          <w:lang w:eastAsia="sk-SK"/>
        </w:rPr>
        <w:t xml:space="preserve"> - </w:t>
      </w:r>
      <w:r w:rsidRPr="00EB0FBE">
        <w:rPr>
          <w:rFonts w:cs="Arial"/>
          <w:b/>
          <w:bCs/>
          <w:szCs w:val="21"/>
        </w:rPr>
        <w:t>Odborníka pre koľajový spodok a zvršok</w:t>
      </w:r>
      <w:r>
        <w:rPr>
          <w:rFonts w:eastAsia="Times New Roman" w:cs="Times New Roman"/>
          <w:szCs w:val="24"/>
          <w:lang w:eastAsia="sk-SK"/>
        </w:rPr>
        <w:t xml:space="preserve"> príp. ekvivalent pozície podľa použitej </w:t>
      </w:r>
      <w:r w:rsidRPr="00312B8A">
        <w:rPr>
          <w:rFonts w:eastAsia="Times New Roman" w:cs="Times New Roman"/>
          <w:szCs w:val="24"/>
          <w:lang w:eastAsia="sk-SK"/>
        </w:rPr>
        <w:t>terminológie min</w:t>
      </w:r>
      <w:r w:rsidR="00A32AC0" w:rsidRPr="00312B8A">
        <w:rPr>
          <w:rFonts w:eastAsia="Times New Roman" w:cs="Times New Roman"/>
          <w:szCs w:val="24"/>
          <w:lang w:eastAsia="sk-SK"/>
        </w:rPr>
        <w:t>,</w:t>
      </w:r>
      <w:r w:rsidRPr="00312B8A">
        <w:rPr>
          <w:rFonts w:eastAsia="Times New Roman" w:cs="Times New Roman"/>
          <w:szCs w:val="24"/>
          <w:lang w:eastAsia="sk-SK"/>
        </w:rPr>
        <w:t xml:space="preserve"> 80 % lehoty  výstavby </w:t>
      </w:r>
      <w:r w:rsidR="00EA6574" w:rsidRPr="00312B8A">
        <w:rPr>
          <w:rFonts w:eastAsia="Times New Roman" w:cs="Times New Roman"/>
          <w:b/>
          <w:bCs/>
          <w:szCs w:val="24"/>
          <w:lang w:eastAsia="sk-SK"/>
        </w:rPr>
        <w:t>1</w:t>
      </w:r>
      <w:r w:rsidR="00783305" w:rsidRPr="00312B8A">
        <w:rPr>
          <w:rFonts w:eastAsia="Times New Roman" w:cs="Times New Roman"/>
          <w:b/>
          <w:bCs/>
          <w:szCs w:val="24"/>
          <w:lang w:eastAsia="sk-SK"/>
        </w:rPr>
        <w:t xml:space="preserve"> bod</w:t>
      </w:r>
      <w:r w:rsidR="00783305" w:rsidRPr="00312B8A">
        <w:rPr>
          <w:rFonts w:eastAsia="Times New Roman" w:cs="Times New Roman"/>
          <w:szCs w:val="24"/>
          <w:lang w:eastAsia="sk-SK"/>
        </w:rPr>
        <w:t> </w:t>
      </w:r>
    </w:p>
    <w:p w14:paraId="73B9C1A5" w14:textId="77777777" w:rsidR="00E13FBE" w:rsidRPr="00E36BD1" w:rsidRDefault="00E13FBE" w:rsidP="00E13FBE">
      <w:pPr>
        <w:pStyle w:val="Odsekzoznamu"/>
        <w:numPr>
          <w:ilvl w:val="0"/>
          <w:numId w:val="0"/>
        </w:numPr>
        <w:spacing w:after="0"/>
        <w:ind w:left="1134"/>
        <w:textAlignment w:val="baseline"/>
        <w:rPr>
          <w:rFonts w:eastAsia="Times New Roman" w:cs="Times New Roman"/>
          <w:szCs w:val="24"/>
          <w:lang w:eastAsia="sk-SK"/>
        </w:rPr>
      </w:pPr>
    </w:p>
    <w:p w14:paraId="755EC404" w14:textId="5D5B1482" w:rsidR="008910B6" w:rsidRPr="00312B8A" w:rsidRDefault="008910B6" w:rsidP="008910B6">
      <w:pPr>
        <w:pStyle w:val="Odsekzoznamu"/>
        <w:numPr>
          <w:ilvl w:val="0"/>
          <w:numId w:val="0"/>
        </w:numPr>
        <w:ind w:left="690"/>
        <w:rPr>
          <w:rFonts w:eastAsia="Times New Roman" w:cs="Times New Roman"/>
          <w:szCs w:val="24"/>
          <w:lang w:eastAsia="sk-SK"/>
        </w:rPr>
      </w:pPr>
      <w:r w:rsidRPr="00312B8A">
        <w:rPr>
          <w:rFonts w:eastAsia="Times New Roman" w:cs="Times New Roman"/>
          <w:szCs w:val="24"/>
          <w:lang w:eastAsia="sk-SK"/>
        </w:rPr>
        <w:t xml:space="preserve">Celkovo pri splnení všetkých uvedených podmienok získa odborník k hodnotenej stavbe navyše </w:t>
      </w:r>
      <w:r w:rsidR="00846516" w:rsidRPr="00312B8A">
        <w:rPr>
          <w:rFonts w:eastAsia="Times New Roman" w:cs="Times New Roman"/>
          <w:szCs w:val="24"/>
          <w:lang w:eastAsia="sk-SK"/>
        </w:rPr>
        <w:t>2</w:t>
      </w:r>
      <w:r w:rsidRPr="00312B8A">
        <w:rPr>
          <w:rFonts w:eastAsia="Times New Roman" w:cs="Times New Roman"/>
          <w:szCs w:val="24"/>
          <w:lang w:eastAsia="sk-SK"/>
        </w:rPr>
        <w:t xml:space="preserve"> bod</w:t>
      </w:r>
      <w:r w:rsidR="00245916" w:rsidRPr="00312B8A">
        <w:rPr>
          <w:rFonts w:eastAsia="Times New Roman" w:cs="Times New Roman"/>
          <w:szCs w:val="24"/>
          <w:lang w:eastAsia="sk-SK"/>
        </w:rPr>
        <w:t>y</w:t>
      </w:r>
      <w:r w:rsidRPr="00312B8A">
        <w:rPr>
          <w:rFonts w:eastAsia="Times New Roman" w:cs="Times New Roman"/>
          <w:szCs w:val="24"/>
          <w:lang w:eastAsia="sk-SK"/>
        </w:rPr>
        <w:t>. </w:t>
      </w:r>
    </w:p>
    <w:p w14:paraId="4F92C20A" w14:textId="1FCBB4C5" w:rsidR="008910B6" w:rsidRPr="00312B8A" w:rsidRDefault="008910B6" w:rsidP="008910B6">
      <w:pPr>
        <w:pStyle w:val="Odsekzoznamu"/>
        <w:numPr>
          <w:ilvl w:val="0"/>
          <w:numId w:val="0"/>
        </w:numPr>
        <w:ind w:left="690"/>
        <w:rPr>
          <w:rFonts w:eastAsia="Times New Roman" w:cs="Times New Roman"/>
          <w:szCs w:val="24"/>
          <w:lang w:eastAsia="sk-SK"/>
        </w:rPr>
      </w:pPr>
      <w:r w:rsidRPr="00312B8A">
        <w:rPr>
          <w:rFonts w:eastAsia="Times New Roman" w:cs="Times New Roman"/>
          <w:szCs w:val="24"/>
          <w:lang w:eastAsia="sk-SK"/>
        </w:rPr>
        <w:t>Celkovo môže uchádzač získať za kritérium skúseností</w:t>
      </w:r>
      <w:r w:rsidR="009431E4" w:rsidRPr="00312B8A">
        <w:rPr>
          <w:rFonts w:eastAsia="Times New Roman" w:cs="Times New Roman"/>
          <w:szCs w:val="24"/>
          <w:lang w:eastAsia="sk-SK"/>
        </w:rPr>
        <w:t xml:space="preserve"> odborníkov pre</w:t>
      </w:r>
      <w:r w:rsidRPr="00312B8A">
        <w:rPr>
          <w:rFonts w:eastAsia="Times New Roman" w:cs="Times New Roman"/>
          <w:szCs w:val="24"/>
          <w:lang w:eastAsia="sk-SK"/>
        </w:rPr>
        <w:t xml:space="preserve"> </w:t>
      </w:r>
      <w:r w:rsidRPr="00312B8A">
        <w:rPr>
          <w:rFonts w:cs="Arial"/>
          <w:b/>
          <w:bCs/>
          <w:szCs w:val="21"/>
        </w:rPr>
        <w:t>Odborníka pre koľajový spodok a zvršok</w:t>
      </w:r>
      <w:r w:rsidRPr="00312B8A">
        <w:rPr>
          <w:rFonts w:eastAsia="Times New Roman" w:cs="Times New Roman"/>
          <w:szCs w:val="24"/>
          <w:lang w:eastAsia="sk-SK"/>
        </w:rPr>
        <w:t xml:space="preserve"> maximálne </w:t>
      </w:r>
      <w:r w:rsidR="00245916" w:rsidRPr="00312B8A">
        <w:rPr>
          <w:rFonts w:eastAsia="Times New Roman" w:cs="Times New Roman"/>
          <w:b/>
          <w:bCs/>
          <w:szCs w:val="24"/>
          <w:lang w:eastAsia="sk-SK"/>
        </w:rPr>
        <w:t>9</w:t>
      </w:r>
      <w:r w:rsidRPr="00312B8A">
        <w:rPr>
          <w:rFonts w:eastAsia="Times New Roman" w:cs="Times New Roman"/>
          <w:b/>
          <w:bCs/>
          <w:szCs w:val="24"/>
          <w:lang w:eastAsia="sk-SK"/>
        </w:rPr>
        <w:t xml:space="preserve"> bodov </w:t>
      </w:r>
      <w:r w:rsidRPr="00312B8A">
        <w:rPr>
          <w:rFonts w:eastAsia="Times New Roman" w:cs="Times New Roman"/>
          <w:szCs w:val="24"/>
          <w:lang w:eastAsia="sk-SK"/>
        </w:rPr>
        <w:t>za predpokladu, že</w:t>
      </w:r>
      <w:r w:rsidRPr="00312B8A">
        <w:rPr>
          <w:rFonts w:eastAsia="Times New Roman" w:cs="Times New Roman"/>
          <w:b/>
          <w:bCs/>
          <w:szCs w:val="24"/>
          <w:lang w:eastAsia="sk-SK"/>
        </w:rPr>
        <w:t xml:space="preserve"> uvedie v rámci skúsenost</w:t>
      </w:r>
      <w:r w:rsidRPr="00312B8A">
        <w:rPr>
          <w:rFonts w:ascii="Segoe UI" w:eastAsia="Times New Roman" w:hAnsi="Segoe UI" w:cs="Segoe UI"/>
          <w:b/>
          <w:bCs/>
          <w:szCs w:val="24"/>
          <w:lang w:eastAsia="sk-SK"/>
        </w:rPr>
        <w:t>í</w:t>
      </w:r>
      <w:r w:rsidRPr="00312B8A">
        <w:rPr>
          <w:rFonts w:eastAsia="Times New Roman" w:cs="Times New Roman"/>
          <w:b/>
          <w:bCs/>
          <w:szCs w:val="24"/>
          <w:lang w:eastAsia="sk-SK"/>
        </w:rPr>
        <w:t xml:space="preserve"> odborníka 3 stavby spĺňajúce požiadavky uvedené v bode 2.6 písm. a) až d) a v bode 2.7 písm. </w:t>
      </w:r>
      <w:r w:rsidR="001A549E" w:rsidRPr="00312B8A">
        <w:rPr>
          <w:rFonts w:eastAsia="Times New Roman" w:cs="Times New Roman"/>
          <w:b/>
          <w:bCs/>
          <w:szCs w:val="24"/>
          <w:lang w:eastAsia="sk-SK"/>
        </w:rPr>
        <w:t>e</w:t>
      </w:r>
      <w:r w:rsidRPr="00312B8A">
        <w:rPr>
          <w:rFonts w:eastAsia="Times New Roman" w:cs="Times New Roman"/>
          <w:b/>
          <w:bCs/>
          <w:szCs w:val="24"/>
          <w:lang w:eastAsia="sk-SK"/>
        </w:rPr>
        <w:t xml:space="preserve">) </w:t>
      </w:r>
      <w:r w:rsidR="00245916" w:rsidRPr="00312B8A">
        <w:rPr>
          <w:rFonts w:eastAsia="Times New Roman" w:cs="Times New Roman"/>
          <w:b/>
          <w:bCs/>
          <w:szCs w:val="24"/>
          <w:lang w:eastAsia="sk-SK"/>
        </w:rPr>
        <w:t xml:space="preserve">a </w:t>
      </w:r>
      <w:r w:rsidR="001A549E" w:rsidRPr="00312B8A">
        <w:rPr>
          <w:rFonts w:eastAsia="Times New Roman" w:cs="Times New Roman"/>
          <w:b/>
          <w:bCs/>
          <w:szCs w:val="24"/>
          <w:lang w:eastAsia="sk-SK"/>
        </w:rPr>
        <w:t>f</w:t>
      </w:r>
      <w:r w:rsidRPr="00312B8A">
        <w:rPr>
          <w:rFonts w:eastAsia="Times New Roman" w:cs="Times New Roman"/>
          <w:b/>
          <w:bCs/>
          <w:szCs w:val="24"/>
          <w:lang w:eastAsia="sk-SK"/>
        </w:rPr>
        <w:t>).</w:t>
      </w:r>
      <w:r w:rsidRPr="00312B8A">
        <w:rPr>
          <w:rFonts w:eastAsia="Times New Roman" w:cs="Times New Roman"/>
          <w:szCs w:val="24"/>
          <w:lang w:eastAsia="sk-SK"/>
        </w:rPr>
        <w:t>  </w:t>
      </w:r>
    </w:p>
    <w:p w14:paraId="7E42A592" w14:textId="5985ACF9" w:rsidR="000B63E5" w:rsidRPr="00AC6D2B" w:rsidRDefault="008910B6" w:rsidP="00AC6D2B">
      <w:pPr>
        <w:pStyle w:val="Odsekzoznamu"/>
        <w:numPr>
          <w:ilvl w:val="0"/>
          <w:numId w:val="0"/>
        </w:numPr>
        <w:ind w:left="690"/>
        <w:rPr>
          <w:rFonts w:eastAsia="Times New Roman" w:cs="Times New Roman"/>
          <w:szCs w:val="24"/>
          <w:lang w:eastAsia="sk-SK"/>
        </w:rPr>
      </w:pPr>
      <w:r w:rsidRPr="00AA7BB1">
        <w:rPr>
          <w:rFonts w:eastAsia="Times New Roman" w:cs="Times New Roman"/>
          <w:b/>
          <w:bCs/>
          <w:szCs w:val="24"/>
          <w:lang w:eastAsia="sk-SK"/>
        </w:rPr>
        <w:t>Upozornenie:</w:t>
      </w:r>
      <w:r w:rsidRPr="00312B8A">
        <w:rPr>
          <w:rFonts w:eastAsia="Times New Roman" w:cs="Times New Roman"/>
          <w:szCs w:val="24"/>
          <w:lang w:eastAsia="sk-SK"/>
        </w:rPr>
        <w:t xml:space="preserve"> Stavba ktorá slúži na preukazovanie splnenia podmienky účasti nebude v rámci kritéria skúsenosti hodnotená.</w:t>
      </w:r>
      <w:r w:rsidRPr="00037BFC">
        <w:rPr>
          <w:rFonts w:eastAsia="Times New Roman" w:cs="Times New Roman"/>
          <w:szCs w:val="24"/>
          <w:lang w:eastAsia="sk-SK"/>
        </w:rPr>
        <w:t> </w:t>
      </w:r>
    </w:p>
    <w:p w14:paraId="2DE363D9" w14:textId="509E0844" w:rsidR="009016D5" w:rsidRPr="00934158" w:rsidRDefault="009016D5" w:rsidP="00934158">
      <w:pPr>
        <w:rPr>
          <w:rFonts w:ascii="Calibri Light" w:eastAsia="Times New Roman" w:hAnsi="Calibri Light" w:cs="Calibri Light"/>
          <w:color w:val="4472C4"/>
          <w:sz w:val="28"/>
          <w:szCs w:val="28"/>
          <w:lang w:eastAsia="sk-SK"/>
        </w:rPr>
      </w:pPr>
      <w:r w:rsidRPr="00934158">
        <w:rPr>
          <w:rFonts w:ascii="Calibri Light" w:eastAsia="Times New Roman" w:hAnsi="Calibri Light" w:cs="Calibri Light"/>
          <w:color w:val="4472C4"/>
          <w:sz w:val="28"/>
          <w:szCs w:val="28"/>
          <w:lang w:eastAsia="sk-SK"/>
        </w:rPr>
        <w:t>Odborník pre prevádzkové súbory, elektro (trakčné vedenia, rozvody VN, NN a slaboprúd</w:t>
      </w:r>
    </w:p>
    <w:p w14:paraId="3789233F" w14:textId="28E1D906" w:rsidR="004C5AF7" w:rsidRPr="002D6C00" w:rsidRDefault="004034AC" w:rsidP="00AC42F1">
      <w:pPr>
        <w:pStyle w:val="Odsekzoznamu"/>
        <w:numPr>
          <w:ilvl w:val="1"/>
          <w:numId w:val="11"/>
        </w:numPr>
        <w:ind w:left="567" w:hanging="567"/>
        <w:rPr>
          <w:rFonts w:ascii="Calibri Light" w:eastAsia="Times New Roman" w:hAnsi="Calibri Light" w:cs="Calibri Light"/>
          <w:color w:val="4472C4"/>
          <w:sz w:val="28"/>
          <w:szCs w:val="28"/>
          <w:lang w:eastAsia="sk-SK"/>
        </w:rPr>
      </w:pPr>
      <w:r w:rsidRPr="00037BFC">
        <w:rPr>
          <w:rFonts w:eastAsia="Times New Roman" w:cs="Times New Roman"/>
          <w:szCs w:val="24"/>
          <w:lang w:eastAsia="sk-SK"/>
        </w:rPr>
        <w:t xml:space="preserve">V rámci hodnotenia budú zohľadnené iba tie skúsenosti/stavby </w:t>
      </w:r>
      <w:r w:rsidR="002D6C00" w:rsidRPr="00934158">
        <w:rPr>
          <w:bCs/>
        </w:rPr>
        <w:t>Odborník</w:t>
      </w:r>
      <w:r w:rsidR="004F68C4">
        <w:rPr>
          <w:bCs/>
        </w:rPr>
        <w:t>a</w:t>
      </w:r>
      <w:r w:rsidR="002D6C00" w:rsidRPr="00934158">
        <w:rPr>
          <w:bCs/>
        </w:rPr>
        <w:t xml:space="preserve"> pre prevádzkové súbory, elektro (trakčné vedenia, rozvody VN, NN a slaboprúd</w:t>
      </w:r>
      <w:r w:rsidRPr="00037BFC">
        <w:rPr>
          <w:rFonts w:eastAsia="Times New Roman" w:cs="Times New Roman"/>
          <w:szCs w:val="24"/>
          <w:lang w:eastAsia="sk-SK"/>
        </w:rPr>
        <w:t xml:space="preserve"> ktoré spĺňajú </w:t>
      </w:r>
      <w:r w:rsidRPr="00037BFC">
        <w:rPr>
          <w:rFonts w:eastAsia="Times New Roman" w:cs="Times New Roman"/>
          <w:b/>
          <w:bCs/>
          <w:szCs w:val="24"/>
          <w:lang w:eastAsia="sk-SK"/>
        </w:rPr>
        <w:t>kumulatívne aspoň nasledovné podmienky/požiadavky:</w:t>
      </w:r>
    </w:p>
    <w:p w14:paraId="31833A8E" w14:textId="5F5F01B6" w:rsidR="002D6C00" w:rsidRPr="00934158" w:rsidRDefault="002D6C00" w:rsidP="00934158">
      <w:pPr>
        <w:pStyle w:val="Odsekzoznamu"/>
        <w:numPr>
          <w:ilvl w:val="1"/>
          <w:numId w:val="38"/>
        </w:numPr>
        <w:spacing w:after="0"/>
        <w:textAlignment w:val="baseline"/>
        <w:rPr>
          <w:rFonts w:eastAsia="Times New Roman" w:cs="Times New Roman"/>
          <w:szCs w:val="24"/>
          <w:lang w:eastAsia="sk-SK"/>
        </w:rPr>
      </w:pPr>
      <w:r w:rsidRPr="00934158">
        <w:rPr>
          <w:rFonts w:eastAsia="Times New Roman" w:cs="Times New Roman"/>
          <w:szCs w:val="24"/>
          <w:lang w:eastAsia="sk-SK"/>
        </w:rPr>
        <w:t xml:space="preserve">na danej stavbe pôsobil na pozícií Stavebného </w:t>
      </w:r>
      <w:proofErr w:type="spellStart"/>
      <w:r w:rsidRPr="00934158">
        <w:rPr>
          <w:rFonts w:eastAsia="Times New Roman" w:cs="Times New Roman"/>
          <w:szCs w:val="24"/>
          <w:lang w:eastAsia="sk-SK"/>
        </w:rPr>
        <w:t>dozora</w:t>
      </w:r>
      <w:proofErr w:type="spellEnd"/>
      <w:r w:rsidRPr="00934158">
        <w:rPr>
          <w:rFonts w:eastAsia="Times New Roman" w:cs="Times New Roman"/>
          <w:szCs w:val="24"/>
          <w:lang w:eastAsia="sk-SK"/>
        </w:rPr>
        <w:t xml:space="preserve"> - </w:t>
      </w:r>
      <w:r w:rsidRPr="00934158">
        <w:rPr>
          <w:bCs/>
        </w:rPr>
        <w:t>Odborník pre prevádzkové súbory, elektro (trakčné vedenia, rozvody VN, NN a slaboprúd</w:t>
      </w:r>
      <w:r w:rsidRPr="00934158">
        <w:rPr>
          <w:rFonts w:eastAsia="Times New Roman" w:cs="Times New Roman"/>
          <w:szCs w:val="24"/>
          <w:lang w:eastAsia="sk-SK"/>
        </w:rPr>
        <w:t xml:space="preserve"> príp. ekvivalent pozície podľa použitej terminológie</w:t>
      </w:r>
    </w:p>
    <w:p w14:paraId="126A20B2" w14:textId="5AD17DC7" w:rsidR="002D6C00" w:rsidRPr="00934158" w:rsidRDefault="002D6C00" w:rsidP="00934158">
      <w:pPr>
        <w:pStyle w:val="Odsekzoznamu"/>
        <w:numPr>
          <w:ilvl w:val="1"/>
          <w:numId w:val="38"/>
        </w:numPr>
        <w:spacing w:after="0"/>
        <w:textAlignment w:val="baseline"/>
        <w:rPr>
          <w:rFonts w:eastAsia="Times New Roman" w:cs="Times New Roman"/>
          <w:szCs w:val="24"/>
          <w:lang w:eastAsia="sk-SK"/>
        </w:rPr>
      </w:pPr>
      <w:r w:rsidRPr="00934158">
        <w:rPr>
          <w:rFonts w:eastAsia="Times New Roman" w:cs="Times New Roman"/>
          <w:szCs w:val="24"/>
          <w:lang w:eastAsia="sk-SK"/>
        </w:rPr>
        <w:t>na danej stavbe pôsobil v pozícií v zmysle písm. a)  min 50 % lehoty výstavby </w:t>
      </w:r>
    </w:p>
    <w:p w14:paraId="1CD92D2E" w14:textId="31D33341" w:rsidR="00E44D28" w:rsidRPr="00934158" w:rsidRDefault="00E44D28" w:rsidP="00934158">
      <w:pPr>
        <w:pStyle w:val="Odsekzoznamu"/>
        <w:numPr>
          <w:ilvl w:val="1"/>
          <w:numId w:val="38"/>
        </w:numPr>
        <w:spacing w:after="0"/>
        <w:textAlignment w:val="baseline"/>
        <w:rPr>
          <w:rFonts w:eastAsia="Times New Roman" w:cs="Times New Roman"/>
          <w:szCs w:val="24"/>
          <w:lang w:eastAsia="sk-SK"/>
        </w:rPr>
      </w:pPr>
      <w:r w:rsidRPr="00934158">
        <w:rPr>
          <w:rFonts w:eastAsia="Times New Roman" w:cs="Times New Roman"/>
          <w:szCs w:val="24"/>
          <w:lang w:eastAsia="sk-SK"/>
        </w:rPr>
        <w:t>predmetom/</w:t>
      </w:r>
      <w:r w:rsidR="006E746B" w:rsidRPr="00934158">
        <w:rPr>
          <w:rFonts w:eastAsia="Times New Roman" w:cs="Times New Roman"/>
          <w:szCs w:val="24"/>
          <w:lang w:eastAsia="sk-SK"/>
        </w:rPr>
        <w:t xml:space="preserve">súčasťou </w:t>
      </w:r>
      <w:r w:rsidR="002D6C00" w:rsidRPr="00934158">
        <w:rPr>
          <w:rFonts w:eastAsia="Times New Roman" w:cs="Times New Roman"/>
          <w:szCs w:val="24"/>
          <w:lang w:eastAsia="sk-SK"/>
        </w:rPr>
        <w:t>stavebných prác</w:t>
      </w:r>
      <w:r w:rsidRPr="00934158">
        <w:rPr>
          <w:rFonts w:eastAsia="Times New Roman" w:cs="Times New Roman"/>
          <w:szCs w:val="24"/>
          <w:lang w:eastAsia="sk-SK"/>
        </w:rPr>
        <w:t xml:space="preserve"> bola výstavba</w:t>
      </w:r>
      <w:r w:rsidR="006E746B" w:rsidRPr="00934158">
        <w:rPr>
          <w:rFonts w:eastAsia="Times New Roman" w:cs="Times New Roman"/>
          <w:szCs w:val="24"/>
          <w:lang w:eastAsia="sk-SK"/>
        </w:rPr>
        <w:t xml:space="preserve">/rekonštrukcia </w:t>
      </w:r>
      <w:r w:rsidRPr="00934158">
        <w:rPr>
          <w:rFonts w:eastAsia="Times New Roman" w:cs="Times New Roman"/>
          <w:szCs w:val="24"/>
          <w:lang w:eastAsia="sk-SK"/>
        </w:rPr>
        <w:t>trakčných</w:t>
      </w:r>
      <w:r w:rsidR="00320972" w:rsidRPr="00934158">
        <w:rPr>
          <w:rFonts w:eastAsia="Times New Roman" w:cs="Times New Roman"/>
          <w:szCs w:val="24"/>
          <w:lang w:eastAsia="sk-SK"/>
        </w:rPr>
        <w:t>/trolejových</w:t>
      </w:r>
      <w:r w:rsidRPr="00934158">
        <w:rPr>
          <w:rFonts w:eastAsia="Times New Roman" w:cs="Times New Roman"/>
          <w:szCs w:val="24"/>
          <w:lang w:eastAsia="sk-SK"/>
        </w:rPr>
        <w:t xml:space="preserve"> vedení min. 2 000 m</w:t>
      </w:r>
    </w:p>
    <w:p w14:paraId="6831DC36" w14:textId="08FB6FCC" w:rsidR="00834044" w:rsidRPr="00934158" w:rsidRDefault="002D6C00" w:rsidP="00934158">
      <w:pPr>
        <w:pStyle w:val="Odsekzoznamu"/>
        <w:numPr>
          <w:ilvl w:val="1"/>
          <w:numId w:val="38"/>
        </w:numPr>
        <w:spacing w:after="0"/>
        <w:textAlignment w:val="baseline"/>
        <w:rPr>
          <w:rFonts w:eastAsia="Times New Roman" w:cs="Times New Roman"/>
          <w:szCs w:val="24"/>
          <w:lang w:eastAsia="sk-SK"/>
        </w:rPr>
      </w:pPr>
      <w:r w:rsidRPr="00934158">
        <w:rPr>
          <w:rFonts w:eastAsia="Times New Roman" w:cs="Times New Roman"/>
          <w:szCs w:val="24"/>
          <w:lang w:eastAsia="sk-SK"/>
        </w:rPr>
        <w:t>poskytovanie služieb bolo ukončené v posledných 15 rokoch.  </w:t>
      </w:r>
    </w:p>
    <w:p w14:paraId="70BE1209" w14:textId="30FC8DDF" w:rsidR="002D6C00" w:rsidRPr="00934158" w:rsidRDefault="002D6C00" w:rsidP="00934158">
      <w:pPr>
        <w:pStyle w:val="Odsekzoznamu"/>
        <w:numPr>
          <w:ilvl w:val="0"/>
          <w:numId w:val="0"/>
        </w:numPr>
        <w:spacing w:after="0"/>
        <w:ind w:left="1440"/>
        <w:textAlignment w:val="baseline"/>
        <w:rPr>
          <w:rFonts w:eastAsia="Times New Roman" w:cs="Times New Roman"/>
          <w:szCs w:val="24"/>
          <w:lang w:eastAsia="sk-SK"/>
        </w:rPr>
      </w:pPr>
    </w:p>
    <w:p w14:paraId="26B1B66D" w14:textId="121AE020" w:rsidR="002D6C00" w:rsidRDefault="002D6C00" w:rsidP="002D6C00">
      <w:pPr>
        <w:pStyle w:val="Odsekzoznamu"/>
        <w:numPr>
          <w:ilvl w:val="0"/>
          <w:numId w:val="0"/>
        </w:numPr>
        <w:ind w:left="567"/>
        <w:rPr>
          <w:rFonts w:eastAsia="Times New Roman" w:cs="Times New Roman"/>
          <w:szCs w:val="24"/>
          <w:lang w:eastAsia="sk-SK"/>
        </w:rPr>
      </w:pPr>
      <w:r w:rsidRPr="00801B0E">
        <w:rPr>
          <w:rFonts w:eastAsia="Times New Roman" w:cs="Times New Roman"/>
          <w:szCs w:val="24"/>
          <w:lang w:eastAsia="sk-SK"/>
        </w:rPr>
        <w:t xml:space="preserve">Za každú stavbu spĺňajúcu kumulatívne vyššie uvedené požiadavky pod písm. a) až d) získa predmetný odborník </w:t>
      </w:r>
      <w:r w:rsidR="004F68C4" w:rsidRPr="00801B0E">
        <w:rPr>
          <w:rFonts w:eastAsia="Times New Roman" w:cs="Times New Roman"/>
          <w:szCs w:val="24"/>
          <w:lang w:eastAsia="sk-SK"/>
        </w:rPr>
        <w:t>1</w:t>
      </w:r>
      <w:r w:rsidRPr="00801B0E">
        <w:rPr>
          <w:rFonts w:eastAsia="Times New Roman" w:cs="Times New Roman"/>
          <w:szCs w:val="24"/>
          <w:lang w:eastAsia="sk-SK"/>
        </w:rPr>
        <w:t xml:space="preserve"> bod maximálne </w:t>
      </w:r>
      <w:r w:rsidR="004F68C4" w:rsidRPr="00801B0E">
        <w:rPr>
          <w:rFonts w:eastAsia="Times New Roman" w:cs="Times New Roman"/>
          <w:szCs w:val="24"/>
          <w:lang w:eastAsia="sk-SK"/>
        </w:rPr>
        <w:t xml:space="preserve">súhrne </w:t>
      </w:r>
      <w:r w:rsidRPr="00801B0E">
        <w:rPr>
          <w:rFonts w:eastAsia="Times New Roman" w:cs="Times New Roman"/>
          <w:szCs w:val="24"/>
          <w:lang w:eastAsia="sk-SK"/>
        </w:rPr>
        <w:t xml:space="preserve">však </w:t>
      </w:r>
      <w:r w:rsidR="004F68C4" w:rsidRPr="00801B0E">
        <w:rPr>
          <w:rFonts w:eastAsia="Times New Roman" w:cs="Times New Roman"/>
          <w:szCs w:val="24"/>
          <w:lang w:eastAsia="sk-SK"/>
        </w:rPr>
        <w:t>3</w:t>
      </w:r>
      <w:r w:rsidRPr="00801B0E">
        <w:rPr>
          <w:rFonts w:eastAsia="Times New Roman" w:cs="Times New Roman"/>
          <w:szCs w:val="24"/>
          <w:lang w:eastAsia="sk-SK"/>
        </w:rPr>
        <w:t xml:space="preserve"> bod</w:t>
      </w:r>
      <w:r w:rsidR="004F68C4" w:rsidRPr="00801B0E">
        <w:rPr>
          <w:rFonts w:eastAsia="Times New Roman" w:cs="Times New Roman"/>
          <w:szCs w:val="24"/>
          <w:lang w:eastAsia="sk-SK"/>
        </w:rPr>
        <w:t>y</w:t>
      </w:r>
      <w:r w:rsidRPr="00801B0E">
        <w:rPr>
          <w:rFonts w:eastAsia="Times New Roman" w:cs="Times New Roman"/>
          <w:szCs w:val="24"/>
          <w:lang w:eastAsia="sk-SK"/>
        </w:rPr>
        <w:t>.</w:t>
      </w:r>
      <w:r w:rsidRPr="00037BFC">
        <w:rPr>
          <w:rFonts w:eastAsia="Times New Roman" w:cs="Times New Roman"/>
          <w:szCs w:val="24"/>
          <w:lang w:eastAsia="sk-SK"/>
        </w:rPr>
        <w:t>  </w:t>
      </w:r>
    </w:p>
    <w:p w14:paraId="62695627" w14:textId="27BFC784" w:rsidR="004C5AF7" w:rsidRPr="00DE757A" w:rsidRDefault="00DC3700" w:rsidP="00AC42F1">
      <w:pPr>
        <w:pStyle w:val="Odsekzoznamu"/>
        <w:numPr>
          <w:ilvl w:val="1"/>
          <w:numId w:val="11"/>
        </w:numPr>
        <w:ind w:left="567" w:hanging="567"/>
        <w:rPr>
          <w:rFonts w:eastAsia="Times New Roman" w:cs="Times New Roman"/>
          <w:szCs w:val="24"/>
          <w:lang w:eastAsia="sk-SK"/>
        </w:rPr>
      </w:pPr>
      <w:r w:rsidRPr="00037BFC">
        <w:rPr>
          <w:rFonts w:eastAsia="Times New Roman" w:cs="Times New Roman"/>
          <w:szCs w:val="24"/>
          <w:lang w:eastAsia="sk-SK"/>
        </w:rPr>
        <w:t>V prípade, že v rámci hodnotenej stavby  mimo p</w:t>
      </w:r>
      <w:r>
        <w:rPr>
          <w:rFonts w:eastAsia="Times New Roman" w:cs="Times New Roman"/>
          <w:szCs w:val="24"/>
          <w:lang w:eastAsia="sk-SK"/>
        </w:rPr>
        <w:t>ožiadaviek</w:t>
      </w:r>
      <w:r w:rsidRPr="00037BFC">
        <w:rPr>
          <w:rFonts w:eastAsia="Times New Roman" w:cs="Times New Roman"/>
          <w:szCs w:val="24"/>
          <w:lang w:eastAsia="sk-SK"/>
        </w:rPr>
        <w:t xml:space="preserve"> uvedených </w:t>
      </w:r>
      <w:r>
        <w:rPr>
          <w:rFonts w:eastAsia="Times New Roman" w:cs="Times New Roman"/>
          <w:szCs w:val="24"/>
          <w:lang w:eastAsia="sk-SK"/>
        </w:rPr>
        <w:t>v bode 2.</w:t>
      </w:r>
      <w:r w:rsidR="004601CE">
        <w:rPr>
          <w:rFonts w:eastAsia="Times New Roman" w:cs="Times New Roman"/>
          <w:szCs w:val="24"/>
          <w:lang w:eastAsia="sk-SK"/>
        </w:rPr>
        <w:t>8</w:t>
      </w:r>
      <w:r>
        <w:rPr>
          <w:rFonts w:eastAsia="Times New Roman" w:cs="Times New Roman"/>
          <w:szCs w:val="24"/>
          <w:lang w:eastAsia="sk-SK"/>
        </w:rPr>
        <w:t xml:space="preserve"> </w:t>
      </w:r>
      <w:r w:rsidRPr="00037BFC">
        <w:rPr>
          <w:rFonts w:eastAsia="Times New Roman" w:cs="Times New Roman"/>
          <w:szCs w:val="24"/>
          <w:lang w:eastAsia="sk-SK"/>
        </w:rPr>
        <w:t xml:space="preserve"> bola/boli </w:t>
      </w:r>
      <w:r>
        <w:rPr>
          <w:rFonts w:eastAsia="Times New Roman" w:cs="Times New Roman"/>
          <w:szCs w:val="24"/>
          <w:lang w:eastAsia="sk-SK"/>
        </w:rPr>
        <w:t>splnené nasledovné podmienky budú pripísané body navyše za:</w:t>
      </w:r>
      <w:r w:rsidRPr="00037BFC">
        <w:rPr>
          <w:rFonts w:eastAsia="Times New Roman" w:cs="Times New Roman"/>
          <w:szCs w:val="24"/>
          <w:lang w:eastAsia="sk-SK"/>
        </w:rPr>
        <w:t>  </w:t>
      </w:r>
    </w:p>
    <w:p w14:paraId="1461FC89" w14:textId="5788C54D" w:rsidR="004601CE" w:rsidRPr="004601CE" w:rsidRDefault="00D27C58" w:rsidP="00F92E44">
      <w:pPr>
        <w:pStyle w:val="Odsekzoznamu"/>
        <w:numPr>
          <w:ilvl w:val="1"/>
          <w:numId w:val="38"/>
        </w:numPr>
        <w:spacing w:after="0"/>
        <w:textAlignment w:val="baseline"/>
        <w:rPr>
          <w:rFonts w:eastAsia="Times New Roman" w:cs="Times New Roman"/>
          <w:szCs w:val="24"/>
          <w:lang w:eastAsia="sk-SK"/>
        </w:rPr>
      </w:pPr>
      <w:r w:rsidRPr="00D27C58">
        <w:rPr>
          <w:rFonts w:eastAsia="Times New Roman" w:cs="Times New Roman"/>
          <w:szCs w:val="24"/>
          <w:lang w:eastAsia="sk-SK"/>
        </w:rPr>
        <w:t>prekládka elektrických káblov (rozvody NN a VN) min. 10 000 m</w:t>
      </w:r>
      <w:r w:rsidR="00DD3717">
        <w:rPr>
          <w:rFonts w:eastAsia="Times New Roman" w:cs="Times New Roman"/>
          <w:szCs w:val="24"/>
          <w:lang w:eastAsia="sk-SK"/>
        </w:rPr>
        <w:t xml:space="preserve"> </w:t>
      </w:r>
      <w:r w:rsidR="00F82311">
        <w:rPr>
          <w:rFonts w:eastAsia="Times New Roman" w:cs="Times New Roman"/>
          <w:b/>
          <w:bCs/>
          <w:szCs w:val="24"/>
          <w:lang w:eastAsia="sk-SK"/>
        </w:rPr>
        <w:t>1</w:t>
      </w:r>
      <w:r w:rsidR="004601CE" w:rsidRPr="00CB02B9">
        <w:rPr>
          <w:rFonts w:eastAsia="Times New Roman" w:cs="Times New Roman"/>
          <w:b/>
          <w:bCs/>
          <w:szCs w:val="24"/>
          <w:lang w:eastAsia="sk-SK"/>
        </w:rPr>
        <w:t xml:space="preserve"> bod</w:t>
      </w:r>
      <w:r w:rsidR="004601CE" w:rsidRPr="004601CE">
        <w:rPr>
          <w:rFonts w:eastAsia="Times New Roman" w:cs="Times New Roman"/>
          <w:szCs w:val="24"/>
          <w:lang w:eastAsia="sk-SK"/>
        </w:rPr>
        <w:t xml:space="preserve"> </w:t>
      </w:r>
    </w:p>
    <w:p w14:paraId="0E21CA65" w14:textId="442E2F63" w:rsidR="004601CE" w:rsidRPr="00CB02B9" w:rsidRDefault="00FA7D61" w:rsidP="00F92E44">
      <w:pPr>
        <w:pStyle w:val="Odsekzoznamu"/>
        <w:numPr>
          <w:ilvl w:val="1"/>
          <w:numId w:val="38"/>
        </w:numPr>
        <w:spacing w:after="0"/>
        <w:textAlignment w:val="baseline"/>
        <w:rPr>
          <w:rFonts w:eastAsia="Times New Roman" w:cs="Times New Roman"/>
          <w:b/>
          <w:bCs/>
          <w:szCs w:val="24"/>
          <w:lang w:eastAsia="sk-SK"/>
        </w:rPr>
      </w:pPr>
      <w:r w:rsidRPr="00FA7D61">
        <w:rPr>
          <w:rFonts w:eastAsia="Times New Roman" w:cs="Times New Roman"/>
          <w:szCs w:val="24"/>
          <w:lang w:eastAsia="sk-SK"/>
        </w:rPr>
        <w:t>prekládka optických sietí min. 5 000 m</w:t>
      </w:r>
      <w:r w:rsidR="00DD3717">
        <w:rPr>
          <w:rFonts w:eastAsia="Times New Roman" w:cs="Times New Roman"/>
          <w:b/>
          <w:bCs/>
          <w:szCs w:val="24"/>
          <w:lang w:eastAsia="sk-SK"/>
        </w:rPr>
        <w:t xml:space="preserve"> 1</w:t>
      </w:r>
      <w:r w:rsidR="004601CE" w:rsidRPr="00CB02B9">
        <w:rPr>
          <w:rFonts w:eastAsia="Times New Roman" w:cs="Times New Roman"/>
          <w:b/>
          <w:bCs/>
          <w:szCs w:val="24"/>
          <w:lang w:eastAsia="sk-SK"/>
        </w:rPr>
        <w:t xml:space="preserve"> bod </w:t>
      </w:r>
    </w:p>
    <w:p w14:paraId="7C48DD67" w14:textId="77777777" w:rsidR="00D351D6" w:rsidRDefault="00D351D6" w:rsidP="00D351D6">
      <w:pPr>
        <w:spacing w:after="0"/>
        <w:ind w:left="1125" w:hanging="417"/>
        <w:textAlignment w:val="baseline"/>
        <w:rPr>
          <w:rFonts w:eastAsia="Times New Roman" w:cs="Times New Roman"/>
          <w:szCs w:val="24"/>
          <w:lang w:eastAsia="sk-SK"/>
        </w:rPr>
      </w:pPr>
    </w:p>
    <w:p w14:paraId="302551B5" w14:textId="15752D53" w:rsidR="00112E15" w:rsidRPr="008910B6" w:rsidRDefault="00112E15" w:rsidP="00112E15">
      <w:pPr>
        <w:pStyle w:val="Odsekzoznamu"/>
        <w:numPr>
          <w:ilvl w:val="0"/>
          <w:numId w:val="0"/>
        </w:numPr>
        <w:ind w:left="690"/>
        <w:rPr>
          <w:rFonts w:eastAsia="Times New Roman" w:cs="Times New Roman"/>
          <w:szCs w:val="24"/>
          <w:lang w:eastAsia="sk-SK"/>
        </w:rPr>
      </w:pPr>
      <w:r w:rsidRPr="00037BFC">
        <w:rPr>
          <w:rFonts w:eastAsia="Times New Roman" w:cs="Times New Roman"/>
          <w:szCs w:val="24"/>
          <w:lang w:eastAsia="sk-SK"/>
        </w:rPr>
        <w:t xml:space="preserve">Celkovo pri splnení všetkých uvedených podmienok získa odborník k hodnotenej stavbe navyše </w:t>
      </w:r>
      <w:r w:rsidR="00DD3717">
        <w:rPr>
          <w:rFonts w:eastAsia="Times New Roman" w:cs="Times New Roman"/>
          <w:szCs w:val="24"/>
          <w:lang w:eastAsia="sk-SK"/>
        </w:rPr>
        <w:t>2</w:t>
      </w:r>
      <w:r w:rsidRPr="008910B6">
        <w:rPr>
          <w:rFonts w:eastAsia="Times New Roman" w:cs="Times New Roman"/>
          <w:szCs w:val="24"/>
          <w:lang w:eastAsia="sk-SK"/>
        </w:rPr>
        <w:t xml:space="preserve"> bod</w:t>
      </w:r>
      <w:r w:rsidR="00BE4F99">
        <w:rPr>
          <w:rFonts w:eastAsia="Times New Roman" w:cs="Times New Roman"/>
          <w:szCs w:val="24"/>
          <w:lang w:eastAsia="sk-SK"/>
        </w:rPr>
        <w:t>y</w:t>
      </w:r>
      <w:r w:rsidRPr="008910B6">
        <w:rPr>
          <w:rFonts w:eastAsia="Times New Roman" w:cs="Times New Roman"/>
          <w:szCs w:val="24"/>
          <w:lang w:eastAsia="sk-SK"/>
        </w:rPr>
        <w:t>.</w:t>
      </w:r>
      <w:r w:rsidRPr="00037BFC">
        <w:rPr>
          <w:rFonts w:eastAsia="Times New Roman" w:cs="Times New Roman"/>
          <w:szCs w:val="24"/>
          <w:lang w:eastAsia="sk-SK"/>
        </w:rPr>
        <w:t> </w:t>
      </w:r>
    </w:p>
    <w:p w14:paraId="22BC5536" w14:textId="4B58991A" w:rsidR="00112E15" w:rsidRDefault="00112E15" w:rsidP="00112E15">
      <w:pPr>
        <w:pStyle w:val="Odsekzoznamu"/>
        <w:numPr>
          <w:ilvl w:val="0"/>
          <w:numId w:val="0"/>
        </w:numPr>
        <w:ind w:left="690"/>
        <w:rPr>
          <w:rFonts w:eastAsia="Times New Roman" w:cs="Times New Roman"/>
          <w:b/>
          <w:bCs/>
          <w:szCs w:val="24"/>
          <w:lang w:eastAsia="sk-SK"/>
        </w:rPr>
      </w:pPr>
      <w:r w:rsidRPr="00037BFC">
        <w:rPr>
          <w:rFonts w:eastAsia="Times New Roman" w:cs="Times New Roman"/>
          <w:szCs w:val="24"/>
          <w:lang w:eastAsia="sk-SK"/>
        </w:rPr>
        <w:t xml:space="preserve">Celkovo môže </w:t>
      </w:r>
      <w:r>
        <w:rPr>
          <w:rFonts w:eastAsia="Times New Roman" w:cs="Times New Roman"/>
          <w:szCs w:val="24"/>
          <w:lang w:eastAsia="sk-SK"/>
        </w:rPr>
        <w:t>uchádzač</w:t>
      </w:r>
      <w:r w:rsidRPr="00037BFC">
        <w:rPr>
          <w:rFonts w:eastAsia="Times New Roman" w:cs="Times New Roman"/>
          <w:szCs w:val="24"/>
          <w:lang w:eastAsia="sk-SK"/>
        </w:rPr>
        <w:t xml:space="preserve"> získať za kritérium skúseností </w:t>
      </w:r>
      <w:r w:rsidR="00BE4F99">
        <w:rPr>
          <w:rFonts w:eastAsia="Times New Roman" w:cs="Times New Roman"/>
          <w:szCs w:val="24"/>
          <w:lang w:eastAsia="sk-SK"/>
        </w:rPr>
        <w:t xml:space="preserve">odborníkov pre </w:t>
      </w:r>
      <w:r w:rsidRPr="00EB0FBE">
        <w:rPr>
          <w:rFonts w:cs="Arial"/>
          <w:b/>
          <w:bCs/>
          <w:szCs w:val="21"/>
        </w:rPr>
        <w:t>Odborníka pre koľajový spodok a zvršok</w:t>
      </w:r>
      <w:r>
        <w:rPr>
          <w:rFonts w:eastAsia="Times New Roman" w:cs="Times New Roman"/>
          <w:szCs w:val="24"/>
          <w:lang w:eastAsia="sk-SK"/>
        </w:rPr>
        <w:t xml:space="preserve"> </w:t>
      </w:r>
      <w:r w:rsidRPr="00037BFC">
        <w:rPr>
          <w:rFonts w:eastAsia="Times New Roman" w:cs="Times New Roman"/>
          <w:szCs w:val="24"/>
          <w:lang w:eastAsia="sk-SK"/>
        </w:rPr>
        <w:t xml:space="preserve">maximálne </w:t>
      </w:r>
      <w:r w:rsidR="00BE4F99">
        <w:rPr>
          <w:rFonts w:eastAsia="Times New Roman" w:cs="Times New Roman"/>
          <w:b/>
          <w:bCs/>
          <w:szCs w:val="24"/>
          <w:lang w:eastAsia="sk-SK"/>
        </w:rPr>
        <w:t>9</w:t>
      </w:r>
      <w:r w:rsidRPr="00037BFC">
        <w:rPr>
          <w:rFonts w:eastAsia="Times New Roman" w:cs="Times New Roman"/>
          <w:b/>
          <w:bCs/>
          <w:szCs w:val="24"/>
          <w:lang w:eastAsia="sk-SK"/>
        </w:rPr>
        <w:t xml:space="preserve"> bodov </w:t>
      </w:r>
      <w:r w:rsidRPr="00E36BD1">
        <w:rPr>
          <w:rFonts w:eastAsia="Times New Roman" w:cs="Times New Roman"/>
          <w:szCs w:val="24"/>
          <w:lang w:eastAsia="sk-SK"/>
        </w:rPr>
        <w:t>za predpokladu, že</w:t>
      </w:r>
      <w:r>
        <w:rPr>
          <w:rFonts w:eastAsia="Times New Roman" w:cs="Times New Roman"/>
          <w:b/>
          <w:bCs/>
          <w:szCs w:val="24"/>
          <w:lang w:eastAsia="sk-SK"/>
        </w:rPr>
        <w:t xml:space="preserve"> </w:t>
      </w:r>
      <w:r w:rsidRPr="00117DF6">
        <w:rPr>
          <w:rFonts w:eastAsia="Times New Roman" w:cs="Times New Roman"/>
          <w:b/>
          <w:bCs/>
          <w:szCs w:val="24"/>
          <w:lang w:eastAsia="sk-SK"/>
        </w:rPr>
        <w:t>uvedie v rámci skúsenost</w:t>
      </w:r>
      <w:r w:rsidRPr="00117DF6">
        <w:rPr>
          <w:rFonts w:ascii="Segoe UI" w:eastAsia="Times New Roman" w:hAnsi="Segoe UI" w:cs="Segoe UI"/>
          <w:b/>
          <w:bCs/>
          <w:szCs w:val="24"/>
          <w:lang w:eastAsia="sk-SK"/>
        </w:rPr>
        <w:t>í</w:t>
      </w:r>
      <w:r w:rsidRPr="00117DF6">
        <w:rPr>
          <w:rFonts w:eastAsia="Times New Roman" w:cs="Times New Roman"/>
          <w:b/>
          <w:bCs/>
          <w:szCs w:val="24"/>
          <w:lang w:eastAsia="sk-SK"/>
        </w:rPr>
        <w:t xml:space="preserve"> odborníka 3 stavby spĺňajúce požiadavky uvedené v bode 2.</w:t>
      </w:r>
      <w:r w:rsidR="0082433A" w:rsidRPr="00117DF6">
        <w:rPr>
          <w:rFonts w:eastAsia="Times New Roman" w:cs="Times New Roman"/>
          <w:b/>
          <w:bCs/>
          <w:szCs w:val="24"/>
          <w:lang w:eastAsia="sk-SK"/>
        </w:rPr>
        <w:t>8</w:t>
      </w:r>
      <w:r w:rsidRPr="00117DF6">
        <w:rPr>
          <w:rFonts w:eastAsia="Times New Roman" w:cs="Times New Roman"/>
          <w:b/>
          <w:bCs/>
          <w:szCs w:val="24"/>
          <w:lang w:eastAsia="sk-SK"/>
        </w:rPr>
        <w:t xml:space="preserve"> písm. a) až d) a v bode 2.</w:t>
      </w:r>
      <w:r w:rsidR="0082433A" w:rsidRPr="00117DF6">
        <w:rPr>
          <w:rFonts w:eastAsia="Times New Roman" w:cs="Times New Roman"/>
          <w:b/>
          <w:bCs/>
          <w:szCs w:val="24"/>
          <w:lang w:eastAsia="sk-SK"/>
        </w:rPr>
        <w:t>9</w:t>
      </w:r>
      <w:r w:rsidRPr="00117DF6">
        <w:rPr>
          <w:rFonts w:eastAsia="Times New Roman" w:cs="Times New Roman"/>
          <w:b/>
          <w:bCs/>
          <w:szCs w:val="24"/>
          <w:lang w:eastAsia="sk-SK"/>
        </w:rPr>
        <w:t xml:space="preserve"> písm. e) až </w:t>
      </w:r>
      <w:r w:rsidR="00F753CC" w:rsidRPr="00117DF6">
        <w:rPr>
          <w:rFonts w:eastAsia="Times New Roman" w:cs="Times New Roman"/>
          <w:b/>
          <w:bCs/>
          <w:szCs w:val="24"/>
          <w:lang w:eastAsia="sk-SK"/>
        </w:rPr>
        <w:t>f</w:t>
      </w:r>
      <w:r w:rsidRPr="00117DF6">
        <w:rPr>
          <w:rFonts w:eastAsia="Times New Roman" w:cs="Times New Roman"/>
          <w:b/>
          <w:bCs/>
          <w:szCs w:val="24"/>
          <w:lang w:eastAsia="sk-SK"/>
        </w:rPr>
        <w:t>).  </w:t>
      </w:r>
    </w:p>
    <w:p w14:paraId="24BFCBC5" w14:textId="6D92FF5A" w:rsidR="00117DF6" w:rsidRPr="00117DF6" w:rsidRDefault="00117DF6" w:rsidP="00117DF6">
      <w:pPr>
        <w:pStyle w:val="Odsekzoznamu"/>
        <w:numPr>
          <w:ilvl w:val="0"/>
          <w:numId w:val="0"/>
        </w:numPr>
        <w:ind w:left="690"/>
        <w:rPr>
          <w:rFonts w:eastAsia="Times New Roman" w:cs="Times New Roman"/>
          <w:szCs w:val="24"/>
          <w:lang w:eastAsia="sk-SK"/>
        </w:rPr>
      </w:pPr>
      <w:r w:rsidRPr="00AA7BB1">
        <w:rPr>
          <w:rFonts w:eastAsia="Times New Roman" w:cs="Times New Roman"/>
          <w:b/>
          <w:bCs/>
          <w:szCs w:val="24"/>
          <w:lang w:eastAsia="sk-SK"/>
        </w:rPr>
        <w:t>Upozornenie:</w:t>
      </w:r>
      <w:r w:rsidRPr="00312B8A">
        <w:rPr>
          <w:rFonts w:eastAsia="Times New Roman" w:cs="Times New Roman"/>
          <w:szCs w:val="24"/>
          <w:lang w:eastAsia="sk-SK"/>
        </w:rPr>
        <w:t xml:space="preserve"> Stavba ktorá slúži na preukazovanie splnenia podmienky účasti nebude v rámci kritéria skúsenosti hodnotená.</w:t>
      </w:r>
      <w:r w:rsidRPr="00037BFC">
        <w:rPr>
          <w:rFonts w:eastAsia="Times New Roman" w:cs="Times New Roman"/>
          <w:szCs w:val="24"/>
          <w:lang w:eastAsia="sk-SK"/>
        </w:rPr>
        <w:t> </w:t>
      </w:r>
    </w:p>
    <w:p w14:paraId="1928EE56" w14:textId="3F093F6C" w:rsidR="009201A3" w:rsidRPr="00942E83" w:rsidRDefault="000F7AD2" w:rsidP="00105864">
      <w:pPr>
        <w:pStyle w:val="Odsekzoznamu"/>
        <w:numPr>
          <w:ilvl w:val="1"/>
          <w:numId w:val="11"/>
        </w:numPr>
        <w:ind w:left="567" w:hanging="567"/>
        <w:rPr>
          <w:rFonts w:eastAsia="Times New Roman" w:cs="Times New Roman"/>
          <w:szCs w:val="24"/>
          <w:u w:val="single"/>
          <w:lang w:eastAsia="sk-SK"/>
        </w:rPr>
      </w:pPr>
      <w:r w:rsidRPr="002833D7">
        <w:rPr>
          <w:rFonts w:eastAsia="Times New Roman" w:cs="Times New Roman"/>
          <w:b/>
          <w:bCs/>
          <w:szCs w:val="24"/>
          <w:lang w:eastAsia="sk-SK"/>
        </w:rPr>
        <w:lastRenderedPageBreak/>
        <w:t xml:space="preserve">Upozornenie </w:t>
      </w:r>
      <w:r w:rsidR="00063A26" w:rsidRPr="002833D7">
        <w:rPr>
          <w:rFonts w:eastAsia="Times New Roman" w:cs="Times New Roman"/>
          <w:b/>
          <w:bCs/>
          <w:szCs w:val="24"/>
          <w:lang w:eastAsia="sk-SK"/>
        </w:rPr>
        <w:t>–</w:t>
      </w:r>
      <w:r w:rsidRPr="002833D7">
        <w:rPr>
          <w:rFonts w:eastAsia="Times New Roman" w:cs="Times New Roman"/>
          <w:b/>
          <w:bCs/>
          <w:szCs w:val="24"/>
          <w:lang w:eastAsia="sk-SK"/>
        </w:rPr>
        <w:t xml:space="preserve"> </w:t>
      </w:r>
      <w:r w:rsidR="009201A3">
        <w:rPr>
          <w:rFonts w:eastAsia="Times New Roman" w:cs="Times New Roman"/>
          <w:b/>
          <w:bCs/>
          <w:szCs w:val="24"/>
          <w:lang w:eastAsia="sk-SK"/>
        </w:rPr>
        <w:t xml:space="preserve"> </w:t>
      </w:r>
      <w:r w:rsidR="009201A3" w:rsidRPr="00942E83">
        <w:rPr>
          <w:rFonts w:eastAsia="Times New Roman" w:cs="Times New Roman"/>
          <w:b/>
          <w:bCs/>
          <w:szCs w:val="24"/>
          <w:lang w:eastAsia="sk-SK"/>
        </w:rPr>
        <w:t xml:space="preserve">Prípadné splnenie požiadaviek </w:t>
      </w:r>
      <w:r w:rsidR="008908FF">
        <w:rPr>
          <w:rFonts w:eastAsia="Times New Roman" w:cs="Times New Roman"/>
          <w:b/>
          <w:bCs/>
          <w:szCs w:val="24"/>
          <w:lang w:eastAsia="sk-SK"/>
        </w:rPr>
        <w:t>na pride</w:t>
      </w:r>
      <w:r w:rsidR="009A66B1">
        <w:rPr>
          <w:rFonts w:eastAsia="Times New Roman" w:cs="Times New Roman"/>
          <w:b/>
          <w:bCs/>
          <w:szCs w:val="24"/>
          <w:lang w:eastAsia="sk-SK"/>
        </w:rPr>
        <w:t>ľ</w:t>
      </w:r>
      <w:r w:rsidR="008908FF">
        <w:rPr>
          <w:rFonts w:eastAsia="Times New Roman" w:cs="Times New Roman"/>
          <w:b/>
          <w:bCs/>
          <w:szCs w:val="24"/>
          <w:lang w:eastAsia="sk-SK"/>
        </w:rPr>
        <w:t xml:space="preserve">ovanie bodov </w:t>
      </w:r>
      <w:r w:rsidR="009201A3" w:rsidRPr="00942E83">
        <w:rPr>
          <w:rFonts w:eastAsia="Times New Roman" w:cs="Times New Roman"/>
          <w:b/>
          <w:bCs/>
          <w:szCs w:val="24"/>
          <w:lang w:eastAsia="sk-SK"/>
        </w:rPr>
        <w:t>je uchádzač povinný preukázať poskytnutými informáciami, referenčným listom/listami</w:t>
      </w:r>
      <w:r w:rsidR="003F48EA">
        <w:rPr>
          <w:rFonts w:eastAsia="Times New Roman" w:cs="Times New Roman"/>
          <w:b/>
          <w:bCs/>
          <w:szCs w:val="24"/>
          <w:lang w:eastAsia="sk-SK"/>
        </w:rPr>
        <w:t xml:space="preserve"> prípadne inými podkladmi</w:t>
      </w:r>
      <w:r w:rsidR="00710B2A">
        <w:rPr>
          <w:rFonts w:eastAsia="Times New Roman" w:cs="Times New Roman"/>
          <w:b/>
          <w:bCs/>
          <w:szCs w:val="24"/>
          <w:lang w:eastAsia="sk-SK"/>
        </w:rPr>
        <w:t>,</w:t>
      </w:r>
      <w:r w:rsidR="003F48EA">
        <w:rPr>
          <w:rFonts w:eastAsia="Times New Roman" w:cs="Times New Roman"/>
          <w:b/>
          <w:bCs/>
          <w:szCs w:val="24"/>
          <w:lang w:eastAsia="sk-SK"/>
        </w:rPr>
        <w:t xml:space="preserve"> z ktorých bude </w:t>
      </w:r>
      <w:r w:rsidR="00C86FA5">
        <w:rPr>
          <w:rFonts w:eastAsia="Times New Roman" w:cs="Times New Roman"/>
          <w:b/>
          <w:bCs/>
          <w:szCs w:val="24"/>
          <w:lang w:eastAsia="sk-SK"/>
        </w:rPr>
        <w:t xml:space="preserve">zrejmé </w:t>
      </w:r>
      <w:r w:rsidR="009201A3" w:rsidRPr="00942E83">
        <w:rPr>
          <w:rFonts w:eastAsia="Times New Roman" w:cs="Times New Roman"/>
          <w:b/>
          <w:bCs/>
          <w:szCs w:val="24"/>
          <w:lang w:eastAsia="sk-SK"/>
        </w:rPr>
        <w:t xml:space="preserve">splnenie niektorého alebo všetkých </w:t>
      </w:r>
      <w:r w:rsidR="003F48EA">
        <w:rPr>
          <w:rFonts w:eastAsia="Times New Roman" w:cs="Times New Roman"/>
          <w:b/>
          <w:bCs/>
          <w:szCs w:val="24"/>
          <w:lang w:eastAsia="sk-SK"/>
        </w:rPr>
        <w:t>parametrov na udelenie bodov</w:t>
      </w:r>
      <w:r w:rsidR="001F6E00">
        <w:rPr>
          <w:rFonts w:eastAsia="Times New Roman" w:cs="Times New Roman"/>
          <w:b/>
          <w:bCs/>
          <w:szCs w:val="24"/>
          <w:lang w:eastAsia="sk-SK"/>
        </w:rPr>
        <w:t>. H</w:t>
      </w:r>
      <w:r w:rsidR="00063A26" w:rsidRPr="00942E83">
        <w:rPr>
          <w:rFonts w:eastAsia="Times New Roman" w:cs="Times New Roman"/>
          <w:b/>
          <w:bCs/>
          <w:szCs w:val="24"/>
          <w:lang w:eastAsia="sk-SK"/>
        </w:rPr>
        <w:t xml:space="preserve">odnotenie kritéria Skúsenosti odborníkov bude </w:t>
      </w:r>
      <w:r w:rsidR="00FD4E49" w:rsidRPr="00942E83">
        <w:rPr>
          <w:rFonts w:eastAsia="Times New Roman" w:cs="Times New Roman"/>
          <w:b/>
          <w:bCs/>
          <w:szCs w:val="24"/>
          <w:lang w:eastAsia="sk-SK"/>
        </w:rPr>
        <w:t xml:space="preserve">uskutočnené výlučne </w:t>
      </w:r>
      <w:r w:rsidR="009F3087" w:rsidRPr="00942E83">
        <w:rPr>
          <w:rFonts w:eastAsia="Times New Roman" w:cs="Times New Roman"/>
          <w:b/>
          <w:bCs/>
          <w:szCs w:val="24"/>
          <w:lang w:eastAsia="sk-SK"/>
        </w:rPr>
        <w:t xml:space="preserve">len </w:t>
      </w:r>
      <w:r w:rsidR="00FD4E49" w:rsidRPr="00942E83">
        <w:rPr>
          <w:rFonts w:eastAsia="Times New Roman" w:cs="Times New Roman"/>
          <w:b/>
          <w:bCs/>
          <w:szCs w:val="24"/>
          <w:lang w:eastAsia="sk-SK"/>
        </w:rPr>
        <w:t>na</w:t>
      </w:r>
      <w:r w:rsidR="00B06D04" w:rsidRPr="00942E83">
        <w:rPr>
          <w:rFonts w:eastAsia="Times New Roman" w:cs="Times New Roman"/>
          <w:b/>
          <w:bCs/>
          <w:szCs w:val="24"/>
          <w:lang w:eastAsia="sk-SK"/>
        </w:rPr>
        <w:t xml:space="preserve"> </w:t>
      </w:r>
      <w:r w:rsidR="00FD4E49" w:rsidRPr="00942E83">
        <w:rPr>
          <w:rFonts w:eastAsia="Times New Roman" w:cs="Times New Roman"/>
          <w:b/>
          <w:bCs/>
          <w:szCs w:val="24"/>
          <w:u w:val="single"/>
          <w:lang w:eastAsia="sk-SK"/>
        </w:rPr>
        <w:t xml:space="preserve">základe </w:t>
      </w:r>
      <w:r w:rsidR="00B06D04" w:rsidRPr="00942E83">
        <w:rPr>
          <w:rFonts w:eastAsia="Times New Roman" w:cs="Times New Roman"/>
          <w:b/>
          <w:bCs/>
          <w:szCs w:val="24"/>
          <w:u w:val="single"/>
          <w:lang w:eastAsia="sk-SK"/>
        </w:rPr>
        <w:t>dokladov a podkladov</w:t>
      </w:r>
      <w:r w:rsidR="00590D0A" w:rsidRPr="00942E83">
        <w:rPr>
          <w:rFonts w:eastAsia="Times New Roman" w:cs="Times New Roman"/>
          <w:b/>
          <w:bCs/>
          <w:szCs w:val="24"/>
          <w:u w:val="single"/>
          <w:lang w:eastAsia="sk-SK"/>
        </w:rPr>
        <w:t xml:space="preserve"> poskytnutých uchádzačom</w:t>
      </w:r>
      <w:r w:rsidR="005B382D" w:rsidRPr="00942E83">
        <w:rPr>
          <w:rFonts w:eastAsia="Times New Roman" w:cs="Times New Roman"/>
          <w:b/>
          <w:bCs/>
          <w:szCs w:val="24"/>
          <w:u w:val="single"/>
          <w:lang w:eastAsia="sk-SK"/>
        </w:rPr>
        <w:t xml:space="preserve"> v ponuke</w:t>
      </w:r>
      <w:r w:rsidR="00726A31" w:rsidRPr="00942E83">
        <w:rPr>
          <w:rFonts w:eastAsia="Times New Roman" w:cs="Times New Roman"/>
          <w:b/>
          <w:bCs/>
          <w:szCs w:val="24"/>
          <w:lang w:eastAsia="sk-SK"/>
        </w:rPr>
        <w:t>. Tieto</w:t>
      </w:r>
      <w:r w:rsidR="00BA6187" w:rsidRPr="00942E83">
        <w:rPr>
          <w:rFonts w:eastAsia="Times New Roman" w:cs="Times New Roman"/>
          <w:b/>
          <w:bCs/>
          <w:szCs w:val="24"/>
          <w:lang w:eastAsia="sk-SK"/>
        </w:rPr>
        <w:t xml:space="preserve"> podklady a doklady musia obsahovať všetky </w:t>
      </w:r>
      <w:r w:rsidR="009F3087" w:rsidRPr="00942E83">
        <w:rPr>
          <w:rFonts w:eastAsia="Times New Roman" w:cs="Times New Roman"/>
          <w:b/>
          <w:bCs/>
          <w:szCs w:val="24"/>
          <w:lang w:eastAsia="sk-SK"/>
        </w:rPr>
        <w:t xml:space="preserve">relevantné </w:t>
      </w:r>
      <w:r w:rsidR="00BA6187" w:rsidRPr="00942E83">
        <w:rPr>
          <w:rFonts w:eastAsia="Times New Roman" w:cs="Times New Roman"/>
          <w:b/>
          <w:bCs/>
          <w:szCs w:val="24"/>
          <w:lang w:eastAsia="sk-SK"/>
        </w:rPr>
        <w:t xml:space="preserve">informácie </w:t>
      </w:r>
      <w:r w:rsidR="00C72604" w:rsidRPr="00942E83">
        <w:rPr>
          <w:rFonts w:eastAsia="Times New Roman" w:cs="Times New Roman"/>
          <w:b/>
          <w:bCs/>
          <w:szCs w:val="24"/>
          <w:lang w:eastAsia="sk-SK"/>
        </w:rPr>
        <w:t>a údaje ktoré sú rozhodné pre pridelenie bodov za danú skúsenosť.</w:t>
      </w:r>
      <w:r w:rsidR="00C72604" w:rsidRPr="00942E83">
        <w:rPr>
          <w:rFonts w:eastAsia="Times New Roman" w:cs="Times New Roman"/>
          <w:szCs w:val="24"/>
          <w:lang w:eastAsia="sk-SK"/>
        </w:rPr>
        <w:t xml:space="preserve"> </w:t>
      </w:r>
      <w:r w:rsidR="00C5039A" w:rsidRPr="00942E83">
        <w:rPr>
          <w:rFonts w:eastAsia="Times New Roman" w:cs="Times New Roman"/>
          <w:b/>
          <w:bCs/>
          <w:szCs w:val="24"/>
          <w:u w:val="single"/>
          <w:lang w:eastAsia="sk-SK"/>
        </w:rPr>
        <w:t>V prípade, že uchádzač niek</w:t>
      </w:r>
      <w:r w:rsidR="00655193" w:rsidRPr="00942E83">
        <w:rPr>
          <w:rFonts w:eastAsia="Times New Roman" w:cs="Times New Roman"/>
          <w:b/>
          <w:bCs/>
          <w:szCs w:val="24"/>
          <w:u w:val="single"/>
          <w:lang w:eastAsia="sk-SK"/>
        </w:rPr>
        <w:t>toré informá</w:t>
      </w:r>
      <w:r w:rsidR="002833D7" w:rsidRPr="00942E83">
        <w:rPr>
          <w:rFonts w:eastAsia="Times New Roman" w:cs="Times New Roman"/>
          <w:b/>
          <w:bCs/>
          <w:szCs w:val="24"/>
          <w:u w:val="single"/>
          <w:lang w:eastAsia="sk-SK"/>
        </w:rPr>
        <w:t>cie neuved</w:t>
      </w:r>
      <w:r w:rsidR="00A51FC5" w:rsidRPr="00942E83">
        <w:rPr>
          <w:rFonts w:eastAsia="Times New Roman" w:cs="Times New Roman"/>
          <w:b/>
          <w:bCs/>
          <w:szCs w:val="24"/>
          <w:u w:val="single"/>
          <w:lang w:eastAsia="sk-SK"/>
        </w:rPr>
        <w:t>ie</w:t>
      </w:r>
      <w:r w:rsidR="00F82FBA" w:rsidRPr="00942E83">
        <w:rPr>
          <w:rFonts w:eastAsia="Times New Roman" w:cs="Times New Roman"/>
          <w:b/>
          <w:bCs/>
          <w:szCs w:val="24"/>
          <w:u w:val="single"/>
          <w:lang w:eastAsia="sk-SK"/>
        </w:rPr>
        <w:t xml:space="preserve"> je to na zodpovednosti uchádzača a v danom prípade nebudú za danú skúsenosť pridelené </w:t>
      </w:r>
      <w:r w:rsidR="00F2245E">
        <w:rPr>
          <w:rFonts w:eastAsia="Times New Roman" w:cs="Times New Roman"/>
          <w:b/>
          <w:bCs/>
          <w:szCs w:val="24"/>
          <w:u w:val="single"/>
          <w:lang w:eastAsia="sk-SK"/>
        </w:rPr>
        <w:t xml:space="preserve">odborníkovi </w:t>
      </w:r>
      <w:commentRangeStart w:id="69"/>
      <w:r w:rsidR="00F82FBA" w:rsidRPr="00942E83">
        <w:rPr>
          <w:rFonts w:eastAsia="Times New Roman" w:cs="Times New Roman"/>
          <w:b/>
          <w:bCs/>
          <w:szCs w:val="24"/>
          <w:u w:val="single"/>
          <w:lang w:eastAsia="sk-SK"/>
        </w:rPr>
        <w:t>body</w:t>
      </w:r>
      <w:commentRangeEnd w:id="69"/>
      <w:r w:rsidR="00BF5409">
        <w:rPr>
          <w:rStyle w:val="Odkaznakomentr"/>
        </w:rPr>
        <w:commentReference w:id="69"/>
      </w:r>
      <w:r w:rsidR="00F82FBA" w:rsidRPr="00942E83">
        <w:rPr>
          <w:rFonts w:eastAsia="Times New Roman" w:cs="Times New Roman"/>
          <w:b/>
          <w:bCs/>
          <w:szCs w:val="24"/>
          <w:u w:val="single"/>
          <w:lang w:eastAsia="sk-SK"/>
        </w:rPr>
        <w:t xml:space="preserve">. </w:t>
      </w:r>
    </w:p>
    <w:p w14:paraId="3EDC9AA4" w14:textId="01B4D790" w:rsidR="00112E15" w:rsidRPr="00DB66EB" w:rsidRDefault="00271D68" w:rsidP="00C7261E">
      <w:pPr>
        <w:pStyle w:val="Odsekzoznamu"/>
        <w:numPr>
          <w:ilvl w:val="1"/>
          <w:numId w:val="11"/>
        </w:numPr>
        <w:ind w:left="567" w:hanging="567"/>
        <w:rPr>
          <w:rFonts w:eastAsia="Times New Roman" w:cs="Times New Roman"/>
          <w:b/>
          <w:bCs/>
          <w:szCs w:val="24"/>
          <w:lang w:eastAsia="sk-SK"/>
        </w:rPr>
      </w:pPr>
      <w:r w:rsidRPr="00DB66EB">
        <w:rPr>
          <w:rFonts w:eastAsia="Times New Roman" w:cs="Times New Roman"/>
          <w:b/>
          <w:bCs/>
          <w:szCs w:val="24"/>
          <w:lang w:eastAsia="sk-SK"/>
        </w:rPr>
        <w:t>Uchádzač je povinný</w:t>
      </w:r>
      <w:r w:rsidRPr="00942E83">
        <w:rPr>
          <w:rFonts w:eastAsia="Times New Roman" w:cs="Times New Roman"/>
          <w:szCs w:val="24"/>
          <w:lang w:eastAsia="sk-SK"/>
        </w:rPr>
        <w:t xml:space="preserve"> v Referenčnom liste</w:t>
      </w:r>
      <w:r w:rsidR="003C1EA6">
        <w:rPr>
          <w:rFonts w:eastAsia="Times New Roman" w:cs="Times New Roman"/>
          <w:szCs w:val="24"/>
          <w:lang w:eastAsia="sk-SK"/>
        </w:rPr>
        <w:t xml:space="preserve"> prípadne inom doklade</w:t>
      </w:r>
      <w:r w:rsidRPr="00942E83">
        <w:rPr>
          <w:rFonts w:eastAsia="Times New Roman" w:cs="Times New Roman"/>
          <w:szCs w:val="24"/>
          <w:lang w:eastAsia="sk-SK"/>
        </w:rPr>
        <w:t xml:space="preserve"> uviesť kontakt na osobu/kontakty na osoby, u ktorej/ktorých je možné overiť</w:t>
      </w:r>
      <w:r w:rsidR="00D154B0">
        <w:rPr>
          <w:rFonts w:eastAsia="Times New Roman" w:cs="Times New Roman"/>
          <w:szCs w:val="24"/>
          <w:lang w:eastAsia="sk-SK"/>
        </w:rPr>
        <w:t xml:space="preserve"> a potvrdiť si</w:t>
      </w:r>
      <w:r w:rsidRPr="00942E83">
        <w:rPr>
          <w:rFonts w:eastAsia="Times New Roman" w:cs="Times New Roman"/>
          <w:szCs w:val="24"/>
          <w:lang w:eastAsia="sk-SK"/>
        </w:rPr>
        <w:t xml:space="preserve"> pravdivosť poskytnutých informácií</w:t>
      </w:r>
      <w:r w:rsidR="008F4A29">
        <w:rPr>
          <w:rFonts w:eastAsia="Times New Roman" w:cs="Times New Roman"/>
          <w:szCs w:val="24"/>
          <w:lang w:eastAsia="sk-SK"/>
        </w:rPr>
        <w:t xml:space="preserve"> (</w:t>
      </w:r>
      <w:proofErr w:type="spellStart"/>
      <w:r w:rsidR="008F4A29">
        <w:rPr>
          <w:rFonts w:eastAsia="Times New Roman" w:cs="Times New Roman"/>
          <w:szCs w:val="24"/>
          <w:lang w:eastAsia="sk-SK"/>
        </w:rPr>
        <w:t>t.j</w:t>
      </w:r>
      <w:proofErr w:type="spellEnd"/>
      <w:r w:rsidR="008F4A29">
        <w:rPr>
          <w:rFonts w:eastAsia="Times New Roman" w:cs="Times New Roman"/>
          <w:szCs w:val="24"/>
          <w:lang w:eastAsia="sk-SK"/>
        </w:rPr>
        <w:t>. technické pa</w:t>
      </w:r>
      <w:r w:rsidR="00894DA5">
        <w:rPr>
          <w:rFonts w:eastAsia="Times New Roman" w:cs="Times New Roman"/>
          <w:szCs w:val="24"/>
          <w:lang w:eastAsia="sk-SK"/>
        </w:rPr>
        <w:t>rametre, pozícia, pôsobenie na projekte)</w:t>
      </w:r>
      <w:r w:rsidRPr="00942E83">
        <w:rPr>
          <w:rFonts w:eastAsia="Times New Roman" w:cs="Times New Roman"/>
          <w:szCs w:val="24"/>
          <w:lang w:eastAsia="sk-SK"/>
        </w:rPr>
        <w:t xml:space="preserve">. </w:t>
      </w:r>
      <w:r w:rsidR="004B5F97" w:rsidRPr="00DB66EB">
        <w:rPr>
          <w:rFonts w:eastAsia="Times New Roman" w:cs="Times New Roman"/>
          <w:b/>
          <w:bCs/>
          <w:szCs w:val="24"/>
          <w:lang w:eastAsia="sk-SK"/>
        </w:rPr>
        <w:t>Verejný obstarávateľa bude v rámci overovanie kontaktovať výlučne osobu</w:t>
      </w:r>
      <w:r w:rsidR="001571D4" w:rsidRPr="00DB66EB">
        <w:rPr>
          <w:rFonts w:eastAsia="Times New Roman" w:cs="Times New Roman"/>
          <w:b/>
          <w:bCs/>
          <w:szCs w:val="24"/>
          <w:lang w:eastAsia="sk-SK"/>
        </w:rPr>
        <w:t>,</w:t>
      </w:r>
      <w:r w:rsidR="004B5F97" w:rsidRPr="00DB66EB">
        <w:rPr>
          <w:rFonts w:eastAsia="Times New Roman" w:cs="Times New Roman"/>
          <w:b/>
          <w:bCs/>
          <w:szCs w:val="24"/>
          <w:lang w:eastAsia="sk-SK"/>
        </w:rPr>
        <w:t xml:space="preserve"> ktorú uvedie uchádzač a v </w:t>
      </w:r>
      <w:r w:rsidRPr="00DB66EB">
        <w:rPr>
          <w:rFonts w:eastAsia="Times New Roman" w:cs="Times New Roman"/>
          <w:b/>
          <w:bCs/>
          <w:szCs w:val="24"/>
          <w:lang w:eastAsia="sk-SK"/>
        </w:rPr>
        <w:t xml:space="preserve"> prípade, ak hodnotený / sledovaný aspekt nebude možné hodnoverne overiť</w:t>
      </w:r>
      <w:r w:rsidR="00D154B0" w:rsidRPr="00DB66EB">
        <w:rPr>
          <w:rFonts w:eastAsia="Times New Roman" w:cs="Times New Roman"/>
          <w:b/>
          <w:bCs/>
          <w:szCs w:val="24"/>
          <w:lang w:eastAsia="sk-SK"/>
        </w:rPr>
        <w:t xml:space="preserve"> a pot</w:t>
      </w:r>
      <w:r w:rsidR="00046FEB" w:rsidRPr="00DB66EB">
        <w:rPr>
          <w:rFonts w:eastAsia="Times New Roman" w:cs="Times New Roman"/>
          <w:b/>
          <w:bCs/>
          <w:szCs w:val="24"/>
          <w:lang w:eastAsia="sk-SK"/>
        </w:rPr>
        <w:t>v</w:t>
      </w:r>
      <w:r w:rsidR="00D154B0" w:rsidRPr="00DB66EB">
        <w:rPr>
          <w:rFonts w:eastAsia="Times New Roman" w:cs="Times New Roman"/>
          <w:b/>
          <w:bCs/>
          <w:szCs w:val="24"/>
          <w:lang w:eastAsia="sk-SK"/>
        </w:rPr>
        <w:t>rdiť</w:t>
      </w:r>
      <w:r w:rsidRPr="00DB66EB">
        <w:rPr>
          <w:rFonts w:eastAsia="Times New Roman" w:cs="Times New Roman"/>
          <w:b/>
          <w:bCs/>
          <w:szCs w:val="24"/>
          <w:lang w:eastAsia="sk-SK"/>
        </w:rPr>
        <w:t xml:space="preserve"> alebo nebude z popisu projektu /skúsenosti uvedenom v Referenčnom liste jasný/zrejmý, uchádzačovi bude za daný hodnotený aspekt pridelený počet bodov 0.</w:t>
      </w:r>
      <w:r w:rsidR="007B5F31" w:rsidRPr="00DB66EB">
        <w:rPr>
          <w:rFonts w:eastAsia="Times New Roman" w:cs="Times New Roman"/>
          <w:b/>
          <w:bCs/>
          <w:szCs w:val="24"/>
          <w:lang w:eastAsia="sk-SK"/>
        </w:rPr>
        <w:t xml:space="preserve"> </w:t>
      </w:r>
    </w:p>
    <w:p w14:paraId="43A1110E" w14:textId="2A3D7B1C" w:rsidR="00AA7FFB" w:rsidRPr="00942E83" w:rsidRDefault="00AA7FFB" w:rsidP="00C7261E">
      <w:pPr>
        <w:pStyle w:val="Odsekzoznamu"/>
        <w:numPr>
          <w:ilvl w:val="1"/>
          <w:numId w:val="11"/>
        </w:numPr>
        <w:ind w:left="567" w:hanging="567"/>
        <w:rPr>
          <w:rFonts w:eastAsia="Times New Roman" w:cs="Times New Roman"/>
          <w:szCs w:val="24"/>
          <w:lang w:eastAsia="sk-SK"/>
        </w:rPr>
      </w:pPr>
      <w:r w:rsidRPr="00942E83">
        <w:rPr>
          <w:rFonts w:eastAsia="Times New Roman" w:cs="Times New Roman"/>
          <w:szCs w:val="24"/>
          <w:lang w:eastAsia="sk-SK"/>
        </w:rPr>
        <w:t xml:space="preserve">Uchádzač </w:t>
      </w:r>
      <w:r w:rsidRPr="00942E83">
        <w:rPr>
          <w:rFonts w:eastAsia="Times New Roman" w:cs="Times New Roman"/>
          <w:b/>
          <w:bCs/>
          <w:szCs w:val="24"/>
          <w:lang w:eastAsia="sk-SK"/>
        </w:rPr>
        <w:t>môže získať</w:t>
      </w:r>
      <w:r w:rsidRPr="00942E83">
        <w:rPr>
          <w:rFonts w:eastAsia="Times New Roman" w:cs="Times New Roman"/>
          <w:szCs w:val="24"/>
          <w:lang w:eastAsia="sk-SK"/>
        </w:rPr>
        <w:t xml:space="preserve"> v súčte skúseností </w:t>
      </w:r>
      <w:r w:rsidR="006D2585">
        <w:rPr>
          <w:rFonts w:eastAsia="Times New Roman" w:cs="Times New Roman"/>
          <w:szCs w:val="24"/>
          <w:lang w:eastAsia="sk-SK"/>
        </w:rPr>
        <w:t xml:space="preserve">jednotlivých odborníkov </w:t>
      </w:r>
      <w:r w:rsidR="0084210D" w:rsidRPr="00942E83">
        <w:rPr>
          <w:rFonts w:eastAsia="Times New Roman" w:cs="Times New Roman"/>
          <w:szCs w:val="24"/>
          <w:lang w:eastAsia="sk-SK"/>
        </w:rPr>
        <w:t xml:space="preserve">celkovo 39 bodov za </w:t>
      </w:r>
      <w:r w:rsidR="00105864">
        <w:rPr>
          <w:rFonts w:eastAsia="Times New Roman" w:cs="Times New Roman"/>
          <w:szCs w:val="24"/>
          <w:lang w:eastAsia="sk-SK"/>
        </w:rPr>
        <w:t>21</w:t>
      </w:r>
      <w:r w:rsidR="00CB02B9" w:rsidRPr="00942E83">
        <w:rPr>
          <w:rFonts w:eastAsia="Times New Roman" w:cs="Times New Roman"/>
          <w:szCs w:val="24"/>
          <w:lang w:eastAsia="sk-SK"/>
        </w:rPr>
        <w:t>+</w:t>
      </w:r>
      <w:r w:rsidR="00105864">
        <w:rPr>
          <w:rFonts w:eastAsia="Times New Roman" w:cs="Times New Roman"/>
          <w:szCs w:val="24"/>
          <w:lang w:eastAsia="sk-SK"/>
        </w:rPr>
        <w:t>9</w:t>
      </w:r>
      <w:r w:rsidR="00CB02B9" w:rsidRPr="00942E83">
        <w:rPr>
          <w:rFonts w:eastAsia="Times New Roman" w:cs="Times New Roman"/>
          <w:szCs w:val="24"/>
          <w:lang w:eastAsia="sk-SK"/>
        </w:rPr>
        <w:t>+</w:t>
      </w:r>
      <w:r w:rsidR="00105864">
        <w:rPr>
          <w:rFonts w:eastAsia="Times New Roman" w:cs="Times New Roman"/>
          <w:szCs w:val="24"/>
          <w:lang w:eastAsia="sk-SK"/>
        </w:rPr>
        <w:t>9</w:t>
      </w:r>
      <w:r w:rsidR="00FA1362" w:rsidRPr="00942E83">
        <w:rPr>
          <w:rFonts w:eastAsia="Times New Roman" w:cs="Times New Roman"/>
          <w:szCs w:val="24"/>
          <w:lang w:eastAsia="sk-SK"/>
        </w:rPr>
        <w:t>.</w:t>
      </w:r>
    </w:p>
    <w:p w14:paraId="1C74AB5F" w14:textId="4501DBD5" w:rsidR="008F3AF9" w:rsidRDefault="008F3AF9" w:rsidP="008F3AF9">
      <w:pPr>
        <w:ind w:left="357" w:hanging="357"/>
        <w:rPr>
          <w:rStyle w:val="Nadpis3Char"/>
        </w:rPr>
      </w:pPr>
      <w:r>
        <w:rPr>
          <w:rStyle w:val="Nadpis3Char"/>
        </w:rPr>
        <w:t xml:space="preserve">Kritérium </w:t>
      </w:r>
      <w:bookmarkStart w:id="70" w:name="_Hlk166574861"/>
      <w:r w:rsidRPr="008F3AF9">
        <w:rPr>
          <w:rStyle w:val="Nadpis3Char"/>
        </w:rPr>
        <w:t xml:space="preserve">Vlastnosti a schopnosti </w:t>
      </w:r>
      <w:bookmarkEnd w:id="70"/>
      <w:r w:rsidR="00E76421">
        <w:rPr>
          <w:rStyle w:val="Nadpis3Char"/>
        </w:rPr>
        <w:t>Vedúceho tímu STD</w:t>
      </w:r>
    </w:p>
    <w:p w14:paraId="10B94005" w14:textId="6715BD0E" w:rsidR="008F3AF9" w:rsidRPr="00903B3E" w:rsidRDefault="008F3AF9" w:rsidP="00AC42F1">
      <w:pPr>
        <w:pStyle w:val="Odsekzoznamu"/>
        <w:numPr>
          <w:ilvl w:val="1"/>
          <w:numId w:val="11"/>
        </w:numPr>
        <w:ind w:left="567" w:hanging="567"/>
        <w:rPr>
          <w:b/>
          <w:bCs/>
          <w:szCs w:val="24"/>
        </w:rPr>
      </w:pPr>
      <w:r w:rsidRPr="00A2031A">
        <w:rPr>
          <w:rFonts w:eastAsia="Times New Roman" w:cs="Times New Roman"/>
          <w:szCs w:val="24"/>
          <w:lang w:eastAsia="sk-SK"/>
        </w:rPr>
        <w:t xml:space="preserve">V rámci kritéria </w:t>
      </w:r>
      <w:r w:rsidR="00890D19" w:rsidRPr="00A2031A">
        <w:rPr>
          <w:rFonts w:eastAsia="Times New Roman" w:cs="Times New Roman"/>
          <w:szCs w:val="24"/>
          <w:lang w:eastAsia="sk-SK"/>
        </w:rPr>
        <w:t xml:space="preserve">Vlastnosti a schopnosti </w:t>
      </w:r>
      <w:r w:rsidR="00E76421" w:rsidRPr="00DB66EB">
        <w:rPr>
          <w:rFonts w:eastAsia="Times New Roman" w:cs="Times New Roman"/>
          <w:szCs w:val="24"/>
          <w:lang w:eastAsia="sk-SK"/>
        </w:rPr>
        <w:t>Vedúceho tímu STD</w:t>
      </w:r>
      <w:r w:rsidR="00E76421">
        <w:rPr>
          <w:rStyle w:val="Nadpis3Char"/>
        </w:rPr>
        <w:t xml:space="preserve"> </w:t>
      </w:r>
      <w:r w:rsidR="00A2031A" w:rsidRPr="00A2031A">
        <w:rPr>
          <w:rFonts w:eastAsia="Times New Roman" w:cs="Times New Roman"/>
          <w:szCs w:val="24"/>
          <w:lang w:eastAsia="sk-SK"/>
        </w:rPr>
        <w:t xml:space="preserve"> </w:t>
      </w:r>
      <w:r w:rsidR="00A2031A" w:rsidRPr="00A2031A">
        <w:rPr>
          <w:szCs w:val="24"/>
        </w:rPr>
        <w:t xml:space="preserve">bude na základe priameho rozhovoru medzi </w:t>
      </w:r>
      <w:r w:rsidR="00C10817">
        <w:rPr>
          <w:szCs w:val="24"/>
        </w:rPr>
        <w:t>Verejným o</w:t>
      </w:r>
      <w:r w:rsidR="00A2031A" w:rsidRPr="00A2031A">
        <w:rPr>
          <w:szCs w:val="24"/>
        </w:rPr>
        <w:t xml:space="preserve">bstarávateľom a </w:t>
      </w:r>
      <w:r w:rsidR="007A07C5">
        <w:rPr>
          <w:szCs w:val="24"/>
        </w:rPr>
        <w:t>V</w:t>
      </w:r>
      <w:r w:rsidR="007A07C5" w:rsidRPr="007A07C5">
        <w:rPr>
          <w:szCs w:val="24"/>
        </w:rPr>
        <w:t>edúc</w:t>
      </w:r>
      <w:r w:rsidR="007A07C5">
        <w:rPr>
          <w:szCs w:val="24"/>
        </w:rPr>
        <w:t>im</w:t>
      </w:r>
      <w:r w:rsidR="007A07C5" w:rsidRPr="007A07C5">
        <w:rPr>
          <w:szCs w:val="24"/>
        </w:rPr>
        <w:t xml:space="preserve"> tímu STD</w:t>
      </w:r>
      <w:r w:rsidR="007A07C5" w:rsidRPr="007A07C5" w:rsidDel="007A07C5">
        <w:rPr>
          <w:szCs w:val="24"/>
        </w:rPr>
        <w:t xml:space="preserve"> </w:t>
      </w:r>
      <w:r w:rsidR="00A2031A" w:rsidRPr="00A2031A">
        <w:rPr>
          <w:szCs w:val="24"/>
        </w:rPr>
        <w:t>hodnotené, či má základné predpoklady a individuálne vlastnosti a schopnosti uvedené v kontrolnom liste tohto kritériá.</w:t>
      </w:r>
    </w:p>
    <w:p w14:paraId="5CB8FC0E" w14:textId="01941495" w:rsidR="00903B3E" w:rsidRDefault="00903B3E" w:rsidP="00AC42F1">
      <w:pPr>
        <w:pStyle w:val="Odsekzoznamu"/>
        <w:numPr>
          <w:ilvl w:val="1"/>
          <w:numId w:val="11"/>
        </w:numPr>
        <w:ind w:left="567" w:hanging="567"/>
        <w:rPr>
          <w:szCs w:val="24"/>
        </w:rPr>
      </w:pPr>
      <w:r w:rsidRPr="00903B3E">
        <w:rPr>
          <w:szCs w:val="24"/>
        </w:rPr>
        <w:t xml:space="preserve">Rozhovoru sa zúčastní výhradne </w:t>
      </w:r>
      <w:r w:rsidR="00E76421">
        <w:rPr>
          <w:szCs w:val="24"/>
        </w:rPr>
        <w:t>Vedúci tímu STD</w:t>
      </w:r>
      <w:r w:rsidRPr="00903B3E">
        <w:rPr>
          <w:szCs w:val="24"/>
        </w:rPr>
        <w:t>, na rozhovore nebude prítomná žiadna iná osoba</w:t>
      </w:r>
      <w:r w:rsidR="00417460">
        <w:rPr>
          <w:szCs w:val="24"/>
        </w:rPr>
        <w:t xml:space="preserve"> za uchádzača</w:t>
      </w:r>
      <w:r w:rsidRPr="00903B3E">
        <w:rPr>
          <w:szCs w:val="24"/>
        </w:rPr>
        <w:t xml:space="preserve">. Rozhovor bude prebiehať osobne, v sídle </w:t>
      </w:r>
      <w:r>
        <w:rPr>
          <w:szCs w:val="24"/>
        </w:rPr>
        <w:t>verejného obstarávateľa</w:t>
      </w:r>
      <w:r w:rsidR="00912592">
        <w:rPr>
          <w:szCs w:val="24"/>
        </w:rPr>
        <w:t xml:space="preserve"> a</w:t>
      </w:r>
      <w:r w:rsidRPr="00903B3E">
        <w:rPr>
          <w:szCs w:val="24"/>
        </w:rPr>
        <w:t xml:space="preserve"> v</w:t>
      </w:r>
      <w:r>
        <w:rPr>
          <w:szCs w:val="24"/>
        </w:rPr>
        <w:t xml:space="preserve">o verejným obstarávateľom </w:t>
      </w:r>
      <w:r w:rsidRPr="00903B3E">
        <w:rPr>
          <w:szCs w:val="24"/>
        </w:rPr>
        <w:t xml:space="preserve"> určený čas. </w:t>
      </w:r>
      <w:r>
        <w:rPr>
          <w:szCs w:val="24"/>
        </w:rPr>
        <w:t>Verejný o</w:t>
      </w:r>
      <w:r w:rsidRPr="00903B3E">
        <w:rPr>
          <w:szCs w:val="24"/>
        </w:rPr>
        <w:t>bstarávateľ si vyhradzuje právo viesť v prípade potreby pohovor s</w:t>
      </w:r>
      <w:r w:rsidR="00CF69DF">
        <w:rPr>
          <w:szCs w:val="24"/>
        </w:rPr>
        <w:t> Vedúcim tímu STD</w:t>
      </w:r>
      <w:r w:rsidRPr="00903B3E">
        <w:rPr>
          <w:szCs w:val="24"/>
        </w:rPr>
        <w:t xml:space="preserve"> aj dištančnou formou videokonferencie prostredníctvom bežne dostupných SW vybavení (MS </w:t>
      </w:r>
      <w:proofErr w:type="spellStart"/>
      <w:r w:rsidRPr="00903B3E">
        <w:rPr>
          <w:szCs w:val="24"/>
        </w:rPr>
        <w:t>Teams</w:t>
      </w:r>
      <w:proofErr w:type="spellEnd"/>
      <w:r w:rsidRPr="00903B3E">
        <w:rPr>
          <w:szCs w:val="24"/>
        </w:rPr>
        <w:t>, Zoom, Google</w:t>
      </w:r>
      <w:r w:rsidR="004F75E9">
        <w:rPr>
          <w:szCs w:val="24"/>
        </w:rPr>
        <w:t xml:space="preserve"> </w:t>
      </w:r>
      <w:proofErr w:type="spellStart"/>
      <w:r w:rsidR="004F75E9">
        <w:rPr>
          <w:sz w:val="22"/>
        </w:rPr>
        <w:t>view</w:t>
      </w:r>
      <w:proofErr w:type="spellEnd"/>
      <w:r w:rsidR="004F75E9">
        <w:rPr>
          <w:sz w:val="22"/>
        </w:rPr>
        <w:t xml:space="preserve"> apod.).</w:t>
      </w:r>
      <w:r w:rsidR="00A1529D">
        <w:rPr>
          <w:szCs w:val="24"/>
        </w:rPr>
        <w:t xml:space="preserve"> </w:t>
      </w:r>
      <w:r w:rsidR="00A1529D" w:rsidRPr="00A1529D">
        <w:rPr>
          <w:szCs w:val="24"/>
        </w:rPr>
        <w:t xml:space="preserve">O termíne a forme pohovoru budú uchádzači s dostatočným predstihom informovaní prostredníctvom systému </w:t>
      </w:r>
      <w:proofErr w:type="spellStart"/>
      <w:r w:rsidR="00A1529D" w:rsidRPr="00A1529D">
        <w:rPr>
          <w:szCs w:val="24"/>
        </w:rPr>
        <w:t>Josephine</w:t>
      </w:r>
      <w:proofErr w:type="spellEnd"/>
      <w:r w:rsidR="00A1529D" w:rsidRPr="00A1529D">
        <w:rPr>
          <w:szCs w:val="24"/>
        </w:rPr>
        <w:t>.</w:t>
      </w:r>
    </w:p>
    <w:p w14:paraId="14FDEDAE" w14:textId="21B72A26" w:rsidR="004F75E9" w:rsidRDefault="004F75E9" w:rsidP="00AC42F1">
      <w:pPr>
        <w:pStyle w:val="Odsekzoznamu"/>
        <w:numPr>
          <w:ilvl w:val="1"/>
          <w:numId w:val="11"/>
        </w:numPr>
        <w:ind w:left="567" w:hanging="567"/>
        <w:rPr>
          <w:szCs w:val="24"/>
        </w:rPr>
      </w:pPr>
      <w:r w:rsidRPr="004F75E9">
        <w:rPr>
          <w:szCs w:val="24"/>
        </w:rPr>
        <w:t xml:space="preserve">Osoba, ktorú uchádzač určí na pozíciu </w:t>
      </w:r>
      <w:r w:rsidR="00CF69DF">
        <w:rPr>
          <w:szCs w:val="24"/>
        </w:rPr>
        <w:t>Vedúceho tímu STD</w:t>
      </w:r>
      <w:r w:rsidRPr="004F75E9">
        <w:rPr>
          <w:szCs w:val="24"/>
        </w:rPr>
        <w:t xml:space="preserve">, môže byť z účasti na rozhovore včas (najneskôr 24 hodín pred konaním rozhovoru) ospravedlnená. V takom prípade </w:t>
      </w:r>
      <w:r>
        <w:rPr>
          <w:szCs w:val="24"/>
        </w:rPr>
        <w:t>verejný o</w:t>
      </w:r>
      <w:r w:rsidRPr="004F75E9">
        <w:rPr>
          <w:szCs w:val="24"/>
        </w:rPr>
        <w:t xml:space="preserve">bstarávateľ navrhne iný termín v priebehu najbližších </w:t>
      </w:r>
      <w:r w:rsidR="00327D56">
        <w:rPr>
          <w:szCs w:val="24"/>
        </w:rPr>
        <w:t>5</w:t>
      </w:r>
      <w:r w:rsidRPr="004F75E9">
        <w:rPr>
          <w:szCs w:val="24"/>
        </w:rPr>
        <w:t xml:space="preserve"> pracovných dní. Pokiaľ sa </w:t>
      </w:r>
      <w:r w:rsidR="005C5076">
        <w:rPr>
          <w:szCs w:val="24"/>
        </w:rPr>
        <w:t>Vedúci tímu STD</w:t>
      </w:r>
      <w:r w:rsidRPr="004F75E9">
        <w:rPr>
          <w:szCs w:val="24"/>
        </w:rPr>
        <w:t xml:space="preserve"> </w:t>
      </w:r>
      <w:r w:rsidR="005C5076">
        <w:rPr>
          <w:szCs w:val="24"/>
        </w:rPr>
        <w:t>n</w:t>
      </w:r>
      <w:r w:rsidRPr="004F75E9">
        <w:rPr>
          <w:szCs w:val="24"/>
        </w:rPr>
        <w:t>edostaví na rozhovor v náhradnom termíne, nebude ponuka uchádzača v danom kritériu hodnotená a uchádzač dostane za dané kritérium 0 bodov.</w:t>
      </w:r>
    </w:p>
    <w:p w14:paraId="56439835" w14:textId="1E7BE5EB" w:rsidR="0079627D" w:rsidRPr="00AC6D2B" w:rsidRDefault="00C02BAB" w:rsidP="00AC6D2B">
      <w:pPr>
        <w:pStyle w:val="Odsekzoznamu"/>
        <w:numPr>
          <w:ilvl w:val="1"/>
          <w:numId w:val="11"/>
        </w:numPr>
        <w:ind w:left="567" w:hanging="567"/>
        <w:rPr>
          <w:rFonts w:eastAsia="Times New Roman" w:cs="Times New Roman"/>
          <w:szCs w:val="24"/>
          <w:lang w:eastAsia="sk-SK"/>
        </w:rPr>
      </w:pPr>
      <w:r>
        <w:rPr>
          <w:szCs w:val="24"/>
        </w:rPr>
        <w:t>Verejný obstarávateľ</w:t>
      </w:r>
      <w:r w:rsidR="00CC58EA">
        <w:rPr>
          <w:szCs w:val="24"/>
        </w:rPr>
        <w:t xml:space="preserve"> uvádza</w:t>
      </w:r>
      <w:r w:rsidR="006F7FD9">
        <w:rPr>
          <w:szCs w:val="24"/>
        </w:rPr>
        <w:t xml:space="preserve">, že </w:t>
      </w:r>
      <w:r w:rsidR="00686F41">
        <w:rPr>
          <w:szCs w:val="24"/>
        </w:rPr>
        <w:t>roz</w:t>
      </w:r>
      <w:r w:rsidR="006F7FD9">
        <w:rPr>
          <w:szCs w:val="24"/>
        </w:rPr>
        <w:t>hovor</w:t>
      </w:r>
      <w:r w:rsidR="00360604">
        <w:rPr>
          <w:szCs w:val="24"/>
        </w:rPr>
        <w:t xml:space="preserve"> v rámci kritéria </w:t>
      </w:r>
      <w:r w:rsidR="00360604" w:rsidRPr="003C3962">
        <w:rPr>
          <w:szCs w:val="24"/>
        </w:rPr>
        <w:t>Vlastnosti a schopnosti Vedúceho tímu STD</w:t>
      </w:r>
      <w:r w:rsidR="006F7FD9">
        <w:rPr>
          <w:szCs w:val="24"/>
        </w:rPr>
        <w:t xml:space="preserve"> </w:t>
      </w:r>
      <w:r w:rsidR="00360604">
        <w:rPr>
          <w:szCs w:val="24"/>
        </w:rPr>
        <w:t xml:space="preserve">bude </w:t>
      </w:r>
      <w:r w:rsidR="006F7FD9">
        <w:rPr>
          <w:szCs w:val="24"/>
        </w:rPr>
        <w:t xml:space="preserve">realizovaný vždy </w:t>
      </w:r>
      <w:r w:rsidR="00F63DC0">
        <w:rPr>
          <w:szCs w:val="24"/>
        </w:rPr>
        <w:t xml:space="preserve">s uchádzačmi ktorí budú po vyhodnotení kritérií </w:t>
      </w:r>
      <w:r w:rsidR="00F63DC0" w:rsidRPr="0059757A">
        <w:rPr>
          <w:rFonts w:eastAsia="Times New Roman" w:cs="Times New Roman"/>
          <w:szCs w:val="24"/>
          <w:lang w:eastAsia="sk-SK"/>
        </w:rPr>
        <w:t xml:space="preserve">K1 Ponuková cena </w:t>
      </w:r>
      <w:r w:rsidR="00F63DC0">
        <w:rPr>
          <w:rFonts w:eastAsia="Times New Roman" w:cs="Times New Roman"/>
          <w:szCs w:val="24"/>
          <w:lang w:eastAsia="sk-SK"/>
        </w:rPr>
        <w:t xml:space="preserve">a </w:t>
      </w:r>
      <w:r w:rsidR="00F63DC0" w:rsidRPr="003C6162">
        <w:rPr>
          <w:rFonts w:eastAsia="Times New Roman" w:cs="Times New Roman"/>
          <w:szCs w:val="24"/>
          <w:lang w:eastAsia="sk-SK"/>
        </w:rPr>
        <w:t>K2 Skúsenosti odborníkov</w:t>
      </w:r>
      <w:r w:rsidR="00F63DC0">
        <w:rPr>
          <w:rFonts w:eastAsia="Times New Roman" w:cs="Times New Roman"/>
          <w:szCs w:val="24"/>
          <w:lang w:eastAsia="sk-SK"/>
        </w:rPr>
        <w:t xml:space="preserve"> </w:t>
      </w:r>
      <w:r w:rsidR="00686F41">
        <w:rPr>
          <w:rFonts w:eastAsia="Times New Roman" w:cs="Times New Roman"/>
          <w:szCs w:val="24"/>
          <w:lang w:eastAsia="sk-SK"/>
        </w:rPr>
        <w:t xml:space="preserve">predbežne umiestnení na prvých troch miestach v poradí. </w:t>
      </w:r>
      <w:r w:rsidR="00360604">
        <w:rPr>
          <w:rFonts w:eastAsia="Times New Roman" w:cs="Times New Roman"/>
          <w:szCs w:val="24"/>
          <w:lang w:eastAsia="sk-SK"/>
        </w:rPr>
        <w:t xml:space="preserve">Zároveň </w:t>
      </w:r>
      <w:r>
        <w:rPr>
          <w:szCs w:val="24"/>
        </w:rPr>
        <w:t xml:space="preserve">si </w:t>
      </w:r>
      <w:r w:rsidR="008B6D5E">
        <w:rPr>
          <w:szCs w:val="24"/>
        </w:rPr>
        <w:t>verejný obstarávateľ</w:t>
      </w:r>
      <w:r w:rsidR="004672D0">
        <w:rPr>
          <w:szCs w:val="24"/>
        </w:rPr>
        <w:t xml:space="preserve"> </w:t>
      </w:r>
      <w:r>
        <w:rPr>
          <w:szCs w:val="24"/>
        </w:rPr>
        <w:t xml:space="preserve">vyhradzuje právo </w:t>
      </w:r>
      <w:r w:rsidR="002E6BB8">
        <w:rPr>
          <w:szCs w:val="24"/>
        </w:rPr>
        <w:t>realizovať</w:t>
      </w:r>
      <w:r>
        <w:rPr>
          <w:szCs w:val="24"/>
        </w:rPr>
        <w:t xml:space="preserve"> </w:t>
      </w:r>
      <w:r w:rsidR="003C3962">
        <w:rPr>
          <w:szCs w:val="24"/>
        </w:rPr>
        <w:t xml:space="preserve">rozhovor </w:t>
      </w:r>
      <w:r w:rsidR="008B6D5E">
        <w:rPr>
          <w:szCs w:val="24"/>
        </w:rPr>
        <w:t xml:space="preserve">s ďalšími uchádzačmi </w:t>
      </w:r>
      <w:r w:rsidR="003C3962">
        <w:rPr>
          <w:szCs w:val="24"/>
        </w:rPr>
        <w:t xml:space="preserve">v rámci kritéria </w:t>
      </w:r>
      <w:r w:rsidR="003C3962" w:rsidRPr="003C3962">
        <w:rPr>
          <w:szCs w:val="24"/>
        </w:rPr>
        <w:t>Vlastnosti a schopnosti Vedúceho tímu STD</w:t>
      </w:r>
      <w:r w:rsidR="003C3962">
        <w:rPr>
          <w:szCs w:val="24"/>
        </w:rPr>
        <w:t xml:space="preserve"> </w:t>
      </w:r>
      <w:r w:rsidR="002A6928">
        <w:rPr>
          <w:szCs w:val="24"/>
        </w:rPr>
        <w:t xml:space="preserve">iba </w:t>
      </w:r>
      <w:r w:rsidR="003C3962">
        <w:rPr>
          <w:szCs w:val="24"/>
        </w:rPr>
        <w:t xml:space="preserve">v prípade, že po vyhodnotení </w:t>
      </w:r>
      <w:r w:rsidR="0079627D">
        <w:rPr>
          <w:szCs w:val="24"/>
        </w:rPr>
        <w:t xml:space="preserve">kritérií </w:t>
      </w:r>
      <w:r w:rsidR="0079627D" w:rsidRPr="0059757A">
        <w:rPr>
          <w:rFonts w:eastAsia="Times New Roman" w:cs="Times New Roman"/>
          <w:szCs w:val="24"/>
          <w:lang w:eastAsia="sk-SK"/>
        </w:rPr>
        <w:t xml:space="preserve">K1 Ponuková cena </w:t>
      </w:r>
      <w:r w:rsidR="0079627D">
        <w:rPr>
          <w:rFonts w:eastAsia="Times New Roman" w:cs="Times New Roman"/>
          <w:szCs w:val="24"/>
          <w:lang w:eastAsia="sk-SK"/>
        </w:rPr>
        <w:t>a</w:t>
      </w:r>
      <w:r w:rsidR="002B7391">
        <w:rPr>
          <w:rFonts w:eastAsia="Times New Roman" w:cs="Times New Roman"/>
          <w:szCs w:val="24"/>
          <w:lang w:eastAsia="sk-SK"/>
        </w:rPr>
        <w:t xml:space="preserve"> </w:t>
      </w:r>
      <w:r w:rsidR="0079627D" w:rsidRPr="00DB66EB">
        <w:rPr>
          <w:rFonts w:eastAsia="Times New Roman" w:cs="Times New Roman"/>
          <w:szCs w:val="24"/>
          <w:lang w:eastAsia="sk-SK"/>
        </w:rPr>
        <w:t>K2 Skúsenosti odborníkov</w:t>
      </w:r>
      <w:r w:rsidR="002B7391">
        <w:rPr>
          <w:rFonts w:eastAsia="Times New Roman" w:cs="Times New Roman"/>
          <w:szCs w:val="24"/>
          <w:lang w:eastAsia="sk-SK"/>
        </w:rPr>
        <w:t xml:space="preserve"> bude rozdiel medzi uchá</w:t>
      </w:r>
      <w:r w:rsidR="00AE1A0D">
        <w:rPr>
          <w:rFonts w:eastAsia="Times New Roman" w:cs="Times New Roman"/>
          <w:szCs w:val="24"/>
          <w:lang w:eastAsia="sk-SK"/>
        </w:rPr>
        <w:t xml:space="preserve">dzačom umiestneným </w:t>
      </w:r>
      <w:r w:rsidR="002A6928">
        <w:rPr>
          <w:rFonts w:eastAsia="Times New Roman" w:cs="Times New Roman"/>
          <w:szCs w:val="24"/>
          <w:lang w:eastAsia="sk-SK"/>
        </w:rPr>
        <w:t xml:space="preserve">predbežne na </w:t>
      </w:r>
      <w:r w:rsidR="008B6D5E">
        <w:rPr>
          <w:rFonts w:eastAsia="Times New Roman" w:cs="Times New Roman"/>
          <w:szCs w:val="24"/>
          <w:lang w:eastAsia="sk-SK"/>
        </w:rPr>
        <w:t>treťom</w:t>
      </w:r>
      <w:r w:rsidR="002A6928">
        <w:rPr>
          <w:rFonts w:eastAsia="Times New Roman" w:cs="Times New Roman"/>
          <w:szCs w:val="24"/>
          <w:lang w:eastAsia="sk-SK"/>
        </w:rPr>
        <w:t xml:space="preserve"> mieste v poradí a uchádzač</w:t>
      </w:r>
      <w:r w:rsidR="00E7478F">
        <w:rPr>
          <w:rFonts w:eastAsia="Times New Roman" w:cs="Times New Roman"/>
          <w:szCs w:val="24"/>
          <w:lang w:eastAsia="sk-SK"/>
        </w:rPr>
        <w:t>mi</w:t>
      </w:r>
      <w:r w:rsidR="002A6928">
        <w:rPr>
          <w:rFonts w:eastAsia="Times New Roman" w:cs="Times New Roman"/>
          <w:szCs w:val="24"/>
          <w:lang w:eastAsia="sk-SK"/>
        </w:rPr>
        <w:t xml:space="preserve"> umiestneným</w:t>
      </w:r>
      <w:r w:rsidR="00E7478F">
        <w:rPr>
          <w:rFonts w:eastAsia="Times New Roman" w:cs="Times New Roman"/>
          <w:szCs w:val="24"/>
          <w:lang w:eastAsia="sk-SK"/>
        </w:rPr>
        <w:t>i</w:t>
      </w:r>
      <w:r w:rsidR="002A6928">
        <w:rPr>
          <w:rFonts w:eastAsia="Times New Roman" w:cs="Times New Roman"/>
          <w:szCs w:val="24"/>
          <w:lang w:eastAsia="sk-SK"/>
        </w:rPr>
        <w:t xml:space="preserve"> </w:t>
      </w:r>
      <w:r w:rsidR="00E7478F">
        <w:rPr>
          <w:rFonts w:eastAsia="Times New Roman" w:cs="Times New Roman"/>
          <w:szCs w:val="24"/>
          <w:lang w:eastAsia="sk-SK"/>
        </w:rPr>
        <w:t>ďalších miestach</w:t>
      </w:r>
      <w:r w:rsidR="005B7AC4">
        <w:rPr>
          <w:rFonts w:eastAsia="Times New Roman" w:cs="Times New Roman"/>
          <w:szCs w:val="24"/>
          <w:lang w:eastAsia="sk-SK"/>
        </w:rPr>
        <w:t xml:space="preserve"> v poradí menej ako 5 bodov. </w:t>
      </w:r>
      <w:r w:rsidR="0069194A">
        <w:rPr>
          <w:rFonts w:eastAsia="Times New Roman" w:cs="Times New Roman"/>
          <w:szCs w:val="24"/>
          <w:lang w:eastAsia="sk-SK"/>
        </w:rPr>
        <w:t>V danom prípade bude realizovaný rozhovor so všetkými uchádzačmi</w:t>
      </w:r>
      <w:r w:rsidR="00EA22ED">
        <w:rPr>
          <w:rFonts w:eastAsia="Times New Roman" w:cs="Times New Roman"/>
          <w:szCs w:val="24"/>
          <w:lang w:eastAsia="sk-SK"/>
        </w:rPr>
        <w:t>,</w:t>
      </w:r>
      <w:r w:rsidR="0069194A">
        <w:rPr>
          <w:rFonts w:eastAsia="Times New Roman" w:cs="Times New Roman"/>
          <w:szCs w:val="24"/>
          <w:lang w:eastAsia="sk-SK"/>
        </w:rPr>
        <w:t xml:space="preserve"> </w:t>
      </w:r>
      <w:r w:rsidR="00BE0FB1">
        <w:rPr>
          <w:rFonts w:eastAsia="Times New Roman" w:cs="Times New Roman"/>
          <w:szCs w:val="24"/>
          <w:lang w:eastAsia="sk-SK"/>
        </w:rPr>
        <w:t>ktor</w:t>
      </w:r>
      <w:r w:rsidR="00DA2A72">
        <w:rPr>
          <w:rFonts w:eastAsia="Times New Roman" w:cs="Times New Roman"/>
          <w:szCs w:val="24"/>
          <w:lang w:eastAsia="sk-SK"/>
        </w:rPr>
        <w:t>í</w:t>
      </w:r>
      <w:r w:rsidR="00BE0FB1">
        <w:rPr>
          <w:rFonts w:eastAsia="Times New Roman" w:cs="Times New Roman"/>
          <w:szCs w:val="24"/>
          <w:lang w:eastAsia="sk-SK"/>
        </w:rPr>
        <w:t xml:space="preserve"> by sa po </w:t>
      </w:r>
      <w:r w:rsidR="00BE0FB1">
        <w:rPr>
          <w:rFonts w:eastAsia="Times New Roman" w:cs="Times New Roman"/>
          <w:szCs w:val="24"/>
          <w:lang w:eastAsia="sk-SK"/>
        </w:rPr>
        <w:lastRenderedPageBreak/>
        <w:t xml:space="preserve">pridelení bodov za rozhovor mohli umiestiť na </w:t>
      </w:r>
      <w:r w:rsidR="008D6321">
        <w:rPr>
          <w:rFonts w:eastAsia="Times New Roman" w:cs="Times New Roman"/>
          <w:szCs w:val="24"/>
          <w:lang w:eastAsia="sk-SK"/>
        </w:rPr>
        <w:t>prv</w:t>
      </w:r>
      <w:r w:rsidR="008B6FDB">
        <w:rPr>
          <w:rFonts w:eastAsia="Times New Roman" w:cs="Times New Roman"/>
          <w:szCs w:val="24"/>
          <w:lang w:eastAsia="sk-SK"/>
        </w:rPr>
        <w:t>ých troch</w:t>
      </w:r>
      <w:r w:rsidR="008D6321">
        <w:rPr>
          <w:rFonts w:eastAsia="Times New Roman" w:cs="Times New Roman"/>
          <w:szCs w:val="24"/>
          <w:lang w:eastAsia="sk-SK"/>
        </w:rPr>
        <w:t xml:space="preserve"> miest</w:t>
      </w:r>
      <w:r w:rsidR="008B6FDB">
        <w:rPr>
          <w:rFonts w:eastAsia="Times New Roman" w:cs="Times New Roman"/>
          <w:szCs w:val="24"/>
          <w:lang w:eastAsia="sk-SK"/>
        </w:rPr>
        <w:t>ach</w:t>
      </w:r>
      <w:r w:rsidR="008D6321">
        <w:rPr>
          <w:rFonts w:eastAsia="Times New Roman" w:cs="Times New Roman"/>
          <w:szCs w:val="24"/>
          <w:lang w:eastAsia="sk-SK"/>
        </w:rPr>
        <w:t xml:space="preserve"> v poradí vyhodnotenia ponúk v súčte všetkých kritérií. </w:t>
      </w:r>
    </w:p>
    <w:p w14:paraId="48665AF3" w14:textId="0D0E2503" w:rsidR="006A21D0" w:rsidRPr="009B2896" w:rsidRDefault="006A21D0" w:rsidP="00AC42F1">
      <w:pPr>
        <w:pStyle w:val="Odsekzoznamu"/>
        <w:numPr>
          <w:ilvl w:val="1"/>
          <w:numId w:val="11"/>
        </w:numPr>
        <w:ind w:left="567" w:hanging="567"/>
        <w:rPr>
          <w:szCs w:val="24"/>
        </w:rPr>
      </w:pPr>
      <w:r w:rsidRPr="009B2896">
        <w:rPr>
          <w:b/>
          <w:bCs/>
          <w:szCs w:val="24"/>
        </w:rPr>
        <w:t>Otázky budú pre všetkých uchádzačov rovnaké</w:t>
      </w:r>
      <w:r w:rsidRPr="00DB66EB">
        <w:rPr>
          <w:szCs w:val="24"/>
        </w:rPr>
        <w:t xml:space="preserve"> a budú pozostávať z nasledujúcich okruhov:</w:t>
      </w:r>
    </w:p>
    <w:p w14:paraId="737AC9EA" w14:textId="40A50475" w:rsidR="00FA1A88" w:rsidRPr="00D92108" w:rsidRDefault="004764E1" w:rsidP="007A009C">
      <w:pPr>
        <w:pStyle w:val="Odsekzoznamu"/>
        <w:numPr>
          <w:ilvl w:val="1"/>
          <w:numId w:val="23"/>
        </w:numPr>
        <w:spacing w:after="0"/>
        <w:ind w:left="993" w:hanging="426"/>
        <w:rPr>
          <w:szCs w:val="24"/>
        </w:rPr>
      </w:pPr>
      <w:r>
        <w:rPr>
          <w:szCs w:val="24"/>
        </w:rPr>
        <w:t>s</w:t>
      </w:r>
      <w:r w:rsidR="00E14EFE">
        <w:rPr>
          <w:szCs w:val="24"/>
        </w:rPr>
        <w:t xml:space="preserve">kúsenosti Vedúceho tímu STD </w:t>
      </w:r>
    </w:p>
    <w:p w14:paraId="5BBF9B42" w14:textId="264DFB75" w:rsidR="00EB0F55" w:rsidRPr="00D92108" w:rsidRDefault="00EB0F55" w:rsidP="007A009C">
      <w:pPr>
        <w:pStyle w:val="Odsekzoznamu"/>
        <w:numPr>
          <w:ilvl w:val="1"/>
          <w:numId w:val="23"/>
        </w:numPr>
        <w:spacing w:after="0"/>
        <w:ind w:left="993" w:hanging="426"/>
        <w:rPr>
          <w:szCs w:val="24"/>
        </w:rPr>
      </w:pPr>
      <w:r w:rsidRPr="00D92108">
        <w:rPr>
          <w:szCs w:val="24"/>
        </w:rPr>
        <w:t xml:space="preserve">motivácia </w:t>
      </w:r>
      <w:r w:rsidR="005C0DC0">
        <w:rPr>
          <w:szCs w:val="24"/>
        </w:rPr>
        <w:t>Vedúceho tímu STD</w:t>
      </w:r>
      <w:r w:rsidRPr="00D92108">
        <w:rPr>
          <w:szCs w:val="24"/>
        </w:rPr>
        <w:t xml:space="preserve"> vo vzťahu k predmetu zákazky, jeho vyťaženosť a povinnosti vo vzťahu k príp. ďalším zákazkám po dobu plnenia zákazky;</w:t>
      </w:r>
    </w:p>
    <w:p w14:paraId="62914072" w14:textId="4F0D5AB2" w:rsidR="00733716" w:rsidRPr="00D92108" w:rsidRDefault="007A009C" w:rsidP="007A009C">
      <w:pPr>
        <w:pStyle w:val="Odsekzoznamu"/>
        <w:numPr>
          <w:ilvl w:val="1"/>
          <w:numId w:val="23"/>
        </w:numPr>
        <w:spacing w:after="0"/>
        <w:ind w:left="993" w:hanging="426"/>
        <w:rPr>
          <w:szCs w:val="24"/>
        </w:rPr>
      </w:pPr>
      <w:r>
        <w:rPr>
          <w:szCs w:val="24"/>
        </w:rPr>
        <w:t>k</w:t>
      </w:r>
      <w:r w:rsidR="00733716" w:rsidRPr="00D92108">
        <w:rPr>
          <w:szCs w:val="24"/>
        </w:rPr>
        <w:t>ontrola a hodnotenie včasnosti a kvality plnenia zákazky</w:t>
      </w:r>
    </w:p>
    <w:p w14:paraId="74AFD173" w14:textId="64451314" w:rsidR="00D47993" w:rsidRDefault="00CD3E85" w:rsidP="00A04CE0">
      <w:pPr>
        <w:pStyle w:val="Odsekzoznamu"/>
        <w:numPr>
          <w:ilvl w:val="1"/>
          <w:numId w:val="23"/>
        </w:numPr>
        <w:spacing w:after="0"/>
        <w:ind w:left="993" w:hanging="426"/>
        <w:rPr>
          <w:szCs w:val="24"/>
        </w:rPr>
      </w:pPr>
      <w:r w:rsidRPr="00D92108">
        <w:rPr>
          <w:szCs w:val="24"/>
        </w:rPr>
        <w:t xml:space="preserve">riziká zákazky a špecifiká zákazky vnímané </w:t>
      </w:r>
      <w:r w:rsidR="00464E0F">
        <w:rPr>
          <w:szCs w:val="24"/>
        </w:rPr>
        <w:t>Vedúcim tímu STD</w:t>
      </w:r>
      <w:r w:rsidRPr="00D92108">
        <w:rPr>
          <w:szCs w:val="24"/>
        </w:rPr>
        <w:t>, na ktoré je potrebné sa zamerať</w:t>
      </w:r>
      <w:r w:rsidR="001A6995">
        <w:rPr>
          <w:szCs w:val="24"/>
        </w:rPr>
        <w:t xml:space="preserve"> a ich prí</w:t>
      </w:r>
      <w:r w:rsidR="005A6DFD">
        <w:rPr>
          <w:szCs w:val="24"/>
        </w:rPr>
        <w:t>padné riešenie</w:t>
      </w:r>
      <w:r w:rsidR="00240F17">
        <w:rPr>
          <w:szCs w:val="24"/>
        </w:rPr>
        <w:t xml:space="preserve"> na základe skúseností. </w:t>
      </w:r>
    </w:p>
    <w:p w14:paraId="00C579FE" w14:textId="77777777" w:rsidR="00163176" w:rsidRPr="00A04CE0" w:rsidRDefault="00163176" w:rsidP="00163176">
      <w:pPr>
        <w:pStyle w:val="Odsekzoznamu"/>
        <w:numPr>
          <w:ilvl w:val="0"/>
          <w:numId w:val="0"/>
        </w:numPr>
        <w:spacing w:after="0"/>
        <w:ind w:left="993"/>
        <w:rPr>
          <w:szCs w:val="24"/>
        </w:rPr>
      </w:pPr>
    </w:p>
    <w:p w14:paraId="3BB61172" w14:textId="61E55264" w:rsidR="001F56E9" w:rsidRPr="001F56E9" w:rsidRDefault="00D92108" w:rsidP="00711FC3">
      <w:pPr>
        <w:pStyle w:val="Odsekzoznamu"/>
        <w:numPr>
          <w:ilvl w:val="1"/>
          <w:numId w:val="11"/>
        </w:numPr>
        <w:ind w:left="567" w:hanging="567"/>
        <w:rPr>
          <w:rFonts w:ascii="Calibri" w:hAnsi="Calibri" w:cs="Calibri"/>
          <w:color w:val="000000"/>
          <w:szCs w:val="24"/>
        </w:rPr>
      </w:pPr>
      <w:r w:rsidRPr="00D92108">
        <w:rPr>
          <w:szCs w:val="24"/>
        </w:rPr>
        <w:t xml:space="preserve">Konkrétne znenie otázok sa </w:t>
      </w:r>
      <w:r w:rsidR="00464E0F">
        <w:rPr>
          <w:szCs w:val="24"/>
        </w:rPr>
        <w:t>Vedúci tímu STD</w:t>
      </w:r>
      <w:r w:rsidRPr="00D92108">
        <w:rPr>
          <w:szCs w:val="24"/>
        </w:rPr>
        <w:t xml:space="preserve"> dozvie až v priebehu rozhovoru. Rozhovor nebude vedený o technických detailoch predmetu zákazky ani ponuky dodávateľa. </w:t>
      </w:r>
      <w:r>
        <w:rPr>
          <w:szCs w:val="24"/>
        </w:rPr>
        <w:t xml:space="preserve">Verejný obstarávateľ </w:t>
      </w:r>
      <w:r w:rsidRPr="00D92108">
        <w:rPr>
          <w:szCs w:val="24"/>
        </w:rPr>
        <w:t xml:space="preserve">predpokladá časovú alokáciu na jeden rozhovor max. 30 minút. </w:t>
      </w:r>
    </w:p>
    <w:p w14:paraId="3B3DB50E" w14:textId="4900F9D7" w:rsidR="00D47993" w:rsidRPr="009B2896" w:rsidRDefault="001F56E9" w:rsidP="00AC42F1">
      <w:pPr>
        <w:pStyle w:val="Odsekzoznamu"/>
        <w:numPr>
          <w:ilvl w:val="1"/>
          <w:numId w:val="11"/>
        </w:numPr>
        <w:ind w:left="567" w:hanging="567"/>
        <w:rPr>
          <w:rFonts w:ascii="Calibri" w:hAnsi="Calibri" w:cs="Calibri"/>
          <w:color w:val="000000"/>
          <w:szCs w:val="24"/>
        </w:rPr>
      </w:pPr>
      <w:r w:rsidRPr="00DB66EB">
        <w:rPr>
          <w:szCs w:val="24"/>
        </w:rPr>
        <w:t xml:space="preserve">O priebehu rozhovoru s každým </w:t>
      </w:r>
      <w:r w:rsidR="00464E0F">
        <w:rPr>
          <w:szCs w:val="24"/>
        </w:rPr>
        <w:t>Vedúcim tímu STD</w:t>
      </w:r>
      <w:r w:rsidRPr="00DB66EB">
        <w:rPr>
          <w:szCs w:val="24"/>
        </w:rPr>
        <w:t xml:space="preserve"> </w:t>
      </w:r>
      <w:r w:rsidRPr="009B2896">
        <w:rPr>
          <w:b/>
          <w:bCs/>
          <w:szCs w:val="24"/>
        </w:rPr>
        <w:t>bude vyhotovený audiovizuálny záznam</w:t>
      </w:r>
      <w:r w:rsidRPr="00DB66EB">
        <w:rPr>
          <w:szCs w:val="24"/>
        </w:rPr>
        <w:t xml:space="preserve"> (priebeh rozhovoru sa bude nahrávať). </w:t>
      </w:r>
    </w:p>
    <w:p w14:paraId="328ED6D5" w14:textId="39607EA3" w:rsidR="001F56E9" w:rsidRPr="00D47993" w:rsidRDefault="008C056C" w:rsidP="00AC42F1">
      <w:pPr>
        <w:pStyle w:val="Odsekzoznamu"/>
        <w:numPr>
          <w:ilvl w:val="1"/>
          <w:numId w:val="11"/>
        </w:numPr>
        <w:ind w:left="567" w:hanging="567"/>
        <w:rPr>
          <w:rFonts w:ascii="Calibri" w:hAnsi="Calibri" w:cs="Calibri"/>
          <w:color w:val="000000"/>
          <w:szCs w:val="24"/>
        </w:rPr>
      </w:pPr>
      <w:r w:rsidRPr="008C056C">
        <w:rPr>
          <w:szCs w:val="24"/>
        </w:rPr>
        <w:t xml:space="preserve">Za toto kritérium je možné získať najviac </w:t>
      </w:r>
      <w:r w:rsidR="00686B7B">
        <w:rPr>
          <w:szCs w:val="24"/>
        </w:rPr>
        <w:t>5</w:t>
      </w:r>
      <w:r w:rsidRPr="008C056C">
        <w:rPr>
          <w:szCs w:val="24"/>
        </w:rPr>
        <w:t xml:space="preserve"> bod</w:t>
      </w:r>
      <w:r w:rsidR="00686B7B">
        <w:rPr>
          <w:szCs w:val="24"/>
        </w:rPr>
        <w:t>ov</w:t>
      </w:r>
      <w:r w:rsidRPr="008C056C">
        <w:rPr>
          <w:szCs w:val="24"/>
        </w:rPr>
        <w:t xml:space="preserve">. Spôsob ich udelenia je popísaný v kontrolnom liste kritéria „Kontrolný list Vlastností a schopností </w:t>
      </w:r>
      <w:r w:rsidR="00D11294">
        <w:rPr>
          <w:szCs w:val="24"/>
        </w:rPr>
        <w:t>Vedúceho tímu STD</w:t>
      </w:r>
      <w:r w:rsidRPr="008C056C">
        <w:rPr>
          <w:szCs w:val="24"/>
        </w:rPr>
        <w:t>”.</w:t>
      </w:r>
    </w:p>
    <w:p w14:paraId="4B04574D" w14:textId="77777777" w:rsidR="0084613A" w:rsidRPr="00E36BD1" w:rsidRDefault="0084613A" w:rsidP="0084613A">
      <w:pPr>
        <w:pStyle w:val="Nadpis1"/>
        <w:numPr>
          <w:ilvl w:val="0"/>
          <w:numId w:val="17"/>
        </w:numPr>
        <w:tabs>
          <w:tab w:val="clear" w:pos="720"/>
          <w:tab w:val="num" w:pos="360"/>
        </w:tabs>
        <w:ind w:left="0" w:firstLine="0"/>
        <w:jc w:val="both"/>
        <w:rPr>
          <w:sz w:val="32"/>
          <w:szCs w:val="32"/>
        </w:rPr>
      </w:pPr>
      <w:bookmarkStart w:id="71" w:name="_Toc117753644"/>
      <w:bookmarkStart w:id="72" w:name="_Toc173219660"/>
      <w:r w:rsidRPr="00E36BD1">
        <w:rPr>
          <w:sz w:val="32"/>
          <w:szCs w:val="32"/>
        </w:rPr>
        <w:t>Vyhodnotenie ponúk</w:t>
      </w:r>
      <w:bookmarkEnd w:id="71"/>
      <w:bookmarkEnd w:id="72"/>
    </w:p>
    <w:p w14:paraId="66428053" w14:textId="65BB0C8A" w:rsidR="00265DC7" w:rsidRPr="00E36BD1" w:rsidRDefault="00265DC7" w:rsidP="00265DC7">
      <w:pPr>
        <w:pStyle w:val="Odsekzoznamu"/>
        <w:numPr>
          <w:ilvl w:val="1"/>
          <w:numId w:val="11"/>
        </w:numPr>
        <w:ind w:left="567" w:hanging="567"/>
      </w:pPr>
      <w:r>
        <w:t>Úspešným uchádzačom sa stane ten, ktorý získa v súčte čiastkových kritérií Ceny, Skúsenosti odborník</w:t>
      </w:r>
      <w:r w:rsidR="00530F62">
        <w:t xml:space="preserve">ov a Vlastnosti a schopnosti </w:t>
      </w:r>
      <w:r w:rsidR="00D11294">
        <w:t>Vedúceho tímu STD</w:t>
      </w:r>
      <w:r>
        <w:t xml:space="preserve"> najvyšší počet bodov,</w:t>
      </w:r>
      <w:r w:rsidRPr="001D34C6">
        <w:t xml:space="preserve"> </w:t>
      </w:r>
      <w:r w:rsidRPr="00865362">
        <w:t>matematicky zaokrúhlený na dve (2) desatinné miesta</w:t>
      </w:r>
      <w:r>
        <w:t xml:space="preserve">. </w:t>
      </w:r>
    </w:p>
    <w:p w14:paraId="2041E7BD" w14:textId="77777777" w:rsidR="00265DC7" w:rsidRDefault="00265DC7" w:rsidP="00265DC7">
      <w:pPr>
        <w:pStyle w:val="Odsekzoznamu"/>
        <w:numPr>
          <w:ilvl w:val="1"/>
          <w:numId w:val="11"/>
        </w:numPr>
        <w:ind w:left="567" w:hanging="567"/>
      </w:pPr>
      <w:r w:rsidRPr="00C96774">
        <w:t>V prípade, že viacerí uchádzači získajú po vyhodnotení ponúk na základe kritérií rovnaký počet bodov, úspešným uchádzačom sa stane uchádzač s najnižšou celkovou cenou v E</w:t>
      </w:r>
      <w:r>
        <w:t>ur</w:t>
      </w:r>
      <w:r w:rsidRPr="00C96774">
        <w:t xml:space="preserve"> s</w:t>
      </w:r>
      <w:r>
        <w:t> </w:t>
      </w:r>
      <w:r w:rsidRPr="00C96774">
        <w:t>DPH</w:t>
      </w:r>
      <w:r>
        <w:t xml:space="preserve">. </w:t>
      </w:r>
    </w:p>
    <w:p w14:paraId="2265F0E7" w14:textId="20594AE5" w:rsidR="005B2B3B" w:rsidRPr="005B2B3B" w:rsidRDefault="00C47681" w:rsidP="005B2B3B">
      <w:pPr>
        <w:pStyle w:val="Odsekzoznamu"/>
        <w:numPr>
          <w:ilvl w:val="1"/>
          <w:numId w:val="11"/>
        </w:numPr>
        <w:ind w:left="567" w:hanging="567"/>
      </w:pPr>
      <w:r>
        <w:t xml:space="preserve">Upozornenie : Verejný obstarávateľ uvádza, že v prípade výmeny </w:t>
      </w:r>
      <w:r w:rsidR="005B2B3B">
        <w:t>odborníkov</w:t>
      </w:r>
      <w:r w:rsidR="00A576A3">
        <w:t>,</w:t>
      </w:r>
      <w:r w:rsidR="00AB54AE">
        <w:t xml:space="preserve"> ktorí </w:t>
      </w:r>
      <w:r w:rsidR="002511F8">
        <w:t>boli vyhodnocovaní v rámci kritéria K2 a K3</w:t>
      </w:r>
      <w:r w:rsidR="00070C69">
        <w:t xml:space="preserve"> bude uplatňovať </w:t>
      </w:r>
      <w:r w:rsidR="005B2B3B">
        <w:t xml:space="preserve">zmluvné pokuty </w:t>
      </w:r>
      <w:r w:rsidR="008F61D8">
        <w:t>uvedené v</w:t>
      </w:r>
      <w:r w:rsidR="00A576A3">
        <w:t xml:space="preserve"> bodoch 8.8.8 a 8.8.9 </w:t>
      </w:r>
      <w:r w:rsidR="005B2B3B" w:rsidRPr="005B2B3B">
        <w:rPr>
          <w:b/>
          <w:bCs/>
        </w:rPr>
        <w:t>Príloh</w:t>
      </w:r>
      <w:r w:rsidR="00A576A3">
        <w:rPr>
          <w:b/>
          <w:bCs/>
        </w:rPr>
        <w:t>y</w:t>
      </w:r>
      <w:r w:rsidR="005B2B3B" w:rsidRPr="005B2B3B">
        <w:rPr>
          <w:b/>
          <w:bCs/>
        </w:rPr>
        <w:t xml:space="preserve"> č. 1</w:t>
      </w:r>
      <w:r w:rsidR="005B2B3B" w:rsidRPr="005B2B3B">
        <w:t xml:space="preserve"> Zmluvy o poskytovaní služieb</w:t>
      </w:r>
      <w:r w:rsidR="005B2B3B">
        <w:t xml:space="preserve"> </w:t>
      </w:r>
      <w:r w:rsidR="005B2B3B" w:rsidRPr="000F373A">
        <w:rPr>
          <w:b/>
          <w:bCs/>
        </w:rPr>
        <w:t>ROZSAH SLUŽIEB - OPIS PREDMETU ZÁKAZKY</w:t>
      </w:r>
      <w:r w:rsidR="00A576A3" w:rsidRPr="00A576A3">
        <w:t xml:space="preserve"> </w:t>
      </w:r>
      <w:r w:rsidR="00A576A3">
        <w:t>za splnenia tam uvedených podmienok</w:t>
      </w:r>
      <w:r w:rsidR="00CE3E76">
        <w:t>.</w:t>
      </w:r>
    </w:p>
    <w:p w14:paraId="4E477D09" w14:textId="2FC2997B" w:rsidR="002B0047" w:rsidRDefault="002B0047">
      <w:pPr>
        <w:spacing w:line="259" w:lineRule="auto"/>
        <w:jc w:val="left"/>
        <w:rPr>
          <w:rFonts w:asciiTheme="majorHAnsi" w:eastAsiaTheme="majorEastAsia" w:hAnsiTheme="majorHAnsi" w:cstheme="majorBidi"/>
          <w:color w:val="2F5496" w:themeColor="accent1" w:themeShade="BF"/>
          <w:sz w:val="40"/>
          <w:szCs w:val="40"/>
        </w:rPr>
      </w:pPr>
    </w:p>
    <w:p w14:paraId="6BCCE62E" w14:textId="74E347D4" w:rsidR="005228A6" w:rsidRDefault="00CB2E76" w:rsidP="00CB2E76">
      <w:pPr>
        <w:pStyle w:val="Nadpis1"/>
      </w:pPr>
      <w:bookmarkStart w:id="73" w:name="_Toc173219661"/>
      <w:r>
        <w:t>Časť D. Opis predmetu zákazky</w:t>
      </w:r>
      <w:bookmarkEnd w:id="73"/>
    </w:p>
    <w:p w14:paraId="010440A1" w14:textId="32D630E6" w:rsidR="003E684E" w:rsidRPr="0031442D" w:rsidRDefault="00CC70B3" w:rsidP="00AC42F1">
      <w:pPr>
        <w:pStyle w:val="Odsekzoznamu"/>
        <w:numPr>
          <w:ilvl w:val="0"/>
          <w:numId w:val="14"/>
        </w:numPr>
        <w:ind w:left="426" w:hanging="426"/>
        <w:rPr>
          <w:color w:val="000000"/>
        </w:rPr>
      </w:pPr>
      <w:r w:rsidRPr="004A7A37">
        <w:t xml:space="preserve">Predmetom zákazky je vykonávanie služby výkonu činnosti Stavebného dozoru v rámci projektu  „Modernizácia električkových tratí - Ružinovská </w:t>
      </w:r>
      <w:proofErr w:type="spellStart"/>
      <w:r w:rsidRPr="004A7A37">
        <w:t>radiála</w:t>
      </w:r>
      <w:proofErr w:type="spellEnd"/>
      <w:r w:rsidRPr="00CC70B3">
        <w:rPr>
          <w:rFonts w:cs="Times New Roman"/>
          <w:szCs w:val="24"/>
        </w:rPr>
        <w:t>“</w:t>
      </w:r>
      <w:r w:rsidR="00E55BCA">
        <w:rPr>
          <w:rFonts w:cs="Times New Roman"/>
          <w:szCs w:val="24"/>
        </w:rPr>
        <w:t xml:space="preserve">. </w:t>
      </w:r>
      <w:r w:rsidR="00E55BCA" w:rsidRPr="0031442D">
        <w:t xml:space="preserve"> Ďalšie podrobnosti sú uvedené v prílohách týchto súťažných podkladov. </w:t>
      </w:r>
    </w:p>
    <w:p w14:paraId="75ECCE12" w14:textId="7CA4B31C" w:rsidR="00944A93" w:rsidRPr="002B0047" w:rsidRDefault="00944A93" w:rsidP="00C764CA">
      <w:pPr>
        <w:pStyle w:val="Nadpis2"/>
        <w:rPr>
          <w:color w:val="000000"/>
        </w:rPr>
      </w:pPr>
    </w:p>
    <w:sectPr w:rsidR="00944A93" w:rsidRPr="002B0047"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9" w:author="Szakáll Marian, Mgr." w:date="2024-05-24T10:31:00Z" w:initials="SMM">
    <w:p w14:paraId="3638426F" w14:textId="5294CFBD" w:rsidR="00BF5409" w:rsidRDefault="00BF5409" w:rsidP="00BF5409">
      <w:pPr>
        <w:pStyle w:val="Textkomentra"/>
        <w:jc w:val="left"/>
      </w:pPr>
      <w:r>
        <w:rPr>
          <w:rStyle w:val="Odkaznakomentr"/>
        </w:rPr>
        <w:annotationRef/>
      </w:r>
      <w:r>
        <w:t>Opäť platí Veľa boldu znižuje ten účel, čo sme chceli zvýraznením dosiahnuť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638426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D52102" w16cex:dateUtc="2024-05-24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638426F" w16cid:durableId="59D521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216CE" w14:textId="77777777" w:rsidR="00C630E8" w:rsidRDefault="00C630E8" w:rsidP="00F75F29">
      <w:pPr>
        <w:spacing w:after="0"/>
      </w:pPr>
      <w:r>
        <w:separator/>
      </w:r>
    </w:p>
  </w:endnote>
  <w:endnote w:type="continuationSeparator" w:id="0">
    <w:p w14:paraId="78C52C3D" w14:textId="77777777" w:rsidR="00C630E8" w:rsidRDefault="00C630E8" w:rsidP="00F75F29">
      <w:pPr>
        <w:spacing w:after="0"/>
      </w:pPr>
      <w:r>
        <w:continuationSeparator/>
      </w:r>
    </w:p>
  </w:endnote>
  <w:endnote w:type="continuationNotice" w:id="1">
    <w:p w14:paraId="71A45A28" w14:textId="77777777" w:rsidR="00C630E8" w:rsidRDefault="00C630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C1263" w14:textId="77777777" w:rsidR="00C630E8" w:rsidRDefault="00C630E8" w:rsidP="00F75F29">
      <w:pPr>
        <w:spacing w:after="0"/>
      </w:pPr>
      <w:r>
        <w:separator/>
      </w:r>
    </w:p>
  </w:footnote>
  <w:footnote w:type="continuationSeparator" w:id="0">
    <w:p w14:paraId="06B7A6FE" w14:textId="77777777" w:rsidR="00C630E8" w:rsidRDefault="00C630E8" w:rsidP="00F75F29">
      <w:pPr>
        <w:spacing w:after="0"/>
      </w:pPr>
      <w:r>
        <w:continuationSeparator/>
      </w:r>
    </w:p>
  </w:footnote>
  <w:footnote w:type="continuationNotice" w:id="1">
    <w:p w14:paraId="3C5158A7" w14:textId="77777777" w:rsidR="00C630E8" w:rsidRDefault="00C630E8">
      <w:pPr>
        <w:spacing w:after="0"/>
      </w:pPr>
    </w:p>
  </w:footnote>
  <w:footnote w:id="2">
    <w:p w14:paraId="31FC3C6E" w14:textId="77777777" w:rsidR="00BA773C" w:rsidRPr="00F021C3" w:rsidRDefault="00BA773C" w:rsidP="00BA773C">
      <w:pPr>
        <w:shd w:val="clear" w:color="auto" w:fill="FFFFFF"/>
        <w:rPr>
          <w:sz w:val="20"/>
          <w:szCs w:val="20"/>
        </w:rPr>
      </w:pPr>
      <w:r w:rsidRPr="00A56A91">
        <w:rPr>
          <w:rStyle w:val="Odkaznapoznmkupodiarou"/>
        </w:rPr>
        <w:footnoteRef/>
      </w:r>
      <w:r w:rsidRPr="00A56A91">
        <w:rPr>
          <w:sz w:val="20"/>
          <w:szCs w:val="20"/>
        </w:rPr>
        <w:t xml:space="preserve"> Žiadosť o výpis z registra trestov musí obsahovať </w:t>
      </w:r>
      <w:r w:rsidRPr="00F021C3">
        <w:rPr>
          <w:b/>
          <w:bCs/>
          <w:sz w:val="20"/>
          <w:szCs w:val="20"/>
        </w:rPr>
        <w:t>ak ide o fyzickú osobu</w:t>
      </w:r>
      <w:r w:rsidRPr="00A56A91">
        <w:rPr>
          <w:sz w:val="20"/>
          <w:szCs w:val="20"/>
        </w:rPr>
        <w:t xml:space="preserve">: </w:t>
      </w:r>
      <w:r w:rsidRPr="00F021C3">
        <w:rPr>
          <w:sz w:val="20"/>
          <w:szCs w:val="20"/>
        </w:rPr>
        <w:t>1.</w:t>
      </w:r>
      <w:r w:rsidRPr="00A56A91">
        <w:rPr>
          <w:sz w:val="20"/>
          <w:szCs w:val="20"/>
        </w:rPr>
        <w:t xml:space="preserve"> </w:t>
      </w:r>
      <w:r w:rsidRPr="00F021C3">
        <w:rPr>
          <w:sz w:val="20"/>
          <w:szCs w:val="20"/>
        </w:rPr>
        <w:t>meno, priezvisko, rodné priezvisko, pôvodné meno alebo priezvisko, ak došlo k zmene mena alebo zmene priezviska, prípadne prezývku osoby, ktorej sa žiadosť týka,</w:t>
      </w:r>
      <w:r w:rsidRPr="00A56A91">
        <w:rPr>
          <w:sz w:val="20"/>
          <w:szCs w:val="20"/>
        </w:rPr>
        <w:t xml:space="preserve"> </w:t>
      </w:r>
      <w:r w:rsidRPr="00F021C3">
        <w:rPr>
          <w:sz w:val="20"/>
          <w:szCs w:val="20"/>
        </w:rPr>
        <w:t>2.</w:t>
      </w:r>
      <w:r w:rsidRPr="00A56A91">
        <w:rPr>
          <w:sz w:val="20"/>
          <w:szCs w:val="20"/>
        </w:rPr>
        <w:t xml:space="preserve"> </w:t>
      </w:r>
      <w:r w:rsidRPr="00F021C3">
        <w:rPr>
          <w:sz w:val="20"/>
          <w:szCs w:val="20"/>
        </w:rPr>
        <w:t>dátum narodenia, rodné číslo, miesto a okres narodenia, adresu trvalého pobytu a u osoby narodenej v cudzine aj štát narodenia,</w:t>
      </w:r>
      <w:r w:rsidRPr="00A56A91">
        <w:rPr>
          <w:sz w:val="20"/>
          <w:szCs w:val="20"/>
        </w:rPr>
        <w:t xml:space="preserve"> </w:t>
      </w:r>
      <w:r w:rsidRPr="00F021C3">
        <w:rPr>
          <w:sz w:val="20"/>
          <w:szCs w:val="20"/>
        </w:rPr>
        <w:t>3.</w:t>
      </w:r>
      <w:r w:rsidRPr="00A56A91">
        <w:rPr>
          <w:sz w:val="20"/>
          <w:szCs w:val="20"/>
        </w:rPr>
        <w:t xml:space="preserve"> </w:t>
      </w:r>
      <w:r w:rsidRPr="00F021C3">
        <w:rPr>
          <w:sz w:val="20"/>
          <w:szCs w:val="20"/>
        </w:rPr>
        <w:t>štátne občianstvo,</w:t>
      </w:r>
      <w:r w:rsidRPr="00A56A91">
        <w:rPr>
          <w:sz w:val="20"/>
          <w:szCs w:val="20"/>
        </w:rPr>
        <w:t xml:space="preserve"> </w:t>
      </w:r>
      <w:r w:rsidRPr="00F021C3">
        <w:rPr>
          <w:sz w:val="20"/>
          <w:szCs w:val="20"/>
        </w:rPr>
        <w:t>4.</w:t>
      </w:r>
      <w:r w:rsidRPr="00A56A91">
        <w:rPr>
          <w:sz w:val="20"/>
          <w:szCs w:val="20"/>
        </w:rPr>
        <w:t xml:space="preserve"> </w:t>
      </w:r>
      <w:r w:rsidRPr="00F021C3">
        <w:rPr>
          <w:sz w:val="20"/>
          <w:szCs w:val="20"/>
        </w:rPr>
        <w:t>pohlavie,</w:t>
      </w:r>
      <w:r w:rsidRPr="00A56A91">
        <w:rPr>
          <w:sz w:val="20"/>
          <w:szCs w:val="20"/>
        </w:rPr>
        <w:t xml:space="preserve"> </w:t>
      </w:r>
      <w:r w:rsidRPr="00F021C3">
        <w:rPr>
          <w:sz w:val="20"/>
          <w:szCs w:val="20"/>
        </w:rPr>
        <w:t>5.</w:t>
      </w:r>
      <w:r w:rsidRPr="00A56A91">
        <w:rPr>
          <w:sz w:val="20"/>
          <w:szCs w:val="20"/>
        </w:rPr>
        <w:t xml:space="preserve"> </w:t>
      </w:r>
      <w:r w:rsidRPr="00F021C3">
        <w:rPr>
          <w:sz w:val="20"/>
          <w:szCs w:val="20"/>
        </w:rPr>
        <w:t>meno, priezvisko a rodné priezvisko rodičov</w:t>
      </w:r>
      <w:r>
        <w:rPr>
          <w:sz w:val="20"/>
          <w:szCs w:val="20"/>
        </w:rPr>
        <w:t>. Ide o ú</w:t>
      </w:r>
      <w:r w:rsidRPr="00A56A91">
        <w:rPr>
          <w:sz w:val="20"/>
          <w:szCs w:val="20"/>
        </w:rPr>
        <w:t>daje podľa § 10 ods. 4 zákona č. 330/2007 Z. z. o registri trestov a o zmene a doplnení niektorých zákonov</w:t>
      </w:r>
      <w:r>
        <w:rPr>
          <w:sz w:val="20"/>
          <w:szCs w:val="20"/>
        </w:rPr>
        <w:t>,</w:t>
      </w:r>
      <w:r w:rsidRPr="00A56A91">
        <w:rPr>
          <w:sz w:val="20"/>
          <w:szCs w:val="20"/>
        </w:rPr>
        <w:t xml:space="preserve"> dostupné na odkaze: </w:t>
      </w:r>
      <w:hyperlink r:id="rId1" w:anchor="paragraf-10.odsek-4" w:history="1">
        <w:r w:rsidRPr="00A56A91">
          <w:rPr>
            <w:rStyle w:val="Hypertextovprepojenie"/>
            <w:sz w:val="20"/>
            <w:szCs w:val="20"/>
          </w:rPr>
          <w:t>https://www.slov-lex.sk/pravne-predpisy/SK/ZZ/2007/330/#paragraf-10.odsek-4</w:t>
        </w:r>
      </w:hyperlink>
      <w:r w:rsidRPr="00A56A91">
        <w:rPr>
          <w:sz w:val="20"/>
          <w:szCs w:val="20"/>
        </w:rPr>
        <w:t>.</w:t>
      </w:r>
    </w:p>
    <w:p w14:paraId="34A7051A" w14:textId="77777777" w:rsidR="00BA773C" w:rsidRPr="00A56A91" w:rsidRDefault="00BA773C" w:rsidP="00BA773C">
      <w:pPr>
        <w:pStyle w:val="Textpoznmkypodiarou"/>
      </w:pPr>
    </w:p>
  </w:footnote>
  <w:footnote w:id="3">
    <w:p w14:paraId="5AAD3956" w14:textId="42FB8B9F" w:rsidR="00B04C5F" w:rsidRDefault="00B04C5F">
      <w:pPr>
        <w:pStyle w:val="Textpoznmkypodiarou"/>
      </w:pPr>
      <w:r>
        <w:rPr>
          <w:rStyle w:val="Odkaznapoznmkupodiarou"/>
        </w:rPr>
        <w:footnoteRef/>
      </w:r>
      <w:r>
        <w:t xml:space="preserve"> </w:t>
      </w:r>
      <w:r w:rsidRPr="00B04C5F">
        <w:t xml:space="preserve">Komplexná rekonštrukcia – verejný obstarávateľ pod týmto pojmom rozumie výmenu resp. výškovú úpravu koľajníc, výmena </w:t>
      </w:r>
      <w:proofErr w:type="spellStart"/>
      <w:r w:rsidRPr="00B04C5F">
        <w:t>upevňovadiel</w:t>
      </w:r>
      <w:proofErr w:type="spellEnd"/>
      <w:r w:rsidRPr="00B04C5F">
        <w:t>, výmena podvalov, úplná výmena resp. úprava (zlepšovanie vlastností) električkového/železničného spodku, úprava  a výmena odvodnenia električkového/železničného zvršku a</w:t>
      </w:r>
      <w:r w:rsidR="003B7F3E">
        <w:t> </w:t>
      </w:r>
      <w:r w:rsidRPr="00B04C5F">
        <w:t>spodku</w:t>
      </w:r>
      <w:r w:rsidR="003B7F3E">
        <w:t xml:space="preserve">. </w:t>
      </w:r>
    </w:p>
  </w:footnote>
  <w:footnote w:id="4">
    <w:p w14:paraId="31A3E641" w14:textId="77777777" w:rsidR="00097F6A" w:rsidRPr="003C6162" w:rsidRDefault="00097F6A" w:rsidP="00097F6A">
      <w:pPr>
        <w:ind w:left="709"/>
        <w:rPr>
          <w:sz w:val="22"/>
        </w:rPr>
      </w:pPr>
      <w:r>
        <w:rPr>
          <w:rStyle w:val="Odkaznapoznmkupodiarou"/>
        </w:rPr>
        <w:footnoteRef/>
      </w:r>
      <w:r>
        <w:t xml:space="preserve"> </w:t>
      </w:r>
      <w:r>
        <w:t xml:space="preserve">Komplexná rekonštrukcia – verejný obstarávateľ pod týmto pojmom rozumie výmenu resp. výškovú úpravu koľajníc, výmena </w:t>
      </w:r>
      <w:proofErr w:type="spellStart"/>
      <w:r>
        <w:t>upevňovadiel</w:t>
      </w:r>
      <w:proofErr w:type="spellEnd"/>
      <w:r>
        <w:t>, výmena podvalov, úplná výmena resp. úprava (zlepšovanie vlastností) električkového/železničného spodku, úprava  a výmena odvodnenia električkového/železničného zvršku a spodku</w:t>
      </w:r>
    </w:p>
    <w:p w14:paraId="62480441" w14:textId="77C52AD8" w:rsidR="00097F6A" w:rsidRDefault="00097F6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8F583"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6884EB82"/>
    <w:lvl w:ilvl="0">
      <w:start w:val="1"/>
      <w:numFmt w:val="decimal"/>
      <w:lvlText w:val="%1."/>
      <w:lvlJc w:val="left"/>
      <w:pPr>
        <w:ind w:left="360" w:hanging="360"/>
      </w:pPr>
      <w:rPr>
        <w:rFonts w:hint="default"/>
      </w:rPr>
    </w:lvl>
    <w:lvl w:ilvl="1">
      <w:start w:val="1"/>
      <w:numFmt w:val="decimal"/>
      <w:lvlText w:val="%1.%2."/>
      <w:lvlJc w:val="left"/>
      <w:pPr>
        <w:ind w:left="1000"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6437C"/>
    <w:multiLevelType w:val="hybridMultilevel"/>
    <w:tmpl w:val="68481AFC"/>
    <w:lvl w:ilvl="0" w:tplc="041B0019">
      <w:start w:val="1"/>
      <w:numFmt w:val="lowerLetter"/>
      <w:lvlText w:val="%1."/>
      <w:lvlJc w:val="left"/>
      <w:pPr>
        <w:ind w:left="1944" w:hanging="360"/>
      </w:p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6"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4686" w:hanging="432"/>
      </w:pPr>
      <w:rPr>
        <w:rFonts w:hint="default"/>
        <w:color w:val="auto"/>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C7626A"/>
    <w:multiLevelType w:val="hybridMultilevel"/>
    <w:tmpl w:val="6D18C29C"/>
    <w:lvl w:ilvl="0" w:tplc="088E7A94">
      <w:start w:val="1"/>
      <w:numFmt w:val="lowerLetter"/>
      <w:lvlText w:val="%1)"/>
      <w:lvlJc w:val="left"/>
      <w:pPr>
        <w:ind w:left="1287" w:hanging="360"/>
      </w:pPr>
      <w:rPr>
        <w:rFonts w:ascii="Times New Roman" w:eastAsiaTheme="minorHAnsi" w:hAnsi="Times New Roman" w:cstheme="minorBidi"/>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0" w15:restartNumberingAfterBreak="0">
    <w:nsid w:val="1CC7456C"/>
    <w:multiLevelType w:val="hybridMultilevel"/>
    <w:tmpl w:val="CA7225F4"/>
    <w:lvl w:ilvl="0" w:tplc="F2E02864">
      <w:start w:val="1"/>
      <w:numFmt w:val="decimal"/>
      <w:lvlText w:val="4.%1"/>
      <w:lvlJc w:val="left"/>
      <w:pPr>
        <w:ind w:left="720" w:hanging="360"/>
      </w:pPr>
      <w:rPr>
        <w:rFonts w:hint="default"/>
        <w:b w:val="0"/>
      </w:rPr>
    </w:lvl>
    <w:lvl w:ilvl="1" w:tplc="896EA3AA">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6631BF"/>
    <w:multiLevelType w:val="hybridMultilevel"/>
    <w:tmpl w:val="F15E62FC"/>
    <w:lvl w:ilvl="0" w:tplc="FFFFFFFF">
      <w:start w:val="1"/>
      <w:numFmt w:val="lowerLetter"/>
      <w:lvlText w:val="%1)"/>
      <w:lvlJc w:val="left"/>
      <w:pPr>
        <w:ind w:left="1778" w:hanging="360"/>
      </w:p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9D4931"/>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6"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7"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A16C99"/>
    <w:multiLevelType w:val="hybridMultilevel"/>
    <w:tmpl w:val="DF58F4B8"/>
    <w:lvl w:ilvl="0" w:tplc="E6307970">
      <w:start w:val="1"/>
      <w:numFmt w:val="lowerLetter"/>
      <w:lvlText w:val="%1."/>
      <w:lvlJc w:val="left"/>
      <w:pPr>
        <w:ind w:left="720" w:hanging="360"/>
      </w:pPr>
    </w:lvl>
    <w:lvl w:ilvl="1" w:tplc="6114CC8E">
      <w:start w:val="1"/>
      <w:numFmt w:val="lowerLetter"/>
      <w:lvlText w:val="%2."/>
      <w:lvlJc w:val="left"/>
      <w:pPr>
        <w:ind w:left="720" w:hanging="360"/>
      </w:pPr>
    </w:lvl>
    <w:lvl w:ilvl="2" w:tplc="F0CA3C5C">
      <w:start w:val="1"/>
      <w:numFmt w:val="lowerLetter"/>
      <w:lvlText w:val="%3."/>
      <w:lvlJc w:val="left"/>
      <w:pPr>
        <w:ind w:left="720" w:hanging="360"/>
      </w:pPr>
    </w:lvl>
    <w:lvl w:ilvl="3" w:tplc="F07ED1E2">
      <w:start w:val="1"/>
      <w:numFmt w:val="lowerLetter"/>
      <w:lvlText w:val="%4."/>
      <w:lvlJc w:val="left"/>
      <w:pPr>
        <w:ind w:left="720" w:hanging="360"/>
      </w:pPr>
    </w:lvl>
    <w:lvl w:ilvl="4" w:tplc="55784374">
      <w:start w:val="1"/>
      <w:numFmt w:val="lowerLetter"/>
      <w:lvlText w:val="%5."/>
      <w:lvlJc w:val="left"/>
      <w:pPr>
        <w:ind w:left="720" w:hanging="360"/>
      </w:pPr>
    </w:lvl>
    <w:lvl w:ilvl="5" w:tplc="104487FA">
      <w:start w:val="1"/>
      <w:numFmt w:val="lowerLetter"/>
      <w:lvlText w:val="%6."/>
      <w:lvlJc w:val="left"/>
      <w:pPr>
        <w:ind w:left="720" w:hanging="360"/>
      </w:pPr>
    </w:lvl>
    <w:lvl w:ilvl="6" w:tplc="182C97D4">
      <w:start w:val="1"/>
      <w:numFmt w:val="lowerLetter"/>
      <w:lvlText w:val="%7."/>
      <w:lvlJc w:val="left"/>
      <w:pPr>
        <w:ind w:left="720" w:hanging="360"/>
      </w:pPr>
    </w:lvl>
    <w:lvl w:ilvl="7" w:tplc="1F1AA092">
      <w:start w:val="1"/>
      <w:numFmt w:val="lowerLetter"/>
      <w:lvlText w:val="%8."/>
      <w:lvlJc w:val="left"/>
      <w:pPr>
        <w:ind w:left="720" w:hanging="360"/>
      </w:pPr>
    </w:lvl>
    <w:lvl w:ilvl="8" w:tplc="676CF7DC">
      <w:start w:val="1"/>
      <w:numFmt w:val="lowerLetter"/>
      <w:lvlText w:val="%9."/>
      <w:lvlJc w:val="left"/>
      <w:pPr>
        <w:ind w:left="720" w:hanging="360"/>
      </w:pPr>
    </w:lvl>
  </w:abstractNum>
  <w:abstractNum w:abstractNumId="21"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4"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B486C3B"/>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7"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D07F9A"/>
    <w:multiLevelType w:val="multilevel"/>
    <w:tmpl w:val="6B02CC68"/>
    <w:lvl w:ilvl="0">
      <w:start w:val="2"/>
      <w:numFmt w:val="decimal"/>
      <w:lvlText w:val="%1."/>
      <w:lvlJc w:val="left"/>
      <w:pPr>
        <w:tabs>
          <w:tab w:val="num" w:pos="720"/>
        </w:tabs>
        <w:ind w:left="720" w:hanging="360"/>
      </w:pPr>
    </w:lvl>
    <w:lvl w:ilvl="1">
      <w:start w:val="7"/>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2E1B06"/>
    <w:multiLevelType w:val="multilevel"/>
    <w:tmpl w:val="9B4A0EC2"/>
    <w:lvl w:ilvl="0">
      <w:start w:val="1"/>
      <w:numFmt w:val="lowerLetter"/>
      <w:lvlText w:val="%1)"/>
      <w:lvlJc w:val="left"/>
      <w:pPr>
        <w:ind w:left="1920" w:hanging="360"/>
      </w:pPr>
      <w:rPr>
        <w:rFonts w:ascii="Times New Roman" w:hAnsi="Times New Roman" w:cs="Times New Roman" w:hint="default"/>
        <w:sz w:val="24"/>
        <w:szCs w:val="24"/>
      </w:rPr>
    </w:lvl>
    <w:lvl w:ilvl="1">
      <w:start w:val="1"/>
      <w:numFmt w:val="decimal"/>
      <w:lvlText w:val="%1.%2."/>
      <w:lvlJc w:val="left"/>
      <w:pPr>
        <w:ind w:left="2352" w:hanging="432"/>
      </w:pPr>
      <w:rPr>
        <w:rFonts w:hint="default"/>
        <w:color w:val="auto"/>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30" w15:restartNumberingAfterBreak="0">
    <w:nsid w:val="79B72758"/>
    <w:multiLevelType w:val="hybridMultilevel"/>
    <w:tmpl w:val="0432515E"/>
    <w:lvl w:ilvl="0" w:tplc="D8C0EC20">
      <w:start w:val="1"/>
      <w:numFmt w:val="lowerLetter"/>
      <w:lvlText w:val="%1."/>
      <w:lvlJc w:val="left"/>
      <w:pPr>
        <w:ind w:left="720" w:hanging="360"/>
      </w:pPr>
    </w:lvl>
    <w:lvl w:ilvl="1" w:tplc="0D0CEBDA">
      <w:start w:val="1"/>
      <w:numFmt w:val="lowerLetter"/>
      <w:lvlText w:val="%2."/>
      <w:lvlJc w:val="left"/>
      <w:pPr>
        <w:ind w:left="720" w:hanging="360"/>
      </w:pPr>
    </w:lvl>
    <w:lvl w:ilvl="2" w:tplc="B2EA284E">
      <w:start w:val="1"/>
      <w:numFmt w:val="lowerLetter"/>
      <w:lvlText w:val="%3."/>
      <w:lvlJc w:val="left"/>
      <w:pPr>
        <w:ind w:left="720" w:hanging="360"/>
      </w:pPr>
    </w:lvl>
    <w:lvl w:ilvl="3" w:tplc="8E9EB1A6">
      <w:start w:val="1"/>
      <w:numFmt w:val="lowerLetter"/>
      <w:lvlText w:val="%4."/>
      <w:lvlJc w:val="left"/>
      <w:pPr>
        <w:ind w:left="720" w:hanging="360"/>
      </w:pPr>
    </w:lvl>
    <w:lvl w:ilvl="4" w:tplc="DE26D0E6">
      <w:start w:val="1"/>
      <w:numFmt w:val="lowerLetter"/>
      <w:lvlText w:val="%5."/>
      <w:lvlJc w:val="left"/>
      <w:pPr>
        <w:ind w:left="720" w:hanging="360"/>
      </w:pPr>
    </w:lvl>
    <w:lvl w:ilvl="5" w:tplc="A6A0E52A">
      <w:start w:val="1"/>
      <w:numFmt w:val="lowerLetter"/>
      <w:lvlText w:val="%6."/>
      <w:lvlJc w:val="left"/>
      <w:pPr>
        <w:ind w:left="720" w:hanging="360"/>
      </w:pPr>
    </w:lvl>
    <w:lvl w:ilvl="6" w:tplc="3E4C3C86">
      <w:start w:val="1"/>
      <w:numFmt w:val="lowerLetter"/>
      <w:lvlText w:val="%7."/>
      <w:lvlJc w:val="left"/>
      <w:pPr>
        <w:ind w:left="720" w:hanging="360"/>
      </w:pPr>
    </w:lvl>
    <w:lvl w:ilvl="7" w:tplc="4B78CD46">
      <w:start w:val="1"/>
      <w:numFmt w:val="lowerLetter"/>
      <w:lvlText w:val="%8."/>
      <w:lvlJc w:val="left"/>
      <w:pPr>
        <w:ind w:left="720" w:hanging="360"/>
      </w:pPr>
    </w:lvl>
    <w:lvl w:ilvl="8" w:tplc="8FB48916">
      <w:start w:val="1"/>
      <w:numFmt w:val="lowerLetter"/>
      <w:lvlText w:val="%9."/>
      <w:lvlJc w:val="left"/>
      <w:pPr>
        <w:ind w:left="720" w:hanging="360"/>
      </w:pPr>
    </w:lvl>
  </w:abstractNum>
  <w:abstractNum w:abstractNumId="31" w15:restartNumberingAfterBreak="0">
    <w:nsid w:val="7A7708E2"/>
    <w:multiLevelType w:val="hybridMultilevel"/>
    <w:tmpl w:val="7174CB38"/>
    <w:lvl w:ilvl="0" w:tplc="B468677C">
      <w:numFmt w:val="bullet"/>
      <w:lvlText w:val="-"/>
      <w:lvlJc w:val="left"/>
      <w:pPr>
        <w:ind w:left="720" w:hanging="360"/>
      </w:pPr>
      <w:rPr>
        <w:rFonts w:ascii="Aptos" w:eastAsia="Times New Roman" w:hAnsi="Aptos"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829640027">
    <w:abstractNumId w:val="17"/>
  </w:num>
  <w:num w:numId="2" w16cid:durableId="8270190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27"/>
  </w:num>
  <w:num w:numId="4" w16cid:durableId="1856381728">
    <w:abstractNumId w:val="12"/>
  </w:num>
  <w:num w:numId="5" w16cid:durableId="2104105461">
    <w:abstractNumId w:val="2"/>
  </w:num>
  <w:num w:numId="6" w16cid:durableId="1144543061">
    <w:abstractNumId w:val="1"/>
  </w:num>
  <w:num w:numId="7" w16cid:durableId="129592516">
    <w:abstractNumId w:val="10"/>
  </w:num>
  <w:num w:numId="8" w16cid:durableId="1841193427">
    <w:abstractNumId w:val="0"/>
  </w:num>
  <w:num w:numId="9" w16cid:durableId="1419595684">
    <w:abstractNumId w:val="16"/>
  </w:num>
  <w:num w:numId="10" w16cid:durableId="2110080336">
    <w:abstractNumId w:val="7"/>
  </w:num>
  <w:num w:numId="11" w16cid:durableId="1101876329">
    <w:abstractNumId w:val="4"/>
  </w:num>
  <w:num w:numId="12" w16cid:durableId="639504486">
    <w:abstractNumId w:val="21"/>
  </w:num>
  <w:num w:numId="13" w16cid:durableId="862479819">
    <w:abstractNumId w:val="25"/>
  </w:num>
  <w:num w:numId="14" w16cid:durableId="789930911">
    <w:abstractNumId w:val="18"/>
  </w:num>
  <w:num w:numId="15" w16cid:durableId="1888486053">
    <w:abstractNumId w:val="3"/>
  </w:num>
  <w:num w:numId="16" w16cid:durableId="486093934">
    <w:abstractNumId w:val="22"/>
  </w:num>
  <w:num w:numId="17" w16cid:durableId="1993212256">
    <w:abstractNumId w:val="28"/>
  </w:num>
  <w:num w:numId="18" w16cid:durableId="464007226">
    <w:abstractNumId w:val="1"/>
  </w:num>
  <w:num w:numId="19" w16cid:durableId="668171536">
    <w:abstractNumId w:val="1"/>
  </w:num>
  <w:num w:numId="20" w16cid:durableId="276719724">
    <w:abstractNumId w:val="1"/>
  </w:num>
  <w:num w:numId="21" w16cid:durableId="1157838731">
    <w:abstractNumId w:val="1"/>
  </w:num>
  <w:num w:numId="22" w16cid:durableId="2059544112">
    <w:abstractNumId w:val="1"/>
  </w:num>
  <w:num w:numId="23" w16cid:durableId="834877453">
    <w:abstractNumId w:val="8"/>
  </w:num>
  <w:num w:numId="24" w16cid:durableId="1038161168">
    <w:abstractNumId w:val="1"/>
  </w:num>
  <w:num w:numId="25" w16cid:durableId="1940094858">
    <w:abstractNumId w:val="1"/>
  </w:num>
  <w:num w:numId="26" w16cid:durableId="1790392080">
    <w:abstractNumId w:val="1"/>
  </w:num>
  <w:num w:numId="27" w16cid:durableId="362436657">
    <w:abstractNumId w:val="11"/>
  </w:num>
  <w:num w:numId="28" w16cid:durableId="819275003">
    <w:abstractNumId w:val="20"/>
  </w:num>
  <w:num w:numId="29" w16cid:durableId="1333417049">
    <w:abstractNumId w:val="30"/>
  </w:num>
  <w:num w:numId="30" w16cid:durableId="39943571">
    <w:abstractNumId w:val="1"/>
  </w:num>
  <w:num w:numId="31" w16cid:durableId="1084688006">
    <w:abstractNumId w:val="1"/>
  </w:num>
  <w:num w:numId="32" w16cid:durableId="1915191203">
    <w:abstractNumId w:val="1"/>
  </w:num>
  <w:num w:numId="33" w16cid:durableId="1617061814">
    <w:abstractNumId w:val="1"/>
  </w:num>
  <w:num w:numId="34" w16cid:durableId="112215114">
    <w:abstractNumId w:val="1"/>
  </w:num>
  <w:num w:numId="35" w16cid:durableId="1518810068">
    <w:abstractNumId w:val="6"/>
  </w:num>
  <w:num w:numId="36" w16cid:durableId="2141683534">
    <w:abstractNumId w:val="1"/>
  </w:num>
  <w:num w:numId="37" w16cid:durableId="454834483">
    <w:abstractNumId w:val="1"/>
  </w:num>
  <w:num w:numId="38" w16cid:durableId="1047755189">
    <w:abstractNumId w:val="24"/>
  </w:num>
  <w:num w:numId="39" w16cid:durableId="1700467145">
    <w:abstractNumId w:val="1"/>
  </w:num>
  <w:num w:numId="40" w16cid:durableId="298346028">
    <w:abstractNumId w:val="1"/>
  </w:num>
  <w:num w:numId="41" w16cid:durableId="12047102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5869316">
    <w:abstractNumId w:val="31"/>
  </w:num>
  <w:num w:numId="43" w16cid:durableId="2144496612">
    <w:abstractNumId w:val="1"/>
  </w:num>
  <w:num w:numId="44" w16cid:durableId="2041740907">
    <w:abstractNumId w:val="29"/>
  </w:num>
  <w:num w:numId="45" w16cid:durableId="1833836629">
    <w:abstractNumId w:val="9"/>
  </w:num>
  <w:num w:numId="46" w16cid:durableId="1800758048">
    <w:abstractNumId w:val="1"/>
  </w:num>
  <w:num w:numId="47" w16cid:durableId="1272861531">
    <w:abstractNumId w:val="1"/>
  </w:num>
  <w:num w:numId="48" w16cid:durableId="1228344216">
    <w:abstractNumId w:val="23"/>
  </w:num>
  <w:num w:numId="49" w16cid:durableId="625041527">
    <w:abstractNumId w:val="1"/>
  </w:num>
  <w:num w:numId="50" w16cid:durableId="1618877596">
    <w:abstractNumId w:val="1"/>
  </w:num>
  <w:num w:numId="51" w16cid:durableId="715592785">
    <w:abstractNumId w:val="15"/>
  </w:num>
  <w:num w:numId="52" w16cid:durableId="96609119">
    <w:abstractNumId w:val="1"/>
  </w:num>
  <w:num w:numId="53" w16cid:durableId="1325814153">
    <w:abstractNumId w:val="1"/>
  </w:num>
  <w:num w:numId="54" w16cid:durableId="972364133">
    <w:abstractNumId w:val="1"/>
  </w:num>
  <w:num w:numId="55" w16cid:durableId="1358237123">
    <w:abstractNumId w:val="26"/>
  </w:num>
  <w:num w:numId="56" w16cid:durableId="701588624">
    <w:abstractNumId w:val="14"/>
  </w:num>
  <w:num w:numId="57" w16cid:durableId="454062431">
    <w:abstractNumId w:val="13"/>
  </w:num>
  <w:num w:numId="58" w16cid:durableId="297028547">
    <w:abstractNumId w:val="1"/>
  </w:num>
  <w:num w:numId="59" w16cid:durableId="1510413937">
    <w:abstractNumId w:val="5"/>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628"/>
    <w:rsid w:val="00002309"/>
    <w:rsid w:val="00002BE8"/>
    <w:rsid w:val="00004598"/>
    <w:rsid w:val="00004A91"/>
    <w:rsid w:val="00004B4D"/>
    <w:rsid w:val="000060D6"/>
    <w:rsid w:val="00006CCF"/>
    <w:rsid w:val="00012EDD"/>
    <w:rsid w:val="000132BC"/>
    <w:rsid w:val="000142AD"/>
    <w:rsid w:val="000170E9"/>
    <w:rsid w:val="000202E3"/>
    <w:rsid w:val="000207E4"/>
    <w:rsid w:val="00022886"/>
    <w:rsid w:val="0002372D"/>
    <w:rsid w:val="00025012"/>
    <w:rsid w:val="00025C19"/>
    <w:rsid w:val="00033703"/>
    <w:rsid w:val="00036C0B"/>
    <w:rsid w:val="000375E3"/>
    <w:rsid w:val="00041A39"/>
    <w:rsid w:val="00046FEB"/>
    <w:rsid w:val="00051A0A"/>
    <w:rsid w:val="00054742"/>
    <w:rsid w:val="0005578F"/>
    <w:rsid w:val="00055A11"/>
    <w:rsid w:val="00056694"/>
    <w:rsid w:val="00056DEA"/>
    <w:rsid w:val="00060D65"/>
    <w:rsid w:val="00063350"/>
    <w:rsid w:val="00063A26"/>
    <w:rsid w:val="00065559"/>
    <w:rsid w:val="0006745A"/>
    <w:rsid w:val="00070C69"/>
    <w:rsid w:val="00071FC5"/>
    <w:rsid w:val="000755C4"/>
    <w:rsid w:val="000776DE"/>
    <w:rsid w:val="00081F5D"/>
    <w:rsid w:val="00085E82"/>
    <w:rsid w:val="0008660D"/>
    <w:rsid w:val="00087413"/>
    <w:rsid w:val="00090DB1"/>
    <w:rsid w:val="000930EE"/>
    <w:rsid w:val="00093AA9"/>
    <w:rsid w:val="00096796"/>
    <w:rsid w:val="00097F6A"/>
    <w:rsid w:val="000A03AE"/>
    <w:rsid w:val="000A29CE"/>
    <w:rsid w:val="000B0F07"/>
    <w:rsid w:val="000B402A"/>
    <w:rsid w:val="000B63E5"/>
    <w:rsid w:val="000B6B54"/>
    <w:rsid w:val="000B70B7"/>
    <w:rsid w:val="000B7C07"/>
    <w:rsid w:val="000C1764"/>
    <w:rsid w:val="000C2538"/>
    <w:rsid w:val="000C48A2"/>
    <w:rsid w:val="000C6F77"/>
    <w:rsid w:val="000C718E"/>
    <w:rsid w:val="000D061A"/>
    <w:rsid w:val="000D0C38"/>
    <w:rsid w:val="000D22EA"/>
    <w:rsid w:val="000D297F"/>
    <w:rsid w:val="000D5420"/>
    <w:rsid w:val="000D5C79"/>
    <w:rsid w:val="000D799D"/>
    <w:rsid w:val="000E0739"/>
    <w:rsid w:val="000E142C"/>
    <w:rsid w:val="000E26A9"/>
    <w:rsid w:val="000E293D"/>
    <w:rsid w:val="000E4524"/>
    <w:rsid w:val="000E6785"/>
    <w:rsid w:val="000E7AC3"/>
    <w:rsid w:val="000F2987"/>
    <w:rsid w:val="000F2BC4"/>
    <w:rsid w:val="000F373A"/>
    <w:rsid w:val="000F408B"/>
    <w:rsid w:val="000F6B83"/>
    <w:rsid w:val="000F6C11"/>
    <w:rsid w:val="000F72CD"/>
    <w:rsid w:val="000F7AD2"/>
    <w:rsid w:val="00100315"/>
    <w:rsid w:val="00101088"/>
    <w:rsid w:val="00102E27"/>
    <w:rsid w:val="00103D2F"/>
    <w:rsid w:val="00104875"/>
    <w:rsid w:val="001053D5"/>
    <w:rsid w:val="00105864"/>
    <w:rsid w:val="00107CB8"/>
    <w:rsid w:val="00112E15"/>
    <w:rsid w:val="00115282"/>
    <w:rsid w:val="00117DF6"/>
    <w:rsid w:val="00117F1B"/>
    <w:rsid w:val="0012198D"/>
    <w:rsid w:val="00135144"/>
    <w:rsid w:val="00140F9A"/>
    <w:rsid w:val="00143803"/>
    <w:rsid w:val="00143BEE"/>
    <w:rsid w:val="001444D1"/>
    <w:rsid w:val="001447B0"/>
    <w:rsid w:val="00145011"/>
    <w:rsid w:val="00147DB1"/>
    <w:rsid w:val="001571D4"/>
    <w:rsid w:val="00161238"/>
    <w:rsid w:val="00161D52"/>
    <w:rsid w:val="00163176"/>
    <w:rsid w:val="0016389D"/>
    <w:rsid w:val="00164179"/>
    <w:rsid w:val="00167C45"/>
    <w:rsid w:val="00172502"/>
    <w:rsid w:val="00172AAA"/>
    <w:rsid w:val="00172B15"/>
    <w:rsid w:val="0017309E"/>
    <w:rsid w:val="0017521C"/>
    <w:rsid w:val="00180A59"/>
    <w:rsid w:val="00182DC3"/>
    <w:rsid w:val="00183D8A"/>
    <w:rsid w:val="0018550C"/>
    <w:rsid w:val="00185768"/>
    <w:rsid w:val="00190CBF"/>
    <w:rsid w:val="00192CAC"/>
    <w:rsid w:val="00193B17"/>
    <w:rsid w:val="00196543"/>
    <w:rsid w:val="001A120A"/>
    <w:rsid w:val="001A25B7"/>
    <w:rsid w:val="001A2792"/>
    <w:rsid w:val="001A2C8C"/>
    <w:rsid w:val="001A32E9"/>
    <w:rsid w:val="001A53D7"/>
    <w:rsid w:val="001A549E"/>
    <w:rsid w:val="001A6995"/>
    <w:rsid w:val="001A6B77"/>
    <w:rsid w:val="001A78CD"/>
    <w:rsid w:val="001A7F6A"/>
    <w:rsid w:val="001B1D85"/>
    <w:rsid w:val="001B4679"/>
    <w:rsid w:val="001B4A33"/>
    <w:rsid w:val="001B7E3E"/>
    <w:rsid w:val="001B7ECB"/>
    <w:rsid w:val="001C0214"/>
    <w:rsid w:val="001C0DC3"/>
    <w:rsid w:val="001C31B3"/>
    <w:rsid w:val="001C4071"/>
    <w:rsid w:val="001C44E1"/>
    <w:rsid w:val="001C62D0"/>
    <w:rsid w:val="001D02EE"/>
    <w:rsid w:val="001D35DB"/>
    <w:rsid w:val="001D40FA"/>
    <w:rsid w:val="001D66D2"/>
    <w:rsid w:val="001D6878"/>
    <w:rsid w:val="001E1749"/>
    <w:rsid w:val="001E3117"/>
    <w:rsid w:val="001E5CD9"/>
    <w:rsid w:val="001F17A7"/>
    <w:rsid w:val="001F1BB7"/>
    <w:rsid w:val="001F21B7"/>
    <w:rsid w:val="001F240B"/>
    <w:rsid w:val="001F3453"/>
    <w:rsid w:val="001F56E9"/>
    <w:rsid w:val="001F6E00"/>
    <w:rsid w:val="001F71BD"/>
    <w:rsid w:val="001F7D30"/>
    <w:rsid w:val="00200667"/>
    <w:rsid w:val="00201B62"/>
    <w:rsid w:val="002048B9"/>
    <w:rsid w:val="002051D2"/>
    <w:rsid w:val="00205B30"/>
    <w:rsid w:val="00207226"/>
    <w:rsid w:val="0022015A"/>
    <w:rsid w:val="00222140"/>
    <w:rsid w:val="002244F7"/>
    <w:rsid w:val="002267BF"/>
    <w:rsid w:val="002307C5"/>
    <w:rsid w:val="00235601"/>
    <w:rsid w:val="00235D5C"/>
    <w:rsid w:val="00240F17"/>
    <w:rsid w:val="0024524B"/>
    <w:rsid w:val="00245916"/>
    <w:rsid w:val="002465ED"/>
    <w:rsid w:val="002468D6"/>
    <w:rsid w:val="00246EB2"/>
    <w:rsid w:val="002502B3"/>
    <w:rsid w:val="002511F8"/>
    <w:rsid w:val="00251844"/>
    <w:rsid w:val="00252974"/>
    <w:rsid w:val="00252D6F"/>
    <w:rsid w:val="00255B55"/>
    <w:rsid w:val="00256FE0"/>
    <w:rsid w:val="00257E11"/>
    <w:rsid w:val="00264EE3"/>
    <w:rsid w:val="0026584C"/>
    <w:rsid w:val="00265903"/>
    <w:rsid w:val="00265DC7"/>
    <w:rsid w:val="00266371"/>
    <w:rsid w:val="00266C05"/>
    <w:rsid w:val="00271D68"/>
    <w:rsid w:val="00271F8F"/>
    <w:rsid w:val="00272C6F"/>
    <w:rsid w:val="0027476D"/>
    <w:rsid w:val="00274956"/>
    <w:rsid w:val="00277582"/>
    <w:rsid w:val="00277F16"/>
    <w:rsid w:val="002833D7"/>
    <w:rsid w:val="002872DA"/>
    <w:rsid w:val="00287C5F"/>
    <w:rsid w:val="00290C3C"/>
    <w:rsid w:val="00290F8A"/>
    <w:rsid w:val="00292E1B"/>
    <w:rsid w:val="002A0881"/>
    <w:rsid w:val="002A2FC5"/>
    <w:rsid w:val="002A3E6B"/>
    <w:rsid w:val="002A4CCF"/>
    <w:rsid w:val="002A5830"/>
    <w:rsid w:val="002A6928"/>
    <w:rsid w:val="002A7C76"/>
    <w:rsid w:val="002B0047"/>
    <w:rsid w:val="002B2C46"/>
    <w:rsid w:val="002B3187"/>
    <w:rsid w:val="002B4936"/>
    <w:rsid w:val="002B4D5F"/>
    <w:rsid w:val="002B7391"/>
    <w:rsid w:val="002B7A76"/>
    <w:rsid w:val="002C1062"/>
    <w:rsid w:val="002C1C29"/>
    <w:rsid w:val="002C20D9"/>
    <w:rsid w:val="002C2F5D"/>
    <w:rsid w:val="002C3096"/>
    <w:rsid w:val="002C6CA0"/>
    <w:rsid w:val="002C73CF"/>
    <w:rsid w:val="002C7FC0"/>
    <w:rsid w:val="002D2BED"/>
    <w:rsid w:val="002D4638"/>
    <w:rsid w:val="002D64CC"/>
    <w:rsid w:val="002D6C00"/>
    <w:rsid w:val="002D7183"/>
    <w:rsid w:val="002D7C0F"/>
    <w:rsid w:val="002E226B"/>
    <w:rsid w:val="002E25BC"/>
    <w:rsid w:val="002E41B6"/>
    <w:rsid w:val="002E50C3"/>
    <w:rsid w:val="002E6BB8"/>
    <w:rsid w:val="002E6FCA"/>
    <w:rsid w:val="002E6FCE"/>
    <w:rsid w:val="002E7684"/>
    <w:rsid w:val="002F065C"/>
    <w:rsid w:val="002F0842"/>
    <w:rsid w:val="002F3D3B"/>
    <w:rsid w:val="002F7AE9"/>
    <w:rsid w:val="0030088B"/>
    <w:rsid w:val="00302D89"/>
    <w:rsid w:val="0031019E"/>
    <w:rsid w:val="00312347"/>
    <w:rsid w:val="0031279C"/>
    <w:rsid w:val="00312B8A"/>
    <w:rsid w:val="0031442D"/>
    <w:rsid w:val="0031708B"/>
    <w:rsid w:val="0031784F"/>
    <w:rsid w:val="00320972"/>
    <w:rsid w:val="00321982"/>
    <w:rsid w:val="00321E57"/>
    <w:rsid w:val="0032287A"/>
    <w:rsid w:val="00325760"/>
    <w:rsid w:val="00327D56"/>
    <w:rsid w:val="00331A49"/>
    <w:rsid w:val="00334386"/>
    <w:rsid w:val="00335B6E"/>
    <w:rsid w:val="00337986"/>
    <w:rsid w:val="0034025F"/>
    <w:rsid w:val="003418B7"/>
    <w:rsid w:val="00344BB3"/>
    <w:rsid w:val="00347102"/>
    <w:rsid w:val="003514E8"/>
    <w:rsid w:val="003529FC"/>
    <w:rsid w:val="00354DD6"/>
    <w:rsid w:val="0035627B"/>
    <w:rsid w:val="00356FFC"/>
    <w:rsid w:val="00360604"/>
    <w:rsid w:val="00362BF2"/>
    <w:rsid w:val="00363987"/>
    <w:rsid w:val="003645F0"/>
    <w:rsid w:val="003663E6"/>
    <w:rsid w:val="00371600"/>
    <w:rsid w:val="00372D0E"/>
    <w:rsid w:val="00373B28"/>
    <w:rsid w:val="00373D71"/>
    <w:rsid w:val="0037498C"/>
    <w:rsid w:val="00374BFA"/>
    <w:rsid w:val="00375CA7"/>
    <w:rsid w:val="003762FF"/>
    <w:rsid w:val="00376E71"/>
    <w:rsid w:val="003777E5"/>
    <w:rsid w:val="00377AE2"/>
    <w:rsid w:val="00384FB9"/>
    <w:rsid w:val="003956F3"/>
    <w:rsid w:val="00396812"/>
    <w:rsid w:val="003A1D10"/>
    <w:rsid w:val="003B0F1A"/>
    <w:rsid w:val="003B5CE3"/>
    <w:rsid w:val="003B7F3E"/>
    <w:rsid w:val="003C1EA6"/>
    <w:rsid w:val="003C2973"/>
    <w:rsid w:val="003C35C9"/>
    <w:rsid w:val="003C3962"/>
    <w:rsid w:val="003C55BE"/>
    <w:rsid w:val="003D0152"/>
    <w:rsid w:val="003D2063"/>
    <w:rsid w:val="003D76BA"/>
    <w:rsid w:val="003E1390"/>
    <w:rsid w:val="003E3017"/>
    <w:rsid w:val="003E4C1C"/>
    <w:rsid w:val="003E5EC4"/>
    <w:rsid w:val="003E6016"/>
    <w:rsid w:val="003E684E"/>
    <w:rsid w:val="003E75C3"/>
    <w:rsid w:val="003F0640"/>
    <w:rsid w:val="003F1377"/>
    <w:rsid w:val="003F2521"/>
    <w:rsid w:val="003F3A2C"/>
    <w:rsid w:val="003F48EA"/>
    <w:rsid w:val="003F5764"/>
    <w:rsid w:val="003F6C6D"/>
    <w:rsid w:val="00400A7C"/>
    <w:rsid w:val="004021F9"/>
    <w:rsid w:val="004034AC"/>
    <w:rsid w:val="00410A69"/>
    <w:rsid w:val="00411A8F"/>
    <w:rsid w:val="004165CD"/>
    <w:rsid w:val="00417460"/>
    <w:rsid w:val="00421712"/>
    <w:rsid w:val="004217E7"/>
    <w:rsid w:val="00422BFD"/>
    <w:rsid w:val="0042439A"/>
    <w:rsid w:val="00424489"/>
    <w:rsid w:val="00424C35"/>
    <w:rsid w:val="00426358"/>
    <w:rsid w:val="00427961"/>
    <w:rsid w:val="00432974"/>
    <w:rsid w:val="004369AB"/>
    <w:rsid w:val="004374BD"/>
    <w:rsid w:val="00446513"/>
    <w:rsid w:val="00447399"/>
    <w:rsid w:val="00450274"/>
    <w:rsid w:val="0045324D"/>
    <w:rsid w:val="00455398"/>
    <w:rsid w:val="00457DCB"/>
    <w:rsid w:val="00457F5D"/>
    <w:rsid w:val="004601CE"/>
    <w:rsid w:val="00461283"/>
    <w:rsid w:val="004625E0"/>
    <w:rsid w:val="00464E0F"/>
    <w:rsid w:val="004656C3"/>
    <w:rsid w:val="004672D0"/>
    <w:rsid w:val="00467D98"/>
    <w:rsid w:val="0047203C"/>
    <w:rsid w:val="004733B4"/>
    <w:rsid w:val="0047428A"/>
    <w:rsid w:val="0047632E"/>
    <w:rsid w:val="004764E1"/>
    <w:rsid w:val="00482C9B"/>
    <w:rsid w:val="00486971"/>
    <w:rsid w:val="0049093D"/>
    <w:rsid w:val="00492FA3"/>
    <w:rsid w:val="00495D67"/>
    <w:rsid w:val="0049602E"/>
    <w:rsid w:val="004A0950"/>
    <w:rsid w:val="004A19B7"/>
    <w:rsid w:val="004A1E7C"/>
    <w:rsid w:val="004A3081"/>
    <w:rsid w:val="004A7A37"/>
    <w:rsid w:val="004B1AFD"/>
    <w:rsid w:val="004B4BAA"/>
    <w:rsid w:val="004B5F97"/>
    <w:rsid w:val="004B676E"/>
    <w:rsid w:val="004C2487"/>
    <w:rsid w:val="004C3B6C"/>
    <w:rsid w:val="004C4748"/>
    <w:rsid w:val="004C58C9"/>
    <w:rsid w:val="004C5AF7"/>
    <w:rsid w:val="004C6EB4"/>
    <w:rsid w:val="004D4B0C"/>
    <w:rsid w:val="004D623B"/>
    <w:rsid w:val="004D7DA9"/>
    <w:rsid w:val="004E060B"/>
    <w:rsid w:val="004E0EA6"/>
    <w:rsid w:val="004E10FE"/>
    <w:rsid w:val="004E1FFD"/>
    <w:rsid w:val="004E3ECC"/>
    <w:rsid w:val="004E548B"/>
    <w:rsid w:val="004E64B5"/>
    <w:rsid w:val="004F0355"/>
    <w:rsid w:val="004F0D32"/>
    <w:rsid w:val="004F1680"/>
    <w:rsid w:val="004F1DBD"/>
    <w:rsid w:val="004F410F"/>
    <w:rsid w:val="004F68C4"/>
    <w:rsid w:val="004F6BA9"/>
    <w:rsid w:val="004F75E9"/>
    <w:rsid w:val="004F75F5"/>
    <w:rsid w:val="0050284A"/>
    <w:rsid w:val="0050292A"/>
    <w:rsid w:val="00502DE4"/>
    <w:rsid w:val="00506EE3"/>
    <w:rsid w:val="00510850"/>
    <w:rsid w:val="00514020"/>
    <w:rsid w:val="00516DDC"/>
    <w:rsid w:val="005228A6"/>
    <w:rsid w:val="00526951"/>
    <w:rsid w:val="00530F62"/>
    <w:rsid w:val="005323A1"/>
    <w:rsid w:val="00535316"/>
    <w:rsid w:val="0053642E"/>
    <w:rsid w:val="005368E6"/>
    <w:rsid w:val="00537EC5"/>
    <w:rsid w:val="005410A7"/>
    <w:rsid w:val="005429D6"/>
    <w:rsid w:val="005437B4"/>
    <w:rsid w:val="0054398D"/>
    <w:rsid w:val="00543BDB"/>
    <w:rsid w:val="00545BB1"/>
    <w:rsid w:val="00552FC4"/>
    <w:rsid w:val="0055375F"/>
    <w:rsid w:val="00561166"/>
    <w:rsid w:val="00562119"/>
    <w:rsid w:val="00562A30"/>
    <w:rsid w:val="00563D64"/>
    <w:rsid w:val="005643D3"/>
    <w:rsid w:val="005648CB"/>
    <w:rsid w:val="005654FF"/>
    <w:rsid w:val="0056683F"/>
    <w:rsid w:val="00566C90"/>
    <w:rsid w:val="00570F90"/>
    <w:rsid w:val="0057169C"/>
    <w:rsid w:val="00572062"/>
    <w:rsid w:val="005725BC"/>
    <w:rsid w:val="00573390"/>
    <w:rsid w:val="0057372A"/>
    <w:rsid w:val="0058074E"/>
    <w:rsid w:val="00582E0D"/>
    <w:rsid w:val="005867B7"/>
    <w:rsid w:val="00587946"/>
    <w:rsid w:val="00590D0A"/>
    <w:rsid w:val="00594D52"/>
    <w:rsid w:val="00594FE1"/>
    <w:rsid w:val="00596577"/>
    <w:rsid w:val="005967AB"/>
    <w:rsid w:val="005973D8"/>
    <w:rsid w:val="0059757A"/>
    <w:rsid w:val="005A0EA4"/>
    <w:rsid w:val="005A1C32"/>
    <w:rsid w:val="005A24EB"/>
    <w:rsid w:val="005A49F3"/>
    <w:rsid w:val="005A6DFD"/>
    <w:rsid w:val="005B03CC"/>
    <w:rsid w:val="005B1925"/>
    <w:rsid w:val="005B2AAA"/>
    <w:rsid w:val="005B2B3B"/>
    <w:rsid w:val="005B330E"/>
    <w:rsid w:val="005B382D"/>
    <w:rsid w:val="005B444A"/>
    <w:rsid w:val="005B51E4"/>
    <w:rsid w:val="005B75C8"/>
    <w:rsid w:val="005B7AC4"/>
    <w:rsid w:val="005C0DC0"/>
    <w:rsid w:val="005C1238"/>
    <w:rsid w:val="005C2239"/>
    <w:rsid w:val="005C5076"/>
    <w:rsid w:val="005C73A3"/>
    <w:rsid w:val="005D0B66"/>
    <w:rsid w:val="005D127E"/>
    <w:rsid w:val="005D17F6"/>
    <w:rsid w:val="005D2954"/>
    <w:rsid w:val="005D487D"/>
    <w:rsid w:val="005D6541"/>
    <w:rsid w:val="005D7C57"/>
    <w:rsid w:val="005E0743"/>
    <w:rsid w:val="005E100E"/>
    <w:rsid w:val="005E45AC"/>
    <w:rsid w:val="005E4DBD"/>
    <w:rsid w:val="005E5C78"/>
    <w:rsid w:val="005E6A7E"/>
    <w:rsid w:val="005E7390"/>
    <w:rsid w:val="005E7DF2"/>
    <w:rsid w:val="005F60FB"/>
    <w:rsid w:val="005F7AA9"/>
    <w:rsid w:val="00600631"/>
    <w:rsid w:val="006029D0"/>
    <w:rsid w:val="00603121"/>
    <w:rsid w:val="00605914"/>
    <w:rsid w:val="00607404"/>
    <w:rsid w:val="00610EF3"/>
    <w:rsid w:val="00610F72"/>
    <w:rsid w:val="006149F3"/>
    <w:rsid w:val="00615675"/>
    <w:rsid w:val="006212FE"/>
    <w:rsid w:val="00624B05"/>
    <w:rsid w:val="00627AD4"/>
    <w:rsid w:val="006313A9"/>
    <w:rsid w:val="00633B35"/>
    <w:rsid w:val="0063518C"/>
    <w:rsid w:val="00636806"/>
    <w:rsid w:val="006374D1"/>
    <w:rsid w:val="006379B7"/>
    <w:rsid w:val="00640D43"/>
    <w:rsid w:val="006473BA"/>
    <w:rsid w:val="0064741A"/>
    <w:rsid w:val="00655193"/>
    <w:rsid w:val="006559E1"/>
    <w:rsid w:val="006569A4"/>
    <w:rsid w:val="00660359"/>
    <w:rsid w:val="006606F5"/>
    <w:rsid w:val="006616F2"/>
    <w:rsid w:val="006657B7"/>
    <w:rsid w:val="0067171A"/>
    <w:rsid w:val="0067292B"/>
    <w:rsid w:val="006800BA"/>
    <w:rsid w:val="00680392"/>
    <w:rsid w:val="00683776"/>
    <w:rsid w:val="00683FFD"/>
    <w:rsid w:val="00685B3C"/>
    <w:rsid w:val="00686B7B"/>
    <w:rsid w:val="00686F41"/>
    <w:rsid w:val="0069168B"/>
    <w:rsid w:val="0069194A"/>
    <w:rsid w:val="00692591"/>
    <w:rsid w:val="006963B4"/>
    <w:rsid w:val="00697E53"/>
    <w:rsid w:val="006A0A89"/>
    <w:rsid w:val="006A21D0"/>
    <w:rsid w:val="006B0C7B"/>
    <w:rsid w:val="006B4187"/>
    <w:rsid w:val="006B7191"/>
    <w:rsid w:val="006C00F1"/>
    <w:rsid w:val="006C07D6"/>
    <w:rsid w:val="006C0C17"/>
    <w:rsid w:val="006C1609"/>
    <w:rsid w:val="006C437C"/>
    <w:rsid w:val="006C6D37"/>
    <w:rsid w:val="006D0C77"/>
    <w:rsid w:val="006D1025"/>
    <w:rsid w:val="006D2079"/>
    <w:rsid w:val="006D2585"/>
    <w:rsid w:val="006D342E"/>
    <w:rsid w:val="006D50E9"/>
    <w:rsid w:val="006E14EF"/>
    <w:rsid w:val="006E156E"/>
    <w:rsid w:val="006E5754"/>
    <w:rsid w:val="006E617E"/>
    <w:rsid w:val="006E6776"/>
    <w:rsid w:val="006E746B"/>
    <w:rsid w:val="006F1079"/>
    <w:rsid w:val="006F2255"/>
    <w:rsid w:val="006F64D4"/>
    <w:rsid w:val="006F7693"/>
    <w:rsid w:val="006F7FD9"/>
    <w:rsid w:val="00701DB0"/>
    <w:rsid w:val="00702988"/>
    <w:rsid w:val="00705E3B"/>
    <w:rsid w:val="007077A8"/>
    <w:rsid w:val="00710B2A"/>
    <w:rsid w:val="00711D62"/>
    <w:rsid w:val="00711FC3"/>
    <w:rsid w:val="00712B0F"/>
    <w:rsid w:val="00717692"/>
    <w:rsid w:val="00717BD9"/>
    <w:rsid w:val="0072299F"/>
    <w:rsid w:val="00723FA9"/>
    <w:rsid w:val="00724F8B"/>
    <w:rsid w:val="00726A31"/>
    <w:rsid w:val="00727F46"/>
    <w:rsid w:val="00732175"/>
    <w:rsid w:val="00732CAA"/>
    <w:rsid w:val="007336D7"/>
    <w:rsid w:val="00733716"/>
    <w:rsid w:val="00734933"/>
    <w:rsid w:val="0073496D"/>
    <w:rsid w:val="0073607F"/>
    <w:rsid w:val="00740E33"/>
    <w:rsid w:val="00745CE9"/>
    <w:rsid w:val="00753355"/>
    <w:rsid w:val="0076315E"/>
    <w:rsid w:val="00770A14"/>
    <w:rsid w:val="00771896"/>
    <w:rsid w:val="007730D2"/>
    <w:rsid w:val="00773DD6"/>
    <w:rsid w:val="00774435"/>
    <w:rsid w:val="0077694F"/>
    <w:rsid w:val="00781B17"/>
    <w:rsid w:val="007830FA"/>
    <w:rsid w:val="00783305"/>
    <w:rsid w:val="00790079"/>
    <w:rsid w:val="00794978"/>
    <w:rsid w:val="0079627D"/>
    <w:rsid w:val="007A009C"/>
    <w:rsid w:val="007A07C5"/>
    <w:rsid w:val="007A0C20"/>
    <w:rsid w:val="007B00BC"/>
    <w:rsid w:val="007B1FC5"/>
    <w:rsid w:val="007B4A17"/>
    <w:rsid w:val="007B5F31"/>
    <w:rsid w:val="007C4568"/>
    <w:rsid w:val="007D10B2"/>
    <w:rsid w:val="007D10DF"/>
    <w:rsid w:val="007D386A"/>
    <w:rsid w:val="007D5838"/>
    <w:rsid w:val="007D58D6"/>
    <w:rsid w:val="007D74DD"/>
    <w:rsid w:val="007D74DF"/>
    <w:rsid w:val="007E1E5E"/>
    <w:rsid w:val="007E3377"/>
    <w:rsid w:val="007E513F"/>
    <w:rsid w:val="007E55E6"/>
    <w:rsid w:val="007E56FF"/>
    <w:rsid w:val="007E6B4A"/>
    <w:rsid w:val="007E7978"/>
    <w:rsid w:val="007F008C"/>
    <w:rsid w:val="007F33C3"/>
    <w:rsid w:val="007F4A5E"/>
    <w:rsid w:val="007F4B91"/>
    <w:rsid w:val="007F63DA"/>
    <w:rsid w:val="00801B0E"/>
    <w:rsid w:val="00805BD1"/>
    <w:rsid w:val="00807753"/>
    <w:rsid w:val="00810042"/>
    <w:rsid w:val="0081193A"/>
    <w:rsid w:val="00814FB1"/>
    <w:rsid w:val="00816ED2"/>
    <w:rsid w:val="00820B7A"/>
    <w:rsid w:val="00822443"/>
    <w:rsid w:val="008228DB"/>
    <w:rsid w:val="0082433A"/>
    <w:rsid w:val="00831BEB"/>
    <w:rsid w:val="00832426"/>
    <w:rsid w:val="00834044"/>
    <w:rsid w:val="00834247"/>
    <w:rsid w:val="008420EB"/>
    <w:rsid w:val="0084210D"/>
    <w:rsid w:val="0084613A"/>
    <w:rsid w:val="00846516"/>
    <w:rsid w:val="00847B66"/>
    <w:rsid w:val="00847BCF"/>
    <w:rsid w:val="008522C5"/>
    <w:rsid w:val="0085321C"/>
    <w:rsid w:val="008540CF"/>
    <w:rsid w:val="008575D4"/>
    <w:rsid w:val="008614A7"/>
    <w:rsid w:val="00863311"/>
    <w:rsid w:val="00864683"/>
    <w:rsid w:val="00865898"/>
    <w:rsid w:val="00865A93"/>
    <w:rsid w:val="0086755B"/>
    <w:rsid w:val="008716E8"/>
    <w:rsid w:val="00873D38"/>
    <w:rsid w:val="008756AE"/>
    <w:rsid w:val="00877523"/>
    <w:rsid w:val="00880C55"/>
    <w:rsid w:val="008815C2"/>
    <w:rsid w:val="00885C98"/>
    <w:rsid w:val="008908FF"/>
    <w:rsid w:val="00890D19"/>
    <w:rsid w:val="008910B6"/>
    <w:rsid w:val="008932C6"/>
    <w:rsid w:val="00894DA5"/>
    <w:rsid w:val="00895D6A"/>
    <w:rsid w:val="008A24A9"/>
    <w:rsid w:val="008A4B51"/>
    <w:rsid w:val="008A712D"/>
    <w:rsid w:val="008B189C"/>
    <w:rsid w:val="008B1A31"/>
    <w:rsid w:val="008B480B"/>
    <w:rsid w:val="008B6D5E"/>
    <w:rsid w:val="008B6FDB"/>
    <w:rsid w:val="008C056C"/>
    <w:rsid w:val="008C086C"/>
    <w:rsid w:val="008C0AF9"/>
    <w:rsid w:val="008C24F3"/>
    <w:rsid w:val="008C35E3"/>
    <w:rsid w:val="008C5D06"/>
    <w:rsid w:val="008C6A9E"/>
    <w:rsid w:val="008C7095"/>
    <w:rsid w:val="008C788F"/>
    <w:rsid w:val="008D2B80"/>
    <w:rsid w:val="008D2ECC"/>
    <w:rsid w:val="008D4FB7"/>
    <w:rsid w:val="008D6321"/>
    <w:rsid w:val="008D6AB1"/>
    <w:rsid w:val="008D6B1E"/>
    <w:rsid w:val="008E02AD"/>
    <w:rsid w:val="008E093E"/>
    <w:rsid w:val="008E18DB"/>
    <w:rsid w:val="008E3C33"/>
    <w:rsid w:val="008E4902"/>
    <w:rsid w:val="008F3AF9"/>
    <w:rsid w:val="008F4A29"/>
    <w:rsid w:val="008F61D8"/>
    <w:rsid w:val="009005E5"/>
    <w:rsid w:val="009016D5"/>
    <w:rsid w:val="00903B3E"/>
    <w:rsid w:val="00905010"/>
    <w:rsid w:val="00905049"/>
    <w:rsid w:val="0090530A"/>
    <w:rsid w:val="00912592"/>
    <w:rsid w:val="009161A4"/>
    <w:rsid w:val="009201A3"/>
    <w:rsid w:val="00921CAD"/>
    <w:rsid w:val="009250F8"/>
    <w:rsid w:val="0092759E"/>
    <w:rsid w:val="00927DEE"/>
    <w:rsid w:val="00932436"/>
    <w:rsid w:val="0093381D"/>
    <w:rsid w:val="00934158"/>
    <w:rsid w:val="00942E83"/>
    <w:rsid w:val="009431E4"/>
    <w:rsid w:val="00944A93"/>
    <w:rsid w:val="0095253F"/>
    <w:rsid w:val="00953D49"/>
    <w:rsid w:val="00954B37"/>
    <w:rsid w:val="009638CD"/>
    <w:rsid w:val="009676E6"/>
    <w:rsid w:val="00974762"/>
    <w:rsid w:val="0097632A"/>
    <w:rsid w:val="0097782C"/>
    <w:rsid w:val="00977D2C"/>
    <w:rsid w:val="00981886"/>
    <w:rsid w:val="00982CC8"/>
    <w:rsid w:val="009851D5"/>
    <w:rsid w:val="00987CAC"/>
    <w:rsid w:val="00991F42"/>
    <w:rsid w:val="00992430"/>
    <w:rsid w:val="00993972"/>
    <w:rsid w:val="00993F65"/>
    <w:rsid w:val="00995295"/>
    <w:rsid w:val="009971E8"/>
    <w:rsid w:val="00997EE1"/>
    <w:rsid w:val="009A17C1"/>
    <w:rsid w:val="009A1F80"/>
    <w:rsid w:val="009A2C92"/>
    <w:rsid w:val="009A3308"/>
    <w:rsid w:val="009A3566"/>
    <w:rsid w:val="009A5986"/>
    <w:rsid w:val="009A66B1"/>
    <w:rsid w:val="009B0AF9"/>
    <w:rsid w:val="009B1720"/>
    <w:rsid w:val="009B2896"/>
    <w:rsid w:val="009B2D18"/>
    <w:rsid w:val="009B32AE"/>
    <w:rsid w:val="009B4021"/>
    <w:rsid w:val="009B537C"/>
    <w:rsid w:val="009B69F0"/>
    <w:rsid w:val="009B7207"/>
    <w:rsid w:val="009C33FC"/>
    <w:rsid w:val="009C7959"/>
    <w:rsid w:val="009D2AF2"/>
    <w:rsid w:val="009D2D72"/>
    <w:rsid w:val="009D3910"/>
    <w:rsid w:val="009D4CB6"/>
    <w:rsid w:val="009D7C5A"/>
    <w:rsid w:val="009E1632"/>
    <w:rsid w:val="009E4591"/>
    <w:rsid w:val="009E50D0"/>
    <w:rsid w:val="009E60B8"/>
    <w:rsid w:val="009E7C37"/>
    <w:rsid w:val="009F0421"/>
    <w:rsid w:val="009F11DA"/>
    <w:rsid w:val="009F3087"/>
    <w:rsid w:val="009F682F"/>
    <w:rsid w:val="009F6994"/>
    <w:rsid w:val="009F6E30"/>
    <w:rsid w:val="00A00C99"/>
    <w:rsid w:val="00A04CE0"/>
    <w:rsid w:val="00A066D6"/>
    <w:rsid w:val="00A10315"/>
    <w:rsid w:val="00A11110"/>
    <w:rsid w:val="00A11B67"/>
    <w:rsid w:val="00A12816"/>
    <w:rsid w:val="00A14C94"/>
    <w:rsid w:val="00A14E77"/>
    <w:rsid w:val="00A1529D"/>
    <w:rsid w:val="00A17D60"/>
    <w:rsid w:val="00A2031A"/>
    <w:rsid w:val="00A21FD5"/>
    <w:rsid w:val="00A31025"/>
    <w:rsid w:val="00A32AC0"/>
    <w:rsid w:val="00A32DF6"/>
    <w:rsid w:val="00A34597"/>
    <w:rsid w:val="00A42C5D"/>
    <w:rsid w:val="00A447FC"/>
    <w:rsid w:val="00A45D4E"/>
    <w:rsid w:val="00A509B2"/>
    <w:rsid w:val="00A50A85"/>
    <w:rsid w:val="00A50F2B"/>
    <w:rsid w:val="00A51FC5"/>
    <w:rsid w:val="00A53FD2"/>
    <w:rsid w:val="00A54499"/>
    <w:rsid w:val="00A544A5"/>
    <w:rsid w:val="00A5501F"/>
    <w:rsid w:val="00A55BE5"/>
    <w:rsid w:val="00A576A3"/>
    <w:rsid w:val="00A607AB"/>
    <w:rsid w:val="00A61B3C"/>
    <w:rsid w:val="00A62473"/>
    <w:rsid w:val="00A62ABE"/>
    <w:rsid w:val="00A6378B"/>
    <w:rsid w:val="00A64FCE"/>
    <w:rsid w:val="00A66190"/>
    <w:rsid w:val="00A6620C"/>
    <w:rsid w:val="00A66367"/>
    <w:rsid w:val="00A71062"/>
    <w:rsid w:val="00A72B05"/>
    <w:rsid w:val="00A7357C"/>
    <w:rsid w:val="00A771A7"/>
    <w:rsid w:val="00A77CB0"/>
    <w:rsid w:val="00A8199B"/>
    <w:rsid w:val="00A83199"/>
    <w:rsid w:val="00A845A6"/>
    <w:rsid w:val="00A84749"/>
    <w:rsid w:val="00A85F0D"/>
    <w:rsid w:val="00A86849"/>
    <w:rsid w:val="00A87135"/>
    <w:rsid w:val="00A8790F"/>
    <w:rsid w:val="00A90891"/>
    <w:rsid w:val="00A910B9"/>
    <w:rsid w:val="00A936D1"/>
    <w:rsid w:val="00A97C1F"/>
    <w:rsid w:val="00AA2758"/>
    <w:rsid w:val="00AA31D9"/>
    <w:rsid w:val="00AA7BB1"/>
    <w:rsid w:val="00AA7FFB"/>
    <w:rsid w:val="00AB0551"/>
    <w:rsid w:val="00AB4967"/>
    <w:rsid w:val="00AB54AE"/>
    <w:rsid w:val="00AB7950"/>
    <w:rsid w:val="00AC4263"/>
    <w:rsid w:val="00AC42F1"/>
    <w:rsid w:val="00AC6473"/>
    <w:rsid w:val="00AC6D2B"/>
    <w:rsid w:val="00AC7927"/>
    <w:rsid w:val="00AD216D"/>
    <w:rsid w:val="00AD2978"/>
    <w:rsid w:val="00AD4E36"/>
    <w:rsid w:val="00AE1A0D"/>
    <w:rsid w:val="00AE1FF8"/>
    <w:rsid w:val="00AE484A"/>
    <w:rsid w:val="00AE4FE0"/>
    <w:rsid w:val="00AE6475"/>
    <w:rsid w:val="00AF0641"/>
    <w:rsid w:val="00AF0E5E"/>
    <w:rsid w:val="00AF502A"/>
    <w:rsid w:val="00AF5281"/>
    <w:rsid w:val="00AF707F"/>
    <w:rsid w:val="00B04C5F"/>
    <w:rsid w:val="00B05324"/>
    <w:rsid w:val="00B05F7A"/>
    <w:rsid w:val="00B06D04"/>
    <w:rsid w:val="00B11A67"/>
    <w:rsid w:val="00B127D3"/>
    <w:rsid w:val="00B1626B"/>
    <w:rsid w:val="00B16D50"/>
    <w:rsid w:val="00B234B8"/>
    <w:rsid w:val="00B3126F"/>
    <w:rsid w:val="00B31F42"/>
    <w:rsid w:val="00B329A3"/>
    <w:rsid w:val="00B3469A"/>
    <w:rsid w:val="00B36882"/>
    <w:rsid w:val="00B41F56"/>
    <w:rsid w:val="00B43F65"/>
    <w:rsid w:val="00B4437E"/>
    <w:rsid w:val="00B451CD"/>
    <w:rsid w:val="00B45E45"/>
    <w:rsid w:val="00B461F8"/>
    <w:rsid w:val="00B47CB0"/>
    <w:rsid w:val="00B50075"/>
    <w:rsid w:val="00B50624"/>
    <w:rsid w:val="00B520F8"/>
    <w:rsid w:val="00B53653"/>
    <w:rsid w:val="00B5382C"/>
    <w:rsid w:val="00B53CF5"/>
    <w:rsid w:val="00B56420"/>
    <w:rsid w:val="00B57DD4"/>
    <w:rsid w:val="00B62C38"/>
    <w:rsid w:val="00B64EC9"/>
    <w:rsid w:val="00B6502F"/>
    <w:rsid w:val="00B67D62"/>
    <w:rsid w:val="00B67F6D"/>
    <w:rsid w:val="00B720CD"/>
    <w:rsid w:val="00B730CF"/>
    <w:rsid w:val="00B75F8F"/>
    <w:rsid w:val="00B76945"/>
    <w:rsid w:val="00B821DF"/>
    <w:rsid w:val="00B84F1D"/>
    <w:rsid w:val="00B85B75"/>
    <w:rsid w:val="00B85ED2"/>
    <w:rsid w:val="00B86D74"/>
    <w:rsid w:val="00B8758A"/>
    <w:rsid w:val="00B8784A"/>
    <w:rsid w:val="00B9004F"/>
    <w:rsid w:val="00B90A9D"/>
    <w:rsid w:val="00B90B74"/>
    <w:rsid w:val="00B90E10"/>
    <w:rsid w:val="00B919B1"/>
    <w:rsid w:val="00B951B4"/>
    <w:rsid w:val="00B957AB"/>
    <w:rsid w:val="00B957D6"/>
    <w:rsid w:val="00B95814"/>
    <w:rsid w:val="00B97A57"/>
    <w:rsid w:val="00B97FCB"/>
    <w:rsid w:val="00BA099A"/>
    <w:rsid w:val="00BA0C54"/>
    <w:rsid w:val="00BA40E8"/>
    <w:rsid w:val="00BA4F12"/>
    <w:rsid w:val="00BA6187"/>
    <w:rsid w:val="00BA773C"/>
    <w:rsid w:val="00BB1F67"/>
    <w:rsid w:val="00BB2FB4"/>
    <w:rsid w:val="00BB2FC7"/>
    <w:rsid w:val="00BB4665"/>
    <w:rsid w:val="00BB6B4D"/>
    <w:rsid w:val="00BB6E03"/>
    <w:rsid w:val="00BB784A"/>
    <w:rsid w:val="00BC401A"/>
    <w:rsid w:val="00BC5F28"/>
    <w:rsid w:val="00BC60E0"/>
    <w:rsid w:val="00BC6BC7"/>
    <w:rsid w:val="00BC7620"/>
    <w:rsid w:val="00BC7ECF"/>
    <w:rsid w:val="00BD0090"/>
    <w:rsid w:val="00BD06D5"/>
    <w:rsid w:val="00BD187D"/>
    <w:rsid w:val="00BD4A52"/>
    <w:rsid w:val="00BD5443"/>
    <w:rsid w:val="00BD67B7"/>
    <w:rsid w:val="00BD7E89"/>
    <w:rsid w:val="00BE0FB1"/>
    <w:rsid w:val="00BE2420"/>
    <w:rsid w:val="00BE3E21"/>
    <w:rsid w:val="00BE4F99"/>
    <w:rsid w:val="00BE59F3"/>
    <w:rsid w:val="00BF034F"/>
    <w:rsid w:val="00BF10F2"/>
    <w:rsid w:val="00BF35EC"/>
    <w:rsid w:val="00BF36CA"/>
    <w:rsid w:val="00BF5409"/>
    <w:rsid w:val="00BF5A29"/>
    <w:rsid w:val="00BF6257"/>
    <w:rsid w:val="00BF7FE2"/>
    <w:rsid w:val="00C02BAB"/>
    <w:rsid w:val="00C03643"/>
    <w:rsid w:val="00C07187"/>
    <w:rsid w:val="00C071F2"/>
    <w:rsid w:val="00C07F4C"/>
    <w:rsid w:val="00C10817"/>
    <w:rsid w:val="00C109E9"/>
    <w:rsid w:val="00C110B9"/>
    <w:rsid w:val="00C13724"/>
    <w:rsid w:val="00C1456D"/>
    <w:rsid w:val="00C16D5E"/>
    <w:rsid w:val="00C21BEB"/>
    <w:rsid w:val="00C236B5"/>
    <w:rsid w:val="00C239BC"/>
    <w:rsid w:val="00C250FC"/>
    <w:rsid w:val="00C26CEC"/>
    <w:rsid w:val="00C2716A"/>
    <w:rsid w:val="00C27671"/>
    <w:rsid w:val="00C300CE"/>
    <w:rsid w:val="00C306DA"/>
    <w:rsid w:val="00C3300C"/>
    <w:rsid w:val="00C3458B"/>
    <w:rsid w:val="00C36DB3"/>
    <w:rsid w:val="00C457C9"/>
    <w:rsid w:val="00C45F31"/>
    <w:rsid w:val="00C46562"/>
    <w:rsid w:val="00C46AEE"/>
    <w:rsid w:val="00C46FDA"/>
    <w:rsid w:val="00C47681"/>
    <w:rsid w:val="00C5039A"/>
    <w:rsid w:val="00C5069E"/>
    <w:rsid w:val="00C5185C"/>
    <w:rsid w:val="00C533F6"/>
    <w:rsid w:val="00C55A69"/>
    <w:rsid w:val="00C56192"/>
    <w:rsid w:val="00C605E1"/>
    <w:rsid w:val="00C62DA1"/>
    <w:rsid w:val="00C630E8"/>
    <w:rsid w:val="00C65BF9"/>
    <w:rsid w:val="00C6751C"/>
    <w:rsid w:val="00C708D9"/>
    <w:rsid w:val="00C70A4C"/>
    <w:rsid w:val="00C72604"/>
    <w:rsid w:val="00C7261E"/>
    <w:rsid w:val="00C74A18"/>
    <w:rsid w:val="00C75470"/>
    <w:rsid w:val="00C764CA"/>
    <w:rsid w:val="00C80F11"/>
    <w:rsid w:val="00C81BCC"/>
    <w:rsid w:val="00C84175"/>
    <w:rsid w:val="00C84DDD"/>
    <w:rsid w:val="00C86FA5"/>
    <w:rsid w:val="00C87937"/>
    <w:rsid w:val="00C916DF"/>
    <w:rsid w:val="00CA4326"/>
    <w:rsid w:val="00CB02B9"/>
    <w:rsid w:val="00CB29B1"/>
    <w:rsid w:val="00CB2E76"/>
    <w:rsid w:val="00CB4819"/>
    <w:rsid w:val="00CB4A47"/>
    <w:rsid w:val="00CC0849"/>
    <w:rsid w:val="00CC27FA"/>
    <w:rsid w:val="00CC58EA"/>
    <w:rsid w:val="00CC6DF5"/>
    <w:rsid w:val="00CC70B3"/>
    <w:rsid w:val="00CC7C6A"/>
    <w:rsid w:val="00CD1427"/>
    <w:rsid w:val="00CD3E85"/>
    <w:rsid w:val="00CD4D69"/>
    <w:rsid w:val="00CD52BD"/>
    <w:rsid w:val="00CD5784"/>
    <w:rsid w:val="00CD6351"/>
    <w:rsid w:val="00CE3D02"/>
    <w:rsid w:val="00CE3E76"/>
    <w:rsid w:val="00CE4999"/>
    <w:rsid w:val="00CE5E23"/>
    <w:rsid w:val="00CF1665"/>
    <w:rsid w:val="00CF69DF"/>
    <w:rsid w:val="00D009E3"/>
    <w:rsid w:val="00D00FDD"/>
    <w:rsid w:val="00D04BF9"/>
    <w:rsid w:val="00D063D3"/>
    <w:rsid w:val="00D07957"/>
    <w:rsid w:val="00D1043D"/>
    <w:rsid w:val="00D109E3"/>
    <w:rsid w:val="00D11294"/>
    <w:rsid w:val="00D144B2"/>
    <w:rsid w:val="00D154B0"/>
    <w:rsid w:val="00D20C4B"/>
    <w:rsid w:val="00D2308E"/>
    <w:rsid w:val="00D23DA9"/>
    <w:rsid w:val="00D279A5"/>
    <w:rsid w:val="00D27C58"/>
    <w:rsid w:val="00D306DD"/>
    <w:rsid w:val="00D336F9"/>
    <w:rsid w:val="00D34213"/>
    <w:rsid w:val="00D34988"/>
    <w:rsid w:val="00D34A3B"/>
    <w:rsid w:val="00D351D6"/>
    <w:rsid w:val="00D35D5B"/>
    <w:rsid w:val="00D3653F"/>
    <w:rsid w:val="00D36E75"/>
    <w:rsid w:val="00D37A0C"/>
    <w:rsid w:val="00D37DEA"/>
    <w:rsid w:val="00D402E1"/>
    <w:rsid w:val="00D4141F"/>
    <w:rsid w:val="00D42E4C"/>
    <w:rsid w:val="00D45FC8"/>
    <w:rsid w:val="00D47993"/>
    <w:rsid w:val="00D50F48"/>
    <w:rsid w:val="00D555A1"/>
    <w:rsid w:val="00D57578"/>
    <w:rsid w:val="00D6009E"/>
    <w:rsid w:val="00D71D30"/>
    <w:rsid w:val="00D730B7"/>
    <w:rsid w:val="00D74CBE"/>
    <w:rsid w:val="00D819A3"/>
    <w:rsid w:val="00D81F8F"/>
    <w:rsid w:val="00D82B89"/>
    <w:rsid w:val="00D87588"/>
    <w:rsid w:val="00D90B32"/>
    <w:rsid w:val="00D92108"/>
    <w:rsid w:val="00D92BA4"/>
    <w:rsid w:val="00D96F1A"/>
    <w:rsid w:val="00DA19B2"/>
    <w:rsid w:val="00DA1C94"/>
    <w:rsid w:val="00DA25B4"/>
    <w:rsid w:val="00DA2A72"/>
    <w:rsid w:val="00DA2B2E"/>
    <w:rsid w:val="00DA3A34"/>
    <w:rsid w:val="00DA40A7"/>
    <w:rsid w:val="00DB66EB"/>
    <w:rsid w:val="00DC0CB9"/>
    <w:rsid w:val="00DC23B6"/>
    <w:rsid w:val="00DC3700"/>
    <w:rsid w:val="00DC3C7D"/>
    <w:rsid w:val="00DC4F6A"/>
    <w:rsid w:val="00DD0F20"/>
    <w:rsid w:val="00DD1231"/>
    <w:rsid w:val="00DD16AB"/>
    <w:rsid w:val="00DD3717"/>
    <w:rsid w:val="00DD54C7"/>
    <w:rsid w:val="00DE0EA8"/>
    <w:rsid w:val="00DE2B17"/>
    <w:rsid w:val="00DE314C"/>
    <w:rsid w:val="00DE5B18"/>
    <w:rsid w:val="00DE757A"/>
    <w:rsid w:val="00DF0B1B"/>
    <w:rsid w:val="00DF15B1"/>
    <w:rsid w:val="00DF55E6"/>
    <w:rsid w:val="00E00361"/>
    <w:rsid w:val="00E00C4F"/>
    <w:rsid w:val="00E03188"/>
    <w:rsid w:val="00E04338"/>
    <w:rsid w:val="00E13FBE"/>
    <w:rsid w:val="00E1415C"/>
    <w:rsid w:val="00E1438B"/>
    <w:rsid w:val="00E14EFE"/>
    <w:rsid w:val="00E16872"/>
    <w:rsid w:val="00E20F86"/>
    <w:rsid w:val="00E214BF"/>
    <w:rsid w:val="00E21AB0"/>
    <w:rsid w:val="00E223D6"/>
    <w:rsid w:val="00E27C9B"/>
    <w:rsid w:val="00E36F4D"/>
    <w:rsid w:val="00E37AE8"/>
    <w:rsid w:val="00E4164F"/>
    <w:rsid w:val="00E41821"/>
    <w:rsid w:val="00E44D28"/>
    <w:rsid w:val="00E4699D"/>
    <w:rsid w:val="00E520C2"/>
    <w:rsid w:val="00E55BCA"/>
    <w:rsid w:val="00E56A5C"/>
    <w:rsid w:val="00E56C65"/>
    <w:rsid w:val="00E600BB"/>
    <w:rsid w:val="00E61F90"/>
    <w:rsid w:val="00E63F4B"/>
    <w:rsid w:val="00E642AD"/>
    <w:rsid w:val="00E65046"/>
    <w:rsid w:val="00E65126"/>
    <w:rsid w:val="00E70BFA"/>
    <w:rsid w:val="00E71D68"/>
    <w:rsid w:val="00E7478F"/>
    <w:rsid w:val="00E76421"/>
    <w:rsid w:val="00E77BB0"/>
    <w:rsid w:val="00E77E44"/>
    <w:rsid w:val="00E77FE0"/>
    <w:rsid w:val="00E80ED3"/>
    <w:rsid w:val="00E83EC5"/>
    <w:rsid w:val="00E85F82"/>
    <w:rsid w:val="00E86252"/>
    <w:rsid w:val="00E866F0"/>
    <w:rsid w:val="00E87ECB"/>
    <w:rsid w:val="00E95954"/>
    <w:rsid w:val="00E977E1"/>
    <w:rsid w:val="00EA06C8"/>
    <w:rsid w:val="00EA22ED"/>
    <w:rsid w:val="00EA3432"/>
    <w:rsid w:val="00EA384A"/>
    <w:rsid w:val="00EA4B5F"/>
    <w:rsid w:val="00EA6574"/>
    <w:rsid w:val="00EA6623"/>
    <w:rsid w:val="00EB0F55"/>
    <w:rsid w:val="00EB0FBE"/>
    <w:rsid w:val="00EB17D2"/>
    <w:rsid w:val="00EB28EC"/>
    <w:rsid w:val="00EB4B18"/>
    <w:rsid w:val="00EB4CD1"/>
    <w:rsid w:val="00EB50A5"/>
    <w:rsid w:val="00EB7153"/>
    <w:rsid w:val="00EB7F68"/>
    <w:rsid w:val="00EC0057"/>
    <w:rsid w:val="00EC093C"/>
    <w:rsid w:val="00EC10E7"/>
    <w:rsid w:val="00EC28E6"/>
    <w:rsid w:val="00EC634D"/>
    <w:rsid w:val="00EC6992"/>
    <w:rsid w:val="00EC7D40"/>
    <w:rsid w:val="00ED343B"/>
    <w:rsid w:val="00ED543E"/>
    <w:rsid w:val="00EE06CD"/>
    <w:rsid w:val="00EE09CB"/>
    <w:rsid w:val="00EE12B9"/>
    <w:rsid w:val="00EE2313"/>
    <w:rsid w:val="00EE384E"/>
    <w:rsid w:val="00EE6D3B"/>
    <w:rsid w:val="00EF114E"/>
    <w:rsid w:val="00EF1220"/>
    <w:rsid w:val="00EF2566"/>
    <w:rsid w:val="00EF3C68"/>
    <w:rsid w:val="00F02C34"/>
    <w:rsid w:val="00F03EB8"/>
    <w:rsid w:val="00F07C17"/>
    <w:rsid w:val="00F1038B"/>
    <w:rsid w:val="00F1348E"/>
    <w:rsid w:val="00F136B6"/>
    <w:rsid w:val="00F17FE0"/>
    <w:rsid w:val="00F20308"/>
    <w:rsid w:val="00F21FC1"/>
    <w:rsid w:val="00F2245E"/>
    <w:rsid w:val="00F2359E"/>
    <w:rsid w:val="00F30E3A"/>
    <w:rsid w:val="00F34A1D"/>
    <w:rsid w:val="00F34FC1"/>
    <w:rsid w:val="00F4382C"/>
    <w:rsid w:val="00F4395E"/>
    <w:rsid w:val="00F44D34"/>
    <w:rsid w:val="00F453DA"/>
    <w:rsid w:val="00F4609C"/>
    <w:rsid w:val="00F465B8"/>
    <w:rsid w:val="00F47479"/>
    <w:rsid w:val="00F5161D"/>
    <w:rsid w:val="00F51DA8"/>
    <w:rsid w:val="00F52617"/>
    <w:rsid w:val="00F52736"/>
    <w:rsid w:val="00F52A52"/>
    <w:rsid w:val="00F55C16"/>
    <w:rsid w:val="00F63DC0"/>
    <w:rsid w:val="00F66DB4"/>
    <w:rsid w:val="00F714F9"/>
    <w:rsid w:val="00F72654"/>
    <w:rsid w:val="00F753CC"/>
    <w:rsid w:val="00F75F29"/>
    <w:rsid w:val="00F80D78"/>
    <w:rsid w:val="00F815E5"/>
    <w:rsid w:val="00F82311"/>
    <w:rsid w:val="00F82FBA"/>
    <w:rsid w:val="00F85E49"/>
    <w:rsid w:val="00F864BD"/>
    <w:rsid w:val="00F86B0D"/>
    <w:rsid w:val="00F87672"/>
    <w:rsid w:val="00F9258B"/>
    <w:rsid w:val="00F92E44"/>
    <w:rsid w:val="00F93EA5"/>
    <w:rsid w:val="00F94C3B"/>
    <w:rsid w:val="00F951FB"/>
    <w:rsid w:val="00F972A7"/>
    <w:rsid w:val="00FA1362"/>
    <w:rsid w:val="00FA1A88"/>
    <w:rsid w:val="00FA2C8A"/>
    <w:rsid w:val="00FA4C01"/>
    <w:rsid w:val="00FA7D61"/>
    <w:rsid w:val="00FA7F21"/>
    <w:rsid w:val="00FB24BA"/>
    <w:rsid w:val="00FB4524"/>
    <w:rsid w:val="00FB68AB"/>
    <w:rsid w:val="00FB6A95"/>
    <w:rsid w:val="00FB7C95"/>
    <w:rsid w:val="00FC1EC8"/>
    <w:rsid w:val="00FC3D26"/>
    <w:rsid w:val="00FC4AAD"/>
    <w:rsid w:val="00FC69EE"/>
    <w:rsid w:val="00FC7625"/>
    <w:rsid w:val="00FD1112"/>
    <w:rsid w:val="00FD4E49"/>
    <w:rsid w:val="00FD7C8D"/>
    <w:rsid w:val="00FE4998"/>
    <w:rsid w:val="00FE5023"/>
    <w:rsid w:val="00FF24B7"/>
    <w:rsid w:val="00FF2E89"/>
    <w:rsid w:val="00FF7A75"/>
    <w:rsid w:val="1E6C975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C43DF04A-0762-4F90-8F24-18523352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7AE2"/>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character" w:customStyle="1" w:styleId="normaltextrun">
    <w:name w:val="normaltextrun"/>
    <w:basedOn w:val="Predvolenpsmoodseku"/>
    <w:rsid w:val="00321982"/>
  </w:style>
  <w:style w:type="paragraph" w:customStyle="1" w:styleId="Nzovlnku">
    <w:name w:val="Názov Článku"/>
    <w:basedOn w:val="Normlny"/>
    <w:next w:val="nzovodsekuU2"/>
    <w:qFormat/>
    <w:rsid w:val="00C239BC"/>
    <w:pPr>
      <w:numPr>
        <w:numId w:val="56"/>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C239BC"/>
    <w:pPr>
      <w:numPr>
        <w:ilvl w:val="1"/>
        <w:numId w:val="56"/>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C239BC"/>
    <w:pPr>
      <w:numPr>
        <w:ilvl w:val="2"/>
      </w:numPr>
      <w:ind w:left="1247" w:hanging="680"/>
    </w:pPr>
  </w:style>
  <w:style w:type="paragraph" w:customStyle="1" w:styleId="nzovodsekuU4">
    <w:name w:val="názov odseku U4"/>
    <w:basedOn w:val="Normlny"/>
    <w:qFormat/>
    <w:rsid w:val="00C239BC"/>
    <w:pPr>
      <w:numPr>
        <w:ilvl w:val="3"/>
        <w:numId w:val="56"/>
      </w:numPr>
      <w:spacing w:before="120" w:after="120" w:line="276" w:lineRule="auto"/>
    </w:pPr>
    <w:rPr>
      <w:rFonts w:ascii="Arial Narrow" w:hAnsi="Arial Narrow" w:cs="Arial (Základný text CS)"/>
      <w:kern w:val="2"/>
      <w:sz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05780">
      <w:bodyDiv w:val="1"/>
      <w:marLeft w:val="0"/>
      <w:marRight w:val="0"/>
      <w:marTop w:val="0"/>
      <w:marBottom w:val="0"/>
      <w:divBdr>
        <w:top w:val="none" w:sz="0" w:space="0" w:color="auto"/>
        <w:left w:val="none" w:sz="0" w:space="0" w:color="auto"/>
        <w:bottom w:val="none" w:sz="0" w:space="0" w:color="auto"/>
        <w:right w:val="none" w:sz="0" w:space="0" w:color="auto"/>
      </w:divBdr>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21413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20220401.html" TargetMode="External"/><Relationship Id="rId26" Type="http://schemas.openxmlformats.org/officeDocument/2006/relationships/hyperlink" Target="https://www.slov-lex.sk/pravne-predpisy/SK/ZZ/2015/343/20210802.html" TargetMode="External"/><Relationship Id="rId39" Type="http://schemas.openxmlformats.org/officeDocument/2006/relationships/header" Target="header1.xml"/><Relationship Id="rId21" Type="http://schemas.openxmlformats.org/officeDocument/2006/relationships/hyperlink" Target="https://www.slov-lex.sk/pravne-predpisy/SK/ZZ/2015/343/20220401.html" TargetMode="External"/><Relationship Id="rId34" Type="http://schemas.openxmlformats.org/officeDocument/2006/relationships/image" Target="media/image2.png"/><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www.slov-lex.sk/pravne-predpisy/SK/ZZ/2016/315/20191101" TargetMode="External"/><Relationship Id="rId29" Type="http://schemas.openxmlformats.org/officeDocument/2006/relationships/hyperlink" Target="https://www.slov-lex.sk/pravne-predpisy/SK/ZZ/2015/343/20210802.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pravne-predpisy/SK/ZZ/2015/343/20220401.html" TargetMode="External"/><Relationship Id="rId37" Type="http://schemas.microsoft.com/office/2016/09/relationships/commentsIds" Target="commentsIds.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lov-lex.sk/pravne-predpisy/SK/ZZ/2015/343/20220401.html" TargetMode="External"/><Relationship Id="rId23" Type="http://schemas.openxmlformats.org/officeDocument/2006/relationships/hyperlink" Target="https://www.slov-lex.sk/pravne-predpisy/SK/ZZ/1964/40/20191201" TargetMode="External"/><Relationship Id="rId28" Type="http://schemas.openxmlformats.org/officeDocument/2006/relationships/hyperlink" Target="https://www.slov-lex.sk/pravne-predpisy/SK/ZZ/2015/343/20210802.html" TargetMode="External"/><Relationship Id="rId36"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hyperlink" Target="https://www.slov-lex.sk/pravne-predpisy/SK/ZZ/2015/343/20220801.html" TargetMode="External"/><Relationship Id="rId31"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hyperlink" Target="https://www.slov-lex.sk/pravne-predpisy/SK/ZZ/2015/343/20220801.html" TargetMode="External"/><Relationship Id="rId35" Type="http://schemas.openxmlformats.org/officeDocument/2006/relationships/comments" Target="comments.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10802.html" TargetMode="External"/><Relationship Id="rId33" Type="http://schemas.openxmlformats.org/officeDocument/2006/relationships/hyperlink" Target="https://www.slov-lex.sk/pravne-predpisy/SK/ZZ/2015/343/20220401.html" TargetMode="External"/><Relationship Id="rId38"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7/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9" ma:contentTypeDescription="Create a new document." ma:contentTypeScope="" ma:versionID="3ec29c7a6c07b6438e786b09081b0d67">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2fe8c30230b478c4db1bfb55b5ac0d6e"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SharedWithUsers xmlns="5b109657-a981-45e9-accc-f4b6203c2974">
      <UserInfo>
        <DisplayName>Derfényiová Andrea, JUDr.</DisplayName>
        <AccountId>410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16872-96FC-4BBE-80E4-06DD5C586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717A42B-FF67-4DF2-B7A3-7B9A75CF727F}">
  <ds:schemaRefs>
    <ds:schemaRef ds:uri="http://schemas.microsoft.com/office/2006/documentManagement/types"/>
    <ds:schemaRef ds:uri="5b109657-a981-45e9-accc-f4b6203c2974"/>
    <ds:schemaRef ds:uri="http://schemas.microsoft.com/office/infopath/2007/PartnerControls"/>
    <ds:schemaRef ds:uri="http://purl.org/dc/terms/"/>
    <ds:schemaRef ds:uri="d6f25a68-2b8f-4a5b-9db1-9252afa83edf"/>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7945</Words>
  <Characters>45292</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53131</CharactersWithSpaces>
  <SharedDoc>false</SharedDoc>
  <HLinks>
    <vt:vector size="336" baseType="variant">
      <vt:variant>
        <vt:i4>6946879</vt:i4>
      </vt:variant>
      <vt:variant>
        <vt:i4>261</vt:i4>
      </vt:variant>
      <vt:variant>
        <vt:i4>0</vt:i4>
      </vt:variant>
      <vt:variant>
        <vt:i4>5</vt:i4>
      </vt:variant>
      <vt:variant>
        <vt:lpwstr>https://www.slov-lex.sk/pravne-predpisy/SK/ZZ/2015/343/20220401.html</vt:lpwstr>
      </vt:variant>
      <vt:variant>
        <vt:lpwstr>paragraf-12</vt:lpwstr>
      </vt:variant>
      <vt:variant>
        <vt:i4>4390929</vt:i4>
      </vt:variant>
      <vt:variant>
        <vt:i4>258</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255</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252</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249</vt:i4>
      </vt:variant>
      <vt:variant>
        <vt:i4>0</vt:i4>
      </vt:variant>
      <vt:variant>
        <vt:i4>5</vt:i4>
      </vt:variant>
      <vt:variant>
        <vt:lpwstr>https://www.slov-lex.sk/pravne-predpisy/SK/ZZ/2015/343/20210802.html</vt:lpwstr>
      </vt:variant>
      <vt:variant>
        <vt:lpwstr>paragraf-32.odsek-1.pismeno-e</vt:lpwstr>
      </vt:variant>
      <vt:variant>
        <vt:i4>6946928</vt:i4>
      </vt:variant>
      <vt:variant>
        <vt:i4>246</vt:i4>
      </vt:variant>
      <vt:variant>
        <vt:i4>0</vt:i4>
      </vt:variant>
      <vt:variant>
        <vt:i4>5</vt:i4>
      </vt:variant>
      <vt:variant>
        <vt:lpwstr>https://www.slov-lex.sk/pravne-predpisy/SK/ZZ/2015/343/20210802.html</vt:lpwstr>
      </vt:variant>
      <vt:variant>
        <vt:lpwstr>paragraf-34.odsek-3</vt:lpwstr>
      </vt:variant>
      <vt:variant>
        <vt:i4>6946935</vt:i4>
      </vt:variant>
      <vt:variant>
        <vt:i4>243</vt:i4>
      </vt:variant>
      <vt:variant>
        <vt:i4>0</vt:i4>
      </vt:variant>
      <vt:variant>
        <vt:i4>5</vt:i4>
      </vt:variant>
      <vt:variant>
        <vt:lpwstr>https://www.slov-lex.sk/pravne-predpisy/SK/ZZ/2015/343/20210802.html</vt:lpwstr>
      </vt:variant>
      <vt:variant>
        <vt:lpwstr>paragraf-33.odsek-2</vt:lpwstr>
      </vt:variant>
      <vt:variant>
        <vt:i4>6815795</vt:i4>
      </vt:variant>
      <vt:variant>
        <vt:i4>240</vt:i4>
      </vt:variant>
      <vt:variant>
        <vt:i4>0</vt:i4>
      </vt:variant>
      <vt:variant>
        <vt:i4>5</vt:i4>
      </vt:variant>
      <vt:variant>
        <vt:lpwstr>https://www.slov-lex.sk/pravne-predpisy/SK/ZZ/2015/343/20210802.html</vt:lpwstr>
      </vt:variant>
      <vt:variant>
        <vt:lpwstr>paragraf-39</vt:lpwstr>
      </vt:variant>
      <vt:variant>
        <vt:i4>6815795</vt:i4>
      </vt:variant>
      <vt:variant>
        <vt:i4>237</vt:i4>
      </vt:variant>
      <vt:variant>
        <vt:i4>0</vt:i4>
      </vt:variant>
      <vt:variant>
        <vt:i4>5</vt:i4>
      </vt:variant>
      <vt:variant>
        <vt:lpwstr>https://www.slov-lex.sk/pravne-predpisy/SK/ZZ/2015/343/20210802.html</vt:lpwstr>
      </vt:variant>
      <vt:variant>
        <vt:lpwstr>paragraf-39</vt:lpwstr>
      </vt:variant>
      <vt:variant>
        <vt:i4>3997821</vt:i4>
      </vt:variant>
      <vt:variant>
        <vt:i4>234</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231</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228</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225</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222</vt:i4>
      </vt:variant>
      <vt:variant>
        <vt:i4>0</vt:i4>
      </vt:variant>
      <vt:variant>
        <vt:i4>5</vt:i4>
      </vt:variant>
      <vt:variant>
        <vt:lpwstr>https://www.slov-lex.sk/pravne-predpisy/SK/ZZ/2016/315/20191101</vt:lpwstr>
      </vt:variant>
      <vt:variant>
        <vt:lpwstr/>
      </vt:variant>
      <vt:variant>
        <vt:i4>4849749</vt:i4>
      </vt:variant>
      <vt:variant>
        <vt:i4>219</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216</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213</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210</vt:i4>
      </vt:variant>
      <vt:variant>
        <vt:i4>0</vt:i4>
      </vt:variant>
      <vt:variant>
        <vt:i4>5</vt:i4>
      </vt:variant>
      <vt:variant>
        <vt:lpwstr>https://store.proebiz.com/docs/josephine/sk/Manual_registracie_SK.pdf</vt:lpwstr>
      </vt:variant>
      <vt:variant>
        <vt:lpwstr/>
      </vt:variant>
      <vt:variant>
        <vt:i4>23396714</vt:i4>
      </vt:variant>
      <vt:variant>
        <vt:i4>207</vt:i4>
      </vt:variant>
      <vt:variant>
        <vt:i4>0</vt:i4>
      </vt:variant>
      <vt:variant>
        <vt:i4>5</vt:i4>
      </vt:variant>
      <vt:variant>
        <vt:lpwstr/>
      </vt:variant>
      <vt:variant>
        <vt:lpwstr>_Časť_B._Podmienky</vt:lpwstr>
      </vt:variant>
      <vt:variant>
        <vt:i4>6881385</vt:i4>
      </vt:variant>
      <vt:variant>
        <vt:i4>204</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2293804</vt:i4>
      </vt:variant>
      <vt:variant>
        <vt:i4>201</vt:i4>
      </vt:variant>
      <vt:variant>
        <vt:i4>0</vt:i4>
      </vt:variant>
      <vt:variant>
        <vt:i4>5</vt:i4>
      </vt:variant>
      <vt:variant>
        <vt:lpwstr>https://josephine.proebiz.com/</vt:lpwstr>
      </vt:variant>
      <vt:variant>
        <vt:lpwstr/>
      </vt:variant>
      <vt:variant>
        <vt:i4>5963891</vt:i4>
      </vt:variant>
      <vt:variant>
        <vt:i4>198</vt:i4>
      </vt:variant>
      <vt:variant>
        <vt:i4>0</vt:i4>
      </vt:variant>
      <vt:variant>
        <vt:i4>5</vt:i4>
      </vt:variant>
      <vt:variant>
        <vt:lpwstr>https://store.proebiz.com/docs/josephine/sk/Technicke_poziadavky_sw_JOSEPHINE.pdf</vt:lpwstr>
      </vt:variant>
      <vt:variant>
        <vt:lpwstr/>
      </vt:variant>
      <vt:variant>
        <vt:i4>6226009</vt:i4>
      </vt:variant>
      <vt:variant>
        <vt:i4>195</vt:i4>
      </vt:variant>
      <vt:variant>
        <vt:i4>0</vt:i4>
      </vt:variant>
      <vt:variant>
        <vt:i4>5</vt:i4>
      </vt:variant>
      <vt:variant>
        <vt:lpwstr>https://store.proebiz.com/docs/josephine/sk/Manual_registracie_SK.pdf</vt:lpwstr>
      </vt:variant>
      <vt:variant>
        <vt:lpwstr/>
      </vt:variant>
      <vt:variant>
        <vt:i4>1900597</vt:i4>
      </vt:variant>
      <vt:variant>
        <vt:i4>188</vt:i4>
      </vt:variant>
      <vt:variant>
        <vt:i4>0</vt:i4>
      </vt:variant>
      <vt:variant>
        <vt:i4>5</vt:i4>
      </vt:variant>
      <vt:variant>
        <vt:lpwstr/>
      </vt:variant>
      <vt:variant>
        <vt:lpwstr>_Toc173219661</vt:lpwstr>
      </vt:variant>
      <vt:variant>
        <vt:i4>1900597</vt:i4>
      </vt:variant>
      <vt:variant>
        <vt:i4>182</vt:i4>
      </vt:variant>
      <vt:variant>
        <vt:i4>0</vt:i4>
      </vt:variant>
      <vt:variant>
        <vt:i4>5</vt:i4>
      </vt:variant>
      <vt:variant>
        <vt:lpwstr/>
      </vt:variant>
      <vt:variant>
        <vt:lpwstr>_Toc173219660</vt:lpwstr>
      </vt:variant>
      <vt:variant>
        <vt:i4>1966133</vt:i4>
      </vt:variant>
      <vt:variant>
        <vt:i4>176</vt:i4>
      </vt:variant>
      <vt:variant>
        <vt:i4>0</vt:i4>
      </vt:variant>
      <vt:variant>
        <vt:i4>5</vt:i4>
      </vt:variant>
      <vt:variant>
        <vt:lpwstr/>
      </vt:variant>
      <vt:variant>
        <vt:lpwstr>_Toc173219659</vt:lpwstr>
      </vt:variant>
      <vt:variant>
        <vt:i4>1966133</vt:i4>
      </vt:variant>
      <vt:variant>
        <vt:i4>170</vt:i4>
      </vt:variant>
      <vt:variant>
        <vt:i4>0</vt:i4>
      </vt:variant>
      <vt:variant>
        <vt:i4>5</vt:i4>
      </vt:variant>
      <vt:variant>
        <vt:lpwstr/>
      </vt:variant>
      <vt:variant>
        <vt:lpwstr>_Toc173219658</vt:lpwstr>
      </vt:variant>
      <vt:variant>
        <vt:i4>1966133</vt:i4>
      </vt:variant>
      <vt:variant>
        <vt:i4>164</vt:i4>
      </vt:variant>
      <vt:variant>
        <vt:i4>0</vt:i4>
      </vt:variant>
      <vt:variant>
        <vt:i4>5</vt:i4>
      </vt:variant>
      <vt:variant>
        <vt:lpwstr/>
      </vt:variant>
      <vt:variant>
        <vt:lpwstr>_Toc173219657</vt:lpwstr>
      </vt:variant>
      <vt:variant>
        <vt:i4>1966133</vt:i4>
      </vt:variant>
      <vt:variant>
        <vt:i4>158</vt:i4>
      </vt:variant>
      <vt:variant>
        <vt:i4>0</vt:i4>
      </vt:variant>
      <vt:variant>
        <vt:i4>5</vt:i4>
      </vt:variant>
      <vt:variant>
        <vt:lpwstr/>
      </vt:variant>
      <vt:variant>
        <vt:lpwstr>_Toc173219656</vt:lpwstr>
      </vt:variant>
      <vt:variant>
        <vt:i4>1966133</vt:i4>
      </vt:variant>
      <vt:variant>
        <vt:i4>152</vt:i4>
      </vt:variant>
      <vt:variant>
        <vt:i4>0</vt:i4>
      </vt:variant>
      <vt:variant>
        <vt:i4>5</vt:i4>
      </vt:variant>
      <vt:variant>
        <vt:lpwstr/>
      </vt:variant>
      <vt:variant>
        <vt:lpwstr>_Toc173219655</vt:lpwstr>
      </vt:variant>
      <vt:variant>
        <vt:i4>1966133</vt:i4>
      </vt:variant>
      <vt:variant>
        <vt:i4>146</vt:i4>
      </vt:variant>
      <vt:variant>
        <vt:i4>0</vt:i4>
      </vt:variant>
      <vt:variant>
        <vt:i4>5</vt:i4>
      </vt:variant>
      <vt:variant>
        <vt:lpwstr/>
      </vt:variant>
      <vt:variant>
        <vt:lpwstr>_Toc173219654</vt:lpwstr>
      </vt:variant>
      <vt:variant>
        <vt:i4>1966133</vt:i4>
      </vt:variant>
      <vt:variant>
        <vt:i4>140</vt:i4>
      </vt:variant>
      <vt:variant>
        <vt:i4>0</vt:i4>
      </vt:variant>
      <vt:variant>
        <vt:i4>5</vt:i4>
      </vt:variant>
      <vt:variant>
        <vt:lpwstr/>
      </vt:variant>
      <vt:variant>
        <vt:lpwstr>_Toc173219653</vt:lpwstr>
      </vt:variant>
      <vt:variant>
        <vt:i4>1966133</vt:i4>
      </vt:variant>
      <vt:variant>
        <vt:i4>134</vt:i4>
      </vt:variant>
      <vt:variant>
        <vt:i4>0</vt:i4>
      </vt:variant>
      <vt:variant>
        <vt:i4>5</vt:i4>
      </vt:variant>
      <vt:variant>
        <vt:lpwstr/>
      </vt:variant>
      <vt:variant>
        <vt:lpwstr>_Toc173219652</vt:lpwstr>
      </vt:variant>
      <vt:variant>
        <vt:i4>1966133</vt:i4>
      </vt:variant>
      <vt:variant>
        <vt:i4>128</vt:i4>
      </vt:variant>
      <vt:variant>
        <vt:i4>0</vt:i4>
      </vt:variant>
      <vt:variant>
        <vt:i4>5</vt:i4>
      </vt:variant>
      <vt:variant>
        <vt:lpwstr/>
      </vt:variant>
      <vt:variant>
        <vt:lpwstr>_Toc173219651</vt:lpwstr>
      </vt:variant>
      <vt:variant>
        <vt:i4>1966133</vt:i4>
      </vt:variant>
      <vt:variant>
        <vt:i4>122</vt:i4>
      </vt:variant>
      <vt:variant>
        <vt:i4>0</vt:i4>
      </vt:variant>
      <vt:variant>
        <vt:i4>5</vt:i4>
      </vt:variant>
      <vt:variant>
        <vt:lpwstr/>
      </vt:variant>
      <vt:variant>
        <vt:lpwstr>_Toc173219650</vt:lpwstr>
      </vt:variant>
      <vt:variant>
        <vt:i4>2031669</vt:i4>
      </vt:variant>
      <vt:variant>
        <vt:i4>116</vt:i4>
      </vt:variant>
      <vt:variant>
        <vt:i4>0</vt:i4>
      </vt:variant>
      <vt:variant>
        <vt:i4>5</vt:i4>
      </vt:variant>
      <vt:variant>
        <vt:lpwstr/>
      </vt:variant>
      <vt:variant>
        <vt:lpwstr>_Toc173219649</vt:lpwstr>
      </vt:variant>
      <vt:variant>
        <vt:i4>2031669</vt:i4>
      </vt:variant>
      <vt:variant>
        <vt:i4>110</vt:i4>
      </vt:variant>
      <vt:variant>
        <vt:i4>0</vt:i4>
      </vt:variant>
      <vt:variant>
        <vt:i4>5</vt:i4>
      </vt:variant>
      <vt:variant>
        <vt:lpwstr/>
      </vt:variant>
      <vt:variant>
        <vt:lpwstr>_Toc173219648</vt:lpwstr>
      </vt:variant>
      <vt:variant>
        <vt:i4>2031669</vt:i4>
      </vt:variant>
      <vt:variant>
        <vt:i4>104</vt:i4>
      </vt:variant>
      <vt:variant>
        <vt:i4>0</vt:i4>
      </vt:variant>
      <vt:variant>
        <vt:i4>5</vt:i4>
      </vt:variant>
      <vt:variant>
        <vt:lpwstr/>
      </vt:variant>
      <vt:variant>
        <vt:lpwstr>_Toc173219647</vt:lpwstr>
      </vt:variant>
      <vt:variant>
        <vt:i4>2031669</vt:i4>
      </vt:variant>
      <vt:variant>
        <vt:i4>98</vt:i4>
      </vt:variant>
      <vt:variant>
        <vt:i4>0</vt:i4>
      </vt:variant>
      <vt:variant>
        <vt:i4>5</vt:i4>
      </vt:variant>
      <vt:variant>
        <vt:lpwstr/>
      </vt:variant>
      <vt:variant>
        <vt:lpwstr>_Toc173219646</vt:lpwstr>
      </vt:variant>
      <vt:variant>
        <vt:i4>2031669</vt:i4>
      </vt:variant>
      <vt:variant>
        <vt:i4>92</vt:i4>
      </vt:variant>
      <vt:variant>
        <vt:i4>0</vt:i4>
      </vt:variant>
      <vt:variant>
        <vt:i4>5</vt:i4>
      </vt:variant>
      <vt:variant>
        <vt:lpwstr/>
      </vt:variant>
      <vt:variant>
        <vt:lpwstr>_Toc173219645</vt:lpwstr>
      </vt:variant>
      <vt:variant>
        <vt:i4>2031669</vt:i4>
      </vt:variant>
      <vt:variant>
        <vt:i4>86</vt:i4>
      </vt:variant>
      <vt:variant>
        <vt:i4>0</vt:i4>
      </vt:variant>
      <vt:variant>
        <vt:i4>5</vt:i4>
      </vt:variant>
      <vt:variant>
        <vt:lpwstr/>
      </vt:variant>
      <vt:variant>
        <vt:lpwstr>_Toc173219644</vt:lpwstr>
      </vt:variant>
      <vt:variant>
        <vt:i4>2031669</vt:i4>
      </vt:variant>
      <vt:variant>
        <vt:i4>80</vt:i4>
      </vt:variant>
      <vt:variant>
        <vt:i4>0</vt:i4>
      </vt:variant>
      <vt:variant>
        <vt:i4>5</vt:i4>
      </vt:variant>
      <vt:variant>
        <vt:lpwstr/>
      </vt:variant>
      <vt:variant>
        <vt:lpwstr>_Toc173219643</vt:lpwstr>
      </vt:variant>
      <vt:variant>
        <vt:i4>2031669</vt:i4>
      </vt:variant>
      <vt:variant>
        <vt:i4>74</vt:i4>
      </vt:variant>
      <vt:variant>
        <vt:i4>0</vt:i4>
      </vt:variant>
      <vt:variant>
        <vt:i4>5</vt:i4>
      </vt:variant>
      <vt:variant>
        <vt:lpwstr/>
      </vt:variant>
      <vt:variant>
        <vt:lpwstr>_Toc173219642</vt:lpwstr>
      </vt:variant>
      <vt:variant>
        <vt:i4>2031669</vt:i4>
      </vt:variant>
      <vt:variant>
        <vt:i4>68</vt:i4>
      </vt:variant>
      <vt:variant>
        <vt:i4>0</vt:i4>
      </vt:variant>
      <vt:variant>
        <vt:i4>5</vt:i4>
      </vt:variant>
      <vt:variant>
        <vt:lpwstr/>
      </vt:variant>
      <vt:variant>
        <vt:lpwstr>_Toc173219641</vt:lpwstr>
      </vt:variant>
      <vt:variant>
        <vt:i4>2031669</vt:i4>
      </vt:variant>
      <vt:variant>
        <vt:i4>62</vt:i4>
      </vt:variant>
      <vt:variant>
        <vt:i4>0</vt:i4>
      </vt:variant>
      <vt:variant>
        <vt:i4>5</vt:i4>
      </vt:variant>
      <vt:variant>
        <vt:lpwstr/>
      </vt:variant>
      <vt:variant>
        <vt:lpwstr>_Toc173219640</vt:lpwstr>
      </vt:variant>
      <vt:variant>
        <vt:i4>1572917</vt:i4>
      </vt:variant>
      <vt:variant>
        <vt:i4>56</vt:i4>
      </vt:variant>
      <vt:variant>
        <vt:i4>0</vt:i4>
      </vt:variant>
      <vt:variant>
        <vt:i4>5</vt:i4>
      </vt:variant>
      <vt:variant>
        <vt:lpwstr/>
      </vt:variant>
      <vt:variant>
        <vt:lpwstr>_Toc173219639</vt:lpwstr>
      </vt:variant>
      <vt:variant>
        <vt:i4>1572917</vt:i4>
      </vt:variant>
      <vt:variant>
        <vt:i4>50</vt:i4>
      </vt:variant>
      <vt:variant>
        <vt:i4>0</vt:i4>
      </vt:variant>
      <vt:variant>
        <vt:i4>5</vt:i4>
      </vt:variant>
      <vt:variant>
        <vt:lpwstr/>
      </vt:variant>
      <vt:variant>
        <vt:lpwstr>_Toc173219638</vt:lpwstr>
      </vt:variant>
      <vt:variant>
        <vt:i4>1572917</vt:i4>
      </vt:variant>
      <vt:variant>
        <vt:i4>44</vt:i4>
      </vt:variant>
      <vt:variant>
        <vt:i4>0</vt:i4>
      </vt:variant>
      <vt:variant>
        <vt:i4>5</vt:i4>
      </vt:variant>
      <vt:variant>
        <vt:lpwstr/>
      </vt:variant>
      <vt:variant>
        <vt:lpwstr>_Toc173219637</vt:lpwstr>
      </vt:variant>
      <vt:variant>
        <vt:i4>1572917</vt:i4>
      </vt:variant>
      <vt:variant>
        <vt:i4>38</vt:i4>
      </vt:variant>
      <vt:variant>
        <vt:i4>0</vt:i4>
      </vt:variant>
      <vt:variant>
        <vt:i4>5</vt:i4>
      </vt:variant>
      <vt:variant>
        <vt:lpwstr/>
      </vt:variant>
      <vt:variant>
        <vt:lpwstr>_Toc173219636</vt:lpwstr>
      </vt:variant>
      <vt:variant>
        <vt:i4>1572917</vt:i4>
      </vt:variant>
      <vt:variant>
        <vt:i4>32</vt:i4>
      </vt:variant>
      <vt:variant>
        <vt:i4>0</vt:i4>
      </vt:variant>
      <vt:variant>
        <vt:i4>5</vt:i4>
      </vt:variant>
      <vt:variant>
        <vt:lpwstr/>
      </vt:variant>
      <vt:variant>
        <vt:lpwstr>_Toc173219635</vt:lpwstr>
      </vt:variant>
      <vt:variant>
        <vt:i4>1572917</vt:i4>
      </vt:variant>
      <vt:variant>
        <vt:i4>26</vt:i4>
      </vt:variant>
      <vt:variant>
        <vt:i4>0</vt:i4>
      </vt:variant>
      <vt:variant>
        <vt:i4>5</vt:i4>
      </vt:variant>
      <vt:variant>
        <vt:lpwstr/>
      </vt:variant>
      <vt:variant>
        <vt:lpwstr>_Toc173219634</vt:lpwstr>
      </vt:variant>
      <vt:variant>
        <vt:i4>1572917</vt:i4>
      </vt:variant>
      <vt:variant>
        <vt:i4>20</vt:i4>
      </vt:variant>
      <vt:variant>
        <vt:i4>0</vt:i4>
      </vt:variant>
      <vt:variant>
        <vt:i4>5</vt:i4>
      </vt:variant>
      <vt:variant>
        <vt:lpwstr/>
      </vt:variant>
      <vt:variant>
        <vt:lpwstr>_Toc173219633</vt:lpwstr>
      </vt:variant>
      <vt:variant>
        <vt:i4>1572917</vt:i4>
      </vt:variant>
      <vt:variant>
        <vt:i4>14</vt:i4>
      </vt:variant>
      <vt:variant>
        <vt:i4>0</vt:i4>
      </vt:variant>
      <vt:variant>
        <vt:i4>5</vt:i4>
      </vt:variant>
      <vt:variant>
        <vt:lpwstr/>
      </vt:variant>
      <vt:variant>
        <vt:lpwstr>_Toc173219632</vt:lpwstr>
      </vt:variant>
      <vt:variant>
        <vt:i4>1572917</vt:i4>
      </vt:variant>
      <vt:variant>
        <vt:i4>8</vt:i4>
      </vt:variant>
      <vt:variant>
        <vt:i4>0</vt:i4>
      </vt:variant>
      <vt:variant>
        <vt:i4>5</vt:i4>
      </vt:variant>
      <vt:variant>
        <vt:lpwstr/>
      </vt:variant>
      <vt:variant>
        <vt:lpwstr>_Toc173219631</vt:lpwstr>
      </vt:variant>
      <vt:variant>
        <vt:i4>1572917</vt:i4>
      </vt:variant>
      <vt:variant>
        <vt:i4>2</vt:i4>
      </vt:variant>
      <vt:variant>
        <vt:i4>0</vt:i4>
      </vt:variant>
      <vt:variant>
        <vt:i4>5</vt:i4>
      </vt:variant>
      <vt:variant>
        <vt:lpwstr/>
      </vt:variant>
      <vt:variant>
        <vt:lpwstr>_Toc173219630</vt:lpwstr>
      </vt:variant>
      <vt:variant>
        <vt:i4>6226003</vt:i4>
      </vt:variant>
      <vt:variant>
        <vt:i4>0</vt:i4>
      </vt:variant>
      <vt:variant>
        <vt:i4>0</vt:i4>
      </vt:variant>
      <vt:variant>
        <vt:i4>5</vt:i4>
      </vt:variant>
      <vt:variant>
        <vt:lpwstr>https://www.slov-lex.sk/pravne-predpisy/SK/ZZ/2007/330/</vt:lpwstr>
      </vt:variant>
      <vt:variant>
        <vt:lpwstr>paragraf-10.odsek-4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4</cp:revision>
  <cp:lastPrinted>2019-11-12T09:36:00Z</cp:lastPrinted>
  <dcterms:created xsi:type="dcterms:W3CDTF">2024-07-30T07:37:00Z</dcterms:created>
  <dcterms:modified xsi:type="dcterms:W3CDTF">2024-07-30T07:40:00Z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