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E9BFE" w14:textId="77777777" w:rsidR="003875B4" w:rsidRDefault="003875B4" w:rsidP="003875B4">
      <w:pPr>
        <w:tabs>
          <w:tab w:val="left" w:pos="2160"/>
          <w:tab w:val="left" w:pos="2880"/>
          <w:tab w:val="left" w:pos="4500"/>
        </w:tabs>
        <w:spacing w:line="276" w:lineRule="auto"/>
        <w:jc w:val="center"/>
        <w:rPr>
          <w:rFonts w:eastAsia="Arial Narrow" w:cs="Arial Narrow"/>
          <w:b/>
          <w:sz w:val="28"/>
          <w:szCs w:val="28"/>
        </w:rPr>
      </w:pPr>
      <w:r>
        <w:rPr>
          <w:rFonts w:eastAsia="Arial Narrow" w:cs="Arial Narrow"/>
          <w:b/>
          <w:sz w:val="28"/>
          <w:szCs w:val="28"/>
        </w:rPr>
        <w:t xml:space="preserve">Rámcová dohoda </w:t>
      </w:r>
    </w:p>
    <w:p w14:paraId="52BDB16F" w14:textId="77777777" w:rsidR="009F1BF6" w:rsidRDefault="009F1BF6" w:rsidP="009F1BF6">
      <w:pPr>
        <w:tabs>
          <w:tab w:val="left" w:pos="2160"/>
          <w:tab w:val="left" w:pos="2880"/>
          <w:tab w:val="left" w:pos="4500"/>
        </w:tabs>
        <w:spacing w:line="276" w:lineRule="auto"/>
        <w:jc w:val="center"/>
      </w:pPr>
      <w:r>
        <w:rPr>
          <w:rFonts w:eastAsia="Arial Narrow" w:cs="Arial Narrow"/>
          <w:b/>
          <w:sz w:val="24"/>
        </w:rPr>
        <w:t>o zabezpečení stravovania pre žiakov Strednej zdravotníckej školy, Tajovského 24, 974 29  Banská Bystrica</w:t>
      </w:r>
    </w:p>
    <w:p w14:paraId="271EDA62" w14:textId="77777777" w:rsidR="003875B4" w:rsidRDefault="003875B4" w:rsidP="003875B4">
      <w:pPr>
        <w:tabs>
          <w:tab w:val="left" w:pos="2160"/>
          <w:tab w:val="left" w:pos="2880"/>
          <w:tab w:val="left" w:pos="4500"/>
        </w:tabs>
        <w:spacing w:line="276" w:lineRule="auto"/>
        <w:jc w:val="center"/>
      </w:pPr>
      <w:r>
        <w:rPr>
          <w:rFonts w:eastAsia="Arial Narrow" w:cs="Arial Narrow"/>
        </w:rPr>
        <w:t>uzavretá podľa § 83 zákona č. 343/2015 o verejnom obstarávaní a o zmene a doplnení niektorých zákonov v nadväznosti na § 269 ods. 2 zákona č. 513/1991 Zb. Obchodného zákonníka</w:t>
      </w:r>
    </w:p>
    <w:p w14:paraId="65ACA197" w14:textId="77777777" w:rsidR="003875B4" w:rsidRDefault="003875B4" w:rsidP="003875B4">
      <w:pPr>
        <w:tabs>
          <w:tab w:val="left" w:pos="2160"/>
          <w:tab w:val="left" w:pos="2880"/>
          <w:tab w:val="left" w:pos="4500"/>
        </w:tabs>
        <w:spacing w:line="276" w:lineRule="auto"/>
        <w:jc w:val="center"/>
      </w:pPr>
      <w:r>
        <w:rPr>
          <w:rFonts w:eastAsia="Arial Narrow" w:cs="Arial Narrow"/>
        </w:rPr>
        <w:t>--------------------------------------------------------------------------------------------------------------------------------------</w:t>
      </w:r>
    </w:p>
    <w:p w14:paraId="2ABFFC57" w14:textId="77777777" w:rsidR="003875B4" w:rsidRDefault="003875B4" w:rsidP="003875B4">
      <w:pPr>
        <w:tabs>
          <w:tab w:val="left" w:pos="2160"/>
          <w:tab w:val="left" w:pos="2880"/>
          <w:tab w:val="left" w:pos="4500"/>
        </w:tabs>
        <w:spacing w:line="276" w:lineRule="auto"/>
        <w:jc w:val="center"/>
      </w:pPr>
      <w:r>
        <w:rPr>
          <w:rFonts w:eastAsia="Arial Narrow" w:cs="Arial Narrow"/>
          <w:b/>
        </w:rPr>
        <w:tab/>
      </w:r>
      <w:r>
        <w:rPr>
          <w:rFonts w:eastAsia="Arial Narrow" w:cs="Arial Narrow"/>
          <w:b/>
        </w:rPr>
        <w:tab/>
        <w:t xml:space="preserve">Číslo Rámcovej dohody objednávateľa: </w:t>
      </w:r>
    </w:p>
    <w:p w14:paraId="22407152" w14:textId="77777777" w:rsidR="003875B4" w:rsidRDefault="003875B4" w:rsidP="003875B4">
      <w:pPr>
        <w:tabs>
          <w:tab w:val="left" w:pos="2160"/>
          <w:tab w:val="left" w:pos="2880"/>
          <w:tab w:val="left" w:pos="4500"/>
        </w:tabs>
        <w:spacing w:line="276" w:lineRule="auto"/>
        <w:jc w:val="center"/>
      </w:pPr>
    </w:p>
    <w:p w14:paraId="1D4816DB" w14:textId="77777777" w:rsidR="003875B4" w:rsidRDefault="003875B4" w:rsidP="003875B4">
      <w:pPr>
        <w:tabs>
          <w:tab w:val="left" w:pos="2160"/>
          <w:tab w:val="left" w:pos="2880"/>
          <w:tab w:val="left" w:pos="4500"/>
        </w:tabs>
        <w:spacing w:line="276" w:lineRule="auto"/>
      </w:pPr>
      <w:r>
        <w:rPr>
          <w:rFonts w:eastAsia="Arial Narrow" w:cs="Arial Narrow"/>
          <w:b/>
          <w:bCs/>
        </w:rPr>
        <w:t>Zmluvné strany:</w:t>
      </w:r>
    </w:p>
    <w:p w14:paraId="71A18EA5" w14:textId="77777777" w:rsidR="003875B4" w:rsidRDefault="003875B4" w:rsidP="003875B4">
      <w:pPr>
        <w:tabs>
          <w:tab w:val="left" w:pos="2160"/>
          <w:tab w:val="left" w:pos="2880"/>
          <w:tab w:val="left" w:pos="4500"/>
        </w:tabs>
        <w:spacing w:line="276" w:lineRule="auto"/>
      </w:pPr>
    </w:p>
    <w:p w14:paraId="5DEA4DE5" w14:textId="77777777" w:rsidR="003875B4" w:rsidRDefault="003875B4" w:rsidP="003875B4">
      <w:pPr>
        <w:tabs>
          <w:tab w:val="left" w:pos="1814"/>
          <w:tab w:val="left" w:pos="2160"/>
          <w:tab w:val="left" w:pos="2880"/>
          <w:tab w:val="left" w:pos="4500"/>
        </w:tabs>
        <w:spacing w:line="276" w:lineRule="auto"/>
        <w:jc w:val="both"/>
      </w:pPr>
      <w:r>
        <w:rPr>
          <w:rFonts w:eastAsia="Arial Narrow" w:cs="Arial Narrow"/>
          <w:b/>
          <w:iCs/>
        </w:rPr>
        <w:t>Objednávateľ:</w:t>
      </w:r>
      <w:r>
        <w:rPr>
          <w:rFonts w:eastAsia="Arial Narrow" w:cs="Arial Narrow"/>
          <w:iCs/>
        </w:rPr>
        <w:t xml:space="preserve">   </w:t>
      </w:r>
      <w:r>
        <w:rPr>
          <w:rFonts w:eastAsia="Arial Narrow" w:cs="Arial Narrow"/>
          <w:iCs/>
        </w:rPr>
        <w:tab/>
      </w:r>
      <w:r>
        <w:rPr>
          <w:rFonts w:eastAsia="Arial Narrow" w:cs="Arial Narrow"/>
          <w:iCs/>
        </w:rPr>
        <w:tab/>
      </w:r>
    </w:p>
    <w:p w14:paraId="00BB3112" w14:textId="77777777" w:rsidR="003875B4" w:rsidRPr="002C53C0" w:rsidRDefault="003875B4" w:rsidP="003875B4">
      <w:pPr>
        <w:tabs>
          <w:tab w:val="left" w:pos="1814"/>
          <w:tab w:val="left" w:pos="2160"/>
          <w:tab w:val="left" w:pos="2880"/>
          <w:tab w:val="left" w:pos="4500"/>
        </w:tabs>
        <w:spacing w:line="276" w:lineRule="auto"/>
        <w:ind w:firstLine="426"/>
        <w:jc w:val="both"/>
        <w:rPr>
          <w:b/>
          <w:bCs/>
        </w:rPr>
      </w:pPr>
      <w:r>
        <w:rPr>
          <w:rFonts w:eastAsia="Arial Narrow" w:cs="Arial Narrow"/>
        </w:rPr>
        <w:t xml:space="preserve">Názov: </w:t>
      </w:r>
      <w:r>
        <w:rPr>
          <w:rFonts w:eastAsia="Arial Narrow" w:cs="Arial Narrow"/>
        </w:rPr>
        <w:tab/>
      </w:r>
      <w:r>
        <w:rPr>
          <w:rFonts w:eastAsia="Arial Narrow" w:cs="Arial Narrow"/>
        </w:rPr>
        <w:tab/>
      </w:r>
      <w:r>
        <w:rPr>
          <w:rFonts w:eastAsia="Arial Narrow" w:cs="Arial Narrow"/>
        </w:rPr>
        <w:tab/>
      </w:r>
      <w:r w:rsidRPr="002C53C0">
        <w:rPr>
          <w:rFonts w:eastAsia="Arial Narrow" w:cs="Arial Narrow"/>
          <w:b/>
          <w:bCs/>
        </w:rPr>
        <w:t>Stredná zdravotnícka škola</w:t>
      </w:r>
    </w:p>
    <w:p w14:paraId="28564214" w14:textId="77777777"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t>Tajovského 24, 974 29  Banská Bystrica</w:t>
      </w:r>
    </w:p>
    <w:p w14:paraId="1031B823" w14:textId="77777777"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t xml:space="preserve">PaedDr. Michal Straka, </w:t>
      </w:r>
      <w:r>
        <w:rPr>
          <w:rFonts w:eastAsia="Arial Narrow" w:cs="Arial Narrow"/>
        </w:rPr>
        <w:t>riaditeľ školy</w:t>
      </w:r>
    </w:p>
    <w:p w14:paraId="5E71BE8A" w14:textId="77777777"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Pr>
          <w:rFonts w:eastAsia="Arial Narrow" w:cs="Arial Narrow"/>
        </w:rPr>
        <w:tab/>
      </w:r>
      <w:r>
        <w:rPr>
          <w:rFonts w:eastAsia="Arial Narrow" w:cs="Arial Narrow"/>
        </w:rPr>
        <w:tab/>
        <w:t>00607053</w:t>
      </w:r>
    </w:p>
    <w:p w14:paraId="4CA78F95" w14:textId="77777777"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DIČ:</w:t>
      </w:r>
      <w:r>
        <w:rPr>
          <w:rFonts w:eastAsia="Arial Narrow" w:cs="Arial Narrow"/>
        </w:rPr>
        <w:tab/>
      </w:r>
      <w:r>
        <w:rPr>
          <w:rFonts w:eastAsia="Arial Narrow" w:cs="Arial Narrow"/>
        </w:rPr>
        <w:tab/>
      </w:r>
      <w:r>
        <w:rPr>
          <w:rFonts w:eastAsia="Arial Narrow" w:cs="Arial Narrow"/>
        </w:rPr>
        <w:tab/>
        <w:t>2021125579</w:t>
      </w:r>
      <w:r>
        <w:rPr>
          <w:rFonts w:eastAsia="Arial Narrow" w:cs="Arial Narrow"/>
        </w:rPr>
        <w:tab/>
      </w:r>
    </w:p>
    <w:p w14:paraId="533C2863" w14:textId="77777777" w:rsidR="003875B4" w:rsidRDefault="003875B4" w:rsidP="003875B4">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Bankové spojenie: </w:t>
      </w:r>
      <w:r>
        <w:rPr>
          <w:rFonts w:eastAsia="Arial Narrow" w:cs="Arial Narrow"/>
        </w:rPr>
        <w:tab/>
      </w:r>
      <w:r>
        <w:rPr>
          <w:rFonts w:eastAsia="Arial Narrow" w:cs="Arial Narrow"/>
        </w:rPr>
        <w:tab/>
        <w:t>Štátna pokladnica, Radlinského 32,  810 05  Bratislava 15</w:t>
      </w:r>
    </w:p>
    <w:p w14:paraId="45E62EF6" w14:textId="77777777" w:rsidR="003875B4" w:rsidRDefault="003875B4" w:rsidP="003875B4">
      <w:pPr>
        <w:tabs>
          <w:tab w:val="left" w:pos="2160"/>
          <w:tab w:val="left" w:pos="2880"/>
          <w:tab w:val="left" w:pos="4500"/>
        </w:tabs>
        <w:spacing w:line="276" w:lineRule="auto"/>
        <w:ind w:firstLine="426"/>
        <w:jc w:val="both"/>
      </w:pPr>
      <w:r>
        <w:rPr>
          <w:rFonts w:eastAsia="Arial Narrow" w:cs="Calibri"/>
        </w:rPr>
        <w:t>Číslo účtu:</w:t>
      </w:r>
      <w:r>
        <w:rPr>
          <w:rFonts w:eastAsia="Arial Narrow" w:cs="Calibri"/>
        </w:rPr>
        <w:tab/>
      </w:r>
      <w:r>
        <w:rPr>
          <w:rFonts w:eastAsia="Arial Narrow" w:cs="Calibri"/>
        </w:rPr>
        <w:tab/>
      </w:r>
      <w:r>
        <w:rPr>
          <w:rFonts w:cs="Calibri"/>
        </w:rPr>
        <w:t>SK5581800000007000394419</w:t>
      </w:r>
    </w:p>
    <w:p w14:paraId="2AA47AC5" w14:textId="77777777" w:rsidR="003875B4" w:rsidRDefault="003875B4" w:rsidP="003875B4">
      <w:pPr>
        <w:tabs>
          <w:tab w:val="left" w:pos="1122"/>
        </w:tabs>
        <w:spacing w:line="276" w:lineRule="auto"/>
        <w:ind w:left="2835"/>
      </w:pPr>
      <w:r>
        <w:rPr>
          <w:rFonts w:eastAsia="Arial Narrow" w:cs="Calibri"/>
        </w:rPr>
        <w:t xml:space="preserve"> </w:t>
      </w:r>
      <w:r>
        <w:rPr>
          <w:rFonts w:cs="Calibri"/>
        </w:rPr>
        <w:t xml:space="preserve">SK1181800000007000394435 </w:t>
      </w:r>
    </w:p>
    <w:p w14:paraId="0306A486" w14:textId="77777777" w:rsidR="003875B4" w:rsidRDefault="003875B4" w:rsidP="003875B4">
      <w:pPr>
        <w:tabs>
          <w:tab w:val="left" w:pos="2160"/>
          <w:tab w:val="left" w:pos="2880"/>
          <w:tab w:val="left" w:pos="4500"/>
        </w:tabs>
        <w:spacing w:line="276" w:lineRule="auto"/>
        <w:ind w:firstLine="426"/>
        <w:jc w:val="both"/>
        <w:rPr>
          <w:rFonts w:eastAsia="Arial Narrow" w:cs="Arial Narrow"/>
        </w:rPr>
      </w:pPr>
      <w:r>
        <w:rPr>
          <w:rFonts w:eastAsia="Arial Narrow" w:cs="Arial Narrow"/>
        </w:rPr>
        <w:t>Zriaďovacia listina č.:</w:t>
      </w:r>
      <w:r>
        <w:rPr>
          <w:rFonts w:eastAsia="Arial Narrow" w:cs="Arial Narrow"/>
        </w:rPr>
        <w:tab/>
        <w:t>2002/002839</w:t>
      </w:r>
    </w:p>
    <w:p w14:paraId="30E24AB3" w14:textId="77777777" w:rsidR="003875B4" w:rsidRDefault="003875B4" w:rsidP="003875B4">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Zástupca na rokovanie vo </w:t>
      </w:r>
    </w:p>
    <w:p w14:paraId="74587A56" w14:textId="77777777" w:rsidR="003875B4" w:rsidRDefault="003875B4" w:rsidP="003875B4">
      <w:pPr>
        <w:tabs>
          <w:tab w:val="left" w:pos="2160"/>
          <w:tab w:val="left" w:pos="2880"/>
          <w:tab w:val="left" w:pos="4500"/>
        </w:tabs>
        <w:spacing w:line="276" w:lineRule="auto"/>
        <w:ind w:firstLine="426"/>
        <w:jc w:val="both"/>
        <w:rPr>
          <w:rFonts w:eastAsia="Arial Narrow" w:cs="Arial Narrow"/>
        </w:rPr>
      </w:pPr>
      <w:r>
        <w:rPr>
          <w:rFonts w:eastAsia="Arial Narrow" w:cs="Arial Narrow"/>
        </w:rPr>
        <w:t>veciach zmluvných:</w:t>
      </w:r>
      <w:r>
        <w:rPr>
          <w:rFonts w:eastAsia="Arial Narrow" w:cs="Arial Narrow"/>
        </w:rPr>
        <w:tab/>
        <w:t xml:space="preserve">   </w:t>
      </w:r>
      <w:r>
        <w:rPr>
          <w:rFonts w:eastAsia="Arial Narrow" w:cs="Arial Narrow"/>
        </w:rPr>
        <w:tab/>
        <w:t>Mgr. Jarmila Šurianska</w:t>
      </w:r>
    </w:p>
    <w:p w14:paraId="015A26C3" w14:textId="77777777" w:rsidR="003875B4" w:rsidRDefault="003875B4" w:rsidP="003875B4">
      <w:pPr>
        <w:tabs>
          <w:tab w:val="left" w:pos="2160"/>
          <w:tab w:val="left" w:pos="2880"/>
          <w:tab w:val="left" w:pos="4500"/>
        </w:tabs>
        <w:spacing w:line="276" w:lineRule="auto"/>
        <w:ind w:firstLine="426"/>
        <w:jc w:val="both"/>
        <w:rPr>
          <w:rFonts w:eastAsia="Arial Narrow" w:cs="Arial Narrow"/>
        </w:rPr>
      </w:pPr>
      <w:r>
        <w:rPr>
          <w:rFonts w:eastAsia="Arial Narrow" w:cs="Arial Narrow"/>
        </w:rPr>
        <w:t>Kontakt - tel. číslo, email:</w:t>
      </w:r>
      <w:r>
        <w:rPr>
          <w:rFonts w:eastAsia="Arial Narrow" w:cs="Arial Narrow"/>
        </w:rPr>
        <w:tab/>
        <w:t>0948910269, skola@szsbb.eu</w:t>
      </w:r>
    </w:p>
    <w:p w14:paraId="7A8DC181" w14:textId="77777777" w:rsidR="003875B4" w:rsidRDefault="003875B4" w:rsidP="003875B4">
      <w:pPr>
        <w:tabs>
          <w:tab w:val="left" w:pos="2160"/>
          <w:tab w:val="left" w:pos="2880"/>
          <w:tab w:val="left" w:pos="4500"/>
        </w:tabs>
        <w:spacing w:line="276" w:lineRule="auto"/>
        <w:ind w:firstLine="426"/>
        <w:jc w:val="both"/>
        <w:rPr>
          <w:sz w:val="10"/>
          <w:szCs w:val="10"/>
        </w:rPr>
      </w:pPr>
    </w:p>
    <w:p w14:paraId="2B457AAF" w14:textId="77777777"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(ďalej ako „Objednávateľ“)</w:t>
      </w:r>
    </w:p>
    <w:p w14:paraId="23806484" w14:textId="77777777" w:rsidR="003875B4" w:rsidRDefault="003875B4" w:rsidP="003875B4">
      <w:pPr>
        <w:tabs>
          <w:tab w:val="left" w:pos="2160"/>
          <w:tab w:val="left" w:pos="2880"/>
          <w:tab w:val="left" w:pos="4500"/>
        </w:tabs>
        <w:spacing w:line="276" w:lineRule="auto"/>
        <w:ind w:left="540"/>
        <w:jc w:val="both"/>
      </w:pPr>
    </w:p>
    <w:p w14:paraId="0F9CE6BC" w14:textId="77777777" w:rsidR="003875B4" w:rsidRDefault="003875B4" w:rsidP="003875B4">
      <w:pPr>
        <w:tabs>
          <w:tab w:val="left" w:pos="2160"/>
          <w:tab w:val="left" w:pos="2880"/>
          <w:tab w:val="left" w:pos="4500"/>
        </w:tabs>
        <w:spacing w:line="276" w:lineRule="auto"/>
        <w:ind w:firstLine="1080"/>
        <w:jc w:val="both"/>
        <w:rPr>
          <w:rFonts w:eastAsia="Arial Narrow" w:cs="Arial Narrow"/>
        </w:rPr>
      </w:pPr>
      <w:r>
        <w:rPr>
          <w:rFonts w:eastAsia="Arial Narrow" w:cs="Arial Narrow"/>
        </w:rPr>
        <w:t>a</w:t>
      </w:r>
    </w:p>
    <w:p w14:paraId="114C786A" w14:textId="77777777" w:rsidR="003875B4" w:rsidRDefault="003875B4" w:rsidP="003875B4">
      <w:pPr>
        <w:tabs>
          <w:tab w:val="left" w:pos="2160"/>
          <w:tab w:val="left" w:pos="2880"/>
          <w:tab w:val="left" w:pos="4500"/>
        </w:tabs>
        <w:spacing w:line="276" w:lineRule="auto"/>
        <w:ind w:firstLine="1080"/>
        <w:jc w:val="both"/>
      </w:pPr>
    </w:p>
    <w:p w14:paraId="3DB4443D" w14:textId="77777777" w:rsidR="003875B4" w:rsidRDefault="003875B4" w:rsidP="003875B4">
      <w:pPr>
        <w:tabs>
          <w:tab w:val="left" w:pos="1814"/>
          <w:tab w:val="left" w:pos="2160"/>
          <w:tab w:val="left" w:pos="2880"/>
          <w:tab w:val="left" w:pos="4500"/>
        </w:tabs>
        <w:spacing w:line="276" w:lineRule="auto"/>
        <w:jc w:val="both"/>
      </w:pPr>
      <w:r>
        <w:rPr>
          <w:rFonts w:eastAsia="Arial Narrow" w:cs="Arial Narrow"/>
          <w:b/>
          <w:iCs/>
        </w:rPr>
        <w:t>Poskytovateľ:</w:t>
      </w:r>
      <w:r>
        <w:rPr>
          <w:rFonts w:eastAsia="Arial Narrow" w:cs="Arial Narrow"/>
        </w:rPr>
        <w:tab/>
      </w:r>
      <w:r>
        <w:rPr>
          <w:rFonts w:eastAsia="Arial Narrow" w:cs="Arial Narrow"/>
        </w:rPr>
        <w:tab/>
      </w:r>
      <w:r>
        <w:rPr>
          <w:rFonts w:eastAsia="Arial Narrow" w:cs="Arial Narrow"/>
        </w:rPr>
        <w:tab/>
      </w:r>
    </w:p>
    <w:p w14:paraId="47AAA7CF" w14:textId="020512C7" w:rsidR="003875B4" w:rsidRDefault="003875B4" w:rsidP="003875B4">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Názov:</w:t>
      </w:r>
      <w:r w:rsidR="001E66DD">
        <w:rPr>
          <w:rFonts w:eastAsia="Arial Narrow" w:cs="Arial Narrow"/>
        </w:rPr>
        <w:tab/>
      </w:r>
      <w:r w:rsidR="001E66DD">
        <w:rPr>
          <w:rFonts w:eastAsia="Arial Narrow" w:cs="Arial Narrow"/>
        </w:rPr>
        <w:tab/>
      </w:r>
      <w:r w:rsidR="001E66DD">
        <w:rPr>
          <w:rFonts w:eastAsia="Arial Narrow" w:cs="Arial Narrow"/>
        </w:rPr>
        <w:tab/>
      </w:r>
      <w:r w:rsidR="001E66DD" w:rsidRPr="007B7137">
        <w:rPr>
          <w:rFonts w:eastAsia="Arial Narrow" w:cs="Arial Narrow"/>
          <w:highlight w:val="yellow"/>
        </w:rPr>
        <w:t>.......................................................</w:t>
      </w:r>
    </w:p>
    <w:p w14:paraId="78F48D42" w14:textId="2BB8F067"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Sídlo:</w:t>
      </w:r>
      <w:r>
        <w:rPr>
          <w:rFonts w:eastAsia="Arial Narrow" w:cs="Arial Narrow"/>
        </w:rPr>
        <w:tab/>
      </w:r>
      <w:r>
        <w:rPr>
          <w:rFonts w:eastAsia="Arial Narrow" w:cs="Arial Narrow"/>
        </w:rPr>
        <w:tab/>
      </w:r>
      <w:r>
        <w:rPr>
          <w:rFonts w:eastAsia="Arial Narrow" w:cs="Arial Narrow"/>
        </w:rPr>
        <w:tab/>
      </w:r>
      <w:r w:rsidR="001E66DD" w:rsidRPr="00182D54">
        <w:rPr>
          <w:rFonts w:eastAsia="Arial Narrow" w:cs="Arial Narrow"/>
          <w:highlight w:val="yellow"/>
        </w:rPr>
        <w:t>.......................................................</w:t>
      </w:r>
      <w:r>
        <w:rPr>
          <w:rFonts w:eastAsia="Arial Narrow" w:cs="Arial Narrow"/>
        </w:rPr>
        <w:tab/>
      </w:r>
      <w:r>
        <w:rPr>
          <w:rFonts w:eastAsia="Arial Narrow" w:cs="Arial Narrow"/>
        </w:rPr>
        <w:tab/>
      </w:r>
    </w:p>
    <w:p w14:paraId="58DC0DBE" w14:textId="20D6DD50"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Zastúpený: </w:t>
      </w:r>
      <w:r>
        <w:rPr>
          <w:rFonts w:eastAsia="Arial Narrow" w:cs="Arial Narrow"/>
        </w:rPr>
        <w:tab/>
      </w:r>
      <w:r>
        <w:rPr>
          <w:rFonts w:eastAsia="Arial Narrow" w:cs="Arial Narrow"/>
        </w:rPr>
        <w:tab/>
      </w:r>
      <w:r>
        <w:rPr>
          <w:rFonts w:eastAsia="Arial Narrow" w:cs="Arial Narrow"/>
        </w:rPr>
        <w:tab/>
      </w:r>
      <w:r w:rsidR="001E66DD" w:rsidRPr="00182D54">
        <w:rPr>
          <w:rFonts w:eastAsia="Arial Narrow" w:cs="Arial Narrow"/>
          <w:highlight w:val="yellow"/>
        </w:rPr>
        <w:t>.......................................................</w:t>
      </w:r>
    </w:p>
    <w:p w14:paraId="0D081A1A" w14:textId="02DDFD44"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Osoba oprávnená konať: </w:t>
      </w:r>
      <w:r>
        <w:rPr>
          <w:rFonts w:eastAsia="Arial Narrow" w:cs="Arial Narrow"/>
        </w:rPr>
        <w:tab/>
      </w:r>
      <w:r w:rsidR="001E66DD" w:rsidRPr="00182D54">
        <w:rPr>
          <w:rFonts w:eastAsia="Arial Narrow" w:cs="Arial Narrow"/>
          <w:highlight w:val="yellow"/>
        </w:rPr>
        <w:t>.......................................................</w:t>
      </w:r>
    </w:p>
    <w:p w14:paraId="0ADE1663" w14:textId="5B6BB44A"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IČO: </w:t>
      </w:r>
      <w:r>
        <w:rPr>
          <w:rFonts w:eastAsia="Arial Narrow" w:cs="Arial Narrow"/>
        </w:rPr>
        <w:tab/>
      </w:r>
      <w:r>
        <w:rPr>
          <w:rFonts w:eastAsia="Arial Narrow" w:cs="Arial Narrow"/>
        </w:rPr>
        <w:tab/>
      </w:r>
      <w:r w:rsidR="001E66DD">
        <w:rPr>
          <w:rFonts w:eastAsia="Arial Narrow" w:cs="Arial Narrow"/>
        </w:rPr>
        <w:tab/>
      </w:r>
      <w:r w:rsidR="001E66DD" w:rsidRPr="00182D54">
        <w:rPr>
          <w:rFonts w:eastAsia="Arial Narrow" w:cs="Arial Narrow"/>
          <w:highlight w:val="yellow"/>
        </w:rPr>
        <w:t>.......................................................</w:t>
      </w:r>
    </w:p>
    <w:p w14:paraId="050D9DA0" w14:textId="2BB63638"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DIČ: </w:t>
      </w:r>
      <w:r>
        <w:rPr>
          <w:rFonts w:eastAsia="Arial Narrow" w:cs="Arial Narrow"/>
        </w:rPr>
        <w:tab/>
      </w:r>
      <w:r>
        <w:rPr>
          <w:rFonts w:eastAsia="Arial Narrow" w:cs="Arial Narrow"/>
        </w:rPr>
        <w:tab/>
      </w:r>
      <w:r>
        <w:rPr>
          <w:rFonts w:eastAsia="Arial Narrow" w:cs="Arial Narrow"/>
        </w:rPr>
        <w:tab/>
      </w:r>
      <w:r w:rsidR="001E66DD" w:rsidRPr="00182D54">
        <w:rPr>
          <w:rFonts w:eastAsia="Arial Narrow" w:cs="Arial Narrow"/>
          <w:highlight w:val="yellow"/>
        </w:rPr>
        <w:t>.......................................................</w:t>
      </w:r>
    </w:p>
    <w:p w14:paraId="7664A570" w14:textId="4DF0582B"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IČ DPH:</w:t>
      </w:r>
      <w:r>
        <w:rPr>
          <w:rFonts w:eastAsia="Arial Narrow" w:cs="Arial Narrow"/>
        </w:rPr>
        <w:tab/>
      </w:r>
      <w:r>
        <w:rPr>
          <w:rFonts w:eastAsia="Arial Narrow" w:cs="Arial Narrow"/>
        </w:rPr>
        <w:tab/>
      </w:r>
      <w:r>
        <w:rPr>
          <w:rFonts w:eastAsia="Arial Narrow" w:cs="Arial Narrow"/>
        </w:rPr>
        <w:tab/>
      </w:r>
      <w:r w:rsidR="001E66DD" w:rsidRPr="00182D54">
        <w:rPr>
          <w:rFonts w:eastAsia="Arial Narrow" w:cs="Arial Narrow"/>
          <w:highlight w:val="yellow"/>
        </w:rPr>
        <w:t>.......................................................</w:t>
      </w:r>
    </w:p>
    <w:p w14:paraId="0E2BC13C" w14:textId="187348EF"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 xml:space="preserve">Bankové spojenie: </w:t>
      </w:r>
      <w:r>
        <w:rPr>
          <w:rFonts w:eastAsia="Arial Narrow" w:cs="Arial Narrow"/>
        </w:rPr>
        <w:tab/>
      </w:r>
      <w:r>
        <w:rPr>
          <w:rFonts w:eastAsia="Arial Narrow" w:cs="Arial Narrow"/>
        </w:rPr>
        <w:tab/>
      </w:r>
      <w:r w:rsidR="001E66DD" w:rsidRPr="00182D54">
        <w:rPr>
          <w:rFonts w:eastAsia="Arial Narrow" w:cs="Arial Narrow"/>
          <w:highlight w:val="yellow"/>
        </w:rPr>
        <w:t>.......................................................</w:t>
      </w:r>
    </w:p>
    <w:p w14:paraId="3FA0E4E7" w14:textId="19C1AE1A"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Číslo účtu:</w:t>
      </w:r>
      <w:r>
        <w:rPr>
          <w:rFonts w:eastAsia="Arial Narrow" w:cs="Arial Narrow"/>
        </w:rPr>
        <w:tab/>
      </w:r>
      <w:r>
        <w:rPr>
          <w:rFonts w:eastAsia="Arial Narrow" w:cs="Arial Narrow"/>
        </w:rPr>
        <w:tab/>
      </w:r>
      <w:r w:rsidR="001E66DD">
        <w:rPr>
          <w:rFonts w:eastAsia="Arial Narrow" w:cs="Arial Narrow"/>
        </w:rPr>
        <w:tab/>
      </w:r>
      <w:r w:rsidR="001E66DD" w:rsidRPr="00182D54">
        <w:rPr>
          <w:rFonts w:eastAsia="Arial Narrow" w:cs="Arial Narrow"/>
          <w:highlight w:val="yellow"/>
        </w:rPr>
        <w:t>.......................................................</w:t>
      </w:r>
    </w:p>
    <w:p w14:paraId="1A7A3E0C" w14:textId="729775C1" w:rsidR="003875B4" w:rsidRDefault="003875B4" w:rsidP="003875B4">
      <w:pPr>
        <w:tabs>
          <w:tab w:val="left" w:pos="1814"/>
          <w:tab w:val="left" w:pos="2160"/>
          <w:tab w:val="left" w:pos="2880"/>
          <w:tab w:val="left" w:pos="4500"/>
        </w:tabs>
        <w:spacing w:line="276" w:lineRule="auto"/>
        <w:ind w:firstLine="426"/>
        <w:jc w:val="both"/>
      </w:pPr>
      <w:r>
        <w:rPr>
          <w:rFonts w:eastAsia="Arial Narrow" w:cs="Arial Narrow"/>
        </w:rPr>
        <w:t>Registrácia:</w:t>
      </w:r>
      <w:r>
        <w:rPr>
          <w:rFonts w:eastAsia="Arial Narrow" w:cs="Arial Narrow"/>
        </w:rPr>
        <w:tab/>
      </w:r>
      <w:r>
        <w:rPr>
          <w:rFonts w:eastAsia="Arial Narrow" w:cs="Arial Narrow"/>
        </w:rPr>
        <w:tab/>
      </w:r>
      <w:r>
        <w:rPr>
          <w:rFonts w:eastAsia="Arial Narrow" w:cs="Arial Narrow"/>
        </w:rPr>
        <w:tab/>
      </w:r>
      <w:r w:rsidR="001E66DD" w:rsidRPr="00182D54">
        <w:rPr>
          <w:rFonts w:eastAsia="Arial Narrow" w:cs="Arial Narrow"/>
          <w:highlight w:val="yellow"/>
        </w:rPr>
        <w:t>.......................................................</w:t>
      </w:r>
    </w:p>
    <w:p w14:paraId="5EAB1AD0" w14:textId="77777777" w:rsidR="003875B4" w:rsidRDefault="003875B4" w:rsidP="003875B4">
      <w:pPr>
        <w:tabs>
          <w:tab w:val="left" w:pos="2160"/>
          <w:tab w:val="left" w:pos="2880"/>
          <w:tab w:val="left" w:pos="4500"/>
        </w:tabs>
        <w:spacing w:line="276" w:lineRule="auto"/>
        <w:ind w:firstLine="426"/>
        <w:jc w:val="both"/>
        <w:rPr>
          <w:rFonts w:eastAsia="Arial Narrow" w:cs="Arial Narrow"/>
        </w:rPr>
      </w:pPr>
      <w:r>
        <w:rPr>
          <w:rFonts w:eastAsia="Arial Narrow" w:cs="Arial Narrow"/>
        </w:rPr>
        <w:t xml:space="preserve">Zástupca na rokovanie vo </w:t>
      </w:r>
    </w:p>
    <w:p w14:paraId="65309033" w14:textId="58688789" w:rsidR="003875B4" w:rsidRDefault="003875B4" w:rsidP="003875B4">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veciach zmluvných:</w:t>
      </w:r>
      <w:r>
        <w:rPr>
          <w:rFonts w:eastAsia="Arial Narrow" w:cs="Arial Narrow"/>
        </w:rPr>
        <w:tab/>
        <w:t xml:space="preserve">   </w:t>
      </w:r>
      <w:r w:rsidR="001E66DD">
        <w:rPr>
          <w:rFonts w:eastAsia="Arial Narrow" w:cs="Arial Narrow"/>
        </w:rPr>
        <w:tab/>
      </w:r>
      <w:r w:rsidR="001E66DD" w:rsidRPr="00182D54">
        <w:rPr>
          <w:rFonts w:eastAsia="Arial Narrow" w:cs="Arial Narrow"/>
          <w:highlight w:val="yellow"/>
        </w:rPr>
        <w:t>.......................................................</w:t>
      </w:r>
    </w:p>
    <w:p w14:paraId="1318F149" w14:textId="13F7F8CF" w:rsidR="003875B4" w:rsidRDefault="003875B4" w:rsidP="003875B4">
      <w:pPr>
        <w:tabs>
          <w:tab w:val="left" w:pos="1814"/>
          <w:tab w:val="left" w:pos="2160"/>
          <w:tab w:val="left" w:pos="2880"/>
          <w:tab w:val="left" w:pos="4500"/>
        </w:tabs>
        <w:spacing w:line="276" w:lineRule="auto"/>
        <w:ind w:firstLine="426"/>
        <w:jc w:val="both"/>
        <w:rPr>
          <w:rFonts w:eastAsia="Arial Narrow" w:cs="Arial Narrow"/>
        </w:rPr>
      </w:pPr>
      <w:r>
        <w:rPr>
          <w:rFonts w:eastAsia="Arial Narrow" w:cs="Arial Narrow"/>
        </w:rPr>
        <w:t>Kontakt - tel. číslo, email:</w:t>
      </w:r>
      <w:r w:rsidR="001E66DD">
        <w:rPr>
          <w:rFonts w:eastAsia="Arial Narrow" w:cs="Arial Narrow"/>
        </w:rPr>
        <w:tab/>
      </w:r>
      <w:r w:rsidR="001E66DD" w:rsidRPr="00182D54">
        <w:rPr>
          <w:rFonts w:eastAsia="Arial Narrow" w:cs="Arial Narrow"/>
          <w:highlight w:val="yellow"/>
        </w:rPr>
        <w:t>.......................................................</w:t>
      </w:r>
    </w:p>
    <w:p w14:paraId="3EED418E" w14:textId="77777777" w:rsidR="003875B4" w:rsidRDefault="003875B4" w:rsidP="003875B4">
      <w:pPr>
        <w:tabs>
          <w:tab w:val="left" w:pos="1814"/>
          <w:tab w:val="left" w:pos="2160"/>
          <w:tab w:val="left" w:pos="2880"/>
          <w:tab w:val="left" w:pos="4500"/>
        </w:tabs>
        <w:spacing w:line="276" w:lineRule="auto"/>
        <w:ind w:firstLine="426"/>
        <w:jc w:val="both"/>
        <w:rPr>
          <w:sz w:val="10"/>
          <w:szCs w:val="10"/>
        </w:rPr>
      </w:pPr>
    </w:p>
    <w:p w14:paraId="2EF8BBBB" w14:textId="77777777" w:rsidR="003875B4" w:rsidRDefault="003875B4" w:rsidP="003875B4">
      <w:pPr>
        <w:tabs>
          <w:tab w:val="left" w:pos="2160"/>
          <w:tab w:val="left" w:pos="2880"/>
          <w:tab w:val="left" w:pos="4500"/>
        </w:tabs>
        <w:spacing w:line="276" w:lineRule="auto"/>
        <w:ind w:firstLine="426"/>
        <w:jc w:val="both"/>
      </w:pPr>
      <w:r>
        <w:rPr>
          <w:rFonts w:eastAsia="Arial Narrow" w:cs="Arial Narrow"/>
        </w:rPr>
        <w:t>(ďalej len „Poskytovateľ“)</w:t>
      </w:r>
    </w:p>
    <w:p w14:paraId="1746B1EE" w14:textId="77777777" w:rsidR="003875B4" w:rsidRDefault="003875B4" w:rsidP="003875B4">
      <w:pPr>
        <w:tabs>
          <w:tab w:val="left" w:pos="2160"/>
          <w:tab w:val="left" w:pos="2880"/>
          <w:tab w:val="left" w:pos="4500"/>
        </w:tabs>
        <w:spacing w:line="276" w:lineRule="auto"/>
        <w:ind w:firstLine="426"/>
        <w:jc w:val="both"/>
      </w:pPr>
      <w:r>
        <w:rPr>
          <w:rFonts w:eastAsia="Arial Narrow" w:cs="Arial Narrow"/>
        </w:rPr>
        <w:t>( ďalej Objednávateľ a Poskytovateľ, spolu ako „zmluvné strany“)</w:t>
      </w:r>
    </w:p>
    <w:p w14:paraId="0E24A565" w14:textId="77777777" w:rsidR="003875B4" w:rsidRDefault="003875B4" w:rsidP="003875B4">
      <w:pPr>
        <w:tabs>
          <w:tab w:val="left" w:pos="2160"/>
          <w:tab w:val="left" w:pos="2880"/>
          <w:tab w:val="left" w:pos="4500"/>
        </w:tabs>
        <w:spacing w:line="276" w:lineRule="auto"/>
        <w:ind w:firstLine="426"/>
        <w:jc w:val="both"/>
      </w:pPr>
    </w:p>
    <w:p w14:paraId="2EE9D46E" w14:textId="77777777" w:rsidR="003875B4" w:rsidRDefault="003875B4" w:rsidP="003875B4">
      <w:pPr>
        <w:tabs>
          <w:tab w:val="left" w:pos="2160"/>
          <w:tab w:val="left" w:pos="2880"/>
          <w:tab w:val="left" w:pos="4500"/>
        </w:tabs>
        <w:spacing w:line="276" w:lineRule="auto"/>
        <w:jc w:val="both"/>
      </w:pPr>
    </w:p>
    <w:p w14:paraId="5B875767" w14:textId="77777777" w:rsidR="003875B4" w:rsidRDefault="003875B4" w:rsidP="003875B4">
      <w:pPr>
        <w:tabs>
          <w:tab w:val="left" w:pos="2160"/>
          <w:tab w:val="left" w:pos="2880"/>
          <w:tab w:val="left" w:pos="4500"/>
        </w:tabs>
        <w:spacing w:line="276" w:lineRule="auto"/>
        <w:jc w:val="center"/>
        <w:rPr>
          <w:rFonts w:eastAsia="Arial Narrow" w:cs="Arial Narrow"/>
          <w:b/>
          <w:sz w:val="24"/>
        </w:rPr>
      </w:pPr>
      <w:r>
        <w:rPr>
          <w:rFonts w:eastAsia="Arial Narrow" w:cs="Arial Narrow"/>
          <w:b/>
          <w:sz w:val="24"/>
        </w:rPr>
        <w:t>Úvodné ustanovenia</w:t>
      </w:r>
    </w:p>
    <w:p w14:paraId="7230E348" w14:textId="77777777" w:rsidR="003875B4" w:rsidRDefault="003875B4" w:rsidP="003875B4">
      <w:pPr>
        <w:tabs>
          <w:tab w:val="left" w:pos="2160"/>
          <w:tab w:val="left" w:pos="2880"/>
          <w:tab w:val="left" w:pos="4500"/>
        </w:tabs>
        <w:spacing w:line="276" w:lineRule="auto"/>
        <w:jc w:val="center"/>
      </w:pPr>
    </w:p>
    <w:p w14:paraId="588C2B54" w14:textId="70269BB4" w:rsidR="003875B4" w:rsidRDefault="003875B4" w:rsidP="003875B4">
      <w:pPr>
        <w:pStyle w:val="Odsekzoznamu"/>
        <w:numPr>
          <w:ilvl w:val="0"/>
          <w:numId w:val="12"/>
        </w:numPr>
        <w:tabs>
          <w:tab w:val="left" w:pos="2160"/>
          <w:tab w:val="left" w:pos="2880"/>
          <w:tab w:val="left" w:pos="4500"/>
        </w:tabs>
        <w:spacing w:line="276" w:lineRule="auto"/>
        <w:ind w:left="714" w:hanging="357"/>
        <w:jc w:val="both"/>
      </w:pPr>
      <w:r>
        <w:rPr>
          <w:rFonts w:eastAsia="Arial Narrow" w:cs="Arial Narrow"/>
        </w:rPr>
        <w:t>Stredná zdravotnícka škola, Tajovského 24, Banská Bystrica ako verejný obstarávateľ podľa § 7 ods. 1 písm. d) zákona č. 343/2015 Z. z. o verejnom obstarávaní v znení neskorších predpisov zrealizoval verejné obstarávanie</w:t>
      </w:r>
      <w:r w:rsidR="00374DFF">
        <w:rPr>
          <w:rFonts w:eastAsia="Arial Narrow" w:cs="Arial Narrow"/>
        </w:rPr>
        <w:t xml:space="preserve"> postupom </w:t>
      </w:r>
      <w:r>
        <w:rPr>
          <w:rFonts w:eastAsia="Arial Narrow" w:cs="Arial Narrow"/>
          <w:color w:val="FF0000"/>
          <w:shd w:val="clear" w:color="auto" w:fill="FFFF00"/>
        </w:rPr>
        <w:t xml:space="preserve"> </w:t>
      </w:r>
      <w:proofErr w:type="spellStart"/>
      <w:r>
        <w:rPr>
          <w:rFonts w:eastAsia="Arial Narrow" w:cs="Arial Narrow"/>
          <w:color w:val="FF0000"/>
          <w:shd w:val="clear" w:color="auto" w:fill="FFFF00"/>
        </w:rPr>
        <w:t>xxxxxxxxx</w:t>
      </w:r>
      <w:proofErr w:type="spellEnd"/>
      <w:r>
        <w:rPr>
          <w:rFonts w:eastAsia="Arial Narrow" w:cs="Arial Narrow"/>
          <w:color w:val="FF0000"/>
        </w:rPr>
        <w:t xml:space="preserve"> </w:t>
      </w:r>
      <w:r w:rsidR="00374DFF">
        <w:rPr>
          <w:rFonts w:eastAsia="Arial Narrow" w:cs="Arial Narrow"/>
        </w:rPr>
        <w:t xml:space="preserve">zverejnené v </w:t>
      </w:r>
      <w:proofErr w:type="spellStart"/>
      <w:r>
        <w:rPr>
          <w:rFonts w:eastAsia="Arial Narrow" w:cs="Arial Narrow"/>
          <w:color w:val="FF0000"/>
          <w:shd w:val="clear" w:color="auto" w:fill="FFFF00"/>
        </w:rPr>
        <w:t>xxxxxxxxxxx</w:t>
      </w:r>
      <w:proofErr w:type="spellEnd"/>
      <w:r>
        <w:rPr>
          <w:rFonts w:eastAsia="Arial Narrow" w:cs="Arial Narrow"/>
          <w:color w:val="FF0000"/>
          <w:shd w:val="clear" w:color="auto" w:fill="FFFF00"/>
        </w:rPr>
        <w:t xml:space="preserve"> č.</w:t>
      </w:r>
      <w:r>
        <w:rPr>
          <w:rFonts w:eastAsia="Arial Narrow" w:cs="Arial Narrow"/>
          <w:color w:val="FF0000"/>
        </w:rPr>
        <w:t xml:space="preserve"> </w:t>
      </w:r>
      <w:proofErr w:type="spellStart"/>
      <w:r>
        <w:rPr>
          <w:rFonts w:eastAsia="Arial Narrow" w:cs="Arial Narrow"/>
          <w:color w:val="FF0000"/>
          <w:shd w:val="clear" w:color="auto" w:fill="FFFF00"/>
        </w:rPr>
        <w:t>xxxxxxxxx</w:t>
      </w:r>
      <w:proofErr w:type="spellEnd"/>
      <w:r>
        <w:rPr>
          <w:rFonts w:eastAsia="Arial Narrow" w:cs="Arial Narrow"/>
          <w:color w:val="FF0000"/>
          <w:shd w:val="clear" w:color="auto" w:fill="FFFF00"/>
        </w:rPr>
        <w:t xml:space="preserve"> pod evidenčným číslom </w:t>
      </w:r>
      <w:proofErr w:type="spellStart"/>
      <w:r>
        <w:rPr>
          <w:rFonts w:eastAsia="Arial Narrow" w:cs="Arial Narrow"/>
          <w:color w:val="FF0000"/>
          <w:shd w:val="clear" w:color="auto" w:fill="FFFF00"/>
        </w:rPr>
        <w:t>xxxxxxxxxxxx</w:t>
      </w:r>
      <w:proofErr w:type="spellEnd"/>
      <w:r>
        <w:rPr>
          <w:rFonts w:eastAsia="Arial Narrow" w:cs="Arial Narrow"/>
          <w:color w:val="FF0000"/>
          <w:shd w:val="clear" w:color="auto" w:fill="FFFF00"/>
        </w:rPr>
        <w:t xml:space="preserve"> dňa </w:t>
      </w:r>
      <w:proofErr w:type="spellStart"/>
      <w:r>
        <w:rPr>
          <w:rFonts w:eastAsia="Arial Narrow" w:cs="Arial Narrow"/>
          <w:color w:val="FF0000"/>
          <w:shd w:val="clear" w:color="auto" w:fill="FFFF00"/>
        </w:rPr>
        <w:t>xxxxxx</w:t>
      </w:r>
      <w:proofErr w:type="spellEnd"/>
      <w:r>
        <w:rPr>
          <w:rFonts w:eastAsia="Arial Narrow" w:cs="Arial Narrow"/>
          <w:color w:val="FF0000"/>
          <w:shd w:val="clear" w:color="auto" w:fill="FFFF00"/>
        </w:rPr>
        <w:t xml:space="preserve"> </w:t>
      </w:r>
      <w:r w:rsidR="00A71A9A">
        <w:rPr>
          <w:rFonts w:eastAsia="Arial Narrow" w:cs="Arial Narrow"/>
          <w:color w:val="FF0000"/>
          <w:shd w:val="clear" w:color="auto" w:fill="FFFF00"/>
        </w:rPr>
        <w:t xml:space="preserve"> </w:t>
      </w:r>
      <w:r>
        <w:rPr>
          <w:rFonts w:eastAsia="Arial Narrow" w:cs="Arial Narrow"/>
        </w:rPr>
        <w:t>na predmet zákazky „</w:t>
      </w:r>
      <w:r w:rsidR="009F1BF6">
        <w:rPr>
          <w:rFonts w:eastAsia="Arial Narrow" w:cs="Arial Narrow"/>
          <w:i/>
          <w:iCs/>
        </w:rPr>
        <w:t>Zabezpečenie stravovania pre žiakov</w:t>
      </w:r>
      <w:r w:rsidR="009F1BF6" w:rsidRPr="002C53C0">
        <w:rPr>
          <w:rFonts w:eastAsia="Arial Narrow" w:cs="Arial Narrow"/>
          <w:i/>
          <w:iCs/>
        </w:rPr>
        <w:t xml:space="preserve"> Strednej zdravotníckej školy, Tajovského 24, 974 29  Banská Bystrica</w:t>
      </w:r>
      <w:r>
        <w:rPr>
          <w:rFonts w:eastAsia="Arial Narrow" w:cs="Arial Narrow"/>
        </w:rPr>
        <w:t>“, ktorého výsledkom je táto Rámcová dohoda.</w:t>
      </w:r>
    </w:p>
    <w:p w14:paraId="14671E32" w14:textId="77777777" w:rsidR="003875B4" w:rsidRDefault="003875B4" w:rsidP="003875B4">
      <w:pPr>
        <w:pStyle w:val="Odsekzoznamu"/>
        <w:tabs>
          <w:tab w:val="left" w:pos="2160"/>
          <w:tab w:val="left" w:pos="2880"/>
          <w:tab w:val="left" w:pos="4500"/>
        </w:tabs>
        <w:spacing w:line="276" w:lineRule="auto"/>
        <w:ind w:left="714"/>
        <w:jc w:val="both"/>
      </w:pPr>
    </w:p>
    <w:p w14:paraId="52FE0E20" w14:textId="631D4A0B" w:rsidR="003875B4" w:rsidRDefault="003875B4" w:rsidP="003875B4">
      <w:pPr>
        <w:pStyle w:val="Odsekzoznamu"/>
        <w:numPr>
          <w:ilvl w:val="0"/>
          <w:numId w:val="12"/>
        </w:numPr>
        <w:tabs>
          <w:tab w:val="left" w:pos="2160"/>
          <w:tab w:val="left" w:pos="2880"/>
          <w:tab w:val="left" w:pos="4500"/>
        </w:tabs>
        <w:spacing w:line="276" w:lineRule="auto"/>
        <w:ind w:left="714" w:hanging="357"/>
        <w:jc w:val="both"/>
      </w:pPr>
      <w:r>
        <w:rPr>
          <w:rFonts w:eastAsia="Arial Narrow" w:cs="Arial Narrow"/>
        </w:rPr>
        <w:t xml:space="preserve">Východiskovým podkladom pre uzatvorenie </w:t>
      </w:r>
      <w:r w:rsidR="009F1BF6">
        <w:rPr>
          <w:rFonts w:eastAsia="Arial Narrow" w:cs="Arial Narrow"/>
        </w:rPr>
        <w:t>Rámcovej dohody o zabezpečení stravovania pre žiakov Strednej zdravotníckej školy, Tajovského 24, 974 29  Banská Bystrica</w:t>
      </w:r>
      <w:r w:rsidR="009F1BF6" w:rsidDel="009F1BF6">
        <w:rPr>
          <w:rFonts w:eastAsia="Arial Narrow" w:cs="Arial Narrow"/>
        </w:rPr>
        <w:t xml:space="preserve"> </w:t>
      </w:r>
      <w:r>
        <w:rPr>
          <w:rFonts w:eastAsia="Arial Narrow" w:cs="Arial Narrow"/>
        </w:rPr>
        <w:t>(ďalej len „</w:t>
      </w:r>
      <w:r w:rsidRPr="002C53C0">
        <w:rPr>
          <w:rFonts w:eastAsia="Arial Narrow" w:cs="Arial Narrow"/>
          <w:b/>
          <w:bCs/>
        </w:rPr>
        <w:t>Rámcová dohoda</w:t>
      </w:r>
      <w:r>
        <w:rPr>
          <w:rFonts w:eastAsia="Arial Narrow" w:cs="Arial Narrow"/>
        </w:rPr>
        <w:t>“) sú informácie a dokumenty potrebné na vypracovanie ponuky a úspešná ponuka Poskytovateľa, predložená v zmysle §</w:t>
      </w:r>
      <w:r w:rsidR="00BB13F9">
        <w:rPr>
          <w:rFonts w:eastAsia="Arial Narrow" w:cs="Arial Narrow"/>
        </w:rPr>
        <w:t xml:space="preserve"> 66</w:t>
      </w:r>
      <w:r>
        <w:rPr>
          <w:rFonts w:eastAsia="Arial Narrow" w:cs="Arial Narrow"/>
        </w:rPr>
        <w:t xml:space="preserve"> </w:t>
      </w:r>
      <w:r w:rsidRPr="00BB13F9">
        <w:rPr>
          <w:rFonts w:eastAsia="Arial Narrow" w:cs="Arial Narrow"/>
        </w:rPr>
        <w:t>z</w:t>
      </w:r>
      <w:r>
        <w:rPr>
          <w:rFonts w:eastAsia="Arial Narrow" w:cs="Arial Narrow"/>
        </w:rPr>
        <w:t>ákona č. 343/2015 Z. z. o verejnom obstarávaní v znení neskorších zmien a doplnkov.</w:t>
      </w:r>
    </w:p>
    <w:p w14:paraId="7770B0AC"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3936A887"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00EC0835"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w:t>
      </w:r>
    </w:p>
    <w:p w14:paraId="7A037F77"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 xml:space="preserve">Predmet </w:t>
      </w:r>
      <w:r>
        <w:rPr>
          <w:rFonts w:eastAsia="Arial Narrow" w:cs="Arial Narrow"/>
          <w:b/>
          <w:sz w:val="24"/>
          <w:shd w:val="clear" w:color="auto" w:fill="FFFFFF"/>
        </w:rPr>
        <w:t xml:space="preserve"> Rámcovej dohody</w:t>
      </w:r>
    </w:p>
    <w:p w14:paraId="733DEA7F" w14:textId="77777777" w:rsidR="003875B4" w:rsidRDefault="003875B4" w:rsidP="003875B4">
      <w:pPr>
        <w:tabs>
          <w:tab w:val="left" w:pos="2160"/>
          <w:tab w:val="left" w:pos="2880"/>
          <w:tab w:val="left" w:pos="4500"/>
        </w:tabs>
        <w:spacing w:line="276" w:lineRule="auto"/>
      </w:pPr>
    </w:p>
    <w:p w14:paraId="2959EFAB" w14:textId="77777777" w:rsidR="003875B4" w:rsidRDefault="003875B4" w:rsidP="003875B4">
      <w:pPr>
        <w:tabs>
          <w:tab w:val="left" w:pos="180"/>
          <w:tab w:val="left" w:pos="-29200"/>
          <w:tab w:val="left" w:pos="-28480"/>
        </w:tabs>
        <w:spacing w:line="276" w:lineRule="auto"/>
        <w:jc w:val="both"/>
      </w:pPr>
      <w:r>
        <w:rPr>
          <w:rFonts w:eastAsia="Arial Narrow" w:cs="Arial Narrow"/>
        </w:rPr>
        <w:t>1.  Predmetom Rámcovej dohody je úprava zmluvných vzťahov pri zabezpečení:</w:t>
      </w:r>
    </w:p>
    <w:p w14:paraId="7A4C2B64" w14:textId="77777777" w:rsidR="003875B4" w:rsidRDefault="003875B4" w:rsidP="003875B4">
      <w:pPr>
        <w:tabs>
          <w:tab w:val="left" w:pos="2160"/>
          <w:tab w:val="left" w:pos="2880"/>
          <w:tab w:val="left" w:pos="4500"/>
        </w:tabs>
        <w:spacing w:line="276" w:lineRule="auto"/>
        <w:jc w:val="both"/>
        <w:rPr>
          <w:sz w:val="14"/>
          <w:szCs w:val="14"/>
        </w:rPr>
      </w:pPr>
    </w:p>
    <w:p w14:paraId="572984FA" w14:textId="77777777" w:rsidR="003875B4" w:rsidRDefault="003875B4" w:rsidP="003875B4">
      <w:pPr>
        <w:pStyle w:val="Odsekzoznamu"/>
        <w:numPr>
          <w:ilvl w:val="1"/>
          <w:numId w:val="1"/>
        </w:numPr>
        <w:tabs>
          <w:tab w:val="left" w:pos="2790"/>
          <w:tab w:val="left" w:pos="3510"/>
          <w:tab w:val="left" w:pos="5130"/>
        </w:tabs>
        <w:spacing w:line="276" w:lineRule="auto"/>
        <w:jc w:val="both"/>
      </w:pPr>
      <w:r>
        <w:rPr>
          <w:rFonts w:eastAsia="Arial Narrow" w:cs="Arial Narrow"/>
          <w:b/>
          <w:bCs/>
        </w:rPr>
        <w:t>V</w:t>
      </w:r>
      <w:r>
        <w:rPr>
          <w:rFonts w:eastAsia="Arial Narrow" w:cs="Arial Narrow"/>
          <w:b/>
        </w:rPr>
        <w:t>ýdaja stravy</w:t>
      </w:r>
      <w:r>
        <w:rPr>
          <w:rFonts w:eastAsia="Arial Narrow" w:cs="Arial Narrow"/>
        </w:rPr>
        <w:t>,  ktorý sa bude realizovať v zariadení v správe objednávateľa</w:t>
      </w:r>
      <w:r>
        <w:rPr>
          <w:rFonts w:eastAsia="Arial Narrow" w:cs="Arial Narrow"/>
          <w:color w:val="FF0000"/>
        </w:rPr>
        <w:t xml:space="preserve"> </w:t>
      </w:r>
      <w:r>
        <w:rPr>
          <w:rFonts w:eastAsia="Arial Narrow" w:cs="Arial Narrow"/>
        </w:rPr>
        <w:t>pre žiakov (ďalej len „stravníci“) objednávateľa s jeho súhlasom v dňoch školského vyučovania s predpokladaným max. denným počtom 400 vydaných obedov. Výdaj stravy sa realizuje prostredníctvom čipových kariet. V prípade potreby zabezpečiť stravovanie aj počas dní školských prázdnin podľa potrieb objednávateľa.</w:t>
      </w:r>
    </w:p>
    <w:p w14:paraId="6EDF4927" w14:textId="77777777" w:rsidR="003875B4" w:rsidRDefault="003875B4" w:rsidP="003875B4">
      <w:pPr>
        <w:pStyle w:val="Odsekzoznamu"/>
        <w:tabs>
          <w:tab w:val="left" w:pos="2160"/>
          <w:tab w:val="left" w:pos="2880"/>
          <w:tab w:val="left" w:pos="4500"/>
        </w:tabs>
        <w:spacing w:line="276" w:lineRule="auto"/>
        <w:ind w:left="405"/>
        <w:jc w:val="both"/>
        <w:rPr>
          <w:sz w:val="10"/>
          <w:szCs w:val="10"/>
        </w:rPr>
      </w:pPr>
    </w:p>
    <w:p w14:paraId="07065150" w14:textId="77777777" w:rsidR="003875B4" w:rsidRDefault="003875B4" w:rsidP="003875B4">
      <w:pPr>
        <w:tabs>
          <w:tab w:val="left" w:pos="-29200"/>
          <w:tab w:val="left" w:pos="-28480"/>
          <w:tab w:val="left" w:pos="426"/>
        </w:tabs>
        <w:spacing w:line="276" w:lineRule="auto"/>
        <w:ind w:left="426" w:hanging="426"/>
        <w:jc w:val="both"/>
      </w:pPr>
      <w:r>
        <w:rPr>
          <w:rFonts w:eastAsia="Arial Narrow" w:cs="Arial Narrow"/>
        </w:rPr>
        <w:t>1.2</w:t>
      </w:r>
      <w:r>
        <w:rPr>
          <w:rFonts w:eastAsia="Arial Narrow" w:cs="Arial Narrow"/>
          <w:b/>
        </w:rPr>
        <w:t>.</w:t>
      </w:r>
      <w:r>
        <w:rPr>
          <w:rFonts w:eastAsia="Arial Narrow" w:cs="Arial Narrow"/>
        </w:rPr>
        <w:t xml:space="preserve"> </w:t>
      </w:r>
      <w:r>
        <w:rPr>
          <w:rFonts w:eastAsia="Arial Narrow" w:cs="Arial Narrow"/>
          <w:b/>
        </w:rPr>
        <w:t xml:space="preserve">Občerstvenia  resp. výdaja stravy s obsluhou </w:t>
      </w:r>
      <w:r>
        <w:rPr>
          <w:rFonts w:eastAsia="Arial Narrow" w:cs="Arial Narrow"/>
        </w:rPr>
        <w:t>pri  rôznych spoločenských  akciách  organizovaných Objednávateľom (napr. Deň učiteľov), pre účastníkov školení, porád, súťaží  organizovaných školou, Banskobystrickým samosprávnym krajom, organizáciou v zriaďovateľskej pôsobnosti BBSK a ostatnými organizáciami na základe objednávky Objednávateľa a pod.</w:t>
      </w:r>
    </w:p>
    <w:p w14:paraId="186A0C28" w14:textId="77777777" w:rsidR="003875B4" w:rsidRDefault="003875B4" w:rsidP="003875B4">
      <w:pPr>
        <w:tabs>
          <w:tab w:val="left" w:pos="2160"/>
          <w:tab w:val="left" w:pos="2880"/>
          <w:tab w:val="left" w:pos="4500"/>
        </w:tabs>
        <w:spacing w:line="276" w:lineRule="auto"/>
        <w:ind w:left="708"/>
      </w:pPr>
    </w:p>
    <w:p w14:paraId="376126CF" w14:textId="77777777" w:rsidR="003875B4" w:rsidRDefault="003875B4" w:rsidP="003875B4">
      <w:pPr>
        <w:tabs>
          <w:tab w:val="left" w:pos="2160"/>
          <w:tab w:val="left" w:pos="2880"/>
          <w:tab w:val="left" w:pos="4500"/>
        </w:tabs>
        <w:spacing w:line="276" w:lineRule="auto"/>
        <w:jc w:val="both"/>
      </w:pPr>
      <w:r>
        <w:rPr>
          <w:rFonts w:eastAsia="Arial Narrow" w:cs="Arial Narrow"/>
        </w:rPr>
        <w:t>2.     Ďalšie informácie o predmete Rámcovej dohody:</w:t>
      </w:r>
    </w:p>
    <w:p w14:paraId="251AA998" w14:textId="77777777" w:rsidR="003875B4" w:rsidRDefault="003875B4" w:rsidP="003875B4">
      <w:pPr>
        <w:tabs>
          <w:tab w:val="left" w:pos="2160"/>
          <w:tab w:val="left" w:pos="2880"/>
          <w:tab w:val="left" w:pos="4500"/>
        </w:tabs>
        <w:spacing w:line="276" w:lineRule="auto"/>
        <w:jc w:val="both"/>
        <w:rPr>
          <w:sz w:val="14"/>
          <w:szCs w:val="14"/>
        </w:rPr>
      </w:pPr>
    </w:p>
    <w:p w14:paraId="0AE8F042" w14:textId="77777777" w:rsidR="003875B4" w:rsidRDefault="003875B4" w:rsidP="003875B4">
      <w:pPr>
        <w:tabs>
          <w:tab w:val="left" w:pos="2160"/>
          <w:tab w:val="left" w:pos="2880"/>
          <w:tab w:val="left" w:pos="4500"/>
        </w:tabs>
        <w:spacing w:line="276" w:lineRule="auto"/>
        <w:ind w:left="426" w:hanging="426"/>
        <w:jc w:val="both"/>
      </w:pPr>
      <w:r>
        <w:rPr>
          <w:rFonts w:eastAsia="Arial Narrow" w:cs="Arial Narrow"/>
        </w:rPr>
        <w:t>2.1.  Objednávateľ - škola zabezpečí potrebný softvér na evidovanie platieb a jedál. Poskytovateľ si môže  zvoliť, či bude akceptovať existujúci softvér Objednávateľa alebo dodá vlastné technické riešenie.  Navrhované riešenie však musí spĺňať požiadavky Objednávateľa a musí byť</w:t>
      </w:r>
      <w:r>
        <w:t xml:space="preserve"> </w:t>
      </w:r>
      <w:r>
        <w:rPr>
          <w:rFonts w:eastAsia="Arial Narrow" w:cs="Arial Narrow"/>
        </w:rPr>
        <w:t>odsúhlasené zástupcami Objednávateľa. V prípade návrhu nového technického riešenia je</w:t>
      </w:r>
      <w:r>
        <w:t xml:space="preserve"> </w:t>
      </w:r>
      <w:r>
        <w:rPr>
          <w:rFonts w:eastAsia="Arial Narrow" w:cs="Arial Narrow"/>
        </w:rPr>
        <w:t>Poskytovateľ povinný dodať  na vlastné náklady všetko vybavenie, prípadne iné vybavenie na riadne fungovanie systému evidencie vydanej stravy. V tomto prípade sa Poskytovateľ zaväzuje poskytnúť poverenému zástupcovi Objednávateľa prístup k údajom o vydaných obedoch pre účely kontroly.</w:t>
      </w:r>
    </w:p>
    <w:p w14:paraId="2555C4C2" w14:textId="77777777" w:rsidR="003875B4" w:rsidRDefault="003875B4" w:rsidP="003875B4">
      <w:pPr>
        <w:tabs>
          <w:tab w:val="left" w:pos="2160"/>
          <w:tab w:val="left" w:pos="2880"/>
          <w:tab w:val="left" w:pos="4500"/>
        </w:tabs>
        <w:spacing w:line="276" w:lineRule="auto"/>
        <w:jc w:val="both"/>
        <w:rPr>
          <w:sz w:val="10"/>
          <w:szCs w:val="10"/>
        </w:rPr>
      </w:pPr>
    </w:p>
    <w:p w14:paraId="666A0377" w14:textId="77777777" w:rsidR="003875B4" w:rsidRDefault="003875B4" w:rsidP="003875B4">
      <w:pPr>
        <w:tabs>
          <w:tab w:val="left" w:pos="2160"/>
          <w:tab w:val="left" w:pos="2880"/>
          <w:tab w:val="left" w:pos="4500"/>
        </w:tabs>
        <w:spacing w:line="276" w:lineRule="auto"/>
        <w:ind w:left="426" w:hanging="426"/>
        <w:jc w:val="both"/>
        <w:rPr>
          <w:rFonts w:eastAsia="Arial Narrow" w:cs="Arial Narrow"/>
        </w:rPr>
      </w:pPr>
      <w:r>
        <w:rPr>
          <w:rFonts w:eastAsia="Arial Narrow" w:cs="Arial Narrow"/>
        </w:rPr>
        <w:t xml:space="preserve">2.2. V nadväznosti, po nadobudnutí platnosti tejto Rámcovej dohody bude s Poskytovateľom    uzatvorená Nájomná zmluva, prostredníctvom ktorej Prenajímateľ prenechá Nájomcovi do nájmu nebytové priestory výdajnej školskej jedálne nachádzajúce sa na prízemí budovy školy spolu s   </w:t>
      </w:r>
      <w:r>
        <w:rPr>
          <w:rFonts w:eastAsia="Arial Narrow" w:cs="Arial Narrow"/>
        </w:rPr>
        <w:lastRenderedPageBreak/>
        <w:t>hnuteľným majetkom.</w:t>
      </w:r>
    </w:p>
    <w:p w14:paraId="0C13E6E4" w14:textId="77777777" w:rsidR="003875B4" w:rsidRDefault="003875B4" w:rsidP="003875B4">
      <w:pPr>
        <w:tabs>
          <w:tab w:val="left" w:pos="2160"/>
          <w:tab w:val="left" w:pos="2880"/>
          <w:tab w:val="left" w:pos="4500"/>
        </w:tabs>
        <w:spacing w:line="276" w:lineRule="auto"/>
        <w:jc w:val="both"/>
        <w:rPr>
          <w:sz w:val="10"/>
          <w:szCs w:val="10"/>
        </w:rPr>
      </w:pPr>
    </w:p>
    <w:p w14:paraId="728D7990" w14:textId="77777777" w:rsidR="003875B4" w:rsidRDefault="003875B4" w:rsidP="003875B4">
      <w:pPr>
        <w:tabs>
          <w:tab w:val="left" w:pos="2160"/>
          <w:tab w:val="left" w:pos="2880"/>
          <w:tab w:val="left" w:pos="4500"/>
        </w:tabs>
        <w:spacing w:line="276" w:lineRule="auto"/>
        <w:ind w:left="426" w:hanging="426"/>
        <w:jc w:val="both"/>
      </w:pPr>
      <w:r>
        <w:rPr>
          <w:rFonts w:eastAsia="Arial Narrow" w:cs="Arial Narrow"/>
        </w:rPr>
        <w:t>2.3.  Dohoda o úhrade ceny a spôsob platenia za riadne poskytnutie plnenie sú  upravené v  článkoch 5. až 7. Rámcovej dohody.</w:t>
      </w:r>
    </w:p>
    <w:p w14:paraId="387D871E"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42B562D7"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439D9CE2"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2.</w:t>
      </w:r>
    </w:p>
    <w:p w14:paraId="10986E95"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Miesto a termín plnenia Rámcovej dohody</w:t>
      </w:r>
    </w:p>
    <w:p w14:paraId="42D713DC" w14:textId="77777777" w:rsidR="003875B4" w:rsidRDefault="003875B4" w:rsidP="003875B4">
      <w:pPr>
        <w:tabs>
          <w:tab w:val="left" w:pos="540"/>
          <w:tab w:val="left" w:pos="1068"/>
          <w:tab w:val="left" w:pos="2160"/>
          <w:tab w:val="left" w:pos="2880"/>
          <w:tab w:val="left" w:pos="4500"/>
        </w:tabs>
        <w:spacing w:line="276" w:lineRule="auto"/>
        <w:ind w:left="720"/>
        <w:jc w:val="center"/>
      </w:pPr>
    </w:p>
    <w:p w14:paraId="5021AE92" w14:textId="77777777" w:rsidR="003875B4" w:rsidRDefault="003875B4" w:rsidP="003875B4">
      <w:pPr>
        <w:tabs>
          <w:tab w:val="left" w:pos="31206"/>
          <w:tab w:val="left" w:pos="31680"/>
          <w:tab w:val="left" w:pos="-31340"/>
        </w:tabs>
        <w:spacing w:line="276" w:lineRule="auto"/>
        <w:ind w:left="340" w:hanging="340"/>
        <w:jc w:val="both"/>
        <w:rPr>
          <w:rFonts w:eastAsia="Arial Narrow" w:cs="Arial Narrow"/>
        </w:rPr>
      </w:pPr>
      <w:r>
        <w:rPr>
          <w:rFonts w:eastAsia="Arial Narrow" w:cs="Arial Narrow"/>
        </w:rPr>
        <w:t xml:space="preserve"> 1.  Miestom  plnenia predmetu Rámcovej dohody je Stredná zdravotnícka škola, Tajovského 24, 974 29  Banská Bystrica.</w:t>
      </w:r>
    </w:p>
    <w:p w14:paraId="3732F41A" w14:textId="77777777" w:rsidR="003875B4" w:rsidRDefault="003875B4" w:rsidP="003875B4">
      <w:pPr>
        <w:tabs>
          <w:tab w:val="left" w:pos="31206"/>
          <w:tab w:val="left" w:pos="31680"/>
          <w:tab w:val="left" w:pos="-31340"/>
        </w:tabs>
        <w:spacing w:line="276" w:lineRule="auto"/>
        <w:ind w:left="340" w:hanging="340"/>
        <w:jc w:val="both"/>
      </w:pPr>
    </w:p>
    <w:p w14:paraId="38CB53DA" w14:textId="69B6A8C1" w:rsidR="003875B4" w:rsidRDefault="003875B4" w:rsidP="006A57A3">
      <w:pPr>
        <w:pStyle w:val="Odsekzoznamu"/>
        <w:numPr>
          <w:ilvl w:val="0"/>
          <w:numId w:val="1"/>
        </w:numPr>
        <w:tabs>
          <w:tab w:val="left" w:pos="31206"/>
          <w:tab w:val="left" w:pos="31680"/>
          <w:tab w:val="left" w:pos="-31254"/>
        </w:tabs>
        <w:spacing w:line="276" w:lineRule="auto"/>
        <w:ind w:left="284" w:hanging="284"/>
        <w:jc w:val="both"/>
      </w:pPr>
      <w:r w:rsidRPr="003B3F11">
        <w:rPr>
          <w:rFonts w:eastAsia="Arial Narrow" w:cs="Arial Narrow"/>
        </w:rPr>
        <w:t xml:space="preserve">Termín plnenia je priebežne, počas dní školského vyučovania od 01. 09. 2024 do </w:t>
      </w:r>
      <w:r w:rsidR="00814370">
        <w:rPr>
          <w:rFonts w:eastAsia="Arial Narrow" w:cs="Arial Narrow"/>
        </w:rPr>
        <w:t>30</w:t>
      </w:r>
      <w:r w:rsidRPr="003B3F11">
        <w:rPr>
          <w:rFonts w:eastAsia="Arial Narrow" w:cs="Arial Narrow"/>
        </w:rPr>
        <w:t>.</w:t>
      </w:r>
      <w:r w:rsidR="00814370">
        <w:rPr>
          <w:rFonts w:eastAsia="Arial Narrow" w:cs="Arial Narrow"/>
        </w:rPr>
        <w:t xml:space="preserve"> 06.</w:t>
      </w:r>
      <w:r w:rsidRPr="003B3F11">
        <w:rPr>
          <w:rFonts w:eastAsia="Arial Narrow" w:cs="Arial Narrow"/>
        </w:rPr>
        <w:t xml:space="preserve"> 2026 alebo do vyčerpania finančného limitu, ktorý je uvedený v čl. 5 ods. 12 tejto dohody – podľa toho, čo nastane skôr.  </w:t>
      </w:r>
    </w:p>
    <w:p w14:paraId="6B5C93D5" w14:textId="77777777" w:rsidR="003875B4" w:rsidRDefault="003875B4" w:rsidP="003875B4">
      <w:pPr>
        <w:tabs>
          <w:tab w:val="left" w:pos="31206"/>
          <w:tab w:val="left" w:pos="31680"/>
          <w:tab w:val="left" w:pos="-31254"/>
        </w:tabs>
        <w:spacing w:line="276" w:lineRule="auto"/>
        <w:jc w:val="both"/>
      </w:pPr>
    </w:p>
    <w:p w14:paraId="59A030B6" w14:textId="0D90F078" w:rsidR="003875B4" w:rsidRPr="003B3F11" w:rsidRDefault="003B3F11" w:rsidP="00C24AB1">
      <w:pPr>
        <w:pStyle w:val="Odsekzoznamu"/>
        <w:numPr>
          <w:ilvl w:val="0"/>
          <w:numId w:val="1"/>
        </w:numPr>
        <w:tabs>
          <w:tab w:val="left" w:pos="31206"/>
          <w:tab w:val="left" w:pos="31680"/>
          <w:tab w:val="left" w:pos="-31254"/>
        </w:tabs>
        <w:spacing w:line="276" w:lineRule="auto"/>
        <w:jc w:val="both"/>
        <w:rPr>
          <w:rFonts w:eastAsia="Arial Narrow" w:cs="Arial Narrow"/>
        </w:rPr>
      </w:pPr>
      <w:r w:rsidRPr="003B3F11">
        <w:rPr>
          <w:rFonts w:eastAsia="Arial Narrow" w:cs="Arial Narrow"/>
        </w:rPr>
        <w:t xml:space="preserve">Strava bude pripravovaná vhodnou pestrosťou. Jedálny lístok bude zostavovaný tak, aby strava spĺňala všetky energetické a výživové hodnoty podľa zákona č. 355/2007 Z. z.  o ochrane, podpore a rozvoji verejného zdravia a o zmene a doplnení niektorých zákonov v spojení s ustanoveniami zákona č. 330/2009 Z. z. Vyhlášky Ministerstva školstva Slovenskej republiky o zariadení školského stravovania. 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Poskytovateľ bude dodržiavať zásady správnej výrobnej praxe v zariadení spoločného stravovania podľa systému HACCP (Hazard </w:t>
      </w:r>
      <w:proofErr w:type="spellStart"/>
      <w:r w:rsidRPr="003B3F11">
        <w:rPr>
          <w:rFonts w:eastAsia="Arial Narrow" w:cs="Arial Narrow"/>
        </w:rPr>
        <w:t>Analysis</w:t>
      </w:r>
      <w:proofErr w:type="spellEnd"/>
      <w:r w:rsidRPr="003B3F11">
        <w:rPr>
          <w:rFonts w:eastAsia="Arial Narrow" w:cs="Arial Narrow"/>
        </w:rPr>
        <w:t xml:space="preserve"> and </w:t>
      </w:r>
      <w:proofErr w:type="spellStart"/>
      <w:r w:rsidRPr="003B3F11">
        <w:rPr>
          <w:rFonts w:eastAsia="Arial Narrow" w:cs="Arial Narrow"/>
        </w:rPr>
        <w:t>Critical</w:t>
      </w:r>
      <w:proofErr w:type="spellEnd"/>
      <w:r w:rsidRPr="003B3F11">
        <w:rPr>
          <w:rFonts w:eastAsia="Arial Narrow" w:cs="Arial Narrow"/>
        </w:rPr>
        <w:t xml:space="preserve"> </w:t>
      </w:r>
      <w:proofErr w:type="spellStart"/>
      <w:r w:rsidRPr="003B3F11">
        <w:rPr>
          <w:rFonts w:eastAsia="Arial Narrow" w:cs="Arial Narrow"/>
        </w:rPr>
        <w:t>Control</w:t>
      </w:r>
      <w:proofErr w:type="spellEnd"/>
      <w:r w:rsidRPr="003B3F11">
        <w:rPr>
          <w:rFonts w:eastAsia="Arial Narrow" w:cs="Arial Narrow"/>
        </w:rPr>
        <w:t xml:space="preserve"> </w:t>
      </w:r>
      <w:proofErr w:type="spellStart"/>
      <w:r w:rsidRPr="003B3F11">
        <w:rPr>
          <w:rFonts w:eastAsia="Arial Narrow" w:cs="Arial Narrow"/>
        </w:rPr>
        <w:t>Points</w:t>
      </w:r>
      <w:proofErr w:type="spellEnd"/>
      <w:r w:rsidRPr="003B3F11">
        <w:rPr>
          <w:rFonts w:eastAsia="Arial Narrow" w:cs="Arial Narrow"/>
        </w:rPr>
        <w:t xml:space="preserve"> – Analýza nebezpečenstva a kritické kontrolné/ochranné body). Varnice, </w:t>
      </w:r>
      <w:proofErr w:type="spellStart"/>
      <w:r w:rsidRPr="003B3F11">
        <w:rPr>
          <w:rFonts w:eastAsia="Arial Narrow" w:cs="Arial Narrow"/>
        </w:rPr>
        <w:t>termoboxy</w:t>
      </w:r>
      <w:proofErr w:type="spellEnd"/>
      <w:r w:rsidRPr="003B3F11">
        <w:rPr>
          <w:rFonts w:eastAsia="Arial Narrow" w:cs="Arial Narrow"/>
        </w:rPr>
        <w:t xml:space="preserve"> a iné prepravné nádoby budú umývané v zmysle HACCP v priestoroch Poskytovateľa stravy. Strava bude prepravovaná tak, aby boli dodržané podmienky stanovené pre prevoz tepelne upravenej stravy tak, aby jej teplota a čas zodpovedali požiadavkám HACCP a dovážaná do prevádzky VŠJ Objednávateľa aby bola vydaná nasledovne</w:t>
      </w:r>
      <w:r w:rsidR="003875B4" w:rsidRPr="003B3F11">
        <w:rPr>
          <w:rFonts w:eastAsia="Arial Narrow" w:cs="Arial Narrow"/>
        </w:rPr>
        <w:t>:</w:t>
      </w:r>
    </w:p>
    <w:p w14:paraId="2054DE82" w14:textId="77777777" w:rsidR="003B3F11" w:rsidRPr="003B3F11" w:rsidRDefault="003B3F11" w:rsidP="00C24AB1">
      <w:pPr>
        <w:pStyle w:val="Odsekzoznamu"/>
        <w:tabs>
          <w:tab w:val="left" w:pos="31206"/>
          <w:tab w:val="left" w:pos="31680"/>
          <w:tab w:val="left" w:pos="-31254"/>
        </w:tabs>
        <w:spacing w:line="276" w:lineRule="auto"/>
        <w:ind w:left="405"/>
        <w:jc w:val="both"/>
        <w:rPr>
          <w:rFonts w:eastAsia="Arial Narrow" w:cs="Arial Narrow"/>
        </w:rPr>
      </w:pPr>
    </w:p>
    <w:p w14:paraId="7179AA54" w14:textId="77777777" w:rsidR="003875B4" w:rsidRDefault="003875B4" w:rsidP="003875B4">
      <w:pPr>
        <w:pStyle w:val="Odsekzoznamu"/>
        <w:numPr>
          <w:ilvl w:val="0"/>
          <w:numId w:val="2"/>
        </w:numPr>
        <w:tabs>
          <w:tab w:val="left" w:pos="27408"/>
          <w:tab w:val="left" w:pos="27882"/>
          <w:tab w:val="left" w:pos="-30960"/>
        </w:tabs>
        <w:spacing w:line="276" w:lineRule="auto"/>
        <w:rPr>
          <w:rFonts w:eastAsia="Arial Narrow" w:cs="Arial Narrow"/>
        </w:rPr>
      </w:pPr>
      <w:r>
        <w:rPr>
          <w:rFonts w:eastAsia="Arial Narrow" w:cs="Arial Narrow"/>
        </w:rPr>
        <w:t>výdaj stravy: pondelok – piatok v čase od 11.00 hod. do 14.00 hod.</w:t>
      </w:r>
    </w:p>
    <w:p w14:paraId="63884E27" w14:textId="77777777" w:rsidR="003875B4" w:rsidRDefault="003875B4" w:rsidP="003875B4">
      <w:pPr>
        <w:tabs>
          <w:tab w:val="left" w:pos="31206"/>
          <w:tab w:val="left" w:pos="31680"/>
          <w:tab w:val="left" w:pos="-31680"/>
        </w:tabs>
        <w:spacing w:line="276" w:lineRule="auto"/>
        <w:jc w:val="both"/>
        <w:rPr>
          <w:rFonts w:eastAsia="Arial Narrow" w:cs="Arial Narrow"/>
        </w:rPr>
      </w:pPr>
    </w:p>
    <w:p w14:paraId="7F2B0EE6" w14:textId="77777777" w:rsidR="003875B4" w:rsidRDefault="003875B4" w:rsidP="003875B4">
      <w:pPr>
        <w:tabs>
          <w:tab w:val="left" w:pos="31206"/>
          <w:tab w:val="left" w:pos="31680"/>
          <w:tab w:val="left" w:pos="-31680"/>
        </w:tabs>
        <w:spacing w:line="276" w:lineRule="auto"/>
        <w:jc w:val="both"/>
        <w:rPr>
          <w:rFonts w:eastAsia="Arial Narrow" w:cs="Arial Narrow"/>
        </w:rPr>
      </w:pPr>
    </w:p>
    <w:p w14:paraId="31E77A80"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3.</w:t>
      </w:r>
    </w:p>
    <w:p w14:paraId="18535E8A"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Rozsah a sortiment poskytovaných stravovacích služieb</w:t>
      </w:r>
    </w:p>
    <w:p w14:paraId="515E8609" w14:textId="77777777" w:rsidR="003875B4" w:rsidRDefault="003875B4" w:rsidP="003875B4">
      <w:pPr>
        <w:tabs>
          <w:tab w:val="left" w:pos="2160"/>
          <w:tab w:val="left" w:pos="2880"/>
          <w:tab w:val="left" w:pos="4500"/>
        </w:tabs>
        <w:spacing w:line="276" w:lineRule="auto"/>
      </w:pPr>
    </w:p>
    <w:p w14:paraId="3248E010" w14:textId="77777777" w:rsidR="003875B4" w:rsidRDefault="003875B4" w:rsidP="003875B4">
      <w:pPr>
        <w:tabs>
          <w:tab w:val="left" w:pos="2160"/>
          <w:tab w:val="left" w:pos="2880"/>
          <w:tab w:val="left" w:pos="4500"/>
        </w:tabs>
        <w:spacing w:line="276" w:lineRule="auto"/>
        <w:ind w:left="284" w:hanging="284"/>
        <w:jc w:val="both"/>
        <w:rPr>
          <w:rFonts w:eastAsia="Arial Narrow" w:cs="Arial Narrow"/>
        </w:rPr>
      </w:pPr>
      <w:r>
        <w:rPr>
          <w:rFonts w:eastAsia="Arial Narrow" w:cs="Arial Narrow"/>
        </w:rPr>
        <w:t>1. Poskytovateľ sa zaväzuje služby podľa článku 1. tejto Rámcovej dohody poskytovať s odbornou starostlivosťou v súlade s odporúčanými výživovými dávkami podľa vekovej kategórie, platnými materiálno-spotrebnými normami a platnými hygienickými požiadavkami, podľa potrieb a požiadaviek Objednávateľa v nasledovnom rozsahu:</w:t>
      </w:r>
    </w:p>
    <w:p w14:paraId="30C882A8" w14:textId="77777777" w:rsidR="003875B4" w:rsidRDefault="003875B4" w:rsidP="003875B4">
      <w:pPr>
        <w:pStyle w:val="Odsekzoznamu"/>
        <w:tabs>
          <w:tab w:val="left" w:pos="2160"/>
          <w:tab w:val="left" w:pos="2880"/>
          <w:tab w:val="left" w:pos="4500"/>
        </w:tabs>
        <w:spacing w:line="276" w:lineRule="auto"/>
        <w:jc w:val="both"/>
      </w:pPr>
    </w:p>
    <w:p w14:paraId="17492D64" w14:textId="77777777" w:rsidR="003875B4" w:rsidRDefault="003875B4" w:rsidP="003875B4">
      <w:pPr>
        <w:pStyle w:val="Odsekzoznamu"/>
        <w:numPr>
          <w:ilvl w:val="1"/>
          <w:numId w:val="3"/>
        </w:numPr>
        <w:tabs>
          <w:tab w:val="left" w:pos="720"/>
          <w:tab w:val="left" w:pos="1440"/>
          <w:tab w:val="left" w:pos="3060"/>
        </w:tabs>
        <w:spacing w:line="276" w:lineRule="auto"/>
        <w:jc w:val="both"/>
      </w:pPr>
      <w:r>
        <w:rPr>
          <w:rFonts w:eastAsia="Arial Narrow" w:cs="Arial Narrow"/>
          <w:b/>
        </w:rPr>
        <w:t xml:space="preserve">Obed: </w:t>
      </w:r>
      <w:r>
        <w:rPr>
          <w:rFonts w:eastAsia="Arial Narrow" w:cs="Arial Narrow"/>
        </w:rPr>
        <w:t>polievka, hlavné jedlo s prílohou + zeleninový šalát, alternatívne kompót, nápoj.</w:t>
      </w:r>
    </w:p>
    <w:p w14:paraId="6D5F1E4E" w14:textId="77777777" w:rsidR="003875B4" w:rsidRDefault="003875B4" w:rsidP="003875B4">
      <w:pPr>
        <w:tabs>
          <w:tab w:val="left" w:pos="284"/>
          <w:tab w:val="left" w:pos="2880"/>
          <w:tab w:val="left" w:pos="4500"/>
        </w:tabs>
        <w:spacing w:line="276" w:lineRule="auto"/>
        <w:ind w:left="284"/>
        <w:jc w:val="both"/>
        <w:rPr>
          <w:rFonts w:eastAsia="Arial Narrow" w:cs="Arial Narrow"/>
        </w:rPr>
      </w:pPr>
      <w:r>
        <w:rPr>
          <w:rFonts w:eastAsia="Arial Narrow" w:cs="Arial Narrow"/>
        </w:rPr>
        <w:t>Výber jedál bude z dennej ponuky hlavných jedál podľa jedálneho lístka. Denná ponuka bude pozostávať minimálne z 5 druhov jedál so zabezpečením výdaja s obsluhou.</w:t>
      </w:r>
    </w:p>
    <w:p w14:paraId="751A9363" w14:textId="77777777" w:rsidR="003875B4" w:rsidRDefault="003875B4" w:rsidP="003875B4">
      <w:pPr>
        <w:tabs>
          <w:tab w:val="left" w:pos="2160"/>
          <w:tab w:val="left" w:pos="2880"/>
          <w:tab w:val="left" w:pos="4500"/>
        </w:tabs>
        <w:spacing w:line="276" w:lineRule="auto"/>
        <w:jc w:val="both"/>
        <w:rPr>
          <w:sz w:val="10"/>
          <w:szCs w:val="10"/>
        </w:rPr>
      </w:pPr>
    </w:p>
    <w:p w14:paraId="17954350" w14:textId="77777777" w:rsidR="003875B4" w:rsidRDefault="003875B4" w:rsidP="003875B4">
      <w:pPr>
        <w:pStyle w:val="Odsekzoznamu"/>
        <w:numPr>
          <w:ilvl w:val="0"/>
          <w:numId w:val="14"/>
        </w:numPr>
        <w:tabs>
          <w:tab w:val="left" w:pos="2160"/>
          <w:tab w:val="left" w:pos="2880"/>
          <w:tab w:val="left" w:pos="4500"/>
        </w:tabs>
        <w:spacing w:line="276" w:lineRule="auto"/>
        <w:jc w:val="both"/>
      </w:pPr>
      <w:r>
        <w:rPr>
          <w:b/>
          <w:bCs/>
        </w:rPr>
        <w:t xml:space="preserve">Hlavné jedlá </w:t>
      </w:r>
      <w:r>
        <w:t>v členení:</w:t>
      </w:r>
    </w:p>
    <w:p w14:paraId="544421C3" w14:textId="77777777" w:rsidR="003875B4" w:rsidRDefault="003875B4" w:rsidP="003875B4">
      <w:pPr>
        <w:pStyle w:val="Odsekzoznamu"/>
        <w:numPr>
          <w:ilvl w:val="0"/>
          <w:numId w:val="15"/>
        </w:numPr>
        <w:spacing w:line="276" w:lineRule="auto"/>
        <w:ind w:left="1276" w:hanging="425"/>
        <w:jc w:val="both"/>
      </w:pPr>
      <w:r>
        <w:rPr>
          <w:rFonts w:eastAsia="Arial Narrow" w:cs="Arial Narrow"/>
        </w:rPr>
        <w:t xml:space="preserve">hlavné jedlo mäsité: </w:t>
      </w:r>
      <w:r>
        <w:rPr>
          <w:rFonts w:eastAsia="Arial Narrow" w:cs="Arial Narrow"/>
          <w:color w:val="FF0000"/>
        </w:rPr>
        <w:t xml:space="preserve">(kuracie/morčacie/teľacie mäso alebo ryby) - popis položky podľa  konkrétnej cenovej ponuky predloženej úspešným uchádzačom,       </w:t>
      </w:r>
    </w:p>
    <w:p w14:paraId="54D01D8A" w14:textId="77777777" w:rsidR="003875B4" w:rsidRDefault="003875B4" w:rsidP="003875B4">
      <w:pPr>
        <w:pStyle w:val="Odsekzoznamu"/>
        <w:numPr>
          <w:ilvl w:val="0"/>
          <w:numId w:val="15"/>
        </w:numPr>
        <w:spacing w:line="276" w:lineRule="auto"/>
        <w:ind w:left="1276" w:hanging="425"/>
        <w:jc w:val="both"/>
      </w:pPr>
      <w:r>
        <w:rPr>
          <w:rFonts w:eastAsia="Arial Narrow" w:cs="Arial Narrow"/>
        </w:rPr>
        <w:t>hlavné jedlo mäsité</w:t>
      </w:r>
      <w:r>
        <w:rPr>
          <w:rFonts w:eastAsia="Arial Narrow" w:cs="Arial Narrow"/>
          <w:b/>
        </w:rPr>
        <w:t xml:space="preserve">: </w:t>
      </w:r>
      <w:r>
        <w:rPr>
          <w:rFonts w:eastAsia="Arial Narrow" w:cs="Arial Narrow"/>
          <w:color w:val="FF0000"/>
        </w:rPr>
        <w:t>(hovädzie/bravčové mäso alebo divina) - popis položky podľa                                      cenovej ponuky predloženej</w:t>
      </w:r>
      <w:r>
        <w:rPr>
          <w:rFonts w:eastAsia="Arial Narrow" w:cs="Arial Narrow"/>
        </w:rPr>
        <w:t xml:space="preserve"> </w:t>
      </w:r>
      <w:r>
        <w:rPr>
          <w:rFonts w:eastAsia="Arial Narrow" w:cs="Arial Narrow"/>
          <w:color w:val="FF0000"/>
        </w:rPr>
        <w:t xml:space="preserve">úspešným uchádzačom,       </w:t>
      </w:r>
    </w:p>
    <w:p w14:paraId="4F0A1FF5" w14:textId="77777777" w:rsidR="003875B4" w:rsidRDefault="003875B4" w:rsidP="003875B4">
      <w:pPr>
        <w:pStyle w:val="Odsekzoznamu"/>
        <w:numPr>
          <w:ilvl w:val="0"/>
          <w:numId w:val="15"/>
        </w:numPr>
        <w:spacing w:line="276" w:lineRule="auto"/>
        <w:ind w:left="1276" w:hanging="425"/>
        <w:jc w:val="both"/>
      </w:pPr>
      <w:r>
        <w:rPr>
          <w:rFonts w:eastAsia="Arial Narrow" w:cs="Arial Narrow"/>
        </w:rPr>
        <w:t>hlavné jedlo bezmäsité:</w:t>
      </w:r>
      <w:r>
        <w:rPr>
          <w:rFonts w:eastAsia="Arial Narrow" w:cs="Arial Narrow"/>
          <w:b/>
        </w:rPr>
        <w:t xml:space="preserve"> </w:t>
      </w:r>
      <w:r>
        <w:rPr>
          <w:rFonts w:eastAsia="Arial Narrow" w:cs="Arial Narrow"/>
          <w:color w:val="FF0000"/>
        </w:rPr>
        <w:t>(slané/sladké jedlo alebo prívarok) - popis položky podľa cenovej ponuky predloženej úspešným uchádzačom,</w:t>
      </w:r>
    </w:p>
    <w:p w14:paraId="5278D843" w14:textId="77777777" w:rsidR="003875B4" w:rsidRDefault="003875B4" w:rsidP="003875B4">
      <w:pPr>
        <w:pStyle w:val="Odsekzoznamu"/>
        <w:numPr>
          <w:ilvl w:val="0"/>
          <w:numId w:val="15"/>
        </w:numPr>
        <w:spacing w:line="276" w:lineRule="auto"/>
        <w:ind w:left="1276" w:hanging="425"/>
        <w:jc w:val="both"/>
      </w:pPr>
      <w:r>
        <w:rPr>
          <w:rFonts w:eastAsia="Arial Narrow" w:cs="Arial Narrow"/>
        </w:rPr>
        <w:t xml:space="preserve">zeleninový šalát + doplnková surovina: </w:t>
      </w:r>
      <w:r>
        <w:rPr>
          <w:rFonts w:eastAsia="Arial Narrow" w:cs="Arial Narrow"/>
          <w:color w:val="FF0000"/>
        </w:rPr>
        <w:t xml:space="preserve">popis položky podľa cenovej ponuky predloženej </w:t>
      </w:r>
    </w:p>
    <w:p w14:paraId="010D6F84" w14:textId="77777777" w:rsidR="003875B4" w:rsidRDefault="003875B4" w:rsidP="003875B4">
      <w:pPr>
        <w:pStyle w:val="Odsekzoznamu"/>
        <w:spacing w:line="276" w:lineRule="auto"/>
        <w:ind w:left="1276"/>
        <w:jc w:val="both"/>
      </w:pPr>
      <w:r>
        <w:rPr>
          <w:rFonts w:eastAsia="Arial Narrow" w:cs="Arial Narrow"/>
          <w:color w:val="FF0000"/>
        </w:rPr>
        <w:t xml:space="preserve">úspešným uchádzačom,   </w:t>
      </w:r>
    </w:p>
    <w:p w14:paraId="7B7BC103" w14:textId="77777777" w:rsidR="003875B4" w:rsidRDefault="003875B4" w:rsidP="003875B4">
      <w:pPr>
        <w:pStyle w:val="Odsekzoznamu"/>
        <w:widowControl/>
        <w:numPr>
          <w:ilvl w:val="0"/>
          <w:numId w:val="15"/>
        </w:numPr>
        <w:overflowPunct/>
        <w:autoSpaceDE/>
        <w:spacing w:line="276" w:lineRule="auto"/>
        <w:ind w:left="1276" w:hanging="425"/>
        <w:jc w:val="both"/>
      </w:pPr>
      <w:r>
        <w:t xml:space="preserve">hlavné jedlá diétne: </w:t>
      </w:r>
      <w:r>
        <w:rPr>
          <w:color w:val="FF0000"/>
        </w:rPr>
        <w:t>(jedlo vhodné pri rôznych potravinových alergiách – bezlepkové jedlo a bezlaktózové jedlo) – táto podmienka môže byť plnená aj niektorým z vyššie uvedených jedál – popis položky podľa cenovej ponuky predloženej úspešným uchádzačom,</w:t>
      </w:r>
    </w:p>
    <w:p w14:paraId="55A89AC8" w14:textId="77777777" w:rsidR="003875B4" w:rsidRDefault="003875B4" w:rsidP="003875B4">
      <w:pPr>
        <w:pStyle w:val="Odsekzoznamu"/>
        <w:widowControl/>
        <w:numPr>
          <w:ilvl w:val="0"/>
          <w:numId w:val="15"/>
        </w:numPr>
        <w:overflowPunct/>
        <w:autoSpaceDE/>
        <w:spacing w:line="276" w:lineRule="auto"/>
        <w:ind w:left="1276" w:hanging="425"/>
        <w:jc w:val="both"/>
      </w:pPr>
      <w:r>
        <w:t xml:space="preserve">bageta alebo ovocný balíček </w:t>
      </w:r>
      <w:r>
        <w:rPr>
          <w:color w:val="FF0000"/>
        </w:rPr>
        <w:t>určený na konzumáciu v priestoroch výdajnej školskej jedálne – popis položky podľa cenovej ponuky predloženej úspešným uchádzačom.</w:t>
      </w:r>
    </w:p>
    <w:p w14:paraId="4046D86D" w14:textId="77777777" w:rsidR="003875B4" w:rsidRDefault="003875B4" w:rsidP="003875B4">
      <w:pPr>
        <w:tabs>
          <w:tab w:val="left" w:pos="2160"/>
          <w:tab w:val="left" w:pos="2880"/>
          <w:tab w:val="left" w:pos="4500"/>
        </w:tabs>
        <w:spacing w:line="276" w:lineRule="auto"/>
        <w:jc w:val="both"/>
        <w:rPr>
          <w:sz w:val="10"/>
          <w:szCs w:val="10"/>
        </w:rPr>
      </w:pPr>
    </w:p>
    <w:p w14:paraId="78E9AB68" w14:textId="77777777" w:rsidR="003875B4" w:rsidRDefault="003875B4" w:rsidP="003875B4">
      <w:pPr>
        <w:pStyle w:val="Odsekzoznamu"/>
        <w:numPr>
          <w:ilvl w:val="0"/>
          <w:numId w:val="14"/>
        </w:numPr>
        <w:tabs>
          <w:tab w:val="left" w:pos="2160"/>
          <w:tab w:val="left" w:pos="2880"/>
          <w:tab w:val="left" w:pos="4500"/>
        </w:tabs>
        <w:spacing w:line="276" w:lineRule="auto"/>
        <w:jc w:val="both"/>
      </w:pPr>
      <w:r>
        <w:rPr>
          <w:b/>
          <w:bCs/>
        </w:rPr>
        <w:t>Doplnkový sortiment</w:t>
      </w:r>
      <w:r>
        <w:t xml:space="preserve"> – prevádzkovateľ bude k jedlu bezplatne poskytovať každému stravníkovi hygienický papierový obrúsok. </w:t>
      </w:r>
    </w:p>
    <w:p w14:paraId="37619E82" w14:textId="77777777" w:rsidR="003875B4" w:rsidRDefault="003875B4" w:rsidP="003875B4">
      <w:pPr>
        <w:tabs>
          <w:tab w:val="left" w:pos="2160"/>
          <w:tab w:val="left" w:pos="2880"/>
          <w:tab w:val="left" w:pos="4500"/>
        </w:tabs>
        <w:spacing w:line="276" w:lineRule="auto"/>
        <w:jc w:val="both"/>
      </w:pPr>
    </w:p>
    <w:p w14:paraId="370AA018" w14:textId="77777777" w:rsidR="003875B4" w:rsidRDefault="003875B4" w:rsidP="003875B4">
      <w:pPr>
        <w:tabs>
          <w:tab w:val="left" w:pos="2160"/>
          <w:tab w:val="left" w:pos="2880"/>
          <w:tab w:val="left" w:pos="4500"/>
        </w:tabs>
        <w:spacing w:line="276" w:lineRule="auto"/>
        <w:jc w:val="both"/>
      </w:pPr>
    </w:p>
    <w:p w14:paraId="2DAC7B68"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4.</w:t>
      </w:r>
    </w:p>
    <w:p w14:paraId="4D071195"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Spôsob plnenia Rámcovej dohody</w:t>
      </w:r>
    </w:p>
    <w:p w14:paraId="233A61F0" w14:textId="77777777" w:rsidR="003875B4" w:rsidRDefault="003875B4" w:rsidP="003875B4">
      <w:pPr>
        <w:tabs>
          <w:tab w:val="left" w:pos="-29395"/>
          <w:tab w:val="left" w:pos="-28675"/>
          <w:tab w:val="left" w:pos="-27055"/>
        </w:tabs>
        <w:spacing w:line="276" w:lineRule="auto"/>
        <w:ind w:right="283"/>
        <w:jc w:val="both"/>
        <w:rPr>
          <w:rFonts w:eastAsia="Arial Narrow" w:cs="Arial Narrow"/>
        </w:rPr>
      </w:pPr>
    </w:p>
    <w:p w14:paraId="11CC01BE" w14:textId="77777777" w:rsidR="003875B4" w:rsidRDefault="003875B4" w:rsidP="003875B4">
      <w:pPr>
        <w:tabs>
          <w:tab w:val="left" w:pos="-29395"/>
          <w:tab w:val="left" w:pos="-28675"/>
          <w:tab w:val="left" w:pos="-27055"/>
        </w:tabs>
        <w:spacing w:line="276" w:lineRule="auto"/>
        <w:ind w:left="426" w:right="283" w:hanging="426"/>
        <w:jc w:val="both"/>
      </w:pPr>
      <w:r>
        <w:rPr>
          <w:rFonts w:eastAsia="Arial Narrow" w:cs="Arial Narrow"/>
        </w:rPr>
        <w:t xml:space="preserve">1. </w:t>
      </w:r>
      <w:r>
        <w:rPr>
          <w:rFonts w:eastAsia="Arial Narrow" w:cs="Arial Narrow"/>
        </w:rPr>
        <w:tab/>
        <w:t>Na základe Rámcovej dohody bude Objednávateľ (stravníci) jednotlivo objednávať u Poskytovateľa denne obed prostredníctvom elektronického objednávacieho systému</w:t>
      </w:r>
      <w:r>
        <w:t xml:space="preserve"> z aktuálnej ponuky jedál.</w:t>
      </w:r>
    </w:p>
    <w:p w14:paraId="5A6B896C" w14:textId="77777777" w:rsidR="003875B4" w:rsidRDefault="003875B4" w:rsidP="003875B4">
      <w:pPr>
        <w:tabs>
          <w:tab w:val="left" w:pos="-29395"/>
          <w:tab w:val="left" w:pos="-28675"/>
          <w:tab w:val="left" w:pos="-27055"/>
        </w:tabs>
        <w:spacing w:line="276" w:lineRule="auto"/>
        <w:jc w:val="both"/>
        <w:rPr>
          <w:rFonts w:eastAsia="Arial Narrow" w:cs="Arial Narrow"/>
        </w:rPr>
      </w:pPr>
    </w:p>
    <w:p w14:paraId="6A83E54D" w14:textId="77777777" w:rsidR="003875B4" w:rsidRDefault="003875B4" w:rsidP="003875B4">
      <w:pPr>
        <w:tabs>
          <w:tab w:val="left" w:pos="-29395"/>
          <w:tab w:val="left" w:pos="-28675"/>
          <w:tab w:val="left" w:pos="-27055"/>
        </w:tabs>
        <w:spacing w:line="276" w:lineRule="auto"/>
        <w:jc w:val="both"/>
        <w:rPr>
          <w:rFonts w:eastAsia="Arial Narrow" w:cs="Arial Narrow"/>
        </w:rPr>
      </w:pPr>
      <w:r>
        <w:rPr>
          <w:rFonts w:eastAsia="Arial Narrow" w:cs="Arial Narrow"/>
        </w:rPr>
        <w:t>2.    Poskytovateľ sa zaväzuje Predmet Rámcovej dohody zabezpečovať nasledovne:</w:t>
      </w:r>
    </w:p>
    <w:p w14:paraId="6100987B"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výdaj obedov s obsluhou pri výbere minimálne z 5 jedál dennej ponuky  (z toho aspoň 3 teplé jedlá),</w:t>
      </w:r>
    </w:p>
    <w:p w14:paraId="6EE69AE5" w14:textId="77777777" w:rsidR="003875B4" w:rsidRDefault="003875B4" w:rsidP="003875B4">
      <w:pPr>
        <w:pStyle w:val="Odsekzoznamu"/>
        <w:numPr>
          <w:ilvl w:val="0"/>
          <w:numId w:val="4"/>
        </w:numPr>
        <w:tabs>
          <w:tab w:val="left" w:pos="-30960"/>
          <w:tab w:val="left" w:pos="-30670"/>
          <w:tab w:val="left" w:pos="-29050"/>
        </w:tabs>
        <w:spacing w:line="276" w:lineRule="auto"/>
        <w:jc w:val="both"/>
      </w:pPr>
      <w:r>
        <w:t>v jedálnom lístku počas jednotlivých týždňov budú zastúpené viaceré druhy mäsitých jedál (hovädzie mäso, bravčové mäso, kuracie mäso, morčacie mäso, teľacie mäso, ryby),</w:t>
      </w:r>
    </w:p>
    <w:p w14:paraId="1FD138D5" w14:textId="77777777" w:rsidR="003875B4" w:rsidRDefault="003875B4" w:rsidP="003875B4">
      <w:pPr>
        <w:pStyle w:val="Odsekzoznamu"/>
        <w:numPr>
          <w:ilvl w:val="0"/>
          <w:numId w:val="4"/>
        </w:numPr>
        <w:tabs>
          <w:tab w:val="left" w:pos="-30960"/>
          <w:tab w:val="left" w:pos="-30670"/>
          <w:tab w:val="left" w:pos="-29050"/>
        </w:tabs>
        <w:spacing w:line="276" w:lineRule="auto"/>
        <w:jc w:val="both"/>
      </w:pPr>
      <w:r>
        <w:t>v prílohách budú zastúpené zemiaky, ryža, cestoviny, knedľa a pod. V bezmäsitých jedlách budú zastúpené koláče, buchty, pizza, cestovinové šaláty, zeleninové taniere, ovocné taniere, jedlá zo sóje, jedlá z tofu,</w:t>
      </w:r>
    </w:p>
    <w:p w14:paraId="387DFDC0" w14:textId="77777777" w:rsidR="003875B4" w:rsidRDefault="003875B4" w:rsidP="003875B4">
      <w:pPr>
        <w:pStyle w:val="Odsekzoznamu"/>
        <w:numPr>
          <w:ilvl w:val="0"/>
          <w:numId w:val="4"/>
        </w:numPr>
        <w:tabs>
          <w:tab w:val="left" w:pos="-30960"/>
          <w:tab w:val="left" w:pos="-30670"/>
          <w:tab w:val="left" w:pos="-29050"/>
        </w:tabs>
        <w:spacing w:line="276" w:lineRule="auto"/>
        <w:jc w:val="both"/>
      </w:pPr>
      <w:r>
        <w:t>výber jedál bude formou objednávky od stravníka jeden deň dopredu, najneskôr však do 7.30 hod. v deň požadovaného odberu,</w:t>
      </w:r>
    </w:p>
    <w:p w14:paraId="547C7555" w14:textId="77777777" w:rsidR="003875B4" w:rsidRDefault="003875B4" w:rsidP="003875B4">
      <w:pPr>
        <w:pStyle w:val="Odsekzoznamu"/>
        <w:numPr>
          <w:ilvl w:val="0"/>
          <w:numId w:val="4"/>
        </w:numPr>
        <w:tabs>
          <w:tab w:val="left" w:pos="-30960"/>
          <w:tab w:val="left" w:pos="-30960"/>
          <w:tab w:val="left" w:pos="-29365"/>
        </w:tabs>
        <w:spacing w:line="276" w:lineRule="auto"/>
        <w:jc w:val="both"/>
      </w:pPr>
      <w:r>
        <w:t>ponúkané jedlá musia spĺňať požiadavky zdravej výživy, bez použitia</w:t>
      </w:r>
      <w:r>
        <w:rPr>
          <w:rFonts w:eastAsia="Arial Narrow" w:cs="Arial Narrow"/>
        </w:rPr>
        <w:t xml:space="preserve"> instantných polotovarov a hotových mrazených jedál, v súlade s odporúčanými výživovými dávkami podľa vekovej kategórie, platnými materiálno-spotrebnými normami a platnými hygienickými požiadavkami,</w:t>
      </w:r>
    </w:p>
    <w:p w14:paraId="45AE1BC4"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 xml:space="preserve">pripravovať jedlá z kvalitných prvotriednych surovín a podávať ich čerstvé; </w:t>
      </w:r>
    </w:p>
    <w:p w14:paraId="436BF888"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pri príprave jedál dôsledne dbať na zachovanie maximálneho množstva vitamínov a výživných látok,</w:t>
      </w:r>
    </w:p>
    <w:p w14:paraId="202A5A71"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ponúkať veľký výber čerstvých šalátov počas celého roka a v maximálnej miere využívať sezónnu ponuku zeleniny a ovocia,</w:t>
      </w:r>
    </w:p>
    <w:p w14:paraId="13DC5D25" w14:textId="3F60BE28"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lastRenderedPageBreak/>
        <w:t>v rámci pitného režimu zabezpečiť 2 dcl sódy, resp. minerálnej vody a</w:t>
      </w:r>
      <w:r w:rsidR="00126C4E">
        <w:rPr>
          <w:rFonts w:eastAsia="Arial Narrow" w:cs="Arial Narrow"/>
        </w:rPr>
        <w:t>lebo</w:t>
      </w:r>
      <w:r>
        <w:rPr>
          <w:rFonts w:eastAsia="Arial Narrow" w:cs="Arial Narrow"/>
        </w:rPr>
        <w:t> rovnaký objem sladeného nápoja</w:t>
      </w:r>
      <w:r w:rsidR="000E28DB">
        <w:rPr>
          <w:rFonts w:eastAsia="Arial Narrow" w:cs="Arial Narrow"/>
        </w:rPr>
        <w:t xml:space="preserve">, príp. </w:t>
      </w:r>
      <w:r>
        <w:rPr>
          <w:rFonts w:eastAsia="Arial Narrow" w:cs="Arial Narrow"/>
        </w:rPr>
        <w:t>čaju k hlavnému jedlu,</w:t>
      </w:r>
    </w:p>
    <w:p w14:paraId="07EE21D9"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rovnaké jedlo neopakovať v priebehu 2 týždňov, s výnimkou ak o to požiada Objednávateľ,</w:t>
      </w:r>
    </w:p>
    <w:p w14:paraId="5595274C"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zostavovať jedálny lístok vopred minimálne na 1 týždeň, pri názve jedla uvádzať aj jeho hmotnosť v surovom a uvarenom stave, energetickú  hodnotu a alergény. Návrh jedálneho lístka bude Objednávateľovi doručený vždy týždeň pred jeho platnosťou – najneskôr do stredy 12.00 hod.,</w:t>
      </w:r>
    </w:p>
    <w:p w14:paraId="5611618E" w14:textId="77777777" w:rsidR="003875B4" w:rsidRDefault="003875B4" w:rsidP="003875B4">
      <w:pPr>
        <w:pStyle w:val="Odsekzoznamu"/>
        <w:numPr>
          <w:ilvl w:val="0"/>
          <w:numId w:val="4"/>
        </w:numPr>
        <w:tabs>
          <w:tab w:val="left" w:pos="-30960"/>
          <w:tab w:val="left" w:pos="-30960"/>
          <w:tab w:val="left" w:pos="-29365"/>
        </w:tabs>
        <w:spacing w:line="276" w:lineRule="auto"/>
        <w:jc w:val="both"/>
      </w:pPr>
      <w:r>
        <w:rPr>
          <w:rFonts w:eastAsia="Arial Narrow" w:cs="Arial Narrow"/>
        </w:rPr>
        <w:t>zabezpečiť riadne používanie hygienických pomôcok všetkými osobami, ktoré sa nachádzajú  vo výdajnom bloku (napr. rukavice, povinné nosenie pokrývok hlavy všetkými osobami),</w:t>
      </w:r>
    </w:p>
    <w:p w14:paraId="73D86158" w14:textId="5237005D" w:rsidR="003875B4" w:rsidRDefault="003875B4" w:rsidP="001D40C9">
      <w:pPr>
        <w:pStyle w:val="Odsekzoznamu"/>
        <w:numPr>
          <w:ilvl w:val="0"/>
          <w:numId w:val="4"/>
        </w:numPr>
        <w:tabs>
          <w:tab w:val="left" w:pos="-30960"/>
        </w:tabs>
        <w:spacing w:line="276" w:lineRule="auto"/>
        <w:jc w:val="both"/>
      </w:pPr>
      <w:r w:rsidRPr="001D40C9">
        <w:rPr>
          <w:rFonts w:eastAsia="Arial Narrow" w:cs="Arial Narrow"/>
        </w:rPr>
        <w:t>všetky pripravované pokrmy a nápoje musia vyhovovať ustanoveniam potravinového kódexu SR,</w:t>
      </w:r>
    </w:p>
    <w:p w14:paraId="4F1B683A" w14:textId="77777777" w:rsidR="003875B4" w:rsidRDefault="003875B4" w:rsidP="001D40C9">
      <w:pPr>
        <w:pStyle w:val="Odsekzoznamu"/>
        <w:numPr>
          <w:ilvl w:val="0"/>
          <w:numId w:val="4"/>
        </w:numPr>
        <w:tabs>
          <w:tab w:val="left" w:pos="-30960"/>
        </w:tabs>
        <w:spacing w:line="276" w:lineRule="auto"/>
        <w:jc w:val="both"/>
      </w:pPr>
      <w:r>
        <w:rPr>
          <w:rFonts w:eastAsia="Arial Narrow" w:cs="Arial Narrow"/>
        </w:rPr>
        <w:t>pri výrobe pokrmov musí byť zabezpečená ich zdravotná neškodnosť a nutrične vyvážený sortiment   pokrmov,</w:t>
      </w:r>
    </w:p>
    <w:p w14:paraId="697A4B44" w14:textId="77777777" w:rsidR="003875B4" w:rsidRDefault="003875B4" w:rsidP="001D40C9">
      <w:pPr>
        <w:pStyle w:val="Odsekzoznamu"/>
        <w:numPr>
          <w:ilvl w:val="0"/>
          <w:numId w:val="4"/>
        </w:numPr>
        <w:tabs>
          <w:tab w:val="left" w:pos="-30960"/>
        </w:tabs>
        <w:spacing w:line="276" w:lineRule="auto"/>
        <w:jc w:val="both"/>
      </w:pPr>
      <w:r>
        <w:rPr>
          <w:rFonts w:eastAsia="Arial Narrow" w:cs="Arial Narrow"/>
        </w:rPr>
        <w:t>pokrmy pripravovať podľa sezónnej ponuky a obohatením jedálnych lístkov týždennými špecialitami minimálne jedenkrát týždenne pripraviť jedlo z rýb a hovädzieho mäsa, prípadne diviny.</w:t>
      </w:r>
    </w:p>
    <w:p w14:paraId="13A65383" w14:textId="77777777" w:rsidR="003875B4" w:rsidRDefault="003875B4" w:rsidP="003875B4">
      <w:pPr>
        <w:tabs>
          <w:tab w:val="left" w:pos="-29395"/>
          <w:tab w:val="left" w:pos="-28675"/>
          <w:tab w:val="left" w:pos="-27055"/>
        </w:tabs>
        <w:spacing w:line="276" w:lineRule="auto"/>
        <w:ind w:left="284" w:hanging="284"/>
        <w:jc w:val="both"/>
        <w:rPr>
          <w:rFonts w:eastAsia="Arial Narrow" w:cs="Arial Narrow"/>
        </w:rPr>
      </w:pPr>
    </w:p>
    <w:p w14:paraId="6EDE79F7" w14:textId="77777777" w:rsidR="003875B4" w:rsidRDefault="003875B4" w:rsidP="003875B4">
      <w:pPr>
        <w:tabs>
          <w:tab w:val="left" w:pos="-29395"/>
          <w:tab w:val="left" w:pos="-28675"/>
          <w:tab w:val="left" w:pos="-27055"/>
        </w:tabs>
        <w:spacing w:line="276" w:lineRule="auto"/>
        <w:ind w:left="284" w:hanging="284"/>
        <w:jc w:val="both"/>
      </w:pPr>
      <w:r>
        <w:rPr>
          <w:rFonts w:eastAsia="Arial Narrow" w:cs="Arial Narrow"/>
        </w:rPr>
        <w:t>3.   Výdaj jedál bude realizovaný formou výberu jedál z dennej ponuky zaznamenaný bezhotovostným spôsobom prostredníctvom elektronického systému (čipových kariet) s možnosťou  kontroly na displeji vo výdajnom mieste.</w:t>
      </w:r>
    </w:p>
    <w:p w14:paraId="67F9ED77" w14:textId="77777777" w:rsidR="003875B4" w:rsidRDefault="003875B4" w:rsidP="003875B4">
      <w:pPr>
        <w:tabs>
          <w:tab w:val="left" w:pos="-29395"/>
          <w:tab w:val="left" w:pos="-28675"/>
          <w:tab w:val="left" w:pos="-27055"/>
        </w:tabs>
        <w:spacing w:line="276" w:lineRule="auto"/>
        <w:ind w:left="284" w:hanging="284"/>
        <w:jc w:val="both"/>
        <w:rPr>
          <w:rFonts w:eastAsia="Arial Narrow" w:cs="Arial Narrow"/>
        </w:rPr>
      </w:pPr>
    </w:p>
    <w:p w14:paraId="7A17EE6E" w14:textId="77777777" w:rsidR="003875B4" w:rsidRDefault="003875B4" w:rsidP="003875B4">
      <w:pPr>
        <w:tabs>
          <w:tab w:val="left" w:pos="-29395"/>
          <w:tab w:val="left" w:pos="-28675"/>
          <w:tab w:val="left" w:pos="-27055"/>
        </w:tabs>
        <w:spacing w:line="276" w:lineRule="auto"/>
        <w:ind w:left="284" w:hanging="284"/>
        <w:jc w:val="both"/>
        <w:rPr>
          <w:rFonts w:eastAsia="Arial Narrow" w:cs="Arial Narrow"/>
        </w:rPr>
      </w:pPr>
      <w:r>
        <w:rPr>
          <w:rFonts w:eastAsia="Arial Narrow" w:cs="Arial Narrow"/>
        </w:rPr>
        <w:t>4.  Rozsah služieb podľa článku 1. ods. 1.2 tejto Rámcovej dohody, termín a cena bude dohodnutý s Objednávateľom vždy pri každej akcii osobitne formou písomnej objednávky.</w:t>
      </w:r>
    </w:p>
    <w:p w14:paraId="0322EA00" w14:textId="77777777" w:rsidR="003875B4" w:rsidRDefault="003875B4" w:rsidP="003875B4">
      <w:pPr>
        <w:tabs>
          <w:tab w:val="left" w:pos="-29395"/>
          <w:tab w:val="left" w:pos="-28675"/>
          <w:tab w:val="left" w:pos="-27055"/>
        </w:tabs>
        <w:spacing w:line="276" w:lineRule="auto"/>
        <w:jc w:val="both"/>
      </w:pPr>
    </w:p>
    <w:p w14:paraId="6D77B52C"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246E5B84"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5.</w:t>
      </w:r>
    </w:p>
    <w:p w14:paraId="38B98B2E"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Zmluvná cena</w:t>
      </w:r>
    </w:p>
    <w:p w14:paraId="411D2E57" w14:textId="77777777" w:rsidR="003875B4" w:rsidRDefault="003875B4" w:rsidP="003875B4">
      <w:pPr>
        <w:tabs>
          <w:tab w:val="left" w:pos="1080"/>
        </w:tabs>
        <w:spacing w:line="276" w:lineRule="auto"/>
        <w:jc w:val="both"/>
      </w:pPr>
    </w:p>
    <w:p w14:paraId="17879627" w14:textId="77777777" w:rsidR="003875B4" w:rsidRDefault="003875B4" w:rsidP="003875B4">
      <w:pPr>
        <w:tabs>
          <w:tab w:val="left" w:pos="-29395"/>
          <w:tab w:val="left" w:pos="-28675"/>
          <w:tab w:val="left" w:pos="-27055"/>
        </w:tabs>
        <w:spacing w:line="276" w:lineRule="auto"/>
        <w:ind w:left="284" w:hanging="284"/>
        <w:jc w:val="both"/>
      </w:pPr>
      <w:r>
        <w:rPr>
          <w:rFonts w:eastAsia="Arial Narrow" w:cs="Arial Narrow"/>
        </w:rPr>
        <w:t xml:space="preserve">1.  Cena predmetu Rámcovej dohody je stanovená na základe verejného obstarávania a ako dohoda zmluvných strán podľa § 3 zákona NR SR č.18/1996 Z. z. o cenách v znení neskorších predpisov, s možnosťou jej úpravy podľa článku 5. bod 6. – 8. tejto Rámcovej dohody. Poskytovateľom navrhovaná zmluvná cena je vyjadrená v mene EUR. </w:t>
      </w:r>
    </w:p>
    <w:p w14:paraId="479801C7" w14:textId="77777777" w:rsidR="003875B4" w:rsidRDefault="003875B4" w:rsidP="003875B4">
      <w:pPr>
        <w:tabs>
          <w:tab w:val="left" w:pos="-29395"/>
          <w:tab w:val="left" w:pos="-28675"/>
          <w:tab w:val="left" w:pos="-27055"/>
        </w:tabs>
        <w:spacing w:line="276" w:lineRule="auto"/>
        <w:ind w:left="284" w:hanging="284"/>
        <w:jc w:val="both"/>
      </w:pPr>
    </w:p>
    <w:p w14:paraId="2D88FE32" w14:textId="77777777" w:rsidR="003875B4" w:rsidRDefault="003875B4" w:rsidP="003875B4">
      <w:pPr>
        <w:tabs>
          <w:tab w:val="left" w:pos="-29395"/>
          <w:tab w:val="left" w:pos="-28675"/>
          <w:tab w:val="left" w:pos="-27055"/>
        </w:tabs>
        <w:spacing w:line="276" w:lineRule="auto"/>
        <w:ind w:left="284" w:hanging="284"/>
        <w:jc w:val="both"/>
        <w:rPr>
          <w:rFonts w:eastAsia="Arial Narrow" w:cs="Arial Narrow"/>
        </w:rPr>
      </w:pPr>
      <w:r>
        <w:rPr>
          <w:rFonts w:eastAsia="Arial Narrow" w:cs="Arial Narrow"/>
        </w:rPr>
        <w:t>2. Do ceny za plnenie predmetu Rámcovej dohody si môže Poskytovateľ započítať iba ekonomicky oprávnené náklady a primeraný zisk podľa 2 a 3 zákona NR SR č. 18/1996 Z. z. o cenách, v znení neskorších predpisov a § 3 vyhlášky MF SR č. 87/1996 Z. z., ktorou sa vykonáva zákon o cenách.</w:t>
      </w:r>
    </w:p>
    <w:p w14:paraId="7B8C81E7" w14:textId="77777777" w:rsidR="003875B4" w:rsidRDefault="003875B4" w:rsidP="003875B4">
      <w:pPr>
        <w:tabs>
          <w:tab w:val="left" w:pos="-29360"/>
          <w:tab w:val="left" w:pos="-28640"/>
          <w:tab w:val="left" w:pos="284"/>
        </w:tabs>
        <w:spacing w:line="276" w:lineRule="auto"/>
        <w:ind w:left="284" w:hanging="284"/>
        <w:jc w:val="both"/>
        <w:rPr>
          <w:rFonts w:eastAsia="Arial Narrow" w:cs="Arial Narrow"/>
        </w:rPr>
      </w:pPr>
    </w:p>
    <w:p w14:paraId="58606E88" w14:textId="77777777" w:rsidR="003875B4" w:rsidRDefault="003875B4" w:rsidP="003875B4">
      <w:pPr>
        <w:tabs>
          <w:tab w:val="left" w:pos="-29360"/>
          <w:tab w:val="left" w:pos="-28640"/>
          <w:tab w:val="left" w:pos="284"/>
        </w:tabs>
        <w:spacing w:line="276" w:lineRule="auto"/>
        <w:ind w:left="284" w:hanging="284"/>
        <w:jc w:val="both"/>
        <w:rPr>
          <w:rFonts w:eastAsia="Arial Narrow" w:cs="Arial Narrow"/>
        </w:rPr>
      </w:pPr>
      <w:r>
        <w:rPr>
          <w:rFonts w:eastAsia="Arial Narrow" w:cs="Arial Narrow"/>
        </w:rPr>
        <w:t>3. DPH bude Poskytovateľom účtovaná v aktuálnej sadzbe podľa všeobecne záväzných právnych predpisov platných v čase fakturácie. Zmena sadzby DPH nevyžaduje uzatvorenie dodatku ku zmluve.</w:t>
      </w:r>
    </w:p>
    <w:p w14:paraId="067D3BBD" w14:textId="77777777" w:rsidR="003875B4" w:rsidRDefault="003875B4" w:rsidP="003875B4">
      <w:pPr>
        <w:tabs>
          <w:tab w:val="left" w:pos="-29360"/>
          <w:tab w:val="left" w:pos="-28640"/>
          <w:tab w:val="left" w:pos="284"/>
        </w:tabs>
        <w:spacing w:line="276" w:lineRule="auto"/>
        <w:ind w:left="284" w:hanging="284"/>
        <w:jc w:val="both"/>
        <w:rPr>
          <w:rFonts w:eastAsia="Arial Narrow" w:cs="Arial Narrow"/>
        </w:rPr>
      </w:pPr>
    </w:p>
    <w:p w14:paraId="0D697D75" w14:textId="77777777" w:rsidR="003875B4" w:rsidRDefault="003875B4" w:rsidP="003875B4">
      <w:pPr>
        <w:tabs>
          <w:tab w:val="left" w:pos="-29360"/>
          <w:tab w:val="left" w:pos="-28640"/>
          <w:tab w:val="left" w:pos="284"/>
        </w:tabs>
        <w:spacing w:line="276" w:lineRule="auto"/>
        <w:ind w:left="284" w:hanging="284"/>
        <w:jc w:val="both"/>
      </w:pPr>
      <w:r>
        <w:rPr>
          <w:rFonts w:eastAsia="Arial Narrow" w:cs="Arial Narrow"/>
        </w:rPr>
        <w:t>4. Špecifikácia cien jednotlivých jedál podľa článku 3. bod. 1. tejto Rámcovej dohody je uvedená v Prílohe č. 1 Cenník služieb</w:t>
      </w:r>
      <w:r>
        <w:t xml:space="preserve">, </w:t>
      </w:r>
      <w:r>
        <w:rPr>
          <w:rFonts w:eastAsia="Arial Narrow" w:cs="Arial Narrow"/>
        </w:rPr>
        <w:t xml:space="preserve">ktorá vychádza z ponuky úspešného uchádzača a tvorí neoddeliteľnú súčasť Rámcovej dohody. </w:t>
      </w:r>
    </w:p>
    <w:p w14:paraId="22FEA309" w14:textId="77777777" w:rsidR="003875B4" w:rsidRDefault="003875B4" w:rsidP="003875B4">
      <w:pPr>
        <w:tabs>
          <w:tab w:val="left" w:pos="20"/>
          <w:tab w:val="left" w:pos="-29360"/>
          <w:tab w:val="left" w:pos="-28640"/>
        </w:tabs>
        <w:spacing w:line="276" w:lineRule="auto"/>
        <w:jc w:val="both"/>
        <w:rPr>
          <w:rFonts w:eastAsia="Arial Narrow" w:cs="Arial Narrow"/>
        </w:rPr>
      </w:pPr>
    </w:p>
    <w:p w14:paraId="1DC14638" w14:textId="77777777" w:rsidR="003875B4" w:rsidRDefault="003875B4" w:rsidP="003875B4">
      <w:pPr>
        <w:tabs>
          <w:tab w:val="left" w:pos="20"/>
          <w:tab w:val="left" w:pos="-29360"/>
          <w:tab w:val="left" w:pos="-28640"/>
        </w:tabs>
        <w:spacing w:line="276" w:lineRule="auto"/>
        <w:jc w:val="both"/>
      </w:pPr>
      <w:r>
        <w:rPr>
          <w:rFonts w:eastAsia="Arial Narrow" w:cs="Arial Narrow"/>
        </w:rPr>
        <w:lastRenderedPageBreak/>
        <w:t>5.  Jednotková cena jednotlivých jedál a nápojov zahŕňa všetky náklady Poskytovateľa, najmä:</w:t>
      </w:r>
    </w:p>
    <w:p w14:paraId="1AAFA3CB" w14:textId="77777777" w:rsidR="003875B4" w:rsidRDefault="003875B4" w:rsidP="003875B4">
      <w:pPr>
        <w:pStyle w:val="Odsekzoznamu"/>
        <w:numPr>
          <w:ilvl w:val="0"/>
          <w:numId w:val="5"/>
        </w:numPr>
        <w:tabs>
          <w:tab w:val="left" w:pos="-2905"/>
          <w:tab w:val="left" w:pos="-30960"/>
          <w:tab w:val="left" w:pos="-30960"/>
        </w:tabs>
        <w:spacing w:line="276" w:lineRule="auto"/>
        <w:jc w:val="both"/>
        <w:rPr>
          <w:rFonts w:eastAsia="Arial Narrow" w:cs="Arial Narrow"/>
        </w:rPr>
      </w:pPr>
      <w:r>
        <w:rPr>
          <w:rFonts w:eastAsia="Arial Narrow" w:cs="Arial Narrow"/>
        </w:rPr>
        <w:t>náklady na prevádzku stravovacích priestorov, a to:</w:t>
      </w:r>
    </w:p>
    <w:p w14:paraId="5F2B673B" w14:textId="77777777" w:rsidR="003875B4" w:rsidRDefault="003875B4" w:rsidP="003875B4">
      <w:pPr>
        <w:pStyle w:val="Odsekzoznamu"/>
        <w:numPr>
          <w:ilvl w:val="0"/>
          <w:numId w:val="17"/>
        </w:numPr>
        <w:tabs>
          <w:tab w:val="left" w:pos="-1015"/>
          <w:tab w:val="left" w:pos="-30395"/>
          <w:tab w:val="left" w:pos="-29675"/>
          <w:tab w:val="left" w:pos="993"/>
        </w:tabs>
        <w:spacing w:line="276" w:lineRule="auto"/>
        <w:ind w:left="1276"/>
        <w:jc w:val="both"/>
        <w:rPr>
          <w:rFonts w:eastAsia="Arial Narrow" w:cs="Arial Narrow"/>
        </w:rPr>
      </w:pPr>
      <w:r>
        <w:rPr>
          <w:rFonts w:eastAsia="Arial Narrow" w:cs="Arial Narrow"/>
        </w:rPr>
        <w:t>za nájom hnuteľného a nehnuteľného majetku,</w:t>
      </w:r>
    </w:p>
    <w:p w14:paraId="1F241D06" w14:textId="77777777" w:rsidR="003875B4" w:rsidRDefault="003875B4" w:rsidP="003875B4">
      <w:pPr>
        <w:pStyle w:val="Odsekzoznamu"/>
        <w:numPr>
          <w:ilvl w:val="0"/>
          <w:numId w:val="17"/>
        </w:numPr>
        <w:tabs>
          <w:tab w:val="left" w:pos="993"/>
          <w:tab w:val="left" w:pos="2160"/>
          <w:tab w:val="left" w:pos="2880"/>
          <w:tab w:val="left" w:pos="4500"/>
        </w:tabs>
        <w:spacing w:line="276" w:lineRule="auto"/>
        <w:ind w:left="1276"/>
        <w:jc w:val="both"/>
        <w:rPr>
          <w:rFonts w:eastAsia="Arial Narrow" w:cs="Arial Narrow"/>
        </w:rPr>
      </w:pPr>
      <w:r>
        <w:rPr>
          <w:rFonts w:eastAsia="Arial Narrow" w:cs="Arial Narrow"/>
        </w:rPr>
        <w:t>za odber elektrickej energie,</w:t>
      </w:r>
    </w:p>
    <w:p w14:paraId="477A39CF" w14:textId="77777777" w:rsidR="003875B4" w:rsidRDefault="003875B4" w:rsidP="003875B4">
      <w:pPr>
        <w:pStyle w:val="Odsekzoznamu"/>
        <w:numPr>
          <w:ilvl w:val="0"/>
          <w:numId w:val="17"/>
        </w:numPr>
        <w:tabs>
          <w:tab w:val="left" w:pos="993"/>
          <w:tab w:val="left" w:pos="2160"/>
          <w:tab w:val="left" w:pos="2880"/>
          <w:tab w:val="left" w:pos="4500"/>
        </w:tabs>
        <w:spacing w:line="276" w:lineRule="auto"/>
        <w:ind w:left="1276"/>
        <w:jc w:val="both"/>
      </w:pPr>
      <w:r>
        <w:t>za odber plynu (vykurovanie),</w:t>
      </w:r>
    </w:p>
    <w:p w14:paraId="370890BE" w14:textId="77777777" w:rsidR="003875B4" w:rsidRDefault="003875B4" w:rsidP="003875B4">
      <w:pPr>
        <w:pStyle w:val="Odsekzoznamu"/>
        <w:numPr>
          <w:ilvl w:val="0"/>
          <w:numId w:val="17"/>
        </w:numPr>
        <w:tabs>
          <w:tab w:val="left" w:pos="993"/>
          <w:tab w:val="left" w:pos="2160"/>
          <w:tab w:val="left" w:pos="2880"/>
          <w:tab w:val="left" w:pos="4500"/>
        </w:tabs>
        <w:spacing w:line="276" w:lineRule="auto"/>
        <w:ind w:left="1276"/>
        <w:jc w:val="both"/>
      </w:pPr>
      <w:r>
        <w:rPr>
          <w:rFonts w:eastAsia="Arial Narrow" w:cs="Arial Narrow"/>
        </w:rPr>
        <w:t>za spotrebu teplej a studenej vody a stočné,</w:t>
      </w:r>
    </w:p>
    <w:p w14:paraId="5EA59AFE" w14:textId="77777777" w:rsidR="003875B4" w:rsidRDefault="003875B4" w:rsidP="003875B4">
      <w:pPr>
        <w:pStyle w:val="Odsekzoznamu"/>
        <w:numPr>
          <w:ilvl w:val="0"/>
          <w:numId w:val="17"/>
        </w:numPr>
        <w:tabs>
          <w:tab w:val="left" w:pos="993"/>
          <w:tab w:val="left" w:pos="2160"/>
          <w:tab w:val="left" w:pos="2880"/>
          <w:tab w:val="left" w:pos="4500"/>
        </w:tabs>
        <w:spacing w:line="276" w:lineRule="auto"/>
        <w:ind w:left="1276"/>
        <w:jc w:val="both"/>
        <w:rPr>
          <w:rFonts w:eastAsia="Arial Narrow" w:cs="Arial Narrow"/>
        </w:rPr>
      </w:pPr>
      <w:r>
        <w:rPr>
          <w:rFonts w:eastAsia="Arial Narrow" w:cs="Arial Narrow"/>
        </w:rPr>
        <w:t>za likvidáciu odpadu,</w:t>
      </w:r>
    </w:p>
    <w:p w14:paraId="1237F78A" w14:textId="77777777" w:rsidR="003875B4" w:rsidRDefault="003875B4" w:rsidP="003875B4">
      <w:pPr>
        <w:pStyle w:val="Odsekzoznamu"/>
        <w:numPr>
          <w:ilvl w:val="0"/>
          <w:numId w:val="17"/>
        </w:numPr>
        <w:tabs>
          <w:tab w:val="left" w:pos="993"/>
          <w:tab w:val="left" w:pos="2160"/>
          <w:tab w:val="left" w:pos="2880"/>
          <w:tab w:val="left" w:pos="4500"/>
        </w:tabs>
        <w:spacing w:line="276" w:lineRule="auto"/>
        <w:ind w:left="1276"/>
        <w:jc w:val="both"/>
        <w:rPr>
          <w:rFonts w:eastAsia="Arial Narrow" w:cs="Arial Narrow"/>
        </w:rPr>
      </w:pPr>
      <w:r>
        <w:rPr>
          <w:rFonts w:eastAsia="Arial Narrow" w:cs="Arial Narrow"/>
        </w:rPr>
        <w:t>za odvod dažďovej vody,</w:t>
      </w:r>
    </w:p>
    <w:p w14:paraId="082026E1" w14:textId="77777777" w:rsidR="003875B4" w:rsidRDefault="003875B4" w:rsidP="003875B4">
      <w:pPr>
        <w:pStyle w:val="Odsekzoznamu"/>
        <w:numPr>
          <w:ilvl w:val="0"/>
          <w:numId w:val="5"/>
        </w:numPr>
        <w:tabs>
          <w:tab w:val="left" w:pos="2025"/>
          <w:tab w:val="left" w:pos="2745"/>
          <w:tab w:val="left" w:pos="4365"/>
        </w:tabs>
        <w:spacing w:line="276" w:lineRule="auto"/>
        <w:jc w:val="both"/>
        <w:rPr>
          <w:rFonts w:eastAsia="Arial Narrow" w:cs="Arial Narrow"/>
        </w:rPr>
      </w:pPr>
      <w:r>
        <w:rPr>
          <w:rFonts w:eastAsia="Arial Narrow" w:cs="Arial Narrow"/>
        </w:rPr>
        <w:t xml:space="preserve">náklady na spotrebu potravín pri zhotovení jedál, </w:t>
      </w:r>
    </w:p>
    <w:p w14:paraId="54802CA0" w14:textId="77777777" w:rsidR="003875B4" w:rsidRDefault="003875B4" w:rsidP="003875B4">
      <w:pPr>
        <w:pStyle w:val="Odsekzoznamu"/>
        <w:numPr>
          <w:ilvl w:val="0"/>
          <w:numId w:val="5"/>
        </w:numPr>
        <w:tabs>
          <w:tab w:val="left" w:pos="-765"/>
          <w:tab w:val="left" w:pos="-45"/>
          <w:tab w:val="left" w:pos="1575"/>
        </w:tabs>
        <w:spacing w:line="276" w:lineRule="auto"/>
        <w:jc w:val="both"/>
      </w:pPr>
      <w:r>
        <w:rPr>
          <w:rFonts w:eastAsia="Arial Narrow" w:cs="Arial Narrow"/>
        </w:rPr>
        <w:t>náklady na obstaranie pracovných odevov a ochranných pomôcok, ich pranie a čistenie,</w:t>
      </w:r>
    </w:p>
    <w:p w14:paraId="543CDA61" w14:textId="77777777" w:rsidR="003875B4" w:rsidRDefault="003875B4" w:rsidP="003875B4">
      <w:pPr>
        <w:pStyle w:val="Odsekzoznamu"/>
        <w:numPr>
          <w:ilvl w:val="0"/>
          <w:numId w:val="5"/>
        </w:numPr>
        <w:tabs>
          <w:tab w:val="left" w:pos="-765"/>
          <w:tab w:val="left" w:pos="-45"/>
          <w:tab w:val="left" w:pos="1575"/>
        </w:tabs>
        <w:spacing w:line="276" w:lineRule="auto"/>
        <w:jc w:val="both"/>
      </w:pPr>
      <w:r>
        <w:rPr>
          <w:rFonts w:eastAsia="Arial Narrow" w:cs="Arial Narrow"/>
        </w:rPr>
        <w:t>náklady na upratovanie, náklady na dezinfekciu priestorov, v ktorých sú poskytované stravovacie služby podľa článku 6. ods. 2.,</w:t>
      </w:r>
    </w:p>
    <w:p w14:paraId="3D92966D" w14:textId="77777777" w:rsidR="003875B4" w:rsidRDefault="003875B4" w:rsidP="003875B4">
      <w:pPr>
        <w:pStyle w:val="Odsekzoznamu"/>
        <w:numPr>
          <w:ilvl w:val="0"/>
          <w:numId w:val="5"/>
        </w:numPr>
        <w:tabs>
          <w:tab w:val="left" w:pos="24696"/>
        </w:tabs>
        <w:spacing w:line="276" w:lineRule="auto"/>
        <w:jc w:val="both"/>
      </w:pPr>
      <w:r>
        <w:rPr>
          <w:rFonts w:eastAsia="Arial Narrow" w:cs="Arial Narrow"/>
        </w:rPr>
        <w:t>náklady na čistiace potreby a služby,</w:t>
      </w:r>
    </w:p>
    <w:p w14:paraId="3BA1AF9C" w14:textId="77777777" w:rsidR="003875B4" w:rsidRDefault="003875B4" w:rsidP="003875B4">
      <w:pPr>
        <w:pStyle w:val="Odsekzoznamu"/>
        <w:numPr>
          <w:ilvl w:val="0"/>
          <w:numId w:val="5"/>
        </w:numPr>
        <w:tabs>
          <w:tab w:val="left" w:pos="24696"/>
        </w:tabs>
        <w:spacing w:line="276" w:lineRule="auto"/>
        <w:jc w:val="both"/>
      </w:pPr>
      <w:r>
        <w:rPr>
          <w:rFonts w:eastAsia="Arial Narrow" w:cs="Arial Narrow"/>
        </w:rPr>
        <w:t>náklady ostatných jednorazových prevádzkových materiálov potrebných na poskytovanie stravovacích služieb (napr. obrúsky),</w:t>
      </w:r>
    </w:p>
    <w:p w14:paraId="44DACF9C" w14:textId="77777777" w:rsidR="003875B4" w:rsidRDefault="003875B4" w:rsidP="003875B4">
      <w:pPr>
        <w:pStyle w:val="Odsekzoznamu"/>
        <w:numPr>
          <w:ilvl w:val="0"/>
          <w:numId w:val="5"/>
        </w:numPr>
        <w:tabs>
          <w:tab w:val="left" w:pos="24696"/>
        </w:tabs>
        <w:spacing w:line="276" w:lineRule="auto"/>
        <w:jc w:val="both"/>
        <w:rPr>
          <w:rFonts w:eastAsia="Arial Narrow" w:cs="Arial Narrow"/>
        </w:rPr>
      </w:pPr>
      <w:r>
        <w:rPr>
          <w:rFonts w:eastAsia="Arial Narrow" w:cs="Arial Narrow"/>
        </w:rPr>
        <w:t>náklady na obstaranie  kancelárskeho materiálu a administratívnych potrieb,</w:t>
      </w:r>
    </w:p>
    <w:p w14:paraId="195B68A5" w14:textId="0C03F3AE" w:rsidR="003875B4" w:rsidRPr="0093437B" w:rsidRDefault="003875B4" w:rsidP="0093437B">
      <w:pPr>
        <w:pStyle w:val="Odsekzoznamu"/>
        <w:numPr>
          <w:ilvl w:val="0"/>
          <w:numId w:val="5"/>
        </w:numPr>
        <w:tabs>
          <w:tab w:val="left" w:pos="2160"/>
          <w:tab w:val="left" w:pos="2880"/>
          <w:tab w:val="left" w:pos="4500"/>
        </w:tabs>
        <w:spacing w:line="276" w:lineRule="auto"/>
        <w:jc w:val="both"/>
        <w:rPr>
          <w:rFonts w:eastAsia="Arial Narrow" w:cs="Arial Narrow"/>
        </w:rPr>
      </w:pPr>
      <w:r w:rsidRPr="0093437B">
        <w:rPr>
          <w:rFonts w:eastAsia="Arial Narrow" w:cs="Arial Narrow"/>
        </w:rPr>
        <w:t>náklady na obstaranie spotrebného materiálu, potrebného na realizáciu predmetu zákazky (napr. taniere, misky, misy, príbory, resp. iné), jeho čistenie a dezinfekciu,</w:t>
      </w:r>
    </w:p>
    <w:p w14:paraId="62CA34AB" w14:textId="77777777" w:rsidR="003875B4" w:rsidRDefault="003875B4" w:rsidP="003875B4">
      <w:pPr>
        <w:pStyle w:val="Odsekzoznamu"/>
        <w:numPr>
          <w:ilvl w:val="0"/>
          <w:numId w:val="5"/>
        </w:numPr>
        <w:tabs>
          <w:tab w:val="left" w:pos="24696"/>
        </w:tabs>
        <w:spacing w:line="276" w:lineRule="auto"/>
        <w:jc w:val="both"/>
      </w:pPr>
      <w:r>
        <w:rPr>
          <w:rFonts w:eastAsia="Arial Narrow" w:cs="Arial Narrow"/>
        </w:rPr>
        <w:t>náklady na mzdové a ostatné náklady spojené s výrobou, prepravou a výdajom jedál vrátane nákladov na sociálne a zdravotné poistenie a pod.,</w:t>
      </w:r>
    </w:p>
    <w:p w14:paraId="02535CD7" w14:textId="77777777" w:rsidR="003875B4" w:rsidRDefault="003875B4" w:rsidP="003875B4">
      <w:pPr>
        <w:pStyle w:val="Odsekzoznamu"/>
        <w:numPr>
          <w:ilvl w:val="0"/>
          <w:numId w:val="5"/>
        </w:numPr>
        <w:tabs>
          <w:tab w:val="left" w:pos="24696"/>
        </w:tabs>
        <w:spacing w:line="276" w:lineRule="auto"/>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531D59FA" w14:textId="1C3C683C" w:rsidR="003875B4" w:rsidRPr="0093437B" w:rsidRDefault="003875B4" w:rsidP="0093437B">
      <w:pPr>
        <w:pStyle w:val="Odsekzoznamu"/>
        <w:numPr>
          <w:ilvl w:val="0"/>
          <w:numId w:val="5"/>
        </w:numPr>
        <w:tabs>
          <w:tab w:val="left" w:pos="2160"/>
          <w:tab w:val="left" w:pos="2880"/>
          <w:tab w:val="left" w:pos="4500"/>
        </w:tabs>
        <w:spacing w:line="276" w:lineRule="auto"/>
        <w:jc w:val="both"/>
        <w:rPr>
          <w:rFonts w:eastAsia="Arial Narrow" w:cs="Arial Narrow"/>
        </w:rPr>
      </w:pPr>
      <w:r w:rsidRPr="0093437B">
        <w:rPr>
          <w:rFonts w:eastAsia="Arial Narrow" w:cs="Arial Narrow"/>
        </w:rPr>
        <w:t>náklady na udržiavanie priestorov, odovzdaných Objednávateľom v stave spôsobilom na riadny výkon dohodnutých činností, ktorých znehodnotenie alebo poškodenie spôsobil Poskytovateľ.</w:t>
      </w:r>
    </w:p>
    <w:p w14:paraId="2811BCAB" w14:textId="77777777" w:rsidR="003875B4" w:rsidRDefault="003875B4" w:rsidP="0093437B">
      <w:pPr>
        <w:pStyle w:val="Odsekzoznamu"/>
        <w:numPr>
          <w:ilvl w:val="0"/>
          <w:numId w:val="5"/>
        </w:numPr>
        <w:tabs>
          <w:tab w:val="left" w:pos="2160"/>
          <w:tab w:val="left" w:pos="2880"/>
          <w:tab w:val="left" w:pos="4500"/>
        </w:tabs>
        <w:spacing w:line="276" w:lineRule="auto"/>
        <w:ind w:left="709" w:hanging="304"/>
        <w:jc w:val="both"/>
        <w:rPr>
          <w:rFonts w:eastAsia="Arial Narrow" w:cs="Arial Narrow"/>
        </w:rPr>
      </w:pPr>
      <w:r>
        <w:rPr>
          <w:rFonts w:eastAsia="Arial Narrow" w:cs="Arial Narrow"/>
        </w:rPr>
        <w:t>náklady súvisiace s vedením účtu určeného na prijímanie platieb od žiakov,</w:t>
      </w:r>
    </w:p>
    <w:p w14:paraId="4B7FA55E" w14:textId="77777777" w:rsidR="003875B4" w:rsidRDefault="003875B4" w:rsidP="0093437B">
      <w:pPr>
        <w:pStyle w:val="Odsekzoznamu"/>
        <w:numPr>
          <w:ilvl w:val="0"/>
          <w:numId w:val="5"/>
        </w:numPr>
        <w:tabs>
          <w:tab w:val="left" w:pos="2160"/>
          <w:tab w:val="left" w:pos="2880"/>
          <w:tab w:val="left" w:pos="4500"/>
        </w:tabs>
        <w:spacing w:line="276" w:lineRule="auto"/>
        <w:ind w:left="709" w:hanging="304"/>
        <w:jc w:val="both"/>
        <w:rPr>
          <w:rFonts w:eastAsia="Arial Narrow" w:cs="Arial Narrow"/>
        </w:rPr>
      </w:pPr>
      <w:r>
        <w:rPr>
          <w:rFonts w:eastAsia="Arial Narrow" w:cs="Arial Narrow"/>
        </w:rPr>
        <w:t>zabezpečenie likvidácie biologicky rozložiteľného kuchynského odpadu a ostatného komunálneho odpadu.</w:t>
      </w:r>
    </w:p>
    <w:p w14:paraId="7AF7D84B" w14:textId="77777777" w:rsidR="003875B4" w:rsidRDefault="003875B4" w:rsidP="003875B4">
      <w:pPr>
        <w:tabs>
          <w:tab w:val="left" w:pos="20"/>
          <w:tab w:val="left" w:pos="-29360"/>
          <w:tab w:val="left" w:pos="-28640"/>
        </w:tabs>
        <w:spacing w:line="276" w:lineRule="auto"/>
        <w:jc w:val="both"/>
        <w:rPr>
          <w:rFonts w:eastAsia="Arial Narrow" w:cs="Arial Narrow"/>
        </w:rPr>
      </w:pPr>
    </w:p>
    <w:p w14:paraId="1131AA96" w14:textId="77777777" w:rsidR="003875B4" w:rsidRDefault="003875B4" w:rsidP="003875B4">
      <w:pPr>
        <w:tabs>
          <w:tab w:val="left" w:pos="20"/>
          <w:tab w:val="left" w:pos="-29360"/>
          <w:tab w:val="left" w:pos="-28640"/>
        </w:tabs>
        <w:spacing w:line="276" w:lineRule="auto"/>
        <w:jc w:val="both"/>
        <w:rPr>
          <w:rFonts w:eastAsia="Arial Narrow" w:cs="Arial Narrow"/>
        </w:rPr>
      </w:pPr>
      <w:r>
        <w:rPr>
          <w:rFonts w:eastAsia="Arial Narrow" w:cs="Arial Narrow"/>
        </w:rPr>
        <w:t>6. Do zmeny ceny  (jej zvýšenie/zníženie) počas platnosti Rámcovej dohody bude prípustné premietnuť:</w:t>
      </w:r>
    </w:p>
    <w:p w14:paraId="396A015A" w14:textId="77777777" w:rsidR="003875B4" w:rsidRDefault="003875B4" w:rsidP="003875B4">
      <w:pPr>
        <w:pStyle w:val="Odsekzoznamu"/>
        <w:numPr>
          <w:ilvl w:val="0"/>
          <w:numId w:val="6"/>
        </w:numPr>
        <w:tabs>
          <w:tab w:val="left" w:pos="-28610"/>
          <w:tab w:val="left" w:pos="-27890"/>
          <w:tab w:val="left" w:pos="995"/>
          <w:tab w:val="left" w:pos="-28385"/>
          <w:tab w:val="left" w:pos="-27665"/>
        </w:tabs>
        <w:spacing w:line="276" w:lineRule="auto"/>
        <w:jc w:val="both"/>
      </w:pPr>
      <w:r>
        <w:rPr>
          <w:rFonts w:eastAsia="Arial Narrow" w:cs="Arial Narrow"/>
        </w:rPr>
        <w:t>zmenu sadzby DPH a iných administratívnych opatrení štátu,</w:t>
      </w:r>
    </w:p>
    <w:p w14:paraId="32C2B0C3" w14:textId="77777777" w:rsidR="003875B4" w:rsidRDefault="003875B4" w:rsidP="003875B4">
      <w:pPr>
        <w:pStyle w:val="Odsekzoznamu"/>
        <w:numPr>
          <w:ilvl w:val="0"/>
          <w:numId w:val="6"/>
        </w:numPr>
        <w:tabs>
          <w:tab w:val="left" w:pos="-28430"/>
          <w:tab w:val="left" w:pos="-27710"/>
          <w:tab w:val="left" w:pos="995"/>
          <w:tab w:val="left" w:pos="-28385"/>
          <w:tab w:val="left" w:pos="-27665"/>
        </w:tabs>
        <w:spacing w:line="276" w:lineRule="auto"/>
        <w:jc w:val="both"/>
      </w:pPr>
      <w:r>
        <w:rPr>
          <w:rFonts w:eastAsia="Arial Narrow" w:cs="Arial Narrow"/>
        </w:rPr>
        <w:t>iné cenové vplyvy, v súlade s § 18 zákona o verejnom obstarávaní, ktoré musí Poskytovateľ preukázať, prerokovať a odsúhlasiť s Objednávateľom,</w:t>
      </w:r>
    </w:p>
    <w:p w14:paraId="72040539" w14:textId="77777777" w:rsidR="003875B4" w:rsidRDefault="003875B4" w:rsidP="003875B4">
      <w:pPr>
        <w:pStyle w:val="Odsekzoznamu"/>
        <w:numPr>
          <w:ilvl w:val="0"/>
          <w:numId w:val="6"/>
        </w:numPr>
        <w:tabs>
          <w:tab w:val="left" w:pos="995"/>
          <w:tab w:val="left" w:pos="-28385"/>
          <w:tab w:val="left" w:pos="-27665"/>
        </w:tabs>
        <w:spacing w:line="276" w:lineRule="auto"/>
        <w:jc w:val="both"/>
      </w:pPr>
      <w:r>
        <w:rPr>
          <w:rFonts w:eastAsia="Arial Narrow" w:cs="Arial Narrow"/>
        </w:rPr>
        <w:t>každá zmena dohodnutej ceny sa vykoná len po vzájomnej dohode zmluvných strán formou písomného dodatku k tejto Rámcovej dohode (resp. Dohode o zmene Rámcovej dohody),</w:t>
      </w:r>
    </w:p>
    <w:p w14:paraId="1F495A7D" w14:textId="77777777" w:rsidR="003875B4" w:rsidRDefault="003875B4" w:rsidP="003875B4">
      <w:pPr>
        <w:pStyle w:val="Odsekzoznamu"/>
        <w:numPr>
          <w:ilvl w:val="0"/>
          <w:numId w:val="6"/>
        </w:numPr>
        <w:tabs>
          <w:tab w:val="left" w:pos="995"/>
          <w:tab w:val="left" w:pos="-28385"/>
          <w:tab w:val="left" w:pos="-27665"/>
        </w:tabs>
        <w:spacing w:line="276" w:lineRule="auto"/>
        <w:jc w:val="both"/>
      </w:pPr>
      <w:r>
        <w:rPr>
          <w:rFonts w:eastAsia="Arial Narrow" w:cs="Arial Narrow"/>
        </w:rPr>
        <w:t>dodatok o zmene Rámcovej dohody bude obsahovať novú Prílohu č. 1 s uvedením zmenenej špecifikácie cien jednotlivých jedál,</w:t>
      </w:r>
    </w:p>
    <w:p w14:paraId="5C212DC6" w14:textId="77777777" w:rsidR="003875B4" w:rsidRDefault="003875B4" w:rsidP="003875B4">
      <w:pPr>
        <w:pStyle w:val="Odsekzoznamu"/>
        <w:numPr>
          <w:ilvl w:val="0"/>
          <w:numId w:val="6"/>
        </w:numPr>
        <w:tabs>
          <w:tab w:val="left" w:pos="995"/>
          <w:tab w:val="left" w:pos="-28385"/>
          <w:tab w:val="left" w:pos="-27665"/>
        </w:tabs>
        <w:spacing w:line="276" w:lineRule="auto"/>
        <w:jc w:val="both"/>
      </w:pPr>
      <w:r>
        <w:rPr>
          <w:rFonts w:eastAsia="Arial Narrow" w:cs="Arial Narrow"/>
        </w:rPr>
        <w:t>dodatok o zmene rámcovej dohody nebude potrebné uzatvoriť v prípade zmeny sadzby DPH.</w:t>
      </w:r>
    </w:p>
    <w:p w14:paraId="7FE5DFE4" w14:textId="77777777" w:rsidR="003875B4" w:rsidRDefault="003875B4" w:rsidP="003875B4">
      <w:pPr>
        <w:tabs>
          <w:tab w:val="left" w:pos="-29360"/>
          <w:tab w:val="left" w:pos="-28640"/>
        </w:tabs>
        <w:spacing w:line="276" w:lineRule="auto"/>
        <w:ind w:left="284" w:hanging="284"/>
        <w:jc w:val="both"/>
        <w:rPr>
          <w:rFonts w:eastAsia="Arial Narrow" w:cs="Arial Narrow"/>
        </w:rPr>
      </w:pPr>
    </w:p>
    <w:p w14:paraId="30CB1B4D" w14:textId="77777777" w:rsidR="003875B4" w:rsidRDefault="003875B4" w:rsidP="003875B4">
      <w:pPr>
        <w:tabs>
          <w:tab w:val="left" w:pos="-29360"/>
          <w:tab w:val="left" w:pos="-28640"/>
        </w:tabs>
        <w:spacing w:line="276" w:lineRule="auto"/>
        <w:ind w:left="284" w:hanging="284"/>
        <w:jc w:val="both"/>
        <w:rPr>
          <w:rFonts w:eastAsia="Arial Narrow" w:cs="Arial Narrow"/>
        </w:rPr>
      </w:pPr>
      <w:r>
        <w:rPr>
          <w:rFonts w:eastAsia="Arial Narrow" w:cs="Arial Narrow"/>
        </w:rPr>
        <w:t>7.  Zmluvné strany sa dohodli na použití nasledovnej inflačnej doložky:</w:t>
      </w:r>
    </w:p>
    <w:p w14:paraId="7AE31AFB" w14:textId="77777777" w:rsidR="003875B4" w:rsidRDefault="003875B4" w:rsidP="003875B4">
      <w:pPr>
        <w:tabs>
          <w:tab w:val="left" w:pos="-29360"/>
          <w:tab w:val="left" w:pos="-28640"/>
        </w:tabs>
        <w:spacing w:line="276" w:lineRule="auto"/>
        <w:ind w:left="284" w:hanging="284"/>
        <w:jc w:val="both"/>
        <w:rPr>
          <w:rFonts w:eastAsia="Arial Narrow" w:cs="Arial Narrow"/>
        </w:rPr>
      </w:pPr>
      <w:r>
        <w:rPr>
          <w:rFonts w:eastAsia="Arial Narrow" w:cs="Arial Narrow"/>
        </w:rPr>
        <w:t xml:space="preserve"> </w:t>
      </w:r>
      <w:r>
        <w:rPr>
          <w:rFonts w:eastAsia="Arial Narrow" w:cs="Arial Narrow"/>
        </w:rPr>
        <w:tab/>
        <w:t>Výška ceny sa upraví v závislosti od priemernej miery inflácie dosiahnutej v predchádzajúcom kalendárnom roku potvrdenej Štatistickým úradom Slovenskej republiky. Ktorákoľvek zo zmluvných strán je oprávnená z tohto dôvodu navrhnúť zmenu ceny – percentuálne zvýšenie/ zníženie ceny rovnajúce sa výške priemernej miery inflácie, pričom zmluvné strany uzatvoria na základe tohto návrhu dodatok k Rámcovej dohode.</w:t>
      </w:r>
    </w:p>
    <w:p w14:paraId="758F105B" w14:textId="77777777" w:rsidR="003875B4" w:rsidRDefault="003875B4" w:rsidP="003875B4">
      <w:pPr>
        <w:tabs>
          <w:tab w:val="left" w:pos="-29360"/>
          <w:tab w:val="left" w:pos="-28640"/>
        </w:tabs>
        <w:spacing w:line="276" w:lineRule="auto"/>
        <w:ind w:left="284" w:hanging="284"/>
        <w:jc w:val="both"/>
        <w:rPr>
          <w:rFonts w:eastAsia="Arial Narrow" w:cs="Arial Narrow"/>
        </w:rPr>
      </w:pPr>
    </w:p>
    <w:p w14:paraId="0C7378F5" w14:textId="77777777" w:rsidR="003875B4" w:rsidRDefault="003875B4" w:rsidP="003875B4">
      <w:pPr>
        <w:tabs>
          <w:tab w:val="left" w:pos="-29360"/>
          <w:tab w:val="left" w:pos="-28640"/>
        </w:tabs>
        <w:spacing w:line="276" w:lineRule="auto"/>
        <w:ind w:left="284" w:hanging="284"/>
        <w:jc w:val="both"/>
        <w:rPr>
          <w:rFonts w:eastAsia="Arial Narrow" w:cs="Arial Narrow"/>
        </w:rPr>
      </w:pPr>
      <w:r>
        <w:rPr>
          <w:rFonts w:eastAsia="Arial Narrow" w:cs="Arial Narrow"/>
        </w:rPr>
        <w:t>8.</w:t>
      </w:r>
      <w:r>
        <w:rPr>
          <w:rFonts w:eastAsia="Arial Narrow" w:cs="Arial Narrow"/>
        </w:rPr>
        <w:tab/>
        <w:t>V prípade, že v priebehu trvania zmluvného vzťahu dôjde k zvýšeniu cien vstupných nákladov súvisiacich so zabezpečením služby predmetu zmluvnej dohody  oproti stavu keď došlo k uzatvoreniu rámcovej dohody alebo oproti stavu poslednej  úpravy cien a to o viac ako 5 %, resp. ak sa zmenila základná cenníková cena poskytovateľa, zmluvné strany sa zaväzujú rokovať o úprave ceny. Poskytovateľ má právo po zistení zvýšenia vstupných nákladov resp. vstupných energií, predložiť objednávateľovi návrh ceny, bezodkladne a písomne. Prílohou žiadosti o úpravu ceny musia byť aj podklady preukazujúce zvýšenie cien o viac ako 5 %. Obdobne sa bude postupovať v prípadoch ak dôjde k zníženiu cien vstupných nákladov súvisiacich so zabezpečením služby predmetu rámcovej dohody resp. dôjde k zníženiu cien  energií o viac ako 5 %, pričom v tomto prípade má objednávateľ  právo požadovať zníženie ceny. Objednávateľ  alebo poskytovateľ  je povinný sa k návrhu na zvýšenie alebo zníženie vyjadriť v lehote siedmich pracovných dní od doručenia návrhu od druhej zmluvnej strany.</w:t>
      </w:r>
    </w:p>
    <w:p w14:paraId="44F41942" w14:textId="77777777" w:rsidR="003875B4" w:rsidRDefault="003875B4" w:rsidP="003875B4">
      <w:pPr>
        <w:tabs>
          <w:tab w:val="left" w:pos="-29360"/>
          <w:tab w:val="left" w:pos="-28640"/>
        </w:tabs>
        <w:spacing w:line="276" w:lineRule="auto"/>
        <w:ind w:left="284" w:hanging="284"/>
        <w:jc w:val="both"/>
        <w:rPr>
          <w:rFonts w:eastAsia="Arial Narrow" w:cs="Arial Narrow"/>
        </w:rPr>
      </w:pPr>
    </w:p>
    <w:p w14:paraId="6379D30A" w14:textId="77777777" w:rsidR="003875B4" w:rsidRDefault="003875B4" w:rsidP="003875B4">
      <w:pPr>
        <w:tabs>
          <w:tab w:val="left" w:pos="-29360"/>
          <w:tab w:val="left" w:pos="-28640"/>
        </w:tabs>
        <w:spacing w:line="276" w:lineRule="auto"/>
        <w:ind w:left="284" w:hanging="284"/>
        <w:jc w:val="both"/>
      </w:pPr>
      <w:r>
        <w:rPr>
          <w:rFonts w:eastAsia="Arial Narrow" w:cs="Arial Narrow"/>
        </w:rPr>
        <w:t>9. Objednávateľ poskytne Poskytovateľovi nehnuteľný majetok – nebytové priestory a hnuteľný   majetok</w:t>
      </w:r>
      <w:r>
        <w:t xml:space="preserve"> </w:t>
      </w:r>
      <w:r>
        <w:rPr>
          <w:rFonts w:eastAsia="Arial Narrow" w:cs="Arial Narrow"/>
        </w:rPr>
        <w:t>v správe Objednávateľa podľa Nájomnej zmluvy, ktorá bude uzatvorená po nadobudnutí platnosti  tejto Rámcovej dohody.</w:t>
      </w:r>
    </w:p>
    <w:p w14:paraId="53A20D35" w14:textId="77777777" w:rsidR="003875B4" w:rsidRDefault="003875B4" w:rsidP="003875B4">
      <w:pPr>
        <w:tabs>
          <w:tab w:val="left" w:pos="-29360"/>
          <w:tab w:val="left" w:pos="-28640"/>
        </w:tabs>
        <w:spacing w:line="276" w:lineRule="auto"/>
        <w:ind w:left="284" w:hanging="284"/>
        <w:jc w:val="both"/>
        <w:rPr>
          <w:rFonts w:eastAsia="Arial Narrow" w:cs="Arial Narrow"/>
        </w:rPr>
      </w:pPr>
    </w:p>
    <w:p w14:paraId="0AE19DA6" w14:textId="77777777" w:rsidR="003875B4" w:rsidRDefault="003875B4" w:rsidP="003875B4">
      <w:pPr>
        <w:tabs>
          <w:tab w:val="left" w:pos="-29360"/>
          <w:tab w:val="left" w:pos="-28640"/>
        </w:tabs>
        <w:spacing w:line="276" w:lineRule="auto"/>
        <w:ind w:left="284" w:hanging="284"/>
        <w:jc w:val="both"/>
      </w:pPr>
      <w:r>
        <w:rPr>
          <w:rFonts w:eastAsia="Arial Narrow" w:cs="Arial Narrow"/>
        </w:rPr>
        <w:t>10. Predmet nájmu, výška a splatnosť nájmu, jeho účel, doba trvania, práva a povinnosti zmluvných       strán sú podrobne špecifikované v Nájomnej zmluve, ktorú Objednávateľ uzatvorí s Poskytovateľom.</w:t>
      </w:r>
      <w:r>
        <w:t xml:space="preserve"> </w:t>
      </w:r>
      <w:r>
        <w:rPr>
          <w:rFonts w:eastAsia="Arial Narrow" w:cs="Arial Narrow"/>
        </w:rPr>
        <w:t>Nájomná zmluva bude uzatvorená na dobu poskytovania služieb podľa tejto Rámcovej dohody a jej platnosť skončí, pokiaľ v nej nie je uvedené inak, dňom skončenia tejto Rámcovej dohody.</w:t>
      </w:r>
    </w:p>
    <w:p w14:paraId="0C69924B" w14:textId="77777777" w:rsidR="003875B4" w:rsidRDefault="003875B4" w:rsidP="003875B4">
      <w:pPr>
        <w:tabs>
          <w:tab w:val="left" w:pos="-29360"/>
          <w:tab w:val="left" w:pos="-28640"/>
          <w:tab w:val="left" w:pos="426"/>
        </w:tabs>
        <w:spacing w:line="276" w:lineRule="auto"/>
        <w:ind w:left="284" w:hanging="284"/>
        <w:jc w:val="both"/>
        <w:rPr>
          <w:rFonts w:eastAsia="Arial Narrow" w:cs="Arial Narrow"/>
        </w:rPr>
      </w:pPr>
    </w:p>
    <w:p w14:paraId="491E086F" w14:textId="77777777" w:rsidR="003875B4" w:rsidRDefault="003875B4" w:rsidP="003875B4">
      <w:pPr>
        <w:tabs>
          <w:tab w:val="left" w:pos="-29360"/>
          <w:tab w:val="left" w:pos="-28640"/>
          <w:tab w:val="left" w:pos="426"/>
        </w:tabs>
        <w:spacing w:line="276" w:lineRule="auto"/>
        <w:ind w:left="284" w:hanging="284"/>
        <w:jc w:val="both"/>
      </w:pPr>
      <w:r>
        <w:rPr>
          <w:rFonts w:eastAsia="Arial Narrow" w:cs="Arial Narrow"/>
        </w:rPr>
        <w:t xml:space="preserve">11. Cena služieb uvedených v článku 1. bod 1.2. tejto Rámcovej dohody je stanovená podľa ust. </w:t>
      </w:r>
      <w:r>
        <w:rPr>
          <w:rFonts w:eastAsia="Arial Narrow" w:cs="Calibri"/>
        </w:rPr>
        <w:t>§</w:t>
      </w:r>
      <w:r>
        <w:rPr>
          <w:rFonts w:eastAsia="Arial Narrow" w:cs="Arial Narrow"/>
        </w:rPr>
        <w:t xml:space="preserve"> 3 zákona NR SR č. 18/1996 Z. z. o cenách v znení neskorších predpisov dohodou. Poskytovateľ písomne predloží Objednávateľovi kalkuláciu nákladov za objednanú službu.</w:t>
      </w:r>
    </w:p>
    <w:p w14:paraId="20366537" w14:textId="77777777" w:rsidR="003875B4" w:rsidRDefault="003875B4" w:rsidP="003875B4">
      <w:pPr>
        <w:tabs>
          <w:tab w:val="left" w:pos="20"/>
          <w:tab w:val="left" w:pos="-29360"/>
          <w:tab w:val="left" w:pos="-28640"/>
        </w:tabs>
        <w:spacing w:line="276" w:lineRule="auto"/>
        <w:jc w:val="both"/>
        <w:rPr>
          <w:rFonts w:eastAsia="Arial Narrow" w:cs="Arial Narrow"/>
        </w:rPr>
      </w:pPr>
    </w:p>
    <w:p w14:paraId="61D5AF1E" w14:textId="77777777" w:rsidR="003875B4" w:rsidRDefault="003875B4" w:rsidP="003875B4">
      <w:pPr>
        <w:tabs>
          <w:tab w:val="left" w:pos="20"/>
          <w:tab w:val="left" w:pos="-29360"/>
          <w:tab w:val="left" w:pos="-28640"/>
        </w:tabs>
        <w:spacing w:line="276" w:lineRule="auto"/>
        <w:jc w:val="both"/>
        <w:rPr>
          <w:rFonts w:eastAsia="Arial Narrow" w:cs="Arial Narrow"/>
        </w:rPr>
      </w:pPr>
      <w:r>
        <w:rPr>
          <w:rFonts w:eastAsia="Arial Narrow" w:cs="Arial Narrow"/>
        </w:rPr>
        <w:t xml:space="preserve">12. Maximálna zmluvná cena predmetu tejto Rámcovej dohody je:         </w:t>
      </w:r>
    </w:p>
    <w:p w14:paraId="5DABFE51" w14:textId="77777777" w:rsidR="003875B4" w:rsidRPr="00EA7762" w:rsidRDefault="003875B4" w:rsidP="003875B4">
      <w:pPr>
        <w:tabs>
          <w:tab w:val="left" w:pos="20"/>
          <w:tab w:val="left" w:pos="-29360"/>
          <w:tab w:val="left" w:pos="-28640"/>
        </w:tabs>
        <w:spacing w:line="276" w:lineRule="auto"/>
        <w:jc w:val="both"/>
      </w:pPr>
      <w:r>
        <w:rPr>
          <w:rFonts w:eastAsia="Arial Narrow" w:cs="Arial Narrow"/>
        </w:rPr>
        <w:t xml:space="preserve"> </w:t>
      </w:r>
      <w:r>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bez DPH, </w:t>
      </w:r>
    </w:p>
    <w:p w14:paraId="2A486343" w14:textId="77777777" w:rsidR="003875B4" w:rsidRPr="00EA7762" w:rsidRDefault="003875B4" w:rsidP="003875B4">
      <w:pPr>
        <w:tabs>
          <w:tab w:val="left" w:pos="20"/>
          <w:tab w:val="left" w:pos="-29360"/>
          <w:tab w:val="left" w:pos="-28640"/>
        </w:tabs>
        <w:spacing w:line="276" w:lineRule="auto"/>
        <w:jc w:val="both"/>
        <w:rPr>
          <w:rFonts w:eastAsia="Arial Narrow" w:cs="Arial Narrow"/>
        </w:rPr>
      </w:pPr>
      <w:r w:rsidRPr="00EA7762">
        <w:rPr>
          <w:rFonts w:eastAsia="Arial Narrow" w:cs="Arial Narrow"/>
        </w:rPr>
        <w:tab/>
      </w:r>
      <w:r w:rsidRPr="00EA7762">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 % DPH,</w:t>
      </w:r>
    </w:p>
    <w:p w14:paraId="3614C227" w14:textId="77777777" w:rsidR="003875B4" w:rsidRPr="00EA7762" w:rsidRDefault="003875B4" w:rsidP="003875B4">
      <w:pPr>
        <w:tabs>
          <w:tab w:val="left" w:pos="20"/>
          <w:tab w:val="left" w:pos="-29360"/>
          <w:tab w:val="left" w:pos="-28640"/>
        </w:tabs>
        <w:spacing w:line="276" w:lineRule="auto"/>
        <w:jc w:val="both"/>
      </w:pPr>
      <w:r w:rsidRPr="00EA7762">
        <w:rPr>
          <w:rFonts w:eastAsia="Arial Narrow" w:cs="Arial Narrow"/>
        </w:rPr>
        <w:tab/>
      </w:r>
      <w:r w:rsidRPr="00EA7762">
        <w:rPr>
          <w:rFonts w:eastAsia="Arial Narrow" w:cs="Arial Narrow"/>
        </w:rPr>
        <w:tab/>
      </w:r>
      <w:r w:rsidRPr="00EA7762">
        <w:rPr>
          <w:rFonts w:eastAsia="Arial Narrow" w:cs="Arial Narrow"/>
        </w:rPr>
        <w:tab/>
      </w:r>
      <w:r w:rsidRPr="001E66DD">
        <w:rPr>
          <w:rFonts w:eastAsia="Arial Narrow" w:cs="Arial Narrow"/>
          <w:highlight w:val="yellow"/>
        </w:rPr>
        <w:t>...................</w:t>
      </w:r>
      <w:r w:rsidRPr="00EA7762">
        <w:rPr>
          <w:rFonts w:eastAsia="Arial Narrow" w:cs="Arial Narrow"/>
        </w:rPr>
        <w:t xml:space="preserve"> EUR vrátane DPH.</w:t>
      </w:r>
    </w:p>
    <w:p w14:paraId="55693094" w14:textId="77777777" w:rsidR="003875B4" w:rsidRDefault="003875B4" w:rsidP="003875B4">
      <w:pPr>
        <w:tabs>
          <w:tab w:val="left" w:pos="20"/>
          <w:tab w:val="left" w:pos="-29360"/>
          <w:tab w:val="left" w:pos="-28640"/>
        </w:tabs>
        <w:spacing w:line="276" w:lineRule="auto"/>
        <w:rPr>
          <w:rFonts w:eastAsia="Arial Narrow" w:cs="Arial Narrow"/>
        </w:rPr>
      </w:pPr>
    </w:p>
    <w:p w14:paraId="3F797283" w14:textId="77777777" w:rsidR="003875B4" w:rsidRDefault="003875B4" w:rsidP="003875B4">
      <w:pPr>
        <w:tabs>
          <w:tab w:val="left" w:pos="20"/>
          <w:tab w:val="left" w:pos="-29360"/>
          <w:tab w:val="left" w:pos="-28640"/>
        </w:tabs>
        <w:spacing w:line="276" w:lineRule="auto"/>
        <w:rPr>
          <w:rFonts w:eastAsia="Arial Narrow" w:cs="Arial Narrow"/>
        </w:rPr>
      </w:pPr>
      <w:r>
        <w:rPr>
          <w:rFonts w:eastAsia="Arial Narrow" w:cs="Arial Narrow"/>
        </w:rPr>
        <w:t xml:space="preserve">13. Jednotková cena za obed pozostáva z dvoch častí a je určená nasledovne: </w:t>
      </w:r>
    </w:p>
    <w:p w14:paraId="312ACFC7" w14:textId="77777777" w:rsidR="003875B4" w:rsidRDefault="003875B4" w:rsidP="003875B4">
      <w:pPr>
        <w:tabs>
          <w:tab w:val="left" w:pos="20"/>
          <w:tab w:val="left" w:pos="-29360"/>
          <w:tab w:val="left" w:pos="-28640"/>
        </w:tabs>
        <w:spacing w:line="276" w:lineRule="auto"/>
        <w:rPr>
          <w:rFonts w:eastAsia="Arial Narrow" w:cs="Arial Narrow"/>
          <w:shd w:val="clear" w:color="auto" w:fill="FFFF00"/>
        </w:rPr>
      </w:pPr>
    </w:p>
    <w:tbl>
      <w:tblPr>
        <w:tblW w:w="8501" w:type="dxa"/>
        <w:jc w:val="center"/>
        <w:tblCellMar>
          <w:left w:w="10" w:type="dxa"/>
          <w:right w:w="10" w:type="dxa"/>
        </w:tblCellMar>
        <w:tblLook w:val="04A0" w:firstRow="1" w:lastRow="0" w:firstColumn="1" w:lastColumn="0" w:noHBand="0" w:noVBand="1"/>
      </w:tblPr>
      <w:tblGrid>
        <w:gridCol w:w="988"/>
        <w:gridCol w:w="1417"/>
        <w:gridCol w:w="1276"/>
        <w:gridCol w:w="1134"/>
        <w:gridCol w:w="1134"/>
        <w:gridCol w:w="1276"/>
        <w:gridCol w:w="1276"/>
      </w:tblGrid>
      <w:tr w:rsidR="003875B4" w14:paraId="26994A67" w14:textId="77777777" w:rsidTr="004F18CD">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1C402" w14:textId="77777777" w:rsidR="003875B4" w:rsidRDefault="003875B4" w:rsidP="004F18CD">
            <w:pPr>
              <w:tabs>
                <w:tab w:val="left" w:pos="2160"/>
                <w:tab w:val="left" w:pos="2880"/>
                <w:tab w:val="left" w:pos="4500"/>
              </w:tabs>
              <w:spacing w:line="276" w:lineRule="auto"/>
              <w:jc w:val="center"/>
              <w:rPr>
                <w:b/>
              </w:rPr>
            </w:pPr>
            <w:r>
              <w:rPr>
                <w:b/>
              </w:rPr>
              <w:t>Druh jedla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95BD6" w14:textId="77777777" w:rsidR="003875B4" w:rsidRDefault="003875B4" w:rsidP="004F18CD">
            <w:pPr>
              <w:tabs>
                <w:tab w:val="left" w:pos="2160"/>
                <w:tab w:val="left" w:pos="2880"/>
                <w:tab w:val="left" w:pos="4500"/>
              </w:tabs>
              <w:spacing w:line="276" w:lineRule="auto"/>
              <w:jc w:val="center"/>
              <w:rPr>
                <w:b/>
              </w:rPr>
            </w:pPr>
            <w:r>
              <w:rPr>
                <w:b/>
              </w:rPr>
              <w:t>Hodnota potravín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C51C26" w14:textId="77777777" w:rsidR="003875B4" w:rsidRDefault="003875B4" w:rsidP="004F18CD">
            <w:pPr>
              <w:tabs>
                <w:tab w:val="left" w:pos="2160"/>
                <w:tab w:val="left" w:pos="2880"/>
                <w:tab w:val="left" w:pos="4500"/>
              </w:tabs>
              <w:spacing w:line="276" w:lineRule="auto"/>
              <w:jc w:val="center"/>
              <w:rPr>
                <w:b/>
              </w:rPr>
            </w:pPr>
            <w:r>
              <w:rPr>
                <w:b/>
              </w:rPr>
              <w:t>Hodnota potravín s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5BDF0" w14:textId="77777777" w:rsidR="003875B4" w:rsidRDefault="003875B4" w:rsidP="004F18CD">
            <w:pPr>
              <w:tabs>
                <w:tab w:val="left" w:pos="2160"/>
                <w:tab w:val="left" w:pos="2880"/>
                <w:tab w:val="left" w:pos="4500"/>
              </w:tabs>
              <w:spacing w:line="276"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5E47BC1" w14:textId="77777777" w:rsidR="003875B4" w:rsidRDefault="003875B4" w:rsidP="004F18CD">
            <w:pPr>
              <w:tabs>
                <w:tab w:val="left" w:pos="2160"/>
                <w:tab w:val="left" w:pos="2880"/>
                <w:tab w:val="left" w:pos="4500"/>
              </w:tabs>
              <w:spacing w:line="276" w:lineRule="auto"/>
              <w:jc w:val="center"/>
              <w:rPr>
                <w:b/>
              </w:rPr>
            </w:pPr>
            <w:r>
              <w:rPr>
                <w:b/>
              </w:rPr>
              <w:t>Réžia s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C4D3E" w14:textId="77777777" w:rsidR="003875B4" w:rsidRDefault="003875B4" w:rsidP="004F18CD">
            <w:pPr>
              <w:tabs>
                <w:tab w:val="left" w:pos="2160"/>
                <w:tab w:val="left" w:pos="2880"/>
                <w:tab w:val="left" w:pos="4500"/>
              </w:tabs>
              <w:spacing w:line="276"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DC0ADB" w14:textId="77777777" w:rsidR="003875B4" w:rsidRDefault="003875B4" w:rsidP="004F18CD">
            <w:pPr>
              <w:tabs>
                <w:tab w:val="left" w:pos="2160"/>
                <w:tab w:val="left" w:pos="2880"/>
                <w:tab w:val="left" w:pos="4500"/>
              </w:tabs>
              <w:spacing w:line="276" w:lineRule="auto"/>
              <w:jc w:val="center"/>
              <w:rPr>
                <w:b/>
              </w:rPr>
            </w:pPr>
            <w:r>
              <w:rPr>
                <w:b/>
              </w:rPr>
              <w:t>Cena jedla s DPH</w:t>
            </w:r>
          </w:p>
        </w:tc>
      </w:tr>
      <w:tr w:rsidR="003875B4" w14:paraId="0500E9DE" w14:textId="77777777" w:rsidTr="004F18CD">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818E6" w14:textId="77777777" w:rsidR="003875B4" w:rsidRDefault="003875B4" w:rsidP="004F18CD">
            <w:pPr>
              <w:tabs>
                <w:tab w:val="left" w:pos="2160"/>
                <w:tab w:val="left" w:pos="2880"/>
                <w:tab w:val="left" w:pos="4500"/>
              </w:tabs>
              <w:spacing w:line="276" w:lineRule="auto"/>
              <w:jc w:val="center"/>
            </w:pPr>
            <w:r>
              <w:t xml:space="preserve">1 obed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01455" w14:textId="3950E859" w:rsidR="003875B4" w:rsidRPr="00EA7762" w:rsidRDefault="003875B4" w:rsidP="004F18CD">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AC8E67B" w14:textId="187A8B47" w:rsidR="003875B4" w:rsidRPr="00EA7762" w:rsidRDefault="003875B4" w:rsidP="004F18CD">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EE236" w14:textId="5A492292" w:rsidR="003875B4" w:rsidRPr="00EA7762" w:rsidRDefault="003875B4" w:rsidP="004F18CD">
            <w:pPr>
              <w:tabs>
                <w:tab w:val="left" w:pos="2160"/>
                <w:tab w:val="left" w:pos="2880"/>
                <w:tab w:val="left" w:pos="4500"/>
              </w:tabs>
              <w:spacing w:line="276" w:lineRule="auto"/>
              <w:rPr>
                <w:highlight w:val="yellow"/>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F791040" w14:textId="62372F5E" w:rsidR="003875B4" w:rsidRPr="00EA7762" w:rsidRDefault="003875B4" w:rsidP="004F18CD">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150E6" w14:textId="621C0F37" w:rsidR="003875B4" w:rsidRPr="00EA7762" w:rsidRDefault="003875B4" w:rsidP="004F18CD">
            <w:pPr>
              <w:tabs>
                <w:tab w:val="left" w:pos="2160"/>
                <w:tab w:val="left" w:pos="2880"/>
                <w:tab w:val="left" w:pos="4500"/>
              </w:tabs>
              <w:spacing w:line="276" w:lineRule="auto"/>
              <w:rPr>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03965BE" w14:textId="2C6E6FC1" w:rsidR="003875B4" w:rsidRPr="00EA7762" w:rsidRDefault="003875B4" w:rsidP="004F18CD">
            <w:pPr>
              <w:tabs>
                <w:tab w:val="left" w:pos="2160"/>
                <w:tab w:val="left" w:pos="2880"/>
                <w:tab w:val="left" w:pos="4500"/>
              </w:tabs>
              <w:spacing w:line="276" w:lineRule="auto"/>
              <w:rPr>
                <w:highlight w:val="yellow"/>
              </w:rPr>
            </w:pPr>
          </w:p>
        </w:tc>
      </w:tr>
    </w:tbl>
    <w:p w14:paraId="3CEC3655" w14:textId="77777777" w:rsidR="003875B4" w:rsidRDefault="003875B4" w:rsidP="003875B4">
      <w:pPr>
        <w:tabs>
          <w:tab w:val="left" w:pos="20"/>
          <w:tab w:val="left" w:pos="-29360"/>
          <w:tab w:val="left" w:pos="-28640"/>
        </w:tabs>
        <w:spacing w:line="276" w:lineRule="auto"/>
        <w:rPr>
          <w:rFonts w:eastAsia="Arial Narrow" w:cs="Arial Narrow"/>
          <w:shd w:val="clear" w:color="auto" w:fill="FFFF00"/>
        </w:rPr>
      </w:pPr>
    </w:p>
    <w:p w14:paraId="4CED408E" w14:textId="77777777" w:rsidR="003875B4" w:rsidRDefault="003875B4" w:rsidP="003875B4">
      <w:pPr>
        <w:pStyle w:val="Odsekzoznamu"/>
        <w:numPr>
          <w:ilvl w:val="0"/>
          <w:numId w:val="19"/>
        </w:numPr>
        <w:tabs>
          <w:tab w:val="left" w:pos="20"/>
          <w:tab w:val="left" w:pos="-29360"/>
          <w:tab w:val="left" w:pos="-28640"/>
        </w:tabs>
        <w:spacing w:line="276" w:lineRule="auto"/>
        <w:jc w:val="both"/>
        <w:rPr>
          <w:rFonts w:eastAsia="Arial Narrow" w:cs="Arial Narrow"/>
        </w:rPr>
      </w:pPr>
      <w:r>
        <w:rPr>
          <w:rFonts w:eastAsia="Arial Narrow" w:cs="Arial Narrow"/>
        </w:rPr>
        <w:t>celková výška hodnoty potravín/1 obed vrátane DPH je zároveň cenou obeda, ktorú uhrádza žiak,</w:t>
      </w:r>
    </w:p>
    <w:p w14:paraId="44D27415" w14:textId="5D9D3E49" w:rsidR="003875B4" w:rsidRDefault="003875B4" w:rsidP="003875B4">
      <w:pPr>
        <w:pStyle w:val="Odsekzoznamu"/>
        <w:numPr>
          <w:ilvl w:val="0"/>
          <w:numId w:val="19"/>
        </w:numPr>
        <w:tabs>
          <w:tab w:val="left" w:pos="20"/>
          <w:tab w:val="left" w:pos="-29360"/>
          <w:tab w:val="left" w:pos="-28640"/>
        </w:tabs>
        <w:spacing w:line="276" w:lineRule="auto"/>
        <w:jc w:val="both"/>
        <w:rPr>
          <w:rFonts w:eastAsia="Arial Narrow" w:cs="Arial Narrow"/>
        </w:rPr>
      </w:pPr>
      <w:r>
        <w:rPr>
          <w:rFonts w:eastAsia="Arial Narrow" w:cs="Arial Narrow"/>
        </w:rPr>
        <w:t>celková výška réžie/1 obed vrátane DPH je cenou obeda, ktor</w:t>
      </w:r>
      <w:r w:rsidR="00A84B4A">
        <w:rPr>
          <w:rFonts w:eastAsia="Arial Narrow" w:cs="Arial Narrow"/>
        </w:rPr>
        <w:t>ú</w:t>
      </w:r>
      <w:r>
        <w:rPr>
          <w:rFonts w:eastAsia="Arial Narrow" w:cs="Arial Narrow"/>
        </w:rPr>
        <w:t xml:space="preserve"> uhrádza Objednávateľ na základe faktúry vystavenej po skončení mesiaca. </w:t>
      </w:r>
    </w:p>
    <w:p w14:paraId="58BC2411" w14:textId="77777777" w:rsidR="003875B4" w:rsidRDefault="003875B4" w:rsidP="003875B4">
      <w:pPr>
        <w:tabs>
          <w:tab w:val="left" w:pos="20"/>
          <w:tab w:val="left" w:pos="-29360"/>
          <w:tab w:val="left" w:pos="-28640"/>
        </w:tabs>
        <w:spacing w:line="276" w:lineRule="auto"/>
        <w:rPr>
          <w:rFonts w:eastAsia="Arial Narrow" w:cs="Arial Narrow"/>
          <w:shd w:val="clear" w:color="auto" w:fill="FFFF00"/>
        </w:rPr>
      </w:pPr>
    </w:p>
    <w:p w14:paraId="44C0833B" w14:textId="77777777" w:rsidR="003875B4" w:rsidRDefault="003875B4" w:rsidP="003875B4">
      <w:pPr>
        <w:tabs>
          <w:tab w:val="left" w:pos="20"/>
          <w:tab w:val="left" w:pos="-29360"/>
          <w:tab w:val="left" w:pos="-28640"/>
        </w:tabs>
        <w:spacing w:line="276" w:lineRule="auto"/>
      </w:pPr>
    </w:p>
    <w:p w14:paraId="28774D38"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6.</w:t>
      </w:r>
    </w:p>
    <w:p w14:paraId="03DA2E92"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Špecifikácia úhrady nákladov Objednávateľa a Poskytovateľa</w:t>
      </w:r>
    </w:p>
    <w:p w14:paraId="6439469E" w14:textId="77777777" w:rsidR="003875B4" w:rsidRDefault="003875B4" w:rsidP="003875B4">
      <w:pPr>
        <w:tabs>
          <w:tab w:val="left" w:pos="2160"/>
          <w:tab w:val="left" w:pos="2880"/>
          <w:tab w:val="left" w:pos="4500"/>
        </w:tabs>
        <w:spacing w:line="276" w:lineRule="auto"/>
        <w:jc w:val="both"/>
      </w:pPr>
    </w:p>
    <w:p w14:paraId="0457025B" w14:textId="77777777" w:rsidR="003875B4" w:rsidRDefault="003875B4" w:rsidP="003875B4">
      <w:pPr>
        <w:tabs>
          <w:tab w:val="left" w:pos="0"/>
          <w:tab w:val="left" w:pos="1620"/>
          <w:tab w:val="left" w:pos="-27760"/>
        </w:tabs>
        <w:spacing w:line="276" w:lineRule="auto"/>
        <w:jc w:val="both"/>
        <w:rPr>
          <w:rFonts w:eastAsia="Arial Narrow" w:cs="Arial Narrow"/>
        </w:rPr>
      </w:pPr>
      <w:r>
        <w:rPr>
          <w:rFonts w:eastAsia="Arial Narrow" w:cs="Arial Narrow"/>
        </w:rPr>
        <w:t>1.  Objednávateľ hradí náklady:</w:t>
      </w:r>
    </w:p>
    <w:p w14:paraId="19020034" w14:textId="36561D9F" w:rsidR="003875B4" w:rsidRDefault="003875B4" w:rsidP="003875B4">
      <w:pPr>
        <w:pStyle w:val="Odsekzoznamu"/>
        <w:numPr>
          <w:ilvl w:val="0"/>
          <w:numId w:val="7"/>
        </w:numPr>
        <w:tabs>
          <w:tab w:val="left" w:pos="754"/>
          <w:tab w:val="left" w:pos="2475"/>
          <w:tab w:val="left" w:pos="-26905"/>
          <w:tab w:val="left" w:pos="2550"/>
          <w:tab w:val="left" w:pos="-26830"/>
        </w:tabs>
        <w:spacing w:line="276" w:lineRule="auto"/>
        <w:jc w:val="both"/>
        <w:rPr>
          <w:rFonts w:eastAsia="Arial Narrow" w:cs="Arial Narrow"/>
        </w:rPr>
      </w:pPr>
      <w:r>
        <w:rPr>
          <w:rFonts w:eastAsia="Arial Narrow" w:cs="Arial Narrow"/>
        </w:rPr>
        <w:t>na predpísané odborné skúšky, odborné prehliadky a preventívne kontroly elektrických chladiacich a </w:t>
      </w:r>
      <w:proofErr w:type="spellStart"/>
      <w:r>
        <w:rPr>
          <w:rFonts w:eastAsia="Arial Narrow" w:cs="Arial Narrow"/>
        </w:rPr>
        <w:t>gastro</w:t>
      </w:r>
      <w:proofErr w:type="spellEnd"/>
      <w:r>
        <w:rPr>
          <w:rFonts w:eastAsia="Arial Narrow" w:cs="Arial Narrow"/>
        </w:rPr>
        <w:t xml:space="preserve"> zariadení a vzduchotechniky, potrebných na realizáciu predmetu Rámcovej dohody,</w:t>
      </w:r>
    </w:p>
    <w:p w14:paraId="7CCE85A2" w14:textId="77777777" w:rsidR="003875B4" w:rsidRDefault="003875B4" w:rsidP="003875B4">
      <w:pPr>
        <w:pStyle w:val="Odsekzoznamu"/>
        <w:numPr>
          <w:ilvl w:val="0"/>
          <w:numId w:val="7"/>
        </w:numPr>
        <w:tabs>
          <w:tab w:val="left" w:pos="754"/>
          <w:tab w:val="left" w:pos="2595"/>
          <w:tab w:val="left" w:pos="-26785"/>
        </w:tabs>
        <w:spacing w:line="276" w:lineRule="auto"/>
        <w:jc w:val="both"/>
      </w:pPr>
      <w:r>
        <w:rPr>
          <w:rFonts w:eastAsia="Arial Narrow" w:cs="Arial Narrow"/>
        </w:rPr>
        <w:t>na povinnú pravidelnú dezinsekciu a deratizáciu stravovacej prevádzky, ktoré Objednávateľovi ukladá, v oblasti dezinfekcie a regulácie živočíšnych škodcov, zákon č. 355/2007 Z. z.  o ochrane, podpore a rozvoji verejného zdravia a o zmene a doplnení niektorých zákonov,</w:t>
      </w:r>
    </w:p>
    <w:p w14:paraId="19E98147" w14:textId="77777777" w:rsidR="003875B4" w:rsidRDefault="003875B4" w:rsidP="003875B4">
      <w:pPr>
        <w:pStyle w:val="Odsekzoznamu"/>
        <w:numPr>
          <w:ilvl w:val="0"/>
          <w:numId w:val="7"/>
        </w:numPr>
        <w:tabs>
          <w:tab w:val="left" w:pos="754"/>
          <w:tab w:val="left" w:pos="975"/>
          <w:tab w:val="left" w:pos="2595"/>
          <w:tab w:val="left" w:pos="-26785"/>
        </w:tabs>
        <w:spacing w:line="276" w:lineRule="auto"/>
        <w:jc w:val="both"/>
      </w:pPr>
      <w:r>
        <w:rPr>
          <w:rFonts w:eastAsia="Arial Narrow" w:cs="Arial Narrow"/>
        </w:rPr>
        <w:t>súvisiace s údržbou základného vybavenia nebytových priestorov (zatečenie, maľovanie v prípade zatečenia, prasknutý radiátor a iné), pokiaľ tieto  svojim konaním alebo opomenutím nespôsobil Poskytovateľ.</w:t>
      </w:r>
    </w:p>
    <w:p w14:paraId="2E114A26" w14:textId="77777777" w:rsidR="003875B4" w:rsidRDefault="003875B4" w:rsidP="003875B4">
      <w:pPr>
        <w:pStyle w:val="Odsekzoznamu"/>
        <w:tabs>
          <w:tab w:val="left" w:pos="885"/>
          <w:tab w:val="left" w:pos="2505"/>
          <w:tab w:val="left" w:pos="-26875"/>
        </w:tabs>
        <w:spacing w:line="276" w:lineRule="auto"/>
        <w:ind w:left="705"/>
        <w:jc w:val="both"/>
      </w:pPr>
    </w:p>
    <w:p w14:paraId="685666F9" w14:textId="77777777" w:rsidR="003875B4" w:rsidRDefault="003875B4" w:rsidP="003875B4">
      <w:pPr>
        <w:tabs>
          <w:tab w:val="left" w:pos="0"/>
          <w:tab w:val="left" w:pos="1620"/>
          <w:tab w:val="left" w:pos="-27760"/>
        </w:tabs>
        <w:spacing w:line="276" w:lineRule="auto"/>
        <w:jc w:val="both"/>
        <w:rPr>
          <w:rFonts w:eastAsia="Arial Narrow" w:cs="Arial Narrow"/>
        </w:rPr>
      </w:pPr>
      <w:r>
        <w:rPr>
          <w:rFonts w:eastAsia="Arial Narrow" w:cs="Arial Narrow"/>
        </w:rPr>
        <w:t>2.  Poskytovateľ hradí náklady:</w:t>
      </w:r>
    </w:p>
    <w:p w14:paraId="55B9501F" w14:textId="77777777" w:rsidR="003875B4" w:rsidRDefault="003875B4" w:rsidP="003875B4">
      <w:pPr>
        <w:pStyle w:val="Odsekzoznamu"/>
        <w:numPr>
          <w:ilvl w:val="0"/>
          <w:numId w:val="20"/>
        </w:numPr>
        <w:tabs>
          <w:tab w:val="left" w:pos="0"/>
          <w:tab w:val="left" w:pos="1620"/>
          <w:tab w:val="left" w:pos="-27760"/>
        </w:tabs>
        <w:spacing w:line="276" w:lineRule="auto"/>
        <w:jc w:val="both"/>
        <w:rPr>
          <w:rFonts w:eastAsia="Arial Narrow" w:cs="Arial Narrow"/>
        </w:rPr>
      </w:pPr>
      <w:r>
        <w:rPr>
          <w:rFonts w:eastAsia="Arial Narrow" w:cs="Arial Narrow"/>
        </w:rPr>
        <w:t>na spotrebu potravín pri zhotovení jedál a obstarávaciu hodnotu predávaného tovaru,</w:t>
      </w:r>
    </w:p>
    <w:p w14:paraId="4143A428" w14:textId="77777777" w:rsidR="003875B4" w:rsidRDefault="003875B4" w:rsidP="003875B4">
      <w:pPr>
        <w:pStyle w:val="Odsekzoznamu"/>
        <w:numPr>
          <w:ilvl w:val="0"/>
          <w:numId w:val="20"/>
        </w:numPr>
        <w:tabs>
          <w:tab w:val="left" w:pos="0"/>
          <w:tab w:val="left" w:pos="1620"/>
          <w:tab w:val="left" w:pos="-27760"/>
        </w:tabs>
        <w:spacing w:line="276" w:lineRule="auto"/>
        <w:jc w:val="both"/>
      </w:pPr>
      <w:r>
        <w:rPr>
          <w:rFonts w:eastAsia="Arial Narrow" w:cs="Arial Narrow"/>
        </w:rPr>
        <w:t>na obstaranie pracovných odevov a ochranných pomôcok, ich pranie a čistenie,</w:t>
      </w:r>
    </w:p>
    <w:p w14:paraId="5AFD65C6" w14:textId="77777777" w:rsidR="003875B4" w:rsidRDefault="003875B4" w:rsidP="003875B4">
      <w:pPr>
        <w:pStyle w:val="Odsekzoznamu"/>
        <w:numPr>
          <w:ilvl w:val="0"/>
          <w:numId w:val="20"/>
        </w:numPr>
        <w:tabs>
          <w:tab w:val="left" w:pos="0"/>
          <w:tab w:val="left" w:pos="1620"/>
          <w:tab w:val="left" w:pos="-27760"/>
        </w:tabs>
        <w:spacing w:line="276" w:lineRule="auto"/>
        <w:jc w:val="both"/>
      </w:pPr>
      <w:r>
        <w:rPr>
          <w:rFonts w:eastAsia="Arial Narrow" w:cs="Arial Narrow"/>
        </w:rPr>
        <w:t>na upratovanie a dezinfekciu priestorov v ktorých sú poskytované stravovacie služby,</w:t>
      </w:r>
    </w:p>
    <w:p w14:paraId="46365590" w14:textId="77777777" w:rsidR="003875B4" w:rsidRDefault="003875B4" w:rsidP="003875B4">
      <w:pPr>
        <w:pStyle w:val="Odsekzoznamu"/>
        <w:numPr>
          <w:ilvl w:val="0"/>
          <w:numId w:val="20"/>
        </w:numPr>
        <w:tabs>
          <w:tab w:val="left" w:pos="0"/>
          <w:tab w:val="left" w:pos="1620"/>
          <w:tab w:val="left" w:pos="-27760"/>
        </w:tabs>
        <w:spacing w:line="276" w:lineRule="auto"/>
        <w:jc w:val="both"/>
      </w:pPr>
      <w:r>
        <w:rPr>
          <w:rFonts w:eastAsia="Arial Narrow" w:cs="Arial Narrow"/>
        </w:rPr>
        <w:t>na čistiace potreby,</w:t>
      </w:r>
    </w:p>
    <w:p w14:paraId="2D7D6016" w14:textId="77777777" w:rsidR="003875B4" w:rsidRDefault="003875B4" w:rsidP="003875B4">
      <w:pPr>
        <w:pStyle w:val="Odsekzoznamu"/>
        <w:numPr>
          <w:ilvl w:val="0"/>
          <w:numId w:val="20"/>
        </w:numPr>
        <w:tabs>
          <w:tab w:val="left" w:pos="0"/>
          <w:tab w:val="left" w:pos="1620"/>
          <w:tab w:val="left" w:pos="-27760"/>
        </w:tabs>
        <w:spacing w:line="276" w:lineRule="auto"/>
        <w:jc w:val="both"/>
      </w:pPr>
      <w:r>
        <w:rPr>
          <w:rFonts w:eastAsia="Arial Narrow" w:cs="Arial Narrow"/>
        </w:rPr>
        <w:t>ostatných jednorazových prevádzkových materiálov, potrebných na poskytovanie stravovacích služieb (napr. obrúsky),</w:t>
      </w:r>
    </w:p>
    <w:p w14:paraId="3DDBFF9D" w14:textId="77777777" w:rsidR="003875B4" w:rsidRDefault="003875B4" w:rsidP="003875B4">
      <w:pPr>
        <w:pStyle w:val="Odsekzoznamu"/>
        <w:numPr>
          <w:ilvl w:val="0"/>
          <w:numId w:val="20"/>
        </w:numPr>
        <w:tabs>
          <w:tab w:val="left" w:pos="-28786"/>
        </w:tabs>
        <w:spacing w:line="276" w:lineRule="auto"/>
        <w:jc w:val="both"/>
      </w:pPr>
      <w:r>
        <w:rPr>
          <w:rFonts w:eastAsia="Arial Narrow" w:cs="Arial Narrow"/>
        </w:rPr>
        <w:t>na obstaranie kancelárskeho materiálu a administratívnych potrieb,</w:t>
      </w:r>
    </w:p>
    <w:p w14:paraId="3BE9F8C9" w14:textId="77777777" w:rsidR="003875B4" w:rsidRDefault="003875B4" w:rsidP="003875B4">
      <w:pPr>
        <w:pStyle w:val="Odsekzoznamu"/>
        <w:numPr>
          <w:ilvl w:val="0"/>
          <w:numId w:val="20"/>
        </w:numPr>
        <w:tabs>
          <w:tab w:val="left" w:pos="0"/>
          <w:tab w:val="left" w:pos="1620"/>
          <w:tab w:val="left" w:pos="-27760"/>
        </w:tabs>
        <w:spacing w:line="276" w:lineRule="auto"/>
        <w:jc w:val="both"/>
      </w:pPr>
      <w:r>
        <w:rPr>
          <w:rFonts w:eastAsia="Arial Narrow" w:cs="Arial Narrow"/>
        </w:rPr>
        <w:t>na obstaranie spotrebného materiálu, potrebného na realizáciu predmetu zákazky (napr. taniere, misky, misy, príbory, resp. iné), jeho čistenie a dezinfekciu,</w:t>
      </w:r>
    </w:p>
    <w:p w14:paraId="19FA0D31" w14:textId="77777777" w:rsidR="003875B4" w:rsidRDefault="003875B4" w:rsidP="003875B4">
      <w:pPr>
        <w:pStyle w:val="Odsekzoznamu"/>
        <w:numPr>
          <w:ilvl w:val="0"/>
          <w:numId w:val="20"/>
        </w:numPr>
        <w:tabs>
          <w:tab w:val="left" w:pos="0"/>
          <w:tab w:val="left" w:pos="1620"/>
          <w:tab w:val="left" w:pos="-27760"/>
        </w:tabs>
        <w:spacing w:line="276" w:lineRule="auto"/>
        <w:jc w:val="both"/>
      </w:pPr>
      <w:r>
        <w:rPr>
          <w:rFonts w:eastAsia="Arial Narrow" w:cs="Arial Narrow"/>
        </w:rPr>
        <w:t>mzdové a ostatné náklady spojené s výrobou, dovozom a výdajom jedál vrátane nákladov na sociálne a zdravotné poistenie a pod.,</w:t>
      </w:r>
    </w:p>
    <w:p w14:paraId="28D8BFEF" w14:textId="77777777" w:rsidR="003875B4" w:rsidRDefault="003875B4" w:rsidP="003875B4">
      <w:pPr>
        <w:pStyle w:val="Odsekzoznamu"/>
        <w:numPr>
          <w:ilvl w:val="0"/>
          <w:numId w:val="20"/>
        </w:numPr>
        <w:tabs>
          <w:tab w:val="left" w:pos="-28786"/>
        </w:tabs>
        <w:spacing w:line="276" w:lineRule="auto"/>
        <w:jc w:val="both"/>
      </w:pPr>
      <w:r>
        <w:rPr>
          <w:rFonts w:eastAsia="Arial Narrow" w:cs="Arial Narrow"/>
        </w:rPr>
        <w:t>ďalšie režijné náklady potrebné pre zabezpečenie operatívnej činnosti stravovacej prevádzky z hľadiska  organizácie nákupu surovín a tovaru, personálnej oblasti, marketingu, financovania a účtovnej evidencie,</w:t>
      </w:r>
    </w:p>
    <w:p w14:paraId="1E47F0F8" w14:textId="77777777" w:rsidR="003875B4" w:rsidRDefault="003875B4" w:rsidP="003875B4">
      <w:pPr>
        <w:pStyle w:val="Odsekzoznamu"/>
        <w:numPr>
          <w:ilvl w:val="0"/>
          <w:numId w:val="20"/>
        </w:numPr>
        <w:tabs>
          <w:tab w:val="left" w:pos="-28786"/>
        </w:tabs>
        <w:spacing w:line="276" w:lineRule="auto"/>
        <w:jc w:val="both"/>
      </w:pPr>
      <w:r>
        <w:rPr>
          <w:rFonts w:eastAsia="Arial Narrow" w:cs="Arial Narrow"/>
        </w:rPr>
        <w:t>na riadne udržiavanie priestorov a technického vybavenia a zariadenia odovzdaných Objednávateľom, uvedených v prílohách nájomnej zmluvy v stave spôsobilom na riadny výkon dohodnutých činností; hradí tiež škody na zverenom majetku, ktorého znehodnotenie, znečistenie, alebo poškodenie spôsobil Poskytovateľ,</w:t>
      </w:r>
    </w:p>
    <w:p w14:paraId="48F415F6" w14:textId="77777777" w:rsidR="003875B4" w:rsidRDefault="003875B4" w:rsidP="003875B4">
      <w:pPr>
        <w:pStyle w:val="Odsekzoznamu"/>
        <w:numPr>
          <w:ilvl w:val="0"/>
          <w:numId w:val="20"/>
        </w:numPr>
        <w:tabs>
          <w:tab w:val="left" w:pos="-28786"/>
        </w:tabs>
        <w:spacing w:line="276" w:lineRule="auto"/>
        <w:jc w:val="both"/>
      </w:pPr>
      <w:r>
        <w:rPr>
          <w:rFonts w:eastAsia="Arial Narrow" w:cs="Arial Narrow"/>
        </w:rPr>
        <w:t>za nájom hnuteľného a nehnuteľného majetku a za služby spojené s nájmom,</w:t>
      </w:r>
    </w:p>
    <w:p w14:paraId="56FB5D3A" w14:textId="77777777" w:rsidR="003875B4" w:rsidRDefault="003875B4" w:rsidP="003875B4">
      <w:pPr>
        <w:pStyle w:val="Odsekzoznamu"/>
        <w:numPr>
          <w:ilvl w:val="0"/>
          <w:numId w:val="20"/>
        </w:numPr>
        <w:tabs>
          <w:tab w:val="left" w:pos="-28786"/>
        </w:tabs>
        <w:spacing w:line="276" w:lineRule="auto"/>
        <w:jc w:val="both"/>
      </w:pPr>
      <w:r>
        <w:rPr>
          <w:rFonts w:eastAsia="Arial Narrow" w:cs="Arial Narrow"/>
        </w:rPr>
        <w:t>na dopravu stravy do výdajnej školskej jedálne,</w:t>
      </w:r>
    </w:p>
    <w:p w14:paraId="04345244" w14:textId="77777777" w:rsidR="003875B4" w:rsidRDefault="003875B4" w:rsidP="003875B4">
      <w:pPr>
        <w:pStyle w:val="Odsekzoznamu"/>
        <w:numPr>
          <w:ilvl w:val="0"/>
          <w:numId w:val="20"/>
        </w:numPr>
        <w:tabs>
          <w:tab w:val="left" w:pos="-28786"/>
        </w:tabs>
        <w:spacing w:line="276" w:lineRule="auto"/>
        <w:jc w:val="both"/>
      </w:pPr>
      <w:r>
        <w:rPr>
          <w:rFonts w:eastAsia="Arial Narrow" w:cs="Arial Narrow"/>
        </w:rPr>
        <w:t>na zabezpečenie likvidácie biologicky rozložiteľného kuchynského odpadu a ostatného komunálneho odpadu a čistenie tzv. lapača tukov.</w:t>
      </w:r>
    </w:p>
    <w:p w14:paraId="6644A629" w14:textId="77777777" w:rsidR="003875B4" w:rsidRDefault="003875B4" w:rsidP="003875B4">
      <w:pPr>
        <w:tabs>
          <w:tab w:val="left" w:pos="2160"/>
          <w:tab w:val="left" w:pos="2880"/>
          <w:tab w:val="left" w:pos="4500"/>
        </w:tabs>
        <w:spacing w:line="276" w:lineRule="auto"/>
        <w:jc w:val="both"/>
      </w:pPr>
    </w:p>
    <w:p w14:paraId="72A75A38" w14:textId="77777777" w:rsidR="003875B4" w:rsidRDefault="003875B4" w:rsidP="003875B4">
      <w:pPr>
        <w:tabs>
          <w:tab w:val="left" w:pos="0"/>
          <w:tab w:val="left" w:pos="1620"/>
          <w:tab w:val="left" w:pos="-27760"/>
        </w:tabs>
        <w:spacing w:line="276" w:lineRule="auto"/>
        <w:jc w:val="both"/>
        <w:rPr>
          <w:rFonts w:eastAsia="Arial Narrow" w:cs="Arial Narrow"/>
        </w:rPr>
      </w:pPr>
      <w:r>
        <w:rPr>
          <w:rFonts w:eastAsia="Arial Narrow" w:cs="Arial Narrow"/>
        </w:rPr>
        <w:t>3.  Objednávateľ bude fakturovať Poskytovateľovi nasledujúce aktuálne náklady:</w:t>
      </w:r>
    </w:p>
    <w:p w14:paraId="193D02B1"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rPr>
        <w:t>za nájom nehnuteľného majetku  – nebytových priestorov a hnuteľného majetku,</w:t>
      </w:r>
    </w:p>
    <w:p w14:paraId="549D0CF4"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rPr>
        <w:t>za odber elektrickej energie podľa skutočného stavu meracích zariadení,</w:t>
      </w:r>
    </w:p>
    <w:p w14:paraId="2806BF83"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rPr>
        <w:t>za vodné a stočné, podľa skutočného stavu meracích zariadení,</w:t>
      </w:r>
    </w:p>
    <w:p w14:paraId="25EDDA62"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rPr>
        <w:t>za teplo a teplú úžitkovú vodu, podľa skutočného stavu meracích zariadení,</w:t>
      </w:r>
    </w:p>
    <w:p w14:paraId="30DFBA9E"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rPr>
        <w:lastRenderedPageBreak/>
        <w:t>za odvod dažďovej vody,</w:t>
      </w:r>
    </w:p>
    <w:p w14:paraId="12071126"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rPr>
        <w:t>za vykurovanie podľa plochy užívania a aktuálnej ceny za 1m</w:t>
      </w:r>
      <w:r>
        <w:rPr>
          <w:rFonts w:eastAsia="Arial Narrow" w:cs="Arial Narrow"/>
          <w:vertAlign w:val="superscript"/>
        </w:rPr>
        <w:t>3</w:t>
      </w:r>
      <w:r>
        <w:rPr>
          <w:rFonts w:eastAsia="Arial Narrow" w:cs="Arial Narrow"/>
        </w:rPr>
        <w:t xml:space="preserve"> plynu,</w:t>
      </w:r>
    </w:p>
    <w:p w14:paraId="342998CD" w14:textId="77777777" w:rsidR="003875B4" w:rsidRDefault="003875B4" w:rsidP="003875B4">
      <w:pPr>
        <w:pStyle w:val="Odsekzoznamu"/>
        <w:numPr>
          <w:ilvl w:val="0"/>
          <w:numId w:val="21"/>
        </w:numPr>
        <w:tabs>
          <w:tab w:val="left" w:pos="0"/>
          <w:tab w:val="left" w:pos="1620"/>
          <w:tab w:val="left" w:pos="-27760"/>
        </w:tabs>
        <w:spacing w:line="276" w:lineRule="auto"/>
        <w:jc w:val="both"/>
      </w:pPr>
      <w:r>
        <w:rPr>
          <w:rFonts w:eastAsia="Arial Narrow" w:cs="Arial Narrow"/>
          <w:color w:val="000000"/>
        </w:rPr>
        <w:t>za odvoz komunálneho odpadu.</w:t>
      </w:r>
    </w:p>
    <w:p w14:paraId="3AD7BA94" w14:textId="77777777" w:rsidR="003875B4" w:rsidRDefault="003875B4" w:rsidP="003875B4">
      <w:pPr>
        <w:tabs>
          <w:tab w:val="left" w:pos="2160"/>
          <w:tab w:val="left" w:pos="2880"/>
          <w:tab w:val="left" w:pos="4500"/>
        </w:tabs>
        <w:spacing w:line="276" w:lineRule="auto"/>
        <w:jc w:val="both"/>
      </w:pPr>
      <w:r>
        <w:rPr>
          <w:rFonts w:eastAsia="Arial" w:cs="Arial"/>
          <w:sz w:val="20"/>
        </w:rPr>
        <w:t>S</w:t>
      </w:r>
      <w:r>
        <w:rPr>
          <w:rFonts w:eastAsia="Arial Narrow" w:cs="Arial Narrow"/>
        </w:rPr>
        <w:t>pôsob výpočtu nákladov za zverený majetok podľa tohto článku Rámcovej dohody je bližšie špecifikovaný v Nájomnej zmluve. Faktúra za prevádzkové náklady bude Obstarávateľom vystavená po ukončení príslušného kalendárneho mesiaca.</w:t>
      </w:r>
    </w:p>
    <w:p w14:paraId="011D8BE6" w14:textId="77777777" w:rsidR="003875B4" w:rsidRDefault="003875B4" w:rsidP="003875B4">
      <w:pPr>
        <w:tabs>
          <w:tab w:val="left" w:pos="2160"/>
          <w:tab w:val="left" w:pos="2880"/>
          <w:tab w:val="left" w:pos="4500"/>
        </w:tabs>
        <w:spacing w:line="276" w:lineRule="auto"/>
        <w:jc w:val="both"/>
      </w:pPr>
    </w:p>
    <w:p w14:paraId="658C98A5" w14:textId="77777777" w:rsidR="003875B4" w:rsidRDefault="003875B4" w:rsidP="003875B4">
      <w:pPr>
        <w:tabs>
          <w:tab w:val="left" w:pos="2160"/>
          <w:tab w:val="left" w:pos="2880"/>
          <w:tab w:val="left" w:pos="4500"/>
        </w:tabs>
        <w:spacing w:line="276" w:lineRule="auto"/>
        <w:jc w:val="center"/>
        <w:rPr>
          <w:b/>
          <w:bCs/>
          <w:sz w:val="24"/>
          <w:szCs w:val="24"/>
        </w:rPr>
      </w:pPr>
    </w:p>
    <w:p w14:paraId="5DC8E495" w14:textId="77777777" w:rsidR="003875B4" w:rsidRDefault="003875B4" w:rsidP="003875B4">
      <w:pPr>
        <w:tabs>
          <w:tab w:val="left" w:pos="2160"/>
          <w:tab w:val="left" w:pos="2880"/>
          <w:tab w:val="left" w:pos="4500"/>
        </w:tabs>
        <w:spacing w:line="276" w:lineRule="auto"/>
        <w:jc w:val="center"/>
        <w:rPr>
          <w:b/>
          <w:bCs/>
          <w:sz w:val="24"/>
          <w:szCs w:val="24"/>
        </w:rPr>
      </w:pPr>
      <w:r>
        <w:rPr>
          <w:b/>
          <w:bCs/>
          <w:sz w:val="24"/>
          <w:szCs w:val="24"/>
        </w:rPr>
        <w:t>Článok 7.</w:t>
      </w:r>
    </w:p>
    <w:p w14:paraId="7EF609FB" w14:textId="77777777" w:rsidR="003875B4" w:rsidRDefault="003875B4" w:rsidP="003875B4">
      <w:pPr>
        <w:tabs>
          <w:tab w:val="left" w:pos="2160"/>
          <w:tab w:val="left" w:pos="2880"/>
          <w:tab w:val="left" w:pos="4500"/>
        </w:tabs>
        <w:spacing w:line="276" w:lineRule="auto"/>
        <w:jc w:val="center"/>
        <w:rPr>
          <w:b/>
          <w:bCs/>
          <w:sz w:val="24"/>
          <w:szCs w:val="24"/>
        </w:rPr>
      </w:pPr>
      <w:r>
        <w:rPr>
          <w:b/>
          <w:bCs/>
          <w:sz w:val="24"/>
          <w:szCs w:val="24"/>
        </w:rPr>
        <w:t>Platobné podmienky</w:t>
      </w:r>
    </w:p>
    <w:p w14:paraId="3FE9EAEE" w14:textId="77777777" w:rsidR="003875B4" w:rsidRDefault="003875B4" w:rsidP="003875B4">
      <w:pPr>
        <w:tabs>
          <w:tab w:val="left" w:pos="540"/>
          <w:tab w:val="left" w:pos="1068"/>
          <w:tab w:val="left" w:pos="2160"/>
          <w:tab w:val="left" w:pos="2880"/>
          <w:tab w:val="left" w:pos="4500"/>
        </w:tabs>
        <w:spacing w:line="276" w:lineRule="auto"/>
        <w:ind w:left="720"/>
        <w:jc w:val="center"/>
        <w:rPr>
          <w:shd w:val="clear" w:color="auto" w:fill="00FF00"/>
        </w:rPr>
      </w:pPr>
    </w:p>
    <w:p w14:paraId="0BE672F9" w14:textId="77777777" w:rsidR="003875B4" w:rsidRDefault="003875B4" w:rsidP="003875B4">
      <w:pPr>
        <w:tabs>
          <w:tab w:val="left" w:pos="0"/>
          <w:tab w:val="left" w:pos="1620"/>
          <w:tab w:val="left" w:pos="-27760"/>
        </w:tabs>
        <w:spacing w:line="276" w:lineRule="auto"/>
      </w:pPr>
      <w:r>
        <w:t xml:space="preserve">1. Zmluvné strany sa dohodli: </w:t>
      </w:r>
    </w:p>
    <w:p w14:paraId="22D56B03" w14:textId="77777777" w:rsidR="003875B4" w:rsidRDefault="003875B4" w:rsidP="003875B4">
      <w:pPr>
        <w:pStyle w:val="Odsekzoznamu"/>
        <w:numPr>
          <w:ilvl w:val="0"/>
          <w:numId w:val="8"/>
        </w:numPr>
        <w:tabs>
          <w:tab w:val="left" w:pos="-25510"/>
          <w:tab w:val="left" w:pos="4545"/>
          <w:tab w:val="left" w:pos="-24835"/>
        </w:tabs>
        <w:spacing w:line="276" w:lineRule="auto"/>
        <w:jc w:val="both"/>
      </w:pPr>
      <w:r>
        <w:rPr>
          <w:rFonts w:eastAsia="Arial Narrow" w:cs="Arial Narrow"/>
          <w:b/>
        </w:rPr>
        <w:t>bezhotovostnom platobnom styku</w:t>
      </w:r>
      <w:r>
        <w:rPr>
          <w:rFonts w:eastAsia="Arial Narrow" w:cs="Arial Narrow"/>
        </w:rPr>
        <w:t xml:space="preserve"> pri úhrade predmetu Rámcovej dohody podľa článku 1. ods. 1.1 na základe fakturácie podľa skutočného odberu jedál a pri úhrade predmetu Rámcovej dohody podľa článku 1 ods. 1.2 na základe fakturácie bez poskytnutia preddavku,</w:t>
      </w:r>
    </w:p>
    <w:p w14:paraId="7077208A" w14:textId="77777777" w:rsidR="003875B4" w:rsidRDefault="003875B4" w:rsidP="003875B4">
      <w:pPr>
        <w:pStyle w:val="Odsekzoznamu"/>
        <w:numPr>
          <w:ilvl w:val="0"/>
          <w:numId w:val="8"/>
        </w:numPr>
        <w:tabs>
          <w:tab w:val="left" w:pos="-25240"/>
          <w:tab w:val="left" w:pos="-24970"/>
          <w:tab w:val="left" w:pos="2925"/>
          <w:tab w:val="left" w:pos="4545"/>
          <w:tab w:val="left" w:pos="-24835"/>
        </w:tabs>
        <w:spacing w:line="276" w:lineRule="auto"/>
        <w:jc w:val="both"/>
      </w:pPr>
      <w:r>
        <w:rPr>
          <w:rFonts w:eastAsia="Arial Narrow" w:cs="Arial Narrow"/>
          <w:b/>
        </w:rPr>
        <w:t>hotovostnej platbe</w:t>
      </w:r>
      <w:r>
        <w:rPr>
          <w:rFonts w:eastAsia="Arial Narrow" w:cs="Arial Narrow"/>
        </w:rPr>
        <w:t xml:space="preserve"> výlučne len pri úhrade predmetu Rámcovej dohody podľa článku 1. ods. 1.2 so súhlasom odberateľa.</w:t>
      </w:r>
    </w:p>
    <w:p w14:paraId="25282ECB" w14:textId="77777777" w:rsidR="003875B4" w:rsidRDefault="003875B4" w:rsidP="003875B4">
      <w:pPr>
        <w:pStyle w:val="Odsekzoznamu"/>
        <w:tabs>
          <w:tab w:val="left" w:pos="-27760"/>
          <w:tab w:val="left" w:pos="-27490"/>
          <w:tab w:val="left" w:pos="405"/>
          <w:tab w:val="left" w:pos="2025"/>
          <w:tab w:val="left" w:pos="-27355"/>
        </w:tabs>
        <w:spacing w:line="276" w:lineRule="auto"/>
        <w:ind w:left="675"/>
        <w:jc w:val="both"/>
      </w:pPr>
    </w:p>
    <w:p w14:paraId="1197E183" w14:textId="77777777" w:rsidR="003875B4" w:rsidRDefault="003875B4" w:rsidP="003875B4">
      <w:pPr>
        <w:tabs>
          <w:tab w:val="left" w:pos="1260"/>
          <w:tab w:val="left" w:pos="-28120"/>
          <w:tab w:val="left" w:pos="-27400"/>
        </w:tabs>
        <w:spacing w:line="276" w:lineRule="auto"/>
        <w:ind w:left="284" w:hanging="284"/>
        <w:jc w:val="both"/>
      </w:pPr>
      <w:r>
        <w:rPr>
          <w:rFonts w:eastAsia="Arial Narrow" w:cs="Arial Narrow"/>
        </w:rPr>
        <w:t xml:space="preserve">2.  Výkaz o odobratých službách podľa článku 1. ods. 1.1  vykoná Poskytovateľ a doručí Objednávateľovi v prvý, najneskôr druhý pracovný deň nasledujúceho kalendárneho mesiaca v elektronickej forme. </w:t>
      </w:r>
      <w:r>
        <w:rPr>
          <w:rFonts w:eastAsia="Arial Narrow" w:cs="Arial Narrow"/>
          <w:color w:val="00B050"/>
        </w:rPr>
        <w:t xml:space="preserve"> </w:t>
      </w:r>
      <w:r>
        <w:rPr>
          <w:rFonts w:eastAsia="Arial Narrow" w:cs="Arial Narrow"/>
        </w:rPr>
        <w:t>Doručenie výkazu je  podmienkou pre následné vystavenie faktúry Poskytovateľom.</w:t>
      </w:r>
    </w:p>
    <w:p w14:paraId="0AB3282C" w14:textId="77777777" w:rsidR="003875B4" w:rsidRDefault="003875B4" w:rsidP="003875B4">
      <w:pPr>
        <w:tabs>
          <w:tab w:val="left" w:pos="1260"/>
          <w:tab w:val="left" w:pos="-28120"/>
          <w:tab w:val="left" w:pos="-27400"/>
        </w:tabs>
        <w:spacing w:line="276" w:lineRule="auto"/>
        <w:ind w:left="284" w:hanging="284"/>
        <w:jc w:val="both"/>
      </w:pPr>
    </w:p>
    <w:p w14:paraId="1618E1B3" w14:textId="77777777" w:rsidR="003875B4" w:rsidRDefault="003875B4" w:rsidP="003875B4">
      <w:pPr>
        <w:tabs>
          <w:tab w:val="left" w:pos="1260"/>
          <w:tab w:val="left" w:pos="-28120"/>
          <w:tab w:val="left" w:pos="-27400"/>
        </w:tabs>
        <w:spacing w:line="276" w:lineRule="auto"/>
        <w:jc w:val="both"/>
        <w:rPr>
          <w:rFonts w:eastAsia="Arial Narrow" w:cs="Arial Narrow"/>
        </w:rPr>
      </w:pPr>
      <w:r>
        <w:rPr>
          <w:rFonts w:eastAsia="Arial Narrow" w:cs="Arial Narrow"/>
        </w:rPr>
        <w:t xml:space="preserve">3.  Vyúčtovanie ceny služieb podľa článku 1. ods. 1.2 Poskytovateľ vykoná až po realizácii poskytnutej </w:t>
      </w:r>
    </w:p>
    <w:p w14:paraId="53974EF7" w14:textId="77777777" w:rsidR="003875B4" w:rsidRDefault="003875B4" w:rsidP="003875B4">
      <w:pPr>
        <w:tabs>
          <w:tab w:val="left" w:pos="1260"/>
          <w:tab w:val="left" w:pos="-28120"/>
          <w:tab w:val="left" w:pos="-27400"/>
        </w:tabs>
        <w:spacing w:line="276" w:lineRule="auto"/>
        <w:jc w:val="both"/>
        <w:rPr>
          <w:rFonts w:eastAsia="Arial Narrow" w:cs="Arial Narrow"/>
        </w:rPr>
      </w:pPr>
      <w:r>
        <w:rPr>
          <w:rFonts w:eastAsia="Arial Narrow" w:cs="Arial Narrow"/>
        </w:rPr>
        <w:t xml:space="preserve">      služby.</w:t>
      </w:r>
    </w:p>
    <w:p w14:paraId="6EBD49BF" w14:textId="77777777" w:rsidR="003875B4" w:rsidRDefault="003875B4" w:rsidP="003875B4">
      <w:pPr>
        <w:tabs>
          <w:tab w:val="left" w:pos="1260"/>
          <w:tab w:val="left" w:pos="-28120"/>
          <w:tab w:val="left" w:pos="-27400"/>
        </w:tabs>
        <w:spacing w:line="276" w:lineRule="auto"/>
        <w:jc w:val="both"/>
      </w:pPr>
    </w:p>
    <w:p w14:paraId="6EC3136E" w14:textId="77777777" w:rsidR="003875B4" w:rsidRDefault="003875B4" w:rsidP="003875B4">
      <w:pPr>
        <w:tabs>
          <w:tab w:val="left" w:pos="-28120"/>
          <w:tab w:val="left" w:pos="-27400"/>
          <w:tab w:val="left" w:pos="284"/>
        </w:tabs>
        <w:spacing w:line="276" w:lineRule="auto"/>
        <w:ind w:left="284" w:hanging="284"/>
        <w:jc w:val="both"/>
      </w:pPr>
      <w:r>
        <w:rPr>
          <w:rFonts w:eastAsia="Arial Narrow" w:cs="Arial Narrow"/>
        </w:rPr>
        <w:t xml:space="preserve">4. </w:t>
      </w:r>
      <w:r>
        <w:rPr>
          <w:rFonts w:eastAsia="Arial Narrow" w:cs="Arial Narrow"/>
        </w:rPr>
        <w:tab/>
        <w:t>Dohodnutú cenu za poskytnutú službu vrátane DPH Objednávateľ uhradí Poskytovateľovi na základe  predloženej faktúry, s lehotou splatnosti min. 21 dní odo dňa jej doručenia Objednávateľovi.</w:t>
      </w:r>
      <w:r>
        <w:t xml:space="preserve"> </w:t>
      </w:r>
      <w:r>
        <w:rPr>
          <w:rFonts w:eastAsia="Arial Narrow" w:cs="Arial Narrow"/>
        </w:rPr>
        <w:t>Úhrada bude realizovaná na účet poskytovateľa uvedený v záhlaví tejto Rámcovej dohody. Platobná</w:t>
      </w:r>
      <w:r>
        <w:t xml:space="preserve"> </w:t>
      </w:r>
      <w:r>
        <w:rPr>
          <w:rFonts w:eastAsia="Arial Narrow" w:cs="Arial Narrow"/>
        </w:rPr>
        <w:t>povinnosť Objednávateľa sa považuje za splnenú v deň pripísania príslušnej sumy na účet</w:t>
      </w:r>
      <w:r>
        <w:t xml:space="preserve"> </w:t>
      </w:r>
      <w:r>
        <w:rPr>
          <w:rFonts w:eastAsia="Arial Narrow" w:cs="Arial Narrow"/>
        </w:rPr>
        <w:t>Poskytovateľa, za podmienky  správnych náležitostí vystaveného daňového dokladu.</w:t>
      </w:r>
    </w:p>
    <w:p w14:paraId="4CCD444B" w14:textId="77777777" w:rsidR="003875B4" w:rsidRDefault="003875B4" w:rsidP="003875B4">
      <w:pPr>
        <w:pStyle w:val="Odsekzoznamu"/>
        <w:tabs>
          <w:tab w:val="left" w:pos="1260"/>
          <w:tab w:val="left" w:pos="-28120"/>
          <w:tab w:val="left" w:pos="-27400"/>
        </w:tabs>
        <w:spacing w:line="276" w:lineRule="auto"/>
        <w:ind w:left="284" w:hanging="284"/>
        <w:jc w:val="both"/>
      </w:pPr>
    </w:p>
    <w:p w14:paraId="1A53DFC5" w14:textId="775332D1" w:rsidR="003875B4" w:rsidRDefault="003875B4" w:rsidP="003875B4">
      <w:pPr>
        <w:tabs>
          <w:tab w:val="left" w:pos="1260"/>
          <w:tab w:val="left" w:pos="-28120"/>
          <w:tab w:val="left" w:pos="-27400"/>
        </w:tabs>
        <w:spacing w:line="276" w:lineRule="auto"/>
        <w:ind w:left="284" w:hanging="284"/>
        <w:jc w:val="both"/>
      </w:pPr>
      <w:r>
        <w:rPr>
          <w:rFonts w:eastAsia="Arial Narrow" w:cs="Arial Narrow"/>
        </w:rPr>
        <w:t xml:space="preserve">5. </w:t>
      </w:r>
      <w:r>
        <w:rPr>
          <w:rFonts w:eastAsia="Arial Narrow" w:cs="Arial Narrow"/>
        </w:rPr>
        <w:tab/>
        <w:t>Neoddeliteľnou súčasťou faktúry bude rozpis skutočne poskytnutých služieb potvrdený oprávneným</w:t>
      </w:r>
      <w:r>
        <w:t xml:space="preserve"> </w:t>
      </w:r>
      <w:r>
        <w:rPr>
          <w:rFonts w:eastAsia="Arial Narrow" w:cs="Arial Narrow"/>
        </w:rPr>
        <w:t>zástupcom Poskytovateľa a oprávneným zástupcom Objednávateľa, ktorí potvrdia poskytnutie služieb.  Faktúra musí obsahovať náležitosti podľa zákona NR SR č. 222/2004 Z. z. o DPH v znení</w:t>
      </w:r>
      <w:r>
        <w:t xml:space="preserve"> </w:t>
      </w:r>
      <w:r>
        <w:rPr>
          <w:rFonts w:eastAsia="Arial Narrow" w:cs="Arial Narrow"/>
        </w:rPr>
        <w:t xml:space="preserve">neskorších predpisov a zákona 431/2002 Z. z. o účtovníctve v platnom znení. V prípade, </w:t>
      </w:r>
      <w:r w:rsidR="003F7039">
        <w:rPr>
          <w:rFonts w:eastAsia="Arial Narrow" w:cs="Arial Narrow"/>
        </w:rPr>
        <w:t>ak</w:t>
      </w:r>
      <w:r>
        <w:rPr>
          <w:rFonts w:eastAsia="Arial Narrow" w:cs="Arial Narrow"/>
        </w:rPr>
        <w:t xml:space="preserve"> faktúra nebude obsahovať potrebné, úplné a správne náležitosti, Objednávateľ má právo vrátiť ju na</w:t>
      </w:r>
      <w:r>
        <w:t xml:space="preserve"> </w:t>
      </w:r>
      <w:r>
        <w:rPr>
          <w:rFonts w:eastAsia="Arial Narrow" w:cs="Arial Narrow"/>
        </w:rPr>
        <w:t>doplnenie a prepracovanie Poskytovateľovi. Poskytovateľ túto faktúru podľa charakteru nedostatkov buď opraví alebo vystaví novú faktúru. U tejto opravenej (novej) faktúre vyznačí novú 21 dňovú lehotu splatnosti a doručí Objednávateľovi.</w:t>
      </w:r>
    </w:p>
    <w:p w14:paraId="1EBC51EC" w14:textId="77777777" w:rsidR="003875B4" w:rsidRDefault="003875B4" w:rsidP="003875B4">
      <w:pPr>
        <w:tabs>
          <w:tab w:val="left" w:pos="1080"/>
        </w:tabs>
        <w:spacing w:line="276" w:lineRule="auto"/>
        <w:ind w:left="284" w:hanging="284"/>
        <w:jc w:val="both"/>
      </w:pPr>
      <w:r>
        <w:rPr>
          <w:rFonts w:eastAsia="Arial Narrow" w:cs="Arial Narrow"/>
        </w:rPr>
        <w:t xml:space="preserve"> </w:t>
      </w:r>
    </w:p>
    <w:p w14:paraId="399F9DE8" w14:textId="77777777" w:rsidR="003875B4" w:rsidRDefault="003875B4" w:rsidP="003875B4">
      <w:pPr>
        <w:tabs>
          <w:tab w:val="left" w:pos="-30430"/>
          <w:tab w:val="left" w:pos="-29710"/>
          <w:tab w:val="left" w:pos="-28090"/>
        </w:tabs>
        <w:spacing w:line="276" w:lineRule="auto"/>
        <w:ind w:left="284" w:hanging="284"/>
        <w:jc w:val="both"/>
        <w:rPr>
          <w:rFonts w:eastAsia="Arial Narrow" w:cs="Arial Narrow"/>
        </w:rPr>
      </w:pPr>
      <w:r>
        <w:rPr>
          <w:rFonts w:eastAsia="Arial Narrow" w:cs="Arial Narrow"/>
        </w:rPr>
        <w:t>6.  Poskytovateľ je povinný uhrádzať náklady súvisiace s prevádzkou stravovacích priestorov v súlade s platnou Nájomnou zmluvou, uzatvorenou medzi  Objednávateľom a  Poskytovateľom.</w:t>
      </w:r>
    </w:p>
    <w:p w14:paraId="3B799896" w14:textId="77777777" w:rsidR="003875B4" w:rsidRDefault="003875B4" w:rsidP="003875B4">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p>
    <w:p w14:paraId="42DF7B06" w14:textId="77777777" w:rsidR="003875B4" w:rsidRDefault="003875B4" w:rsidP="003875B4">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p>
    <w:p w14:paraId="127F686E" w14:textId="77777777" w:rsidR="003875B4" w:rsidRDefault="003875B4" w:rsidP="003875B4">
      <w:pPr>
        <w:tabs>
          <w:tab w:val="left" w:pos="540"/>
          <w:tab w:val="left" w:pos="1068"/>
          <w:tab w:val="left" w:pos="2160"/>
          <w:tab w:val="left" w:pos="2880"/>
          <w:tab w:val="left" w:pos="4500"/>
        </w:tabs>
        <w:spacing w:line="276" w:lineRule="auto"/>
        <w:ind w:left="284" w:hanging="284"/>
        <w:jc w:val="center"/>
        <w:rPr>
          <w:rFonts w:eastAsia="Arial Narrow" w:cs="Arial Narrow"/>
          <w:b/>
          <w:sz w:val="24"/>
        </w:rPr>
      </w:pPr>
      <w:r>
        <w:rPr>
          <w:rFonts w:eastAsia="Arial Narrow" w:cs="Arial Narrow"/>
          <w:b/>
          <w:sz w:val="24"/>
        </w:rPr>
        <w:lastRenderedPageBreak/>
        <w:t>Článok 8.</w:t>
      </w:r>
    </w:p>
    <w:p w14:paraId="3CD5EFDF" w14:textId="77777777" w:rsidR="003875B4" w:rsidRDefault="003875B4" w:rsidP="003875B4">
      <w:pPr>
        <w:tabs>
          <w:tab w:val="left" w:pos="540"/>
          <w:tab w:val="left" w:pos="1068"/>
          <w:tab w:val="left" w:pos="2160"/>
          <w:tab w:val="left" w:pos="2880"/>
          <w:tab w:val="left" w:pos="4500"/>
        </w:tabs>
        <w:spacing w:line="276" w:lineRule="auto"/>
        <w:ind w:left="284" w:hanging="284"/>
        <w:jc w:val="center"/>
      </w:pPr>
      <w:r>
        <w:rPr>
          <w:rFonts w:eastAsia="Arial Narrow" w:cs="Arial Narrow"/>
          <w:b/>
          <w:sz w:val="24"/>
        </w:rPr>
        <w:t>Zmluvné pokuty, sankcie a zodpovednosť za škodu</w:t>
      </w:r>
    </w:p>
    <w:p w14:paraId="7660026B" w14:textId="77777777" w:rsidR="003875B4" w:rsidRDefault="003875B4" w:rsidP="003875B4">
      <w:pPr>
        <w:tabs>
          <w:tab w:val="left" w:pos="3420"/>
        </w:tabs>
        <w:spacing w:line="276" w:lineRule="auto"/>
        <w:ind w:left="284" w:hanging="284"/>
        <w:jc w:val="both"/>
      </w:pPr>
    </w:p>
    <w:p w14:paraId="5C49BCDA" w14:textId="77777777" w:rsidR="003875B4" w:rsidRDefault="003875B4" w:rsidP="003875B4">
      <w:pPr>
        <w:spacing w:line="276" w:lineRule="auto"/>
        <w:ind w:left="284" w:hanging="284"/>
        <w:jc w:val="both"/>
        <w:rPr>
          <w:rFonts w:eastAsia="Arial Narrow" w:cs="Arial Narrow"/>
        </w:rPr>
      </w:pPr>
      <w:r>
        <w:rPr>
          <w:rFonts w:eastAsia="Arial Narrow" w:cs="Arial Narrow"/>
        </w:rPr>
        <w:t>1. V prípade neposkytnutia služieb Poskytovateľom v dohodnutom rozsahu podľa článku 3. tejto Rámcovej dohody si Objednávateľ uplatní zmluvnú pokutu vo výške 500,00 EUR za každé takéto porušenie, pokiaľ Poskytovateľ spôsobil porušenie tejto povinnosti.</w:t>
      </w:r>
    </w:p>
    <w:p w14:paraId="13DEEC50" w14:textId="77777777" w:rsidR="003875B4" w:rsidRDefault="003875B4" w:rsidP="003875B4">
      <w:pPr>
        <w:spacing w:line="276" w:lineRule="auto"/>
        <w:ind w:left="284" w:hanging="284"/>
        <w:jc w:val="both"/>
      </w:pPr>
    </w:p>
    <w:p w14:paraId="6A1C68DD" w14:textId="77777777" w:rsidR="003875B4" w:rsidRDefault="003875B4" w:rsidP="003875B4">
      <w:pPr>
        <w:spacing w:line="276" w:lineRule="auto"/>
        <w:ind w:left="284" w:hanging="284"/>
        <w:jc w:val="both"/>
      </w:pPr>
      <w:r>
        <w:rPr>
          <w:rFonts w:eastAsia="Arial Narrow" w:cs="Arial Narrow"/>
        </w:rPr>
        <w:t>2. V prípade nedodržania termínu plnenia dohodnutého v článku 2. bod. č. 2 Rámcovej dohody si  Objednávateľ uplatní zmluvnú pokutu vo výške 300,00 EUR za každé takéto porušenie, pokiaľ Poskytovateľ spôsobil porušenie tejto povinnosti.</w:t>
      </w:r>
    </w:p>
    <w:p w14:paraId="5EEFE224" w14:textId="77777777" w:rsidR="003875B4" w:rsidRDefault="003875B4" w:rsidP="003875B4">
      <w:pPr>
        <w:spacing w:line="276" w:lineRule="auto"/>
        <w:ind w:left="284" w:hanging="284"/>
        <w:jc w:val="both"/>
        <w:rPr>
          <w:rFonts w:eastAsia="Arial Narrow" w:cs="Arial Narrow"/>
        </w:rPr>
      </w:pPr>
    </w:p>
    <w:p w14:paraId="33C36295" w14:textId="77777777" w:rsidR="003875B4" w:rsidRDefault="003875B4" w:rsidP="003875B4">
      <w:pPr>
        <w:spacing w:line="276" w:lineRule="auto"/>
        <w:ind w:left="284" w:hanging="284"/>
        <w:jc w:val="both"/>
      </w:pPr>
      <w:r>
        <w:rPr>
          <w:rFonts w:eastAsia="Arial Narrow" w:cs="Arial Narrow"/>
        </w:rPr>
        <w:t>3. V prípade porušenia povinností Poskytovateľa uvedené v článku 4. bod č. 1. a bod 2., si</w:t>
      </w:r>
      <w:r>
        <w:t xml:space="preserve"> </w:t>
      </w:r>
      <w:r>
        <w:rPr>
          <w:rFonts w:eastAsia="Arial Narrow" w:cs="Arial Narrow"/>
        </w:rPr>
        <w:t>Objednávateľ uplatní zmluvnú pokutu vo výške 300,00 EUR osobitne za každé takého porušenie pokiaľ Poskytovateľ spôsobil porušenie tejto povinnosti.</w:t>
      </w:r>
    </w:p>
    <w:p w14:paraId="69A9D05C" w14:textId="77777777" w:rsidR="003875B4" w:rsidRDefault="003875B4" w:rsidP="003875B4">
      <w:pPr>
        <w:spacing w:line="276" w:lineRule="auto"/>
        <w:ind w:left="284" w:hanging="284"/>
        <w:jc w:val="both"/>
        <w:rPr>
          <w:rFonts w:eastAsia="Arial Narrow" w:cs="Arial Narrow"/>
        </w:rPr>
      </w:pPr>
    </w:p>
    <w:p w14:paraId="32AB3848" w14:textId="00C53C1D" w:rsidR="003875B4" w:rsidRDefault="003875B4" w:rsidP="003875B4">
      <w:pPr>
        <w:spacing w:line="276" w:lineRule="auto"/>
        <w:ind w:left="284" w:hanging="284"/>
        <w:jc w:val="both"/>
      </w:pPr>
      <w:r>
        <w:rPr>
          <w:rFonts w:eastAsia="Arial Narrow" w:cs="Arial Narrow"/>
        </w:rPr>
        <w:t xml:space="preserve">4. </w:t>
      </w:r>
      <w:r w:rsidR="001F2C81">
        <w:rPr>
          <w:rFonts w:eastAsia="Arial Narrow" w:cs="Arial Narrow"/>
        </w:rPr>
        <w:tab/>
      </w:r>
      <w:r>
        <w:rPr>
          <w:rFonts w:eastAsia="Arial Narrow" w:cs="Arial Narrow"/>
        </w:rPr>
        <w:t>Uplatnením zmluvnej pokuty nie je dotknuté právo Objednávateľa na náhradu škody prevyšujúcej výšku zaplatenej zmluvnej pokuty.</w:t>
      </w:r>
    </w:p>
    <w:p w14:paraId="6D9AFA58" w14:textId="77777777" w:rsidR="003875B4" w:rsidRDefault="003875B4" w:rsidP="003875B4">
      <w:pPr>
        <w:spacing w:line="276" w:lineRule="auto"/>
        <w:ind w:left="284" w:hanging="284"/>
        <w:jc w:val="both"/>
        <w:rPr>
          <w:rFonts w:eastAsia="Arial Narrow" w:cs="Arial Narrow"/>
        </w:rPr>
      </w:pPr>
    </w:p>
    <w:p w14:paraId="6D82FA27" w14:textId="7EB1A99F" w:rsidR="003875B4" w:rsidRDefault="003875B4" w:rsidP="003875B4">
      <w:pPr>
        <w:spacing w:line="276" w:lineRule="auto"/>
        <w:ind w:left="284" w:hanging="284"/>
        <w:jc w:val="both"/>
      </w:pPr>
      <w:r>
        <w:rPr>
          <w:rFonts w:eastAsia="Arial Narrow" w:cs="Arial Narrow"/>
        </w:rPr>
        <w:t xml:space="preserve">5. </w:t>
      </w:r>
      <w:r w:rsidR="001F2C81">
        <w:rPr>
          <w:rFonts w:eastAsia="Arial Narrow" w:cs="Arial Narrow"/>
        </w:rPr>
        <w:tab/>
      </w:r>
      <w:r>
        <w:rPr>
          <w:rFonts w:eastAsia="Arial Narrow" w:cs="Arial Narrow"/>
        </w:rPr>
        <w:t>Zmluvné strany majú právo požadovať od druhej zmluvnej strany úrok z omeškania, pri nedodržaní termínu splatnosti faktúry, podľa 369 ods. 2 a 369a) Obchodného zákonníka v znení zákona č. 9/2013 Z. z., ktorým sa mení a dopĺňa zákon č. 513/1991 Zb. Obchodný zákonník v znení neskorších predpisov. Zmluvnými pokutami nie sú dotknuté nároky zmluvných strán na náhradu spôsobenej škody.</w:t>
      </w:r>
    </w:p>
    <w:p w14:paraId="54C3917E" w14:textId="77777777" w:rsidR="003875B4" w:rsidRDefault="003875B4" w:rsidP="003875B4">
      <w:pPr>
        <w:spacing w:line="276" w:lineRule="auto"/>
        <w:ind w:left="284" w:hanging="284"/>
        <w:jc w:val="both"/>
        <w:rPr>
          <w:rFonts w:eastAsia="Arial Narrow" w:cs="Arial Narrow"/>
        </w:rPr>
      </w:pPr>
    </w:p>
    <w:p w14:paraId="6DB17B31" w14:textId="77777777" w:rsidR="003875B4" w:rsidRDefault="003875B4" w:rsidP="003875B4">
      <w:pPr>
        <w:spacing w:line="276" w:lineRule="auto"/>
        <w:ind w:left="284" w:hanging="284"/>
        <w:jc w:val="both"/>
        <w:rPr>
          <w:rFonts w:eastAsia="Arial Narrow" w:cs="Arial Narrow"/>
        </w:rPr>
      </w:pPr>
      <w:r>
        <w:rPr>
          <w:rFonts w:eastAsia="Arial Narrow" w:cs="Arial Narrow"/>
        </w:rPr>
        <w:t>6.  Za omeškanie sa nepovažuje stav, ktorý vznikol mimo moci a vôle neplniacej zmluvnej strany.</w:t>
      </w:r>
    </w:p>
    <w:p w14:paraId="4CD000A2" w14:textId="77777777" w:rsidR="003875B4" w:rsidRDefault="003875B4" w:rsidP="003875B4">
      <w:pPr>
        <w:spacing w:line="276" w:lineRule="auto"/>
        <w:ind w:left="284" w:hanging="284"/>
        <w:jc w:val="both"/>
        <w:rPr>
          <w:rFonts w:eastAsia="Arial Narrow" w:cs="Arial Narrow"/>
        </w:rPr>
      </w:pPr>
    </w:p>
    <w:p w14:paraId="62B52E2D" w14:textId="77777777" w:rsidR="003875B4" w:rsidRDefault="003875B4" w:rsidP="003875B4">
      <w:pPr>
        <w:spacing w:line="276" w:lineRule="auto"/>
        <w:ind w:left="284" w:hanging="284"/>
        <w:jc w:val="both"/>
      </w:pPr>
      <w:r>
        <w:rPr>
          <w:rFonts w:eastAsia="Arial Narrow" w:cs="Arial Narrow"/>
        </w:rPr>
        <w:t>7. Poskytovateľ zodpovedá za riadne a včasné vykonanie plnení vyplývajúcich z predmetu tejto Rámcovej dohody, ku ktorým sa touto Rámcovou dohodou zaviazal. Ak vznikne Objednávateľovi škoda na veciach, právach alebo iných majetkových hodnotách v dôsledku porušenia povinností uvedených v tejto Rámcovej dohody zo strany Poskytovateľa, je Poskytovateľ za tieto škody zodpovedný a je povinný Objednávateľovi tieto vzniknuté škody uhradiť na základe vystavenej faktúry. Formou úhrady vzniknutej škody je peňažná náhrada vzniknutej škody.</w:t>
      </w:r>
    </w:p>
    <w:p w14:paraId="5BB960B1" w14:textId="77777777" w:rsidR="003875B4" w:rsidRDefault="003875B4" w:rsidP="003875B4">
      <w:pPr>
        <w:spacing w:line="276" w:lineRule="auto"/>
        <w:ind w:left="284" w:hanging="284"/>
        <w:jc w:val="both"/>
        <w:rPr>
          <w:rFonts w:eastAsia="Arial Narrow" w:cs="Arial Narrow"/>
        </w:rPr>
      </w:pPr>
    </w:p>
    <w:p w14:paraId="71BF592A" w14:textId="77777777" w:rsidR="003875B4" w:rsidRDefault="003875B4" w:rsidP="003875B4">
      <w:pPr>
        <w:spacing w:line="276" w:lineRule="auto"/>
        <w:ind w:left="284" w:hanging="284"/>
        <w:jc w:val="both"/>
        <w:rPr>
          <w:rFonts w:eastAsia="Arial Narrow" w:cs="Arial Narrow"/>
        </w:rPr>
      </w:pPr>
      <w:r>
        <w:rPr>
          <w:rFonts w:eastAsia="Arial Narrow" w:cs="Arial Narrow"/>
        </w:rPr>
        <w:t>8.  Poskytovateľ zodpovedá za všetku majetkovú škodu, za stratu alebo ujmu na živote a/alebo zdraví, ktorú Objednávateľ alebo tretia osoba utrpela v dôsledku chybného alebo nedostatočného poskytnutia plnení zo strany poskytovateľa, ktoré vyplývajú z tejto Rámcovej dohody. Poskytovateľ je tiež povinný v plnom rozsahu uhradiť prípadne uložené pokuty a/alebo sankcie zo strany kompetentných orgánov, ktoré boli uložené v dôsledku porušenia povinností Poskytovateľa vyplývajúcich z tejto Rámcovej dohody alebo všeobecne záväzných predpisov, či technických noriem.</w:t>
      </w:r>
    </w:p>
    <w:p w14:paraId="54CC8B8E"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4612A49F"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54424007"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9.</w:t>
      </w:r>
    </w:p>
    <w:p w14:paraId="0C9F2556"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Náhrada škody</w:t>
      </w:r>
    </w:p>
    <w:p w14:paraId="50681115" w14:textId="77777777" w:rsidR="003875B4" w:rsidRDefault="003875B4" w:rsidP="003875B4">
      <w:pPr>
        <w:tabs>
          <w:tab w:val="left" w:pos="2160"/>
          <w:tab w:val="left" w:pos="2880"/>
          <w:tab w:val="left" w:pos="4500"/>
        </w:tabs>
        <w:spacing w:line="276" w:lineRule="auto"/>
      </w:pPr>
    </w:p>
    <w:p w14:paraId="43643F5A" w14:textId="77777777" w:rsidR="003875B4" w:rsidRDefault="003875B4" w:rsidP="003875B4">
      <w:pPr>
        <w:tabs>
          <w:tab w:val="left" w:pos="-29900"/>
          <w:tab w:val="left" w:pos="-29180"/>
          <w:tab w:val="left" w:pos="-27560"/>
        </w:tabs>
        <w:spacing w:line="276" w:lineRule="auto"/>
        <w:ind w:left="284" w:hanging="284"/>
        <w:jc w:val="both"/>
      </w:pPr>
      <w:r>
        <w:rPr>
          <w:rFonts w:eastAsia="Arial Narrow" w:cs="Arial Narrow"/>
        </w:rPr>
        <w:t>1.  Nároky zmluvných strán z titulu náhrady škody sa riadia príslušnými ustanoveniami Obchodného zákonníka o náhrade škody.</w:t>
      </w:r>
      <w:r>
        <w:rPr>
          <w:rFonts w:eastAsia="Arial" w:cs="Arial"/>
          <w:color w:val="000000"/>
          <w:sz w:val="20"/>
        </w:rPr>
        <w:t xml:space="preserve"> </w:t>
      </w:r>
    </w:p>
    <w:p w14:paraId="77DF28AC" w14:textId="77777777" w:rsidR="003875B4" w:rsidRDefault="003875B4" w:rsidP="003875B4">
      <w:pPr>
        <w:tabs>
          <w:tab w:val="left" w:pos="2160"/>
          <w:tab w:val="left" w:pos="2880"/>
          <w:tab w:val="left" w:pos="4500"/>
        </w:tabs>
        <w:spacing w:line="276" w:lineRule="auto"/>
        <w:ind w:left="567"/>
        <w:jc w:val="both"/>
      </w:pPr>
    </w:p>
    <w:p w14:paraId="47284B8A" w14:textId="77777777" w:rsidR="003875B4" w:rsidRDefault="003875B4" w:rsidP="003875B4">
      <w:pPr>
        <w:tabs>
          <w:tab w:val="left" w:pos="-29900"/>
          <w:tab w:val="left" w:pos="-29180"/>
          <w:tab w:val="left" w:pos="-27560"/>
        </w:tabs>
        <w:spacing w:line="276" w:lineRule="auto"/>
        <w:ind w:left="284" w:hanging="284"/>
        <w:jc w:val="both"/>
        <w:rPr>
          <w:rFonts w:eastAsia="Arial Narrow" w:cs="Arial Narrow"/>
        </w:rPr>
      </w:pPr>
      <w:r>
        <w:rPr>
          <w:rFonts w:eastAsia="Arial Narrow" w:cs="Arial Narrow"/>
        </w:rPr>
        <w:t>2.  Ak škodu spôsobila tretia osoba, ktorej Poskytovateľ zveril plnenie svojich povinností,  zodpovedá Poskytovateľ akoby povinnosti plnil sám.</w:t>
      </w:r>
    </w:p>
    <w:p w14:paraId="6FE6CD1D"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0457C587"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3641866A"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10.</w:t>
      </w:r>
    </w:p>
    <w:p w14:paraId="0ACE5718"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Technické zabezpečenie prevádzky</w:t>
      </w:r>
    </w:p>
    <w:p w14:paraId="28EFEB3E" w14:textId="77777777" w:rsidR="003875B4" w:rsidRDefault="003875B4" w:rsidP="003875B4">
      <w:pPr>
        <w:tabs>
          <w:tab w:val="left" w:pos="2160"/>
          <w:tab w:val="left" w:pos="2880"/>
          <w:tab w:val="left" w:pos="4500"/>
        </w:tabs>
        <w:spacing w:line="276" w:lineRule="auto"/>
        <w:jc w:val="both"/>
      </w:pPr>
    </w:p>
    <w:p w14:paraId="172073DB" w14:textId="77777777" w:rsidR="003875B4" w:rsidRDefault="003875B4" w:rsidP="003875B4">
      <w:pPr>
        <w:tabs>
          <w:tab w:val="left" w:pos="-29530"/>
          <w:tab w:val="left" w:pos="-28810"/>
          <w:tab w:val="left" w:pos="-27190"/>
        </w:tabs>
        <w:spacing w:line="276" w:lineRule="auto"/>
        <w:jc w:val="both"/>
      </w:pPr>
      <w:r>
        <w:rPr>
          <w:rFonts w:eastAsia="Arial Narrow" w:cs="Arial Narrow"/>
        </w:rPr>
        <w:t>1.  Objednávateľ je povinný zabezpečovať pre Poskytovateľa:</w:t>
      </w:r>
    </w:p>
    <w:p w14:paraId="5309533A" w14:textId="2216EE16" w:rsidR="003875B4" w:rsidRDefault="003875B4" w:rsidP="003875B4">
      <w:pPr>
        <w:pStyle w:val="Odsekzoznamu"/>
        <w:numPr>
          <w:ilvl w:val="0"/>
          <w:numId w:val="22"/>
        </w:numPr>
        <w:tabs>
          <w:tab w:val="left" w:pos="-30960"/>
          <w:tab w:val="left" w:pos="-30960"/>
          <w:tab w:val="left" w:pos="-30960"/>
        </w:tabs>
        <w:spacing w:line="276" w:lineRule="auto"/>
        <w:jc w:val="both"/>
        <w:rPr>
          <w:rFonts w:eastAsia="Arial Narrow" w:cs="Arial Narrow"/>
        </w:rPr>
      </w:pPr>
      <w:r>
        <w:rPr>
          <w:rFonts w:eastAsia="Arial Narrow" w:cs="Arial Narrow"/>
        </w:rPr>
        <w:t>opravu a údržbu elektrických, chladiacich a </w:t>
      </w:r>
      <w:proofErr w:type="spellStart"/>
      <w:r>
        <w:rPr>
          <w:rFonts w:eastAsia="Arial Narrow" w:cs="Arial Narrow"/>
        </w:rPr>
        <w:t>gastro</w:t>
      </w:r>
      <w:proofErr w:type="spellEnd"/>
      <w:r>
        <w:rPr>
          <w:rFonts w:eastAsia="Arial Narrow" w:cs="Arial Narrow"/>
        </w:rPr>
        <w:t xml:space="preserve"> zariadení a vzduchotechniky, potrebných na realizáciu predmetu Rámcovej dohody,</w:t>
      </w:r>
    </w:p>
    <w:p w14:paraId="27CABA87" w14:textId="77777777" w:rsidR="003875B4" w:rsidRDefault="003875B4" w:rsidP="003875B4">
      <w:pPr>
        <w:pStyle w:val="Odsekzoznamu"/>
        <w:numPr>
          <w:ilvl w:val="0"/>
          <w:numId w:val="22"/>
        </w:numPr>
        <w:tabs>
          <w:tab w:val="left" w:pos="-30960"/>
          <w:tab w:val="left" w:pos="-30960"/>
          <w:tab w:val="left" w:pos="-30960"/>
        </w:tabs>
        <w:spacing w:line="276" w:lineRule="auto"/>
        <w:jc w:val="both"/>
        <w:rPr>
          <w:rFonts w:eastAsia="Arial Narrow" w:cs="Arial Narrow"/>
        </w:rPr>
      </w:pPr>
      <w:r>
        <w:rPr>
          <w:rFonts w:eastAsia="Arial Narrow" w:cs="Arial Narrow"/>
        </w:rPr>
        <w:t>plynulú dodávku vody, TÚV, tepla, elektrickej energie a plynu,</w:t>
      </w:r>
    </w:p>
    <w:p w14:paraId="27629A72" w14:textId="77777777" w:rsidR="003875B4" w:rsidRDefault="003875B4" w:rsidP="003875B4">
      <w:pPr>
        <w:pStyle w:val="Odsekzoznamu"/>
        <w:numPr>
          <w:ilvl w:val="0"/>
          <w:numId w:val="22"/>
        </w:numPr>
        <w:tabs>
          <w:tab w:val="left" w:pos="-30960"/>
          <w:tab w:val="left" w:pos="-30960"/>
          <w:tab w:val="left" w:pos="-30960"/>
        </w:tabs>
        <w:spacing w:line="276" w:lineRule="auto"/>
        <w:jc w:val="both"/>
      </w:pPr>
      <w:r>
        <w:rPr>
          <w:rFonts w:eastAsia="Arial Narrow" w:cs="Arial Narrow"/>
        </w:rPr>
        <w:t>údržbu základného vybavenia nebytových priestorov (zatečenie, maľovanie v prípade zatečenia, prasknutý radiátor, resp. iné).</w:t>
      </w:r>
    </w:p>
    <w:p w14:paraId="0CCBD33F" w14:textId="77777777" w:rsidR="003875B4" w:rsidRDefault="003875B4" w:rsidP="003875B4">
      <w:pPr>
        <w:pStyle w:val="Odsekzoznamu"/>
        <w:tabs>
          <w:tab w:val="left" w:pos="-30870"/>
          <w:tab w:val="left" w:pos="-30870"/>
          <w:tab w:val="left" w:pos="-30870"/>
        </w:tabs>
        <w:spacing w:line="276" w:lineRule="auto"/>
        <w:ind w:left="810"/>
        <w:jc w:val="both"/>
      </w:pPr>
    </w:p>
    <w:p w14:paraId="0273C479" w14:textId="77777777" w:rsidR="003875B4" w:rsidRDefault="003875B4" w:rsidP="003875B4">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2.  Poskytovateľ je okrem dodržiavania  všetkých právnych noriem súvisiacich s realizáciou predmetu tejto Rámcovej dohody  povinný najmä:</w:t>
      </w:r>
    </w:p>
    <w:p w14:paraId="2E450C5B" w14:textId="77777777" w:rsidR="003875B4" w:rsidRDefault="003875B4" w:rsidP="003875B4">
      <w:pPr>
        <w:pStyle w:val="Odsekzoznamu"/>
        <w:numPr>
          <w:ilvl w:val="0"/>
          <w:numId w:val="23"/>
        </w:numPr>
        <w:tabs>
          <w:tab w:val="left" w:pos="-30460"/>
          <w:tab w:val="left" w:pos="-29740"/>
          <w:tab w:val="left" w:pos="-28120"/>
        </w:tabs>
        <w:spacing w:line="276" w:lineRule="auto"/>
        <w:jc w:val="both"/>
        <w:rPr>
          <w:rFonts w:eastAsia="Arial Narrow" w:cs="Arial Narrow"/>
        </w:rPr>
      </w:pPr>
      <w:r>
        <w:rPr>
          <w:rFonts w:eastAsia="Arial Narrow" w:cs="Arial Narrow"/>
        </w:rPr>
        <w:t>udržiavať priestory a hnuteľný majetok v správe Objednávateľa, ktoré mu boli odovzdané na výkon dohodnutých činností v riadnom stave. V prípade ich poškodenia, zničenia, zavinenom Poskytovateľom uviesť ich na  svoje náklady do pôvodného stavu,</w:t>
      </w:r>
    </w:p>
    <w:p w14:paraId="29F7D3F5" w14:textId="77777777" w:rsidR="003875B4" w:rsidRDefault="003875B4" w:rsidP="003875B4">
      <w:pPr>
        <w:pStyle w:val="Odsekzoznamu"/>
        <w:numPr>
          <w:ilvl w:val="0"/>
          <w:numId w:val="23"/>
        </w:numPr>
        <w:tabs>
          <w:tab w:val="left" w:pos="-30460"/>
          <w:tab w:val="left" w:pos="-29740"/>
          <w:tab w:val="left" w:pos="-28120"/>
        </w:tabs>
        <w:spacing w:line="276" w:lineRule="auto"/>
        <w:jc w:val="both"/>
      </w:pPr>
      <w:r>
        <w:rPr>
          <w:rFonts w:eastAsia="Arial Narrow" w:cs="Arial Narrow"/>
        </w:rPr>
        <w:t>zabezpečiť riadne poskytovanie služieb i pri čerpaní dovoleniek alebo pracovnej neschopnosti svojich zamestnancov,</w:t>
      </w:r>
    </w:p>
    <w:p w14:paraId="238B20C4" w14:textId="77777777" w:rsidR="003875B4" w:rsidRDefault="003875B4" w:rsidP="003875B4">
      <w:pPr>
        <w:pStyle w:val="Odsekzoznamu"/>
        <w:numPr>
          <w:ilvl w:val="0"/>
          <w:numId w:val="23"/>
        </w:numPr>
        <w:tabs>
          <w:tab w:val="left" w:pos="-30460"/>
          <w:tab w:val="left" w:pos="-29740"/>
          <w:tab w:val="left" w:pos="-28120"/>
        </w:tabs>
        <w:spacing w:line="276" w:lineRule="auto"/>
        <w:jc w:val="both"/>
      </w:pPr>
      <w:r>
        <w:rPr>
          <w:rFonts w:eastAsia="Arial Narrow" w:cs="Arial Narrow"/>
        </w:rPr>
        <w:t>bezodkladne písomne oznámiť potrebu nutných opráv priestorov a hnuteľného majetku  v správe Objednávateľa, ktoré sú poskytnuté Poskytovateľovi za účelom plnenia predmetu Rámcovej dohody,</w:t>
      </w:r>
    </w:p>
    <w:p w14:paraId="2B74D2F9" w14:textId="77777777" w:rsidR="003875B4" w:rsidRDefault="003875B4" w:rsidP="003875B4">
      <w:pPr>
        <w:pStyle w:val="Odsekzoznamu"/>
        <w:numPr>
          <w:ilvl w:val="0"/>
          <w:numId w:val="23"/>
        </w:numPr>
        <w:tabs>
          <w:tab w:val="left" w:pos="-30460"/>
          <w:tab w:val="left" w:pos="-29740"/>
          <w:tab w:val="left" w:pos="-28120"/>
        </w:tabs>
        <w:spacing w:line="276" w:lineRule="auto"/>
        <w:jc w:val="both"/>
      </w:pPr>
      <w:r>
        <w:rPr>
          <w:rFonts w:eastAsia="Arial Narrow" w:cs="Arial Narrow"/>
        </w:rPr>
        <w:t>bezodkladne písomne oznámiť všetky nedostatky, ktoré nastanú v rozpore s platnými hygienickými, bezpečnostnými alebo inými normami a predpismi, pokiaľ z nich vyplýva potreba opráv alebo úprav,</w:t>
      </w:r>
    </w:p>
    <w:p w14:paraId="3BCE7725" w14:textId="77777777" w:rsidR="003875B4" w:rsidRDefault="003875B4" w:rsidP="003875B4">
      <w:pPr>
        <w:pStyle w:val="Odsekzoznamu"/>
        <w:numPr>
          <w:ilvl w:val="0"/>
          <w:numId w:val="23"/>
        </w:numPr>
        <w:tabs>
          <w:tab w:val="left" w:pos="-30460"/>
          <w:tab w:val="left" w:pos="-29740"/>
          <w:tab w:val="left" w:pos="-28120"/>
        </w:tabs>
        <w:spacing w:line="276" w:lineRule="auto"/>
        <w:jc w:val="both"/>
      </w:pPr>
      <w:r>
        <w:rPr>
          <w:rFonts w:eastAsia="Arial Narrow" w:cs="Arial Narrow"/>
        </w:rPr>
        <w:t>zabezpečiť upratovanie, čistenie a dezinfekciu kuchyne a priestorov výdaja stravy,</w:t>
      </w:r>
    </w:p>
    <w:p w14:paraId="7ABD945D" w14:textId="77777777" w:rsidR="003875B4" w:rsidRDefault="003875B4" w:rsidP="003875B4">
      <w:pPr>
        <w:pStyle w:val="Odsekzoznamu"/>
        <w:numPr>
          <w:ilvl w:val="0"/>
          <w:numId w:val="23"/>
        </w:numPr>
        <w:tabs>
          <w:tab w:val="left" w:pos="-30960"/>
        </w:tabs>
        <w:spacing w:line="276" w:lineRule="auto"/>
        <w:jc w:val="both"/>
      </w:pPr>
      <w:r>
        <w:rPr>
          <w:rFonts w:eastAsia="Arial Narrow" w:cs="Arial Narrow"/>
        </w:rPr>
        <w:t>vykonávať sanitárny deň mimo pracovných dní, v súlade so všeobecne záväznými právnymi predpismi, vrátane čistenia lapačov tukov vzduchotechniky (minimálne 1 x za mesiac),</w:t>
      </w:r>
    </w:p>
    <w:p w14:paraId="55F1B064" w14:textId="77777777" w:rsidR="003875B4" w:rsidRDefault="003875B4" w:rsidP="003875B4">
      <w:pPr>
        <w:pStyle w:val="Odsekzoznamu"/>
        <w:numPr>
          <w:ilvl w:val="0"/>
          <w:numId w:val="23"/>
        </w:numPr>
        <w:tabs>
          <w:tab w:val="left" w:pos="-30942"/>
        </w:tabs>
        <w:spacing w:line="276" w:lineRule="auto"/>
        <w:jc w:val="both"/>
      </w:pPr>
      <w:r>
        <w:rPr>
          <w:rFonts w:eastAsia="Arial Narrow" w:cs="Arial Narrow"/>
        </w:rPr>
        <w:t>zabezpečiť denne likvidáciu biologického odpadu (zvyškov stravy, spálených olejov a tukov) zabezpečiť v súlade so všeobecne záväznými právnymi predpismi a na vlastné náklady likvidáciu ostatného odpadu v súlade so všeobecne záväznými právnymi predpismi.</w:t>
      </w:r>
    </w:p>
    <w:p w14:paraId="3408C8DE" w14:textId="77777777" w:rsidR="003875B4" w:rsidRDefault="003875B4" w:rsidP="003875B4">
      <w:pPr>
        <w:tabs>
          <w:tab w:val="left" w:pos="2160"/>
          <w:tab w:val="left" w:pos="2880"/>
          <w:tab w:val="left" w:pos="4500"/>
        </w:tabs>
        <w:spacing w:line="276" w:lineRule="auto"/>
        <w:jc w:val="both"/>
      </w:pPr>
    </w:p>
    <w:p w14:paraId="500EACA3" w14:textId="77777777" w:rsidR="003875B4" w:rsidRDefault="003875B4" w:rsidP="003875B4">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3.</w:t>
      </w:r>
      <w:r>
        <w:rPr>
          <w:rFonts w:eastAsia="Arial Narrow" w:cs="Arial Narrow"/>
        </w:rPr>
        <w:tab/>
        <w:t>Poskytovateľ je oprávnený v nevyhnutne potrebnom rozsahu používať k riadnej realizácii stravovacích služieb dopravné komunikácie v areáli Objednávateľa. Do ostatných priestorov je Poskytovateľovi povolený vstup iba na základe súhlasu zodpovedného zamestnanca Objednávateľa.</w:t>
      </w:r>
    </w:p>
    <w:p w14:paraId="5E01C7B3" w14:textId="77777777" w:rsidR="003875B4" w:rsidRDefault="003875B4" w:rsidP="003875B4">
      <w:pPr>
        <w:tabs>
          <w:tab w:val="left" w:pos="-30460"/>
          <w:tab w:val="left" w:pos="-29740"/>
          <w:tab w:val="left" w:pos="-28120"/>
        </w:tabs>
        <w:spacing w:line="276" w:lineRule="auto"/>
        <w:ind w:left="284" w:hanging="284"/>
        <w:jc w:val="both"/>
        <w:rPr>
          <w:rFonts w:eastAsia="Arial Narrow" w:cs="Arial Narrow"/>
        </w:rPr>
      </w:pPr>
    </w:p>
    <w:p w14:paraId="0556F9BE" w14:textId="77777777" w:rsidR="003875B4" w:rsidRDefault="003875B4" w:rsidP="003875B4">
      <w:pPr>
        <w:tabs>
          <w:tab w:val="left" w:pos="-30460"/>
          <w:tab w:val="left" w:pos="-29740"/>
          <w:tab w:val="left" w:pos="-28120"/>
        </w:tabs>
        <w:spacing w:line="276" w:lineRule="auto"/>
        <w:ind w:left="284" w:hanging="284"/>
        <w:jc w:val="both"/>
      </w:pPr>
      <w:r>
        <w:rPr>
          <w:rFonts w:eastAsia="Arial Narrow" w:cs="Arial Narrow"/>
        </w:rPr>
        <w:t xml:space="preserve">4. </w:t>
      </w:r>
      <w:r>
        <w:rPr>
          <w:rFonts w:eastAsia="Arial Narrow" w:cs="Arial Narrow"/>
        </w:rPr>
        <w:tab/>
        <w:t xml:space="preserve">Poskytovateľ zodpovedá za dodržiavanie predpisov bezpečnosti a ochrany zdravia pri práci, ochrany pred požiarmi a ostatných noriem súvisiacich s prevádzkou závodného stravovania a noriem platných u Objednávateľa a zabezpečí nie len účasť svojich zamestnancov na preškolení </w:t>
      </w:r>
      <w:r>
        <w:rPr>
          <w:rFonts w:eastAsia="Arial Narrow" w:cs="Arial Narrow"/>
        </w:rPr>
        <w:lastRenderedPageBreak/>
        <w:t>kompetentným zamestnancom Objednávateľa ale aj ich riadne dodržiavanie.</w:t>
      </w:r>
    </w:p>
    <w:p w14:paraId="74B7AE16" w14:textId="77777777" w:rsidR="003875B4" w:rsidRDefault="003875B4" w:rsidP="003875B4">
      <w:pPr>
        <w:tabs>
          <w:tab w:val="left" w:pos="-30460"/>
          <w:tab w:val="left" w:pos="-29740"/>
          <w:tab w:val="left" w:pos="-28120"/>
        </w:tabs>
        <w:spacing w:line="276" w:lineRule="auto"/>
        <w:ind w:left="284" w:hanging="284"/>
        <w:jc w:val="both"/>
        <w:rPr>
          <w:rFonts w:eastAsia="Arial Narrow" w:cs="Arial Narrow"/>
        </w:rPr>
      </w:pPr>
    </w:p>
    <w:p w14:paraId="459E6772" w14:textId="77777777" w:rsidR="003875B4" w:rsidRDefault="003875B4" w:rsidP="003875B4">
      <w:pPr>
        <w:tabs>
          <w:tab w:val="left" w:pos="-30460"/>
          <w:tab w:val="left" w:pos="-29740"/>
          <w:tab w:val="left" w:pos="-28120"/>
        </w:tabs>
        <w:spacing w:line="276" w:lineRule="auto"/>
        <w:ind w:left="284" w:hanging="284"/>
        <w:jc w:val="both"/>
        <w:rPr>
          <w:rFonts w:eastAsia="Arial Narrow" w:cs="Arial Narrow"/>
        </w:rPr>
      </w:pPr>
      <w:r>
        <w:rPr>
          <w:rFonts w:eastAsia="Arial Narrow" w:cs="Arial Narrow"/>
        </w:rPr>
        <w:t>5.</w:t>
      </w:r>
      <w:r>
        <w:rPr>
          <w:rFonts w:eastAsia="Arial Narrow" w:cs="Arial Narrow"/>
        </w:rPr>
        <w:tab/>
        <w:t xml:space="preserve">Objednávateľ zabezpečí potrebný softvér a všetko potrebné technické vybavenie na evidovanie stravy v súlade s požiadavkami oboch zmluvných strán na spracovanie stravného (podrobne uvedené v Prílohe č. 3 Rámcovej dohody).   </w:t>
      </w:r>
    </w:p>
    <w:p w14:paraId="68F35827" w14:textId="77777777" w:rsidR="003875B4" w:rsidRDefault="003875B4" w:rsidP="003875B4">
      <w:pPr>
        <w:tabs>
          <w:tab w:val="left" w:pos="-30460"/>
          <w:tab w:val="left" w:pos="-29740"/>
          <w:tab w:val="left" w:pos="-28120"/>
        </w:tabs>
        <w:spacing w:line="276" w:lineRule="auto"/>
        <w:ind w:left="284" w:hanging="284"/>
        <w:jc w:val="both"/>
      </w:pPr>
    </w:p>
    <w:p w14:paraId="5A89C4E8" w14:textId="77777777" w:rsidR="003875B4" w:rsidRDefault="003875B4" w:rsidP="003875B4">
      <w:pPr>
        <w:tabs>
          <w:tab w:val="left" w:pos="-30925"/>
          <w:tab w:val="left" w:pos="-30205"/>
          <w:tab w:val="left" w:pos="-28585"/>
        </w:tabs>
        <w:spacing w:line="276" w:lineRule="auto"/>
        <w:ind w:left="284" w:hanging="284"/>
        <w:jc w:val="both"/>
        <w:rPr>
          <w:rFonts w:eastAsia="Arial Narrow" w:cs="Arial Narrow"/>
        </w:rPr>
      </w:pPr>
    </w:p>
    <w:p w14:paraId="7253D1F8"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11.</w:t>
      </w:r>
    </w:p>
    <w:p w14:paraId="14AB0132"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Práva a povinnosti zmluvných strán</w:t>
      </w:r>
    </w:p>
    <w:p w14:paraId="7F59966E" w14:textId="77777777" w:rsidR="003875B4" w:rsidRDefault="003875B4" w:rsidP="003875B4">
      <w:pPr>
        <w:tabs>
          <w:tab w:val="left" w:pos="2160"/>
          <w:tab w:val="left" w:pos="2880"/>
          <w:tab w:val="left" w:pos="4500"/>
        </w:tabs>
        <w:spacing w:line="276" w:lineRule="auto"/>
      </w:pPr>
    </w:p>
    <w:p w14:paraId="2AECEDCD" w14:textId="77777777" w:rsidR="003875B4" w:rsidRDefault="003875B4" w:rsidP="003875B4">
      <w:pPr>
        <w:tabs>
          <w:tab w:val="left" w:pos="31296"/>
          <w:tab w:val="left" w:pos="31680"/>
          <w:tab w:val="left" w:pos="-31396"/>
        </w:tabs>
        <w:spacing w:line="276" w:lineRule="auto"/>
        <w:ind w:left="284" w:hanging="284"/>
        <w:jc w:val="both"/>
      </w:pPr>
      <w:r>
        <w:rPr>
          <w:rFonts w:eastAsia="Arial Narrow" w:cs="Arial Narrow"/>
        </w:rPr>
        <w:t xml:space="preserve">1. </w:t>
      </w:r>
      <w:r>
        <w:rPr>
          <w:rFonts w:eastAsia="Arial Narrow" w:cs="Arial Narrow"/>
        </w:rPr>
        <w:tab/>
        <w:t>Poskytovateľ nesie v plnom rozsahu zodpovednosť za škody spôsobené na priestoroch a zariadeniach slúžiacich v rámci zmluvnej súčinnosti s jeho činnosťou, ktorá je predmetom tejto Rámcovej dohody a tiež za všetky ostatné súvisiace škody, ktoré v súvislosti s jeho prevádzkou vzniknú Objednávateľovi na jeho ostatnom majetku.</w:t>
      </w:r>
    </w:p>
    <w:p w14:paraId="5E6BA46B" w14:textId="77777777" w:rsidR="003875B4" w:rsidRDefault="003875B4" w:rsidP="003875B4">
      <w:pPr>
        <w:tabs>
          <w:tab w:val="left" w:pos="2160"/>
          <w:tab w:val="left" w:pos="2880"/>
          <w:tab w:val="left" w:pos="4500"/>
        </w:tabs>
        <w:spacing w:line="276" w:lineRule="auto"/>
        <w:ind w:left="567"/>
        <w:jc w:val="both"/>
      </w:pPr>
    </w:p>
    <w:p w14:paraId="628F79A1" w14:textId="77777777" w:rsidR="003875B4" w:rsidRDefault="003875B4" w:rsidP="003875B4">
      <w:pPr>
        <w:tabs>
          <w:tab w:val="left" w:pos="31296"/>
          <w:tab w:val="left" w:pos="31680"/>
          <w:tab w:val="left" w:pos="-31396"/>
        </w:tabs>
        <w:spacing w:line="276" w:lineRule="auto"/>
        <w:ind w:left="284" w:hanging="284"/>
        <w:jc w:val="both"/>
      </w:pPr>
      <w:r>
        <w:rPr>
          <w:rFonts w:eastAsia="Arial Narrow" w:cs="Arial Narrow"/>
        </w:rPr>
        <w:t xml:space="preserve">2. </w:t>
      </w:r>
      <w:r>
        <w:rPr>
          <w:rFonts w:eastAsia="Arial Narrow" w:cs="Arial Narrow"/>
        </w:rPr>
        <w:tab/>
        <w:t>Poskytovateľ nemá nárok na náhradu nákladov, ktoré vynaloží na údržbu alebo opravy základného vybavenia nebytových priestorov a zariadení bez súhlasu Objednávateľa. Poskytovateľ nie je oprávnený vykonávať zásahy do technického a strojového vybavenia, ktorých údržbu opravy zabezpečuje Objednávateľ prostredníctvom osobitných servisných zmlúv. Poskytovateľ bude o obsahu a rozsahu servisných zmlúv oboznámený do 5 pracovných dní od nadobudnutia účinnosti Rámcovej dohody.</w:t>
      </w:r>
    </w:p>
    <w:p w14:paraId="353A10BF" w14:textId="77777777" w:rsidR="003875B4" w:rsidRDefault="003875B4" w:rsidP="003875B4">
      <w:pPr>
        <w:tabs>
          <w:tab w:val="left" w:pos="2160"/>
          <w:tab w:val="left" w:pos="2880"/>
          <w:tab w:val="left" w:pos="4500"/>
        </w:tabs>
        <w:spacing w:line="276" w:lineRule="auto"/>
        <w:jc w:val="both"/>
      </w:pPr>
    </w:p>
    <w:p w14:paraId="0FA14183" w14:textId="77777777" w:rsidR="003875B4" w:rsidRDefault="003875B4" w:rsidP="003875B4">
      <w:pPr>
        <w:tabs>
          <w:tab w:val="left" w:pos="31296"/>
          <w:tab w:val="left" w:pos="31680"/>
          <w:tab w:val="left" w:pos="-31396"/>
        </w:tabs>
        <w:spacing w:line="276" w:lineRule="auto"/>
        <w:ind w:left="284" w:hanging="284"/>
        <w:jc w:val="both"/>
      </w:pPr>
      <w:r>
        <w:rPr>
          <w:rFonts w:eastAsia="Arial Narrow" w:cs="Arial Narrow"/>
        </w:rPr>
        <w:t xml:space="preserve">3. </w:t>
      </w:r>
      <w:r>
        <w:rPr>
          <w:rFonts w:eastAsia="Arial Narrow" w:cs="Arial Narrow"/>
        </w:rPr>
        <w:tab/>
        <w:t>Poskytovateľ je povinný a oprávnený vykonávať v priestoroch Objednávateľa činnosti dohodnuté touto Rámcovou dohodou. Je povinný riadne vykonávať činnosť na ktorú sa zaviazal Rámcovou dohodou, priestory a súbor zariadení používať len na výkon dohodnutých činností a riadne sa o jemu zverený súbor zariadení starať. Škody zavinené Poskytovateľom idú na ťarchu Poskytovateľa.</w:t>
      </w:r>
    </w:p>
    <w:p w14:paraId="385AF510" w14:textId="77777777" w:rsidR="003875B4" w:rsidRDefault="003875B4" w:rsidP="003875B4">
      <w:pPr>
        <w:tabs>
          <w:tab w:val="left" w:pos="2160"/>
          <w:tab w:val="left" w:pos="2880"/>
          <w:tab w:val="left" w:pos="4500"/>
        </w:tabs>
        <w:spacing w:line="276" w:lineRule="auto"/>
        <w:jc w:val="both"/>
      </w:pPr>
    </w:p>
    <w:p w14:paraId="147842AD" w14:textId="77777777" w:rsidR="003875B4" w:rsidRDefault="003875B4" w:rsidP="003875B4">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t>4.</w:t>
      </w:r>
      <w:r>
        <w:rPr>
          <w:rFonts w:eastAsia="Arial Narrow" w:cs="Arial Narrow"/>
        </w:rPr>
        <w:tab/>
        <w:t xml:space="preserve">Poskytovateľ zodpovedá a zabezpečí dodržiavanie hygienických a bezpečnostných predpisov súvisiacich s prevádzkou stravovania, pri nakladaní s potravinovými zložkami vrátane dopravy, skladovania, výdaja a priamej spotreby v priestoroch na to určených.  </w:t>
      </w:r>
    </w:p>
    <w:p w14:paraId="64A2B4D9" w14:textId="77777777" w:rsidR="003875B4" w:rsidRDefault="003875B4" w:rsidP="003875B4">
      <w:pPr>
        <w:tabs>
          <w:tab w:val="left" w:pos="2160"/>
          <w:tab w:val="left" w:pos="2880"/>
          <w:tab w:val="left" w:pos="4500"/>
        </w:tabs>
        <w:spacing w:line="276" w:lineRule="auto"/>
        <w:jc w:val="both"/>
      </w:pPr>
    </w:p>
    <w:p w14:paraId="5100C60B" w14:textId="77777777" w:rsidR="003875B4" w:rsidRDefault="003875B4" w:rsidP="003875B4">
      <w:pPr>
        <w:tabs>
          <w:tab w:val="left" w:pos="31296"/>
          <w:tab w:val="left" w:pos="31680"/>
          <w:tab w:val="left" w:pos="-31396"/>
        </w:tabs>
        <w:spacing w:line="276" w:lineRule="auto"/>
        <w:ind w:left="284" w:hanging="284"/>
        <w:jc w:val="both"/>
      </w:pPr>
      <w:r>
        <w:rPr>
          <w:rFonts w:eastAsia="Arial Narrow" w:cs="Arial Narrow"/>
        </w:rPr>
        <w:t xml:space="preserve">5. </w:t>
      </w:r>
      <w:r>
        <w:rPr>
          <w:rFonts w:eastAsia="Arial Narrow" w:cs="Arial Narrow"/>
        </w:rPr>
        <w:tab/>
        <w:t>Poskytovateľ zabezpečí pred podpisom Rámcovej dohody platné poistenie zodpovednosti za škody spôsobené podnikateľom a ďalej po celú dobu platnosti Rámcovej dohody. Túto skutočnosť  následne preukáže vždy počas platnosti Rámcovej dohody a to za príslušné poistné obdobie.</w:t>
      </w:r>
    </w:p>
    <w:p w14:paraId="25BA6C57" w14:textId="77777777" w:rsidR="003875B4" w:rsidRDefault="003875B4" w:rsidP="003875B4">
      <w:pPr>
        <w:tabs>
          <w:tab w:val="left" w:pos="2160"/>
          <w:tab w:val="left" w:pos="2880"/>
          <w:tab w:val="left" w:pos="4500"/>
        </w:tabs>
        <w:spacing w:line="276" w:lineRule="auto"/>
        <w:jc w:val="both"/>
      </w:pPr>
    </w:p>
    <w:p w14:paraId="7BDAFEFF" w14:textId="77777777" w:rsidR="003875B4" w:rsidRDefault="003875B4" w:rsidP="003875B4">
      <w:pPr>
        <w:tabs>
          <w:tab w:val="left" w:pos="31296"/>
          <w:tab w:val="left" w:pos="31680"/>
          <w:tab w:val="left" w:pos="-31396"/>
        </w:tabs>
        <w:spacing w:line="276" w:lineRule="auto"/>
        <w:ind w:left="284" w:hanging="284"/>
        <w:jc w:val="both"/>
      </w:pPr>
      <w:r>
        <w:rPr>
          <w:rFonts w:eastAsia="Arial Narrow" w:cs="Arial Narrow"/>
        </w:rPr>
        <w:t xml:space="preserve">6. </w:t>
      </w:r>
      <w:r>
        <w:rPr>
          <w:rFonts w:eastAsia="Arial Narrow" w:cs="Arial Narrow"/>
        </w:rPr>
        <w:tab/>
        <w:t>Poskytovateľ vyškolí na svoje náklady všetkých svojich zamestnancov v oblasti hygieny, techniky varenia, obsluhy technologických zariadení a ekonomického využívania energií.</w:t>
      </w:r>
    </w:p>
    <w:p w14:paraId="1B758216" w14:textId="77777777" w:rsidR="003875B4" w:rsidRDefault="003875B4" w:rsidP="003875B4">
      <w:pPr>
        <w:tabs>
          <w:tab w:val="left" w:pos="142"/>
          <w:tab w:val="left" w:pos="284"/>
          <w:tab w:val="left" w:pos="2160"/>
          <w:tab w:val="left" w:pos="2880"/>
          <w:tab w:val="left" w:pos="4500"/>
        </w:tabs>
        <w:spacing w:line="276" w:lineRule="auto"/>
        <w:jc w:val="both"/>
      </w:pPr>
    </w:p>
    <w:p w14:paraId="060C4CCE" w14:textId="77777777" w:rsidR="003875B4" w:rsidRDefault="003875B4" w:rsidP="003875B4">
      <w:pPr>
        <w:tabs>
          <w:tab w:val="left" w:pos="31296"/>
          <w:tab w:val="left" w:pos="31680"/>
          <w:tab w:val="left" w:pos="-31396"/>
        </w:tabs>
        <w:spacing w:line="276" w:lineRule="auto"/>
        <w:ind w:left="284" w:hanging="284"/>
        <w:jc w:val="both"/>
      </w:pPr>
      <w:r>
        <w:rPr>
          <w:rFonts w:eastAsia="Arial Narrow" w:cs="Arial Narrow"/>
        </w:rPr>
        <w:t>7.</w:t>
      </w:r>
      <w:r>
        <w:rPr>
          <w:rFonts w:eastAsia="Arial Narrow" w:cs="Arial Narrow"/>
        </w:rPr>
        <w:tab/>
        <w:t>Poskytovateľ zabezpečí korektné jednanie, slušné a profesionálne správanie a ústretové vystupovanie svojich zamestnancov a ostatných osôb podieľajúcich sa na plnení predmetu Rámcovej dohody.</w:t>
      </w:r>
    </w:p>
    <w:p w14:paraId="20EB20E7" w14:textId="77777777" w:rsidR="003875B4" w:rsidRDefault="003875B4" w:rsidP="003875B4">
      <w:pPr>
        <w:tabs>
          <w:tab w:val="left" w:pos="2160"/>
          <w:tab w:val="left" w:pos="2880"/>
          <w:tab w:val="left" w:pos="4500"/>
        </w:tabs>
        <w:spacing w:line="276" w:lineRule="auto"/>
        <w:jc w:val="both"/>
      </w:pPr>
    </w:p>
    <w:p w14:paraId="7759FBE1" w14:textId="77777777" w:rsidR="003875B4" w:rsidRDefault="003875B4" w:rsidP="003875B4">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t>8. Poskytovateľ sa zaväzuje umožniť vykonanie kontroly kvality, kvantity, technológie príprav jedál a  hygieny vybranými zamestnancami Objednávateľa.</w:t>
      </w:r>
    </w:p>
    <w:p w14:paraId="5220EF42" w14:textId="77777777" w:rsidR="003875B4" w:rsidRDefault="003875B4" w:rsidP="003875B4">
      <w:pPr>
        <w:tabs>
          <w:tab w:val="left" w:pos="31296"/>
          <w:tab w:val="left" w:pos="31680"/>
          <w:tab w:val="left" w:pos="-31396"/>
        </w:tabs>
        <w:spacing w:line="276" w:lineRule="auto"/>
        <w:ind w:left="284" w:hanging="284"/>
        <w:jc w:val="both"/>
        <w:rPr>
          <w:rFonts w:eastAsia="Arial Narrow" w:cs="Arial Narrow"/>
        </w:rPr>
      </w:pPr>
    </w:p>
    <w:p w14:paraId="54878F04" w14:textId="77777777" w:rsidR="003875B4" w:rsidRDefault="003875B4" w:rsidP="003875B4">
      <w:pPr>
        <w:tabs>
          <w:tab w:val="left" w:pos="31296"/>
          <w:tab w:val="left" w:pos="31680"/>
          <w:tab w:val="left" w:pos="-31396"/>
        </w:tabs>
        <w:spacing w:line="276" w:lineRule="auto"/>
        <w:ind w:left="284" w:hanging="284"/>
        <w:jc w:val="both"/>
        <w:rPr>
          <w:rFonts w:eastAsia="Arial Narrow" w:cs="Arial Narrow"/>
        </w:rPr>
      </w:pPr>
      <w:r>
        <w:rPr>
          <w:rFonts w:eastAsia="Arial Narrow" w:cs="Arial Narrow"/>
        </w:rPr>
        <w:lastRenderedPageBreak/>
        <w:t xml:space="preserve">9. Objednávateľ sa zaväzuje na komunikáciu s Poskytovateľom a kontrolu úrovne stravovacích služieb poskytovateľa určiť: </w:t>
      </w:r>
    </w:p>
    <w:p w14:paraId="6F8676B3" w14:textId="77777777" w:rsidR="003875B4" w:rsidRDefault="003875B4" w:rsidP="003875B4">
      <w:pPr>
        <w:pStyle w:val="Odsekzoznamu"/>
        <w:numPr>
          <w:ilvl w:val="0"/>
          <w:numId w:val="9"/>
        </w:numPr>
        <w:tabs>
          <w:tab w:val="left" w:pos="31371"/>
          <w:tab w:val="left" w:pos="31680"/>
          <w:tab w:val="left" w:pos="-30960"/>
        </w:tabs>
        <w:spacing w:line="276" w:lineRule="auto"/>
        <w:jc w:val="both"/>
        <w:rPr>
          <w:rFonts w:eastAsia="Arial Narrow" w:cs="Arial Narrow"/>
        </w:rPr>
      </w:pPr>
      <w:r>
        <w:rPr>
          <w:rFonts w:eastAsia="Arial Narrow" w:cs="Arial Narrow"/>
        </w:rPr>
        <w:t xml:space="preserve">zamestnanca zodpovedného za oblasť prevádzky, </w:t>
      </w:r>
    </w:p>
    <w:p w14:paraId="1484A099" w14:textId="77777777" w:rsidR="003875B4" w:rsidRDefault="003875B4" w:rsidP="003875B4">
      <w:pPr>
        <w:pStyle w:val="Odsekzoznamu"/>
        <w:numPr>
          <w:ilvl w:val="0"/>
          <w:numId w:val="9"/>
        </w:numPr>
        <w:tabs>
          <w:tab w:val="left" w:pos="31371"/>
          <w:tab w:val="left" w:pos="31680"/>
          <w:tab w:val="left" w:pos="-30960"/>
        </w:tabs>
        <w:spacing w:line="276" w:lineRule="auto"/>
        <w:jc w:val="both"/>
        <w:rPr>
          <w:rFonts w:eastAsia="Arial Narrow" w:cs="Arial Narrow"/>
        </w:rPr>
      </w:pPr>
      <w:r>
        <w:rPr>
          <w:rFonts w:eastAsia="Arial Narrow" w:cs="Arial Narrow"/>
        </w:rPr>
        <w:t xml:space="preserve">stravovaciu komisiu za oblasť poskytovania stravy, dodržiavania zásad hygieny, tvorby jedálneho lístka a harmonogramu výdaja stravy, </w:t>
      </w:r>
    </w:p>
    <w:p w14:paraId="3F11D2E4" w14:textId="77777777" w:rsidR="003875B4" w:rsidRDefault="003875B4" w:rsidP="003875B4">
      <w:pPr>
        <w:pStyle w:val="Odsekzoznamu"/>
        <w:numPr>
          <w:ilvl w:val="0"/>
          <w:numId w:val="9"/>
        </w:numPr>
        <w:tabs>
          <w:tab w:val="left" w:pos="31371"/>
          <w:tab w:val="left" w:pos="31680"/>
          <w:tab w:val="left" w:pos="-30960"/>
        </w:tabs>
        <w:spacing w:line="276" w:lineRule="auto"/>
        <w:jc w:val="both"/>
      </w:pPr>
      <w:r>
        <w:rPr>
          <w:rFonts w:eastAsia="Arial Narrow" w:cs="Arial Narrow"/>
        </w:rPr>
        <w:t>zamestnanca zodpovedného za oblasť vydávania stravovacích kariet a preberanie výkazov o odobratej strave.</w:t>
      </w:r>
    </w:p>
    <w:p w14:paraId="29D44F58" w14:textId="77777777" w:rsidR="003875B4" w:rsidRDefault="003875B4" w:rsidP="003875B4">
      <w:pPr>
        <w:tabs>
          <w:tab w:val="left" w:pos="31296"/>
          <w:tab w:val="left" w:pos="31680"/>
          <w:tab w:val="left" w:pos="-31395"/>
        </w:tabs>
        <w:spacing w:line="276" w:lineRule="auto"/>
        <w:ind w:left="285"/>
        <w:jc w:val="both"/>
      </w:pPr>
      <w:r>
        <w:t xml:space="preserve">Mená konkrétnych zamestnancov, vrátane kontaktných údajov, predloží Objednávateľ Poskytovateľovi písomne najneskôr 5 pracovných dní pred začatím poskytovania služieb podľa tejto Rámcovej dohody. </w:t>
      </w:r>
    </w:p>
    <w:p w14:paraId="50F4A6A1" w14:textId="77777777" w:rsidR="003875B4" w:rsidRDefault="003875B4" w:rsidP="003875B4">
      <w:pPr>
        <w:tabs>
          <w:tab w:val="left" w:pos="2160"/>
          <w:tab w:val="left" w:pos="2880"/>
          <w:tab w:val="left" w:pos="4500"/>
        </w:tabs>
        <w:spacing w:line="276" w:lineRule="auto"/>
        <w:jc w:val="both"/>
      </w:pPr>
    </w:p>
    <w:p w14:paraId="54A94927" w14:textId="77777777" w:rsidR="003875B4" w:rsidRDefault="003875B4" w:rsidP="003875B4">
      <w:pPr>
        <w:tabs>
          <w:tab w:val="left" w:pos="31296"/>
          <w:tab w:val="left" w:pos="31680"/>
          <w:tab w:val="left" w:pos="-31113"/>
        </w:tabs>
        <w:spacing w:line="276" w:lineRule="auto"/>
        <w:ind w:left="284" w:hanging="284"/>
        <w:jc w:val="both"/>
      </w:pPr>
      <w:r>
        <w:rPr>
          <w:rFonts w:eastAsia="Arial Narrow" w:cs="Arial Narrow"/>
          <w:color w:val="000000"/>
        </w:rPr>
        <w:t xml:space="preserve">10. </w:t>
      </w:r>
      <w:r>
        <w:rPr>
          <w:rFonts w:eastAsia="Arial Narrow" w:cs="Arial Narrow"/>
        </w:rPr>
        <w:t>V prípade havarijnej situácie Poskytovateľ sa zaväzuje bezodkladne na vyzvanie Objednávateľa umožniť zodpovednému zamestnancovi Objednávateľa vstup do všetkých priestorov v ktorých sa vydáva strava. V iných prípadoch umožní vstup zodpovednému zamestnancovi po predchádzajúcom oznámení.</w:t>
      </w:r>
    </w:p>
    <w:p w14:paraId="7D682EC3" w14:textId="77777777" w:rsidR="003875B4" w:rsidRDefault="003875B4" w:rsidP="003875B4">
      <w:pPr>
        <w:tabs>
          <w:tab w:val="left" w:pos="2160"/>
          <w:tab w:val="left" w:pos="2880"/>
          <w:tab w:val="left" w:pos="4500"/>
        </w:tabs>
        <w:spacing w:line="276" w:lineRule="auto"/>
        <w:ind w:left="284" w:hanging="284"/>
        <w:jc w:val="both"/>
      </w:pPr>
    </w:p>
    <w:p w14:paraId="20D6E7A0" w14:textId="77777777" w:rsidR="003875B4" w:rsidRDefault="003875B4" w:rsidP="003875B4">
      <w:pPr>
        <w:tabs>
          <w:tab w:val="left" w:pos="31296"/>
          <w:tab w:val="left" w:pos="31680"/>
          <w:tab w:val="left" w:pos="-31254"/>
        </w:tabs>
        <w:spacing w:line="276" w:lineRule="auto"/>
        <w:ind w:left="284" w:hanging="284"/>
        <w:jc w:val="both"/>
      </w:pPr>
      <w:r>
        <w:rPr>
          <w:rFonts w:eastAsia="Arial Narrow" w:cs="Arial Narrow"/>
        </w:rPr>
        <w:t>11. Poskytovateľ sa zaväzuje umožniť zamestnancom Objednávateľa vstup do všetkých priestorov, v ktorých sa pripravuje a vydáva strava za účelom vykonania inventarizácie majetku.</w:t>
      </w:r>
    </w:p>
    <w:p w14:paraId="6F80B778" w14:textId="77777777" w:rsidR="003875B4" w:rsidRDefault="003875B4" w:rsidP="003875B4">
      <w:pPr>
        <w:tabs>
          <w:tab w:val="left" w:pos="2160"/>
          <w:tab w:val="left" w:pos="2880"/>
          <w:tab w:val="left" w:pos="4500"/>
        </w:tabs>
        <w:spacing w:line="276" w:lineRule="auto"/>
        <w:ind w:left="284" w:hanging="284"/>
        <w:jc w:val="both"/>
      </w:pPr>
    </w:p>
    <w:p w14:paraId="380B6856" w14:textId="77777777" w:rsidR="003875B4" w:rsidRDefault="003875B4" w:rsidP="003875B4">
      <w:pPr>
        <w:tabs>
          <w:tab w:val="left" w:pos="30576"/>
          <w:tab w:val="left" w:pos="31296"/>
          <w:tab w:val="left" w:pos="-31254"/>
        </w:tabs>
        <w:spacing w:line="276" w:lineRule="auto"/>
        <w:ind w:left="284" w:hanging="284"/>
        <w:jc w:val="both"/>
      </w:pPr>
      <w:r>
        <w:rPr>
          <w:rFonts w:eastAsia="Arial Narrow" w:cs="Arial Narrow"/>
        </w:rPr>
        <w:t>12. Objednávateľ je povinný bez zbytočného odkladu informovať Poskytovateľa o prevádzkových, organizačných a ďalších opatreniach Objednávateľa, ktoré môžu ovplyvniť činnosť, ktorú zabezpečuje Poskytovateľ podľa Rámcovej dohody.</w:t>
      </w:r>
    </w:p>
    <w:p w14:paraId="28AE7AE5" w14:textId="77777777" w:rsidR="003875B4" w:rsidRDefault="003875B4" w:rsidP="003875B4">
      <w:pPr>
        <w:tabs>
          <w:tab w:val="left" w:pos="2160"/>
          <w:tab w:val="left" w:pos="2880"/>
          <w:tab w:val="left" w:pos="4500"/>
        </w:tabs>
        <w:spacing w:line="276" w:lineRule="auto"/>
        <w:ind w:left="284" w:hanging="284"/>
      </w:pPr>
    </w:p>
    <w:p w14:paraId="48AD59E4" w14:textId="77777777" w:rsidR="003875B4" w:rsidRDefault="003875B4" w:rsidP="003875B4">
      <w:pPr>
        <w:tabs>
          <w:tab w:val="left" w:pos="30576"/>
          <w:tab w:val="left" w:pos="31296"/>
          <w:tab w:val="left" w:pos="-31254"/>
        </w:tabs>
        <w:spacing w:line="276" w:lineRule="auto"/>
        <w:ind w:left="284" w:hanging="284"/>
        <w:jc w:val="both"/>
      </w:pPr>
      <w:r>
        <w:rPr>
          <w:rFonts w:eastAsia="Arial Narrow" w:cs="Arial Narrow"/>
        </w:rPr>
        <w:t>13.  Poskytovateľ zabezpečí potrebné ochranné hygienické pomôcky pre všetkých svojich zamestnancov a ostatných osôb, ktorí sa budú podieľať na plnení predmetu Rámcovej dohody a ktorí sa budú pohybovať v kuchynskom bloku a bude kontrolovať ich riadne používanie, v prípade potreby sa zaväzuje obratom zjednať nápravu.</w:t>
      </w:r>
    </w:p>
    <w:p w14:paraId="3D5E4A3B" w14:textId="77777777" w:rsidR="003875B4" w:rsidRDefault="003875B4" w:rsidP="003875B4">
      <w:pPr>
        <w:tabs>
          <w:tab w:val="left" w:pos="2160"/>
          <w:tab w:val="left" w:pos="2880"/>
          <w:tab w:val="left" w:pos="4500"/>
        </w:tabs>
        <w:spacing w:line="276" w:lineRule="auto"/>
        <w:ind w:left="708"/>
      </w:pPr>
    </w:p>
    <w:p w14:paraId="6552A16F" w14:textId="77777777" w:rsidR="003875B4" w:rsidRDefault="003875B4" w:rsidP="003875B4">
      <w:pPr>
        <w:tabs>
          <w:tab w:val="left" w:pos="30576"/>
          <w:tab w:val="left" w:pos="31296"/>
          <w:tab w:val="left" w:pos="-31254"/>
        </w:tabs>
        <w:spacing w:line="276" w:lineRule="auto"/>
        <w:ind w:left="284" w:hanging="284"/>
        <w:jc w:val="both"/>
        <w:rPr>
          <w:rFonts w:eastAsia="Arial Narrow" w:cs="Arial Narrow"/>
          <w:color w:val="000000"/>
        </w:rPr>
      </w:pPr>
      <w:r>
        <w:rPr>
          <w:rFonts w:eastAsia="Arial Narrow" w:cs="Arial Narrow"/>
          <w:color w:val="000000"/>
        </w:rPr>
        <w:t>14. Poskytovateľ je povinný predložiť Objednávateľovi zoznam osôb a to do 5 pracovných dní od nadobudnutia účinnosti tejto Rámcovej dohody, ktoré budú vykonávať činnosti vyplývajúce z predmetu tejto Rámcovej dohody a tiež sa zaväzuje, že tieto budú dodržiavať pravidlá pohybu v priestoroch Objednávateľa s ktorými Objednávateľ oboznámi Poskytovateľa. Podpisom štatutárneho zástupcu Poskytovateľa na pravidlách pohybu v priestoroch objednávateľa sa Poskytovateľ súčasne zaväzuje zabezpečiť, aby každá  osoba podieľajúca sa na plnení účelu a predmetu tejto Rámcovej dohody dodržiavala tieto pravidlá a je si vedomý dôsledkov vyplývajúcich z ich nedodržania.</w:t>
      </w:r>
    </w:p>
    <w:p w14:paraId="2E07FDA9" w14:textId="77777777" w:rsidR="003875B4" w:rsidRDefault="003875B4" w:rsidP="003875B4">
      <w:pPr>
        <w:tabs>
          <w:tab w:val="left" w:pos="30576"/>
          <w:tab w:val="left" w:pos="31296"/>
          <w:tab w:val="left" w:pos="-31254"/>
        </w:tabs>
        <w:spacing w:line="276" w:lineRule="auto"/>
        <w:ind w:left="284" w:hanging="284"/>
        <w:jc w:val="both"/>
        <w:rPr>
          <w:rFonts w:eastAsia="Arial Narrow" w:cs="Arial Narrow"/>
          <w:color w:val="000000"/>
        </w:rPr>
      </w:pPr>
    </w:p>
    <w:p w14:paraId="039B0A2D" w14:textId="77777777" w:rsidR="003875B4" w:rsidRDefault="003875B4" w:rsidP="003875B4">
      <w:pPr>
        <w:tabs>
          <w:tab w:val="left" w:pos="30576"/>
          <w:tab w:val="left" w:pos="31296"/>
          <w:tab w:val="left" w:pos="-31254"/>
        </w:tabs>
        <w:spacing w:line="276" w:lineRule="auto"/>
        <w:ind w:left="284" w:hanging="284"/>
        <w:jc w:val="both"/>
      </w:pPr>
      <w:r>
        <w:rPr>
          <w:rFonts w:eastAsia="Arial Narrow" w:cs="Arial Narrow"/>
          <w:color w:val="000000"/>
        </w:rPr>
        <w:t xml:space="preserve">15. Poskytovateľ na požiadanie Objednávateľa zabezpečí stravovacej komisii zoznam svojich dodávateľov surovín a tovarov, ktoré používa pri plnení úloh z tejto Rámcovej dohody a v prípade požiadavky predloží do 48 hodín certifikáty pôvodu potravín a výrobkov, ktoré používa pri plnení Rámcovej dohody. </w:t>
      </w:r>
    </w:p>
    <w:p w14:paraId="6DE2024A" w14:textId="77777777" w:rsidR="003875B4" w:rsidRDefault="003875B4" w:rsidP="003875B4">
      <w:pPr>
        <w:tabs>
          <w:tab w:val="left" w:pos="2160"/>
          <w:tab w:val="left" w:pos="2880"/>
          <w:tab w:val="left" w:pos="4500"/>
        </w:tabs>
        <w:spacing w:line="276" w:lineRule="auto"/>
        <w:ind w:left="284" w:hanging="284"/>
      </w:pPr>
    </w:p>
    <w:p w14:paraId="127EB597"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color w:val="000000"/>
        </w:rPr>
        <w:t xml:space="preserve">16. Poskytovateľ je povinný vykonávať zmluvné činnosti tak, aby nenarušil riadne užívanie nehnuteľnosti v správe Objednávateľa. Ak práce vzhľadom na ich charakter spôsobia obmedzenia riadneho užívania nehnuteľnosti v správe Objednávateľa, je Poskytovateľ povinný toto písomne </w:t>
      </w:r>
      <w:r>
        <w:rPr>
          <w:rFonts w:eastAsia="Arial Narrow" w:cs="Arial Narrow"/>
          <w:color w:val="000000"/>
        </w:rPr>
        <w:lastRenderedPageBreak/>
        <w:t>oznámiť Objednávateľovi s dostatočným časovým predstihom. Bez písomného súhlasu Objednávateľa Poskytovateľ nesmie vykonávať činnosti, ktoré spôsobia obmedzenie riadneho užívania nehnuteľnosti v správe Objednávateľa.</w:t>
      </w:r>
    </w:p>
    <w:p w14:paraId="22091A21" w14:textId="77777777" w:rsidR="003875B4" w:rsidRDefault="003875B4" w:rsidP="003875B4">
      <w:pPr>
        <w:tabs>
          <w:tab w:val="left" w:pos="2160"/>
          <w:tab w:val="left" w:pos="2880"/>
          <w:tab w:val="left" w:pos="4500"/>
        </w:tabs>
        <w:spacing w:line="276" w:lineRule="auto"/>
        <w:ind w:left="284" w:hanging="284"/>
      </w:pPr>
    </w:p>
    <w:p w14:paraId="5387F781" w14:textId="7D144392" w:rsidR="000A5379" w:rsidRDefault="003875B4" w:rsidP="003875B4">
      <w:pPr>
        <w:tabs>
          <w:tab w:val="left" w:pos="29856"/>
          <w:tab w:val="left" w:pos="30576"/>
          <w:tab w:val="left" w:pos="31680"/>
        </w:tabs>
        <w:spacing w:line="276" w:lineRule="auto"/>
        <w:ind w:left="284" w:hanging="284"/>
        <w:jc w:val="both"/>
      </w:pPr>
      <w:r>
        <w:rPr>
          <w:rFonts w:eastAsia="Arial Narrow" w:cs="Arial Narrow"/>
          <w:color w:val="000000"/>
        </w:rPr>
        <w:t>17. Poskytovateľ je povinný pred začatím prác vyplývajúcich z tejto Rámcovej dohody zúčastniť sa poučenia o miestnych pomeroch z hľadiska BOZP a PO, ktoré vykoná určený zástupca Objednávateľa. Poskytovateľ je následne povinný poučiť všetkých svojich zamestnancov a iných osôb, ktoré vykonávajú služby pre Poskytovateľa o miestnych pomeroch z hľadiska BOZP a PO a zabezpečiť ich dodržiavanie.</w:t>
      </w:r>
    </w:p>
    <w:p w14:paraId="7EA6F18A" w14:textId="7F3FDFBD" w:rsidR="000A5379" w:rsidRDefault="008E04B4" w:rsidP="00743DC9">
      <w:pPr>
        <w:tabs>
          <w:tab w:val="left" w:pos="1290"/>
        </w:tabs>
        <w:spacing w:line="276" w:lineRule="auto"/>
        <w:ind w:left="284" w:hanging="284"/>
        <w:jc w:val="both"/>
      </w:pPr>
      <w:r>
        <w:tab/>
      </w:r>
      <w:r>
        <w:tab/>
      </w:r>
    </w:p>
    <w:p w14:paraId="2F9D1739" w14:textId="09DD021E" w:rsidR="00A72623" w:rsidRPr="00A72623" w:rsidRDefault="000A5379" w:rsidP="008E04B4">
      <w:pPr>
        <w:tabs>
          <w:tab w:val="left" w:pos="29856"/>
          <w:tab w:val="left" w:pos="30576"/>
          <w:tab w:val="left" w:pos="31680"/>
        </w:tabs>
        <w:spacing w:line="276" w:lineRule="auto"/>
        <w:ind w:left="284" w:hanging="284"/>
        <w:jc w:val="both"/>
      </w:pPr>
      <w:r>
        <w:t xml:space="preserve">18. </w:t>
      </w:r>
      <w:r w:rsidR="00A72623" w:rsidRPr="00A72623">
        <w:t>Na poskytovanie niektorých plnení, ktoré tvoria súčasť poskytovaných plnení pre Objednávateľa, má Poskytovateľ, za podmienok dohodnutých v tejto Rámcovej dohode právo uzatvárať subdodávateľské zmluvy. Tým nie je dotknutá zodpovednosť Poskytovateľa za plnenie Rámcovej dohody v súlade s § 41 ods. 8 zákona o verejnom obstarávaní a Poskytovateľ je povinný vykonať plnenia vyplývajúce z tejto Rámcovej dohody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 Rámcovej dohody v % vyjadrení, ako aj údaje o osobe oprávnenej konať za subdodávateľa v rozsahu meno a priezvisko, adresa pobytu a dátum narodenia, tvorí neoddeliteľnú súčasť tejto Rámcovej dohody.</w:t>
      </w:r>
    </w:p>
    <w:p w14:paraId="3890BEA6" w14:textId="77777777" w:rsidR="00A72623" w:rsidRPr="00A72623" w:rsidRDefault="00A72623" w:rsidP="008E04B4">
      <w:pPr>
        <w:tabs>
          <w:tab w:val="left" w:pos="2160"/>
          <w:tab w:val="left" w:pos="2880"/>
          <w:tab w:val="left" w:pos="4500"/>
        </w:tabs>
        <w:spacing w:line="276" w:lineRule="auto"/>
        <w:ind w:left="284" w:hanging="284"/>
        <w:jc w:val="both"/>
      </w:pPr>
    </w:p>
    <w:p w14:paraId="23EEB116" w14:textId="65DCEE72" w:rsidR="00A72623" w:rsidRPr="00A72623" w:rsidRDefault="00A72623" w:rsidP="008E04B4">
      <w:pPr>
        <w:tabs>
          <w:tab w:val="left" w:pos="2160"/>
          <w:tab w:val="left" w:pos="2880"/>
          <w:tab w:val="left" w:pos="4500"/>
        </w:tabs>
        <w:spacing w:line="276" w:lineRule="auto"/>
        <w:ind w:left="284" w:hanging="284"/>
        <w:jc w:val="both"/>
      </w:pPr>
      <w:r w:rsidRPr="00A72623">
        <w:t>1</w:t>
      </w:r>
      <w:r w:rsidR="000A5379">
        <w:t>9</w:t>
      </w:r>
      <w:r w:rsidRPr="00A72623">
        <w:t>. Poskytovateľ je povinný písomne oznámiť kontaktnej osobe Objednávateľa akúkoľvek zmenu údajov o subdodávateľovi bezodkladne po tom, ako sa o zmene dozvedel.</w:t>
      </w:r>
    </w:p>
    <w:p w14:paraId="170C571C" w14:textId="77777777" w:rsidR="00A72623" w:rsidRPr="00A72623" w:rsidRDefault="00A72623" w:rsidP="008E04B4">
      <w:pPr>
        <w:tabs>
          <w:tab w:val="left" w:pos="2160"/>
          <w:tab w:val="left" w:pos="2880"/>
          <w:tab w:val="left" w:pos="4500"/>
        </w:tabs>
        <w:spacing w:line="276" w:lineRule="auto"/>
        <w:ind w:left="284" w:hanging="284"/>
        <w:jc w:val="both"/>
      </w:pPr>
    </w:p>
    <w:p w14:paraId="4F7696E7" w14:textId="7636EE62" w:rsidR="00A72623" w:rsidRPr="00A72623" w:rsidRDefault="000A5379" w:rsidP="008E04B4">
      <w:pPr>
        <w:tabs>
          <w:tab w:val="left" w:pos="2160"/>
          <w:tab w:val="left" w:pos="2880"/>
          <w:tab w:val="left" w:pos="4500"/>
        </w:tabs>
        <w:spacing w:line="276" w:lineRule="auto"/>
        <w:ind w:left="284" w:hanging="284"/>
        <w:jc w:val="both"/>
      </w:pPr>
      <w:r>
        <w:t>20</w:t>
      </w:r>
      <w:r w:rsidR="00A72623" w:rsidRPr="00A72623">
        <w:t>. Poskytovateľ je oprávnený zmeniť a/alebo doplniť subdodávateľa počas trvania Rámcovej dohody.   Poskytovateľ je povinný Objednávateľovi najneskôr v deň, ktorý predchádza dňu, v ktorom subdodávateľ začne plniť predmet Rámcovej dohody, predložiť písomné oznámenie o zmene a/alebo doplnení subdodávateľa, ktoré bude obsahovať údaje o navrhovanom subdodávateľovi v rozsahu podľa bodu 20. tohto článku.</w:t>
      </w:r>
    </w:p>
    <w:p w14:paraId="1387EB92" w14:textId="77777777" w:rsidR="00A72623" w:rsidRPr="00A72623" w:rsidRDefault="00A72623" w:rsidP="008E04B4">
      <w:pPr>
        <w:tabs>
          <w:tab w:val="left" w:pos="2160"/>
          <w:tab w:val="left" w:pos="2880"/>
          <w:tab w:val="left" w:pos="4500"/>
        </w:tabs>
        <w:spacing w:line="276" w:lineRule="auto"/>
        <w:ind w:left="284" w:hanging="284"/>
        <w:jc w:val="both"/>
      </w:pPr>
    </w:p>
    <w:p w14:paraId="6064F6BC" w14:textId="2677E77A"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1</w:t>
      </w:r>
      <w:r w:rsidRPr="00A72623">
        <w:t>. Poskytovateľ zaplatí Objednávateľovi zmluvnú pokutu vo výške 5 000,00 EUR, ak porušil alebo riadne a úplne nevykonal povinnosť uvedenú v bode 21. a/alebo 22. tohoto článku predložiť písomné oznámenie o zmene a/alebo doplnení subdodávateľa a/alebo ak vykonal ich zmenu bez predchádzajúceho súhlasu Objednávateľa.</w:t>
      </w:r>
    </w:p>
    <w:p w14:paraId="1C5A7B11" w14:textId="77777777" w:rsidR="00A72623" w:rsidRPr="00A72623" w:rsidRDefault="00A72623" w:rsidP="008E04B4">
      <w:pPr>
        <w:tabs>
          <w:tab w:val="left" w:pos="2160"/>
          <w:tab w:val="left" w:pos="2880"/>
          <w:tab w:val="left" w:pos="4500"/>
        </w:tabs>
        <w:spacing w:line="276" w:lineRule="auto"/>
        <w:ind w:left="284" w:hanging="284"/>
        <w:jc w:val="both"/>
      </w:pPr>
    </w:p>
    <w:p w14:paraId="562FFCD0" w14:textId="3B24D1D5"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2</w:t>
      </w:r>
      <w:r w:rsidRPr="00A72623">
        <w:t>. Porušenie povinnosti podľa bodu 2</w:t>
      </w:r>
      <w:r w:rsidR="00153259">
        <w:t>3</w:t>
      </w:r>
      <w:r w:rsidRPr="00A72623">
        <w:t>. až 2</w:t>
      </w:r>
      <w:r w:rsidR="00153259">
        <w:t>5</w:t>
      </w:r>
      <w:r w:rsidRPr="00A72623">
        <w:t>. tohto článku sa považuje za podstatné porušenie Rámcovej dohody.</w:t>
      </w:r>
    </w:p>
    <w:p w14:paraId="0A0295E7" w14:textId="77777777" w:rsidR="00A72623" w:rsidRPr="00A72623" w:rsidRDefault="00A72623" w:rsidP="008E04B4">
      <w:pPr>
        <w:tabs>
          <w:tab w:val="left" w:pos="2160"/>
          <w:tab w:val="left" w:pos="2880"/>
          <w:tab w:val="left" w:pos="4500"/>
        </w:tabs>
        <w:spacing w:line="276" w:lineRule="auto"/>
        <w:ind w:left="284" w:hanging="284"/>
        <w:jc w:val="both"/>
      </w:pPr>
    </w:p>
    <w:p w14:paraId="203D6655" w14:textId="3E6713F0"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3</w:t>
      </w:r>
      <w:r w:rsidRPr="00A72623">
        <w:t>. Zmluvné strany sa dohodli, že povinnosťou Poskytovateľa podľa §11 zákona o verejnom obstarávaní je, že musí byť zapísaný v registri partnerov verejného sektora a dôsledky vyplývajúce z vyčiarknutia z tohto registra, sa vzťahujú aj na každého subdodávateľa, ktorý sa má podieľať na dodaní plnenia uvedenej v ponuke uchádzača.</w:t>
      </w:r>
    </w:p>
    <w:p w14:paraId="6E8B932F" w14:textId="77777777" w:rsidR="00A72623" w:rsidRPr="00A72623" w:rsidRDefault="00A72623" w:rsidP="008E04B4">
      <w:pPr>
        <w:tabs>
          <w:tab w:val="left" w:pos="2160"/>
          <w:tab w:val="left" w:pos="2880"/>
          <w:tab w:val="left" w:pos="4500"/>
        </w:tabs>
        <w:spacing w:line="276" w:lineRule="auto"/>
        <w:ind w:left="284" w:hanging="284"/>
        <w:jc w:val="both"/>
      </w:pPr>
    </w:p>
    <w:p w14:paraId="7B9A56C6" w14:textId="0B71566A"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4</w:t>
      </w:r>
      <w:r w:rsidRPr="00A72623">
        <w:t>. Povinnosť byť zapísaný v registri partnerov verejného sektora sa vzťahuje aj na každého člena skupiny dodávateľov.</w:t>
      </w:r>
    </w:p>
    <w:p w14:paraId="6AFFEEED" w14:textId="77777777" w:rsidR="00A72623" w:rsidRPr="00A72623" w:rsidRDefault="00A72623" w:rsidP="008E04B4">
      <w:pPr>
        <w:tabs>
          <w:tab w:val="left" w:pos="2160"/>
          <w:tab w:val="left" w:pos="2880"/>
          <w:tab w:val="left" w:pos="4500"/>
        </w:tabs>
        <w:spacing w:line="276" w:lineRule="auto"/>
        <w:ind w:left="284" w:hanging="284"/>
        <w:jc w:val="both"/>
      </w:pPr>
    </w:p>
    <w:p w14:paraId="777DE3D2" w14:textId="0AE3213D"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5</w:t>
      </w:r>
      <w:r w:rsidRPr="00A72623">
        <w:t>. Poskytovateľ vyhlasuje, že v čase uzavretia tejto Rámcovej dohody sú jeho subdodávatelia, ktorí sú mu v čase uzavretia Rámcovej dohody známi a majú sa podieľať na dodaní plnenia uvedenej v ponuke Poskytovateľa, alebo osoby podľa § 34 ods. 3, ktorých technické a odborné kapacity uchádzač využil na preukázanie technickej spôsobilosti alebo odbornej spôsobilosti, zapísaní v registri partnerov verejného sektora, ak zákon pre takýchto subdodávateľov tento zápis vyžaduje.</w:t>
      </w:r>
    </w:p>
    <w:p w14:paraId="3399D485" w14:textId="77777777" w:rsidR="00A72623" w:rsidRPr="00A72623" w:rsidRDefault="00A72623" w:rsidP="008E04B4">
      <w:pPr>
        <w:tabs>
          <w:tab w:val="left" w:pos="2160"/>
          <w:tab w:val="left" w:pos="2880"/>
          <w:tab w:val="left" w:pos="4500"/>
        </w:tabs>
        <w:spacing w:line="276" w:lineRule="auto"/>
        <w:ind w:left="284" w:hanging="284"/>
        <w:jc w:val="both"/>
      </w:pPr>
    </w:p>
    <w:p w14:paraId="2F7AB514" w14:textId="2996FAF1"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6</w:t>
      </w:r>
      <w:r w:rsidRPr="00A72623">
        <w:t xml:space="preserve">. Poskytovateľ nie je oprávnený nahradiť osobu alebo vykonať zmenu osoby, ktorou preukazoval splnenie technickej alebo odbornej spôsobilosti, bez predchádzajúceho písomného súhlasu Objednávateľa. Písomná požiadavka Poskytovateľa na takúto zmenu musí byť doručená Objednávateľovi v dostatočnom časovom predstihu (minimálne 3 pracovné dni pred zamýšľanou zmenou) a musí spĺňať podmienky § 34 ods. 1 písm. g) zákona o verejnom obstarávaní. Pokiaľ Poskytovateľ nesplní podmienky uvedené v tomto odseku, Objednávateľ nie je povinný súhlasiť s nahradením osoby. </w:t>
      </w:r>
    </w:p>
    <w:p w14:paraId="1181940A" w14:textId="77777777" w:rsidR="00A72623" w:rsidRPr="00A72623" w:rsidRDefault="00A72623" w:rsidP="008E04B4">
      <w:pPr>
        <w:tabs>
          <w:tab w:val="left" w:pos="2160"/>
          <w:tab w:val="left" w:pos="2880"/>
          <w:tab w:val="left" w:pos="4500"/>
        </w:tabs>
        <w:spacing w:line="276" w:lineRule="auto"/>
        <w:ind w:left="284" w:hanging="284"/>
        <w:jc w:val="both"/>
      </w:pPr>
    </w:p>
    <w:p w14:paraId="3318F9F5" w14:textId="18E7C941"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7</w:t>
      </w:r>
      <w:r w:rsidRPr="00A72623">
        <w:t xml:space="preserve">. Poskytovateľ je povinný poskytovať službu v prospech Objednávateľa prostredníctvom minimálne jednej osoby, ktorá má absolvované ukončené minimálne stredoškolské vzdelanie v oblasti gastronómie, prípadne hotelierstva a minimálne jednej osoby, ktoré má preukázateľnú prax s riadením činnosti prevádzky stravovacieho zariadenia, alebo zariadenia hromadného stravovania. </w:t>
      </w:r>
    </w:p>
    <w:p w14:paraId="6039F9ED" w14:textId="77777777" w:rsidR="00A72623" w:rsidRPr="00A72623" w:rsidRDefault="00A72623" w:rsidP="008E04B4">
      <w:pPr>
        <w:tabs>
          <w:tab w:val="left" w:pos="2160"/>
          <w:tab w:val="left" w:pos="2880"/>
          <w:tab w:val="left" w:pos="4500"/>
        </w:tabs>
        <w:spacing w:line="276" w:lineRule="auto"/>
        <w:ind w:left="284" w:hanging="284"/>
        <w:jc w:val="both"/>
      </w:pPr>
    </w:p>
    <w:p w14:paraId="2B35F5B4" w14:textId="65ECF6B2"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8</w:t>
      </w:r>
      <w:r w:rsidRPr="00A72623">
        <w:t xml:space="preserve">. Poskytovateľ je povinný dodržiavať zásady správnej výrobnej praxe v zariadení spoločného stravovania podľa systému HACCP (Hazard </w:t>
      </w:r>
      <w:proofErr w:type="spellStart"/>
      <w:r w:rsidRPr="00A72623">
        <w:t>Analysis</w:t>
      </w:r>
      <w:proofErr w:type="spellEnd"/>
      <w:r w:rsidRPr="00A72623">
        <w:t xml:space="preserve"> and </w:t>
      </w:r>
      <w:proofErr w:type="spellStart"/>
      <w:r w:rsidRPr="00A72623">
        <w:t>CriticalControlPoints</w:t>
      </w:r>
      <w:proofErr w:type="spellEnd"/>
      <w:r w:rsidRPr="00A72623">
        <w:t xml:space="preserve"> – Analýza nebezpečenstva a kritické kontrolné/ochranné body.</w:t>
      </w:r>
    </w:p>
    <w:p w14:paraId="501FD6DA" w14:textId="77777777" w:rsidR="00A72623" w:rsidRPr="00A72623" w:rsidRDefault="00A72623" w:rsidP="008E04B4">
      <w:pPr>
        <w:tabs>
          <w:tab w:val="left" w:pos="2160"/>
          <w:tab w:val="left" w:pos="2880"/>
          <w:tab w:val="left" w:pos="4500"/>
        </w:tabs>
        <w:spacing w:line="276" w:lineRule="auto"/>
        <w:ind w:left="284" w:hanging="284"/>
        <w:jc w:val="both"/>
      </w:pPr>
    </w:p>
    <w:p w14:paraId="70824894" w14:textId="6C7BCC69" w:rsidR="00A72623" w:rsidRPr="00A72623" w:rsidRDefault="00A72623" w:rsidP="008E04B4">
      <w:pPr>
        <w:tabs>
          <w:tab w:val="left" w:pos="2160"/>
          <w:tab w:val="left" w:pos="2880"/>
          <w:tab w:val="left" w:pos="4500"/>
        </w:tabs>
        <w:spacing w:line="276" w:lineRule="auto"/>
        <w:ind w:left="284" w:hanging="284"/>
        <w:jc w:val="both"/>
      </w:pPr>
      <w:r w:rsidRPr="00A72623">
        <w:t>2</w:t>
      </w:r>
      <w:r w:rsidR="000A5379">
        <w:t>9</w:t>
      </w:r>
      <w:r w:rsidRPr="00A72623">
        <w:t>. Poskytovateľ je povinný mať vypracovaný Prevádzkový poriadok, ktorý musí byť umiestnený na viditeľnom mieste v jedálni.</w:t>
      </w:r>
    </w:p>
    <w:p w14:paraId="68BB869D" w14:textId="77777777" w:rsidR="003875B4" w:rsidRDefault="003875B4" w:rsidP="003875B4">
      <w:pPr>
        <w:tabs>
          <w:tab w:val="left" w:pos="2160"/>
          <w:tab w:val="left" w:pos="2880"/>
          <w:tab w:val="left" w:pos="4500"/>
        </w:tabs>
        <w:spacing w:line="276" w:lineRule="auto"/>
        <w:ind w:left="708"/>
      </w:pPr>
    </w:p>
    <w:p w14:paraId="7D281B3C" w14:textId="77777777" w:rsidR="003875B4" w:rsidRDefault="003875B4" w:rsidP="003875B4">
      <w:pPr>
        <w:tabs>
          <w:tab w:val="left" w:pos="2160"/>
          <w:tab w:val="left" w:pos="2880"/>
          <w:tab w:val="left" w:pos="4500"/>
        </w:tabs>
        <w:spacing w:line="276" w:lineRule="auto"/>
        <w:ind w:left="708"/>
      </w:pPr>
    </w:p>
    <w:p w14:paraId="06A9C3B6"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12.</w:t>
      </w:r>
    </w:p>
    <w:p w14:paraId="39C5DAC9"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Odovzdanie nehnuteľného  a hnuteľného majetku</w:t>
      </w:r>
    </w:p>
    <w:p w14:paraId="7667174D" w14:textId="77777777" w:rsidR="003875B4" w:rsidRDefault="003875B4" w:rsidP="003875B4">
      <w:pPr>
        <w:tabs>
          <w:tab w:val="left" w:pos="2160"/>
          <w:tab w:val="left" w:pos="2880"/>
          <w:tab w:val="left" w:pos="4500"/>
        </w:tabs>
        <w:spacing w:line="276" w:lineRule="auto"/>
        <w:jc w:val="both"/>
      </w:pPr>
    </w:p>
    <w:p w14:paraId="6BF5CD58" w14:textId="77777777" w:rsidR="003875B4" w:rsidRDefault="003875B4" w:rsidP="003875B4">
      <w:pPr>
        <w:spacing w:line="276" w:lineRule="auto"/>
        <w:ind w:left="284" w:hanging="284"/>
        <w:jc w:val="both"/>
        <w:rPr>
          <w:rFonts w:eastAsia="Arial Narrow" w:cs="Arial Narrow"/>
        </w:rPr>
      </w:pPr>
      <w:r>
        <w:rPr>
          <w:rFonts w:eastAsia="Arial Narrow" w:cs="Arial Narrow"/>
        </w:rPr>
        <w:t>1. Odovzdanie nehnuteľného majetku – nebytových priestorov a hnuteľného majetku v správe Objednávateľa bude uskutočnené v dostatočnom časovom predstihu pred začatím poskytovania služieb podľa tejto Rámcovej dohody.</w:t>
      </w:r>
    </w:p>
    <w:p w14:paraId="4FD3AA38" w14:textId="77777777" w:rsidR="003875B4" w:rsidRDefault="003875B4" w:rsidP="003875B4">
      <w:pPr>
        <w:spacing w:line="276" w:lineRule="auto"/>
        <w:ind w:left="284" w:hanging="284"/>
        <w:jc w:val="both"/>
      </w:pPr>
    </w:p>
    <w:p w14:paraId="06360CED" w14:textId="77777777" w:rsidR="003875B4" w:rsidRDefault="003875B4" w:rsidP="003875B4">
      <w:pPr>
        <w:spacing w:line="276" w:lineRule="auto"/>
        <w:ind w:left="284" w:hanging="284"/>
        <w:jc w:val="both"/>
      </w:pPr>
      <w:r>
        <w:rPr>
          <w:rFonts w:eastAsia="Arial Narrow" w:cs="Arial Narrow"/>
        </w:rPr>
        <w:t>2. Právne vzťahy medzi Objednávateľom ako prenajímateľom a Poskytovateľom ako nájomcom sa riadia ustanoveniami Nájomnej zmluvy.</w:t>
      </w:r>
    </w:p>
    <w:p w14:paraId="629A86C2" w14:textId="77777777" w:rsidR="003875B4" w:rsidRDefault="003875B4" w:rsidP="003875B4">
      <w:pPr>
        <w:tabs>
          <w:tab w:val="left" w:pos="2160"/>
          <w:tab w:val="left" w:pos="2880"/>
          <w:tab w:val="left" w:pos="4500"/>
        </w:tabs>
        <w:spacing w:line="276" w:lineRule="auto"/>
      </w:pPr>
    </w:p>
    <w:p w14:paraId="5D30B630" w14:textId="77777777" w:rsidR="003875B4" w:rsidRDefault="003875B4" w:rsidP="003875B4">
      <w:pPr>
        <w:tabs>
          <w:tab w:val="left" w:pos="2160"/>
          <w:tab w:val="left" w:pos="2880"/>
          <w:tab w:val="left" w:pos="4500"/>
        </w:tabs>
        <w:spacing w:line="276" w:lineRule="auto"/>
      </w:pPr>
    </w:p>
    <w:p w14:paraId="30CA36FD"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Článok 13.</w:t>
      </w:r>
    </w:p>
    <w:p w14:paraId="58AC62CC"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Ukončenie platnosti Rámcovej dohody</w:t>
      </w:r>
    </w:p>
    <w:p w14:paraId="6857129C"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p>
    <w:p w14:paraId="6F71D717" w14:textId="77777777" w:rsidR="003875B4" w:rsidRDefault="003875B4" w:rsidP="003875B4">
      <w:pPr>
        <w:tabs>
          <w:tab w:val="left" w:pos="-30280"/>
          <w:tab w:val="left" w:pos="-29560"/>
          <w:tab w:val="left" w:pos="-27940"/>
        </w:tabs>
        <w:spacing w:line="276" w:lineRule="auto"/>
        <w:ind w:left="284" w:hanging="284"/>
        <w:jc w:val="both"/>
      </w:pPr>
      <w:r>
        <w:rPr>
          <w:rFonts w:eastAsia="Arial Narrow" w:cs="Arial Narrow"/>
        </w:rPr>
        <w:t>1. Zmluvné strany môžu ukončiť platnosť Rámcovej dohody písomnou dohodou, výpoveďou alebo odstúpením od Rámcovej dohody v prípade podstatného porušenia povinností druhou stranou.</w:t>
      </w:r>
    </w:p>
    <w:p w14:paraId="7D55872F" w14:textId="77777777" w:rsidR="003875B4" w:rsidRDefault="003875B4" w:rsidP="003875B4">
      <w:pPr>
        <w:tabs>
          <w:tab w:val="left" w:pos="2160"/>
          <w:tab w:val="left" w:pos="2880"/>
          <w:tab w:val="left" w:pos="4500"/>
        </w:tabs>
        <w:spacing w:line="276" w:lineRule="auto"/>
        <w:jc w:val="both"/>
      </w:pPr>
    </w:p>
    <w:p w14:paraId="553023C3" w14:textId="77777777" w:rsidR="003875B4" w:rsidRDefault="003875B4" w:rsidP="003875B4">
      <w:pPr>
        <w:tabs>
          <w:tab w:val="left" w:pos="-30280"/>
          <w:tab w:val="left" w:pos="-29560"/>
          <w:tab w:val="left" w:pos="-27940"/>
        </w:tabs>
        <w:spacing w:line="276" w:lineRule="auto"/>
        <w:ind w:left="284" w:hanging="284"/>
        <w:jc w:val="both"/>
      </w:pPr>
      <w:r>
        <w:rPr>
          <w:rFonts w:eastAsia="Arial Narrow" w:cs="Arial Narrow"/>
        </w:rPr>
        <w:lastRenderedPageBreak/>
        <w:t xml:space="preserve">2. </w:t>
      </w:r>
      <w:r>
        <w:rPr>
          <w:rFonts w:eastAsia="Arial Narrow" w:cs="Arial Narrow"/>
        </w:rPr>
        <w:tab/>
        <w:t>Objednávateľ môže písomne v jednomesačnej výpovednej lehote, ktorá začína plynúť prvým dňom nasledujúceho mesiaca po jej doručení Poskytovateľovi vypovedať Rámcovú dohodu z nasledovných dôvodov:</w:t>
      </w:r>
    </w:p>
    <w:p w14:paraId="32D8DC43" w14:textId="77777777" w:rsidR="003875B4" w:rsidRDefault="003875B4" w:rsidP="003875B4">
      <w:pPr>
        <w:pStyle w:val="Odsekzoznamu"/>
        <w:numPr>
          <w:ilvl w:val="0"/>
          <w:numId w:val="24"/>
        </w:numPr>
        <w:tabs>
          <w:tab w:val="left" w:pos="18021"/>
          <w:tab w:val="left" w:pos="18741"/>
          <w:tab w:val="left" w:pos="20361"/>
        </w:tabs>
        <w:spacing w:line="276" w:lineRule="auto"/>
        <w:ind w:left="805" w:hanging="357"/>
        <w:jc w:val="both"/>
      </w:pPr>
      <w:r>
        <w:rPr>
          <w:rFonts w:eastAsia="Arial Narrow" w:cs="Arial Narrow"/>
        </w:rPr>
        <w:t>ak Poskytovateľ poruší platné hygienické alebo bezpečnostné predpisy,</w:t>
      </w:r>
    </w:p>
    <w:p w14:paraId="4486C9CF" w14:textId="77777777" w:rsidR="003875B4" w:rsidRDefault="003875B4" w:rsidP="003875B4">
      <w:pPr>
        <w:pStyle w:val="Odsekzoznamu"/>
        <w:numPr>
          <w:ilvl w:val="0"/>
          <w:numId w:val="24"/>
        </w:numPr>
        <w:tabs>
          <w:tab w:val="left" w:pos="18021"/>
          <w:tab w:val="left" w:pos="18741"/>
          <w:tab w:val="left" w:pos="20361"/>
        </w:tabs>
        <w:spacing w:line="276" w:lineRule="auto"/>
        <w:ind w:left="805" w:hanging="357"/>
        <w:jc w:val="both"/>
      </w:pPr>
      <w:r>
        <w:rPr>
          <w:rFonts w:eastAsia="Arial Narrow" w:cs="Arial Narrow"/>
        </w:rPr>
        <w:t>ak Poskytovateľ  neposkytuje dohodnuté služby riadne a včas, t. j. najmä nezabezpečí zmluvne dohodnutý rozsah predmetu Rámcovej dohody, kvalitu alebo cenu služby, dobu výdaja stravy, spôsob stravovania a výber jedál a to z dôvodov na strane Poskytovateľa bez predchádzajúceho súhlasu Objednávateľa,</w:t>
      </w:r>
    </w:p>
    <w:p w14:paraId="01F8F161" w14:textId="6872E3FB" w:rsidR="003875B4" w:rsidRPr="00635F47" w:rsidRDefault="003875B4" w:rsidP="00635F47">
      <w:pPr>
        <w:pStyle w:val="Odsekzoznamu"/>
        <w:numPr>
          <w:ilvl w:val="0"/>
          <w:numId w:val="24"/>
        </w:numPr>
        <w:tabs>
          <w:tab w:val="left" w:pos="15771"/>
          <w:tab w:val="left" w:pos="16491"/>
          <w:tab w:val="left" w:pos="18111"/>
        </w:tabs>
        <w:spacing w:line="276" w:lineRule="auto"/>
        <w:jc w:val="both"/>
        <w:rPr>
          <w:rFonts w:eastAsia="Arial Narrow" w:cs="Arial Narrow"/>
        </w:rPr>
      </w:pPr>
      <w:r w:rsidRPr="00635F47">
        <w:rPr>
          <w:rFonts w:eastAsia="Arial Narrow" w:cs="Arial Narrow"/>
        </w:rPr>
        <w:t>ak je Poskytovateľ o viac ako 1 mesiac v omeškaní s úhradou príslušnej faktúry.</w:t>
      </w:r>
    </w:p>
    <w:p w14:paraId="4650CE49" w14:textId="77777777" w:rsidR="003875B4" w:rsidRDefault="003875B4" w:rsidP="003875B4">
      <w:pPr>
        <w:pStyle w:val="Odsekzoznamu"/>
        <w:tabs>
          <w:tab w:val="left" w:pos="19551"/>
          <w:tab w:val="left" w:pos="20271"/>
          <w:tab w:val="left" w:pos="21891"/>
        </w:tabs>
        <w:spacing w:line="276" w:lineRule="auto"/>
        <w:ind w:left="810"/>
        <w:jc w:val="both"/>
      </w:pPr>
    </w:p>
    <w:p w14:paraId="25069B45" w14:textId="77777777" w:rsidR="003875B4" w:rsidRDefault="003875B4" w:rsidP="003875B4">
      <w:pPr>
        <w:tabs>
          <w:tab w:val="left" w:pos="-30280"/>
          <w:tab w:val="left" w:pos="-29560"/>
          <w:tab w:val="left" w:pos="-27940"/>
        </w:tabs>
        <w:spacing w:line="276" w:lineRule="auto"/>
        <w:ind w:left="284" w:hanging="284"/>
        <w:jc w:val="both"/>
      </w:pPr>
      <w:r>
        <w:rPr>
          <w:rFonts w:eastAsia="Arial Narrow" w:cs="Arial Narrow"/>
        </w:rPr>
        <w:t xml:space="preserve">3. </w:t>
      </w:r>
      <w:r>
        <w:rPr>
          <w:rFonts w:eastAsia="Arial Narrow" w:cs="Arial Narrow"/>
        </w:rPr>
        <w:tab/>
        <w:t>Objednávateľ môže Rámcovú dohodu vypovedať  písomne aj bez uvedenia výpovedného dôvodu, v 3-mesačnej výpovednej lehote, ktorá začína plynúť prvým dňom mesiaca nasledujúceho po jej doručení druhej zmluvnej strane.</w:t>
      </w:r>
    </w:p>
    <w:p w14:paraId="097F5AE5" w14:textId="77777777" w:rsidR="003875B4" w:rsidRDefault="003875B4" w:rsidP="003875B4">
      <w:pPr>
        <w:tabs>
          <w:tab w:val="left" w:pos="2160"/>
          <w:tab w:val="left" w:pos="2880"/>
          <w:tab w:val="left" w:pos="4500"/>
        </w:tabs>
        <w:spacing w:line="276" w:lineRule="auto"/>
        <w:ind w:left="360"/>
        <w:jc w:val="both"/>
      </w:pPr>
    </w:p>
    <w:p w14:paraId="75CEB8D6" w14:textId="77777777" w:rsidR="003875B4" w:rsidRDefault="003875B4" w:rsidP="003875B4">
      <w:pPr>
        <w:tabs>
          <w:tab w:val="left" w:pos="-30280"/>
          <w:tab w:val="left" w:pos="-29560"/>
          <w:tab w:val="left" w:pos="-27940"/>
        </w:tabs>
        <w:spacing w:line="276" w:lineRule="auto"/>
        <w:ind w:left="284" w:hanging="284"/>
        <w:jc w:val="both"/>
      </w:pPr>
      <w:r>
        <w:rPr>
          <w:rFonts w:eastAsia="Arial Narrow" w:cs="Arial Narrow"/>
        </w:rPr>
        <w:t xml:space="preserve">4. </w:t>
      </w:r>
      <w:r>
        <w:rPr>
          <w:rFonts w:eastAsia="Arial Narrow" w:cs="Arial Narrow"/>
        </w:rPr>
        <w:tab/>
        <w:t>Poskytovateľ môže písomne, v 3-mesačnej výpovednej lehote, ktorá začína plynúť prvým dňom nasledujúceho mesiaca po jej doručení Objednávateľovi</w:t>
      </w:r>
      <w:r>
        <w:rPr>
          <w:rFonts w:eastAsia="Arial Narrow" w:cs="Arial Narrow"/>
          <w:i/>
        </w:rPr>
        <w:t xml:space="preserve">, </w:t>
      </w:r>
      <w:r>
        <w:rPr>
          <w:rFonts w:eastAsia="Arial Narrow" w:cs="Arial Narrow"/>
        </w:rPr>
        <w:t>vypovedať Rámcovú dohodu z dôvodov:</w:t>
      </w:r>
    </w:p>
    <w:p w14:paraId="1695EC0C" w14:textId="77777777" w:rsidR="003875B4" w:rsidRDefault="003875B4" w:rsidP="003875B4">
      <w:pPr>
        <w:pStyle w:val="Odsekzoznamu"/>
        <w:numPr>
          <w:ilvl w:val="0"/>
          <w:numId w:val="25"/>
        </w:numPr>
        <w:tabs>
          <w:tab w:val="left" w:pos="18216"/>
          <w:tab w:val="left" w:pos="18936"/>
          <w:tab w:val="left" w:pos="20556"/>
        </w:tabs>
        <w:spacing w:line="276" w:lineRule="auto"/>
        <w:ind w:left="851" w:hanging="425"/>
        <w:jc w:val="both"/>
      </w:pPr>
      <w:r>
        <w:rPr>
          <w:rFonts w:eastAsia="Arial Narrow" w:cs="Arial Narrow"/>
        </w:rPr>
        <w:t>vypovedania Nájomnej zmluvy z dôvodu, že prenajatý nebytový priestor sa stal bez jeho zavinenia nespôsobilý na dohodnuté užívanie,</w:t>
      </w:r>
    </w:p>
    <w:p w14:paraId="108D370B" w14:textId="77777777" w:rsidR="003875B4" w:rsidRDefault="003875B4" w:rsidP="003875B4">
      <w:pPr>
        <w:pStyle w:val="Odsekzoznamu"/>
        <w:numPr>
          <w:ilvl w:val="0"/>
          <w:numId w:val="25"/>
        </w:numPr>
        <w:tabs>
          <w:tab w:val="left" w:pos="18216"/>
          <w:tab w:val="left" w:pos="18936"/>
          <w:tab w:val="left" w:pos="20556"/>
        </w:tabs>
        <w:spacing w:line="276" w:lineRule="auto"/>
        <w:ind w:left="851" w:hanging="425"/>
        <w:jc w:val="both"/>
      </w:pPr>
      <w:r>
        <w:rPr>
          <w:rFonts w:eastAsia="Arial Narrow" w:cs="Arial Narrow"/>
        </w:rPr>
        <w:t>uvedených v Nájomnej zmluve,</w:t>
      </w:r>
    </w:p>
    <w:p w14:paraId="14855AB2" w14:textId="77777777" w:rsidR="003875B4" w:rsidRDefault="003875B4" w:rsidP="003875B4">
      <w:pPr>
        <w:pStyle w:val="Odsekzoznamu"/>
        <w:numPr>
          <w:ilvl w:val="0"/>
          <w:numId w:val="25"/>
        </w:numPr>
        <w:tabs>
          <w:tab w:val="left" w:pos="18216"/>
          <w:tab w:val="left" w:pos="18936"/>
          <w:tab w:val="left" w:pos="20556"/>
        </w:tabs>
        <w:spacing w:line="276" w:lineRule="auto"/>
        <w:ind w:left="851" w:hanging="425"/>
        <w:jc w:val="both"/>
      </w:pPr>
      <w:r>
        <w:rPr>
          <w:rFonts w:eastAsia="Arial Narrow" w:cs="Arial Narrow"/>
        </w:rPr>
        <w:t>ak Objednávateľ bude v omeškaní s úhradou faktúry za riadne poskytnuté služby Poskytovateľa o viac ako 1 mesiac.</w:t>
      </w:r>
    </w:p>
    <w:p w14:paraId="5AF50CE5" w14:textId="77777777" w:rsidR="003875B4" w:rsidRDefault="003875B4" w:rsidP="003875B4">
      <w:pPr>
        <w:tabs>
          <w:tab w:val="left" w:pos="2160"/>
          <w:tab w:val="left" w:pos="2880"/>
          <w:tab w:val="left" w:pos="4500"/>
        </w:tabs>
        <w:spacing w:line="276" w:lineRule="auto"/>
        <w:jc w:val="both"/>
      </w:pPr>
    </w:p>
    <w:p w14:paraId="05FC89CF" w14:textId="77777777" w:rsidR="003875B4" w:rsidRDefault="003875B4" w:rsidP="003875B4">
      <w:pPr>
        <w:tabs>
          <w:tab w:val="left" w:pos="-30280"/>
          <w:tab w:val="left" w:pos="-29560"/>
          <w:tab w:val="left" w:pos="-27940"/>
        </w:tabs>
        <w:spacing w:line="276" w:lineRule="auto"/>
        <w:ind w:left="284" w:hanging="284"/>
        <w:jc w:val="both"/>
      </w:pPr>
      <w:r>
        <w:rPr>
          <w:rFonts w:eastAsia="Arial Narrow" w:cs="Arial Narrow"/>
        </w:rPr>
        <w:t>5. V prípade závažného porušenia zmluvných povinností majú zmluvné strany právo odstúpiť od Rámcovej dohody. Odstúpením od Rámcovej dohody nebudú dotknuté práva a povinnosti zmluvných strán ohľadom  vzájomne poskytnutých  a prevzatých plnení. Riadne poskytnuté plnenia, vzájomne poskytnuté do dňa odstúpenia od Rámcovej dohody si zmluvné strany ponechajú. Odstúpenie musí byť uskutočnené písomnou formou a doručené druhej zmluvnej strane. Účinky odstúpenia nastávajú dňom doručenia odstúpenia druhej zmluvnej strane, resp. dňom uvedenom v odstúpení, ktorý nesme predchádzať dňu doručenia odstúpenia. V prípade odstúpenia od Rámcovej dohody zmluvné strany nemajú nárok na odstupné.</w:t>
      </w:r>
    </w:p>
    <w:p w14:paraId="443F6ACB" w14:textId="77777777" w:rsidR="003875B4" w:rsidRDefault="003875B4" w:rsidP="003875B4">
      <w:pPr>
        <w:tabs>
          <w:tab w:val="left" w:pos="2160"/>
          <w:tab w:val="left" w:pos="2880"/>
          <w:tab w:val="left" w:pos="4500"/>
        </w:tabs>
        <w:spacing w:line="276" w:lineRule="auto"/>
        <w:jc w:val="both"/>
      </w:pPr>
    </w:p>
    <w:p w14:paraId="4FF0C81C" w14:textId="77777777" w:rsidR="003875B4" w:rsidRDefault="003875B4" w:rsidP="003875B4">
      <w:pPr>
        <w:tabs>
          <w:tab w:val="left" w:pos="-30280"/>
          <w:tab w:val="left" w:pos="-29560"/>
          <w:tab w:val="left" w:pos="-27940"/>
        </w:tabs>
        <w:spacing w:line="276" w:lineRule="auto"/>
        <w:jc w:val="both"/>
        <w:rPr>
          <w:rFonts w:eastAsia="Arial Narrow" w:cs="Arial Narrow"/>
        </w:rPr>
      </w:pPr>
      <w:r>
        <w:rPr>
          <w:rFonts w:eastAsia="Arial Narrow" w:cs="Arial Narrow"/>
        </w:rPr>
        <w:t>6.  Za závažné porušenie zmluvných povinností sa považuje:</w:t>
      </w:r>
    </w:p>
    <w:p w14:paraId="6339B642" w14:textId="77777777" w:rsidR="003875B4" w:rsidRDefault="003875B4" w:rsidP="003875B4">
      <w:pPr>
        <w:pStyle w:val="Odsekzoznamu"/>
        <w:numPr>
          <w:ilvl w:val="0"/>
          <w:numId w:val="11"/>
        </w:numPr>
        <w:tabs>
          <w:tab w:val="left" w:pos="8799"/>
          <w:tab w:val="left" w:pos="9519"/>
          <w:tab w:val="left" w:pos="11139"/>
        </w:tabs>
        <w:spacing w:line="276" w:lineRule="auto"/>
        <w:jc w:val="both"/>
      </w:pPr>
      <w:r>
        <w:rPr>
          <w:rFonts w:eastAsia="Arial Narrow" w:cs="Arial Narrow"/>
        </w:rPr>
        <w:t>ak  Poskytovateľ  závažným spôsobom poruší  platné hygienické,  bezpečnostné alebo požiarne predpisy,</w:t>
      </w:r>
    </w:p>
    <w:p w14:paraId="3811E4E2" w14:textId="77777777" w:rsidR="003875B4" w:rsidRDefault="003875B4" w:rsidP="003875B4">
      <w:pPr>
        <w:pStyle w:val="Odsekzoznamu"/>
        <w:numPr>
          <w:ilvl w:val="0"/>
          <w:numId w:val="11"/>
        </w:numPr>
        <w:tabs>
          <w:tab w:val="left" w:pos="8799"/>
          <w:tab w:val="left" w:pos="9519"/>
          <w:tab w:val="left" w:pos="11139"/>
        </w:tabs>
        <w:spacing w:line="276" w:lineRule="auto"/>
        <w:jc w:val="both"/>
      </w:pPr>
      <w:r>
        <w:rPr>
          <w:rFonts w:eastAsia="Arial Narrow" w:cs="Arial Narrow"/>
        </w:rPr>
        <w:t>ak Poskytovateľ opakovane (viac ako trikrát za kalendárny rok) neposkytuje ktorúkoľvek zo zmluvne dohodnutých služieb riadne a včas, t. j. najmä nezabezpečí zmluvne dohodnutý rozsah predmetu Rámcovej dohody, kvalitu alebo cenu služby, nezabezpečí zmluvne dohodnutú dobu výdaja stravy, spôsob stravovania a výber jedál a to z dôvodov na strane Poskytovateľa bez predchádzajúceho súhlasu Objednávateľa,</w:t>
      </w:r>
    </w:p>
    <w:p w14:paraId="218682F4" w14:textId="77777777" w:rsidR="003875B4" w:rsidRDefault="003875B4" w:rsidP="003875B4">
      <w:pPr>
        <w:pStyle w:val="Odsekzoznamu"/>
        <w:numPr>
          <w:ilvl w:val="0"/>
          <w:numId w:val="11"/>
        </w:numPr>
        <w:tabs>
          <w:tab w:val="left" w:pos="8799"/>
          <w:tab w:val="left" w:pos="9519"/>
          <w:tab w:val="left" w:pos="11139"/>
        </w:tabs>
        <w:spacing w:line="276" w:lineRule="auto"/>
        <w:jc w:val="both"/>
      </w:pPr>
      <w:r>
        <w:rPr>
          <w:rFonts w:eastAsia="Arial Narrow" w:cs="Arial Narrow"/>
        </w:rPr>
        <w:t>ak Poskytovateľ o viac ako 1 mesiac opakovane mešká s  úhradou faktúry,</w:t>
      </w:r>
    </w:p>
    <w:p w14:paraId="405A7DBE" w14:textId="77777777" w:rsidR="003875B4" w:rsidRDefault="003875B4" w:rsidP="003875B4">
      <w:pPr>
        <w:pStyle w:val="Odsekzoznamu"/>
        <w:numPr>
          <w:ilvl w:val="0"/>
          <w:numId w:val="11"/>
        </w:numPr>
        <w:tabs>
          <w:tab w:val="left" w:pos="8799"/>
          <w:tab w:val="left" w:pos="9519"/>
          <w:tab w:val="left" w:pos="11139"/>
        </w:tabs>
        <w:spacing w:line="276" w:lineRule="auto"/>
        <w:jc w:val="both"/>
      </w:pPr>
      <w:r>
        <w:rPr>
          <w:rFonts w:eastAsia="Arial Narrow" w:cs="Arial Narrow"/>
        </w:rPr>
        <w:t>ak Poskytovateľ užíva prenajatý majetok v rozpore s nájomnou zmluvou,</w:t>
      </w:r>
    </w:p>
    <w:p w14:paraId="6A96B737" w14:textId="77777777" w:rsidR="003875B4" w:rsidRDefault="003875B4" w:rsidP="003875B4">
      <w:pPr>
        <w:pStyle w:val="Odsekzoznamu"/>
        <w:numPr>
          <w:ilvl w:val="0"/>
          <w:numId w:val="11"/>
        </w:numPr>
        <w:tabs>
          <w:tab w:val="left" w:pos="8799"/>
          <w:tab w:val="left" w:pos="9519"/>
          <w:tab w:val="left" w:pos="11139"/>
        </w:tabs>
        <w:spacing w:line="276" w:lineRule="auto"/>
        <w:jc w:val="both"/>
      </w:pPr>
      <w:r>
        <w:rPr>
          <w:rFonts w:eastAsia="Arial Narrow" w:cs="Arial Narrow"/>
        </w:rPr>
        <w:t>ak Poskytovateľ  prenechá nebytový priestor alebo jeho časť do podnájmu alebo výpožičky bez súhlasu Objednávateľa,</w:t>
      </w:r>
    </w:p>
    <w:p w14:paraId="32FFA6FA" w14:textId="77777777" w:rsidR="003875B4" w:rsidRDefault="003875B4" w:rsidP="003875B4">
      <w:pPr>
        <w:pStyle w:val="Odsekzoznamu"/>
        <w:numPr>
          <w:ilvl w:val="0"/>
          <w:numId w:val="11"/>
        </w:numPr>
        <w:tabs>
          <w:tab w:val="left" w:pos="8799"/>
          <w:tab w:val="left" w:pos="9519"/>
          <w:tab w:val="left" w:pos="11139"/>
        </w:tabs>
        <w:spacing w:line="276" w:lineRule="auto"/>
        <w:jc w:val="both"/>
      </w:pPr>
      <w:r>
        <w:rPr>
          <w:rFonts w:eastAsia="Arial Narrow" w:cs="Arial Narrow"/>
        </w:rPr>
        <w:t>ak je Poskytovateľ zverejnený v registri daňových dlžníkov,</w:t>
      </w:r>
    </w:p>
    <w:p w14:paraId="14B5912D" w14:textId="77777777" w:rsidR="003875B4" w:rsidRDefault="003875B4" w:rsidP="003875B4">
      <w:pPr>
        <w:pStyle w:val="Odsekzoznamu"/>
        <w:numPr>
          <w:ilvl w:val="0"/>
          <w:numId w:val="11"/>
        </w:numPr>
        <w:tabs>
          <w:tab w:val="left" w:pos="7773"/>
        </w:tabs>
        <w:spacing w:line="276" w:lineRule="auto"/>
        <w:jc w:val="both"/>
      </w:pPr>
      <w:r>
        <w:rPr>
          <w:rFonts w:eastAsia="Arial Narrow" w:cs="Arial Narrow"/>
        </w:rPr>
        <w:t xml:space="preserve">ak Objednávateľ opakovane (viac ako 2 x, po tom čo ho Poskytovateľ písomne vyzval na úhradu </w:t>
      </w:r>
      <w:r>
        <w:rPr>
          <w:rFonts w:eastAsia="Arial Narrow" w:cs="Arial Narrow"/>
        </w:rPr>
        <w:lastRenderedPageBreak/>
        <w:t>za službu, ktorú riadne poskytol) neuhradí riadne doručenú a vystavenú faktúru,</w:t>
      </w:r>
    </w:p>
    <w:p w14:paraId="148F2259" w14:textId="77777777" w:rsidR="003875B4" w:rsidRDefault="003875B4" w:rsidP="003875B4">
      <w:pPr>
        <w:pStyle w:val="Odsekzoznamu"/>
        <w:numPr>
          <w:ilvl w:val="0"/>
          <w:numId w:val="11"/>
        </w:numPr>
        <w:tabs>
          <w:tab w:val="left" w:pos="7773"/>
        </w:tabs>
        <w:spacing w:line="276" w:lineRule="auto"/>
        <w:jc w:val="both"/>
      </w:pPr>
      <w:r>
        <w:rPr>
          <w:rFonts w:eastAsia="Arial Narrow" w:cs="Arial Narrow"/>
        </w:rPr>
        <w:t>nahradí osobu alebo vykoná zmenu osoby, ktorou preukázal splnenie technickej alebo odbornej spôsobilosti bez predchádzajúceho písomného súhlasu Objednávateľa.</w:t>
      </w:r>
    </w:p>
    <w:p w14:paraId="5225703F" w14:textId="77777777" w:rsidR="003875B4" w:rsidRDefault="003875B4" w:rsidP="003875B4">
      <w:pPr>
        <w:tabs>
          <w:tab w:val="left" w:pos="1134"/>
        </w:tabs>
        <w:spacing w:line="276" w:lineRule="auto"/>
        <w:ind w:left="1134"/>
        <w:jc w:val="both"/>
      </w:pPr>
    </w:p>
    <w:p w14:paraId="014FF868" w14:textId="77777777" w:rsidR="003875B4" w:rsidRDefault="003875B4" w:rsidP="003875B4">
      <w:pPr>
        <w:tabs>
          <w:tab w:val="left" w:pos="1134"/>
        </w:tabs>
        <w:spacing w:line="276" w:lineRule="auto"/>
        <w:ind w:left="426" w:hanging="567"/>
        <w:jc w:val="both"/>
      </w:pPr>
      <w:r>
        <w:rPr>
          <w:rFonts w:eastAsia="Arial Narrow" w:cs="Arial Narrow"/>
        </w:rPr>
        <w:t xml:space="preserve">       7. </w:t>
      </w:r>
      <w:r>
        <w:rPr>
          <w:rFonts w:eastAsia="Arial Narrow" w:cs="Arial Narrow"/>
        </w:rPr>
        <w:tab/>
        <w:t>Aby sa predišlo pochybnostiam, zmluvným vymedzením porušenia povinností zo strany zmluvných   strán, nie je dotknuté právo zmluvných strán ukončiť túto Rámcovú dohodu z dôvodov, ktoré sú uvedené v príslušných ustanoveniach právnych predpisov vzťahujúcich sa na plnenie predmetu tejto Rámcovej dohody a tiež z dôvodov § 344 a </w:t>
      </w:r>
      <w:proofErr w:type="spellStart"/>
      <w:r>
        <w:rPr>
          <w:rFonts w:eastAsia="Arial Narrow" w:cs="Arial Narrow"/>
        </w:rPr>
        <w:t>nasl</w:t>
      </w:r>
      <w:proofErr w:type="spellEnd"/>
      <w:r>
        <w:rPr>
          <w:rFonts w:eastAsia="Arial Narrow" w:cs="Arial Narrow"/>
        </w:rPr>
        <w:t>. Obchodného zákonníka, ako aj z dôvodov § 19 a </w:t>
      </w:r>
      <w:proofErr w:type="spellStart"/>
      <w:r>
        <w:rPr>
          <w:rFonts w:eastAsia="Arial Narrow" w:cs="Arial Narrow"/>
        </w:rPr>
        <w:t>nasl</w:t>
      </w:r>
      <w:proofErr w:type="spellEnd"/>
      <w:r>
        <w:rPr>
          <w:rFonts w:eastAsia="Arial Narrow" w:cs="Arial Narrow"/>
        </w:rPr>
        <w:t>. zákona o verejnom obstarávaní.</w:t>
      </w:r>
    </w:p>
    <w:p w14:paraId="73F96740" w14:textId="77777777" w:rsidR="003875B4" w:rsidRDefault="003875B4" w:rsidP="003875B4">
      <w:pPr>
        <w:tabs>
          <w:tab w:val="left" w:pos="2160"/>
          <w:tab w:val="left" w:pos="2880"/>
          <w:tab w:val="left" w:pos="4500"/>
        </w:tabs>
        <w:spacing w:line="276" w:lineRule="auto"/>
        <w:jc w:val="both"/>
      </w:pPr>
    </w:p>
    <w:p w14:paraId="41FAE84E" w14:textId="77777777" w:rsidR="003875B4" w:rsidRDefault="003875B4" w:rsidP="003875B4">
      <w:pPr>
        <w:tabs>
          <w:tab w:val="left" w:pos="2160"/>
          <w:tab w:val="left" w:pos="2880"/>
          <w:tab w:val="left" w:pos="4500"/>
        </w:tabs>
        <w:spacing w:line="276" w:lineRule="auto"/>
        <w:jc w:val="both"/>
      </w:pPr>
    </w:p>
    <w:p w14:paraId="51AEC67C"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14.</w:t>
      </w:r>
    </w:p>
    <w:p w14:paraId="39016E32"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Ochrana dôverných informácií a osobných údajov</w:t>
      </w:r>
    </w:p>
    <w:p w14:paraId="06ED4444" w14:textId="77777777" w:rsidR="003875B4" w:rsidRDefault="003875B4" w:rsidP="003875B4">
      <w:pPr>
        <w:tabs>
          <w:tab w:val="left" w:pos="2160"/>
          <w:tab w:val="left" w:pos="2880"/>
          <w:tab w:val="left" w:pos="4500"/>
        </w:tabs>
        <w:spacing w:line="276" w:lineRule="auto"/>
      </w:pPr>
    </w:p>
    <w:p w14:paraId="57609ED9"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1. </w:t>
      </w:r>
      <w:r>
        <w:rPr>
          <w:rFonts w:eastAsia="Arial Narrow" w:cs="Arial Narrow"/>
        </w:rPr>
        <w:tab/>
        <w:t>Zmluvné strany budú zachovávať mlčanlivosť o dôverných informáciách získaných pri plnení záväzkov z Rámcovej dohody. Dôvernými informáciami nie sú informácie, ktoré sa bez porušenia Rámcovej dohody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v znení neskorších predpisov (zákon o slobode informácií).</w:t>
      </w:r>
    </w:p>
    <w:p w14:paraId="30BAC2E0"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p>
    <w:p w14:paraId="07D2CF44"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2. Poskytovateľ v súlade príslušnými ustanoveniami zákona č. 122/2013 Z. z. o ochrane osobných údajov a o zmene a doplnení niektorých zákonov zabezpečí poučenie svojich zamestnancov a všetkých osôb, ktoré v rámci plnenia Rámcovej dohody majú prístup na pracovisko Objednávateľa a to najmä s dôrazom na povinnosť mlčanlivosti a sankciami za porušenie tejto mlčanlivosti.</w:t>
      </w:r>
    </w:p>
    <w:p w14:paraId="3D66068C"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p>
    <w:p w14:paraId="0E15EE19"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3. </w:t>
      </w:r>
      <w:r>
        <w:rPr>
          <w:rFonts w:eastAsia="Arial Narrow" w:cs="Arial Narrow"/>
        </w:rPr>
        <w:tab/>
        <w:t>Zmluvné strany sa zaväzujú, že upovedomia druhú zmluvnú stranu o porušení povinnosti mlčanlivosti bez zbytočného odkladu potom, ako sa o takomto porušení dozvedeli.</w:t>
      </w:r>
    </w:p>
    <w:p w14:paraId="7A5BE243"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p>
    <w:p w14:paraId="3204127C"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4. Zmluvné strany budú ochraňovať dôverné informácie druhej zmluvnej strany a to s rovnakou starostlivosťou ako ochraňujú vlastné dôverné informácie rovnakého druhu, vždy však najmenej v rozsahu primeranej odbornej starostlivosti.</w:t>
      </w:r>
    </w:p>
    <w:p w14:paraId="6145F97C"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p>
    <w:p w14:paraId="5480ED1A"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5. </w:t>
      </w:r>
      <w:r>
        <w:rPr>
          <w:rFonts w:eastAsia="Arial Narrow" w:cs="Arial Narrow"/>
        </w:rPr>
        <w:tab/>
        <w:t>Povinnosť zachovávať mlčanlivosť sa nevzťahuje na prípady, ak zmluvnej strane na základe zákona alebo na základe rozhodnutia príslušného orgánu vznikla povinnosť zverejniť dôvernú informáciu druhej zmluvnej strany alebo jej časť. O vzniku takejto povinnosti sa budú zmluvné strany vzájomne písomne informovať bez zbytočného odkladu.</w:t>
      </w:r>
    </w:p>
    <w:p w14:paraId="7114DD3A"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p>
    <w:p w14:paraId="4877F1A8" w14:textId="77777777" w:rsidR="003875B4" w:rsidRDefault="003875B4" w:rsidP="003875B4">
      <w:pPr>
        <w:tabs>
          <w:tab w:val="left" w:pos="-30280"/>
          <w:tab w:val="left" w:pos="-29560"/>
          <w:tab w:val="left" w:pos="-27940"/>
        </w:tabs>
        <w:spacing w:line="276" w:lineRule="auto"/>
        <w:ind w:left="284" w:hanging="284"/>
        <w:jc w:val="both"/>
        <w:rPr>
          <w:rFonts w:eastAsia="Arial Narrow" w:cs="Arial Narrow"/>
        </w:rPr>
      </w:pPr>
      <w:r>
        <w:rPr>
          <w:rFonts w:eastAsia="Arial Narrow" w:cs="Arial Narrow"/>
        </w:rPr>
        <w:t xml:space="preserve">6. </w:t>
      </w:r>
      <w:r>
        <w:rPr>
          <w:rFonts w:eastAsia="Arial Narrow" w:cs="Arial Narrow"/>
        </w:rPr>
        <w:tab/>
        <w:t>Ustanovenia odsekov 1. až 5. tohto článku Rámcovej dohody sú platné aj po uplynutí platnosti Rámcovej dohody a to až do doby, kedy informácie  sa stanú verejne známymi.</w:t>
      </w:r>
    </w:p>
    <w:p w14:paraId="3C7E8FF9" w14:textId="77777777" w:rsidR="003875B4" w:rsidRDefault="003875B4" w:rsidP="003875B4">
      <w:pPr>
        <w:tabs>
          <w:tab w:val="left" w:pos="540"/>
          <w:tab w:val="left" w:pos="1068"/>
          <w:tab w:val="left" w:pos="2160"/>
          <w:tab w:val="left" w:pos="2880"/>
          <w:tab w:val="left" w:pos="4500"/>
        </w:tabs>
        <w:spacing w:line="276" w:lineRule="auto"/>
        <w:rPr>
          <w:rFonts w:eastAsia="Arial Narrow" w:cs="Arial Narrow"/>
        </w:rPr>
      </w:pPr>
    </w:p>
    <w:p w14:paraId="5E662A68" w14:textId="77777777" w:rsidR="003875B4" w:rsidRDefault="003875B4" w:rsidP="003875B4">
      <w:pPr>
        <w:suppressAutoHyphens w:val="0"/>
        <w:rPr>
          <w:rFonts w:eastAsia="Arial Narrow" w:cs="Arial Narrow"/>
          <w:b/>
          <w:sz w:val="24"/>
        </w:rPr>
      </w:pPr>
    </w:p>
    <w:p w14:paraId="1075C7A7"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15.</w:t>
      </w:r>
    </w:p>
    <w:p w14:paraId="11790C6A"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Doručovanie</w:t>
      </w:r>
    </w:p>
    <w:p w14:paraId="6BDE0191" w14:textId="77777777" w:rsidR="003875B4" w:rsidRDefault="003875B4" w:rsidP="003875B4">
      <w:pPr>
        <w:tabs>
          <w:tab w:val="left" w:pos="2160"/>
          <w:tab w:val="left" w:pos="2880"/>
          <w:tab w:val="left" w:pos="4500"/>
        </w:tabs>
        <w:spacing w:line="276" w:lineRule="auto"/>
      </w:pPr>
    </w:p>
    <w:p w14:paraId="3EEF0752"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lastRenderedPageBreak/>
        <w:t xml:space="preserve">1. </w:t>
      </w:r>
      <w:r>
        <w:rPr>
          <w:rFonts w:eastAsia="Arial Narrow" w:cs="Arial Narrow"/>
        </w:rPr>
        <w:tab/>
        <w:t>Akékoľvek oznámenia druhej zmluvnej strany pre ktoré táto Rámcová dohoda vyžaduje písomnú formu, budú doručené na adresu druhej zmluvnej strany uvedenú v záhlaví rámcovej dohody alebo touto zmluvnou stranou po uzavretí Rámcovej dohody na tento účel písomne oznámenú.</w:t>
      </w:r>
    </w:p>
    <w:p w14:paraId="72F8A123" w14:textId="77777777" w:rsidR="003875B4" w:rsidRDefault="003875B4" w:rsidP="003875B4">
      <w:pPr>
        <w:tabs>
          <w:tab w:val="left" w:pos="29856"/>
          <w:tab w:val="left" w:pos="30576"/>
          <w:tab w:val="left" w:pos="31680"/>
        </w:tabs>
        <w:spacing w:line="276" w:lineRule="auto"/>
        <w:ind w:left="284" w:hanging="284"/>
        <w:jc w:val="both"/>
        <w:rPr>
          <w:rFonts w:eastAsia="Arial Narrow" w:cs="Arial Narrow"/>
        </w:rPr>
      </w:pPr>
    </w:p>
    <w:p w14:paraId="474ABF70"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t xml:space="preserve">2. </w:t>
      </w:r>
      <w:r>
        <w:rPr>
          <w:rFonts w:eastAsia="Arial Narrow" w:cs="Arial Narrow"/>
        </w:rPr>
        <w:tab/>
        <w:t>Každá správa, súhlas, schválenie alebo rozhodnutie, ktoré sa požadujú na základe Rámcovej dohody, sa vyhotovia, ak nie je stanovené inak, v písomnej podobe. Odosielateľ akejkoľvek písomnej správy môže požadovať písomné potvrdenie príjemcu.</w:t>
      </w:r>
    </w:p>
    <w:p w14:paraId="199F121E" w14:textId="77777777" w:rsidR="003875B4" w:rsidRDefault="003875B4" w:rsidP="003875B4">
      <w:pPr>
        <w:tabs>
          <w:tab w:val="left" w:pos="29856"/>
          <w:tab w:val="left" w:pos="30576"/>
          <w:tab w:val="left" w:pos="31680"/>
        </w:tabs>
        <w:spacing w:line="276" w:lineRule="auto"/>
        <w:ind w:left="284" w:hanging="284"/>
        <w:jc w:val="both"/>
        <w:rPr>
          <w:rFonts w:eastAsia="Arial Narrow" w:cs="Arial Narrow"/>
        </w:rPr>
      </w:pPr>
    </w:p>
    <w:p w14:paraId="0686C7FE"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t xml:space="preserve">3. </w:t>
      </w:r>
      <w:r>
        <w:rPr>
          <w:rFonts w:eastAsia="Arial Narrow" w:cs="Arial Narrow"/>
        </w:rPr>
        <w:tab/>
        <w:t>Každá komunikácia týkajúca sa platnosti alebo účinnosti Rámcovej dohody, jej zániku či zmeny musí byť písomná a doručovaná výhradne poštou ako doporučená zásielka, kuriérom alebo osobne.</w:t>
      </w:r>
    </w:p>
    <w:p w14:paraId="7BB30C7F" w14:textId="77777777" w:rsidR="003875B4" w:rsidRDefault="003875B4" w:rsidP="003875B4">
      <w:pPr>
        <w:tabs>
          <w:tab w:val="left" w:pos="29856"/>
          <w:tab w:val="left" w:pos="30576"/>
          <w:tab w:val="left" w:pos="31680"/>
        </w:tabs>
        <w:spacing w:line="276" w:lineRule="auto"/>
        <w:ind w:left="426" w:hanging="426"/>
        <w:jc w:val="both"/>
        <w:rPr>
          <w:rFonts w:eastAsia="Arial Narrow" w:cs="Arial Narrow"/>
        </w:rPr>
      </w:pPr>
    </w:p>
    <w:p w14:paraId="1EF3714E"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t xml:space="preserve">4. </w:t>
      </w:r>
      <w:r>
        <w:rPr>
          <w:rFonts w:eastAsia="Arial Narrow" w:cs="Arial Narrow"/>
        </w:rPr>
        <w:tab/>
        <w:t>Akákoľvek písomnosť doručovaná v súvislosti s Rámcovou dohodou sa považuje za doručenú druhej zmluvnej strane v prípade doručovania prostredníctvom:</w:t>
      </w:r>
    </w:p>
    <w:p w14:paraId="7C4E78E7" w14:textId="77777777" w:rsidR="003875B4" w:rsidRDefault="003875B4" w:rsidP="003875B4">
      <w:pPr>
        <w:pStyle w:val="Odsekzoznamu"/>
        <w:numPr>
          <w:ilvl w:val="0"/>
          <w:numId w:val="26"/>
        </w:numPr>
        <w:tabs>
          <w:tab w:val="left" w:pos="31680"/>
          <w:tab w:val="left" w:pos="31680"/>
          <w:tab w:val="left" w:pos="31680"/>
        </w:tabs>
        <w:spacing w:line="276" w:lineRule="auto"/>
        <w:jc w:val="both"/>
      </w:pPr>
      <w:r>
        <w:rPr>
          <w:rFonts w:eastAsia="Arial Narrow" w:cs="Arial Narrow"/>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nedoručený. Pre potreby doručovania prostredníctvom elektronickej pošty (e–mail) sa použije adresa zmluvnej strany uvedená v záhlaví príslušnej zmluvnej strany, ak príslušná zmluvná strana neurčí inak,</w:t>
      </w:r>
    </w:p>
    <w:p w14:paraId="69811F44" w14:textId="77777777" w:rsidR="003875B4" w:rsidRDefault="003875B4" w:rsidP="003875B4">
      <w:pPr>
        <w:pStyle w:val="Odsekzoznamu"/>
        <w:numPr>
          <w:ilvl w:val="0"/>
          <w:numId w:val="26"/>
        </w:numPr>
        <w:tabs>
          <w:tab w:val="left" w:pos="31680"/>
          <w:tab w:val="left" w:pos="31680"/>
          <w:tab w:val="left" w:pos="31680"/>
        </w:tabs>
        <w:spacing w:line="276" w:lineRule="auto"/>
        <w:jc w:val="both"/>
      </w:pPr>
      <w:r>
        <w:rPr>
          <w:rFonts w:eastAsia="Arial Narrow" w:cs="Arial Narrow"/>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w:t>
      </w:r>
    </w:p>
    <w:p w14:paraId="19995C88" w14:textId="77777777" w:rsidR="003875B4" w:rsidRDefault="003875B4" w:rsidP="003875B4">
      <w:pPr>
        <w:tabs>
          <w:tab w:val="left" w:pos="29856"/>
          <w:tab w:val="left" w:pos="30576"/>
          <w:tab w:val="left" w:pos="31680"/>
        </w:tabs>
        <w:spacing w:line="276" w:lineRule="auto"/>
        <w:ind w:left="284" w:hanging="284"/>
        <w:jc w:val="both"/>
        <w:rPr>
          <w:rFonts w:eastAsia="Arial Narrow" w:cs="Arial Narrow"/>
        </w:rPr>
      </w:pPr>
    </w:p>
    <w:p w14:paraId="2B7F854E"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t xml:space="preserve">5. </w:t>
      </w:r>
      <w:r>
        <w:rPr>
          <w:rFonts w:eastAsia="Arial Narrow" w:cs="Arial Narrow"/>
        </w:rPr>
        <w:tab/>
        <w:t>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ak na zásielke je zamestnancom pošty vyznačená poznámka, že „adresát sa odsťahoval“, „adresát je neznámy“ alebo iná poznámka podobného významu, ak sa súčasne takáto poznámka zakladá na pravde.</w:t>
      </w:r>
    </w:p>
    <w:p w14:paraId="5629C824" w14:textId="77777777" w:rsidR="003875B4" w:rsidRDefault="003875B4" w:rsidP="003875B4">
      <w:pPr>
        <w:tabs>
          <w:tab w:val="left" w:pos="29856"/>
          <w:tab w:val="left" w:pos="30576"/>
          <w:tab w:val="left" w:pos="31680"/>
        </w:tabs>
        <w:spacing w:line="276" w:lineRule="auto"/>
        <w:ind w:left="284" w:hanging="284"/>
        <w:jc w:val="both"/>
        <w:rPr>
          <w:rFonts w:eastAsia="Arial Narrow" w:cs="Arial Narrow"/>
        </w:rPr>
      </w:pPr>
    </w:p>
    <w:p w14:paraId="1BEFFFDF"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t>6. Objednávateľ a poskytovateľ sa zaväzujú bezodkladne oznámiť druhej zmluvnej strane akúkoľvek zmenu svojich kontaktných údajov uvedených v zmluve pre budúce doručovanie.</w:t>
      </w:r>
    </w:p>
    <w:p w14:paraId="6137CBFA" w14:textId="77777777" w:rsidR="003875B4" w:rsidRDefault="003875B4" w:rsidP="003875B4">
      <w:pPr>
        <w:tabs>
          <w:tab w:val="left" w:pos="29856"/>
          <w:tab w:val="left" w:pos="30576"/>
          <w:tab w:val="left" w:pos="31680"/>
        </w:tabs>
        <w:spacing w:line="276" w:lineRule="auto"/>
        <w:ind w:left="284" w:hanging="284"/>
        <w:jc w:val="both"/>
        <w:rPr>
          <w:rFonts w:eastAsia="Arial Narrow" w:cs="Arial Narrow"/>
        </w:rPr>
      </w:pPr>
    </w:p>
    <w:p w14:paraId="349917FA" w14:textId="77777777" w:rsidR="003875B4" w:rsidRDefault="003875B4" w:rsidP="003875B4">
      <w:pPr>
        <w:tabs>
          <w:tab w:val="left" w:pos="29856"/>
          <w:tab w:val="left" w:pos="30576"/>
          <w:tab w:val="left" w:pos="31680"/>
        </w:tabs>
        <w:spacing w:line="276" w:lineRule="auto"/>
        <w:ind w:left="284" w:hanging="284"/>
        <w:jc w:val="both"/>
      </w:pPr>
      <w:r>
        <w:rPr>
          <w:rFonts w:eastAsia="Arial Narrow" w:cs="Arial Narrow"/>
        </w:rPr>
        <w:t>7. Pokiaľ v tejto zmluve nie je dohodnuté inak, doručením písomností sa rozumie prijatie zásielky zmluvnou stranou, ktorej bola adresovaná.</w:t>
      </w:r>
    </w:p>
    <w:p w14:paraId="7039A9B5"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p>
    <w:p w14:paraId="6F30876D" w14:textId="77777777" w:rsidR="003875B4" w:rsidRDefault="003875B4" w:rsidP="003875B4">
      <w:pPr>
        <w:suppressAutoHyphens w:val="0"/>
        <w:rPr>
          <w:rFonts w:eastAsia="Arial Narrow" w:cs="Arial Narrow"/>
          <w:b/>
          <w:sz w:val="24"/>
        </w:rPr>
      </w:pPr>
    </w:p>
    <w:p w14:paraId="33C85869" w14:textId="77777777" w:rsidR="003875B4" w:rsidRDefault="003875B4" w:rsidP="003875B4">
      <w:pPr>
        <w:tabs>
          <w:tab w:val="left" w:pos="540"/>
          <w:tab w:val="left" w:pos="1068"/>
          <w:tab w:val="left" w:pos="2160"/>
          <w:tab w:val="left" w:pos="2880"/>
          <w:tab w:val="left" w:pos="4500"/>
        </w:tabs>
        <w:spacing w:line="276" w:lineRule="auto"/>
        <w:ind w:left="720"/>
        <w:jc w:val="center"/>
        <w:rPr>
          <w:rFonts w:eastAsia="Arial Narrow" w:cs="Arial Narrow"/>
          <w:b/>
          <w:sz w:val="24"/>
        </w:rPr>
      </w:pPr>
      <w:r>
        <w:rPr>
          <w:rFonts w:eastAsia="Arial Narrow" w:cs="Arial Narrow"/>
          <w:b/>
          <w:sz w:val="24"/>
        </w:rPr>
        <w:t>Článok 16</w:t>
      </w:r>
    </w:p>
    <w:p w14:paraId="27F478B5" w14:textId="77777777" w:rsidR="003875B4" w:rsidRDefault="003875B4" w:rsidP="003875B4">
      <w:pPr>
        <w:tabs>
          <w:tab w:val="left" w:pos="540"/>
          <w:tab w:val="left" w:pos="1068"/>
          <w:tab w:val="left" w:pos="2160"/>
          <w:tab w:val="left" w:pos="2880"/>
          <w:tab w:val="left" w:pos="4500"/>
        </w:tabs>
        <w:spacing w:line="276" w:lineRule="auto"/>
        <w:ind w:left="720"/>
        <w:jc w:val="center"/>
      </w:pPr>
      <w:r>
        <w:rPr>
          <w:rFonts w:eastAsia="Arial Narrow" w:cs="Arial Narrow"/>
          <w:b/>
          <w:sz w:val="24"/>
        </w:rPr>
        <w:t>Záverečné  ustanovenia</w:t>
      </w:r>
    </w:p>
    <w:p w14:paraId="68C772F2" w14:textId="77777777" w:rsidR="003875B4" w:rsidRDefault="003875B4" w:rsidP="003875B4">
      <w:pPr>
        <w:tabs>
          <w:tab w:val="left" w:pos="2160"/>
          <w:tab w:val="left" w:pos="2880"/>
          <w:tab w:val="left" w:pos="4500"/>
        </w:tabs>
        <w:spacing w:line="276" w:lineRule="auto"/>
      </w:pPr>
    </w:p>
    <w:p w14:paraId="46919AC9" w14:textId="690BC350" w:rsidR="003875B4" w:rsidRDefault="003875B4" w:rsidP="003875B4">
      <w:pPr>
        <w:tabs>
          <w:tab w:val="left" w:pos="-26424"/>
          <w:tab w:val="left" w:pos="-25704"/>
          <w:tab w:val="left" w:pos="-24084"/>
        </w:tabs>
        <w:spacing w:line="276" w:lineRule="auto"/>
        <w:ind w:left="284" w:hanging="284"/>
        <w:jc w:val="both"/>
      </w:pPr>
      <w:r>
        <w:rPr>
          <w:rFonts w:eastAsia="Arial Narrow" w:cs="Arial Narrow"/>
        </w:rPr>
        <w:t xml:space="preserve">1.  Táto Rámcová dohoda sa uzatvára </w:t>
      </w:r>
      <w:r>
        <w:rPr>
          <w:rFonts w:eastAsia="Arial Narrow" w:cs="Arial Narrow"/>
          <w:color w:val="000000"/>
        </w:rPr>
        <w:t xml:space="preserve">na dobu určitú </w:t>
      </w:r>
      <w:r w:rsidRPr="00191116">
        <w:rPr>
          <w:rFonts w:eastAsia="Arial Narrow" w:cs="Arial Narrow"/>
          <w:b/>
          <w:bCs/>
        </w:rPr>
        <w:t xml:space="preserve">od </w:t>
      </w:r>
      <w:r w:rsidR="00EA7762" w:rsidRPr="00191116">
        <w:rPr>
          <w:rFonts w:eastAsia="Arial Narrow" w:cs="Arial Narrow"/>
          <w:b/>
          <w:bCs/>
        </w:rPr>
        <w:t>01.09.2024</w:t>
      </w:r>
      <w:r w:rsidRPr="00191116">
        <w:rPr>
          <w:rFonts w:eastAsia="Arial Narrow" w:cs="Arial Narrow"/>
          <w:b/>
        </w:rPr>
        <w:t xml:space="preserve"> do </w:t>
      </w:r>
      <w:r w:rsidR="004410A9" w:rsidRPr="00191116">
        <w:rPr>
          <w:rFonts w:eastAsia="Arial Narrow" w:cs="Arial Narrow"/>
          <w:b/>
        </w:rPr>
        <w:t>30. 06. 2026</w:t>
      </w:r>
      <w:r w:rsidRPr="00191116">
        <w:rPr>
          <w:rFonts w:eastAsia="Arial Narrow" w:cs="Arial Narrow"/>
          <w:b/>
          <w:bCs/>
        </w:rPr>
        <w:t xml:space="preserve">,  </w:t>
      </w:r>
      <w:r w:rsidR="00EA7762" w:rsidRPr="00191116">
        <w:rPr>
          <w:rFonts w:eastAsia="Arial Narrow" w:cs="Arial Narrow"/>
          <w:b/>
          <w:bCs/>
        </w:rPr>
        <w:t>alebo do vyčerpania finančného limitu</w:t>
      </w:r>
      <w:r w:rsidR="00EA7762" w:rsidRPr="007B7137">
        <w:rPr>
          <w:rFonts w:eastAsia="Arial Narrow" w:cs="Arial Narrow"/>
        </w:rPr>
        <w:t xml:space="preserve">, ktorý je uvedený v čl. 5 ods. 12 tejto dohody – podľa toho, čo nastane skôr </w:t>
      </w:r>
      <w:r>
        <w:rPr>
          <w:rFonts w:eastAsia="Arial Narrow" w:cs="Arial Narrow"/>
        </w:rPr>
        <w:t xml:space="preserve">uzatvorenej na základe výsledku verejného obstarávania. Rámcová dohoda môže zaniknúť pred </w:t>
      </w:r>
      <w:r>
        <w:rPr>
          <w:rFonts w:eastAsia="Arial Narrow" w:cs="Arial Narrow"/>
        </w:rPr>
        <w:lastRenderedPageBreak/>
        <w:t>uplynutím 24 mesiacov. Ukončenie tejto Rámcovej dohody nastane vždy, ak dôjde k ukončeniu Nájomnej zmluvy.</w:t>
      </w:r>
    </w:p>
    <w:p w14:paraId="5AEBE7EF"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272DB0A4"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 xml:space="preserve">2. </w:t>
      </w:r>
      <w:bookmarkStart w:id="0" w:name="_Hlk166655546"/>
      <w:r>
        <w:rPr>
          <w:rFonts w:eastAsia="Arial Narrow" w:cs="Arial Narrow"/>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w:t>
      </w:r>
      <w:bookmarkEnd w:id="0"/>
      <w:r>
        <w:rPr>
          <w:rFonts w:eastAsia="Arial Narrow" w:cs="Arial Narrow"/>
        </w:rPr>
        <w:t xml:space="preserve"> Poskytovateľ podpisom Rámcovej dohody dáva výslovný súhlas so zverejnením celého jej znenia a jej prípadných budúcich dodatkov.</w:t>
      </w:r>
    </w:p>
    <w:p w14:paraId="1EDE3DE0"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4EF879FD"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 xml:space="preserve">3. </w:t>
      </w:r>
      <w:r>
        <w:rPr>
          <w:rFonts w:eastAsia="Arial Narrow" w:cs="Arial Narrow"/>
        </w:rPr>
        <w:tab/>
        <w:t>Zmluvné strany vyhlasujú a sú si vedomé, že platia všetky definície a pojmy definované v zákone o verejnom obstarávaní, pokiaľ sú v zmluve alebo v súťažných podkladoch použité skrátené alebo zjednodušené verzie,  platia výlučne zákonné definície a pojmy.</w:t>
      </w:r>
    </w:p>
    <w:p w14:paraId="2D6CC0EB"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4031C153"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 xml:space="preserve">4. </w:t>
      </w:r>
      <w:r>
        <w:rPr>
          <w:rFonts w:eastAsia="Arial Narrow" w:cs="Arial Narrow"/>
        </w:rPr>
        <w:tab/>
        <w:t>Zmluvné strany sa zaväzujú riešiť prípadné spory vyplývajúce z tejto Rámcovej dohody prednostne formou</w:t>
      </w:r>
      <w:r>
        <w:t xml:space="preserve"> </w:t>
      </w:r>
      <w:r>
        <w:rPr>
          <w:rFonts w:eastAsia="Arial Narrow" w:cs="Arial Narrow"/>
        </w:rPr>
        <w:t>dohôd (zmieru) prostredníctvom svojich oprávnených zástupcov. V prípade, že sa spor nevyrieši</w:t>
      </w:r>
      <w:r>
        <w:t xml:space="preserve"> </w:t>
      </w:r>
      <w:r>
        <w:rPr>
          <w:rFonts w:eastAsia="Arial Narrow" w:cs="Arial Narrow"/>
        </w:rPr>
        <w:t>zmierom, je hociktorá zmluvná strana oprávnená požiadať o rozhodnutie príslušný súd na území</w:t>
      </w:r>
      <w:r>
        <w:t xml:space="preserve"> </w:t>
      </w:r>
      <w:r>
        <w:rPr>
          <w:rFonts w:eastAsia="Arial Narrow" w:cs="Arial Narrow"/>
        </w:rPr>
        <w:t>Slovenskej republiky.</w:t>
      </w:r>
    </w:p>
    <w:p w14:paraId="4FD271B5"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5760FD73"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 xml:space="preserve">5. </w:t>
      </w:r>
      <w:r>
        <w:rPr>
          <w:rFonts w:eastAsia="Arial Narrow" w:cs="Arial Narrow"/>
        </w:rPr>
        <w:tab/>
        <w:t xml:space="preserve">Zmluvu je možné meniť a dopĺňať  písomnými dodatkami.  Zmeny Rámcovej dohody  budú tvoriť neoddeliteľnú súčasť Rámcovej dohody.   </w:t>
      </w:r>
    </w:p>
    <w:p w14:paraId="3EE816AB"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68BA7B8E"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 xml:space="preserve">6. </w:t>
      </w:r>
      <w:r>
        <w:rPr>
          <w:rFonts w:eastAsia="Arial Narrow" w:cs="Arial Narrow"/>
        </w:rPr>
        <w:tab/>
        <w:t>V prípade, že akékoľvek ustanovenie Rámcovej dohody je alebo sa stane neplatným, neúčinným alebo nevykonateľným, nie je tým dotknutá platnosť, účinnosť alebo vykonateľnosť ostatných ustanovení Rámcovej dohody pokiaľ to nevylučuje v zmysle príslušných právnych predpisov samotná povaha takého ustanovenia. Zmluvné strany sa zaväzujú bez zbytočného odkladu po tom ako zistia, že niektoré z ustanovení Rámcovej dohody je neplatné, neúčinné alebo nevykonateľné, nahradiť dotknuté ustanovenie ustanovením novým, ktorého obsah bude v čo najväčšej miere zodpovedať vôli zmluvných strán v čase uzatvorenia tejto Rámcovej dohody.</w:t>
      </w:r>
    </w:p>
    <w:p w14:paraId="5522E3D5"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368B35C6"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 xml:space="preserve">7. </w:t>
      </w:r>
      <w:r>
        <w:rPr>
          <w:rFonts w:eastAsia="Arial Narrow" w:cs="Arial Narrow"/>
        </w:rPr>
        <w:tab/>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159ACD24"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6EBC9A3E"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 xml:space="preserve">8. </w:t>
      </w:r>
      <w:r>
        <w:rPr>
          <w:rFonts w:eastAsia="Arial Narrow" w:cs="Arial Narrow"/>
        </w:rPr>
        <w:tab/>
        <w:t>Právne vzťahy touto Rámcovou dohodou neupravené sa riadia príslušnými ustanoveniami zákona č. 513/1991 Zb. Obchodného zákonníka, zákona č. 40/1964 Zb. Občianskeho zákonníka v platnom znení, zákona č. 343/2015 Z. z. o verejnom obstarávaní a ostatnými právnymi a technickými normami platnými na území Slovenskej republiky súvisiacimi s realizáciou predmetu Rámcovej dohody.</w:t>
      </w:r>
    </w:p>
    <w:p w14:paraId="54763741"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5632A6D5"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9.  Nevykonanie akéhokoľvek práva z tejto Rámcovej dohody neznamená zrieknutie sa alebo zrušenie takého práva.</w:t>
      </w:r>
    </w:p>
    <w:p w14:paraId="70371AA2"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0D05B037"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10. Podmienky tejto Rámcovej dohody, ktoré svojou povahou presahujú dobu jej platnosti, zostávajú v platnosti v celom rozsahu a sú účinné až do okamihu ich splnenia a platia aj pre prípadných nástupcov a postupníkov zmluvných strán.</w:t>
      </w:r>
    </w:p>
    <w:p w14:paraId="2E45EF18"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4BF23FA3"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11. Práva z tejto Rámcovej dohody nie sú prevoditeľné bez predchádzajúceho písomného súhlasu obidvoch zmluvných strán. Poskytovateľ bude oprávnený postúpiť neuhradené pohľadávky len s predchádzajúcim písomným súhlasom Objednávateľa.</w:t>
      </w:r>
    </w:p>
    <w:p w14:paraId="27803AD7"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7D5E0FC9" w14:textId="77777777" w:rsidR="003875B4" w:rsidRDefault="003875B4" w:rsidP="003875B4">
      <w:pPr>
        <w:tabs>
          <w:tab w:val="left" w:pos="-30896"/>
          <w:tab w:val="left" w:pos="-30176"/>
          <w:tab w:val="left" w:pos="-28556"/>
        </w:tabs>
        <w:spacing w:line="276" w:lineRule="auto"/>
        <w:ind w:left="284" w:hanging="284"/>
        <w:jc w:val="both"/>
      </w:pPr>
      <w:r>
        <w:rPr>
          <w:rFonts w:eastAsia="Arial Narrow" w:cs="Arial Narrow"/>
        </w:rPr>
        <w:t>12. Zmluvné strany týmto vyhlasujú, že si Rámcovú dohodu riadne prečítali, jej obsahu porozumeli a táto zodpovedá ich slobodnej vôli, uzatvárajú ju dobrovoľne a na znak súhlasu s jej obsahom ju podpisujú.</w:t>
      </w:r>
    </w:p>
    <w:p w14:paraId="1C908F61"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70D92B5E"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r>
        <w:rPr>
          <w:rFonts w:eastAsia="Arial Narrow" w:cs="Arial Narrow"/>
        </w:rPr>
        <w:t>13. Rámcová dohoda je vyhotovená v štyroch rovnopisoch, v dvoch vyhotoveniach pre každú zmluvnú stranu.</w:t>
      </w:r>
    </w:p>
    <w:p w14:paraId="566198A7" w14:textId="77777777" w:rsidR="003875B4" w:rsidRDefault="003875B4" w:rsidP="003875B4">
      <w:pPr>
        <w:tabs>
          <w:tab w:val="left" w:pos="-30896"/>
          <w:tab w:val="left" w:pos="-30176"/>
          <w:tab w:val="left" w:pos="-28556"/>
        </w:tabs>
        <w:spacing w:line="276" w:lineRule="auto"/>
        <w:ind w:left="284" w:hanging="284"/>
        <w:jc w:val="both"/>
        <w:rPr>
          <w:rFonts w:eastAsia="Arial Narrow" w:cs="Arial Narrow"/>
        </w:rPr>
      </w:pPr>
    </w:p>
    <w:p w14:paraId="792A20E5" w14:textId="77777777" w:rsidR="003875B4" w:rsidRDefault="003875B4" w:rsidP="003875B4">
      <w:pPr>
        <w:tabs>
          <w:tab w:val="left" w:pos="-30896"/>
          <w:tab w:val="left" w:pos="-30176"/>
          <w:tab w:val="left" w:pos="-28556"/>
        </w:tabs>
        <w:spacing w:line="276" w:lineRule="auto"/>
        <w:jc w:val="both"/>
        <w:rPr>
          <w:rFonts w:eastAsia="Arial Narrow" w:cs="Arial Narrow"/>
        </w:rPr>
      </w:pPr>
      <w:r>
        <w:rPr>
          <w:rFonts w:eastAsia="Arial Narrow" w:cs="Arial Narrow"/>
        </w:rPr>
        <w:t>14. Neoddeliteľnou súčasťou Rámcovej dohody sú:</w:t>
      </w:r>
    </w:p>
    <w:p w14:paraId="603CF66A" w14:textId="77777777" w:rsidR="003875B4" w:rsidRDefault="003875B4" w:rsidP="003875B4">
      <w:pPr>
        <w:tabs>
          <w:tab w:val="left" w:pos="-30896"/>
          <w:tab w:val="left" w:pos="-30176"/>
          <w:tab w:val="left" w:pos="-28556"/>
        </w:tabs>
        <w:spacing w:line="276" w:lineRule="auto"/>
        <w:jc w:val="both"/>
        <w:rPr>
          <w:rFonts w:eastAsia="Arial Narrow" w:cs="Arial Narrow"/>
        </w:rPr>
      </w:pPr>
      <w:r>
        <w:rPr>
          <w:rFonts w:eastAsia="Arial Narrow" w:cs="Arial Narrow"/>
        </w:rPr>
        <w:tab/>
        <w:t>Príloha č. 1 Cenník služieb</w:t>
      </w:r>
    </w:p>
    <w:p w14:paraId="1DC618DA" w14:textId="77777777" w:rsidR="003875B4" w:rsidRDefault="003875B4" w:rsidP="003875B4">
      <w:pPr>
        <w:tabs>
          <w:tab w:val="left" w:pos="-30896"/>
          <w:tab w:val="left" w:pos="-30176"/>
          <w:tab w:val="left" w:pos="-28556"/>
        </w:tabs>
        <w:spacing w:line="276" w:lineRule="auto"/>
        <w:jc w:val="both"/>
        <w:rPr>
          <w:rFonts w:eastAsia="Arial Narrow" w:cs="Arial Narrow"/>
        </w:rPr>
      </w:pPr>
      <w:r>
        <w:rPr>
          <w:rFonts w:eastAsia="Arial Narrow" w:cs="Arial Narrow"/>
        </w:rPr>
        <w:tab/>
        <w:t>Príloha č. 2 Cenová špecifikácia položiek</w:t>
      </w:r>
    </w:p>
    <w:p w14:paraId="53B41C97" w14:textId="77777777" w:rsidR="003875B4" w:rsidRDefault="003875B4" w:rsidP="003875B4">
      <w:pPr>
        <w:tabs>
          <w:tab w:val="left" w:pos="-30896"/>
          <w:tab w:val="left" w:pos="-30176"/>
          <w:tab w:val="left" w:pos="-28556"/>
        </w:tabs>
        <w:spacing w:line="276" w:lineRule="auto"/>
        <w:jc w:val="both"/>
        <w:rPr>
          <w:rFonts w:eastAsia="Arial Narrow" w:cs="Arial Narrow"/>
        </w:rPr>
      </w:pPr>
      <w:r>
        <w:rPr>
          <w:rFonts w:eastAsia="Arial Narrow" w:cs="Arial Narrow"/>
        </w:rPr>
        <w:tab/>
        <w:t>Príloha č. 3 Výdaj stravy a fakturácia</w:t>
      </w:r>
    </w:p>
    <w:p w14:paraId="3FB9ABF1" w14:textId="2059E9D0" w:rsidR="003875B4" w:rsidRDefault="003875B4" w:rsidP="003875B4">
      <w:pPr>
        <w:tabs>
          <w:tab w:val="left" w:pos="-30896"/>
          <w:tab w:val="left" w:pos="-30176"/>
          <w:tab w:val="left" w:pos="-28556"/>
        </w:tabs>
        <w:spacing w:line="276" w:lineRule="auto"/>
        <w:ind w:left="708"/>
        <w:jc w:val="both"/>
        <w:rPr>
          <w:rFonts w:eastAsia="Arial Narrow" w:cs="Arial Narrow"/>
        </w:rPr>
      </w:pPr>
      <w:r>
        <w:rPr>
          <w:rFonts w:eastAsia="Arial Narrow" w:cs="Arial Narrow"/>
        </w:rPr>
        <w:t>Príloha č. 4 Zoznam subdodávateľov</w:t>
      </w:r>
      <w:r w:rsidR="00E035F7">
        <w:rPr>
          <w:rFonts w:eastAsia="Arial Narrow" w:cs="Arial Narrow"/>
        </w:rPr>
        <w:t>/</w:t>
      </w:r>
      <w:r w:rsidR="00E035F7" w:rsidRPr="009F6726">
        <w:rPr>
          <w:rFonts w:eastAsia="Arial Narrow" w:cs="Arial Narrow"/>
        </w:rPr>
        <w:t>Čestné vyhlásenie Poskytovateľa, že na poskytovanie Služieb nebudú využití subdodávatelia</w:t>
      </w:r>
    </w:p>
    <w:p w14:paraId="51060348" w14:textId="77777777" w:rsidR="003875B4" w:rsidRDefault="003875B4" w:rsidP="003875B4">
      <w:pPr>
        <w:tabs>
          <w:tab w:val="left" w:pos="-30896"/>
          <w:tab w:val="left" w:pos="-30176"/>
          <w:tab w:val="left" w:pos="-28556"/>
        </w:tabs>
        <w:spacing w:line="276" w:lineRule="auto"/>
        <w:jc w:val="both"/>
        <w:rPr>
          <w:rFonts w:eastAsia="Arial Narrow" w:cs="Arial Narrow"/>
        </w:rPr>
      </w:pPr>
      <w:r>
        <w:rPr>
          <w:rFonts w:eastAsia="Arial Narrow" w:cs="Arial Narrow"/>
        </w:rPr>
        <w:tab/>
        <w:t>Príloha č. 5 Súpis technického vybavenia stravovacej jednotky</w:t>
      </w:r>
    </w:p>
    <w:p w14:paraId="6EB8CCFA" w14:textId="77777777" w:rsidR="003875B4" w:rsidRDefault="003875B4" w:rsidP="003875B4">
      <w:pPr>
        <w:tabs>
          <w:tab w:val="left" w:pos="-30896"/>
          <w:tab w:val="left" w:pos="-30176"/>
          <w:tab w:val="left" w:pos="-28556"/>
        </w:tabs>
        <w:spacing w:line="276" w:lineRule="auto"/>
        <w:jc w:val="both"/>
      </w:pPr>
    </w:p>
    <w:p w14:paraId="429C7B45" w14:textId="77777777" w:rsidR="003875B4" w:rsidRDefault="003875B4" w:rsidP="003875B4">
      <w:pPr>
        <w:tabs>
          <w:tab w:val="left" w:pos="-30896"/>
          <w:tab w:val="left" w:pos="-30176"/>
          <w:tab w:val="left" w:pos="-28556"/>
        </w:tabs>
        <w:spacing w:line="276" w:lineRule="auto"/>
        <w:jc w:val="both"/>
      </w:pPr>
    </w:p>
    <w:p w14:paraId="0831E800" w14:textId="77777777" w:rsidR="003875B4" w:rsidRDefault="003875B4" w:rsidP="003875B4">
      <w:pPr>
        <w:tabs>
          <w:tab w:val="left" w:pos="2160"/>
          <w:tab w:val="left" w:pos="2880"/>
          <w:tab w:val="left" w:pos="4500"/>
        </w:tabs>
        <w:spacing w:line="276" w:lineRule="auto"/>
        <w:jc w:val="both"/>
        <w:rPr>
          <w:rFonts w:eastAsia="Arial Narrow" w:cs="Arial Narrow"/>
        </w:rPr>
      </w:pPr>
    </w:p>
    <w:p w14:paraId="7D9E0AFC" w14:textId="77777777" w:rsidR="003875B4" w:rsidRDefault="003875B4" w:rsidP="003875B4">
      <w:pPr>
        <w:tabs>
          <w:tab w:val="center" w:pos="1985"/>
          <w:tab w:val="center" w:pos="7088"/>
        </w:tabs>
        <w:spacing w:line="276" w:lineRule="auto"/>
        <w:jc w:val="both"/>
        <w:rPr>
          <w:rFonts w:eastAsia="Arial Narrow" w:cs="Arial Narrow"/>
        </w:rPr>
      </w:pPr>
      <w:r>
        <w:rPr>
          <w:rFonts w:eastAsia="Arial Narrow" w:cs="Arial Narrow"/>
        </w:rPr>
        <w:tab/>
        <w:t xml:space="preserve">V Banskej Bystrici dňa ....................                                                     V </w:t>
      </w:r>
      <w:r w:rsidRPr="007B7137">
        <w:rPr>
          <w:rFonts w:eastAsia="Arial Narrow" w:cs="Arial Narrow"/>
          <w:highlight w:val="yellow"/>
        </w:rPr>
        <w:t>............................... dňa ....................</w:t>
      </w:r>
    </w:p>
    <w:p w14:paraId="33184E39" w14:textId="77777777" w:rsidR="003875B4" w:rsidRDefault="003875B4" w:rsidP="003875B4">
      <w:pPr>
        <w:tabs>
          <w:tab w:val="center" w:pos="1985"/>
          <w:tab w:val="center" w:pos="7088"/>
        </w:tabs>
        <w:spacing w:line="276" w:lineRule="auto"/>
        <w:jc w:val="both"/>
      </w:pPr>
    </w:p>
    <w:p w14:paraId="467DB11B" w14:textId="77777777" w:rsidR="003875B4" w:rsidRDefault="003875B4" w:rsidP="003875B4">
      <w:pPr>
        <w:tabs>
          <w:tab w:val="center" w:pos="1985"/>
          <w:tab w:val="left" w:pos="5670"/>
          <w:tab w:val="center" w:pos="7088"/>
        </w:tabs>
        <w:spacing w:line="276" w:lineRule="auto"/>
      </w:pPr>
      <w:r>
        <w:t>Za Objednávateľa:</w:t>
      </w:r>
      <w:r>
        <w:tab/>
      </w:r>
      <w:r>
        <w:tab/>
        <w:t xml:space="preserve">Za Poskytovateľa: </w:t>
      </w:r>
    </w:p>
    <w:p w14:paraId="5F002ED3" w14:textId="77777777" w:rsidR="003875B4" w:rsidRDefault="003875B4" w:rsidP="003875B4">
      <w:pPr>
        <w:tabs>
          <w:tab w:val="center" w:pos="1985"/>
          <w:tab w:val="center" w:pos="7088"/>
        </w:tabs>
        <w:spacing w:line="276" w:lineRule="auto"/>
      </w:pPr>
    </w:p>
    <w:p w14:paraId="25114293" w14:textId="77777777" w:rsidR="003875B4" w:rsidRDefault="003875B4" w:rsidP="003875B4">
      <w:pPr>
        <w:tabs>
          <w:tab w:val="center" w:pos="1985"/>
          <w:tab w:val="center" w:pos="7088"/>
        </w:tabs>
        <w:spacing w:line="276" w:lineRule="auto"/>
      </w:pPr>
    </w:p>
    <w:p w14:paraId="375DEE81" w14:textId="77777777" w:rsidR="003875B4" w:rsidRDefault="003875B4" w:rsidP="003875B4">
      <w:pPr>
        <w:tabs>
          <w:tab w:val="center" w:pos="1985"/>
          <w:tab w:val="center" w:pos="7088"/>
        </w:tabs>
        <w:spacing w:line="276" w:lineRule="auto"/>
      </w:pPr>
    </w:p>
    <w:p w14:paraId="29938A67" w14:textId="77777777" w:rsidR="003875B4" w:rsidRDefault="003875B4" w:rsidP="003875B4">
      <w:pPr>
        <w:tabs>
          <w:tab w:val="center" w:pos="1985"/>
          <w:tab w:val="center" w:pos="7088"/>
        </w:tabs>
        <w:spacing w:line="276" w:lineRule="auto"/>
      </w:pPr>
      <w:r>
        <w:tab/>
        <w:t>--------------------------------------------</w:t>
      </w:r>
      <w:r>
        <w:tab/>
      </w:r>
      <w:r w:rsidRPr="007B7137">
        <w:rPr>
          <w:highlight w:val="yellow"/>
        </w:rPr>
        <w:t>---------------------------------------------</w:t>
      </w:r>
    </w:p>
    <w:p w14:paraId="1C316C75" w14:textId="77777777" w:rsidR="003875B4" w:rsidRDefault="003875B4" w:rsidP="003875B4">
      <w:pPr>
        <w:tabs>
          <w:tab w:val="center" w:pos="1985"/>
          <w:tab w:val="center" w:pos="7088"/>
        </w:tabs>
        <w:spacing w:line="276" w:lineRule="auto"/>
      </w:pPr>
      <w:r>
        <w:tab/>
        <w:t xml:space="preserve">PaedDr. Michal Straka </w:t>
      </w:r>
    </w:p>
    <w:p w14:paraId="2F1A9295" w14:textId="77777777" w:rsidR="003875B4" w:rsidRDefault="003875B4" w:rsidP="003875B4">
      <w:pPr>
        <w:tabs>
          <w:tab w:val="center" w:pos="1985"/>
          <w:tab w:val="center" w:pos="7088"/>
        </w:tabs>
        <w:spacing w:line="276" w:lineRule="auto"/>
        <w:sectPr w:rsidR="003875B4" w:rsidSect="00155B82">
          <w:footerReference w:type="default" r:id="rId11"/>
          <w:pgSz w:w="11906" w:h="16838"/>
          <w:pgMar w:top="1417" w:right="1417" w:bottom="1417" w:left="1417" w:header="708" w:footer="708" w:gutter="0"/>
          <w:cols w:space="708"/>
        </w:sectPr>
      </w:pPr>
      <w:r>
        <w:tab/>
        <w:t xml:space="preserve">riaditeľ školy </w:t>
      </w:r>
    </w:p>
    <w:p w14:paraId="29761BF2" w14:textId="77777777" w:rsidR="003875B4" w:rsidRPr="007B7137" w:rsidRDefault="003875B4" w:rsidP="003875B4">
      <w:pPr>
        <w:tabs>
          <w:tab w:val="left" w:pos="2160"/>
          <w:tab w:val="left" w:pos="2880"/>
          <w:tab w:val="left" w:pos="4500"/>
        </w:tabs>
        <w:spacing w:line="276" w:lineRule="auto"/>
        <w:rPr>
          <w:rFonts w:asciiTheme="minorHAnsi" w:hAnsiTheme="minorHAnsi" w:cstheme="minorHAnsi"/>
          <w:b/>
        </w:rPr>
      </w:pPr>
      <w:r>
        <w:rPr>
          <w:rFonts w:cs="Calibri"/>
          <w:b/>
        </w:rPr>
        <w:lastRenderedPageBreak/>
        <w:t>Cenník služieb</w:t>
      </w:r>
      <w:r>
        <w:rPr>
          <w:rFonts w:cs="Calibr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r>
      <w:r w:rsidRPr="007B7137">
        <w:rPr>
          <w:rFonts w:asciiTheme="minorHAnsi" w:hAnsiTheme="minorHAnsi" w:cstheme="minorHAnsi"/>
          <w:b/>
        </w:rPr>
        <w:tab/>
        <w:t>Príloha č. 1</w:t>
      </w:r>
    </w:p>
    <w:tbl>
      <w:tblPr>
        <w:tblW w:w="13597" w:type="dxa"/>
        <w:tblCellMar>
          <w:left w:w="10" w:type="dxa"/>
          <w:right w:w="10" w:type="dxa"/>
        </w:tblCellMar>
        <w:tblLook w:val="04A0" w:firstRow="1" w:lastRow="0" w:firstColumn="1" w:lastColumn="0" w:noHBand="0" w:noVBand="1"/>
      </w:tblPr>
      <w:tblGrid>
        <w:gridCol w:w="599"/>
        <w:gridCol w:w="160"/>
        <w:gridCol w:w="1091"/>
        <w:gridCol w:w="3100"/>
        <w:gridCol w:w="851"/>
        <w:gridCol w:w="1559"/>
        <w:gridCol w:w="1559"/>
        <w:gridCol w:w="1418"/>
        <w:gridCol w:w="1701"/>
        <w:gridCol w:w="1559"/>
      </w:tblGrid>
      <w:tr w:rsidR="003875B4" w:rsidRPr="00EA7762" w14:paraId="6A0B45B0" w14:textId="77777777" w:rsidTr="004F18CD">
        <w:trPr>
          <w:trHeight w:val="953"/>
        </w:trPr>
        <w:tc>
          <w:tcPr>
            <w:tcW w:w="59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31AE722"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60" w:type="dxa"/>
            <w:tcBorders>
              <w:top w:val="single" w:sz="4" w:space="0" w:color="000000"/>
              <w:bottom w:val="single" w:sz="4" w:space="0" w:color="000000"/>
            </w:tcBorders>
            <w:shd w:val="clear" w:color="auto" w:fill="D9D9D9"/>
            <w:tcMar>
              <w:top w:w="0" w:type="dxa"/>
              <w:left w:w="70" w:type="dxa"/>
              <w:bottom w:w="0" w:type="dxa"/>
              <w:right w:w="70" w:type="dxa"/>
            </w:tcMar>
          </w:tcPr>
          <w:p w14:paraId="2A21E37C" w14:textId="77777777" w:rsidR="003875B4" w:rsidRPr="007B7137" w:rsidRDefault="003875B4" w:rsidP="004F18CD">
            <w:pPr>
              <w:jc w:val="center"/>
              <w:rPr>
                <w:rFonts w:asciiTheme="minorHAnsi" w:hAnsiTheme="minorHAnsi" w:cstheme="minorHAnsi"/>
                <w:color w:val="000000"/>
                <w:sz w:val="16"/>
                <w:szCs w:val="16"/>
              </w:rPr>
            </w:pPr>
          </w:p>
        </w:tc>
        <w:tc>
          <w:tcPr>
            <w:tcW w:w="109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120E79B"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100"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662242A"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85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E1226AA"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Merná jednotka </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622592"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5481567"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18"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2969CF36"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0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B3F0655"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1BE2E22B" w14:textId="77777777" w:rsidR="003875B4" w:rsidRPr="007B7137" w:rsidRDefault="003875B4" w:rsidP="004F18C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1E66DD" w:rsidRPr="00EA7762" w14:paraId="08C3DC50" w14:textId="77777777" w:rsidTr="004F18CD">
        <w:trPr>
          <w:trHeight w:val="1059"/>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7D685F"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1. </w:t>
            </w:r>
          </w:p>
        </w:tc>
        <w:tc>
          <w:tcPr>
            <w:tcW w:w="160" w:type="dxa"/>
            <w:tcBorders>
              <w:bottom w:val="single" w:sz="4" w:space="0" w:color="000000"/>
            </w:tcBorders>
            <w:shd w:val="clear" w:color="auto" w:fill="auto"/>
            <w:tcMar>
              <w:top w:w="0" w:type="dxa"/>
              <w:left w:w="70" w:type="dxa"/>
              <w:bottom w:w="0" w:type="dxa"/>
              <w:right w:w="70" w:type="dxa"/>
            </w:tcMar>
          </w:tcPr>
          <w:p w14:paraId="5F19F2E1"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18790F0"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Obedové MENU č. 1 Hlavné jedlo 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8CFE994" w14:textId="3FF748E1"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I. mäso (kuracie, alebo morčacie, alebo teľacie, alebo ryby) min. 120 g v surovom stave, príloha min. 200 g, polievka min. 0,35 1, šalát/kompót min. 150g, min. 0,2 l napoj,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40BAEA"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4F9ABF"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F04F0D"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15925E"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125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9D0886"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5CD77E" w14:textId="77777777" w:rsidR="001E66DD" w:rsidRPr="007B7137" w:rsidRDefault="001E66DD" w:rsidP="001E66DD">
            <w:pPr>
              <w:jc w:val="center"/>
              <w:rPr>
                <w:rFonts w:asciiTheme="minorHAnsi" w:hAnsiTheme="minorHAnsi" w:cstheme="minorHAnsi"/>
                <w:color w:val="000000"/>
                <w:sz w:val="16"/>
                <w:szCs w:val="16"/>
              </w:rPr>
            </w:pPr>
          </w:p>
        </w:tc>
      </w:tr>
      <w:tr w:rsidR="001E66DD" w:rsidRPr="00EA7762" w14:paraId="683DD327" w14:textId="77777777" w:rsidTr="004F18CD">
        <w:trPr>
          <w:trHeight w:val="924"/>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CE78CE0"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2. </w:t>
            </w:r>
          </w:p>
        </w:tc>
        <w:tc>
          <w:tcPr>
            <w:tcW w:w="160" w:type="dxa"/>
            <w:tcBorders>
              <w:bottom w:val="single" w:sz="4" w:space="0" w:color="000000"/>
            </w:tcBorders>
            <w:shd w:val="clear" w:color="auto" w:fill="auto"/>
            <w:tcMar>
              <w:top w:w="0" w:type="dxa"/>
              <w:left w:w="70" w:type="dxa"/>
              <w:bottom w:w="0" w:type="dxa"/>
              <w:right w:w="70" w:type="dxa"/>
            </w:tcMar>
          </w:tcPr>
          <w:p w14:paraId="3A1466D6"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BB9E414"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Obedové MENU č. 2 Hlavné jedlo 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56F9FEA" w14:textId="0CB3A400"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II. mäso (hovädzie, alebo bravčové, alebo divina) min. 120 g v surovom stave, príloha min. 200 g, polievka min. 0,35 l, šalát/kompót min. 150g, min. 0,2 1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56CD3F"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0C9951"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629171"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726DCD"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120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EB0B79"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23C4B3" w14:textId="77777777" w:rsidR="001E66DD" w:rsidRPr="007B7137" w:rsidRDefault="001E66DD" w:rsidP="001E66DD">
            <w:pPr>
              <w:jc w:val="center"/>
              <w:rPr>
                <w:rFonts w:asciiTheme="minorHAnsi" w:hAnsiTheme="minorHAnsi" w:cstheme="minorHAnsi"/>
                <w:color w:val="000000"/>
                <w:sz w:val="16"/>
                <w:szCs w:val="16"/>
              </w:rPr>
            </w:pPr>
          </w:p>
        </w:tc>
      </w:tr>
      <w:tr w:rsidR="001E66DD" w:rsidRPr="00EA7762" w14:paraId="36080C87" w14:textId="77777777" w:rsidTr="004F18CD">
        <w:trPr>
          <w:trHeight w:val="1392"/>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6DA6DFD"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3.</w:t>
            </w:r>
          </w:p>
        </w:tc>
        <w:tc>
          <w:tcPr>
            <w:tcW w:w="160" w:type="dxa"/>
            <w:tcBorders>
              <w:bottom w:val="single" w:sz="4" w:space="0" w:color="000000"/>
            </w:tcBorders>
            <w:shd w:val="clear" w:color="auto" w:fill="auto"/>
            <w:tcMar>
              <w:top w:w="0" w:type="dxa"/>
              <w:left w:w="70" w:type="dxa"/>
              <w:bottom w:w="0" w:type="dxa"/>
              <w:right w:w="70" w:type="dxa"/>
            </w:tcMar>
          </w:tcPr>
          <w:p w14:paraId="24BA4F30"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A7CBAD5"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Obedové MENU č. 3 Hlavné jedlo bezmäsité</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E18416A" w14:textId="2DCD4118"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III. hlavné jedlo bezmäsité (slané, alebo sladké/múčne) – min. 150 g hlavná bezmäsitá surovina, príloha min. 200 g, (resp. min. 400g celé bezmäsité jedlo, polievka min. 0,35 1, šalát/kompót min. 150g, min. 0,2 1 napoj, min. 2 ks chlieb/pečivo alebo prívarok – min. 150 g, príloha min. 200 g, polievka min.  0,35 1, šalát/kompót min. 150 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9256A6"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1301A8"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3384B0"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763B0A"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80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C3C612"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929FC5" w14:textId="77777777" w:rsidR="001E66DD" w:rsidRPr="007B7137" w:rsidRDefault="001E66DD" w:rsidP="001E66DD">
            <w:pPr>
              <w:jc w:val="center"/>
              <w:rPr>
                <w:rFonts w:asciiTheme="minorHAnsi" w:hAnsiTheme="minorHAnsi" w:cstheme="minorHAnsi"/>
                <w:color w:val="000000"/>
                <w:sz w:val="16"/>
                <w:szCs w:val="16"/>
              </w:rPr>
            </w:pPr>
          </w:p>
        </w:tc>
      </w:tr>
      <w:tr w:rsidR="001E66DD" w:rsidRPr="00EA7762" w14:paraId="6E36B90A" w14:textId="77777777" w:rsidTr="004F18CD">
        <w:trPr>
          <w:trHeight w:val="1070"/>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D56737"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4.</w:t>
            </w:r>
          </w:p>
        </w:tc>
        <w:tc>
          <w:tcPr>
            <w:tcW w:w="160" w:type="dxa"/>
            <w:tcBorders>
              <w:bottom w:val="single" w:sz="4" w:space="0" w:color="000000"/>
            </w:tcBorders>
            <w:shd w:val="clear" w:color="auto" w:fill="auto"/>
            <w:tcMar>
              <w:top w:w="0" w:type="dxa"/>
              <w:left w:w="70" w:type="dxa"/>
              <w:bottom w:w="0" w:type="dxa"/>
              <w:right w:w="70" w:type="dxa"/>
            </w:tcMar>
          </w:tcPr>
          <w:p w14:paraId="2EE59075"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7E3AC80"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Obedové MENU č. 4 Hlavné jedlo (zeleninový šalát)</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45D75BB" w14:textId="36471242"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V. hlavné jedlo - zeleninový šalát + doplnková surovina (viacero druhov porciovanej zeleniny a doplnkovej suroviny) min. 400 g, polievka min. 0,35 1, šalát min. 150 g, min.  0,2 1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7A4880"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3C0780"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F8B1C4"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C85962"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30</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19F2BE"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8263AD" w14:textId="77777777" w:rsidR="001E66DD" w:rsidRPr="007B7137" w:rsidRDefault="001E66DD" w:rsidP="001E66DD">
            <w:pPr>
              <w:jc w:val="center"/>
              <w:rPr>
                <w:rFonts w:asciiTheme="minorHAnsi" w:hAnsiTheme="minorHAnsi" w:cstheme="minorHAnsi"/>
                <w:color w:val="000000"/>
                <w:sz w:val="16"/>
                <w:szCs w:val="16"/>
              </w:rPr>
            </w:pPr>
          </w:p>
        </w:tc>
      </w:tr>
      <w:tr w:rsidR="001E66DD" w:rsidRPr="00EA7762" w14:paraId="18541C32" w14:textId="77777777" w:rsidTr="004F18CD">
        <w:trPr>
          <w:trHeight w:val="910"/>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465A2A1"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60" w:type="dxa"/>
            <w:tcBorders>
              <w:bottom w:val="single" w:sz="4" w:space="0" w:color="000000"/>
            </w:tcBorders>
            <w:shd w:val="clear" w:color="auto" w:fill="auto"/>
            <w:tcMar>
              <w:top w:w="0" w:type="dxa"/>
              <w:left w:w="70" w:type="dxa"/>
              <w:bottom w:w="0" w:type="dxa"/>
              <w:right w:w="70" w:type="dxa"/>
            </w:tcMar>
          </w:tcPr>
          <w:p w14:paraId="0A1CC6D8"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D050378"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5 Hlavné jedlo (bezlepkové)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462D283" w14:textId="675088B1"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VI. hlavné bezlepkové jedlo -min. 150 g hlavná surovina, príloha min. 200 g, polievka min. 0,35 1, šalát/kompót min.150 g, min. 0,2 1 nápoj, min. 2 ks bezlepkové 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329CBF"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B404DB"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2B2B9D"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34E8A5"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15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CDEE23"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3599A4" w14:textId="77777777" w:rsidR="001E66DD" w:rsidRPr="007B7137" w:rsidRDefault="001E66DD" w:rsidP="001E66DD">
            <w:pPr>
              <w:jc w:val="center"/>
              <w:rPr>
                <w:rFonts w:asciiTheme="minorHAnsi" w:hAnsiTheme="minorHAnsi" w:cstheme="minorHAnsi"/>
                <w:color w:val="000000"/>
                <w:sz w:val="16"/>
                <w:szCs w:val="16"/>
              </w:rPr>
            </w:pPr>
          </w:p>
        </w:tc>
      </w:tr>
      <w:tr w:rsidR="001E66DD" w:rsidRPr="00EA7762" w14:paraId="71B4EEA2" w14:textId="77777777" w:rsidTr="004F18CD">
        <w:trPr>
          <w:trHeight w:val="1049"/>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CA6821"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60" w:type="dxa"/>
            <w:tcBorders>
              <w:bottom w:val="single" w:sz="4" w:space="0" w:color="000000"/>
            </w:tcBorders>
            <w:shd w:val="clear" w:color="auto" w:fill="auto"/>
            <w:tcMar>
              <w:top w:w="0" w:type="dxa"/>
              <w:left w:w="70" w:type="dxa"/>
              <w:bottom w:w="0" w:type="dxa"/>
              <w:right w:w="70" w:type="dxa"/>
            </w:tcMar>
          </w:tcPr>
          <w:p w14:paraId="09099C26"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0B80F7B"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6 Hlavné jedlo (bezlaktózové)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036CBEF" w14:textId="1798D4BB"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VI. hlavné </w:t>
            </w:r>
            <w:proofErr w:type="spellStart"/>
            <w:r w:rsidRPr="007E2912">
              <w:rPr>
                <w:rFonts w:asciiTheme="minorHAnsi" w:hAnsiTheme="minorHAnsi" w:cstheme="minorHAnsi"/>
                <w:color w:val="FF0000"/>
                <w:sz w:val="14"/>
                <w:szCs w:val="14"/>
              </w:rPr>
              <w:t>bezlaktózové</w:t>
            </w:r>
            <w:proofErr w:type="spellEnd"/>
            <w:r w:rsidRPr="007E2912">
              <w:rPr>
                <w:rFonts w:asciiTheme="minorHAnsi" w:hAnsiTheme="minorHAnsi" w:cstheme="minorHAnsi"/>
                <w:color w:val="FF0000"/>
                <w:sz w:val="14"/>
                <w:szCs w:val="14"/>
              </w:rPr>
              <w:t xml:space="preserve"> jedlo -min. 150 g hlavná surovina, príloha min. 200 g, polievka min. 0,35 1, šalát/kompót min. 150 g, min. 0,2 1 nápoj, min. 2 ks 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3A5908"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764D25"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7A31A1"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CE8EE9"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15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4D3491"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E69A28" w14:textId="77777777" w:rsidR="001E66DD" w:rsidRPr="007B7137" w:rsidRDefault="001E66DD" w:rsidP="001E66DD">
            <w:pPr>
              <w:jc w:val="center"/>
              <w:rPr>
                <w:rFonts w:asciiTheme="minorHAnsi" w:hAnsiTheme="minorHAnsi" w:cstheme="minorHAnsi"/>
                <w:color w:val="000000"/>
                <w:sz w:val="16"/>
                <w:szCs w:val="16"/>
              </w:rPr>
            </w:pPr>
          </w:p>
        </w:tc>
      </w:tr>
      <w:tr w:rsidR="001E66DD" w:rsidRPr="00EA7762" w14:paraId="25343D9F" w14:textId="77777777" w:rsidTr="004F18CD">
        <w:trPr>
          <w:trHeight w:val="1346"/>
        </w:trPr>
        <w:tc>
          <w:tcPr>
            <w:tcW w:w="59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33B197" w14:textId="77777777" w:rsidR="001E66DD" w:rsidRPr="007B7137" w:rsidRDefault="001E66DD" w:rsidP="001E66DD">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7.</w:t>
            </w:r>
          </w:p>
        </w:tc>
        <w:tc>
          <w:tcPr>
            <w:tcW w:w="160" w:type="dxa"/>
            <w:tcBorders>
              <w:bottom w:val="single" w:sz="4" w:space="0" w:color="000000"/>
            </w:tcBorders>
            <w:shd w:val="clear" w:color="auto" w:fill="auto"/>
            <w:tcMar>
              <w:top w:w="0" w:type="dxa"/>
              <w:left w:w="70" w:type="dxa"/>
              <w:bottom w:w="0" w:type="dxa"/>
              <w:right w:w="70" w:type="dxa"/>
            </w:tcMar>
          </w:tcPr>
          <w:p w14:paraId="6B30C7B1" w14:textId="77777777" w:rsidR="001E66DD" w:rsidRPr="007B7137" w:rsidRDefault="001E66DD" w:rsidP="001E66DD">
            <w:pPr>
              <w:jc w:val="center"/>
              <w:rPr>
                <w:rFonts w:asciiTheme="minorHAnsi" w:hAnsiTheme="minorHAnsi" w:cstheme="minorHAnsi"/>
                <w:color w:val="000000"/>
                <w:sz w:val="16"/>
                <w:szCs w:val="16"/>
              </w:rPr>
            </w:pPr>
          </w:p>
        </w:tc>
        <w:tc>
          <w:tcPr>
            <w:tcW w:w="109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969C956"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 xml:space="preserve">Obedové MENU č. 7 Hlavné jedlo </w:t>
            </w:r>
          </w:p>
        </w:tc>
        <w:tc>
          <w:tcPr>
            <w:tcW w:w="310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A5DC1C7" w14:textId="7845E65D" w:rsidR="001E66DD" w:rsidRPr="007B7137" w:rsidRDefault="001E66DD" w:rsidP="001E66DD">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VII. hlavné jedlo – min. 2 ks šunková/kuracia bageta </w:t>
            </w:r>
            <w:proofErr w:type="spellStart"/>
            <w:r w:rsidRPr="007E2912">
              <w:rPr>
                <w:rFonts w:asciiTheme="minorHAnsi" w:hAnsiTheme="minorHAnsi" w:cstheme="minorHAnsi"/>
                <w:color w:val="FF0000"/>
                <w:sz w:val="14"/>
                <w:szCs w:val="14"/>
              </w:rPr>
              <w:t>bageta</w:t>
            </w:r>
            <w:proofErr w:type="spellEnd"/>
            <w:r w:rsidRPr="007E2912">
              <w:rPr>
                <w:rFonts w:asciiTheme="minorHAnsi" w:hAnsiTheme="minorHAnsi" w:cstheme="minorHAnsi"/>
                <w:color w:val="FF0000"/>
                <w:sz w:val="14"/>
                <w:szCs w:val="14"/>
              </w:rPr>
              <w:t>, polievka min. 0,35 1, min. 0,2 1 nápoj, min. 2 ks chlieb/pečivo alebo ovocný balíček (viac druhov ovocia, príp. doplnkovej suroviny) min. 400 g, polievka min. 0,35 l, šalát min. 150 g, min. 0,2 l nápoj, min. 2 ks chlieb/pečivo</w:t>
            </w:r>
          </w:p>
        </w:tc>
        <w:tc>
          <w:tcPr>
            <w:tcW w:w="85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DFF1D1"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ks</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4CC8F4"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C5ED04" w14:textId="77777777" w:rsidR="001E66DD" w:rsidRPr="007B7137" w:rsidRDefault="001E66DD" w:rsidP="001E66DD">
            <w:pPr>
              <w:jc w:val="center"/>
              <w:rPr>
                <w:rFonts w:asciiTheme="minorHAnsi" w:hAnsiTheme="minorHAnsi" w:cstheme="minorHAnsi"/>
                <w:color w:val="000000"/>
                <w:sz w:val="14"/>
                <w:szCs w:val="14"/>
              </w:rPr>
            </w:pPr>
          </w:p>
        </w:tc>
        <w:tc>
          <w:tcPr>
            <w:tcW w:w="1418"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228B05" w14:textId="77777777" w:rsidR="001E66DD" w:rsidRPr="007B7137" w:rsidRDefault="001E66DD" w:rsidP="001E66DD">
            <w:pPr>
              <w:jc w:val="center"/>
              <w:rPr>
                <w:rFonts w:asciiTheme="minorHAnsi" w:hAnsiTheme="minorHAnsi" w:cstheme="minorHAnsi"/>
                <w:color w:val="000000"/>
                <w:sz w:val="14"/>
                <w:szCs w:val="14"/>
              </w:rPr>
            </w:pPr>
            <w:r w:rsidRPr="007B7137">
              <w:rPr>
                <w:rFonts w:asciiTheme="minorHAnsi" w:hAnsiTheme="minorHAnsi" w:cstheme="minorHAnsi"/>
                <w:color w:val="000000"/>
                <w:sz w:val="14"/>
                <w:szCs w:val="14"/>
              </w:rPr>
              <w:t>15</w:t>
            </w:r>
          </w:p>
        </w:tc>
        <w:tc>
          <w:tcPr>
            <w:tcW w:w="170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3C0D1F" w14:textId="77777777" w:rsidR="001E66DD" w:rsidRPr="007B7137" w:rsidRDefault="001E66DD" w:rsidP="001E66DD">
            <w:pPr>
              <w:jc w:val="center"/>
              <w:rPr>
                <w:rFonts w:asciiTheme="minorHAnsi" w:hAnsiTheme="minorHAnsi" w:cstheme="minorHAnsi"/>
                <w:color w:val="000000"/>
                <w:sz w:val="14"/>
                <w:szCs w:val="14"/>
              </w:rPr>
            </w:pP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D00AA0" w14:textId="77777777" w:rsidR="001E66DD" w:rsidRPr="007B7137" w:rsidRDefault="001E66DD" w:rsidP="001E66DD">
            <w:pPr>
              <w:jc w:val="center"/>
              <w:rPr>
                <w:rFonts w:asciiTheme="minorHAnsi" w:hAnsiTheme="minorHAnsi" w:cstheme="minorHAnsi"/>
                <w:color w:val="000000"/>
                <w:sz w:val="16"/>
                <w:szCs w:val="16"/>
              </w:rPr>
            </w:pPr>
          </w:p>
        </w:tc>
      </w:tr>
    </w:tbl>
    <w:p w14:paraId="602CB7A8" w14:textId="77777777" w:rsidR="003875B4" w:rsidRPr="007B7137" w:rsidRDefault="003875B4" w:rsidP="003875B4">
      <w:pPr>
        <w:rPr>
          <w:rFonts w:asciiTheme="minorHAnsi" w:hAnsiTheme="minorHAnsi" w:cstheme="minorHAnsi"/>
        </w:rPr>
        <w:sectPr w:rsidR="003875B4" w:rsidRPr="007B7137" w:rsidSect="00155B82">
          <w:footerReference w:type="default" r:id="rId12"/>
          <w:pgSz w:w="16838" w:h="11906" w:orient="landscape"/>
          <w:pgMar w:top="1418" w:right="1418" w:bottom="1276" w:left="1418" w:header="708" w:footer="708" w:gutter="0"/>
          <w:cols w:space="708"/>
        </w:sectPr>
      </w:pPr>
    </w:p>
    <w:p w14:paraId="2E8E9008" w14:textId="77777777" w:rsidR="003875B4" w:rsidRPr="001E66DD" w:rsidRDefault="003875B4" w:rsidP="003875B4">
      <w:pPr>
        <w:spacing w:line="276" w:lineRule="auto"/>
        <w:jc w:val="both"/>
        <w:rPr>
          <w:rFonts w:asciiTheme="minorHAnsi" w:hAnsiTheme="minorHAnsi" w:cstheme="minorHAnsi"/>
          <w:b/>
          <w:bCs/>
        </w:rPr>
      </w:pPr>
    </w:p>
    <w:tbl>
      <w:tblPr>
        <w:tblW w:w="9291" w:type="dxa"/>
        <w:tblCellMar>
          <w:left w:w="10" w:type="dxa"/>
          <w:right w:w="10" w:type="dxa"/>
        </w:tblCellMar>
        <w:tblLook w:val="04A0" w:firstRow="1" w:lastRow="0" w:firstColumn="1" w:lastColumn="0" w:noHBand="0" w:noVBand="1"/>
      </w:tblPr>
      <w:tblGrid>
        <w:gridCol w:w="3256"/>
        <w:gridCol w:w="854"/>
        <w:gridCol w:w="1620"/>
        <w:gridCol w:w="1820"/>
        <w:gridCol w:w="1880"/>
      </w:tblGrid>
      <w:tr w:rsidR="003875B4" w:rsidRPr="001E66DD" w14:paraId="0C6FDB39" w14:textId="77777777" w:rsidTr="004F18CD">
        <w:trPr>
          <w:trHeight w:val="960"/>
        </w:trPr>
        <w:tc>
          <w:tcPr>
            <w:tcW w:w="325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center"/>
          </w:tcPr>
          <w:p w14:paraId="2E38613E" w14:textId="77777777" w:rsidR="003875B4" w:rsidRPr="001E66DD" w:rsidRDefault="003875B4" w:rsidP="004F18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43F7554D" w14:textId="77777777" w:rsidR="003875B4" w:rsidRPr="001E66DD" w:rsidRDefault="003875B4" w:rsidP="004F18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tc>
        <w:tc>
          <w:tcPr>
            <w:tcW w:w="16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02903348" w14:textId="77777777" w:rsidR="003875B4" w:rsidRPr="001E66DD" w:rsidRDefault="003875B4" w:rsidP="004F18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10C0F7E" w14:textId="77777777" w:rsidR="003875B4" w:rsidRPr="001E66DD" w:rsidRDefault="003875B4" w:rsidP="004F18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6BB59C5" w14:textId="77777777" w:rsidR="003875B4" w:rsidRPr="001E66DD" w:rsidRDefault="003875B4" w:rsidP="004F18CD">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3875B4" w:rsidRPr="00EA7762" w14:paraId="13BB3952" w14:textId="77777777" w:rsidTr="004F18CD">
        <w:trPr>
          <w:trHeight w:val="1125"/>
        </w:trPr>
        <w:tc>
          <w:tcPr>
            <w:tcW w:w="325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A39C88A" w14:textId="77777777" w:rsidR="003875B4" w:rsidRPr="001E66DD" w:rsidRDefault="003875B4" w:rsidP="004F18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2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CF1DC3" w14:textId="77777777" w:rsidR="003875B4" w:rsidRPr="001E66DD" w:rsidRDefault="003875B4" w:rsidP="004F18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ks</w:t>
            </w:r>
          </w:p>
        </w:tc>
        <w:tc>
          <w:tcPr>
            <w:tcW w:w="16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B5B48F" w14:textId="77777777" w:rsidR="003875B4" w:rsidRPr="001E66DD" w:rsidRDefault="003875B4" w:rsidP="004F18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43 453</w:t>
            </w:r>
          </w:p>
        </w:tc>
        <w:tc>
          <w:tcPr>
            <w:tcW w:w="1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DC88F3" w14:textId="77777777" w:rsidR="003875B4" w:rsidRPr="001E66DD" w:rsidRDefault="003875B4" w:rsidP="004F18CD">
            <w:pPr>
              <w:jc w:val="center"/>
              <w:rPr>
                <w:rFonts w:asciiTheme="minorHAnsi" w:hAnsiTheme="minorHAnsi" w:cstheme="minorHAnsi"/>
                <w:color w:val="000000"/>
                <w:sz w:val="18"/>
                <w:szCs w:val="18"/>
              </w:rPr>
            </w:pPr>
          </w:p>
        </w:tc>
        <w:tc>
          <w:tcPr>
            <w:tcW w:w="18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7E9230" w14:textId="77777777" w:rsidR="003875B4" w:rsidRPr="001E66DD" w:rsidRDefault="003875B4" w:rsidP="004F18CD">
            <w:pPr>
              <w:jc w:val="center"/>
              <w:rPr>
                <w:rFonts w:asciiTheme="minorHAnsi" w:hAnsiTheme="minorHAnsi" w:cstheme="minorHAnsi"/>
                <w:color w:val="000000"/>
                <w:sz w:val="18"/>
                <w:szCs w:val="18"/>
              </w:rPr>
            </w:pPr>
          </w:p>
        </w:tc>
      </w:tr>
    </w:tbl>
    <w:p w14:paraId="1092B843" w14:textId="77777777" w:rsidR="003875B4" w:rsidRPr="007B7137" w:rsidRDefault="003875B4" w:rsidP="003875B4">
      <w:pPr>
        <w:rPr>
          <w:rFonts w:asciiTheme="minorHAnsi" w:hAnsiTheme="minorHAnsi" w:cstheme="minorHAnsi"/>
          <w:b/>
          <w:bCs/>
          <w:sz w:val="24"/>
          <w:szCs w:val="24"/>
        </w:rPr>
      </w:pPr>
    </w:p>
    <w:p w14:paraId="67B3A207" w14:textId="77777777" w:rsidR="003875B4" w:rsidRPr="007B7137" w:rsidRDefault="003875B4" w:rsidP="003875B4">
      <w:pPr>
        <w:rPr>
          <w:rFonts w:asciiTheme="minorHAnsi" w:hAnsiTheme="minorHAnsi" w:cstheme="minorHAnsi"/>
          <w:b/>
          <w:bCs/>
          <w:sz w:val="24"/>
          <w:szCs w:val="24"/>
        </w:rPr>
      </w:pPr>
    </w:p>
    <w:tbl>
      <w:tblPr>
        <w:tblW w:w="9405" w:type="dxa"/>
        <w:tblCellMar>
          <w:left w:w="10" w:type="dxa"/>
          <w:right w:w="10" w:type="dxa"/>
        </w:tblCellMar>
        <w:tblLook w:val="04A0" w:firstRow="1" w:lastRow="0" w:firstColumn="1" w:lastColumn="0" w:noHBand="0" w:noVBand="1"/>
      </w:tblPr>
      <w:tblGrid>
        <w:gridCol w:w="3256"/>
        <w:gridCol w:w="854"/>
        <w:gridCol w:w="1620"/>
        <w:gridCol w:w="1820"/>
        <w:gridCol w:w="1880"/>
      </w:tblGrid>
      <w:tr w:rsidR="003875B4" w:rsidRPr="00EA7762" w14:paraId="75E1D2E7" w14:textId="77777777" w:rsidTr="004F18CD">
        <w:trPr>
          <w:trHeight w:val="960"/>
        </w:trPr>
        <w:tc>
          <w:tcPr>
            <w:tcW w:w="3256"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center"/>
          </w:tcPr>
          <w:p w14:paraId="715BCF84" w14:textId="77777777" w:rsidR="003875B4" w:rsidRPr="007B7137" w:rsidRDefault="003875B4" w:rsidP="004F18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29"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6A34E726" w14:textId="77777777" w:rsidR="003875B4" w:rsidRPr="007B7137" w:rsidRDefault="003875B4" w:rsidP="004F18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tc>
        <w:tc>
          <w:tcPr>
            <w:tcW w:w="16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0A9481BD" w14:textId="77777777" w:rsidR="003875B4" w:rsidRPr="007B7137" w:rsidRDefault="003875B4" w:rsidP="004F18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Predpokladané množstvo na 2 roky</w:t>
            </w:r>
          </w:p>
        </w:tc>
        <w:tc>
          <w:tcPr>
            <w:tcW w:w="182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7E41D678" w14:textId="77777777" w:rsidR="003875B4" w:rsidRPr="007B7137" w:rsidRDefault="003875B4" w:rsidP="004F18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000000"/>
              <w:right w:val="single" w:sz="4" w:space="0" w:color="000000"/>
            </w:tcBorders>
            <w:shd w:val="clear" w:color="auto" w:fill="D0CECE"/>
            <w:tcMar>
              <w:top w:w="0" w:type="dxa"/>
              <w:left w:w="70" w:type="dxa"/>
              <w:bottom w:w="0" w:type="dxa"/>
              <w:right w:w="70" w:type="dxa"/>
            </w:tcMar>
            <w:vAlign w:val="center"/>
          </w:tcPr>
          <w:p w14:paraId="3ECDBD3E" w14:textId="77777777" w:rsidR="003875B4" w:rsidRPr="007B7137" w:rsidRDefault="003875B4" w:rsidP="004F18CD">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3875B4" w:rsidRPr="00EA7762" w14:paraId="0DCAFA43" w14:textId="77777777" w:rsidTr="004F18CD">
        <w:trPr>
          <w:trHeight w:val="1221"/>
        </w:trPr>
        <w:tc>
          <w:tcPr>
            <w:tcW w:w="325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364F0E2" w14:textId="77777777" w:rsidR="003875B4" w:rsidRPr="001E66DD" w:rsidRDefault="003875B4" w:rsidP="004F18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2 školské roky - kritérium na vyhodnotenie ponúk </w:t>
            </w:r>
          </w:p>
        </w:tc>
        <w:tc>
          <w:tcPr>
            <w:tcW w:w="82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7A0FCE" w14:textId="77777777" w:rsidR="003875B4" w:rsidRPr="001E66DD" w:rsidRDefault="003875B4" w:rsidP="004F18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ks</w:t>
            </w:r>
          </w:p>
        </w:tc>
        <w:tc>
          <w:tcPr>
            <w:tcW w:w="16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BD1580" w14:textId="77777777" w:rsidR="003875B4" w:rsidRPr="001E66DD" w:rsidRDefault="003875B4" w:rsidP="004F18CD">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86 906</w:t>
            </w:r>
          </w:p>
        </w:tc>
        <w:tc>
          <w:tcPr>
            <w:tcW w:w="182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EE83CE" w14:textId="77777777" w:rsidR="003875B4" w:rsidRPr="001E66DD" w:rsidRDefault="003875B4" w:rsidP="004F18CD">
            <w:pPr>
              <w:jc w:val="center"/>
              <w:rPr>
                <w:rFonts w:asciiTheme="minorHAnsi" w:hAnsiTheme="minorHAnsi" w:cstheme="minorHAnsi"/>
                <w:color w:val="000000"/>
                <w:sz w:val="18"/>
                <w:szCs w:val="18"/>
              </w:rPr>
            </w:pPr>
          </w:p>
        </w:tc>
        <w:tc>
          <w:tcPr>
            <w:tcW w:w="188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433812" w14:textId="77777777" w:rsidR="003875B4" w:rsidRPr="001E66DD" w:rsidRDefault="003875B4" w:rsidP="004F18CD">
            <w:pPr>
              <w:jc w:val="center"/>
              <w:rPr>
                <w:rFonts w:asciiTheme="minorHAnsi" w:hAnsiTheme="minorHAnsi" w:cstheme="minorHAnsi"/>
                <w:color w:val="000000"/>
                <w:sz w:val="18"/>
                <w:szCs w:val="18"/>
              </w:rPr>
            </w:pPr>
          </w:p>
        </w:tc>
      </w:tr>
    </w:tbl>
    <w:p w14:paraId="3EEF8926" w14:textId="77777777" w:rsidR="003875B4" w:rsidRPr="007B7137" w:rsidRDefault="003875B4" w:rsidP="003875B4">
      <w:pPr>
        <w:spacing w:line="276" w:lineRule="auto"/>
        <w:jc w:val="both"/>
        <w:rPr>
          <w:rFonts w:asciiTheme="minorHAnsi" w:hAnsiTheme="minorHAnsi" w:cstheme="minorHAnsi"/>
          <w:b/>
        </w:rPr>
      </w:pPr>
    </w:p>
    <w:p w14:paraId="066D421D" w14:textId="77777777" w:rsidR="003875B4" w:rsidRDefault="003875B4" w:rsidP="003875B4">
      <w:pPr>
        <w:pageBreakBefore/>
        <w:suppressAutoHyphens w:val="0"/>
        <w:rPr>
          <w:rFonts w:cs="Arial"/>
          <w:b/>
        </w:rPr>
      </w:pPr>
    </w:p>
    <w:p w14:paraId="288DF4B4" w14:textId="77777777" w:rsidR="003875B4" w:rsidRDefault="003875B4" w:rsidP="003875B4">
      <w:pPr>
        <w:spacing w:line="276" w:lineRule="auto"/>
        <w:jc w:val="both"/>
      </w:pPr>
      <w:r>
        <w:rPr>
          <w:rFonts w:cs="Arial"/>
          <w:b/>
        </w:rPr>
        <w:t>Cenová špecifikácia položiek</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b/>
          <w:bCs/>
        </w:rPr>
        <w:t>Príloha č. 2</w:t>
      </w:r>
    </w:p>
    <w:p w14:paraId="68F170A2" w14:textId="77777777" w:rsidR="003875B4" w:rsidRDefault="003875B4" w:rsidP="003875B4">
      <w:pPr>
        <w:spacing w:line="276" w:lineRule="auto"/>
        <w:jc w:val="both"/>
      </w:pPr>
    </w:p>
    <w:tbl>
      <w:tblPr>
        <w:tblW w:w="9167" w:type="dxa"/>
        <w:tblInd w:w="-147" w:type="dxa"/>
        <w:tblCellMar>
          <w:left w:w="10" w:type="dxa"/>
          <w:right w:w="10" w:type="dxa"/>
        </w:tblCellMar>
        <w:tblLook w:val="04A0" w:firstRow="1" w:lastRow="0" w:firstColumn="1" w:lastColumn="0" w:noHBand="0" w:noVBand="1"/>
      </w:tblPr>
      <w:tblGrid>
        <w:gridCol w:w="4687"/>
        <w:gridCol w:w="1740"/>
        <w:gridCol w:w="1360"/>
        <w:gridCol w:w="1380"/>
      </w:tblGrid>
      <w:tr w:rsidR="003875B4" w14:paraId="66669A43" w14:textId="77777777" w:rsidTr="004F18CD">
        <w:trPr>
          <w:trHeight w:val="625"/>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17AEF7D" w14:textId="77777777" w:rsidR="003875B4" w:rsidRDefault="003875B4" w:rsidP="004F18CD">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w:t>
            </w:r>
          </w:p>
        </w:tc>
        <w:tc>
          <w:tcPr>
            <w:tcW w:w="17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344252D2" w14:textId="77777777" w:rsidR="003875B4" w:rsidRDefault="003875B4" w:rsidP="004F18CD">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6F7015E8" w14:textId="77777777" w:rsidR="003875B4" w:rsidRDefault="003875B4" w:rsidP="004F18CD">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3A055A65" w14:textId="77777777" w:rsidR="003875B4" w:rsidRDefault="003875B4" w:rsidP="004F18CD">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7A69AAEE" w14:textId="77777777" w:rsidR="003875B4" w:rsidRDefault="003875B4" w:rsidP="004F18CD">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42CF6F49" w14:textId="77777777" w:rsidR="003875B4" w:rsidRDefault="003875B4" w:rsidP="004F18CD">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2AED230E" w14:textId="77777777" w:rsidR="003875B4" w:rsidRDefault="003875B4" w:rsidP="004F18CD">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3875B4" w14:paraId="1FCAB1F9"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38F5CD" w14:textId="77777777" w:rsidR="003875B4" w:rsidRDefault="003875B4" w:rsidP="004F18CD">
            <w:pPr>
              <w:spacing w:line="276" w:lineRule="auto"/>
            </w:pPr>
            <w:r>
              <w:rPr>
                <w:rFonts w:eastAsia="Arial Narrow" w:cs="Arial Narrow"/>
                <w:color w:val="000000"/>
                <w:sz w:val="20"/>
                <w:szCs w:val="20"/>
              </w:rPr>
              <w:t xml:space="preserve">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93A7DCE"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F93ADB"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539012"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r w:rsidR="003875B4" w14:paraId="1ED749C3"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1A501C" w14:textId="77777777" w:rsidR="003875B4" w:rsidRDefault="003875B4" w:rsidP="004F18CD">
            <w:pPr>
              <w:spacing w:line="276" w:lineRule="auto"/>
            </w:pPr>
            <w:r>
              <w:rPr>
                <w:rFonts w:eastAsia="Arial Narrow" w:cs="Arial Narrow"/>
                <w:color w:val="000000"/>
                <w:sz w:val="20"/>
                <w:szCs w:val="20"/>
              </w:rPr>
              <w:t xml:space="preserve">II.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28013EC"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688FEBA"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A11609"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r w:rsidR="003875B4" w14:paraId="7B18F824"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435864C" w14:textId="77777777" w:rsidR="003875B4" w:rsidRDefault="003875B4" w:rsidP="004F18CD">
            <w:pPr>
              <w:spacing w:line="276" w:lineRule="auto"/>
            </w:pPr>
            <w:r>
              <w:rPr>
                <w:rFonts w:eastAsia="Arial Narrow" w:cs="Arial Narrow"/>
                <w:color w:val="000000"/>
                <w:sz w:val="20"/>
                <w:szCs w:val="20"/>
              </w:rPr>
              <w:t xml:space="preserve">III. Hlavné jedlo bezmäsité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6DDDE3"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5E623DC"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8FA72F5"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r w:rsidR="003875B4" w14:paraId="5ABA06BF"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7F486CD" w14:textId="77777777" w:rsidR="003875B4" w:rsidRDefault="003875B4" w:rsidP="004F18CD">
            <w:pPr>
              <w:spacing w:line="276" w:lineRule="auto"/>
            </w:pPr>
            <w:r>
              <w:rPr>
                <w:rFonts w:eastAsia="Arial Narrow" w:cs="Arial Narrow"/>
                <w:color w:val="000000"/>
                <w:sz w:val="20"/>
                <w:szCs w:val="20"/>
              </w:rPr>
              <w:t xml:space="preserve">IV. Hlavné jedlo zeleninový šalát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AE4148E"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F55A43"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1948B8B"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r w:rsidR="003875B4" w14:paraId="15BE7CCF"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A1B085" w14:textId="77777777" w:rsidR="003875B4" w:rsidRDefault="003875B4" w:rsidP="004F18CD">
            <w:pPr>
              <w:spacing w:line="276" w:lineRule="auto"/>
            </w:pPr>
            <w:r>
              <w:rPr>
                <w:rFonts w:eastAsia="Arial Narrow" w:cs="Arial Narrow"/>
                <w:color w:val="000000"/>
                <w:sz w:val="20"/>
                <w:szCs w:val="20"/>
              </w:rPr>
              <w:t xml:space="preserve">V. Hlavné jedlo diétne bezlepkové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EFD9DB5"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97F5DB"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BFA8E1"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r w:rsidR="003875B4" w14:paraId="54CC76F2"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7C6C619" w14:textId="77777777" w:rsidR="003875B4" w:rsidRDefault="003875B4" w:rsidP="004F18CD">
            <w:pPr>
              <w:spacing w:line="276" w:lineRule="auto"/>
            </w:pPr>
            <w:r>
              <w:rPr>
                <w:rFonts w:eastAsia="Arial Narrow" w:cs="Arial Narrow"/>
                <w:color w:val="000000"/>
                <w:sz w:val="20"/>
                <w:szCs w:val="20"/>
              </w:rPr>
              <w:t xml:space="preserve">VI. Hlavné jedlo diétne bezlaktózové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FAA9010"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D658DA1"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F72ED4"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r w:rsidR="003875B4" w14:paraId="6FB3F0EB" w14:textId="77777777" w:rsidTr="004F18CD">
        <w:trPr>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FC0C8A" w14:textId="77777777" w:rsidR="003875B4" w:rsidRDefault="003875B4" w:rsidP="004F18CD">
            <w:pPr>
              <w:spacing w:line="276" w:lineRule="auto"/>
            </w:pPr>
            <w:r>
              <w:rPr>
                <w:rFonts w:eastAsia="Arial Narrow" w:cs="Arial Narrow"/>
                <w:color w:val="000000"/>
                <w:sz w:val="20"/>
                <w:szCs w:val="20"/>
              </w:rPr>
              <w:t xml:space="preserve">VII. bageta alebo ovocný balíček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79CFD1" w14:textId="77777777" w:rsidR="003875B4" w:rsidRDefault="003875B4" w:rsidP="004F18CD">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265BEC"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0A11BC9" w14:textId="77777777" w:rsidR="003875B4" w:rsidRDefault="003875B4" w:rsidP="004F18CD">
            <w:pPr>
              <w:widowControl/>
              <w:suppressAutoHyphens w:val="0"/>
              <w:overflowPunct/>
              <w:autoSpaceDE/>
              <w:spacing w:line="276" w:lineRule="auto"/>
              <w:textAlignment w:val="auto"/>
              <w:rPr>
                <w:rFonts w:cs="Arial"/>
                <w:color w:val="000000"/>
                <w:kern w:val="0"/>
                <w:sz w:val="20"/>
                <w:szCs w:val="20"/>
              </w:rPr>
            </w:pPr>
          </w:p>
        </w:tc>
      </w:tr>
    </w:tbl>
    <w:p w14:paraId="652E4DCC" w14:textId="77777777" w:rsidR="003875B4" w:rsidRDefault="003875B4" w:rsidP="003875B4">
      <w:pPr>
        <w:tabs>
          <w:tab w:val="left" w:pos="2160"/>
          <w:tab w:val="left" w:pos="2880"/>
          <w:tab w:val="left" w:pos="4500"/>
        </w:tabs>
        <w:spacing w:line="276" w:lineRule="auto"/>
        <w:rPr>
          <w:sz w:val="20"/>
          <w:szCs w:val="20"/>
        </w:rPr>
      </w:pPr>
    </w:p>
    <w:p w14:paraId="3C6B70A3" w14:textId="77777777" w:rsidR="003875B4" w:rsidRDefault="003875B4" w:rsidP="003875B4">
      <w:pPr>
        <w:tabs>
          <w:tab w:val="left" w:pos="2160"/>
          <w:tab w:val="left" w:pos="2880"/>
          <w:tab w:val="left" w:pos="4500"/>
        </w:tabs>
        <w:spacing w:line="276" w:lineRule="auto"/>
        <w:rPr>
          <w:sz w:val="20"/>
          <w:szCs w:val="20"/>
        </w:rPr>
      </w:pPr>
    </w:p>
    <w:p w14:paraId="00CCFBC7" w14:textId="77777777" w:rsidR="003875B4" w:rsidRDefault="003875B4" w:rsidP="003875B4">
      <w:pPr>
        <w:tabs>
          <w:tab w:val="left" w:pos="2160"/>
          <w:tab w:val="left" w:pos="2880"/>
          <w:tab w:val="left" w:pos="4500"/>
        </w:tabs>
        <w:spacing w:line="276" w:lineRule="auto"/>
        <w:rPr>
          <w:sz w:val="20"/>
          <w:szCs w:val="20"/>
        </w:rPr>
      </w:pPr>
    </w:p>
    <w:p w14:paraId="52E3BD9C" w14:textId="77777777" w:rsidR="003875B4" w:rsidRDefault="003875B4" w:rsidP="003875B4">
      <w:pPr>
        <w:tabs>
          <w:tab w:val="left" w:pos="2160"/>
          <w:tab w:val="left" w:pos="2880"/>
          <w:tab w:val="left" w:pos="4500"/>
        </w:tabs>
        <w:spacing w:line="276" w:lineRule="auto"/>
        <w:rPr>
          <w:sz w:val="20"/>
          <w:szCs w:val="20"/>
        </w:rPr>
      </w:pPr>
    </w:p>
    <w:p w14:paraId="05EDEBFC" w14:textId="77777777" w:rsidR="003875B4" w:rsidRDefault="003875B4" w:rsidP="003875B4">
      <w:pPr>
        <w:tabs>
          <w:tab w:val="left" w:pos="2160"/>
          <w:tab w:val="left" w:pos="2880"/>
          <w:tab w:val="left" w:pos="4500"/>
        </w:tabs>
        <w:spacing w:line="276" w:lineRule="auto"/>
        <w:rPr>
          <w:sz w:val="20"/>
          <w:szCs w:val="20"/>
        </w:rPr>
      </w:pPr>
    </w:p>
    <w:p w14:paraId="1382C71D" w14:textId="77777777" w:rsidR="003875B4" w:rsidRDefault="003875B4" w:rsidP="003875B4">
      <w:pPr>
        <w:tabs>
          <w:tab w:val="left" w:pos="2160"/>
          <w:tab w:val="left" w:pos="2880"/>
          <w:tab w:val="left" w:pos="4500"/>
        </w:tabs>
        <w:spacing w:line="276" w:lineRule="auto"/>
        <w:rPr>
          <w:sz w:val="20"/>
          <w:szCs w:val="20"/>
        </w:rPr>
      </w:pPr>
    </w:p>
    <w:p w14:paraId="1B1D6F97" w14:textId="77777777" w:rsidR="003875B4" w:rsidRDefault="003875B4" w:rsidP="003875B4">
      <w:pPr>
        <w:tabs>
          <w:tab w:val="left" w:pos="2160"/>
          <w:tab w:val="left" w:pos="2880"/>
          <w:tab w:val="left" w:pos="4500"/>
        </w:tabs>
        <w:spacing w:line="276" w:lineRule="auto"/>
        <w:rPr>
          <w:sz w:val="20"/>
          <w:szCs w:val="20"/>
        </w:rPr>
      </w:pPr>
    </w:p>
    <w:p w14:paraId="534EB558" w14:textId="77777777" w:rsidR="003875B4" w:rsidRDefault="003875B4" w:rsidP="003875B4">
      <w:pPr>
        <w:tabs>
          <w:tab w:val="left" w:pos="2160"/>
          <w:tab w:val="left" w:pos="2880"/>
          <w:tab w:val="left" w:pos="4500"/>
        </w:tabs>
        <w:spacing w:line="276" w:lineRule="auto"/>
        <w:rPr>
          <w:sz w:val="20"/>
          <w:szCs w:val="20"/>
        </w:rPr>
      </w:pPr>
    </w:p>
    <w:p w14:paraId="0D8FC15F" w14:textId="77777777" w:rsidR="003875B4" w:rsidRDefault="003875B4" w:rsidP="003875B4">
      <w:pPr>
        <w:tabs>
          <w:tab w:val="left" w:pos="2160"/>
          <w:tab w:val="left" w:pos="2880"/>
          <w:tab w:val="left" w:pos="4500"/>
        </w:tabs>
        <w:spacing w:line="276" w:lineRule="auto"/>
        <w:rPr>
          <w:sz w:val="20"/>
          <w:szCs w:val="20"/>
        </w:rPr>
      </w:pPr>
    </w:p>
    <w:p w14:paraId="5EFA092A" w14:textId="77777777" w:rsidR="003875B4" w:rsidRDefault="003875B4" w:rsidP="003875B4">
      <w:pPr>
        <w:tabs>
          <w:tab w:val="left" w:pos="2160"/>
          <w:tab w:val="left" w:pos="2880"/>
          <w:tab w:val="left" w:pos="4500"/>
        </w:tabs>
        <w:spacing w:line="276" w:lineRule="auto"/>
        <w:rPr>
          <w:sz w:val="20"/>
          <w:szCs w:val="20"/>
        </w:rPr>
      </w:pPr>
    </w:p>
    <w:p w14:paraId="393E7E2E" w14:textId="77777777" w:rsidR="003875B4" w:rsidRDefault="003875B4" w:rsidP="003875B4">
      <w:pPr>
        <w:tabs>
          <w:tab w:val="left" w:pos="2160"/>
          <w:tab w:val="left" w:pos="2880"/>
          <w:tab w:val="left" w:pos="4500"/>
        </w:tabs>
        <w:spacing w:line="276" w:lineRule="auto"/>
        <w:rPr>
          <w:sz w:val="20"/>
          <w:szCs w:val="20"/>
        </w:rPr>
      </w:pPr>
    </w:p>
    <w:p w14:paraId="2D7B7019" w14:textId="77777777" w:rsidR="003875B4" w:rsidRDefault="003875B4" w:rsidP="003875B4">
      <w:pPr>
        <w:tabs>
          <w:tab w:val="left" w:pos="2160"/>
          <w:tab w:val="left" w:pos="2880"/>
          <w:tab w:val="left" w:pos="4500"/>
        </w:tabs>
        <w:spacing w:line="276" w:lineRule="auto"/>
        <w:rPr>
          <w:sz w:val="20"/>
          <w:szCs w:val="20"/>
        </w:rPr>
      </w:pPr>
    </w:p>
    <w:p w14:paraId="73882A33" w14:textId="77777777" w:rsidR="003875B4" w:rsidRDefault="003875B4" w:rsidP="003875B4">
      <w:pPr>
        <w:tabs>
          <w:tab w:val="left" w:pos="2160"/>
          <w:tab w:val="left" w:pos="2880"/>
          <w:tab w:val="left" w:pos="4500"/>
        </w:tabs>
        <w:spacing w:line="276" w:lineRule="auto"/>
        <w:rPr>
          <w:sz w:val="20"/>
          <w:szCs w:val="20"/>
        </w:rPr>
      </w:pPr>
    </w:p>
    <w:p w14:paraId="49C7CC6E" w14:textId="77777777" w:rsidR="003875B4" w:rsidRDefault="003875B4" w:rsidP="003875B4">
      <w:pPr>
        <w:tabs>
          <w:tab w:val="left" w:pos="2160"/>
          <w:tab w:val="left" w:pos="2880"/>
          <w:tab w:val="left" w:pos="4500"/>
        </w:tabs>
        <w:spacing w:line="276" w:lineRule="auto"/>
        <w:rPr>
          <w:sz w:val="20"/>
          <w:szCs w:val="20"/>
        </w:rPr>
      </w:pPr>
    </w:p>
    <w:p w14:paraId="10FA7301" w14:textId="77777777" w:rsidR="003875B4" w:rsidRDefault="003875B4" w:rsidP="003875B4">
      <w:pPr>
        <w:tabs>
          <w:tab w:val="left" w:pos="2160"/>
          <w:tab w:val="left" w:pos="2880"/>
          <w:tab w:val="left" w:pos="4500"/>
        </w:tabs>
        <w:spacing w:line="276" w:lineRule="auto"/>
        <w:rPr>
          <w:sz w:val="20"/>
          <w:szCs w:val="20"/>
        </w:rPr>
      </w:pPr>
    </w:p>
    <w:p w14:paraId="731A9513" w14:textId="77777777" w:rsidR="003875B4" w:rsidRDefault="003875B4" w:rsidP="003875B4">
      <w:pPr>
        <w:tabs>
          <w:tab w:val="left" w:pos="2160"/>
          <w:tab w:val="left" w:pos="2880"/>
          <w:tab w:val="left" w:pos="4500"/>
        </w:tabs>
        <w:spacing w:line="276" w:lineRule="auto"/>
        <w:rPr>
          <w:sz w:val="20"/>
          <w:szCs w:val="20"/>
        </w:rPr>
      </w:pPr>
    </w:p>
    <w:p w14:paraId="5DD5DE14" w14:textId="77777777" w:rsidR="003875B4" w:rsidRDefault="003875B4" w:rsidP="003875B4">
      <w:pPr>
        <w:tabs>
          <w:tab w:val="left" w:pos="2160"/>
          <w:tab w:val="left" w:pos="2880"/>
          <w:tab w:val="left" w:pos="4500"/>
        </w:tabs>
        <w:spacing w:line="276" w:lineRule="auto"/>
        <w:rPr>
          <w:sz w:val="20"/>
          <w:szCs w:val="20"/>
        </w:rPr>
      </w:pPr>
    </w:p>
    <w:p w14:paraId="70B59FEC" w14:textId="77777777" w:rsidR="003875B4" w:rsidRDefault="003875B4" w:rsidP="003875B4">
      <w:pPr>
        <w:tabs>
          <w:tab w:val="left" w:pos="2160"/>
          <w:tab w:val="left" w:pos="2880"/>
          <w:tab w:val="left" w:pos="4500"/>
        </w:tabs>
        <w:spacing w:line="276" w:lineRule="auto"/>
        <w:rPr>
          <w:sz w:val="20"/>
          <w:szCs w:val="20"/>
        </w:rPr>
      </w:pPr>
    </w:p>
    <w:p w14:paraId="02C507D7" w14:textId="77777777" w:rsidR="003875B4" w:rsidRDefault="003875B4" w:rsidP="003875B4">
      <w:pPr>
        <w:tabs>
          <w:tab w:val="left" w:pos="2160"/>
          <w:tab w:val="left" w:pos="2880"/>
          <w:tab w:val="left" w:pos="4500"/>
        </w:tabs>
        <w:spacing w:line="276" w:lineRule="auto"/>
        <w:rPr>
          <w:sz w:val="20"/>
          <w:szCs w:val="20"/>
        </w:rPr>
      </w:pPr>
    </w:p>
    <w:p w14:paraId="5BCA742F" w14:textId="77777777" w:rsidR="003875B4" w:rsidRDefault="003875B4" w:rsidP="003875B4">
      <w:pPr>
        <w:tabs>
          <w:tab w:val="left" w:pos="2160"/>
          <w:tab w:val="left" w:pos="2880"/>
          <w:tab w:val="left" w:pos="4500"/>
        </w:tabs>
        <w:spacing w:line="276" w:lineRule="auto"/>
        <w:rPr>
          <w:sz w:val="20"/>
          <w:szCs w:val="20"/>
        </w:rPr>
      </w:pPr>
    </w:p>
    <w:p w14:paraId="00D807F2" w14:textId="77777777" w:rsidR="003875B4" w:rsidRDefault="003875B4" w:rsidP="003875B4">
      <w:pPr>
        <w:tabs>
          <w:tab w:val="left" w:pos="2160"/>
          <w:tab w:val="left" w:pos="2880"/>
          <w:tab w:val="left" w:pos="4500"/>
        </w:tabs>
        <w:spacing w:line="276" w:lineRule="auto"/>
        <w:rPr>
          <w:sz w:val="20"/>
          <w:szCs w:val="20"/>
        </w:rPr>
      </w:pPr>
    </w:p>
    <w:p w14:paraId="7AB5835C" w14:textId="77777777" w:rsidR="003875B4" w:rsidRDefault="003875B4" w:rsidP="003875B4">
      <w:pPr>
        <w:tabs>
          <w:tab w:val="left" w:pos="2160"/>
          <w:tab w:val="left" w:pos="2880"/>
          <w:tab w:val="left" w:pos="4500"/>
        </w:tabs>
        <w:spacing w:line="276" w:lineRule="auto"/>
        <w:rPr>
          <w:sz w:val="20"/>
          <w:szCs w:val="20"/>
        </w:rPr>
      </w:pPr>
    </w:p>
    <w:p w14:paraId="207D6652" w14:textId="77777777" w:rsidR="003875B4" w:rsidRDefault="003875B4" w:rsidP="003875B4">
      <w:pPr>
        <w:tabs>
          <w:tab w:val="left" w:pos="2160"/>
          <w:tab w:val="left" w:pos="2880"/>
          <w:tab w:val="left" w:pos="4500"/>
        </w:tabs>
        <w:spacing w:line="276" w:lineRule="auto"/>
        <w:rPr>
          <w:sz w:val="20"/>
          <w:szCs w:val="20"/>
        </w:rPr>
      </w:pPr>
    </w:p>
    <w:p w14:paraId="05CB2D96" w14:textId="77777777" w:rsidR="003875B4" w:rsidRDefault="003875B4" w:rsidP="003875B4">
      <w:pPr>
        <w:tabs>
          <w:tab w:val="left" w:pos="2160"/>
          <w:tab w:val="left" w:pos="2880"/>
          <w:tab w:val="left" w:pos="4500"/>
        </w:tabs>
        <w:spacing w:line="276" w:lineRule="auto"/>
        <w:rPr>
          <w:sz w:val="20"/>
          <w:szCs w:val="20"/>
        </w:rPr>
      </w:pPr>
    </w:p>
    <w:p w14:paraId="5EA08624" w14:textId="77777777" w:rsidR="003875B4" w:rsidRDefault="003875B4" w:rsidP="003875B4">
      <w:pPr>
        <w:tabs>
          <w:tab w:val="left" w:pos="2160"/>
          <w:tab w:val="left" w:pos="2880"/>
          <w:tab w:val="left" w:pos="4500"/>
        </w:tabs>
        <w:spacing w:line="276" w:lineRule="auto"/>
        <w:rPr>
          <w:sz w:val="20"/>
          <w:szCs w:val="20"/>
        </w:rPr>
      </w:pPr>
    </w:p>
    <w:p w14:paraId="4F470B30" w14:textId="77777777" w:rsidR="003875B4" w:rsidRDefault="003875B4" w:rsidP="003875B4">
      <w:pPr>
        <w:tabs>
          <w:tab w:val="left" w:pos="2160"/>
          <w:tab w:val="left" w:pos="2880"/>
          <w:tab w:val="left" w:pos="4500"/>
        </w:tabs>
        <w:spacing w:line="276" w:lineRule="auto"/>
        <w:rPr>
          <w:sz w:val="20"/>
          <w:szCs w:val="20"/>
        </w:rPr>
      </w:pPr>
    </w:p>
    <w:p w14:paraId="738510CB" w14:textId="77777777" w:rsidR="003875B4" w:rsidRDefault="003875B4" w:rsidP="003875B4">
      <w:pPr>
        <w:tabs>
          <w:tab w:val="left" w:pos="2160"/>
          <w:tab w:val="left" w:pos="2880"/>
          <w:tab w:val="left" w:pos="4500"/>
        </w:tabs>
        <w:spacing w:line="276" w:lineRule="auto"/>
        <w:rPr>
          <w:sz w:val="20"/>
          <w:szCs w:val="20"/>
        </w:rPr>
      </w:pPr>
    </w:p>
    <w:p w14:paraId="52E22C36" w14:textId="77777777" w:rsidR="003875B4" w:rsidRDefault="003875B4" w:rsidP="003875B4">
      <w:pPr>
        <w:tabs>
          <w:tab w:val="left" w:pos="2160"/>
          <w:tab w:val="left" w:pos="2880"/>
          <w:tab w:val="left" w:pos="4500"/>
        </w:tabs>
        <w:spacing w:line="276" w:lineRule="auto"/>
        <w:rPr>
          <w:sz w:val="20"/>
          <w:szCs w:val="20"/>
        </w:rPr>
      </w:pPr>
    </w:p>
    <w:p w14:paraId="49C7062F" w14:textId="77777777" w:rsidR="003875B4" w:rsidRDefault="003875B4" w:rsidP="003875B4">
      <w:pPr>
        <w:tabs>
          <w:tab w:val="left" w:pos="2160"/>
          <w:tab w:val="left" w:pos="2880"/>
          <w:tab w:val="left" w:pos="4500"/>
        </w:tabs>
        <w:spacing w:line="276" w:lineRule="auto"/>
        <w:rPr>
          <w:sz w:val="20"/>
          <w:szCs w:val="20"/>
        </w:rPr>
      </w:pPr>
    </w:p>
    <w:p w14:paraId="7345087F" w14:textId="77777777" w:rsidR="003875B4" w:rsidRDefault="003875B4" w:rsidP="003875B4">
      <w:pPr>
        <w:tabs>
          <w:tab w:val="left" w:pos="2160"/>
          <w:tab w:val="left" w:pos="2880"/>
          <w:tab w:val="left" w:pos="4500"/>
        </w:tabs>
        <w:spacing w:line="276" w:lineRule="auto"/>
        <w:rPr>
          <w:sz w:val="20"/>
          <w:szCs w:val="20"/>
        </w:rPr>
      </w:pPr>
    </w:p>
    <w:p w14:paraId="2461A9E0" w14:textId="77777777" w:rsidR="003875B4" w:rsidRDefault="003875B4" w:rsidP="003875B4">
      <w:pPr>
        <w:tabs>
          <w:tab w:val="left" w:pos="2160"/>
          <w:tab w:val="left" w:pos="2880"/>
          <w:tab w:val="left" w:pos="4500"/>
        </w:tabs>
        <w:spacing w:line="276" w:lineRule="auto"/>
        <w:jc w:val="right"/>
      </w:pPr>
      <w:r>
        <w:rPr>
          <w:rFonts w:eastAsia="Arial Narrow" w:cs="Arial Narrow"/>
          <w:b/>
        </w:rPr>
        <w:lastRenderedPageBreak/>
        <w:tab/>
      </w:r>
      <w:r>
        <w:rPr>
          <w:rFonts w:eastAsia="Arial Narrow" w:cs="Arial Narrow"/>
          <w:b/>
        </w:rPr>
        <w:tab/>
      </w:r>
      <w:r>
        <w:rPr>
          <w:b/>
          <w:bCs/>
        </w:rPr>
        <w:t>Príloha č. 3</w:t>
      </w:r>
    </w:p>
    <w:p w14:paraId="51BEBDDB" w14:textId="77777777" w:rsidR="003875B4" w:rsidRDefault="003875B4" w:rsidP="003875B4">
      <w:pPr>
        <w:tabs>
          <w:tab w:val="left" w:pos="2160"/>
          <w:tab w:val="left" w:pos="6480"/>
        </w:tabs>
        <w:spacing w:line="276" w:lineRule="auto"/>
        <w:jc w:val="right"/>
        <w:rPr>
          <w:rFonts w:eastAsia="Arial Narrow" w:cs="Arial Narrow"/>
          <w:b/>
        </w:rPr>
      </w:pPr>
    </w:p>
    <w:p w14:paraId="1D865F57" w14:textId="77777777" w:rsidR="003875B4" w:rsidRDefault="003875B4" w:rsidP="003875B4">
      <w:pPr>
        <w:tabs>
          <w:tab w:val="left" w:pos="2160"/>
          <w:tab w:val="left" w:pos="2880"/>
          <w:tab w:val="left" w:pos="4500"/>
        </w:tabs>
        <w:spacing w:line="276" w:lineRule="auto"/>
        <w:jc w:val="center"/>
      </w:pPr>
      <w:r>
        <w:rPr>
          <w:rFonts w:eastAsia="Arial Narrow" w:cs="Arial Narrow"/>
          <w:b/>
        </w:rPr>
        <w:t>Výdaj stravy a fakturácia</w:t>
      </w:r>
    </w:p>
    <w:p w14:paraId="47044BD8" w14:textId="77777777" w:rsidR="003875B4" w:rsidRDefault="003875B4" w:rsidP="003875B4">
      <w:pPr>
        <w:tabs>
          <w:tab w:val="left" w:pos="2160"/>
          <w:tab w:val="left" w:pos="2880"/>
          <w:tab w:val="left" w:pos="4500"/>
        </w:tabs>
        <w:spacing w:line="276" w:lineRule="auto"/>
        <w:jc w:val="center"/>
      </w:pPr>
    </w:p>
    <w:p w14:paraId="0ADE8300" w14:textId="77777777" w:rsidR="003875B4" w:rsidRDefault="003875B4" w:rsidP="003875B4">
      <w:pPr>
        <w:tabs>
          <w:tab w:val="left" w:pos="2160"/>
          <w:tab w:val="left" w:pos="2880"/>
          <w:tab w:val="left" w:pos="4500"/>
        </w:tabs>
        <w:spacing w:line="276" w:lineRule="auto"/>
        <w:jc w:val="center"/>
      </w:pPr>
    </w:p>
    <w:p w14:paraId="15544F33" w14:textId="77777777" w:rsidR="003875B4" w:rsidRDefault="003875B4" w:rsidP="003875B4">
      <w:pPr>
        <w:tabs>
          <w:tab w:val="left" w:pos="708"/>
          <w:tab w:val="left" w:pos="2160"/>
          <w:tab w:val="left" w:pos="2880"/>
          <w:tab w:val="left" w:pos="4500"/>
        </w:tabs>
        <w:spacing w:line="276" w:lineRule="auto"/>
        <w:jc w:val="both"/>
        <w:rPr>
          <w:b/>
          <w:bCs/>
        </w:rPr>
      </w:pPr>
      <w:r>
        <w:rPr>
          <w:b/>
          <w:bCs/>
        </w:rPr>
        <w:t>1. Požiadavky na použitie čipových kariet u Poskytovateľa pre stravníkov Objednávateľa</w:t>
      </w:r>
    </w:p>
    <w:p w14:paraId="5E6F13D8" w14:textId="77777777" w:rsidR="003875B4" w:rsidRDefault="003875B4" w:rsidP="003875B4">
      <w:pPr>
        <w:tabs>
          <w:tab w:val="left" w:pos="708"/>
          <w:tab w:val="left" w:pos="2160"/>
          <w:tab w:val="left" w:pos="2880"/>
          <w:tab w:val="left" w:pos="4500"/>
        </w:tabs>
        <w:spacing w:line="276" w:lineRule="auto"/>
        <w:jc w:val="both"/>
      </w:pPr>
    </w:p>
    <w:p w14:paraId="665927C6" w14:textId="77777777" w:rsidR="003875B4" w:rsidRDefault="003875B4" w:rsidP="003875B4">
      <w:pPr>
        <w:tabs>
          <w:tab w:val="left" w:pos="708"/>
          <w:tab w:val="left" w:pos="2160"/>
          <w:tab w:val="left" w:pos="2880"/>
          <w:tab w:val="left" w:pos="4500"/>
        </w:tabs>
        <w:spacing w:line="276" w:lineRule="auto"/>
        <w:jc w:val="both"/>
      </w:pPr>
      <w:r>
        <w:t xml:space="preserve">Objednávateľ disponuje stravovacím systémom APETIT od spoločnosti </w:t>
      </w:r>
      <w:proofErr w:type="spellStart"/>
      <w:r>
        <w:t>Apis</w:t>
      </w:r>
      <w:proofErr w:type="spellEnd"/>
      <w:r>
        <w:t xml:space="preserve">, v ktorom sú evidovaní všetci žiaci školy. Z dôvodu identifikácie využívajú žiaci identifikačné čipové karty pridelené Objednávateľom. Objednávateľ zabezpečí prostredníctvom existujúceho stravovacieho systému automatické odosielanie objednávok stravy Poskytovateľovi v príslušný pracovný deň v čase o 7.30 – 7.40 hod. Stravníci majú k dispozícii údaje o svojom kredite, môžu realizovať objednávky a následne si vo výdajnej školskej jedálni môžu prevziať objednaný obed. </w:t>
      </w:r>
    </w:p>
    <w:p w14:paraId="0557BCC3" w14:textId="77777777" w:rsidR="003875B4" w:rsidRDefault="003875B4" w:rsidP="003875B4">
      <w:pPr>
        <w:tabs>
          <w:tab w:val="left" w:pos="708"/>
          <w:tab w:val="left" w:pos="2160"/>
          <w:tab w:val="left" w:pos="2880"/>
          <w:tab w:val="left" w:pos="4500"/>
        </w:tabs>
        <w:spacing w:line="276" w:lineRule="auto"/>
        <w:jc w:val="both"/>
      </w:pPr>
    </w:p>
    <w:p w14:paraId="11F1328D" w14:textId="77777777" w:rsidR="003875B4" w:rsidRDefault="003875B4" w:rsidP="003875B4">
      <w:pPr>
        <w:tabs>
          <w:tab w:val="left" w:pos="708"/>
          <w:tab w:val="left" w:pos="2160"/>
          <w:tab w:val="left" w:pos="2880"/>
          <w:tab w:val="left" w:pos="4500"/>
        </w:tabs>
        <w:spacing w:line="276" w:lineRule="auto"/>
        <w:jc w:val="both"/>
      </w:pPr>
      <w:r>
        <w:tab/>
        <w:t xml:space="preserve">Stravníci majú možnosť zakúpiť si obed v stanovenej hodnote u Poskytovateľa, pričom úhradu budú realizovať prevodom na účet Poskytovateľa </w:t>
      </w:r>
      <w:r>
        <w:rPr>
          <w:color w:val="FF0000"/>
        </w:rPr>
        <w:t>IBAN xxx</w:t>
      </w:r>
      <w:r>
        <w:t xml:space="preserve">. Platba v hotovosti nie je možná. Na základe prijatej platby Poskytovateľ zabezpečí pripísanie kreditu na identifikačnú kartu stravníka v termíne do 2 pracovných dní. </w:t>
      </w:r>
    </w:p>
    <w:p w14:paraId="6D2CF70E" w14:textId="77777777" w:rsidR="003875B4" w:rsidRDefault="003875B4" w:rsidP="003875B4">
      <w:pPr>
        <w:tabs>
          <w:tab w:val="left" w:pos="708"/>
          <w:tab w:val="left" w:pos="2160"/>
          <w:tab w:val="left" w:pos="2880"/>
          <w:tab w:val="left" w:pos="4500"/>
        </w:tabs>
        <w:spacing w:line="276" w:lineRule="auto"/>
      </w:pPr>
    </w:p>
    <w:p w14:paraId="710EB7E3" w14:textId="77777777" w:rsidR="003875B4" w:rsidRDefault="003875B4" w:rsidP="003875B4">
      <w:pPr>
        <w:pStyle w:val="Odsekzoznamu"/>
        <w:numPr>
          <w:ilvl w:val="0"/>
          <w:numId w:val="3"/>
        </w:numPr>
        <w:tabs>
          <w:tab w:val="left" w:pos="1068"/>
          <w:tab w:val="left" w:pos="2520"/>
          <w:tab w:val="left" w:pos="3240"/>
          <w:tab w:val="left" w:pos="4860"/>
        </w:tabs>
        <w:spacing w:line="276" w:lineRule="auto"/>
        <w:rPr>
          <w:rFonts w:eastAsia="Arial Narrow" w:cs="Arial Narrow"/>
          <w:b/>
        </w:rPr>
      </w:pPr>
      <w:r>
        <w:rPr>
          <w:rFonts w:eastAsia="Arial Narrow" w:cs="Arial Narrow"/>
          <w:b/>
        </w:rPr>
        <w:t>Ceny</w:t>
      </w:r>
    </w:p>
    <w:p w14:paraId="5CB17D91" w14:textId="77777777" w:rsidR="003875B4" w:rsidRDefault="003875B4" w:rsidP="003875B4">
      <w:pPr>
        <w:tabs>
          <w:tab w:val="left" w:pos="2160"/>
          <w:tab w:val="left" w:pos="2880"/>
          <w:tab w:val="left" w:pos="4500"/>
        </w:tabs>
        <w:spacing w:line="276" w:lineRule="auto"/>
      </w:pPr>
    </w:p>
    <w:p w14:paraId="202B187E" w14:textId="77777777" w:rsidR="003875B4" w:rsidRDefault="003875B4" w:rsidP="003875B4">
      <w:pPr>
        <w:tabs>
          <w:tab w:val="left" w:pos="2160"/>
          <w:tab w:val="left" w:pos="2880"/>
          <w:tab w:val="left" w:pos="4500"/>
        </w:tabs>
        <w:spacing w:line="276" w:lineRule="auto"/>
      </w:pPr>
      <w:r>
        <w:t>Cena za obed je stanovená na základe verejného obstarávania.</w:t>
      </w:r>
    </w:p>
    <w:p w14:paraId="30575412" w14:textId="77777777" w:rsidR="003875B4" w:rsidRDefault="003875B4" w:rsidP="003875B4">
      <w:pPr>
        <w:tabs>
          <w:tab w:val="left" w:pos="2160"/>
          <w:tab w:val="left" w:pos="2880"/>
          <w:tab w:val="left" w:pos="4500"/>
        </w:tabs>
        <w:spacing w:line="276" w:lineRule="auto"/>
      </w:pPr>
    </w:p>
    <w:tbl>
      <w:tblPr>
        <w:tblW w:w="8501" w:type="dxa"/>
        <w:jc w:val="center"/>
        <w:tblCellMar>
          <w:left w:w="10" w:type="dxa"/>
          <w:right w:w="10" w:type="dxa"/>
        </w:tblCellMar>
        <w:tblLook w:val="04A0" w:firstRow="1" w:lastRow="0" w:firstColumn="1" w:lastColumn="0" w:noHBand="0" w:noVBand="1"/>
      </w:tblPr>
      <w:tblGrid>
        <w:gridCol w:w="988"/>
        <w:gridCol w:w="1275"/>
        <w:gridCol w:w="1418"/>
        <w:gridCol w:w="1134"/>
        <w:gridCol w:w="1134"/>
        <w:gridCol w:w="1276"/>
        <w:gridCol w:w="1276"/>
      </w:tblGrid>
      <w:tr w:rsidR="003875B4" w14:paraId="42660947" w14:textId="77777777" w:rsidTr="004F18CD">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0F628" w14:textId="77777777" w:rsidR="003875B4" w:rsidRDefault="003875B4" w:rsidP="004F18CD">
            <w:pPr>
              <w:tabs>
                <w:tab w:val="left" w:pos="2160"/>
                <w:tab w:val="left" w:pos="2880"/>
                <w:tab w:val="left" w:pos="4500"/>
              </w:tabs>
              <w:spacing w:line="276"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0182C" w14:textId="77777777" w:rsidR="003875B4" w:rsidRDefault="003875B4" w:rsidP="004F18CD">
            <w:pPr>
              <w:tabs>
                <w:tab w:val="left" w:pos="2160"/>
                <w:tab w:val="left" w:pos="2880"/>
                <w:tab w:val="left" w:pos="4500"/>
              </w:tabs>
              <w:spacing w:line="276"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41C404D" w14:textId="77777777" w:rsidR="003875B4" w:rsidRDefault="003875B4" w:rsidP="004F18CD">
            <w:pPr>
              <w:tabs>
                <w:tab w:val="left" w:pos="2160"/>
                <w:tab w:val="left" w:pos="2880"/>
                <w:tab w:val="left" w:pos="4500"/>
              </w:tabs>
              <w:spacing w:line="276"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BAE86" w14:textId="77777777" w:rsidR="003875B4" w:rsidRDefault="003875B4" w:rsidP="004F18CD">
            <w:pPr>
              <w:tabs>
                <w:tab w:val="left" w:pos="2160"/>
                <w:tab w:val="left" w:pos="2880"/>
                <w:tab w:val="left" w:pos="4500"/>
              </w:tabs>
              <w:spacing w:line="276"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8C341BE" w14:textId="77777777" w:rsidR="003875B4" w:rsidRDefault="003875B4" w:rsidP="004F18CD">
            <w:pPr>
              <w:tabs>
                <w:tab w:val="left" w:pos="2160"/>
                <w:tab w:val="left" w:pos="2880"/>
                <w:tab w:val="left" w:pos="4500"/>
              </w:tabs>
              <w:spacing w:line="276"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DE18D" w14:textId="77777777" w:rsidR="003875B4" w:rsidRDefault="003875B4" w:rsidP="004F18CD">
            <w:pPr>
              <w:tabs>
                <w:tab w:val="left" w:pos="2160"/>
                <w:tab w:val="left" w:pos="2880"/>
                <w:tab w:val="left" w:pos="4500"/>
              </w:tabs>
              <w:spacing w:line="276"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082BBA8" w14:textId="77777777" w:rsidR="003875B4" w:rsidRDefault="003875B4" w:rsidP="004F18CD">
            <w:pPr>
              <w:tabs>
                <w:tab w:val="left" w:pos="2160"/>
                <w:tab w:val="left" w:pos="2880"/>
                <w:tab w:val="left" w:pos="4500"/>
              </w:tabs>
              <w:spacing w:line="276" w:lineRule="auto"/>
              <w:jc w:val="center"/>
              <w:rPr>
                <w:b/>
              </w:rPr>
            </w:pPr>
            <w:r>
              <w:rPr>
                <w:b/>
              </w:rPr>
              <w:t xml:space="preserve">Cena jedla s DPH </w:t>
            </w:r>
          </w:p>
        </w:tc>
      </w:tr>
      <w:tr w:rsidR="003875B4" w14:paraId="59220B62" w14:textId="77777777" w:rsidTr="004F18CD">
        <w:trPr>
          <w:trHeight w:val="609"/>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EBC30" w14:textId="77777777" w:rsidR="003875B4" w:rsidRDefault="003875B4" w:rsidP="004F18CD">
            <w:pPr>
              <w:tabs>
                <w:tab w:val="left" w:pos="2160"/>
                <w:tab w:val="left" w:pos="2880"/>
                <w:tab w:val="left" w:pos="4500"/>
              </w:tabs>
              <w:spacing w:line="276" w:lineRule="auto"/>
              <w:jc w:val="center"/>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5DA6" w14:textId="77777777" w:rsidR="003875B4" w:rsidRDefault="003875B4" w:rsidP="004F18CD">
            <w:pPr>
              <w:tabs>
                <w:tab w:val="left" w:pos="2160"/>
                <w:tab w:val="left" w:pos="2880"/>
                <w:tab w:val="left" w:pos="4500"/>
              </w:tabs>
              <w:spacing w:line="276" w:lineRule="auto"/>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B436579" w14:textId="77777777" w:rsidR="003875B4" w:rsidRDefault="003875B4" w:rsidP="004F18CD">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8A754" w14:textId="77777777" w:rsidR="003875B4" w:rsidRDefault="003875B4" w:rsidP="004F18CD">
            <w:pPr>
              <w:tabs>
                <w:tab w:val="left" w:pos="2160"/>
                <w:tab w:val="left" w:pos="2880"/>
                <w:tab w:val="left" w:pos="4500"/>
              </w:tabs>
              <w:spacing w:line="276"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2580939" w14:textId="77777777" w:rsidR="003875B4" w:rsidRDefault="003875B4" w:rsidP="004F18CD">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6A306" w14:textId="77777777" w:rsidR="003875B4" w:rsidRDefault="003875B4" w:rsidP="004F18CD">
            <w:pPr>
              <w:tabs>
                <w:tab w:val="left" w:pos="2160"/>
                <w:tab w:val="left" w:pos="2880"/>
                <w:tab w:val="left" w:pos="4500"/>
              </w:tabs>
              <w:spacing w:line="276"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891CC8" w14:textId="77777777" w:rsidR="003875B4" w:rsidRDefault="003875B4" w:rsidP="004F18CD">
            <w:pPr>
              <w:tabs>
                <w:tab w:val="left" w:pos="2160"/>
                <w:tab w:val="left" w:pos="2880"/>
                <w:tab w:val="left" w:pos="4500"/>
              </w:tabs>
              <w:spacing w:line="276" w:lineRule="auto"/>
            </w:pPr>
          </w:p>
        </w:tc>
      </w:tr>
    </w:tbl>
    <w:p w14:paraId="0A1B8991" w14:textId="77777777" w:rsidR="003875B4" w:rsidRDefault="003875B4" w:rsidP="003875B4">
      <w:pPr>
        <w:tabs>
          <w:tab w:val="left" w:pos="2160"/>
          <w:tab w:val="left" w:pos="2880"/>
          <w:tab w:val="left" w:pos="4500"/>
        </w:tabs>
        <w:spacing w:line="276" w:lineRule="auto"/>
      </w:pPr>
    </w:p>
    <w:p w14:paraId="5D7946C8" w14:textId="77777777" w:rsidR="003875B4" w:rsidRDefault="003875B4" w:rsidP="003875B4">
      <w:pPr>
        <w:tabs>
          <w:tab w:val="left" w:pos="2160"/>
          <w:tab w:val="left" w:pos="2880"/>
          <w:tab w:val="left" w:pos="4500"/>
        </w:tabs>
        <w:spacing w:line="276" w:lineRule="auto"/>
      </w:pPr>
    </w:p>
    <w:p w14:paraId="109D4EF6" w14:textId="77777777" w:rsidR="003875B4" w:rsidRDefault="003875B4" w:rsidP="003875B4">
      <w:pPr>
        <w:pStyle w:val="Odsekzoznamu"/>
        <w:numPr>
          <w:ilvl w:val="0"/>
          <w:numId w:val="3"/>
        </w:numPr>
        <w:tabs>
          <w:tab w:val="left" w:pos="2520"/>
          <w:tab w:val="left" w:pos="3240"/>
          <w:tab w:val="left" w:pos="4860"/>
        </w:tabs>
        <w:spacing w:line="276" w:lineRule="auto"/>
      </w:pPr>
      <w:r>
        <w:rPr>
          <w:b/>
          <w:bCs/>
        </w:rPr>
        <w:t>Výkaz o odobratej strave</w:t>
      </w:r>
    </w:p>
    <w:p w14:paraId="7DEAE0D8" w14:textId="77777777" w:rsidR="003875B4" w:rsidRDefault="003875B4" w:rsidP="003875B4">
      <w:pPr>
        <w:tabs>
          <w:tab w:val="left" w:pos="708"/>
          <w:tab w:val="left" w:pos="2160"/>
          <w:tab w:val="left" w:pos="2880"/>
          <w:tab w:val="left" w:pos="4500"/>
        </w:tabs>
        <w:spacing w:line="276" w:lineRule="auto"/>
        <w:jc w:val="both"/>
        <w:rPr>
          <w:rFonts w:eastAsia="Arial Narrow" w:cs="Arial Narrow"/>
        </w:rPr>
      </w:pPr>
      <w:r>
        <w:rPr>
          <w:rFonts w:eastAsia="Arial Narrow" w:cs="Arial Narrow"/>
        </w:rPr>
        <w:t>Stravovací systém eviduje odobratie stravy každého stravníka. Poskytovateľ predloží Objednávateľovi výkaz odobratých jedál za príslušný mesiac, ktorý tvorí podklad pre fakturáciu. Objednávateľ skontroluje správnosť podkladov a až po vykonaní kontroly Poskytovateľ vystaví faktúru, ktorá musí obsahovať rozpis podľa druhu jedál s počtom odobratých jedál.</w:t>
      </w:r>
    </w:p>
    <w:p w14:paraId="36C0C87D" w14:textId="77777777" w:rsidR="003875B4" w:rsidRDefault="003875B4" w:rsidP="003875B4">
      <w:pPr>
        <w:tabs>
          <w:tab w:val="left" w:pos="2160"/>
          <w:tab w:val="left" w:pos="2880"/>
          <w:tab w:val="left" w:pos="4500"/>
        </w:tabs>
        <w:spacing w:line="276" w:lineRule="auto"/>
      </w:pPr>
    </w:p>
    <w:p w14:paraId="1CD82D5E" w14:textId="77777777" w:rsidR="003875B4" w:rsidRDefault="003875B4" w:rsidP="003875B4">
      <w:pPr>
        <w:tabs>
          <w:tab w:val="left" w:pos="2160"/>
          <w:tab w:val="left" w:pos="2880"/>
          <w:tab w:val="left" w:pos="4500"/>
        </w:tabs>
        <w:spacing w:line="276" w:lineRule="auto"/>
        <w:jc w:val="both"/>
      </w:pPr>
    </w:p>
    <w:p w14:paraId="2C512D57" w14:textId="77777777" w:rsidR="003875B4" w:rsidRDefault="003875B4" w:rsidP="003875B4">
      <w:pPr>
        <w:tabs>
          <w:tab w:val="left" w:pos="2160"/>
          <w:tab w:val="left" w:pos="2880"/>
          <w:tab w:val="left" w:pos="4500"/>
        </w:tabs>
        <w:spacing w:line="276" w:lineRule="auto"/>
        <w:jc w:val="both"/>
      </w:pPr>
      <w:r>
        <w:rPr>
          <w:rFonts w:eastAsia="Arial Narrow" w:cs="Arial Narrow"/>
          <w:color w:val="000000"/>
          <w:sz w:val="20"/>
        </w:rPr>
        <w:t>V__________________ dňa ___________ 2024</w:t>
      </w:r>
    </w:p>
    <w:p w14:paraId="4145334E" w14:textId="77777777" w:rsidR="003875B4" w:rsidRDefault="003875B4" w:rsidP="003875B4">
      <w:pPr>
        <w:tabs>
          <w:tab w:val="center" w:pos="6804"/>
        </w:tabs>
        <w:spacing w:line="276" w:lineRule="auto"/>
        <w:jc w:val="both"/>
      </w:pPr>
      <w:r>
        <w:rPr>
          <w:rFonts w:eastAsia="Arial Narrow" w:cs="Arial Narrow"/>
          <w:sz w:val="20"/>
        </w:rPr>
        <w:tab/>
        <w:t>__________________________________________</w:t>
      </w:r>
    </w:p>
    <w:p w14:paraId="16CE02DE"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7850B5B8"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4B584117"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13C5E2E7"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konať v mene uchádzača</w:t>
      </w:r>
    </w:p>
    <w:p w14:paraId="64328001" w14:textId="77777777" w:rsidR="00E82051" w:rsidRDefault="00E82051">
      <w:pPr>
        <w:widowControl/>
        <w:suppressAutoHyphens w:val="0"/>
        <w:overflowPunct/>
        <w:autoSpaceDE/>
        <w:autoSpaceDN/>
        <w:spacing w:after="160" w:line="259" w:lineRule="auto"/>
        <w:textAlignment w:val="auto"/>
      </w:pPr>
      <w:r>
        <w:br w:type="page"/>
      </w:r>
    </w:p>
    <w:p w14:paraId="299E7FB3" w14:textId="2F72DA6E" w:rsidR="003875B4" w:rsidRDefault="003875B4" w:rsidP="003875B4">
      <w:pPr>
        <w:tabs>
          <w:tab w:val="left" w:pos="2160"/>
          <w:tab w:val="left" w:pos="2880"/>
          <w:tab w:val="left" w:pos="4500"/>
        </w:tabs>
        <w:spacing w:line="276" w:lineRule="auto"/>
        <w:jc w:val="right"/>
      </w:pPr>
      <w:r>
        <w:lastRenderedPageBreak/>
        <w:t xml:space="preserve">Príloha č. 4 </w:t>
      </w:r>
    </w:p>
    <w:p w14:paraId="4095D051" w14:textId="77777777" w:rsidR="003875B4" w:rsidRDefault="003875B4" w:rsidP="003875B4">
      <w:pPr>
        <w:tabs>
          <w:tab w:val="left" w:pos="2160"/>
          <w:tab w:val="left" w:pos="2880"/>
          <w:tab w:val="left" w:pos="4500"/>
        </w:tabs>
        <w:spacing w:line="276" w:lineRule="auto"/>
        <w:jc w:val="right"/>
      </w:pPr>
    </w:p>
    <w:p w14:paraId="4E65888B" w14:textId="77777777" w:rsidR="003875B4" w:rsidRDefault="003875B4" w:rsidP="003875B4">
      <w:pPr>
        <w:tabs>
          <w:tab w:val="left" w:pos="1080"/>
          <w:tab w:val="left" w:leader="dot" w:pos="10034"/>
        </w:tabs>
        <w:spacing w:line="276" w:lineRule="auto"/>
        <w:jc w:val="center"/>
        <w:rPr>
          <w:rFonts w:cs="Arial"/>
          <w:b/>
          <w:color w:val="FF0000"/>
          <w:sz w:val="24"/>
          <w:szCs w:val="24"/>
        </w:rPr>
      </w:pPr>
      <w:r>
        <w:rPr>
          <w:rFonts w:cs="Arial"/>
          <w:b/>
          <w:color w:val="FF0000"/>
          <w:sz w:val="24"/>
          <w:szCs w:val="24"/>
        </w:rPr>
        <w:t>Prílohu predloží víťazný uchádzač pred podpisom Rámcovej dohody</w:t>
      </w:r>
    </w:p>
    <w:p w14:paraId="28342386" w14:textId="77777777" w:rsidR="003875B4" w:rsidRDefault="003875B4" w:rsidP="003875B4">
      <w:pPr>
        <w:tabs>
          <w:tab w:val="left" w:pos="1080"/>
          <w:tab w:val="left" w:leader="dot" w:pos="10034"/>
        </w:tabs>
        <w:spacing w:line="276" w:lineRule="auto"/>
        <w:rPr>
          <w:rFonts w:cs="Arial"/>
        </w:rPr>
      </w:pPr>
    </w:p>
    <w:p w14:paraId="73439C26" w14:textId="77777777" w:rsidR="003875B4" w:rsidRDefault="003875B4" w:rsidP="003875B4">
      <w:pPr>
        <w:spacing w:line="276" w:lineRule="auto"/>
        <w:jc w:val="center"/>
        <w:rPr>
          <w:rFonts w:cs="Arial"/>
          <w:b/>
          <w:caps/>
        </w:rPr>
      </w:pPr>
      <w:r>
        <w:rPr>
          <w:rFonts w:cs="Arial"/>
          <w:b/>
          <w:caps/>
        </w:rPr>
        <w:t>ZOZNAM SUBDODÁVATEĽOV</w:t>
      </w:r>
    </w:p>
    <w:p w14:paraId="03CA6128" w14:textId="77777777" w:rsidR="003875B4" w:rsidRDefault="003875B4" w:rsidP="003875B4">
      <w:pPr>
        <w:pStyle w:val="Zkladntext2"/>
        <w:spacing w:line="276" w:lineRule="auto"/>
        <w:rPr>
          <w:rFonts w:ascii="Calibri" w:hAnsi="Calibri"/>
          <w:sz w:val="22"/>
          <w:szCs w:val="22"/>
          <w:lang w:val="sk-SK"/>
        </w:rPr>
      </w:pPr>
    </w:p>
    <w:p w14:paraId="05FDFF0C" w14:textId="77777777" w:rsidR="003875B4" w:rsidRDefault="003875B4" w:rsidP="003875B4">
      <w:pPr>
        <w:tabs>
          <w:tab w:val="left" w:pos="5529"/>
        </w:tabs>
        <w:spacing w:line="276" w:lineRule="auto"/>
        <w:rPr>
          <w:rFonts w:cs="Arial"/>
        </w:rPr>
      </w:pPr>
      <w:r>
        <w:rPr>
          <w:rFonts w:cs="Arial"/>
        </w:rPr>
        <w:t>Obchodné meno uchádzača:</w:t>
      </w:r>
    </w:p>
    <w:p w14:paraId="7C2E15B8" w14:textId="77777777" w:rsidR="003875B4" w:rsidRDefault="003875B4" w:rsidP="003875B4">
      <w:pPr>
        <w:tabs>
          <w:tab w:val="left" w:pos="5529"/>
        </w:tabs>
        <w:spacing w:line="276" w:lineRule="auto"/>
        <w:rPr>
          <w:rFonts w:cs="Arial"/>
        </w:rPr>
      </w:pPr>
      <w:r>
        <w:rPr>
          <w:rFonts w:cs="Arial"/>
        </w:rPr>
        <w:t>Sídlo alebo miesto podnikania uchádzača:</w:t>
      </w:r>
    </w:p>
    <w:p w14:paraId="0F04340D" w14:textId="77777777" w:rsidR="003875B4" w:rsidRDefault="003875B4" w:rsidP="003875B4">
      <w:pPr>
        <w:tabs>
          <w:tab w:val="left" w:pos="5529"/>
        </w:tabs>
        <w:spacing w:line="276" w:lineRule="auto"/>
        <w:rPr>
          <w:rFonts w:cs="Arial"/>
        </w:rPr>
      </w:pPr>
      <w:r>
        <w:rPr>
          <w:rFonts w:cs="Arial"/>
        </w:rPr>
        <w:t>IČO:</w:t>
      </w:r>
    </w:p>
    <w:p w14:paraId="2F4D821C" w14:textId="77777777" w:rsidR="003875B4" w:rsidRDefault="003875B4" w:rsidP="003875B4">
      <w:pPr>
        <w:tabs>
          <w:tab w:val="left" w:pos="5529"/>
        </w:tabs>
        <w:spacing w:line="276" w:lineRule="auto"/>
        <w:rPr>
          <w:rFonts w:eastAsia="Arial Narrow" w:cs="Arial Narrow"/>
        </w:rPr>
      </w:pPr>
      <w:r>
        <w:rPr>
          <w:rFonts w:eastAsia="Arial Narrow" w:cs="Arial Narrow"/>
        </w:rPr>
        <w:t>Právna forma:</w:t>
      </w:r>
    </w:p>
    <w:p w14:paraId="4B85262A" w14:textId="77777777" w:rsidR="003875B4" w:rsidRDefault="003875B4" w:rsidP="003875B4">
      <w:pPr>
        <w:pStyle w:val="Zkladntext3"/>
        <w:spacing w:line="276" w:lineRule="auto"/>
        <w:jc w:val="both"/>
      </w:pPr>
      <w:r>
        <w:rPr>
          <w:rFonts w:ascii="Calibri" w:eastAsia="Arial Narrow" w:hAnsi="Calibri" w:cs="Arial Narrow"/>
          <w:color w:val="auto"/>
          <w:kern w:val="3"/>
          <w:sz w:val="22"/>
          <w:szCs w:val="22"/>
        </w:rPr>
        <w:t>Predmet zákazky „</w:t>
      </w:r>
      <w:proofErr w:type="spellStart"/>
      <w:r>
        <w:rPr>
          <w:rFonts w:ascii="Calibri" w:eastAsia="Arial Narrow" w:hAnsi="Calibri" w:cs="Arial Narrow"/>
          <w:kern w:val="3"/>
          <w:sz w:val="22"/>
          <w:szCs w:val="22"/>
          <w:shd w:val="clear" w:color="auto" w:fill="FFFF00"/>
        </w:rPr>
        <w:t>xxxxxxxxxxx</w:t>
      </w:r>
      <w:proofErr w:type="spellEnd"/>
      <w:r>
        <w:rPr>
          <w:rFonts w:ascii="Calibri" w:eastAsia="Arial Narrow" w:hAnsi="Calibri" w:cs="Arial Narrow"/>
          <w:color w:val="auto"/>
          <w:kern w:val="3"/>
          <w:sz w:val="22"/>
          <w:szCs w:val="22"/>
        </w:rPr>
        <w:t xml:space="preserve">“, vyhlásenej podľa zákona č. 343/2015 Z. z. o verejnom obstarávaní a o zmene a doplnení niektorých zákonov </w:t>
      </w:r>
      <w:r>
        <w:rPr>
          <w:rFonts w:ascii="Calibri" w:eastAsia="Arial Narrow" w:hAnsi="Calibri" w:cs="Arial Narrow"/>
          <w:color w:val="auto"/>
          <w:kern w:val="3"/>
          <w:sz w:val="22"/>
          <w:szCs w:val="22"/>
          <w:shd w:val="clear" w:color="auto" w:fill="FFFF00"/>
        </w:rPr>
        <w:t xml:space="preserve">v Úradnom vestníku EÚ pod zn. </w:t>
      </w:r>
      <w:proofErr w:type="spellStart"/>
      <w:r>
        <w:rPr>
          <w:rFonts w:ascii="Calibri" w:eastAsia="Arial Narrow" w:hAnsi="Calibri" w:cs="Arial Narrow"/>
          <w:color w:val="auto"/>
          <w:kern w:val="3"/>
          <w:sz w:val="22"/>
          <w:szCs w:val="22"/>
          <w:shd w:val="clear" w:color="auto" w:fill="FFFF00"/>
        </w:rPr>
        <w:t>xxxxxxxxxxx</w:t>
      </w:r>
      <w:proofErr w:type="spellEnd"/>
      <w:r>
        <w:rPr>
          <w:rFonts w:ascii="Calibri" w:eastAsia="Arial Narrow" w:hAnsi="Calibri" w:cs="Arial Narrow"/>
          <w:color w:val="auto"/>
          <w:kern w:val="3"/>
          <w:sz w:val="22"/>
          <w:szCs w:val="22"/>
          <w:shd w:val="clear" w:color="auto" w:fill="FFFF00"/>
        </w:rPr>
        <w:t xml:space="preserve"> zo dňa xx.xx.2024.</w:t>
      </w:r>
    </w:p>
    <w:p w14:paraId="4E1609BA" w14:textId="77777777" w:rsidR="003875B4" w:rsidRDefault="003875B4" w:rsidP="003875B4">
      <w:pPr>
        <w:pStyle w:val="Zkladntext3"/>
        <w:spacing w:line="276" w:lineRule="auto"/>
        <w:jc w:val="both"/>
        <w:rPr>
          <w:rFonts w:ascii="Calibri" w:eastAsia="Arial Narrow" w:hAnsi="Calibri" w:cs="Arial Narrow"/>
          <w:color w:val="auto"/>
          <w:kern w:val="3"/>
          <w:sz w:val="22"/>
          <w:szCs w:val="22"/>
        </w:rPr>
      </w:pPr>
    </w:p>
    <w:p w14:paraId="3E7FF0B3" w14:textId="77777777" w:rsidR="003875B4" w:rsidRDefault="003875B4" w:rsidP="003875B4">
      <w:pPr>
        <w:pStyle w:val="Zkladntext3"/>
        <w:spacing w:line="276" w:lineRule="auto"/>
        <w:jc w:val="both"/>
      </w:pPr>
      <w:r>
        <w:rPr>
          <w:rFonts w:ascii="Calibri" w:hAnsi="Calibri"/>
          <w:b/>
          <w:color w:val="000000"/>
        </w:rPr>
        <w:t xml:space="preserve">l.* Zabezpečenie uvedeného predmetu zákazky budem(e) plniť prostredníctvom týchto subdodávateľov (potrebné vyplniť v prípade, ak podiel subdodávky je najmenej 50% z hodnoty plnenia): </w:t>
      </w:r>
    </w:p>
    <w:p w14:paraId="4D41CB7C" w14:textId="77777777" w:rsidR="003875B4" w:rsidRDefault="003875B4" w:rsidP="003875B4">
      <w:pPr>
        <w:spacing w:line="276" w:lineRule="auto"/>
        <w:ind w:firstLine="540"/>
        <w:jc w:val="both"/>
      </w:pPr>
    </w:p>
    <w:p w14:paraId="70282052" w14:textId="77777777" w:rsidR="003875B4" w:rsidRDefault="003875B4" w:rsidP="003875B4">
      <w:pPr>
        <w:pStyle w:val="Zkladntext2"/>
        <w:numPr>
          <w:ilvl w:val="0"/>
          <w:numId w:val="27"/>
        </w:numPr>
        <w:tabs>
          <w:tab w:val="left" w:pos="360"/>
        </w:tabs>
        <w:spacing w:line="276"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4E6CE68B" w14:textId="77777777" w:rsidR="003875B4" w:rsidRDefault="003875B4" w:rsidP="003875B4">
      <w:pPr>
        <w:pStyle w:val="Zkladntext2"/>
        <w:spacing w:line="276" w:lineRule="auto"/>
        <w:ind w:left="357"/>
        <w:rPr>
          <w:rFonts w:ascii="Calibri" w:hAnsi="Calibri"/>
          <w:color w:val="000000"/>
          <w:sz w:val="20"/>
          <w:lang w:val="sk-SK"/>
        </w:rPr>
      </w:pPr>
      <w:r>
        <w:rPr>
          <w:rFonts w:ascii="Calibri" w:hAnsi="Calibri"/>
          <w:color w:val="000000"/>
          <w:sz w:val="20"/>
          <w:lang w:val="sk-SK"/>
        </w:rPr>
        <w:t xml:space="preserve">Obchodné meno alebo názov: </w:t>
      </w:r>
    </w:p>
    <w:p w14:paraId="42D54CF8"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0BF6A435"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10063E21" w14:textId="77777777" w:rsidR="003875B4" w:rsidRDefault="003875B4" w:rsidP="003875B4">
      <w:pPr>
        <w:pStyle w:val="Zkladntext2"/>
        <w:spacing w:line="276" w:lineRule="auto"/>
        <w:ind w:left="360"/>
        <w:rPr>
          <w:rFonts w:ascii="Calibri" w:hAnsi="Calibri"/>
          <w:color w:val="000000"/>
          <w:sz w:val="20"/>
          <w:lang w:val="sk-SK"/>
        </w:rPr>
      </w:pPr>
    </w:p>
    <w:p w14:paraId="5A8A264B"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00EBEED4" w14:textId="77777777" w:rsidR="003875B4" w:rsidRDefault="003875B4" w:rsidP="003875B4">
      <w:pPr>
        <w:pStyle w:val="Zkladntext2"/>
        <w:numPr>
          <w:ilvl w:val="0"/>
          <w:numId w:val="27"/>
        </w:numPr>
        <w:spacing w:line="276" w:lineRule="auto"/>
        <w:rPr>
          <w:rFonts w:ascii="Calibri" w:hAnsi="Calibri"/>
          <w:color w:val="000000"/>
          <w:sz w:val="20"/>
          <w:lang w:val="sk-SK"/>
        </w:rPr>
      </w:pPr>
      <w:r>
        <w:rPr>
          <w:rFonts w:ascii="Calibri" w:hAnsi="Calibri"/>
          <w:color w:val="000000"/>
          <w:sz w:val="20"/>
          <w:lang w:val="sk-SK"/>
        </w:rPr>
        <w:t>...............</w:t>
      </w:r>
      <w:r>
        <w:rPr>
          <w:rFonts w:ascii="Calibri" w:hAnsi="Calibri"/>
          <w:color w:val="000000"/>
          <w:sz w:val="20"/>
          <w:lang w:val="sk-SK"/>
        </w:rPr>
        <w:tab/>
      </w:r>
    </w:p>
    <w:p w14:paraId="7635FDD9" w14:textId="77777777" w:rsidR="003875B4" w:rsidRDefault="003875B4" w:rsidP="003875B4">
      <w:pPr>
        <w:pStyle w:val="Zkladntext2"/>
        <w:spacing w:line="276" w:lineRule="auto"/>
        <w:ind w:left="360"/>
        <w:jc w:val="center"/>
        <w:rPr>
          <w:rFonts w:ascii="Calibri" w:hAnsi="Calibri"/>
          <w:b/>
          <w:sz w:val="20"/>
          <w:lang w:val="sk-SK"/>
        </w:rPr>
      </w:pPr>
    </w:p>
    <w:p w14:paraId="10586EF0" w14:textId="77777777" w:rsidR="003875B4" w:rsidRDefault="003875B4" w:rsidP="003875B4">
      <w:pPr>
        <w:pStyle w:val="Zkladntext2"/>
        <w:numPr>
          <w:ilvl w:val="0"/>
          <w:numId w:val="27"/>
        </w:numPr>
        <w:tabs>
          <w:tab w:val="left" w:pos="360"/>
        </w:tabs>
        <w:spacing w:line="276"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2BA4AB01" w14:textId="77777777" w:rsidR="003875B4" w:rsidRDefault="003875B4" w:rsidP="003875B4">
      <w:pPr>
        <w:pStyle w:val="Zkladntext2"/>
        <w:spacing w:line="276" w:lineRule="auto"/>
        <w:ind w:left="357"/>
        <w:rPr>
          <w:rFonts w:ascii="Calibri" w:hAnsi="Calibri"/>
          <w:color w:val="000000"/>
          <w:sz w:val="20"/>
          <w:lang w:val="sk-SK"/>
        </w:rPr>
      </w:pPr>
      <w:r>
        <w:rPr>
          <w:rFonts w:ascii="Calibri" w:hAnsi="Calibri"/>
          <w:color w:val="000000"/>
          <w:sz w:val="20"/>
          <w:lang w:val="sk-SK"/>
        </w:rPr>
        <w:t xml:space="preserve">Obchodné meno alebo názov: </w:t>
      </w:r>
    </w:p>
    <w:p w14:paraId="67411995"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477F4943"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792A6AE6" w14:textId="77777777" w:rsidR="003875B4" w:rsidRDefault="003875B4" w:rsidP="003875B4">
      <w:pPr>
        <w:pStyle w:val="Zkladntext2"/>
        <w:spacing w:line="276" w:lineRule="auto"/>
        <w:ind w:left="360"/>
        <w:rPr>
          <w:rFonts w:ascii="Calibri" w:hAnsi="Calibri"/>
          <w:sz w:val="20"/>
          <w:lang w:val="sk-SK"/>
        </w:rPr>
      </w:pPr>
    </w:p>
    <w:p w14:paraId="6B53F868"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0F6D9B8E" w14:textId="77777777" w:rsidR="003875B4" w:rsidRDefault="003875B4" w:rsidP="003875B4">
      <w:pPr>
        <w:pStyle w:val="Zkladntext2"/>
        <w:numPr>
          <w:ilvl w:val="0"/>
          <w:numId w:val="27"/>
        </w:numPr>
        <w:tabs>
          <w:tab w:val="left" w:pos="360"/>
        </w:tabs>
        <w:spacing w:line="276" w:lineRule="auto"/>
        <w:ind w:left="357" w:hanging="357"/>
        <w:rPr>
          <w:rFonts w:ascii="Calibri" w:hAnsi="Calibri"/>
          <w:color w:val="000000"/>
          <w:sz w:val="20"/>
          <w:lang w:val="sk-SK"/>
        </w:rPr>
      </w:pPr>
      <w:r>
        <w:rPr>
          <w:rFonts w:ascii="Calibri" w:hAnsi="Calibri"/>
          <w:color w:val="000000"/>
          <w:sz w:val="20"/>
          <w:lang w:val="sk-SK"/>
        </w:rPr>
        <w:t>...............</w:t>
      </w:r>
    </w:p>
    <w:p w14:paraId="7AF54E1B" w14:textId="77777777" w:rsidR="003875B4" w:rsidRDefault="003875B4" w:rsidP="003875B4">
      <w:pPr>
        <w:pStyle w:val="Zkladntext2"/>
        <w:spacing w:line="276" w:lineRule="auto"/>
        <w:rPr>
          <w:rFonts w:ascii="Calibri" w:hAnsi="Calibri"/>
          <w:color w:val="000000"/>
          <w:sz w:val="20"/>
          <w:lang w:val="sk-SK"/>
        </w:rPr>
      </w:pPr>
    </w:p>
    <w:p w14:paraId="2FC25281" w14:textId="77777777" w:rsidR="003875B4" w:rsidRDefault="003875B4" w:rsidP="003875B4">
      <w:pPr>
        <w:pStyle w:val="Zkladntext2"/>
        <w:spacing w:line="276" w:lineRule="auto"/>
        <w:rPr>
          <w:rFonts w:ascii="Calibri" w:hAnsi="Calibri"/>
          <w:color w:val="000000"/>
          <w:sz w:val="20"/>
          <w:lang w:val="sk-SK"/>
        </w:rPr>
      </w:pPr>
      <w:r>
        <w:rPr>
          <w:rFonts w:ascii="Calibri" w:hAnsi="Calibri"/>
          <w:color w:val="000000"/>
          <w:sz w:val="20"/>
          <w:lang w:val="sk-SK"/>
        </w:rPr>
        <w:t>(doplniť podľa potreby)</w:t>
      </w:r>
    </w:p>
    <w:p w14:paraId="4CE3D988" w14:textId="77777777" w:rsidR="003875B4" w:rsidRDefault="003875B4" w:rsidP="003875B4">
      <w:pPr>
        <w:pStyle w:val="Zkladntext2"/>
        <w:spacing w:line="276" w:lineRule="auto"/>
        <w:rPr>
          <w:rFonts w:ascii="Calibri" w:hAnsi="Calibri"/>
          <w:color w:val="000000"/>
          <w:sz w:val="20"/>
          <w:lang w:val="sk-SK"/>
        </w:rPr>
      </w:pPr>
    </w:p>
    <w:p w14:paraId="5C1D18DC" w14:textId="77777777" w:rsidR="003875B4" w:rsidRDefault="003875B4" w:rsidP="003875B4">
      <w:pPr>
        <w:pStyle w:val="Zkladntext2"/>
        <w:spacing w:line="276" w:lineRule="auto"/>
        <w:rPr>
          <w:rFonts w:ascii="Calibri" w:hAnsi="Calibri"/>
          <w:i/>
          <w:color w:val="000000"/>
          <w:sz w:val="20"/>
          <w:lang w:val="sk-SK"/>
        </w:rPr>
      </w:pPr>
      <w:r>
        <w:rPr>
          <w:rFonts w:ascii="Calibri" w:hAnsi="Calibri"/>
          <w:i/>
          <w:color w:val="000000"/>
          <w:sz w:val="20"/>
          <w:lang w:val="sk-SK"/>
        </w:rPr>
        <w:t>Čestne vyhlasujem(e), že každý navrhnutý subdodávateľ spĺňa alebo najneskôr v čase plnenia bude spĺňať podmienky podľa § 32 ods. 1 Zákona o verejnom obstarávaní.</w:t>
      </w:r>
    </w:p>
    <w:p w14:paraId="634FA3AF" w14:textId="77777777" w:rsidR="003875B4" w:rsidRDefault="003875B4" w:rsidP="003875B4">
      <w:pPr>
        <w:pStyle w:val="Zkladntext2"/>
        <w:spacing w:line="276" w:lineRule="auto"/>
        <w:rPr>
          <w:rFonts w:ascii="Calibri" w:hAnsi="Calibri"/>
          <w:color w:val="000000"/>
          <w:sz w:val="20"/>
          <w:lang w:val="sk-SK"/>
        </w:rPr>
      </w:pPr>
    </w:p>
    <w:p w14:paraId="014762C5" w14:textId="77777777" w:rsidR="003875B4" w:rsidRDefault="003875B4" w:rsidP="003875B4">
      <w:pPr>
        <w:pStyle w:val="Zkladntext2"/>
        <w:spacing w:line="276" w:lineRule="auto"/>
      </w:pPr>
      <w:r>
        <w:rPr>
          <w:rFonts w:ascii="Calibri" w:hAnsi="Calibri"/>
          <w:b/>
          <w:color w:val="000000"/>
          <w:sz w:val="20"/>
          <w:lang w:val="sk-SK"/>
        </w:rPr>
        <w:t xml:space="preserve">II.* </w:t>
      </w:r>
      <w:r>
        <w:rPr>
          <w:rFonts w:ascii="Calibri" w:hAnsi="Calibri"/>
          <w:color w:val="000000"/>
          <w:sz w:val="20"/>
          <w:lang w:val="sk-SK"/>
        </w:rPr>
        <w:t xml:space="preserve"> </w:t>
      </w:r>
      <w:r>
        <w:rPr>
          <w:rFonts w:ascii="Calibri" w:hAnsi="Calibri"/>
          <w:b/>
          <w:color w:val="000000"/>
          <w:sz w:val="20"/>
          <w:lang w:val="sk-SK"/>
        </w:rPr>
        <w:t xml:space="preserve">Zabezpečenie uvedeného predmetu zákazky budem(e) plniť prostredníctvom subdodávateľov v % - </w:t>
      </w:r>
      <w:proofErr w:type="spellStart"/>
      <w:r>
        <w:rPr>
          <w:rFonts w:ascii="Calibri" w:hAnsi="Calibri"/>
          <w:b/>
          <w:color w:val="000000"/>
          <w:sz w:val="20"/>
          <w:lang w:val="sk-SK"/>
        </w:rPr>
        <w:t>nom</w:t>
      </w:r>
      <w:proofErr w:type="spellEnd"/>
      <w:r>
        <w:rPr>
          <w:rFonts w:ascii="Calibri" w:hAnsi="Calibri"/>
          <w:b/>
          <w:color w:val="000000"/>
          <w:sz w:val="20"/>
          <w:lang w:val="sk-SK"/>
        </w:rPr>
        <w:t xml:space="preserve"> podiele nižšom ako 50% z hodnoty plnenia.</w:t>
      </w:r>
    </w:p>
    <w:p w14:paraId="2AA4CC26" w14:textId="77777777" w:rsidR="003875B4" w:rsidRDefault="003875B4" w:rsidP="003875B4">
      <w:pPr>
        <w:pStyle w:val="Zkladntext2"/>
        <w:spacing w:line="276" w:lineRule="auto"/>
        <w:rPr>
          <w:rFonts w:ascii="Calibri" w:hAnsi="Calibri"/>
          <w:b/>
          <w:color w:val="000000"/>
          <w:sz w:val="20"/>
          <w:lang w:val="sk-SK"/>
        </w:rPr>
      </w:pPr>
    </w:p>
    <w:p w14:paraId="0F38AA92" w14:textId="77777777" w:rsidR="003875B4" w:rsidRDefault="003875B4" w:rsidP="003875B4">
      <w:pPr>
        <w:pStyle w:val="Zkladntext2"/>
        <w:numPr>
          <w:ilvl w:val="0"/>
          <w:numId w:val="27"/>
        </w:numPr>
        <w:tabs>
          <w:tab w:val="left" w:pos="360"/>
        </w:tabs>
        <w:spacing w:line="276"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0BF45D13" w14:textId="77777777" w:rsidR="003875B4" w:rsidRDefault="003875B4" w:rsidP="003875B4">
      <w:pPr>
        <w:pStyle w:val="Zkladntext2"/>
        <w:spacing w:line="276" w:lineRule="auto"/>
        <w:ind w:left="357"/>
        <w:rPr>
          <w:rFonts w:ascii="Calibri" w:hAnsi="Calibri"/>
          <w:color w:val="000000"/>
          <w:sz w:val="20"/>
          <w:lang w:val="sk-SK"/>
        </w:rPr>
      </w:pPr>
      <w:r>
        <w:rPr>
          <w:rFonts w:ascii="Calibri" w:hAnsi="Calibri"/>
          <w:color w:val="000000"/>
          <w:sz w:val="20"/>
          <w:lang w:val="sk-SK"/>
        </w:rPr>
        <w:t xml:space="preserve">Obchodné meno alebo názov: </w:t>
      </w:r>
    </w:p>
    <w:p w14:paraId="38A35C4F"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6E191FF2"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54EB75F5" w14:textId="77777777" w:rsidR="003875B4" w:rsidRDefault="003875B4" w:rsidP="003875B4">
      <w:pPr>
        <w:pStyle w:val="Zkladntext2"/>
        <w:spacing w:line="276" w:lineRule="auto"/>
        <w:ind w:left="360"/>
        <w:rPr>
          <w:rFonts w:ascii="Calibri" w:hAnsi="Calibri"/>
          <w:color w:val="000000"/>
          <w:sz w:val="20"/>
          <w:lang w:val="sk-SK"/>
        </w:rPr>
      </w:pPr>
    </w:p>
    <w:p w14:paraId="68191955" w14:textId="77777777" w:rsidR="003875B4" w:rsidRDefault="003875B4" w:rsidP="003875B4">
      <w:pPr>
        <w:pStyle w:val="Zkladntext2"/>
        <w:spacing w:line="276" w:lineRule="auto"/>
        <w:ind w:left="360"/>
        <w:rPr>
          <w:rFonts w:ascii="Calibri" w:hAnsi="Calibri"/>
          <w:color w:val="000000"/>
          <w:sz w:val="20"/>
          <w:lang w:val="sk-SK"/>
        </w:rPr>
      </w:pPr>
    </w:p>
    <w:p w14:paraId="25EDD036"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2F596489" w14:textId="77777777" w:rsidR="003875B4" w:rsidRDefault="003875B4" w:rsidP="003875B4">
      <w:pPr>
        <w:pStyle w:val="Zkladntext2"/>
        <w:numPr>
          <w:ilvl w:val="0"/>
          <w:numId w:val="27"/>
        </w:numPr>
        <w:spacing w:line="276" w:lineRule="auto"/>
        <w:rPr>
          <w:rFonts w:ascii="Calibri" w:hAnsi="Calibri"/>
          <w:color w:val="000000"/>
          <w:sz w:val="20"/>
          <w:lang w:val="sk-SK"/>
        </w:rPr>
      </w:pPr>
      <w:r>
        <w:rPr>
          <w:rFonts w:ascii="Calibri" w:hAnsi="Calibri"/>
          <w:color w:val="000000"/>
          <w:sz w:val="20"/>
          <w:lang w:val="sk-SK"/>
        </w:rPr>
        <w:lastRenderedPageBreak/>
        <w:t>...............</w:t>
      </w:r>
      <w:r>
        <w:rPr>
          <w:rFonts w:ascii="Calibri" w:hAnsi="Calibri"/>
          <w:color w:val="000000"/>
          <w:sz w:val="20"/>
          <w:lang w:val="sk-SK"/>
        </w:rPr>
        <w:tab/>
      </w:r>
    </w:p>
    <w:p w14:paraId="1372A919" w14:textId="77777777" w:rsidR="003875B4" w:rsidRDefault="003875B4" w:rsidP="003875B4">
      <w:pPr>
        <w:pStyle w:val="Zkladntext2"/>
        <w:spacing w:line="276" w:lineRule="auto"/>
        <w:ind w:left="360"/>
        <w:jc w:val="center"/>
        <w:rPr>
          <w:rFonts w:ascii="Calibri" w:hAnsi="Calibri"/>
          <w:b/>
          <w:sz w:val="20"/>
          <w:lang w:val="sk-SK"/>
        </w:rPr>
      </w:pPr>
    </w:p>
    <w:p w14:paraId="30CDE8F1" w14:textId="77777777" w:rsidR="003875B4" w:rsidRDefault="003875B4" w:rsidP="003875B4">
      <w:pPr>
        <w:pStyle w:val="Zkladntext2"/>
        <w:numPr>
          <w:ilvl w:val="0"/>
          <w:numId w:val="27"/>
        </w:numPr>
        <w:tabs>
          <w:tab w:val="left" w:pos="360"/>
        </w:tabs>
        <w:spacing w:line="276" w:lineRule="auto"/>
        <w:ind w:left="357" w:hanging="357"/>
        <w:rPr>
          <w:rFonts w:ascii="Calibri" w:hAnsi="Calibri"/>
          <w:color w:val="000000"/>
          <w:sz w:val="20"/>
          <w:lang w:val="sk-SK"/>
        </w:rPr>
      </w:pPr>
      <w:r>
        <w:rPr>
          <w:rFonts w:ascii="Calibri" w:hAnsi="Calibri"/>
          <w:color w:val="000000"/>
          <w:sz w:val="20"/>
          <w:lang w:val="sk-SK"/>
        </w:rPr>
        <w:t>Meno a priezvisko subdodávateľa:</w:t>
      </w:r>
    </w:p>
    <w:p w14:paraId="666E3C9E" w14:textId="77777777" w:rsidR="003875B4" w:rsidRDefault="003875B4" w:rsidP="003875B4">
      <w:pPr>
        <w:pStyle w:val="Zkladntext2"/>
        <w:spacing w:line="276" w:lineRule="auto"/>
        <w:ind w:left="357"/>
        <w:rPr>
          <w:rFonts w:ascii="Calibri" w:hAnsi="Calibri"/>
          <w:color w:val="000000"/>
          <w:sz w:val="20"/>
          <w:lang w:val="sk-SK"/>
        </w:rPr>
      </w:pPr>
      <w:r>
        <w:rPr>
          <w:rFonts w:ascii="Calibri" w:hAnsi="Calibri"/>
          <w:color w:val="000000"/>
          <w:sz w:val="20"/>
          <w:lang w:val="sk-SK"/>
        </w:rPr>
        <w:t xml:space="preserve">Obchodné meno alebo názov: </w:t>
      </w:r>
    </w:p>
    <w:p w14:paraId="2E1855C9"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Adresa pobytu alebo sídla: </w:t>
      </w:r>
    </w:p>
    <w:p w14:paraId="769FD86F"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 xml:space="preserve">Identifikačné číslo alebo dátum narodenia subdodávateľa: </w:t>
      </w:r>
    </w:p>
    <w:p w14:paraId="6D3F010C" w14:textId="77777777" w:rsidR="003875B4" w:rsidRDefault="003875B4" w:rsidP="003875B4">
      <w:pPr>
        <w:pStyle w:val="Zkladntext2"/>
        <w:spacing w:line="276" w:lineRule="auto"/>
        <w:ind w:left="360"/>
        <w:rPr>
          <w:rFonts w:ascii="Calibri" w:hAnsi="Calibri"/>
          <w:sz w:val="20"/>
          <w:lang w:val="sk-SK"/>
        </w:rPr>
      </w:pPr>
    </w:p>
    <w:p w14:paraId="25182AC3" w14:textId="77777777" w:rsidR="003875B4" w:rsidRDefault="003875B4" w:rsidP="003875B4">
      <w:pPr>
        <w:pStyle w:val="Zkladntext2"/>
        <w:spacing w:line="276" w:lineRule="auto"/>
        <w:ind w:left="360"/>
        <w:rPr>
          <w:rFonts w:ascii="Calibri" w:hAnsi="Calibri"/>
          <w:color w:val="000000"/>
          <w:sz w:val="20"/>
          <w:lang w:val="sk-SK"/>
        </w:rPr>
      </w:pPr>
      <w:r>
        <w:rPr>
          <w:rFonts w:ascii="Calibri" w:hAnsi="Calibri"/>
          <w:color w:val="000000"/>
          <w:sz w:val="20"/>
          <w:lang w:val="sk-SK"/>
        </w:rPr>
        <w:t>Podiel subdodávky v % a stručný opis zákazky, ktorá bude predmetom subdodávky:</w:t>
      </w:r>
    </w:p>
    <w:p w14:paraId="2B2D48FE" w14:textId="77777777" w:rsidR="003875B4" w:rsidRDefault="003875B4" w:rsidP="003875B4">
      <w:pPr>
        <w:pStyle w:val="Zkladntext2"/>
        <w:numPr>
          <w:ilvl w:val="0"/>
          <w:numId w:val="27"/>
        </w:numPr>
        <w:tabs>
          <w:tab w:val="left" w:pos="360"/>
        </w:tabs>
        <w:spacing w:line="276" w:lineRule="auto"/>
        <w:ind w:left="357" w:hanging="357"/>
        <w:rPr>
          <w:rFonts w:ascii="Calibri" w:hAnsi="Calibri"/>
          <w:color w:val="000000"/>
          <w:sz w:val="20"/>
          <w:lang w:val="sk-SK"/>
        </w:rPr>
      </w:pPr>
      <w:r>
        <w:rPr>
          <w:rFonts w:ascii="Calibri" w:hAnsi="Calibri"/>
          <w:color w:val="000000"/>
          <w:sz w:val="20"/>
          <w:lang w:val="sk-SK"/>
        </w:rPr>
        <w:t>...............</w:t>
      </w:r>
    </w:p>
    <w:p w14:paraId="0355FD10" w14:textId="77777777" w:rsidR="003875B4" w:rsidRDefault="003875B4" w:rsidP="003875B4">
      <w:pPr>
        <w:pStyle w:val="Zkladntext2"/>
        <w:spacing w:line="276" w:lineRule="auto"/>
        <w:rPr>
          <w:rFonts w:ascii="Calibri" w:hAnsi="Calibri"/>
          <w:color w:val="000000"/>
          <w:sz w:val="20"/>
          <w:lang w:val="sk-SK"/>
        </w:rPr>
      </w:pPr>
    </w:p>
    <w:p w14:paraId="14D9F88D" w14:textId="77777777" w:rsidR="003875B4" w:rsidRDefault="003875B4" w:rsidP="003875B4">
      <w:pPr>
        <w:pStyle w:val="Zkladntext2"/>
        <w:spacing w:line="276" w:lineRule="auto"/>
        <w:rPr>
          <w:rFonts w:ascii="Calibri" w:hAnsi="Calibri"/>
          <w:color w:val="000000"/>
          <w:sz w:val="20"/>
          <w:lang w:val="sk-SK"/>
        </w:rPr>
      </w:pPr>
      <w:r>
        <w:rPr>
          <w:rFonts w:ascii="Calibri" w:hAnsi="Calibri"/>
          <w:color w:val="000000"/>
          <w:sz w:val="20"/>
          <w:lang w:val="sk-SK"/>
        </w:rPr>
        <w:t>(doplniť podľa potreby)</w:t>
      </w:r>
    </w:p>
    <w:p w14:paraId="0920F35F" w14:textId="77777777" w:rsidR="003875B4" w:rsidRDefault="003875B4" w:rsidP="003875B4">
      <w:pPr>
        <w:pStyle w:val="Zkladntext2"/>
        <w:spacing w:line="276" w:lineRule="auto"/>
        <w:rPr>
          <w:rFonts w:ascii="Calibri" w:hAnsi="Calibri"/>
          <w:color w:val="000000"/>
          <w:sz w:val="20"/>
          <w:lang w:val="sk-SK"/>
        </w:rPr>
      </w:pPr>
    </w:p>
    <w:p w14:paraId="50253530" w14:textId="77777777" w:rsidR="003875B4" w:rsidRDefault="003875B4" w:rsidP="003875B4">
      <w:pPr>
        <w:pStyle w:val="Zkladntext2"/>
        <w:spacing w:line="276" w:lineRule="auto"/>
        <w:rPr>
          <w:rFonts w:ascii="Calibri" w:hAnsi="Calibri"/>
          <w:color w:val="000000"/>
          <w:sz w:val="20"/>
          <w:lang w:val="sk-SK"/>
        </w:rPr>
      </w:pPr>
    </w:p>
    <w:p w14:paraId="3E765CB0" w14:textId="77777777" w:rsidR="003875B4" w:rsidRDefault="003875B4" w:rsidP="003875B4">
      <w:pPr>
        <w:pStyle w:val="Zkladntext2"/>
        <w:spacing w:line="276" w:lineRule="auto"/>
        <w:rPr>
          <w:rFonts w:ascii="Calibri" w:hAnsi="Calibri"/>
          <w:i/>
          <w:color w:val="000000"/>
          <w:sz w:val="20"/>
          <w:lang w:val="sk-SK"/>
        </w:rPr>
      </w:pPr>
      <w:r>
        <w:rPr>
          <w:rFonts w:ascii="Calibri" w:hAnsi="Calibri"/>
          <w:i/>
          <w:color w:val="000000"/>
          <w:sz w:val="20"/>
          <w:lang w:val="sk-SK"/>
        </w:rPr>
        <w:t>Čestne vyhlasujem(e), že každý navrhnutý subdodávateľ spĺňa alebo najneskôr v čase plnenia bude spĺňať podmienky podľa § 32 ods. 1 Zákona o verejnom obstarávaní.</w:t>
      </w:r>
    </w:p>
    <w:p w14:paraId="5DCE9524" w14:textId="77777777" w:rsidR="003875B4" w:rsidRDefault="003875B4" w:rsidP="003875B4">
      <w:pPr>
        <w:pStyle w:val="Zkladntext2"/>
        <w:spacing w:line="276" w:lineRule="auto"/>
        <w:rPr>
          <w:rFonts w:ascii="Calibri" w:hAnsi="Calibri"/>
          <w:color w:val="000000"/>
          <w:sz w:val="20"/>
          <w:lang w:val="sk-SK"/>
        </w:rPr>
      </w:pPr>
    </w:p>
    <w:p w14:paraId="593C71AD" w14:textId="77777777" w:rsidR="003875B4" w:rsidRDefault="003875B4" w:rsidP="003875B4">
      <w:pPr>
        <w:pStyle w:val="Zkladntext2"/>
        <w:spacing w:line="276" w:lineRule="auto"/>
        <w:ind w:left="360" w:hanging="360"/>
        <w:rPr>
          <w:rFonts w:ascii="Calibri" w:hAnsi="Calibri"/>
          <w:b/>
          <w:color w:val="000000"/>
          <w:sz w:val="20"/>
          <w:lang w:val="sk-SK"/>
        </w:rPr>
      </w:pPr>
      <w:r>
        <w:rPr>
          <w:rFonts w:ascii="Calibri" w:hAnsi="Calibri"/>
          <w:b/>
          <w:color w:val="000000"/>
          <w:sz w:val="20"/>
          <w:lang w:val="sk-SK"/>
        </w:rPr>
        <w:t>III.*</w:t>
      </w:r>
      <w:r>
        <w:rPr>
          <w:rFonts w:ascii="Calibri" w:hAnsi="Calibri"/>
          <w:b/>
          <w:color w:val="000000"/>
          <w:sz w:val="20"/>
          <w:lang w:val="sk-SK"/>
        </w:rPr>
        <w:tab/>
        <w:t>Zabezpečenie uvedeného predmetu zákazky nebudem(e) plniť prostredníctvom subdodávateľov.</w:t>
      </w:r>
    </w:p>
    <w:p w14:paraId="7EE1CD64" w14:textId="77777777" w:rsidR="003875B4" w:rsidRDefault="003875B4" w:rsidP="003875B4">
      <w:pPr>
        <w:pStyle w:val="Zkladntext2"/>
        <w:spacing w:line="276" w:lineRule="auto"/>
        <w:ind w:left="360" w:hanging="360"/>
        <w:rPr>
          <w:rFonts w:ascii="Calibri" w:hAnsi="Calibri"/>
          <w:b/>
          <w:color w:val="000000"/>
          <w:sz w:val="20"/>
          <w:lang w:val="sk-SK"/>
        </w:rPr>
      </w:pPr>
    </w:p>
    <w:p w14:paraId="37916379" w14:textId="77777777" w:rsidR="003875B4" w:rsidRDefault="003875B4" w:rsidP="003875B4">
      <w:pPr>
        <w:pStyle w:val="Zkladntext2"/>
        <w:spacing w:line="276" w:lineRule="auto"/>
        <w:rPr>
          <w:rFonts w:ascii="Calibri" w:hAnsi="Calibri"/>
          <w:b/>
          <w:color w:val="000000"/>
          <w:sz w:val="20"/>
          <w:lang w:val="sk-SK"/>
        </w:rPr>
      </w:pPr>
    </w:p>
    <w:p w14:paraId="5FA1F365" w14:textId="77777777" w:rsidR="003875B4" w:rsidRDefault="003875B4" w:rsidP="003875B4">
      <w:pPr>
        <w:pStyle w:val="Zkladntext2"/>
        <w:spacing w:line="276" w:lineRule="auto"/>
        <w:rPr>
          <w:rFonts w:ascii="Calibri" w:hAnsi="Calibri"/>
          <w:b/>
          <w:color w:val="000000"/>
          <w:sz w:val="20"/>
          <w:lang w:val="sk-SK"/>
        </w:rPr>
      </w:pPr>
    </w:p>
    <w:p w14:paraId="63034CBF" w14:textId="77777777" w:rsidR="003875B4" w:rsidRDefault="003875B4" w:rsidP="003875B4">
      <w:pPr>
        <w:pStyle w:val="Zkladntext"/>
        <w:spacing w:line="276" w:lineRule="auto"/>
        <w:rPr>
          <w:rFonts w:ascii="Calibri" w:hAnsi="Calibri"/>
          <w:color w:val="000000"/>
          <w:szCs w:val="20"/>
        </w:rPr>
      </w:pPr>
      <w:r>
        <w:rPr>
          <w:rFonts w:ascii="Calibri" w:hAnsi="Calibri"/>
          <w:color w:val="000000"/>
          <w:szCs w:val="20"/>
        </w:rPr>
        <w:t>V__________________ dňa ___________ 2024</w:t>
      </w:r>
    </w:p>
    <w:p w14:paraId="10A41A2D" w14:textId="77777777" w:rsidR="003875B4" w:rsidRDefault="003875B4" w:rsidP="003875B4">
      <w:pPr>
        <w:pStyle w:val="Zkladntext"/>
        <w:spacing w:line="276" w:lineRule="auto"/>
        <w:rPr>
          <w:rFonts w:ascii="Calibri" w:hAnsi="Calibri"/>
          <w:color w:val="000000"/>
          <w:szCs w:val="20"/>
        </w:rPr>
      </w:pPr>
    </w:p>
    <w:p w14:paraId="028CDB36" w14:textId="77777777" w:rsidR="003875B4" w:rsidRDefault="003875B4" w:rsidP="003875B4">
      <w:pPr>
        <w:pStyle w:val="Zkladntext"/>
        <w:spacing w:line="276" w:lineRule="auto"/>
        <w:rPr>
          <w:rFonts w:ascii="Calibri" w:hAnsi="Calibri"/>
          <w:color w:val="000000"/>
          <w:szCs w:val="20"/>
        </w:rPr>
      </w:pPr>
    </w:p>
    <w:p w14:paraId="70C25632" w14:textId="77777777" w:rsidR="003875B4" w:rsidRDefault="003875B4" w:rsidP="003875B4">
      <w:pPr>
        <w:pStyle w:val="Zkladntext"/>
        <w:spacing w:line="276" w:lineRule="auto"/>
        <w:rPr>
          <w:rFonts w:ascii="Calibri" w:hAnsi="Calibri"/>
          <w:color w:val="000000"/>
          <w:szCs w:val="20"/>
        </w:rPr>
      </w:pPr>
    </w:p>
    <w:p w14:paraId="6A71A31E" w14:textId="77777777" w:rsidR="003875B4" w:rsidRDefault="003875B4" w:rsidP="003875B4">
      <w:pPr>
        <w:pStyle w:val="Zkladntext"/>
        <w:spacing w:line="276" w:lineRule="auto"/>
        <w:rPr>
          <w:rFonts w:ascii="Calibri" w:hAnsi="Calibri"/>
          <w:color w:val="000000"/>
          <w:szCs w:val="20"/>
        </w:rPr>
      </w:pPr>
    </w:p>
    <w:p w14:paraId="248B967C" w14:textId="77777777" w:rsidR="003875B4" w:rsidRDefault="003875B4" w:rsidP="003875B4">
      <w:pPr>
        <w:pStyle w:val="Zkladntext"/>
        <w:spacing w:line="276" w:lineRule="auto"/>
        <w:rPr>
          <w:rFonts w:ascii="Calibri" w:hAnsi="Calibri"/>
          <w:color w:val="000000"/>
          <w:szCs w:val="20"/>
        </w:rPr>
      </w:pPr>
    </w:p>
    <w:p w14:paraId="1A18CBB2" w14:textId="77777777" w:rsidR="003875B4" w:rsidRDefault="003875B4" w:rsidP="003875B4">
      <w:pPr>
        <w:pStyle w:val="Zkladntext"/>
        <w:spacing w:line="276" w:lineRule="auto"/>
        <w:rPr>
          <w:rFonts w:ascii="Calibri" w:hAnsi="Calibri"/>
          <w:color w:val="000000"/>
          <w:szCs w:val="20"/>
        </w:rPr>
      </w:pPr>
    </w:p>
    <w:p w14:paraId="444B2B6E" w14:textId="77777777" w:rsidR="003875B4" w:rsidRDefault="003875B4" w:rsidP="003875B4">
      <w:pPr>
        <w:pStyle w:val="Zkladntext"/>
        <w:spacing w:line="276" w:lineRule="auto"/>
        <w:rPr>
          <w:rFonts w:ascii="Calibri" w:hAnsi="Calibri"/>
          <w:color w:val="000000"/>
          <w:szCs w:val="20"/>
        </w:rPr>
      </w:pPr>
    </w:p>
    <w:p w14:paraId="12CDE48B" w14:textId="77777777" w:rsidR="003875B4" w:rsidRDefault="003875B4" w:rsidP="003875B4">
      <w:pPr>
        <w:pStyle w:val="Zkladntext"/>
        <w:spacing w:line="276" w:lineRule="auto"/>
        <w:rPr>
          <w:rFonts w:ascii="Calibri" w:hAnsi="Calibri"/>
          <w:color w:val="000000"/>
          <w:szCs w:val="20"/>
        </w:rPr>
      </w:pPr>
    </w:p>
    <w:p w14:paraId="7FC56A34" w14:textId="77777777" w:rsidR="003875B4" w:rsidRDefault="003875B4" w:rsidP="003875B4">
      <w:pPr>
        <w:pStyle w:val="Zkladntext"/>
        <w:spacing w:line="276" w:lineRule="auto"/>
        <w:rPr>
          <w:rFonts w:ascii="Calibri" w:hAnsi="Calibri"/>
          <w:color w:val="000000"/>
          <w:szCs w:val="20"/>
        </w:rPr>
      </w:pPr>
    </w:p>
    <w:p w14:paraId="5388588E" w14:textId="77777777" w:rsidR="003875B4" w:rsidRDefault="003875B4" w:rsidP="003875B4">
      <w:pPr>
        <w:pStyle w:val="Zkladntext"/>
        <w:spacing w:line="276" w:lineRule="auto"/>
        <w:rPr>
          <w:rFonts w:ascii="Calibri" w:hAnsi="Calibri"/>
          <w:color w:val="000000"/>
          <w:szCs w:val="20"/>
        </w:rPr>
      </w:pPr>
    </w:p>
    <w:p w14:paraId="30BA2F9B" w14:textId="77777777" w:rsidR="003875B4" w:rsidRDefault="003875B4" w:rsidP="003875B4">
      <w:pPr>
        <w:pStyle w:val="Zkladntext"/>
        <w:tabs>
          <w:tab w:val="center" w:pos="6804"/>
        </w:tabs>
        <w:spacing w:line="276" w:lineRule="auto"/>
        <w:rPr>
          <w:rFonts w:ascii="Calibri" w:hAnsi="Calibri"/>
          <w:szCs w:val="20"/>
        </w:rPr>
      </w:pPr>
      <w:r>
        <w:rPr>
          <w:rFonts w:ascii="Calibri" w:hAnsi="Calibri"/>
          <w:szCs w:val="20"/>
        </w:rPr>
        <w:tab/>
        <w:t>__________________________________________</w:t>
      </w:r>
    </w:p>
    <w:p w14:paraId="71C115FC"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17756C18"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0EC09ED3"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0E99D0C8" w14:textId="77777777" w:rsidR="003875B4" w:rsidRDefault="003875B4" w:rsidP="003875B4">
      <w:pPr>
        <w:pStyle w:val="Zkladntext"/>
        <w:tabs>
          <w:tab w:val="center" w:pos="6804"/>
        </w:tabs>
        <w:spacing w:line="276" w:lineRule="auto"/>
        <w:ind w:left="4321" w:hanging="3612"/>
        <w:jc w:val="center"/>
        <w:rPr>
          <w:rFonts w:ascii="Calibri" w:hAnsi="Calibri"/>
          <w:szCs w:val="20"/>
        </w:rPr>
      </w:pPr>
      <w:r>
        <w:rPr>
          <w:rFonts w:ascii="Calibri" w:hAnsi="Calibri"/>
          <w:szCs w:val="20"/>
        </w:rPr>
        <w:tab/>
        <w:t>konať v mene uchádzača</w:t>
      </w:r>
    </w:p>
    <w:p w14:paraId="3DEB511D" w14:textId="77777777" w:rsidR="003875B4" w:rsidRDefault="003875B4" w:rsidP="003875B4">
      <w:pPr>
        <w:pStyle w:val="Zkladntext"/>
        <w:spacing w:line="276" w:lineRule="auto"/>
        <w:ind w:left="4321" w:hanging="3612"/>
        <w:jc w:val="center"/>
        <w:rPr>
          <w:rFonts w:ascii="Calibri" w:hAnsi="Calibri"/>
          <w:szCs w:val="20"/>
        </w:rPr>
      </w:pPr>
    </w:p>
    <w:p w14:paraId="079391D1" w14:textId="77777777" w:rsidR="003875B4" w:rsidRDefault="003875B4" w:rsidP="003875B4">
      <w:pPr>
        <w:pStyle w:val="Zkladntext"/>
        <w:spacing w:line="276" w:lineRule="auto"/>
        <w:jc w:val="left"/>
        <w:rPr>
          <w:rFonts w:ascii="Calibri" w:hAnsi="Calibri"/>
          <w:b/>
          <w:szCs w:val="20"/>
        </w:rPr>
      </w:pPr>
    </w:p>
    <w:p w14:paraId="434DAEF4" w14:textId="77777777" w:rsidR="003875B4" w:rsidRDefault="003875B4" w:rsidP="003875B4">
      <w:pPr>
        <w:pStyle w:val="Zkladntext"/>
        <w:spacing w:line="276" w:lineRule="auto"/>
        <w:jc w:val="left"/>
        <w:rPr>
          <w:rFonts w:ascii="Calibri" w:hAnsi="Calibri"/>
          <w:b/>
          <w:szCs w:val="20"/>
        </w:rPr>
      </w:pPr>
    </w:p>
    <w:p w14:paraId="163DB10B" w14:textId="77777777" w:rsidR="003875B4" w:rsidRDefault="003875B4" w:rsidP="003875B4">
      <w:pPr>
        <w:pStyle w:val="Zkladntext"/>
        <w:spacing w:line="276" w:lineRule="auto"/>
        <w:jc w:val="left"/>
        <w:rPr>
          <w:rFonts w:ascii="Calibri" w:hAnsi="Calibri"/>
          <w:b/>
          <w:szCs w:val="20"/>
        </w:rPr>
      </w:pPr>
    </w:p>
    <w:p w14:paraId="57BDA3C6" w14:textId="77777777" w:rsidR="003875B4" w:rsidRDefault="003875B4" w:rsidP="003875B4">
      <w:pPr>
        <w:pStyle w:val="Zkladntext"/>
        <w:spacing w:line="276" w:lineRule="auto"/>
        <w:jc w:val="left"/>
        <w:rPr>
          <w:rFonts w:ascii="Calibri" w:hAnsi="Calibri"/>
          <w:b/>
          <w:szCs w:val="20"/>
        </w:rPr>
      </w:pPr>
    </w:p>
    <w:p w14:paraId="2140C649" w14:textId="77777777" w:rsidR="003875B4" w:rsidRDefault="003875B4" w:rsidP="003875B4">
      <w:pPr>
        <w:pStyle w:val="Zkladntext"/>
        <w:spacing w:line="276" w:lineRule="auto"/>
        <w:jc w:val="left"/>
      </w:pPr>
      <w:r>
        <w:rPr>
          <w:rFonts w:ascii="Calibri" w:hAnsi="Calibri"/>
          <w:b/>
          <w:szCs w:val="20"/>
        </w:rPr>
        <w:t xml:space="preserve">* Uchádzač zakrúžkuje bod I., bod II. alebo bod III.   </w:t>
      </w:r>
    </w:p>
    <w:p w14:paraId="4D03B2D0" w14:textId="77777777" w:rsidR="003875B4" w:rsidRDefault="003875B4" w:rsidP="003875B4">
      <w:pPr>
        <w:spacing w:line="276" w:lineRule="auto"/>
        <w:jc w:val="both"/>
        <w:rPr>
          <w:rFonts w:cs="Arial"/>
        </w:rPr>
      </w:pPr>
    </w:p>
    <w:p w14:paraId="21EFBCAA" w14:textId="77777777" w:rsidR="003875B4" w:rsidRDefault="003875B4" w:rsidP="003875B4">
      <w:pPr>
        <w:spacing w:line="276" w:lineRule="auto"/>
        <w:jc w:val="both"/>
        <w:rPr>
          <w:rFonts w:cs="Arial"/>
        </w:rPr>
      </w:pPr>
    </w:p>
    <w:p w14:paraId="05259D34" w14:textId="77777777" w:rsidR="003875B4" w:rsidRDefault="003875B4" w:rsidP="003875B4">
      <w:pPr>
        <w:spacing w:line="276" w:lineRule="auto"/>
        <w:jc w:val="both"/>
        <w:rPr>
          <w:rFonts w:cs="Arial"/>
        </w:rPr>
      </w:pPr>
    </w:p>
    <w:p w14:paraId="6E8C9480" w14:textId="78387584" w:rsidR="003875B4" w:rsidRDefault="003875B4" w:rsidP="00E82051">
      <w:pPr>
        <w:pStyle w:val="Normln1"/>
        <w:tabs>
          <w:tab w:val="clear" w:pos="4860"/>
        </w:tabs>
        <w:spacing w:before="0" w:line="276" w:lineRule="auto"/>
      </w:pPr>
      <w:r>
        <w:rPr>
          <w:rFonts w:ascii="Calibri" w:hAnsi="Calibri" w:cs="Arial"/>
          <w:bCs w:val="0"/>
          <w:i/>
          <w:iCs/>
          <w:szCs w:val="20"/>
        </w:rPr>
        <w:t>Pozn.: POVINNÉ</w:t>
      </w:r>
    </w:p>
    <w:p w14:paraId="2229DB1A" w14:textId="77777777" w:rsidR="003875B4" w:rsidRDefault="003875B4" w:rsidP="003875B4">
      <w:pPr>
        <w:tabs>
          <w:tab w:val="left" w:pos="2160"/>
          <w:tab w:val="left" w:pos="2880"/>
          <w:tab w:val="left" w:pos="4500"/>
        </w:tabs>
        <w:spacing w:line="276" w:lineRule="auto"/>
      </w:pPr>
    </w:p>
    <w:p w14:paraId="3AC73DCD" w14:textId="77777777" w:rsidR="003875B4" w:rsidRDefault="003875B4" w:rsidP="003875B4">
      <w:pPr>
        <w:tabs>
          <w:tab w:val="left" w:pos="-30896"/>
          <w:tab w:val="left" w:pos="-30176"/>
          <w:tab w:val="left" w:pos="-28556"/>
        </w:tabs>
        <w:spacing w:line="276" w:lineRule="auto"/>
        <w:jc w:val="both"/>
        <w:rPr>
          <w:rFonts w:eastAsia="Arial Narrow" w:cs="Arial Narrow"/>
        </w:rPr>
      </w:pPr>
    </w:p>
    <w:p w14:paraId="4EE4123A" w14:textId="0A0CC747" w:rsidR="009112B8" w:rsidRPr="00B964BE" w:rsidRDefault="009112B8" w:rsidP="00B964BE">
      <w:pPr>
        <w:tabs>
          <w:tab w:val="left" w:pos="2160"/>
          <w:tab w:val="left" w:pos="2880"/>
          <w:tab w:val="left" w:pos="4500"/>
        </w:tabs>
        <w:spacing w:line="276" w:lineRule="auto"/>
        <w:rPr>
          <w:rFonts w:eastAsia="Arial Narrow" w:cs="Arial Narrow"/>
          <w:color w:val="000000"/>
          <w:u w:val="single"/>
        </w:rPr>
      </w:pPr>
    </w:p>
    <w:sectPr w:rsidR="009112B8" w:rsidRPr="00B964BE" w:rsidSect="00155B8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40479" w14:textId="77777777" w:rsidR="00155B82" w:rsidRDefault="00155B82">
      <w:r>
        <w:separator/>
      </w:r>
    </w:p>
  </w:endnote>
  <w:endnote w:type="continuationSeparator" w:id="0">
    <w:p w14:paraId="7570248F" w14:textId="77777777" w:rsidR="00155B82" w:rsidRDefault="0015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AB4A6" w14:textId="77777777" w:rsidR="003875B4" w:rsidRDefault="003875B4">
    <w:pPr>
      <w:pStyle w:val="Pta"/>
      <w:jc w:val="right"/>
    </w:pPr>
    <w:r>
      <w:fldChar w:fldCharType="begin"/>
    </w:r>
    <w:r>
      <w:instrText xml:space="preserve"> PAGE </w:instrText>
    </w:r>
    <w:r>
      <w:fldChar w:fldCharType="separate"/>
    </w:r>
    <w:r>
      <w:t>9</w:t>
    </w:r>
    <w:r>
      <w:fldChar w:fldCharType="end"/>
    </w:r>
  </w:p>
  <w:p w14:paraId="3210E93F" w14:textId="77777777" w:rsidR="003875B4" w:rsidRDefault="003875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821D" w14:textId="77777777" w:rsidR="003875B4" w:rsidRDefault="003875B4">
    <w:pPr>
      <w:pStyle w:val="Pta"/>
      <w:jc w:val="center"/>
    </w:pPr>
    <w:r>
      <w:fldChar w:fldCharType="begin"/>
    </w:r>
    <w:r>
      <w:instrText xml:space="preserve"> PAGE </w:instrText>
    </w:r>
    <w:r>
      <w:fldChar w:fldCharType="separate"/>
    </w:r>
    <w:r>
      <w:t>1</w:t>
    </w:r>
    <w:r>
      <w:t>9</w:t>
    </w:r>
    <w:r>
      <w:fldChar w:fldCharType="end"/>
    </w:r>
  </w:p>
  <w:p w14:paraId="2C198B2C" w14:textId="77777777" w:rsidR="003875B4" w:rsidRDefault="003875B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98551" w14:textId="77777777" w:rsidR="003875B4" w:rsidRDefault="003875B4">
    <w:pPr>
      <w:pStyle w:val="Pta"/>
      <w:jc w:val="center"/>
    </w:pPr>
    <w:r>
      <w:fldChar w:fldCharType="begin"/>
    </w:r>
    <w:r>
      <w:instrText xml:space="preserve"> PAGE </w:instrText>
    </w:r>
    <w:r>
      <w:fldChar w:fldCharType="separate"/>
    </w:r>
    <w:r>
      <w:t>2</w:t>
    </w:r>
    <w:r>
      <w:t>0</w:t>
    </w:r>
    <w:r>
      <w:fldChar w:fldCharType="end"/>
    </w:r>
  </w:p>
  <w:p w14:paraId="2DFC1CD0" w14:textId="77777777" w:rsidR="003875B4" w:rsidRDefault="003875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1D899" w14:textId="77777777" w:rsidR="00155B82" w:rsidRDefault="00155B82">
      <w:r>
        <w:separator/>
      </w:r>
    </w:p>
  </w:footnote>
  <w:footnote w:type="continuationSeparator" w:id="0">
    <w:p w14:paraId="44779C68" w14:textId="77777777" w:rsidR="00155B82" w:rsidRDefault="00155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20A"/>
    <w:multiLevelType w:val="multilevel"/>
    <w:tmpl w:val="D4205AF2"/>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F64DA"/>
    <w:multiLevelType w:val="multilevel"/>
    <w:tmpl w:val="4438726E"/>
    <w:lvl w:ilvl="0">
      <w:start w:val="1"/>
      <w:numFmt w:val="lowerLetter"/>
      <w:lvlText w:val="%1)"/>
      <w:lvlJc w:val="left"/>
      <w:pPr>
        <w:ind w:left="675" w:hanging="360"/>
      </w:pPr>
      <w:rPr>
        <w:rFonts w:asciiTheme="minorHAnsi" w:eastAsia="Arial Narrow" w:hAnsiTheme="minorHAnsi" w:cstheme="minorHAnsi" w:hint="default"/>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 w15:restartNumberingAfterBreak="0">
    <w:nsid w:val="067C7D86"/>
    <w:multiLevelType w:val="multilevel"/>
    <w:tmpl w:val="95F2E56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15:restartNumberingAfterBreak="0">
    <w:nsid w:val="0A384A83"/>
    <w:multiLevelType w:val="multilevel"/>
    <w:tmpl w:val="A2DA31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AD4814"/>
    <w:multiLevelType w:val="multilevel"/>
    <w:tmpl w:val="F00A4AC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0E22710D"/>
    <w:multiLevelType w:val="multilevel"/>
    <w:tmpl w:val="ADC62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23017F"/>
    <w:multiLevelType w:val="multilevel"/>
    <w:tmpl w:val="05A4C6EA"/>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7" w15:restartNumberingAfterBreak="0">
    <w:nsid w:val="0EAF03C2"/>
    <w:multiLevelType w:val="multilevel"/>
    <w:tmpl w:val="1DAEF2D0"/>
    <w:lvl w:ilvl="0">
      <w:start w:val="1"/>
      <w:numFmt w:val="lowerLetter"/>
      <w:lvlText w:val="%1)"/>
      <w:lvlJc w:val="left"/>
      <w:pPr>
        <w:ind w:left="1136" w:hanging="360"/>
      </w:pPr>
      <w:rPr>
        <w:rFonts w:asciiTheme="minorHAnsi" w:eastAsia="Arial Narrow" w:hAnsiTheme="minorHAnsi" w:cstheme="minorHAnsi" w:hint="default"/>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8" w15:restartNumberingAfterBreak="0">
    <w:nsid w:val="0FC12106"/>
    <w:multiLevelType w:val="multilevel"/>
    <w:tmpl w:val="47B2E4EA"/>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 w15:restartNumberingAfterBreak="0">
    <w:nsid w:val="354B495B"/>
    <w:multiLevelType w:val="multilevel"/>
    <w:tmpl w:val="EAECDC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7DB1165"/>
    <w:multiLevelType w:val="multilevel"/>
    <w:tmpl w:val="27D805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2" w15:restartNumberingAfterBreak="0">
    <w:nsid w:val="41B61A49"/>
    <w:multiLevelType w:val="multilevel"/>
    <w:tmpl w:val="2B5010A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3" w15:restartNumberingAfterBreak="0">
    <w:nsid w:val="41C31574"/>
    <w:multiLevelType w:val="multilevel"/>
    <w:tmpl w:val="90C2CA54"/>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4" w15:restartNumberingAfterBreak="0">
    <w:nsid w:val="434850DE"/>
    <w:multiLevelType w:val="multilevel"/>
    <w:tmpl w:val="40429EB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5" w15:restartNumberingAfterBreak="0">
    <w:nsid w:val="454955B8"/>
    <w:multiLevelType w:val="multilevel"/>
    <w:tmpl w:val="55E49B3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6" w15:restartNumberingAfterBreak="0">
    <w:nsid w:val="45C25EAC"/>
    <w:multiLevelType w:val="multilevel"/>
    <w:tmpl w:val="941681F0"/>
    <w:lvl w:ilvl="0">
      <w:start w:val="1"/>
      <w:numFmt w:val="decimal"/>
      <w:lvlText w:val="%1."/>
      <w:lvlJc w:val="left"/>
      <w:pPr>
        <w:ind w:left="360" w:hanging="360"/>
      </w:pPr>
      <w:rPr>
        <w:rFonts w:eastAsia="Arial Narrow" w:cs="Arial Narrow"/>
        <w:b/>
      </w:rPr>
    </w:lvl>
    <w:lvl w:ilvl="1">
      <w:start w:val="1"/>
      <w:numFmt w:val="decimal"/>
      <w:lvlText w:val="%1.%2."/>
      <w:lvlJc w:val="left"/>
      <w:pPr>
        <w:ind w:left="360" w:hanging="360"/>
      </w:pPr>
      <w:rPr>
        <w:rFonts w:eastAsia="Arial Narrow" w:cs="Arial Narrow"/>
        <w:b/>
      </w:rPr>
    </w:lvl>
    <w:lvl w:ilvl="2">
      <w:start w:val="1"/>
      <w:numFmt w:val="decimal"/>
      <w:lvlText w:val="%1.%2.%3."/>
      <w:lvlJc w:val="left"/>
      <w:pPr>
        <w:ind w:left="720" w:hanging="720"/>
      </w:pPr>
      <w:rPr>
        <w:rFonts w:eastAsia="Arial Narrow" w:cs="Arial Narrow"/>
        <w:b/>
      </w:rPr>
    </w:lvl>
    <w:lvl w:ilvl="3">
      <w:start w:val="1"/>
      <w:numFmt w:val="decimal"/>
      <w:lvlText w:val="%1.%2.%3.%4."/>
      <w:lvlJc w:val="left"/>
      <w:pPr>
        <w:ind w:left="720" w:hanging="720"/>
      </w:pPr>
      <w:rPr>
        <w:rFonts w:eastAsia="Arial Narrow" w:cs="Arial Narrow"/>
        <w:b/>
      </w:rPr>
    </w:lvl>
    <w:lvl w:ilvl="4">
      <w:start w:val="1"/>
      <w:numFmt w:val="decimal"/>
      <w:lvlText w:val="%1.%2.%3.%4.%5."/>
      <w:lvlJc w:val="left"/>
      <w:pPr>
        <w:ind w:left="1080" w:hanging="1080"/>
      </w:pPr>
      <w:rPr>
        <w:rFonts w:eastAsia="Arial Narrow" w:cs="Arial Narrow"/>
        <w:b/>
      </w:rPr>
    </w:lvl>
    <w:lvl w:ilvl="5">
      <w:start w:val="1"/>
      <w:numFmt w:val="decimal"/>
      <w:lvlText w:val="%1.%2.%3.%4.%5.%6."/>
      <w:lvlJc w:val="left"/>
      <w:pPr>
        <w:ind w:left="1080" w:hanging="1080"/>
      </w:pPr>
      <w:rPr>
        <w:rFonts w:eastAsia="Arial Narrow" w:cs="Arial Narrow"/>
        <w:b/>
      </w:rPr>
    </w:lvl>
    <w:lvl w:ilvl="6">
      <w:start w:val="1"/>
      <w:numFmt w:val="decimal"/>
      <w:lvlText w:val="%1.%2.%3.%4.%5.%6.%7."/>
      <w:lvlJc w:val="left"/>
      <w:pPr>
        <w:ind w:left="1440" w:hanging="1440"/>
      </w:pPr>
      <w:rPr>
        <w:rFonts w:eastAsia="Arial Narrow" w:cs="Arial Narrow"/>
        <w:b/>
      </w:rPr>
    </w:lvl>
    <w:lvl w:ilvl="7">
      <w:start w:val="1"/>
      <w:numFmt w:val="decimal"/>
      <w:lvlText w:val="%1.%2.%3.%4.%5.%6.%7.%8."/>
      <w:lvlJc w:val="left"/>
      <w:pPr>
        <w:ind w:left="1440" w:hanging="1440"/>
      </w:pPr>
      <w:rPr>
        <w:rFonts w:eastAsia="Arial Narrow" w:cs="Arial Narrow"/>
        <w:b/>
      </w:rPr>
    </w:lvl>
    <w:lvl w:ilvl="8">
      <w:start w:val="1"/>
      <w:numFmt w:val="decimal"/>
      <w:lvlText w:val="%1.%2.%3.%4.%5.%6.%7.%8.%9."/>
      <w:lvlJc w:val="left"/>
      <w:pPr>
        <w:ind w:left="1800" w:hanging="1800"/>
      </w:pPr>
      <w:rPr>
        <w:rFonts w:eastAsia="Arial Narrow" w:cs="Arial Narrow"/>
        <w:b/>
      </w:rPr>
    </w:lvl>
  </w:abstractNum>
  <w:abstractNum w:abstractNumId="17" w15:restartNumberingAfterBreak="0">
    <w:nsid w:val="49713001"/>
    <w:multiLevelType w:val="multilevel"/>
    <w:tmpl w:val="0EDA1C9C"/>
    <w:lvl w:ilvl="0">
      <w:start w:val="1"/>
      <w:numFmt w:val="lowerLetter"/>
      <w:lvlText w:val="%1)"/>
      <w:lvlJc w:val="left"/>
      <w:pPr>
        <w:ind w:left="810" w:hanging="360"/>
      </w:pPr>
      <w:rPr>
        <w:rFonts w:asciiTheme="minorHAnsi" w:eastAsia="Arial Narrow" w:hAnsiTheme="minorHAnsi" w:cstheme="minorHAnsi"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8" w15:restartNumberingAfterBreak="0">
    <w:nsid w:val="5EB355AC"/>
    <w:multiLevelType w:val="multilevel"/>
    <w:tmpl w:val="E17CF148"/>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9" w15:restartNumberingAfterBreak="0">
    <w:nsid w:val="657459BD"/>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67556BA0"/>
    <w:multiLevelType w:val="multilevel"/>
    <w:tmpl w:val="5566BF5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8392D4F"/>
    <w:multiLevelType w:val="multilevel"/>
    <w:tmpl w:val="59FCB2D6"/>
    <w:lvl w:ilvl="0">
      <w:start w:val="1"/>
      <w:numFmt w:val="lowerLetter"/>
      <w:lvlText w:val="%1)"/>
      <w:lvlJc w:val="left"/>
      <w:pPr>
        <w:ind w:left="720" w:hanging="360"/>
      </w:pPr>
      <w:rPr>
        <w:rFonts w:asciiTheme="minorHAnsi" w:eastAsia="Arial Narrow"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0B5DCF"/>
    <w:multiLevelType w:val="multilevel"/>
    <w:tmpl w:val="22C8C22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5" w15:restartNumberingAfterBreak="0">
    <w:nsid w:val="797C546F"/>
    <w:multiLevelType w:val="multilevel"/>
    <w:tmpl w:val="F18E881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6" w15:restartNumberingAfterBreak="0">
    <w:nsid w:val="7DDC406F"/>
    <w:multiLevelType w:val="multilevel"/>
    <w:tmpl w:val="5A6EBD9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23238569">
    <w:abstractNumId w:val="26"/>
  </w:num>
  <w:num w:numId="2" w16cid:durableId="433979975">
    <w:abstractNumId w:val="12"/>
  </w:num>
  <w:num w:numId="3" w16cid:durableId="710766812">
    <w:abstractNumId w:val="16"/>
  </w:num>
  <w:num w:numId="4" w16cid:durableId="958338264">
    <w:abstractNumId w:val="6"/>
  </w:num>
  <w:num w:numId="5" w16cid:durableId="1963920606">
    <w:abstractNumId w:val="25"/>
  </w:num>
  <w:num w:numId="6" w16cid:durableId="1835492137">
    <w:abstractNumId w:val="11"/>
  </w:num>
  <w:num w:numId="7" w16cid:durableId="211424367">
    <w:abstractNumId w:val="18"/>
  </w:num>
  <w:num w:numId="8" w16cid:durableId="656500910">
    <w:abstractNumId w:val="24"/>
  </w:num>
  <w:num w:numId="9" w16cid:durableId="440761853">
    <w:abstractNumId w:val="2"/>
  </w:num>
  <w:num w:numId="10" w16cid:durableId="1093671611">
    <w:abstractNumId w:val="4"/>
  </w:num>
  <w:num w:numId="11" w16cid:durableId="662859758">
    <w:abstractNumId w:val="20"/>
  </w:num>
  <w:num w:numId="12" w16cid:durableId="1781335456">
    <w:abstractNumId w:val="19"/>
  </w:num>
  <w:num w:numId="13" w16cid:durableId="499151917">
    <w:abstractNumId w:val="21"/>
  </w:num>
  <w:num w:numId="14" w16cid:durableId="308173547">
    <w:abstractNumId w:val="3"/>
  </w:num>
  <w:num w:numId="15" w16cid:durableId="1297175056">
    <w:abstractNumId w:val="8"/>
  </w:num>
  <w:num w:numId="16" w16cid:durableId="1433083652">
    <w:abstractNumId w:val="13"/>
  </w:num>
  <w:num w:numId="17" w16cid:durableId="33041843">
    <w:abstractNumId w:val="9"/>
  </w:num>
  <w:num w:numId="18" w16cid:durableId="547491697">
    <w:abstractNumId w:val="15"/>
  </w:num>
  <w:num w:numId="19" w16cid:durableId="537084558">
    <w:abstractNumId w:val="23"/>
  </w:num>
  <w:num w:numId="20" w16cid:durableId="867181281">
    <w:abstractNumId w:val="5"/>
  </w:num>
  <w:num w:numId="21" w16cid:durableId="1553038139">
    <w:abstractNumId w:val="22"/>
  </w:num>
  <w:num w:numId="22" w16cid:durableId="428432206">
    <w:abstractNumId w:val="14"/>
  </w:num>
  <w:num w:numId="23" w16cid:durableId="553589051">
    <w:abstractNumId w:val="10"/>
  </w:num>
  <w:num w:numId="24" w16cid:durableId="1337342395">
    <w:abstractNumId w:val="17"/>
  </w:num>
  <w:num w:numId="25" w16cid:durableId="237058904">
    <w:abstractNumId w:val="7"/>
  </w:num>
  <w:num w:numId="26" w16cid:durableId="582374747">
    <w:abstractNumId w:val="1"/>
  </w:num>
  <w:num w:numId="27" w16cid:durableId="671567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D"/>
    <w:rsid w:val="0004738D"/>
    <w:rsid w:val="000A5379"/>
    <w:rsid w:val="000D1047"/>
    <w:rsid w:val="000D23E3"/>
    <w:rsid w:val="000E28DB"/>
    <w:rsid w:val="000E2A09"/>
    <w:rsid w:val="00103C83"/>
    <w:rsid w:val="00126C4E"/>
    <w:rsid w:val="00153259"/>
    <w:rsid w:val="00155B82"/>
    <w:rsid w:val="00191116"/>
    <w:rsid w:val="001D40C9"/>
    <w:rsid w:val="001E66DD"/>
    <w:rsid w:val="001F2C81"/>
    <w:rsid w:val="00237463"/>
    <w:rsid w:val="00270635"/>
    <w:rsid w:val="002A355D"/>
    <w:rsid w:val="002C53C0"/>
    <w:rsid w:val="00374DFF"/>
    <w:rsid w:val="003875B4"/>
    <w:rsid w:val="003B3F11"/>
    <w:rsid w:val="003E7115"/>
    <w:rsid w:val="003F7039"/>
    <w:rsid w:val="004410A9"/>
    <w:rsid w:val="00477DEC"/>
    <w:rsid w:val="004D5E9A"/>
    <w:rsid w:val="004F4361"/>
    <w:rsid w:val="005843EB"/>
    <w:rsid w:val="005A5A64"/>
    <w:rsid w:val="00635F47"/>
    <w:rsid w:val="00647154"/>
    <w:rsid w:val="0068058C"/>
    <w:rsid w:val="006A57A3"/>
    <w:rsid w:val="006D1C79"/>
    <w:rsid w:val="00743DC9"/>
    <w:rsid w:val="007B7137"/>
    <w:rsid w:val="007E014D"/>
    <w:rsid w:val="00814370"/>
    <w:rsid w:val="0083530B"/>
    <w:rsid w:val="00875B72"/>
    <w:rsid w:val="00880587"/>
    <w:rsid w:val="008E04B4"/>
    <w:rsid w:val="00903A93"/>
    <w:rsid w:val="009112B8"/>
    <w:rsid w:val="00927972"/>
    <w:rsid w:val="0093437B"/>
    <w:rsid w:val="009B636D"/>
    <w:rsid w:val="009F1749"/>
    <w:rsid w:val="009F1BF6"/>
    <w:rsid w:val="009F6726"/>
    <w:rsid w:val="00A26874"/>
    <w:rsid w:val="00A41723"/>
    <w:rsid w:val="00A54680"/>
    <w:rsid w:val="00A71A9A"/>
    <w:rsid w:val="00A72623"/>
    <w:rsid w:val="00A84B4A"/>
    <w:rsid w:val="00AE0C24"/>
    <w:rsid w:val="00B964BE"/>
    <w:rsid w:val="00BB13F9"/>
    <w:rsid w:val="00C0362F"/>
    <w:rsid w:val="00C24AB1"/>
    <w:rsid w:val="00E035F7"/>
    <w:rsid w:val="00E82051"/>
    <w:rsid w:val="00EA7762"/>
    <w:rsid w:val="00F67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4810"/>
  <w15:chartTrackingRefBased/>
  <w15:docId w15:val="{CF2D2605-BF4A-463D-BD44-4AE5FFC7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64BE"/>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rsid w:val="003875B4"/>
    <w:pPr>
      <w:ind w:left="720"/>
    </w:pPr>
  </w:style>
  <w:style w:type="paragraph" w:styleId="Pta">
    <w:name w:val="footer"/>
    <w:basedOn w:val="Normlny"/>
    <w:link w:val="PtaChar"/>
    <w:rsid w:val="003875B4"/>
    <w:pPr>
      <w:tabs>
        <w:tab w:val="center" w:pos="4536"/>
        <w:tab w:val="right" w:pos="9072"/>
      </w:tabs>
    </w:pPr>
  </w:style>
  <w:style w:type="character" w:customStyle="1" w:styleId="PtaChar">
    <w:name w:val="Päta Char"/>
    <w:basedOn w:val="Predvolenpsmoodseku"/>
    <w:link w:val="Pta"/>
    <w:rsid w:val="003875B4"/>
    <w:rPr>
      <w:rFonts w:ascii="Calibri" w:eastAsia="Times New Roman" w:hAnsi="Calibri" w:cs="Times New Roman"/>
      <w:kern w:val="3"/>
      <w:lang w:eastAsia="sk-SK"/>
      <w14:ligatures w14:val="none"/>
    </w:rPr>
  </w:style>
  <w:style w:type="paragraph" w:customStyle="1" w:styleId="Normln1">
    <w:name w:val="Normální1"/>
    <w:basedOn w:val="Normlny"/>
    <w:rsid w:val="003875B4"/>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link w:val="Zkladntext3Char"/>
    <w:rsid w:val="003875B4"/>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link w:val="Zkladntext3"/>
    <w:rsid w:val="003875B4"/>
    <w:rPr>
      <w:rFonts w:ascii="Arial" w:eastAsia="Times New Roman" w:hAnsi="Arial" w:cs="Times New Roman"/>
      <w:color w:val="FF0000"/>
      <w:kern w:val="0"/>
      <w:sz w:val="20"/>
      <w:szCs w:val="20"/>
      <w:lang w:eastAsia="sk-SK"/>
      <w14:ligatures w14:val="none"/>
    </w:rPr>
  </w:style>
  <w:style w:type="paragraph" w:styleId="Zkladntext">
    <w:name w:val="Body Text"/>
    <w:basedOn w:val="Normlny"/>
    <w:link w:val="ZkladntextChar"/>
    <w:rsid w:val="003875B4"/>
    <w:pPr>
      <w:widowControl/>
      <w:overflowPunct/>
      <w:autoSpaceDE/>
      <w:jc w:val="both"/>
    </w:pPr>
    <w:rPr>
      <w:rFonts w:ascii="Arial" w:hAnsi="Arial"/>
      <w:kern w:val="0"/>
      <w:sz w:val="20"/>
      <w:szCs w:val="24"/>
    </w:rPr>
  </w:style>
  <w:style w:type="character" w:customStyle="1" w:styleId="ZkladntextChar">
    <w:name w:val="Základný text Char"/>
    <w:basedOn w:val="Predvolenpsmoodseku"/>
    <w:link w:val="Zkladntext"/>
    <w:rsid w:val="003875B4"/>
    <w:rPr>
      <w:rFonts w:ascii="Arial" w:eastAsia="Times New Roman" w:hAnsi="Arial" w:cs="Times New Roman"/>
      <w:kern w:val="0"/>
      <w:sz w:val="20"/>
      <w:szCs w:val="24"/>
      <w:lang w:eastAsia="sk-SK"/>
      <w14:ligatures w14:val="none"/>
    </w:rPr>
  </w:style>
  <w:style w:type="paragraph" w:styleId="Zkladntext2">
    <w:name w:val="Body Text 2"/>
    <w:basedOn w:val="Normlny"/>
    <w:link w:val="Zkladntext2Char"/>
    <w:rsid w:val="003875B4"/>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link w:val="Zkladntext2"/>
    <w:rsid w:val="003875B4"/>
    <w:rPr>
      <w:rFonts w:ascii="Times New Roman" w:eastAsia="Times New Roman" w:hAnsi="Times New Roman" w:cs="Times New Roman"/>
      <w:kern w:val="0"/>
      <w:sz w:val="24"/>
      <w:szCs w:val="20"/>
      <w:lang w:val="en-GB" w:eastAsia="sk-SK"/>
      <w14:ligatures w14:val="none"/>
    </w:rPr>
  </w:style>
  <w:style w:type="paragraph" w:styleId="Bezriadkovania">
    <w:name w:val="No Spacing"/>
    <w:rsid w:val="003875B4"/>
    <w:pPr>
      <w:suppressAutoHyphens/>
      <w:autoSpaceDN w:val="0"/>
      <w:spacing w:after="0" w:line="240" w:lineRule="auto"/>
      <w:textAlignment w:val="baseline"/>
    </w:pPr>
    <w:rPr>
      <w:rFonts w:ascii="Calibri" w:eastAsia="Calibri" w:hAnsi="Calibri" w:cs="Times New Roman"/>
      <w:kern w:val="0"/>
      <w14:ligatures w14:val="none"/>
    </w:rPr>
  </w:style>
  <w:style w:type="paragraph" w:styleId="Revzia">
    <w:name w:val="Revision"/>
    <w:hidden/>
    <w:uiPriority w:val="99"/>
    <w:semiHidden/>
    <w:rsid w:val="006D1C79"/>
    <w:pPr>
      <w:spacing w:after="0" w:line="240" w:lineRule="auto"/>
    </w:pPr>
    <w:rPr>
      <w:rFonts w:ascii="Calibri" w:eastAsia="Times New Roman" w:hAnsi="Calibri" w:cs="Times New Roman"/>
      <w:kern w:val="3"/>
      <w:lang w:eastAsia="sk-SK"/>
      <w14:ligatures w14:val="none"/>
    </w:rPr>
  </w:style>
  <w:style w:type="character" w:styleId="Odkaznakomentr">
    <w:name w:val="annotation reference"/>
    <w:basedOn w:val="Predvolenpsmoodseku"/>
    <w:rsid w:val="00A72623"/>
    <w:rPr>
      <w:sz w:val="16"/>
      <w:szCs w:val="16"/>
    </w:rPr>
  </w:style>
  <w:style w:type="paragraph" w:styleId="Textkomentra">
    <w:name w:val="annotation text"/>
    <w:basedOn w:val="Normlny"/>
    <w:link w:val="TextkomentraChar"/>
    <w:rsid w:val="00A72623"/>
    <w:rPr>
      <w:sz w:val="20"/>
      <w:szCs w:val="20"/>
    </w:rPr>
  </w:style>
  <w:style w:type="character" w:customStyle="1" w:styleId="TextkomentraChar">
    <w:name w:val="Text komentára Char"/>
    <w:basedOn w:val="Predvolenpsmoodseku"/>
    <w:link w:val="Textkomentra"/>
    <w:rsid w:val="00A72623"/>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E014D"/>
    <w:rPr>
      <w:b/>
      <w:bCs/>
    </w:rPr>
  </w:style>
  <w:style w:type="character" w:customStyle="1" w:styleId="PredmetkomentraChar">
    <w:name w:val="Predmet komentára Char"/>
    <w:basedOn w:val="TextkomentraChar"/>
    <w:link w:val="Predmetkomentra"/>
    <w:uiPriority w:val="99"/>
    <w:semiHidden/>
    <w:rsid w:val="007E014D"/>
    <w:rPr>
      <w:rFonts w:ascii="Calibri" w:eastAsia="Times New Roman" w:hAnsi="Calibri" w:cs="Times New Roman"/>
      <w:b/>
      <w:bCs/>
      <w:kern w:val="3"/>
      <w:sz w:val="20"/>
      <w:szCs w:val="20"/>
      <w:lang w:eastAsia="sk-SK"/>
      <w14:ligatures w14:val="none"/>
    </w:rPr>
  </w:style>
  <w:style w:type="character" w:customStyle="1" w:styleId="cf01">
    <w:name w:val="cf01"/>
    <w:basedOn w:val="Predvolenpsmoodseku"/>
    <w:rsid w:val="00EA77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60C62-8C55-45B5-9827-6502E336EE94}">
  <ds:schemaRef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7510A21-6E1C-4EBB-8C7F-4CD5A4067644}">
  <ds:schemaRefs>
    <ds:schemaRef ds:uri="http://schemas.openxmlformats.org/officeDocument/2006/bibliography"/>
  </ds:schemaRefs>
</ds:datastoreItem>
</file>

<file path=customXml/itemProps3.xml><?xml version="1.0" encoding="utf-8"?>
<ds:datastoreItem xmlns:ds="http://schemas.openxmlformats.org/officeDocument/2006/customXml" ds:itemID="{F88E4625-9BC6-4C25-A718-7123EF609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725218-E60D-4021-A276-1FCF6B4AF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8841</Words>
  <Characters>50399</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Šurianska</dc:creator>
  <cp:keywords/>
  <dc:description/>
  <cp:lastModifiedBy>Fulnečková Beáta</cp:lastModifiedBy>
  <cp:revision>6</cp:revision>
  <dcterms:created xsi:type="dcterms:W3CDTF">2024-05-21T06:12:00Z</dcterms:created>
  <dcterms:modified xsi:type="dcterms:W3CDTF">2024-05-21T10:50:00Z</dcterms:modified>
</cp:coreProperties>
</file>