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135CE6E5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  <w:r w:rsidR="00B676F8" w:rsidRPr="00B676F8">
        <w:rPr>
          <w:rFonts w:eastAsiaTheme="minorEastAsia"/>
          <w:sz w:val="20"/>
          <w:szCs w:val="20"/>
        </w:rPr>
        <w:tab/>
        <w:t>časť „</w:t>
      </w:r>
      <w:r w:rsidR="006D43A9">
        <w:rPr>
          <w:rFonts w:eastAsiaTheme="minorEastAsia"/>
          <w:sz w:val="20"/>
          <w:szCs w:val="20"/>
        </w:rPr>
        <w:t>3</w:t>
      </w:r>
      <w:r w:rsidR="00B676F8" w:rsidRPr="00B676F8">
        <w:rPr>
          <w:rFonts w:eastAsiaTheme="minorEastAsia"/>
          <w:sz w:val="20"/>
          <w:szCs w:val="20"/>
        </w:rPr>
        <w:t>“ –</w:t>
      </w:r>
      <w:r w:rsidR="00224E97" w:rsidRPr="00224E97">
        <w:rPr>
          <w:rFonts w:eastAsiaTheme="minorEastAsia"/>
          <w:sz w:val="20"/>
          <w:szCs w:val="20"/>
        </w:rPr>
        <w:t>OZ Vihorlat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bookmarkStart w:id="3" w:name="_GoBack" w:colFirst="1" w:colLast="1"/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5A54C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5A54C0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5A54C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5A54C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36C2F512" w:rsidR="00224E97" w:rsidRPr="005A54C0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A54C0">
              <w:rPr>
                <w:sz w:val="20"/>
                <w:szCs w:val="20"/>
              </w:rPr>
              <w:t>organizačná zložka Vihorlat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234BF6A4" w:rsidR="00224E97" w:rsidRPr="005A54C0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A54C0">
              <w:rPr>
                <w:sz w:val="20"/>
                <w:szCs w:val="20"/>
              </w:rPr>
              <w:t xml:space="preserve"> </w:t>
            </w:r>
            <w:r w:rsidR="005A54C0" w:rsidRPr="005A54C0">
              <w:rPr>
                <w:sz w:val="20"/>
                <w:szCs w:val="20"/>
              </w:rPr>
              <w:t>Čemernianska 136, 093 03 Vranov n/T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5F9074F2" w:rsidR="00224E97" w:rsidRPr="005A54C0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A54C0">
              <w:rPr>
                <w:rFonts w:cs="Arial"/>
                <w:noProof w:val="0"/>
                <w:sz w:val="20"/>
                <w:szCs w:val="20"/>
              </w:rPr>
              <w:t>Ing. Jaroslav Uchaľ, vedúci organizačnej zložky OZ Vihorlat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5A54C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5A54C0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5A54C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5A54C0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5A54C0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5A54C0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  <w:bookmarkEnd w:id="3"/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138F2920" w14:textId="4E8D0EE2" w:rsidR="001341B8" w:rsidRDefault="00E87941" w:rsidP="001341B8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>
        <w:rPr>
          <w:rFonts w:cs="Arial"/>
          <w:b/>
          <w:sz w:val="20"/>
          <w:szCs w:val="20"/>
          <w:highlight w:val="yellow"/>
        </w:rPr>
        <w:t>Servis osobných motorových vozidiel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B676F8" w:rsidRPr="00B676F8">
        <w:rPr>
          <w:rFonts w:cs="Arial"/>
          <w:b/>
          <w:sz w:val="20"/>
          <w:szCs w:val="20"/>
        </w:rPr>
        <w:t>„</w:t>
      </w:r>
      <w:r w:rsidR="006D43A9">
        <w:rPr>
          <w:rFonts w:cs="Arial"/>
          <w:b/>
          <w:sz w:val="20"/>
          <w:szCs w:val="20"/>
        </w:rPr>
        <w:t>3</w:t>
      </w:r>
      <w:r w:rsidR="00B676F8" w:rsidRPr="00B676F8">
        <w:rPr>
          <w:rFonts w:cs="Arial"/>
          <w:b/>
          <w:sz w:val="20"/>
          <w:szCs w:val="20"/>
        </w:rPr>
        <w:t xml:space="preserve">“ </w:t>
      </w:r>
      <w:r w:rsidR="00B676F8" w:rsidRPr="007C599E">
        <w:rPr>
          <w:rFonts w:cs="Arial"/>
          <w:sz w:val="20"/>
          <w:szCs w:val="20"/>
        </w:rPr>
        <w:t>–</w:t>
      </w:r>
      <w:r w:rsidR="007C599E" w:rsidRPr="007C599E">
        <w:t xml:space="preserve"> </w:t>
      </w:r>
      <w:r w:rsidR="006D43A9" w:rsidRPr="006D43A9">
        <w:rPr>
          <w:rFonts w:cs="Arial"/>
          <w:sz w:val="20"/>
          <w:szCs w:val="20"/>
        </w:rPr>
        <w:t xml:space="preserve">OZ Vihorlat, Kúpeľská č.69, 073 01 Sobrance - </w:t>
      </w:r>
      <w:r w:rsidR="006D43A9" w:rsidRPr="006D43A9">
        <w:rPr>
          <w:rFonts w:cs="Arial"/>
          <w:b/>
          <w:sz w:val="20"/>
          <w:szCs w:val="20"/>
        </w:rPr>
        <w:t>S</w:t>
      </w:r>
      <w:r w:rsidR="0056239F">
        <w:rPr>
          <w:rFonts w:cs="Arial"/>
          <w:b/>
          <w:sz w:val="20"/>
          <w:szCs w:val="20"/>
        </w:rPr>
        <w:t>ERVIS</w:t>
      </w:r>
      <w:r w:rsidR="006D43A9" w:rsidRPr="006D43A9">
        <w:rPr>
          <w:rFonts w:cs="Arial"/>
          <w:b/>
          <w:sz w:val="20"/>
          <w:szCs w:val="20"/>
        </w:rPr>
        <w:t xml:space="preserve"> Sobrance</w:t>
      </w:r>
      <w:r w:rsidR="006D43A9" w:rsidRPr="006D43A9">
        <w:rPr>
          <w:rFonts w:cs="Arial"/>
          <w:sz w:val="20"/>
          <w:szCs w:val="20"/>
        </w:rPr>
        <w:t>(ústredie OZ Vihorlat, LS Remetské Hámre)</w:t>
      </w:r>
    </w:p>
    <w:p w14:paraId="3B1B1792" w14:textId="30930763" w:rsidR="008C05E0" w:rsidRDefault="008C05E0" w:rsidP="001341B8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Kritérium A </w:t>
      </w:r>
      <w:r>
        <w:rPr>
          <w:rFonts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86F1" w14:textId="77777777" w:rsidR="008115AC" w:rsidRDefault="008115AC">
      <w:r>
        <w:separator/>
      </w:r>
    </w:p>
  </w:endnote>
  <w:endnote w:type="continuationSeparator" w:id="0">
    <w:p w14:paraId="445C880E" w14:textId="77777777" w:rsidR="008115AC" w:rsidRDefault="008115AC">
      <w:r>
        <w:continuationSeparator/>
      </w:r>
    </w:p>
  </w:endnote>
  <w:endnote w:type="continuationNotice" w:id="1">
    <w:p w14:paraId="19C4A85D" w14:textId="77777777" w:rsidR="008115AC" w:rsidRDefault="00811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4D2CDA93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54C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54C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8115A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954C9" w14:textId="77777777" w:rsidR="008115AC" w:rsidRDefault="008115AC">
      <w:r>
        <w:separator/>
      </w:r>
    </w:p>
  </w:footnote>
  <w:footnote w:type="continuationSeparator" w:id="0">
    <w:p w14:paraId="2F4DA09B" w14:textId="77777777" w:rsidR="008115AC" w:rsidRDefault="008115AC">
      <w:r>
        <w:continuationSeparator/>
      </w:r>
    </w:p>
  </w:footnote>
  <w:footnote w:type="continuationNotice" w:id="1">
    <w:p w14:paraId="2127D64B" w14:textId="77777777" w:rsidR="008115AC" w:rsidRDefault="00811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729F966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organizačná zložka OZ Vihorlat</w:t>
          </w:r>
        </w:p>
        <w:p w14:paraId="05D70869" w14:textId="6F5AC76F" w:rsidR="00276227" w:rsidRDefault="00224E97" w:rsidP="00224E97">
          <w:pPr>
            <w:pStyle w:val="Nadpis4"/>
            <w:tabs>
              <w:tab w:val="clear" w:pos="576"/>
            </w:tabs>
          </w:pPr>
          <w:r w:rsidRPr="00224E97">
            <w:rPr>
              <w:color w:val="005941"/>
              <w:sz w:val="32"/>
              <w:szCs w:val="32"/>
            </w:rPr>
            <w:t>Čemernianska 136, 093 03 Vranov n/T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253B8"/>
    <w:rsid w:val="00130472"/>
    <w:rsid w:val="001341B8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087F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239F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4C0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43A9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5AC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18A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25DF-E2BE-4090-9882-DC9FC276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„3“ –OZ Vih</vt:lpstr>
      <vt:lpstr>Súťažné podklady - užšia súťaž/podprah.s vyšš.cenou</vt:lpstr>
    </vt:vector>
  </TitlesOfParts>
  <Company/>
  <LinksUpToDate>false</LinksUpToDate>
  <CharactersWithSpaces>1871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4</cp:revision>
  <cp:lastPrinted>2024-03-25T13:36:00Z</cp:lastPrinted>
  <dcterms:created xsi:type="dcterms:W3CDTF">2024-04-23T11:24:00Z</dcterms:created>
  <dcterms:modified xsi:type="dcterms:W3CDTF">2024-04-24T05:47:00Z</dcterms:modified>
</cp:coreProperties>
</file>