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51" w:rsidRPr="00ED0A51" w:rsidRDefault="00ED0A51" w:rsidP="00ED0A51">
      <w:pPr>
        <w:spacing w:line="276" w:lineRule="auto"/>
        <w:jc w:val="center"/>
        <w:rPr>
          <w:rFonts w:ascii="Times New Roman" w:hAnsi="Times New Roman"/>
          <w:sz w:val="24"/>
          <w:szCs w:val="24"/>
          <w:lang w:val="sk-SK"/>
        </w:rPr>
      </w:pPr>
      <w:r w:rsidRPr="00ED0A51">
        <w:rPr>
          <w:rFonts w:ascii="Times New Roman" w:hAnsi="Times New Roman"/>
          <w:sz w:val="24"/>
          <w:szCs w:val="24"/>
          <w:lang w:val="sk-SK"/>
        </w:rPr>
        <w:t>Opis predmetu zákazky</w:t>
      </w:r>
      <w:bookmarkStart w:id="0" w:name="_GoBack"/>
      <w:bookmarkEnd w:id="0"/>
    </w:p>
    <w:p w:rsidR="00ED0A51" w:rsidRDefault="00ED0A51" w:rsidP="00BC40F4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C40F4" w:rsidRPr="00ED0A51" w:rsidRDefault="00ED0A51" w:rsidP="00E947ED">
      <w:pPr>
        <w:spacing w:line="276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ED0A51">
        <w:rPr>
          <w:rFonts w:ascii="Times New Roman" w:hAnsi="Times New Roman"/>
          <w:sz w:val="24"/>
          <w:szCs w:val="24"/>
          <w:lang w:val="sk-SK"/>
        </w:rPr>
        <w:t>Názov predmetu zákazky:</w:t>
      </w:r>
    </w:p>
    <w:p w:rsidR="00ED0A51" w:rsidRPr="00DA7BF8" w:rsidRDefault="00EB3C76" w:rsidP="00E947ED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Školenie </w:t>
      </w:r>
      <w:proofErr w:type="spellStart"/>
      <w:r>
        <w:rPr>
          <w:rFonts w:ascii="Times New Roman" w:hAnsi="Times New Roman"/>
          <w:b w:val="0"/>
          <w:sz w:val="24"/>
          <w:szCs w:val="24"/>
          <w:lang w:val="sk-SK"/>
        </w:rPr>
        <w:t>Bioinformatika</w:t>
      </w:r>
      <w:proofErr w:type="spellEnd"/>
      <w:r w:rsidR="008F3C84">
        <w:rPr>
          <w:rFonts w:ascii="Times New Roman" w:hAnsi="Times New Roman"/>
          <w:b w:val="0"/>
          <w:sz w:val="24"/>
          <w:szCs w:val="24"/>
          <w:lang w:val="sk-SK"/>
        </w:rPr>
        <w:t xml:space="preserve"> III</w:t>
      </w:r>
    </w:p>
    <w:p w:rsidR="00ED0A51" w:rsidRPr="00DA7BF8" w:rsidRDefault="00ED0A51" w:rsidP="00E947ED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ED0A51" w:rsidRPr="00E947ED" w:rsidRDefault="00E947ED" w:rsidP="00E947ED">
      <w:pPr>
        <w:spacing w:line="276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E947ED">
        <w:rPr>
          <w:rFonts w:ascii="Times New Roman" w:hAnsi="Times New Roman"/>
          <w:sz w:val="24"/>
          <w:szCs w:val="24"/>
          <w:lang w:val="sk-SK"/>
        </w:rPr>
        <w:t>Obsah predmetu zákazky:</w:t>
      </w:r>
    </w:p>
    <w:p w:rsidR="005436AC" w:rsidRDefault="00E947ED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63269">
        <w:rPr>
          <w:rFonts w:ascii="Times New Roman" w:hAnsi="Times New Roman"/>
          <w:b w:val="0"/>
          <w:sz w:val="24"/>
          <w:szCs w:val="24"/>
          <w:lang w:val="sk-SK"/>
        </w:rPr>
        <w:t xml:space="preserve">- </w:t>
      </w:r>
      <w:proofErr w:type="spellStart"/>
      <w:r w:rsidR="008F3C84">
        <w:rPr>
          <w:rFonts w:ascii="Times New Roman" w:hAnsi="Times New Roman"/>
          <w:b w:val="0"/>
          <w:sz w:val="24"/>
          <w:szCs w:val="24"/>
          <w:lang w:val="sk-SK"/>
        </w:rPr>
        <w:t>bioinformatické</w:t>
      </w:r>
      <w:proofErr w:type="spellEnd"/>
      <w:r w:rsidR="008F3C84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436AC">
        <w:rPr>
          <w:rFonts w:ascii="Times New Roman" w:hAnsi="Times New Roman"/>
          <w:b w:val="0"/>
          <w:sz w:val="24"/>
          <w:szCs w:val="24"/>
          <w:lang w:val="sk-SK"/>
        </w:rPr>
        <w:t>š</w:t>
      </w:r>
      <w:r w:rsidR="005436AC"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kolenie </w:t>
      </w:r>
      <w:r w:rsidR="008F3C84">
        <w:rPr>
          <w:rFonts w:ascii="Times New Roman" w:hAnsi="Times New Roman"/>
          <w:b w:val="0"/>
          <w:sz w:val="24"/>
          <w:szCs w:val="24"/>
          <w:lang w:val="sk-SK"/>
        </w:rPr>
        <w:t>pre pokročilých</w:t>
      </w:r>
      <w:r w:rsidR="005436AC">
        <w:rPr>
          <w:rFonts w:ascii="Times New Roman" w:hAnsi="Times New Roman"/>
          <w:b w:val="0"/>
          <w:sz w:val="24"/>
          <w:szCs w:val="24"/>
          <w:lang w:val="sk-SK"/>
        </w:rPr>
        <w:t>,</w:t>
      </w:r>
    </w:p>
    <w:p w:rsidR="005436AC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š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kolenie pre pracovníkov </w:t>
      </w:r>
      <w:r w:rsidR="0098762E">
        <w:rPr>
          <w:rFonts w:ascii="Times New Roman" w:hAnsi="Times New Roman"/>
          <w:b w:val="0"/>
          <w:sz w:val="24"/>
          <w:szCs w:val="24"/>
          <w:lang w:val="sk-SK"/>
        </w:rPr>
        <w:t xml:space="preserve">odvetvia kriminalistickej genetickej analýzy 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Kriminalistického a expert</w:t>
      </w:r>
      <w:r>
        <w:rPr>
          <w:rFonts w:ascii="Times New Roman" w:hAnsi="Times New Roman"/>
          <w:b w:val="0"/>
          <w:sz w:val="24"/>
          <w:szCs w:val="24"/>
          <w:lang w:val="sk-SK"/>
        </w:rPr>
        <w:t>ízneho ústavu Policajného zboru,</w:t>
      </w:r>
    </w:p>
    <w:p w:rsidR="008F3C84" w:rsidRDefault="008F3C84" w:rsidP="008F3C84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miesto plnenia</w:t>
      </w:r>
      <w:r w:rsidR="00BB0AD6">
        <w:rPr>
          <w:rFonts w:ascii="Times New Roman" w:hAnsi="Times New Roman"/>
          <w:b w:val="0"/>
          <w:sz w:val="24"/>
          <w:szCs w:val="24"/>
          <w:lang w:val="sk-SK"/>
        </w:rPr>
        <w:t>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Kriminalistick</w:t>
      </w:r>
      <w:r>
        <w:rPr>
          <w:rFonts w:ascii="Times New Roman" w:hAnsi="Times New Roman"/>
          <w:b w:val="0"/>
          <w:sz w:val="24"/>
          <w:szCs w:val="24"/>
          <w:lang w:val="sk-SK"/>
        </w:rPr>
        <w:t>ý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 a expert</w:t>
      </w:r>
      <w:r>
        <w:rPr>
          <w:rFonts w:ascii="Times New Roman" w:hAnsi="Times New Roman"/>
          <w:b w:val="0"/>
          <w:sz w:val="24"/>
          <w:szCs w:val="24"/>
          <w:lang w:val="sk-SK"/>
        </w:rPr>
        <w:t>ízny ústav Policajného zboru, Sklabinská 1, Bratislava</w:t>
      </w:r>
    </w:p>
    <w:p w:rsidR="008F3C84" w:rsidRDefault="008F3C84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spôsob realizácie</w:t>
      </w:r>
      <w:r w:rsidR="00BB0AD6">
        <w:rPr>
          <w:rFonts w:ascii="Times New Roman" w:hAnsi="Times New Roman"/>
          <w:b w:val="0"/>
          <w:sz w:val="24"/>
          <w:szCs w:val="24"/>
          <w:lang w:val="sk-SK"/>
        </w:rPr>
        <w:t>: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on-line (platforma ZOOM),</w:t>
      </w:r>
    </w:p>
    <w:p w:rsidR="008F3C84" w:rsidRDefault="00587124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- časový rozsah školenia: </w:t>
      </w:r>
      <w:r w:rsidR="008F3C84">
        <w:rPr>
          <w:rFonts w:ascii="Times New Roman" w:hAnsi="Times New Roman"/>
          <w:b w:val="0"/>
          <w:sz w:val="24"/>
          <w:szCs w:val="24"/>
          <w:lang w:val="sk-SK"/>
        </w:rPr>
        <w:t>24 hodín z toho minimálne 12 hodín praktických cvičení,</w:t>
      </w:r>
    </w:p>
    <w:p w:rsidR="00587124" w:rsidRDefault="008F3C84" w:rsidP="008F3C84">
      <w:pPr>
        <w:spacing w:line="276" w:lineRule="auto"/>
        <w:ind w:left="2466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1 deň minimálne 4 hodiny,</w:t>
      </w:r>
    </w:p>
    <w:p w:rsidR="008F3C84" w:rsidRDefault="008F3C84" w:rsidP="008F3C84">
      <w:pPr>
        <w:spacing w:line="276" w:lineRule="auto"/>
        <w:ind w:left="2466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praktické cvičenie minimálne 2 hodiny denne</w:t>
      </w:r>
    </w:p>
    <w:p w:rsidR="00587124" w:rsidRDefault="00587124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- </w:t>
      </w:r>
      <w:r w:rsidR="008F3C84">
        <w:rPr>
          <w:rFonts w:ascii="Times New Roman" w:hAnsi="Times New Roman"/>
          <w:b w:val="0"/>
          <w:sz w:val="24"/>
          <w:szCs w:val="24"/>
          <w:lang w:val="sk-SK"/>
        </w:rPr>
        <w:t>termín plnenia</w:t>
      </w:r>
      <w:r w:rsidR="00BB0AD6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8F3C84">
        <w:rPr>
          <w:rFonts w:ascii="Times New Roman" w:hAnsi="Times New Roman"/>
          <w:b w:val="0"/>
          <w:sz w:val="24"/>
          <w:szCs w:val="24"/>
          <w:lang w:val="sk-SK"/>
        </w:rPr>
        <w:t xml:space="preserve"> podľa dohody poskytovateľa s</w:t>
      </w:r>
      <w:r w:rsidR="00C4545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8F3C84">
        <w:rPr>
          <w:rFonts w:ascii="Times New Roman" w:hAnsi="Times New Roman"/>
          <w:b w:val="0"/>
          <w:sz w:val="24"/>
          <w:szCs w:val="24"/>
          <w:lang w:val="sk-SK"/>
        </w:rPr>
        <w:t>prijímateľom</w:t>
      </w:r>
      <w:r w:rsidR="00C45457">
        <w:rPr>
          <w:rFonts w:ascii="Times New Roman" w:hAnsi="Times New Roman"/>
          <w:b w:val="0"/>
          <w:sz w:val="24"/>
          <w:szCs w:val="24"/>
          <w:lang w:val="sk-SK"/>
        </w:rPr>
        <w:t>/zadávateľom</w:t>
      </w:r>
      <w:r w:rsidR="008F3C84">
        <w:rPr>
          <w:rFonts w:ascii="Times New Roman" w:hAnsi="Times New Roman"/>
          <w:b w:val="0"/>
          <w:sz w:val="24"/>
          <w:szCs w:val="24"/>
          <w:lang w:val="sk-SK"/>
        </w:rPr>
        <w:t xml:space="preserve"> (najneskôr do konca októbra 2024)</w:t>
      </w:r>
      <w:r>
        <w:rPr>
          <w:rFonts w:ascii="Times New Roman" w:hAnsi="Times New Roman"/>
          <w:b w:val="0"/>
          <w:sz w:val="24"/>
          <w:szCs w:val="24"/>
          <w:lang w:val="sk-SK"/>
        </w:rPr>
        <w:t>,</w:t>
      </w:r>
    </w:p>
    <w:p w:rsidR="005436AC" w:rsidRPr="005436AC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p</w:t>
      </w:r>
      <w:r w:rsidR="007C39ED">
        <w:rPr>
          <w:rFonts w:ascii="Times New Roman" w:hAnsi="Times New Roman"/>
          <w:b w:val="0"/>
          <w:sz w:val="24"/>
          <w:szCs w:val="24"/>
          <w:lang w:val="sk-SK"/>
        </w:rPr>
        <w:t>očet účastníkov školenia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: </w:t>
      </w:r>
      <w:r w:rsidR="007C39ED">
        <w:rPr>
          <w:rFonts w:ascii="Times New Roman" w:hAnsi="Times New Roman"/>
          <w:b w:val="0"/>
          <w:sz w:val="24"/>
          <w:szCs w:val="24"/>
          <w:lang w:val="sk-SK"/>
        </w:rPr>
        <w:t>8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 os</w:t>
      </w:r>
      <w:r w:rsidR="00D4779A">
        <w:rPr>
          <w:rFonts w:ascii="Times New Roman" w:hAnsi="Times New Roman"/>
          <w:b w:val="0"/>
          <w:sz w:val="24"/>
          <w:szCs w:val="24"/>
          <w:lang w:val="sk-SK"/>
        </w:rPr>
        <w:t>ô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b</w:t>
      </w:r>
      <w:r>
        <w:rPr>
          <w:rFonts w:ascii="Times New Roman" w:hAnsi="Times New Roman"/>
          <w:b w:val="0"/>
          <w:sz w:val="24"/>
          <w:szCs w:val="24"/>
          <w:lang w:val="sk-SK"/>
        </w:rPr>
        <w:t>,</w:t>
      </w:r>
    </w:p>
    <w:p w:rsidR="005436AC" w:rsidRPr="00A6728F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v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ýklad</w:t>
      </w:r>
      <w:r w:rsidR="00D4779A">
        <w:rPr>
          <w:rFonts w:ascii="Times New Roman" w:hAnsi="Times New Roman"/>
          <w:b w:val="0"/>
          <w:sz w:val="24"/>
          <w:szCs w:val="24"/>
          <w:lang w:val="sk-SK"/>
        </w:rPr>
        <w:t xml:space="preserve"> a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 prezentácie </w:t>
      </w:r>
      <w:r>
        <w:rPr>
          <w:rFonts w:ascii="Times New Roman" w:hAnsi="Times New Roman"/>
          <w:b w:val="0"/>
          <w:sz w:val="24"/>
          <w:szCs w:val="24"/>
          <w:lang w:val="sk-SK"/>
        </w:rPr>
        <w:t>prednostne v slovenskom jazyku</w:t>
      </w:r>
      <w:r w:rsidR="007C39ED">
        <w:rPr>
          <w:rFonts w:ascii="Times New Roman" w:hAnsi="Times New Roman"/>
          <w:b w:val="0"/>
          <w:sz w:val="24"/>
          <w:szCs w:val="24"/>
          <w:lang w:val="sk-SK"/>
        </w:rPr>
        <w:t xml:space="preserve"> alebo českom jazyku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, anglický jazyk nie je </w:t>
      </w:r>
      <w:r w:rsidRPr="00A6728F">
        <w:rPr>
          <w:rFonts w:ascii="Times New Roman" w:hAnsi="Times New Roman"/>
          <w:b w:val="0"/>
          <w:sz w:val="24"/>
          <w:szCs w:val="24"/>
          <w:lang w:val="sk-SK"/>
        </w:rPr>
        <w:t>prekážkou,</w:t>
      </w:r>
    </w:p>
    <w:p w:rsidR="007A3E8B" w:rsidRDefault="005436AC" w:rsidP="0020347D">
      <w:pPr>
        <w:spacing w:line="276" w:lineRule="auto"/>
        <w:ind w:left="1899" w:hanging="1899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A6728F">
        <w:rPr>
          <w:rFonts w:ascii="Times New Roman" w:hAnsi="Times New Roman"/>
          <w:b w:val="0"/>
          <w:sz w:val="24"/>
          <w:szCs w:val="24"/>
          <w:lang w:val="sk-SK"/>
        </w:rPr>
        <w:t xml:space="preserve">- </w:t>
      </w:r>
      <w:r w:rsidR="000D4ADC" w:rsidRPr="00A6728F">
        <w:rPr>
          <w:rFonts w:ascii="Times New Roman" w:hAnsi="Times New Roman"/>
          <w:b w:val="0"/>
          <w:sz w:val="24"/>
          <w:szCs w:val="24"/>
          <w:lang w:val="sk-SK"/>
        </w:rPr>
        <w:t>obsah školenia:</w:t>
      </w:r>
      <w:r w:rsidR="007A3E8B">
        <w:rPr>
          <w:rFonts w:ascii="Times New Roman" w:hAnsi="Times New Roman"/>
          <w:b w:val="0"/>
          <w:sz w:val="24"/>
          <w:szCs w:val="24"/>
          <w:lang w:val="sk-SK"/>
        </w:rPr>
        <w:t xml:space="preserve"> – </w:t>
      </w:r>
      <w:r w:rsidR="00A96D73">
        <w:rPr>
          <w:rFonts w:ascii="Times New Roman" w:hAnsi="Times New Roman"/>
          <w:b w:val="0"/>
          <w:sz w:val="24"/>
          <w:szCs w:val="24"/>
          <w:lang w:val="sk-SK"/>
        </w:rPr>
        <w:t>o</w:t>
      </w:r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pakovanie programovania v BASH (základné príkazy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, komplexnejší </w:t>
      </w:r>
      <w:proofErr w:type="spellStart"/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pipping</w:t>
      </w:r>
      <w:proofErr w:type="spellEnd"/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v praxi),</w:t>
      </w:r>
    </w:p>
    <w:p w:rsidR="007030BA" w:rsidRDefault="007A3E8B" w:rsidP="007030BA">
      <w:pPr>
        <w:spacing w:line="276" w:lineRule="auto"/>
        <w:ind w:left="2070" w:hanging="397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sk-SK"/>
        </w:rPr>
        <w:t>– p</w:t>
      </w:r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rogramovanie zamerané na tvorbu tabuľky (indexovanie, </w:t>
      </w:r>
      <w:proofErr w:type="spellStart"/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arrays</w:t>
      </w:r>
      <w:proofErr w:type="spellEnd"/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...)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,</w:t>
      </w:r>
    </w:p>
    <w:p w:rsidR="007030BA" w:rsidRDefault="007A3E8B" w:rsidP="007030BA">
      <w:pPr>
        <w:spacing w:line="276" w:lineRule="auto"/>
        <w:ind w:left="2070" w:hanging="397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– 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o</w:t>
      </w:r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pakovanie 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–</w:t>
      </w:r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</w:t>
      </w:r>
      <w:proofErr w:type="spellStart"/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bioinformatika</w:t>
      </w:r>
      <w:proofErr w:type="spellEnd"/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(od FASTQC po VCF)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,</w:t>
      </w:r>
    </w:p>
    <w:p w:rsidR="007030BA" w:rsidRDefault="007A3E8B" w:rsidP="007030BA">
      <w:pPr>
        <w:spacing w:line="276" w:lineRule="auto"/>
        <w:ind w:left="1957" w:hanging="284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– 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p</w:t>
      </w:r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rehĺbenie vedomostí v oblasti pr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áce v jazyku </w:t>
      </w:r>
      <w:proofErr w:type="spellStart"/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awk</w:t>
      </w:r>
      <w:proofErr w:type="spellEnd"/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(príkazy </w:t>
      </w:r>
      <w:proofErr w:type="spellStart"/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gsub</w:t>
      </w:r>
      <w:proofErr w:type="spellEnd"/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, </w:t>
      </w:r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porovnávanie dvoch tabuliek, </w:t>
      </w:r>
      <w:proofErr w:type="spellStart"/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split</w:t>
      </w:r>
      <w:proofErr w:type="spellEnd"/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...)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,</w:t>
      </w:r>
    </w:p>
    <w:p w:rsidR="007030BA" w:rsidRDefault="007A3E8B" w:rsidP="007030BA">
      <w:pPr>
        <w:spacing w:line="276" w:lineRule="auto"/>
        <w:ind w:left="1900" w:hanging="227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– 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p</w:t>
      </w:r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očty variantov, tvorba indexov a </w:t>
      </w:r>
      <w:proofErr w:type="spellStart"/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kompletovanie</w:t>
      </w:r>
      <w:proofErr w:type="spellEnd"/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variant databáz s väzbou 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na VCF,</w:t>
      </w:r>
    </w:p>
    <w:p w:rsidR="006961CF" w:rsidRPr="00A6728F" w:rsidRDefault="007A3E8B" w:rsidP="007030BA">
      <w:pPr>
        <w:spacing w:line="276" w:lineRule="auto"/>
        <w:ind w:left="1900" w:hanging="227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– </w:t>
      </w:r>
      <w:r w:rsidR="00A96D7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p</w:t>
      </w:r>
      <w:r w:rsidR="006961CF" w:rsidRPr="00A6728F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raktické cvičenia na NGS dátach poskytnutých zadávateľom</w:t>
      </w:r>
      <w:r w:rsidR="00C45457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,</w:t>
      </w:r>
    </w:p>
    <w:p w:rsidR="0017572C" w:rsidRDefault="0021797B" w:rsidP="00331370">
      <w:pPr>
        <w:spacing w:line="276" w:lineRule="auto"/>
        <w:ind w:left="1588" w:hanging="1588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- </w:t>
      </w:r>
      <w:r w:rsidRPr="0021797B">
        <w:rPr>
          <w:rFonts w:ascii="Times New Roman" w:hAnsi="Times New Roman"/>
          <w:b w:val="0"/>
          <w:sz w:val="24"/>
          <w:szCs w:val="24"/>
          <w:lang w:val="sk-SK"/>
        </w:rPr>
        <w:t xml:space="preserve">očakávania: – prehĺbenie </w:t>
      </w:r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vedomostí z oblasti </w:t>
      </w:r>
      <w:proofErr w:type="spellStart"/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bioinformatiky</w:t>
      </w:r>
      <w:proofErr w:type="spellEnd"/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a sekvencie MPS dát</w:t>
      </w:r>
      <w:r w:rsidR="0017572C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;</w:t>
      </w:r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</w:t>
      </w:r>
      <w:r w:rsidR="0017572C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p</w:t>
      </w:r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okročilá práca so súbormi vo formáte VCF</w:t>
      </w:r>
      <w:r w:rsidR="0017572C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,</w:t>
      </w:r>
    </w:p>
    <w:p w:rsidR="00331370" w:rsidRDefault="0021797B" w:rsidP="00331370">
      <w:pPr>
        <w:spacing w:line="276" w:lineRule="auto"/>
        <w:ind w:left="1587" w:hanging="198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– </w:t>
      </w:r>
      <w:r w:rsidR="0017572C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o</w:t>
      </w:r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vládanie nástrojov </w:t>
      </w:r>
      <w:proofErr w:type="spellStart"/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subpanelovania</w:t>
      </w:r>
      <w:proofErr w:type="spellEnd"/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a vytvárania virtuálnych panelov, anotácia ensemble</w:t>
      </w:r>
      <w:r w:rsidR="0017572C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,</w:t>
      </w:r>
    </w:p>
    <w:p w:rsidR="006961CF" w:rsidRDefault="0021797B" w:rsidP="00331370">
      <w:pPr>
        <w:spacing w:line="276" w:lineRule="auto"/>
        <w:ind w:left="1587" w:hanging="198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– </w:t>
      </w:r>
      <w:r w:rsidR="0017572C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v</w:t>
      </w:r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ytvorenie databázy s </w:t>
      </w:r>
      <w:proofErr w:type="spellStart"/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forenzne</w:t>
      </w:r>
      <w:proofErr w:type="spellEnd"/>
      <w:r w:rsidRPr="0021797B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relevantnými údajmi s internými početnosťami variant na zjedno</w:t>
      </w:r>
      <w:r w:rsidR="009866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dušenie interpretácie výsledkov,</w:t>
      </w:r>
    </w:p>
    <w:p w:rsidR="00A00B6A" w:rsidRDefault="00094800" w:rsidP="00331370">
      <w:pPr>
        <w:spacing w:line="276" w:lineRule="auto"/>
        <w:ind w:left="2892" w:hanging="2892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sk-SK"/>
        </w:rPr>
        <w:t>- doplňujúce požiadavky: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– </w:t>
      </w:r>
      <w:r w:rsidR="00A00B6A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poskytnutie školenia lektorom s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 </w:t>
      </w:r>
      <w:r w:rsidR="00A00B6A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praxou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s realizáciou </w:t>
      </w:r>
      <w:r w:rsidR="00A00B6A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školenia v odbore </w:t>
      </w:r>
      <w:proofErr w:type="spellStart"/>
      <w:r w:rsidR="00A00B6A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bioinformatika</w:t>
      </w:r>
      <w:proofErr w:type="spellEnd"/>
      <w:r w:rsidR="00A00B6A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a spracovani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e</w:t>
      </w:r>
      <w:r w:rsidR="00A00B6A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MPS dát</w:t>
      </w:r>
      <w:r w:rsidR="00FB46F6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; </w:t>
      </w:r>
      <w:r w:rsidR="00FB46F6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uchádzač predlož</w:t>
      </w:r>
      <w:r w:rsidR="00FB46F6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í</w:t>
      </w:r>
      <w:r w:rsidR="00FB46F6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doklad potvrdzujúc</w:t>
      </w:r>
      <w:r w:rsidR="00FB46F6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i</w:t>
      </w:r>
      <w:r w:rsidR="00FB46F6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kompetentnosť </w:t>
      </w:r>
      <w:r w:rsidR="00FB46F6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lektora,</w:t>
      </w:r>
    </w:p>
    <w:p w:rsidR="00331370" w:rsidRDefault="00094800" w:rsidP="00331370">
      <w:pPr>
        <w:spacing w:line="276" w:lineRule="auto"/>
        <w:ind w:left="2892" w:hanging="255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– </w:t>
      </w:r>
      <w:r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uchádzač 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pred realizáciou </w:t>
      </w:r>
      <w:r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predlož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í</w:t>
      </w:r>
      <w:r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program školenia s názvami tém školených okruhov, ich obsahom a počtom hodín ktoré sa jednotlivým témam bude venovať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,</w:t>
      </w:r>
    </w:p>
    <w:p w:rsidR="00331370" w:rsidRDefault="00094800" w:rsidP="00331370">
      <w:pPr>
        <w:spacing w:line="276" w:lineRule="auto"/>
        <w:ind w:left="2892" w:hanging="255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– poskytnutie št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u</w:t>
      </w:r>
      <w:r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dijných materiálov v slovenskom, českom alebo anglickom jazyku pre každého 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účastníka </w:t>
      </w:r>
      <w:r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školen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i</w:t>
      </w:r>
      <w:r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a v elekt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ronickej</w:t>
      </w:r>
      <w:r w:rsidR="005B1B75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alebo tlačenej form</w:t>
      </w:r>
      <w:r w:rsidR="00A00B6A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e</w:t>
      </w:r>
      <w:r w:rsidR="005B1B75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,</w:t>
      </w:r>
    </w:p>
    <w:p w:rsidR="00094800" w:rsidRPr="009A4B04" w:rsidRDefault="00331370" w:rsidP="00331370">
      <w:pPr>
        <w:spacing w:line="276" w:lineRule="auto"/>
        <w:ind w:left="2835" w:hanging="198"/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sk-SK"/>
        </w:rPr>
        <w:t>–</w:t>
      </w:r>
      <w:r w:rsidR="00F24D34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</w:t>
      </w:r>
      <w:r w:rsidR="00094800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certifikát</w:t>
      </w:r>
      <w:r w:rsidR="005B1B75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o absolvovaní </w:t>
      </w:r>
      <w:r w:rsidR="00094800" w:rsidRPr="00094800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školenia</w:t>
      </w:r>
      <w:r w:rsidR="00F24D34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 pre každého účastníka</w:t>
      </w:r>
      <w:r w:rsidR="009A4B04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.</w:t>
      </w:r>
    </w:p>
    <w:sectPr w:rsidR="00094800" w:rsidRPr="009A4B04" w:rsidSect="00962A98">
      <w:footerReference w:type="default" r:id="rId10"/>
      <w:headerReference w:type="first" r:id="rId11"/>
      <w:pgSz w:w="11906" w:h="16838" w:code="9"/>
      <w:pgMar w:top="1304" w:right="1304" w:bottom="1304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60" w:rsidRDefault="00817160" w:rsidP="000371B6">
      <w:r>
        <w:separator/>
      </w:r>
    </w:p>
  </w:endnote>
  <w:endnote w:type="continuationSeparator" w:id="0">
    <w:p w:rsidR="00817160" w:rsidRDefault="00817160" w:rsidP="0003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836264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BB0AD6" w:rsidRPr="00BB0AD6" w:rsidRDefault="00BB0AD6" w:rsidP="00BB0AD6">
        <w:pPr>
          <w:pStyle w:val="Pta"/>
          <w:jc w:val="center"/>
          <w:rPr>
            <w:b w:val="0"/>
          </w:rPr>
        </w:pPr>
        <w:r w:rsidRPr="00BB0AD6">
          <w:rPr>
            <w:b w:val="0"/>
          </w:rPr>
          <w:fldChar w:fldCharType="begin"/>
        </w:r>
        <w:r w:rsidRPr="00BB0AD6">
          <w:rPr>
            <w:b w:val="0"/>
          </w:rPr>
          <w:instrText>PAGE   \* MERGEFORMAT</w:instrText>
        </w:r>
        <w:r w:rsidRPr="00BB0AD6">
          <w:rPr>
            <w:b w:val="0"/>
          </w:rPr>
          <w:fldChar w:fldCharType="separate"/>
        </w:r>
        <w:r w:rsidR="00962A98" w:rsidRPr="00962A98">
          <w:rPr>
            <w:b w:val="0"/>
            <w:noProof/>
            <w:lang w:val="sk-SK"/>
          </w:rPr>
          <w:t>2</w:t>
        </w:r>
        <w:r w:rsidRPr="00BB0AD6">
          <w:rPr>
            <w:b w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60" w:rsidRDefault="00817160" w:rsidP="000371B6">
      <w:r>
        <w:separator/>
      </w:r>
    </w:p>
  </w:footnote>
  <w:footnote w:type="continuationSeparator" w:id="0">
    <w:p w:rsidR="00817160" w:rsidRDefault="00817160" w:rsidP="0003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74" w:rsidRPr="00C34774" w:rsidRDefault="002D14AE" w:rsidP="00C34774">
    <w:pPr>
      <w:pStyle w:val="Hlavika"/>
      <w:jc w:val="right"/>
      <w:rPr>
        <w:b w:val="0"/>
        <w:sz w:val="24"/>
        <w:szCs w:val="24"/>
        <w:lang w:val="sk-SK"/>
      </w:rPr>
    </w:pPr>
    <w:r>
      <w:rPr>
        <w:b w:val="0"/>
        <w:sz w:val="24"/>
        <w:szCs w:val="24"/>
        <w:lang w:val="sk-SK"/>
      </w:rPr>
      <w:t>Príloha č. 1 k č</w:t>
    </w:r>
    <w:r w:rsidR="00C34774">
      <w:rPr>
        <w:b w:val="0"/>
        <w:sz w:val="24"/>
        <w:szCs w:val="24"/>
        <w:lang w:val="sk-SK"/>
      </w:rPr>
      <w:t xml:space="preserve">. </w:t>
    </w:r>
    <w:r w:rsidR="00C34774">
      <w:rPr>
        <w:b w:val="0"/>
        <w:sz w:val="24"/>
        <w:szCs w:val="24"/>
        <w:lang w:val="sk-SK"/>
      </w:rPr>
      <w:t>: PPZ-KEU-OVMTZ-</w:t>
    </w:r>
    <w:r w:rsidR="00C34774" w:rsidRPr="00100CA6">
      <w:rPr>
        <w:b w:val="0"/>
        <w:sz w:val="24"/>
        <w:szCs w:val="24"/>
        <w:lang w:val="sk-SK"/>
      </w:rPr>
      <w:t>202</w:t>
    </w:r>
    <w:r w:rsidR="00660A49" w:rsidRPr="00100CA6">
      <w:rPr>
        <w:b w:val="0"/>
        <w:sz w:val="24"/>
        <w:szCs w:val="24"/>
        <w:lang w:val="sk-SK"/>
      </w:rPr>
      <w:t>4/03</w:t>
    </w:r>
    <w:r w:rsidR="000B0541" w:rsidRPr="00100CA6">
      <w:rPr>
        <w:b w:val="0"/>
        <w:sz w:val="24"/>
        <w:szCs w:val="24"/>
        <w:lang w:val="sk-SK"/>
      </w:rPr>
      <w:t>9</w:t>
    </w:r>
    <w:r w:rsidR="00660A49" w:rsidRPr="00100CA6">
      <w:rPr>
        <w:b w:val="0"/>
        <w:sz w:val="24"/>
        <w:szCs w:val="24"/>
        <w:lang w:val="sk-SK"/>
      </w:rPr>
      <w:t>2</w:t>
    </w:r>
    <w:r w:rsidR="000B0541" w:rsidRPr="00100CA6">
      <w:rPr>
        <w:b w:val="0"/>
        <w:sz w:val="24"/>
        <w:szCs w:val="24"/>
        <w:lang w:val="sk-SK"/>
      </w:rPr>
      <w:t>94</w:t>
    </w:r>
    <w:r w:rsidR="00C34774">
      <w:rPr>
        <w:b w:val="0"/>
        <w:sz w:val="24"/>
        <w:szCs w:val="24"/>
        <w:lang w:val="sk-SK"/>
      </w:rPr>
      <w:t>-00</w:t>
    </w:r>
    <w:r w:rsidR="000B0541">
      <w:rPr>
        <w:b w:val="0"/>
        <w:sz w:val="24"/>
        <w:szCs w:val="24"/>
        <w:lang w:val="sk-SK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82596"/>
    <w:multiLevelType w:val="hybridMultilevel"/>
    <w:tmpl w:val="2CA41730"/>
    <w:lvl w:ilvl="0" w:tplc="C89C8A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371B6"/>
    <w:rsid w:val="000524BB"/>
    <w:rsid w:val="00075C50"/>
    <w:rsid w:val="00086E46"/>
    <w:rsid w:val="00094800"/>
    <w:rsid w:val="000B0541"/>
    <w:rsid w:val="000D4ADC"/>
    <w:rsid w:val="000D5BB5"/>
    <w:rsid w:val="000F4DD4"/>
    <w:rsid w:val="00100CA6"/>
    <w:rsid w:val="00111AEC"/>
    <w:rsid w:val="00114DBD"/>
    <w:rsid w:val="001177D2"/>
    <w:rsid w:val="00167D65"/>
    <w:rsid w:val="0017572C"/>
    <w:rsid w:val="001925BD"/>
    <w:rsid w:val="001A15EE"/>
    <w:rsid w:val="001A60CA"/>
    <w:rsid w:val="001B29D1"/>
    <w:rsid w:val="001B7A5A"/>
    <w:rsid w:val="001D110D"/>
    <w:rsid w:val="001F0658"/>
    <w:rsid w:val="001F284E"/>
    <w:rsid w:val="0020347D"/>
    <w:rsid w:val="0021797B"/>
    <w:rsid w:val="00233F0E"/>
    <w:rsid w:val="00277A76"/>
    <w:rsid w:val="002A167C"/>
    <w:rsid w:val="002B7EB5"/>
    <w:rsid w:val="002D14AE"/>
    <w:rsid w:val="002F3DE7"/>
    <w:rsid w:val="0030423B"/>
    <w:rsid w:val="00313A67"/>
    <w:rsid w:val="00331370"/>
    <w:rsid w:val="00333D8D"/>
    <w:rsid w:val="00336404"/>
    <w:rsid w:val="003B1F8D"/>
    <w:rsid w:val="00402A8F"/>
    <w:rsid w:val="00406F13"/>
    <w:rsid w:val="00413D6E"/>
    <w:rsid w:val="00414458"/>
    <w:rsid w:val="004206F3"/>
    <w:rsid w:val="00436624"/>
    <w:rsid w:val="00436B05"/>
    <w:rsid w:val="0045220C"/>
    <w:rsid w:val="00462B35"/>
    <w:rsid w:val="00496D02"/>
    <w:rsid w:val="004A5377"/>
    <w:rsid w:val="004B7F59"/>
    <w:rsid w:val="004E606B"/>
    <w:rsid w:val="004E64CC"/>
    <w:rsid w:val="005147E3"/>
    <w:rsid w:val="005303C3"/>
    <w:rsid w:val="005363EA"/>
    <w:rsid w:val="005436AC"/>
    <w:rsid w:val="00550FED"/>
    <w:rsid w:val="00571769"/>
    <w:rsid w:val="00573ECB"/>
    <w:rsid w:val="00585C63"/>
    <w:rsid w:val="00587124"/>
    <w:rsid w:val="00590A3F"/>
    <w:rsid w:val="005911D1"/>
    <w:rsid w:val="005A1495"/>
    <w:rsid w:val="005B1B75"/>
    <w:rsid w:val="005B3ED5"/>
    <w:rsid w:val="005D480F"/>
    <w:rsid w:val="005F32BC"/>
    <w:rsid w:val="00610055"/>
    <w:rsid w:val="00630CD2"/>
    <w:rsid w:val="0063531F"/>
    <w:rsid w:val="00657918"/>
    <w:rsid w:val="00660A49"/>
    <w:rsid w:val="00660BAB"/>
    <w:rsid w:val="00682815"/>
    <w:rsid w:val="006961CF"/>
    <w:rsid w:val="006A6771"/>
    <w:rsid w:val="006C376C"/>
    <w:rsid w:val="006E7D3C"/>
    <w:rsid w:val="00701274"/>
    <w:rsid w:val="007030BA"/>
    <w:rsid w:val="00724A5D"/>
    <w:rsid w:val="007513D0"/>
    <w:rsid w:val="0076439C"/>
    <w:rsid w:val="007A3E8B"/>
    <w:rsid w:val="007C39ED"/>
    <w:rsid w:val="008075E1"/>
    <w:rsid w:val="008130AD"/>
    <w:rsid w:val="00817160"/>
    <w:rsid w:val="008451A6"/>
    <w:rsid w:val="0089468E"/>
    <w:rsid w:val="008A2791"/>
    <w:rsid w:val="008A69A7"/>
    <w:rsid w:val="008C092D"/>
    <w:rsid w:val="008F3C84"/>
    <w:rsid w:val="0090102F"/>
    <w:rsid w:val="00904A2B"/>
    <w:rsid w:val="009057BE"/>
    <w:rsid w:val="00926022"/>
    <w:rsid w:val="00962A98"/>
    <w:rsid w:val="009655B0"/>
    <w:rsid w:val="009817E3"/>
    <w:rsid w:val="00986600"/>
    <w:rsid w:val="0098762E"/>
    <w:rsid w:val="009A4B04"/>
    <w:rsid w:val="009C0FFB"/>
    <w:rsid w:val="009C78E8"/>
    <w:rsid w:val="009D15B7"/>
    <w:rsid w:val="009D270D"/>
    <w:rsid w:val="00A00B6A"/>
    <w:rsid w:val="00A06816"/>
    <w:rsid w:val="00A13900"/>
    <w:rsid w:val="00A320BE"/>
    <w:rsid w:val="00A558C1"/>
    <w:rsid w:val="00A656A3"/>
    <w:rsid w:val="00A65CFC"/>
    <w:rsid w:val="00A6728F"/>
    <w:rsid w:val="00A82EA4"/>
    <w:rsid w:val="00A96D73"/>
    <w:rsid w:val="00AD2968"/>
    <w:rsid w:val="00B26BE7"/>
    <w:rsid w:val="00B33D38"/>
    <w:rsid w:val="00B37A35"/>
    <w:rsid w:val="00B52069"/>
    <w:rsid w:val="00B669B2"/>
    <w:rsid w:val="00B90DF2"/>
    <w:rsid w:val="00B960B2"/>
    <w:rsid w:val="00BB0AD6"/>
    <w:rsid w:val="00BB499C"/>
    <w:rsid w:val="00BC40F4"/>
    <w:rsid w:val="00BC7BE0"/>
    <w:rsid w:val="00C21FE4"/>
    <w:rsid w:val="00C34774"/>
    <w:rsid w:val="00C408A8"/>
    <w:rsid w:val="00C45457"/>
    <w:rsid w:val="00C557CE"/>
    <w:rsid w:val="00C962E3"/>
    <w:rsid w:val="00CA1761"/>
    <w:rsid w:val="00CB396C"/>
    <w:rsid w:val="00CC1182"/>
    <w:rsid w:val="00CD15AE"/>
    <w:rsid w:val="00CD1985"/>
    <w:rsid w:val="00CF4798"/>
    <w:rsid w:val="00D201FB"/>
    <w:rsid w:val="00D3600E"/>
    <w:rsid w:val="00D36697"/>
    <w:rsid w:val="00D4779A"/>
    <w:rsid w:val="00D63269"/>
    <w:rsid w:val="00D64DD0"/>
    <w:rsid w:val="00D664AF"/>
    <w:rsid w:val="00D7233C"/>
    <w:rsid w:val="00DA4830"/>
    <w:rsid w:val="00DA7BF8"/>
    <w:rsid w:val="00DB2D6F"/>
    <w:rsid w:val="00DE2AE5"/>
    <w:rsid w:val="00E23DC0"/>
    <w:rsid w:val="00E82C04"/>
    <w:rsid w:val="00E91900"/>
    <w:rsid w:val="00E9364B"/>
    <w:rsid w:val="00E947ED"/>
    <w:rsid w:val="00EB397C"/>
    <w:rsid w:val="00EB3C76"/>
    <w:rsid w:val="00ED0A51"/>
    <w:rsid w:val="00ED1059"/>
    <w:rsid w:val="00EE7EF4"/>
    <w:rsid w:val="00F1495F"/>
    <w:rsid w:val="00F24D34"/>
    <w:rsid w:val="00F709EA"/>
    <w:rsid w:val="00F76B76"/>
    <w:rsid w:val="00F9427E"/>
    <w:rsid w:val="00FA257F"/>
    <w:rsid w:val="00FB46F6"/>
    <w:rsid w:val="00FB74B6"/>
    <w:rsid w:val="00FC754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EE67CF"/>
  <w15:docId w15:val="{18F82FFE-D0C4-4654-A695-350F0BD1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A13900"/>
    <w:pPr>
      <w:ind w:left="720"/>
      <w:contextualSpacing/>
    </w:pPr>
  </w:style>
  <w:style w:type="paragraph" w:customStyle="1" w:styleId="Default">
    <w:name w:val="Default"/>
    <w:rsid w:val="00D201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371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71B6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0371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71B6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Ondrej Laciak</cp:lastModifiedBy>
  <cp:revision>43</cp:revision>
  <cp:lastPrinted>2023-09-06T12:26:00Z</cp:lastPrinted>
  <dcterms:created xsi:type="dcterms:W3CDTF">2024-04-10T09:06:00Z</dcterms:created>
  <dcterms:modified xsi:type="dcterms:W3CDTF">2024-04-25T05:17:00Z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