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0C" w:rsidRDefault="0008030C" w:rsidP="0008030C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08030C" w:rsidRPr="0045043A" w:rsidRDefault="0008030C" w:rsidP="0008030C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08030C" w:rsidRPr="009D3357" w:rsidRDefault="0008030C" w:rsidP="0008030C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08030C" w:rsidRDefault="0008030C" w:rsidP="0008030C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08030C" w:rsidRDefault="0008030C" w:rsidP="0008030C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08030C" w:rsidRPr="009D3357" w:rsidRDefault="0008030C" w:rsidP="0008030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08030C" w:rsidRDefault="0008030C" w:rsidP="0008030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08030C" w:rsidRPr="004B5F4E" w:rsidTr="0008030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30C" w:rsidRPr="004B5F4E" w:rsidRDefault="0008030C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0C" w:rsidRPr="00F31E88" w:rsidRDefault="0008030C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08030C" w:rsidRPr="004B5F4E" w:rsidTr="0008030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30C" w:rsidRPr="004B5F4E" w:rsidRDefault="0008030C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0C" w:rsidRPr="003050F3" w:rsidRDefault="0008030C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AA5544">
              <w:rPr>
                <w:rFonts w:asciiTheme="minorHAnsi" w:hAnsiTheme="minorHAnsi" w:cstheme="minorHAnsi"/>
                <w:b/>
                <w:sz w:val="22"/>
                <w:szCs w:val="22"/>
              </w:rPr>
              <w:t>Potraviny</w:t>
            </w:r>
            <w:r w:rsidR="00A671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(2024)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bookmarkEnd w:id="0"/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08030C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AA5544" w:rsidRPr="00F31E88" w:rsidRDefault="00AA5544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5   </w:t>
            </w:r>
            <w:r>
              <w:rPr>
                <w:sz w:val="20"/>
                <w:szCs w:val="20"/>
              </w:rPr>
              <w:t>Ovocie a zelenina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 w:rsidR="00AA5544"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Mrazené mäso a mrazené výrobky</w:t>
            </w:r>
          </w:p>
          <w:p w:rsidR="0008030C" w:rsidRPr="00F31E88" w:rsidRDefault="0008030C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 w:rsidR="00AA5544">
              <w:rPr>
                <w:sz w:val="20"/>
                <w:szCs w:val="20"/>
              </w:rPr>
              <w:t>7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08030C" w:rsidRPr="00B61EDF" w:rsidRDefault="0008030C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08030C" w:rsidRPr="005D2117" w:rsidRDefault="0008030C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08030C" w:rsidRDefault="0008030C" w:rsidP="0008030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08030C" w:rsidRPr="009D3357" w:rsidRDefault="0008030C" w:rsidP="0008030C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08030C" w:rsidRPr="009D3357" w:rsidRDefault="0008030C" w:rsidP="0008030C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08030C" w:rsidRPr="009D3357" w:rsidRDefault="0008030C" w:rsidP="0008030C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1CFC" w:rsidRPr="009D3357" w:rsidTr="004245BF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CFC" w:rsidRDefault="00181CF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181CFC" w:rsidRPr="00E208FA" w:rsidRDefault="00181CF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030C" w:rsidRPr="00E208FA" w:rsidRDefault="00181CF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8030C">
              <w:rPr>
                <w:rFonts w:asciiTheme="minorHAnsi" w:hAnsiTheme="minorHAnsi" w:cstheme="minorHAnsi"/>
                <w:sz w:val="20"/>
                <w:szCs w:val="20"/>
              </w:rPr>
              <w:t>elefón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030C" w:rsidRPr="009D3357" w:rsidTr="004245BF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08030C" w:rsidRPr="00E208FA" w:rsidRDefault="0008030C" w:rsidP="00424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Pr="009D3357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543D">
        <w:rPr>
          <w:rFonts w:asciiTheme="minorHAnsi" w:hAnsiTheme="minorHAnsi" w:cstheme="minorHAnsi"/>
          <w:b/>
          <w:bCs/>
          <w:sz w:val="20"/>
          <w:szCs w:val="20"/>
        </w:rPr>
        <w:t xml:space="preserve">IDENTIFIKÁCIA OSOBY, KTORÁ VYPRACOVALA PONUKU (uchádzač vyplní iba v prípade, ak na vypracovanie ponuky využil služby inej osoby) </w:t>
      </w:r>
    </w:p>
    <w:p w:rsidR="0008030C" w:rsidRPr="00A0543D" w:rsidRDefault="0008030C" w:rsidP="0008030C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8030C" w:rsidTr="004245BF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030C" w:rsidRPr="00E208FA" w:rsidRDefault="0008030C" w:rsidP="004245BF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0C" w:rsidRDefault="0008030C" w:rsidP="004245BF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030C" w:rsidRPr="004C57E7" w:rsidRDefault="0008030C" w:rsidP="0008030C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E7">
        <w:rPr>
          <w:rFonts w:asciiTheme="minorHAnsi" w:hAnsiTheme="minorHAnsi" w:cstheme="minorHAnsi"/>
          <w:b/>
          <w:bCs/>
          <w:sz w:val="22"/>
          <w:szCs w:val="22"/>
        </w:rPr>
        <w:t>Uchádzač patrí do kategórie malých a stredných podnikov</w:t>
      </w:r>
    </w:p>
    <w:p w:rsidR="00181CFC" w:rsidRDefault="00181CFC" w:rsidP="00181CFC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181CFC" w:rsidRDefault="00181CFC" w:rsidP="00181CFC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272016">
        <w:rPr>
          <w:rFonts w:asciiTheme="minorHAnsi" w:hAnsiTheme="minorHAnsi" w:cstheme="minorHAnsi"/>
          <w:b/>
          <w:i/>
          <w:sz w:val="20"/>
          <w:szCs w:val="20"/>
        </w:rPr>
        <w:t>mikropodnikov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, tvoria podniky, ktoré zamestnávajú menej ako 10 osôb a ktorých ročný obrat nepresahuje 2 mil. EUR     </w:t>
      </w:r>
    </w:p>
    <w:p w:rsidR="00181CFC" w:rsidRDefault="00964F8D" w:rsidP="00181CFC">
      <w:pPr>
        <w:ind w:left="851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F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81CFC">
        <w:rPr>
          <w:rFonts w:asciiTheme="minorHAnsi" w:hAnsiTheme="minorHAnsi" w:cstheme="minorHAnsi"/>
          <w:sz w:val="20"/>
          <w:szCs w:val="20"/>
        </w:rPr>
        <w:t xml:space="preserve">  </w:t>
      </w:r>
      <w:r w:rsidR="00181CFC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1CFC">
        <w:rPr>
          <w:rFonts w:asciiTheme="minorHAnsi" w:hAnsiTheme="minorHAnsi" w:cstheme="minorHAnsi"/>
          <w:sz w:val="20"/>
          <w:szCs w:val="20"/>
        </w:rPr>
        <w:t xml:space="preserve">  </w:t>
      </w:r>
      <w:r w:rsidR="00181CFC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181CFC" w:rsidRDefault="00181CFC" w:rsidP="00181CFC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malých </w:t>
      </w:r>
      <w:r>
        <w:rPr>
          <w:rFonts w:asciiTheme="minorHAnsi" w:hAnsiTheme="minorHAnsi" w:cstheme="minorHAnsi"/>
          <w:i/>
          <w:sz w:val="20"/>
          <w:szCs w:val="20"/>
        </w:rPr>
        <w:t xml:space="preserve">tvoria podniky, ktoré zamestnávajú menej ako 50 osôb a ktorých ročný obrat a/alebo celková ročná súvaha nepresahuje 10 mil. EUR.     </w:t>
      </w:r>
    </w:p>
    <w:p w:rsidR="00181CFC" w:rsidRDefault="00964F8D" w:rsidP="00181CFC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341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F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81CFC">
        <w:rPr>
          <w:rFonts w:asciiTheme="minorHAnsi" w:hAnsiTheme="minorHAnsi" w:cstheme="minorHAnsi"/>
          <w:sz w:val="20"/>
          <w:szCs w:val="20"/>
        </w:rPr>
        <w:t xml:space="preserve">  </w:t>
      </w:r>
      <w:r w:rsidR="00181CFC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45424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1CFC">
        <w:rPr>
          <w:rFonts w:asciiTheme="minorHAnsi" w:hAnsiTheme="minorHAnsi" w:cstheme="minorHAnsi"/>
          <w:sz w:val="20"/>
          <w:szCs w:val="20"/>
        </w:rPr>
        <w:t xml:space="preserve">  </w:t>
      </w:r>
      <w:r w:rsidR="00181CFC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181CFC" w:rsidRDefault="00181CFC" w:rsidP="00181CFC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r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>
        <w:rPr>
          <w:rFonts w:asciiTheme="minorHAnsi" w:hAnsiTheme="minorHAnsi" w:cstheme="minorHAnsi"/>
          <w:i/>
          <w:sz w:val="20"/>
          <w:szCs w:val="20"/>
        </w:rPr>
        <w:t xml:space="preserve"> tvoria podniky, </w:t>
      </w:r>
      <w:r w:rsidRPr="00272016">
        <w:rPr>
          <w:rFonts w:ascii="Times New Roman" w:hAnsi="Times New Roman"/>
          <w:i/>
        </w:rPr>
        <w:t xml:space="preserve">ktoré nie sú </w:t>
      </w:r>
      <w:proofErr w:type="spellStart"/>
      <w:r w:rsidRPr="00272016">
        <w:rPr>
          <w:rFonts w:ascii="Times New Roman" w:hAnsi="Times New Roman"/>
          <w:i/>
        </w:rPr>
        <w:t>mikropodnikmi</w:t>
      </w:r>
      <w:proofErr w:type="spellEnd"/>
      <w:r w:rsidRPr="00272016">
        <w:rPr>
          <w:rFonts w:ascii="Times New Roman" w:hAnsi="Times New Roman"/>
          <w:i/>
        </w:rPr>
        <w:t xml:space="preserve"> ani malými podnikmi</w:t>
      </w:r>
      <w:r>
        <w:rPr>
          <w:rFonts w:asciiTheme="minorHAnsi" w:hAnsiTheme="minorHAnsi" w:cstheme="minorHAnsi"/>
          <w:i/>
          <w:sz w:val="20"/>
          <w:szCs w:val="20"/>
        </w:rPr>
        <w:t xml:space="preserve"> a ktoré zamestnávajú menej ako 250 osôb a ktorých ročný obrat nepresahuje 50 mil. EUR a/alebo celková ročná súvaha nepresahuje 43 mil. EUR.     </w:t>
      </w:r>
    </w:p>
    <w:p w:rsidR="00181CFC" w:rsidRDefault="00964F8D" w:rsidP="00181CFC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61811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F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81CFC">
        <w:rPr>
          <w:rFonts w:asciiTheme="minorHAnsi" w:hAnsiTheme="minorHAnsi" w:cstheme="minorHAnsi"/>
          <w:sz w:val="20"/>
          <w:szCs w:val="20"/>
        </w:rPr>
        <w:t xml:space="preserve">  </w:t>
      </w:r>
      <w:r w:rsidR="00181CFC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8426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1CFC">
        <w:rPr>
          <w:rFonts w:asciiTheme="minorHAnsi" w:hAnsiTheme="minorHAnsi" w:cstheme="minorHAnsi"/>
          <w:sz w:val="20"/>
          <w:szCs w:val="20"/>
        </w:rPr>
        <w:t xml:space="preserve">  </w:t>
      </w:r>
      <w:r w:rsidR="00181CFC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181CFC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8030C" w:rsidRPr="00E20FBE" w:rsidRDefault="0008030C" w:rsidP="0008030C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INFORMÁCIE O DPH</w:t>
      </w:r>
      <w:r w:rsidRPr="00E20FB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08030C" w:rsidRPr="00E20FBE" w:rsidRDefault="0008030C" w:rsidP="0008030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08030C" w:rsidRPr="00E20FBE" w:rsidRDefault="00964F8D" w:rsidP="0008030C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0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030C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8030C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08030C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8030C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0C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8030C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8030C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8030C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ZDANITEĽNÁ OSOBA ČLENSKÉHO ŠTÁTU</w:t>
      </w:r>
    </w:p>
    <w:p w:rsidR="0008030C" w:rsidRPr="00E20FBE" w:rsidRDefault="0008030C" w:rsidP="0008030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08030C" w:rsidRPr="00E20FBE" w:rsidRDefault="00964F8D" w:rsidP="0008030C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0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030C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8030C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08030C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8030C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0C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8030C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8030C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8030C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8030C" w:rsidRPr="00E20FBE" w:rsidRDefault="0008030C" w:rsidP="0008030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08030C" w:rsidRPr="00E20FBE" w:rsidRDefault="0008030C" w:rsidP="0008030C">
      <w:pPr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20FBE">
        <w:rPr>
          <w:rFonts w:asciiTheme="minorHAnsi" w:hAnsiTheme="minorHAnsi" w:cstheme="minorHAnsi"/>
          <w:color w:val="000000"/>
          <w:sz w:val="20"/>
          <w:szCs w:val="20"/>
        </w:rPr>
        <w:t>V ..............................dňa .....................................</w:t>
      </w:r>
    </w:p>
    <w:p w:rsidR="0008030C" w:rsidRPr="00E20FBE" w:rsidRDefault="0008030C" w:rsidP="0008030C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8030C" w:rsidRPr="00E20FBE" w:rsidRDefault="0008030C" w:rsidP="0008030C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8030C" w:rsidRPr="00E20FBE" w:rsidRDefault="0008030C" w:rsidP="0008030C">
      <w:pPr>
        <w:widowControl/>
        <w:suppressAutoHyphens w:val="0"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</w:t>
      </w:r>
    </w:p>
    <w:p w:rsidR="0008030C" w:rsidRPr="00E20FBE" w:rsidRDefault="0008030C" w:rsidP="0008030C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lastRenderedPageBreak/>
        <w:tab/>
        <w:t xml:space="preserve">                                                                                                                  Meno, priezvisko a podpis </w:t>
      </w:r>
    </w:p>
    <w:p w:rsidR="0008030C" w:rsidRDefault="0008030C" w:rsidP="0008030C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oprávnenej osoby konať za uchádzača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8D" w:rsidRDefault="00964F8D" w:rsidP="0008030C">
      <w:r>
        <w:separator/>
      </w:r>
    </w:p>
  </w:endnote>
  <w:endnote w:type="continuationSeparator" w:id="0">
    <w:p w:rsidR="00964F8D" w:rsidRDefault="00964F8D" w:rsidP="0008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8D" w:rsidRDefault="00964F8D" w:rsidP="0008030C">
      <w:r>
        <w:separator/>
      </w:r>
    </w:p>
  </w:footnote>
  <w:footnote w:type="continuationSeparator" w:id="0">
    <w:p w:rsidR="00964F8D" w:rsidRDefault="00964F8D" w:rsidP="0008030C">
      <w:r>
        <w:continuationSeparator/>
      </w:r>
    </w:p>
  </w:footnote>
  <w:footnote w:id="1">
    <w:p w:rsidR="0008030C" w:rsidRDefault="0008030C" w:rsidP="0008030C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08030C" w:rsidRPr="00E208FA" w:rsidRDefault="0008030C" w:rsidP="0008030C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950E05">
        <w:rPr>
          <w:rFonts w:ascii="Calibri Light" w:hAnsi="Calibri Light" w:cs="Calibri Light"/>
          <w:noProof/>
          <w:color w:val="FF0000"/>
        </w:rPr>
        <w:t xml:space="preserve">Identifikácia uchádzača v prípade skupiny dodávateľov vyplní každý člen skupiny dodávateľov </w:t>
      </w:r>
    </w:p>
  </w:footnote>
  <w:footnote w:id="3">
    <w:p w:rsidR="0008030C" w:rsidRDefault="0008030C" w:rsidP="0008030C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C"/>
    <w:rsid w:val="0008030C"/>
    <w:rsid w:val="00181CFC"/>
    <w:rsid w:val="00242D4E"/>
    <w:rsid w:val="008F1C36"/>
    <w:rsid w:val="00964F8D"/>
    <w:rsid w:val="00A671BD"/>
    <w:rsid w:val="00AA5544"/>
    <w:rsid w:val="00E773E4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ED52"/>
  <w15:docId w15:val="{7E1E7CC4-3BE1-45EF-A627-F6643A8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3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08030C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08030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08030C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8030C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08030C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0803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0803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08030C"/>
    <w:rPr>
      <w:vertAlign w:val="superscript"/>
    </w:rPr>
  </w:style>
  <w:style w:type="character" w:customStyle="1" w:styleId="Zkladntext2">
    <w:name w:val="Základní text (2)_"/>
    <w:basedOn w:val="Predvolenpsmoodseku"/>
    <w:link w:val="Zkladntext21"/>
    <w:uiPriority w:val="99"/>
    <w:rsid w:val="0008030C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08030C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0803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5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2023-01-02T22:58:00Z</dcterms:created>
  <dcterms:modified xsi:type="dcterms:W3CDTF">2024-05-08T12:44:00Z</dcterms:modified>
</cp:coreProperties>
</file>