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4A21DD17" w14:textId="666BACBC" w:rsidR="00482186" w:rsidRPr="004A4E3E" w:rsidRDefault="004A4E3E" w:rsidP="004A4E3E">
      <w:pPr>
        <w:pStyle w:val="Zkladntext3"/>
        <w:spacing w:after="0" w:line="240" w:lineRule="auto"/>
        <w:jc w:val="center"/>
        <w:rPr>
          <w:rFonts w:ascii="Arial Narrow" w:hAnsi="Arial Narrow" w:cs="Arial"/>
          <w:b/>
          <w:noProof/>
          <w:sz w:val="36"/>
          <w:szCs w:val="36"/>
          <w:lang w:eastAsia="sk-SK"/>
        </w:rPr>
      </w:pPr>
      <w:bookmarkStart w:id="0" w:name="nazov"/>
      <w:bookmarkEnd w:id="0"/>
      <w:r w:rsidRPr="004A4E3E">
        <w:rPr>
          <w:rFonts w:ascii="Arial Narrow" w:hAnsi="Arial Narrow" w:cs="Arial"/>
          <w:b/>
          <w:noProof/>
          <w:sz w:val="36"/>
          <w:szCs w:val="36"/>
          <w:lang w:eastAsia="sk-SK"/>
        </w:rPr>
        <w:t>Zariadenie na meranie emisií motorových vozidiel</w:t>
      </w:r>
    </w:p>
    <w:p w14:paraId="50DB56EA" w14:textId="77777777" w:rsidR="004A4E3E" w:rsidRDefault="004A4E3E" w:rsidP="009B3C19">
      <w:pPr>
        <w:pStyle w:val="Zkladntext3"/>
        <w:spacing w:after="0" w:line="240" w:lineRule="auto"/>
        <w:jc w:val="both"/>
        <w:rPr>
          <w:rFonts w:ascii="Arial Narrow" w:hAnsi="Arial Narrow" w:cs="Arial"/>
          <w:sz w:val="22"/>
          <w:szCs w:val="22"/>
        </w:rPr>
      </w:pPr>
    </w:p>
    <w:p w14:paraId="77F19125" w14:textId="4BCE9FF5"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0BF40A54"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4A4E3E">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p>
    <w:p w14:paraId="69D99A91" w14:textId="5E607F23" w:rsidR="00E13779" w:rsidRPr="00D83531" w:rsidRDefault="00D169A7" w:rsidP="004A4E3E">
      <w:pPr>
        <w:pStyle w:val="Zkladntext3"/>
        <w:spacing w:after="0" w:line="240" w:lineRule="auto"/>
        <w:ind w:left="4956" w:right="-45" w:firstLine="431"/>
        <w:jc w:val="both"/>
        <w:rPr>
          <w:rFonts w:ascii="Arial Narrow" w:hAnsi="Arial Narrow" w:cs="Arial"/>
          <w:sz w:val="22"/>
          <w:szCs w:val="22"/>
        </w:rPr>
      </w:pPr>
      <w:r>
        <w:rPr>
          <w:rFonts w:ascii="Arial Narrow" w:hAnsi="Arial Narrow" w:cs="Arial"/>
          <w:sz w:val="22"/>
          <w:szCs w:val="22"/>
        </w:rPr>
        <w:t xml:space="preserve">Sekcia </w:t>
      </w:r>
      <w:r w:rsidR="004A4E3E">
        <w:rPr>
          <w:rFonts w:ascii="Arial Narrow" w:hAnsi="Arial Narrow" w:cs="Arial"/>
          <w:sz w:val="22"/>
          <w:szCs w:val="22"/>
        </w:rPr>
        <w:t>verejného obstarávania</w:t>
      </w:r>
      <w:r>
        <w:rPr>
          <w:rFonts w:ascii="Arial Narrow" w:hAnsi="Arial Narrow" w:cs="Arial"/>
          <w:sz w:val="22"/>
          <w:szCs w:val="22"/>
        </w:rPr>
        <w:t xml:space="preserve">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00780DB8" w:rsidR="00F71CA5" w:rsidRPr="00D643E4"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D643E4" w:rsidRPr="00D643E4">
        <w:rPr>
          <w:rFonts w:ascii="Arial Narrow" w:hAnsi="Arial Narrow" w:cs="Arial"/>
          <w:b/>
          <w:sz w:val="22"/>
          <w:szCs w:val="22"/>
        </w:rPr>
        <w:t>Mgr. Milan Merica</w:t>
      </w:r>
    </w:p>
    <w:p w14:paraId="1AE6DF18" w14:textId="39CB4719" w:rsidR="00F71CA5" w:rsidRPr="00D643E4" w:rsidRDefault="00F71CA5" w:rsidP="00F71CA5">
      <w:pPr>
        <w:pStyle w:val="Zkladntext3"/>
        <w:tabs>
          <w:tab w:val="center" w:pos="6804"/>
        </w:tabs>
        <w:spacing w:after="0" w:line="240" w:lineRule="auto"/>
        <w:ind w:right="-45"/>
        <w:rPr>
          <w:rFonts w:ascii="Arial Narrow" w:hAnsi="Arial Narrow" w:cs="Arial"/>
          <w:sz w:val="22"/>
          <w:szCs w:val="22"/>
        </w:rPr>
      </w:pPr>
      <w:r w:rsidRPr="00D643E4">
        <w:rPr>
          <w:rFonts w:ascii="Arial Narrow" w:hAnsi="Arial Narrow" w:cs="Arial"/>
          <w:b/>
          <w:sz w:val="22"/>
          <w:szCs w:val="22"/>
        </w:rPr>
        <w:tab/>
      </w:r>
      <w:r w:rsidR="007A43D9" w:rsidRPr="00D643E4">
        <w:rPr>
          <w:rFonts w:ascii="Arial Narrow" w:hAnsi="Arial Narrow" w:cs="Arial"/>
          <w:sz w:val="22"/>
          <w:szCs w:val="22"/>
        </w:rPr>
        <w:t>riaditeľ</w:t>
      </w:r>
      <w:r w:rsidRPr="00D643E4">
        <w:rPr>
          <w:rFonts w:ascii="Arial Narrow" w:hAnsi="Arial Narrow" w:cs="Arial"/>
          <w:sz w:val="22"/>
          <w:szCs w:val="22"/>
        </w:rPr>
        <w:t xml:space="preserve"> </w:t>
      </w:r>
      <w:r w:rsidR="007A43D9" w:rsidRPr="00D643E4">
        <w:rPr>
          <w:rFonts w:ascii="Arial Narrow" w:hAnsi="Arial Narrow" w:cs="Arial"/>
          <w:sz w:val="22"/>
          <w:szCs w:val="22"/>
        </w:rPr>
        <w:t>odboru dopravy</w:t>
      </w:r>
    </w:p>
    <w:p w14:paraId="44A60E06" w14:textId="13FE0C32"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sidRPr="00D643E4">
        <w:rPr>
          <w:rFonts w:ascii="Arial Narrow" w:hAnsi="Arial Narrow" w:cs="Arial"/>
          <w:sz w:val="22"/>
          <w:szCs w:val="22"/>
        </w:rPr>
        <w:tab/>
      </w:r>
      <w:r w:rsidR="007A43D9" w:rsidRPr="00D643E4">
        <w:rPr>
          <w:rFonts w:ascii="Arial Narrow" w:hAnsi="Arial Narrow" w:cs="Arial"/>
          <w:sz w:val="22"/>
          <w:szCs w:val="22"/>
        </w:rPr>
        <w:t>Sekcia ekonomiky MV SR</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bookmarkStart w:id="1" w:name="_GoBack"/>
      <w:bookmarkEnd w:id="1"/>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520C2D58"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4A4E3E">
        <w:rPr>
          <w:rFonts w:ascii="Arial Narrow" w:hAnsi="Arial Narrow" w:cs="Arial"/>
          <w:b/>
          <w:sz w:val="22"/>
          <w:szCs w:val="22"/>
        </w:rPr>
        <w:t>Ing Branislav Chlebana</w:t>
      </w:r>
    </w:p>
    <w:p w14:paraId="7DAB85BD" w14:textId="250CC671" w:rsidR="004A4E3E"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4A4E3E">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p>
    <w:p w14:paraId="397FC657" w14:textId="65D48F17" w:rsidR="002E3F3C" w:rsidRDefault="004A4E3E" w:rsidP="00430E6F">
      <w:pPr>
        <w:pStyle w:val="Zkladntext3"/>
        <w:tabs>
          <w:tab w:val="center" w:pos="6804"/>
        </w:tabs>
        <w:spacing w:after="0" w:line="240" w:lineRule="auto"/>
        <w:ind w:right="-45" w:firstLine="5245"/>
        <w:rPr>
          <w:rFonts w:ascii="Arial Narrow" w:hAnsi="Arial Narrow" w:cs="Arial"/>
          <w:sz w:val="22"/>
          <w:szCs w:val="22"/>
        </w:rPr>
      </w:pPr>
      <w:r>
        <w:rPr>
          <w:rFonts w:ascii="Arial Narrow" w:hAnsi="Arial Narrow" w:cs="Arial"/>
          <w:sz w:val="22"/>
          <w:szCs w:val="22"/>
        </w:rPr>
        <w:t>Sekcie</w:t>
      </w:r>
      <w:r w:rsidR="00E13779" w:rsidRPr="00D83531">
        <w:rPr>
          <w:rFonts w:ascii="Arial Narrow" w:hAnsi="Arial Narrow" w:cs="Arial"/>
          <w:sz w:val="22"/>
          <w:szCs w:val="22"/>
        </w:rPr>
        <w:t xml:space="preserve"> verejného obstarávania </w:t>
      </w:r>
      <w:r w:rsidR="00D169A7">
        <w:rPr>
          <w:rFonts w:ascii="Arial Narrow" w:hAnsi="Arial Narrow" w:cs="Arial"/>
          <w:sz w:val="22"/>
          <w:szCs w:val="22"/>
        </w:rPr>
        <w:t>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2BFC375A"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4A4E3E">
        <w:rPr>
          <w:rFonts w:ascii="Arial Narrow" w:hAnsi="Arial Narrow" w:cs="Arial"/>
          <w:sz w:val="22"/>
          <w:szCs w:val="22"/>
        </w:rPr>
        <w:t>apríl 2024</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A524EC">
      <w:pPr>
        <w:pStyle w:val="Nadpis1"/>
        <w:shd w:val="clear" w:color="auto" w:fill="D0CECE" w:themeFill="background2" w:themeFillShade="E6"/>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6C6FD43B" w:rsidR="00812C26" w:rsidRPr="00B55A6F" w:rsidRDefault="00A0357F" w:rsidP="00A524EC">
      <w:pPr>
        <w:pStyle w:val="Zarkazkladnhotextu2"/>
        <w:numPr>
          <w:ilvl w:val="1"/>
          <w:numId w:val="18"/>
        </w:numPr>
        <w:spacing w:after="0" w:line="240" w:lineRule="auto"/>
        <w:ind w:left="567" w:hanging="567"/>
        <w:jc w:val="both"/>
        <w:rPr>
          <w:rFonts w:ascii="Arial Narrow" w:hAnsi="Arial Narrow"/>
          <w:b/>
          <w:bCs/>
        </w:rPr>
      </w:pPr>
      <w:r w:rsidRPr="000A35D5">
        <w:rPr>
          <w:rFonts w:ascii="Arial Narrow" w:hAnsi="Arial Narrow" w:cs="Arial"/>
        </w:rPr>
        <w:t>Názov zákazky</w:t>
      </w:r>
      <w:r w:rsidRPr="000A35D5">
        <w:rPr>
          <w:rFonts w:ascii="Arial Narrow" w:hAnsi="Arial Narrow" w:cs="Arial"/>
          <w:szCs w:val="16"/>
          <w:lang w:val="sk-SK"/>
        </w:rPr>
        <w:t xml:space="preserve">: </w:t>
      </w:r>
      <w:r w:rsidR="00A524EC" w:rsidRPr="00A524EC">
        <w:rPr>
          <w:rFonts w:ascii="Arial Narrow" w:hAnsi="Arial Narrow"/>
          <w:b/>
        </w:rPr>
        <w:t>Zariadenie na meranie emisií motorových vozidiel</w:t>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794FCB2A" w14:textId="415BAA23" w:rsidR="00593108" w:rsidRPr="00BD2194" w:rsidRDefault="00C46D22" w:rsidP="00B55A6F">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70C92AA" w14:textId="77777777" w:rsidR="00B55A6F" w:rsidRDefault="00B55A6F" w:rsidP="00B55A6F">
      <w:pPr>
        <w:pStyle w:val="Zarkazkladnhotextu2"/>
        <w:numPr>
          <w:ilvl w:val="0"/>
          <w:numId w:val="48"/>
        </w:numPr>
        <w:spacing w:line="240" w:lineRule="auto"/>
        <w:ind w:left="851" w:hanging="284"/>
        <w:jc w:val="both"/>
        <w:rPr>
          <w:rFonts w:ascii="Arial Narrow" w:hAnsi="Arial Narrow" w:cs="Arial"/>
        </w:rPr>
      </w:pPr>
      <w:r>
        <w:rPr>
          <w:rFonts w:ascii="Arial Narrow" w:hAnsi="Arial Narrow"/>
        </w:rPr>
        <w:t>Ministerstvo vnútra SR, Košická 47, 812 72 Bratislava</w:t>
      </w:r>
      <w:r w:rsidRPr="00730C53">
        <w:rPr>
          <w:rFonts w:ascii="Arial Narrow" w:hAnsi="Arial Narrow"/>
        </w:rPr>
        <w:t xml:space="preserve">  </w:t>
      </w:r>
      <w:r>
        <w:rPr>
          <w:rFonts w:ascii="Arial Narrow" w:eastAsia="Arial" w:hAnsi="Arial Narrow"/>
        </w:rPr>
        <w:t xml:space="preserve"> </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19DA6041" w:rsidR="00351196" w:rsidRPr="00D83531" w:rsidRDefault="00AE3702"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sidR="005441BB">
        <w:rPr>
          <w:rFonts w:ascii="Arial Narrow" w:hAnsi="Arial Narrow"/>
          <w:sz w:val="22"/>
          <w:szCs w:val="22"/>
        </w:rPr>
        <w:t xml:space="preserve"> </w:t>
      </w:r>
      <w:r w:rsidRPr="00AE3702">
        <w:rPr>
          <w:rFonts w:ascii="Arial Narrow" w:hAnsi="Arial Narrow"/>
          <w:sz w:val="22"/>
          <w:szCs w:val="22"/>
        </w:rPr>
        <w:t>je</w:t>
      </w:r>
      <w:r w:rsidR="00B55A6F">
        <w:rPr>
          <w:rFonts w:ascii="Arial Narrow" w:hAnsi="Arial Narrow"/>
          <w:sz w:val="22"/>
          <w:szCs w:val="22"/>
        </w:rPr>
        <w:t xml:space="preserve"> do</w:t>
      </w:r>
      <w:r>
        <w:rPr>
          <w:rFonts w:ascii="Arial Narrow" w:hAnsi="Arial Narrow"/>
          <w:b/>
          <w:sz w:val="22"/>
          <w:szCs w:val="22"/>
        </w:rPr>
        <w:t xml:space="preserve"> </w:t>
      </w:r>
      <w:r w:rsidR="00430E6F">
        <w:rPr>
          <w:rFonts w:ascii="Arial Narrow" w:hAnsi="Arial Narrow"/>
          <w:b/>
          <w:sz w:val="22"/>
          <w:szCs w:val="22"/>
        </w:rPr>
        <w:t>4</w:t>
      </w:r>
      <w:r w:rsidR="005441BB"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005441BB"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579924B5" w:rsidR="00E02A1C" w:rsidRPr="00E02A1C" w:rsidRDefault="00AC249C" w:rsidP="00E02A1C">
      <w:pPr>
        <w:pStyle w:val="Zkladntext3"/>
        <w:numPr>
          <w:ilvl w:val="1"/>
          <w:numId w:val="23"/>
        </w:numPr>
        <w:spacing w:after="0" w:line="240" w:lineRule="auto"/>
        <w:ind w:left="567" w:hanging="567"/>
        <w:jc w:val="both"/>
      </w:pPr>
      <w:bookmarkStart w:id="10" w:name="financovanie"/>
      <w:bookmarkEnd w:id="10"/>
      <w:r w:rsidRPr="00AC249C">
        <w:rPr>
          <w:rFonts w:ascii="Arial Narrow" w:hAnsi="Arial Narrow" w:cs="Arial"/>
          <w:sz w:val="22"/>
        </w:rPr>
        <w:t xml:space="preserve">Predmet zákazky bude financovaný </w:t>
      </w:r>
      <w:r w:rsidR="008B6FB6">
        <w:rPr>
          <w:rFonts w:ascii="Arial Narrow" w:hAnsi="Arial Narrow" w:cs="Arial"/>
          <w:sz w:val="22"/>
        </w:rPr>
        <w:t>z</w:t>
      </w:r>
      <w:r w:rsidR="00B55A6F">
        <w:rPr>
          <w:rFonts w:ascii="Arial Narrow" w:hAnsi="Arial Narrow" w:cs="Arial"/>
          <w:sz w:val="22"/>
        </w:rPr>
        <w:t xml:space="preserve"> organizačného útvaru </w:t>
      </w:r>
      <w:r w:rsidR="00B55A6F" w:rsidRPr="006922D3">
        <w:rPr>
          <w:rFonts w:ascii="Arial Narrow" w:hAnsi="Arial Narrow" w:cs="Arial"/>
          <w:sz w:val="22"/>
        </w:rPr>
        <w:t>MV SR: Sekcia ekonomiky MV SR</w:t>
      </w:r>
      <w:r w:rsidR="008B6FB6">
        <w:rPr>
          <w:rFonts w:ascii="Arial Narrow" w:hAnsi="Arial Narrow" w:cs="Arial"/>
          <w:sz w:val="22"/>
        </w:rPr>
        <w:t xml:space="preserve"> </w:t>
      </w:r>
    </w:p>
    <w:p w14:paraId="1084EF23" w14:textId="4E388DB4"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1E13B7">
        <w:rPr>
          <w:rFonts w:ascii="Arial Narrow" w:hAnsi="Arial Narrow" w:cs="Arial"/>
          <w:b/>
          <w:sz w:val="22"/>
          <w:szCs w:val="22"/>
        </w:rPr>
        <w:t>134 317</w:t>
      </w:r>
      <w:r w:rsidR="00B55A6F" w:rsidRPr="00B55A6F">
        <w:rPr>
          <w:rFonts w:ascii="Arial Narrow" w:hAnsi="Arial Narrow" w:cs="Arial"/>
          <w:b/>
          <w:sz w:val="22"/>
          <w:szCs w:val="22"/>
        </w:rPr>
        <w:t>,20</w:t>
      </w:r>
      <w:r w:rsidR="00F4682E" w:rsidRPr="00BF72C1">
        <w:rPr>
          <w:rFonts w:ascii="Arial Narrow" w:hAnsi="Arial Narrow" w:cs="Arial"/>
          <w:sz w:val="22"/>
          <w:szCs w:val="22"/>
        </w:rPr>
        <w:t xml:space="preserve"> </w:t>
      </w:r>
      <w:r w:rsidR="00B55A6F">
        <w:rPr>
          <w:rFonts w:ascii="Arial Narrow" w:hAnsi="Arial Narrow" w:cs="Arial"/>
          <w:sz w:val="22"/>
          <w:szCs w:val="22"/>
        </w:rPr>
        <w:t>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14A37DA" w:rsidR="00065F6B" w:rsidRDefault="00065F6B" w:rsidP="003C0DA5">
      <w:pPr>
        <w:spacing w:after="0" w:line="240" w:lineRule="auto"/>
        <w:ind w:left="567"/>
        <w:jc w:val="both"/>
        <w:rPr>
          <w:rFonts w:ascii="Arial Narrow" w:hAnsi="Arial Narrow" w:cs="Arial"/>
          <w:sz w:val="22"/>
        </w:rPr>
      </w:pPr>
    </w:p>
    <w:p w14:paraId="781824D7" w14:textId="77777777" w:rsidR="00AE3702" w:rsidRPr="00BD2194" w:rsidRDefault="00AE3702"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77777777"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7"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8" w:name="_Toc531356116"/>
      <w:r w:rsidRPr="00BD2194">
        <w:t>Ochrana osobných údajov</w:t>
      </w:r>
      <w:bookmarkEnd w:id="38"/>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7"/>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06790" w14:textId="77777777" w:rsidR="00D10E59" w:rsidRDefault="00D10E59" w:rsidP="00116B5E">
      <w:pPr>
        <w:spacing w:after="0" w:line="240" w:lineRule="auto"/>
      </w:pPr>
      <w:r>
        <w:separator/>
      </w:r>
    </w:p>
  </w:endnote>
  <w:endnote w:type="continuationSeparator" w:id="0">
    <w:p w14:paraId="72B3C665" w14:textId="77777777" w:rsidR="00D10E59" w:rsidRDefault="00D10E59" w:rsidP="00116B5E">
      <w:pPr>
        <w:spacing w:after="0" w:line="240" w:lineRule="auto"/>
      </w:pPr>
      <w:r>
        <w:continuationSeparator/>
      </w:r>
    </w:p>
  </w:endnote>
  <w:endnote w:type="continuationNotice" w:id="1">
    <w:p w14:paraId="21F927D6" w14:textId="77777777" w:rsidR="00D10E59" w:rsidRDefault="00D10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5D62" w14:textId="77777777" w:rsidR="00D10E59" w:rsidRDefault="00D10E59" w:rsidP="00116B5E">
      <w:pPr>
        <w:spacing w:after="0" w:line="240" w:lineRule="auto"/>
      </w:pPr>
      <w:r>
        <w:separator/>
      </w:r>
    </w:p>
  </w:footnote>
  <w:footnote w:type="continuationSeparator" w:id="0">
    <w:p w14:paraId="6D9F39BD" w14:textId="77777777" w:rsidR="00D10E59" w:rsidRDefault="00D10E59" w:rsidP="00116B5E">
      <w:pPr>
        <w:spacing w:after="0" w:line="240" w:lineRule="auto"/>
      </w:pPr>
      <w:r>
        <w:continuationSeparator/>
      </w:r>
    </w:p>
  </w:footnote>
  <w:footnote w:type="continuationNotice" w:id="1">
    <w:p w14:paraId="3F4AB411" w14:textId="77777777" w:rsidR="00D10E59" w:rsidRDefault="00D10E5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89" w:type="dxa"/>
      <w:tblInd w:w="-461" w:type="dxa"/>
      <w:tblCellMar>
        <w:right w:w="0" w:type="dxa"/>
      </w:tblCellMar>
      <w:tblLook w:val="04A0" w:firstRow="1" w:lastRow="0" w:firstColumn="1" w:lastColumn="0" w:noHBand="0" w:noVBand="1"/>
    </w:tblPr>
    <w:tblGrid>
      <w:gridCol w:w="10289"/>
    </w:tblGrid>
    <w:tr w:rsidR="00A4417B" w:rsidRPr="00877A4D" w14:paraId="1F28C457" w14:textId="77777777" w:rsidTr="004A4E3E">
      <w:trPr>
        <w:trHeight w:val="105"/>
      </w:trPr>
      <w:tc>
        <w:tcPr>
          <w:tcW w:w="10289"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4A4E3E">
      <w:trPr>
        <w:trHeight w:val="105"/>
      </w:trPr>
      <w:tc>
        <w:tcPr>
          <w:tcW w:w="10289"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4D800F48" w:rsidR="003E2F9D" w:rsidRPr="008A2CA8" w:rsidRDefault="003E2F9D" w:rsidP="004A4E3E">
    <w:pPr>
      <w:spacing w:after="0"/>
      <w:ind w:firstLine="4962"/>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 xml:space="preserve">SEKCIA </w:t>
    </w:r>
    <w:r w:rsidR="004A4E3E">
      <w:rPr>
        <w:rFonts w:ascii="Arial Narrow" w:hAnsi="Arial Narrow"/>
        <w:sz w:val="22"/>
        <w:szCs w:val="20"/>
      </w:rPr>
      <w:t>VERENJNÉHO OBSTARÁVANIA</w:t>
    </w:r>
  </w:p>
  <w:p w14:paraId="2A8AC801" w14:textId="3B2F09A4" w:rsidR="003E2F9D" w:rsidRPr="008A2CA8" w:rsidRDefault="004A4E3E" w:rsidP="004A4E3E">
    <w:pPr>
      <w:spacing w:after="0"/>
      <w:ind w:firstLine="5670"/>
      <w:rPr>
        <w:rFonts w:ascii="Arial Narrow" w:hAnsi="Arial Narrow"/>
        <w:sz w:val="22"/>
        <w:szCs w:val="20"/>
      </w:rPr>
    </w:pPr>
    <w:r>
      <w:rPr>
        <w:rFonts w:ascii="Arial Narrow" w:hAnsi="Arial Narrow"/>
        <w:sz w:val="22"/>
        <w:szCs w:val="20"/>
      </w:rPr>
      <w:t>o</w:t>
    </w:r>
    <w:r w:rsidR="003E2F9D" w:rsidRPr="008A2CA8">
      <w:rPr>
        <w:rFonts w:ascii="Arial Narrow" w:hAnsi="Arial Narrow"/>
        <w:sz w:val="22"/>
        <w:szCs w:val="20"/>
      </w:rPr>
      <w:t>dbo</w:t>
    </w:r>
    <w:r>
      <w:rPr>
        <w:rFonts w:ascii="Arial Narrow" w:hAnsi="Arial Narrow"/>
        <w:sz w:val="22"/>
        <w:szCs w:val="20"/>
      </w:rPr>
      <w:t>r realizácie</w:t>
    </w:r>
    <w:r w:rsidR="003E2F9D" w:rsidRPr="008A2CA8">
      <w:rPr>
        <w:rFonts w:ascii="Arial Narrow" w:hAnsi="Arial Narrow"/>
        <w:sz w:val="22"/>
        <w:szCs w:val="20"/>
      </w:rPr>
      <w:t xml:space="preserve">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1F10009E"/>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CF64842"/>
    <w:multiLevelType w:val="hybridMultilevel"/>
    <w:tmpl w:val="F38CE0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620325"/>
    <w:multiLevelType w:val="hybridMultilevel"/>
    <w:tmpl w:val="814E33C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1"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22"/>
  </w:num>
  <w:num w:numId="3">
    <w:abstractNumId w:val="37"/>
  </w:num>
  <w:num w:numId="4">
    <w:abstractNumId w:val="30"/>
  </w:num>
  <w:num w:numId="5">
    <w:abstractNumId w:val="41"/>
  </w:num>
  <w:num w:numId="6">
    <w:abstractNumId w:val="44"/>
  </w:num>
  <w:num w:numId="7">
    <w:abstractNumId w:val="7"/>
  </w:num>
  <w:num w:numId="8">
    <w:abstractNumId w:val="34"/>
  </w:num>
  <w:num w:numId="9">
    <w:abstractNumId w:val="39"/>
  </w:num>
  <w:num w:numId="10">
    <w:abstractNumId w:val="4"/>
  </w:num>
  <w:num w:numId="11">
    <w:abstractNumId w:val="29"/>
  </w:num>
  <w:num w:numId="12">
    <w:abstractNumId w:val="9"/>
  </w:num>
  <w:num w:numId="13">
    <w:abstractNumId w:val="20"/>
  </w:num>
  <w:num w:numId="14">
    <w:abstractNumId w:val="11"/>
  </w:num>
  <w:num w:numId="15">
    <w:abstractNumId w:val="42"/>
  </w:num>
  <w:num w:numId="16">
    <w:abstractNumId w:val="12"/>
  </w:num>
  <w:num w:numId="17">
    <w:abstractNumId w:val="46"/>
  </w:num>
  <w:num w:numId="18">
    <w:abstractNumId w:val="2"/>
  </w:num>
  <w:num w:numId="19">
    <w:abstractNumId w:val="31"/>
  </w:num>
  <w:num w:numId="20">
    <w:abstractNumId w:val="24"/>
  </w:num>
  <w:num w:numId="21">
    <w:abstractNumId w:val="3"/>
  </w:num>
  <w:num w:numId="22">
    <w:abstractNumId w:val="17"/>
  </w:num>
  <w:num w:numId="23">
    <w:abstractNumId w:val="1"/>
  </w:num>
  <w:num w:numId="24">
    <w:abstractNumId w:val="40"/>
  </w:num>
  <w:num w:numId="25">
    <w:abstractNumId w:val="36"/>
  </w:num>
  <w:num w:numId="26">
    <w:abstractNumId w:val="32"/>
  </w:num>
  <w:num w:numId="27">
    <w:abstractNumId w:val="33"/>
  </w:num>
  <w:num w:numId="28">
    <w:abstractNumId w:val="0"/>
  </w:num>
  <w:num w:numId="29">
    <w:abstractNumId w:val="6"/>
  </w:num>
  <w:num w:numId="30">
    <w:abstractNumId w:val="23"/>
  </w:num>
  <w:num w:numId="31">
    <w:abstractNumId w:val="47"/>
  </w:num>
  <w:num w:numId="32">
    <w:abstractNumId w:val="38"/>
  </w:num>
  <w:num w:numId="33">
    <w:abstractNumId w:val="25"/>
  </w:num>
  <w:num w:numId="34">
    <w:abstractNumId w:val="15"/>
  </w:num>
  <w:num w:numId="35">
    <w:abstractNumId w:val="10"/>
  </w:num>
  <w:num w:numId="36">
    <w:abstractNumId w:val="5"/>
  </w:num>
  <w:num w:numId="37">
    <w:abstractNumId w:val="18"/>
  </w:num>
  <w:num w:numId="38">
    <w:abstractNumId w:val="14"/>
  </w:num>
  <w:num w:numId="39">
    <w:abstractNumId w:val="13"/>
  </w:num>
  <w:num w:numId="40">
    <w:abstractNumId w:val="19"/>
  </w:num>
  <w:num w:numId="41">
    <w:abstractNumId w:val="27"/>
  </w:num>
  <w:num w:numId="42">
    <w:abstractNumId w:val="35"/>
  </w:num>
  <w:num w:numId="43">
    <w:abstractNumId w:val="26"/>
  </w:num>
  <w:num w:numId="44">
    <w:abstractNumId w:val="43"/>
  </w:num>
  <w:num w:numId="45">
    <w:abstractNumId w:val="28"/>
  </w:num>
  <w:num w:numId="46">
    <w:abstractNumId w:val="21"/>
  </w:num>
  <w:num w:numId="47">
    <w:abstractNumId w:val="8"/>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694"/>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62CA"/>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3B7"/>
    <w:rsid w:val="001E161A"/>
    <w:rsid w:val="001E1C18"/>
    <w:rsid w:val="001E26B7"/>
    <w:rsid w:val="001E2A35"/>
    <w:rsid w:val="001E4634"/>
    <w:rsid w:val="001E51EB"/>
    <w:rsid w:val="001E74CC"/>
    <w:rsid w:val="001E7F0A"/>
    <w:rsid w:val="001F0AC7"/>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0E6F"/>
    <w:rsid w:val="00431685"/>
    <w:rsid w:val="004342E8"/>
    <w:rsid w:val="00435224"/>
    <w:rsid w:val="00435C7C"/>
    <w:rsid w:val="00436B2C"/>
    <w:rsid w:val="00442B03"/>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186"/>
    <w:rsid w:val="004822ED"/>
    <w:rsid w:val="00483BFF"/>
    <w:rsid w:val="0048784C"/>
    <w:rsid w:val="00492B45"/>
    <w:rsid w:val="00493180"/>
    <w:rsid w:val="00493ECA"/>
    <w:rsid w:val="004951D9"/>
    <w:rsid w:val="004955CE"/>
    <w:rsid w:val="00495748"/>
    <w:rsid w:val="00495A24"/>
    <w:rsid w:val="004A02D9"/>
    <w:rsid w:val="004A0B07"/>
    <w:rsid w:val="004A489F"/>
    <w:rsid w:val="004A4E3E"/>
    <w:rsid w:val="004A4F07"/>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01DD"/>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2D3"/>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52CF"/>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4EF"/>
    <w:rsid w:val="0078176E"/>
    <w:rsid w:val="00781AAF"/>
    <w:rsid w:val="007827A1"/>
    <w:rsid w:val="00783BB8"/>
    <w:rsid w:val="00784AEE"/>
    <w:rsid w:val="0078505F"/>
    <w:rsid w:val="00786E08"/>
    <w:rsid w:val="0079348A"/>
    <w:rsid w:val="0079714C"/>
    <w:rsid w:val="007A01F3"/>
    <w:rsid w:val="007A43D9"/>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50BF"/>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974F7"/>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24EC"/>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9780E"/>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70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A6F"/>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0E59"/>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43E4"/>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0AE"/>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898007526">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EF5946AC-D713-4C2F-9EE3-D9970795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3944</Words>
  <Characters>22486</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26378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2024-04-30T08:27:00Z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