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39C3A24" w14:textId="369E6962" w:rsidR="00E36325" w:rsidRPr="00945732" w:rsidRDefault="00E36325" w:rsidP="00F33C1E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F71C7C">
        <w:rPr>
          <w:rFonts w:ascii="Arial Narrow" w:hAnsi="Arial Narrow" w:cs="Helvetica"/>
          <w:sz w:val="22"/>
          <w:szCs w:val="22"/>
          <w:shd w:val="clear" w:color="auto" w:fill="FFFFFF"/>
        </w:rPr>
        <w:t>Technické vybavenie pre HaZZ</w:t>
      </w:r>
      <w:r w:rsidR="001A1726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F71C7C" w:rsidRPr="00F71C7C">
        <w:rPr>
          <w:rFonts w:ascii="Arial Narrow" w:hAnsi="Arial Narrow" w:cs="Helvetica"/>
          <w:sz w:val="22"/>
          <w:szCs w:val="22"/>
          <w:shd w:val="clear" w:color="auto" w:fill="FFFFFF"/>
        </w:rPr>
        <w:t>56278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0B0219A2" w:rsidR="009C64DB" w:rsidRPr="00F71C7C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nákup </w:t>
      </w:r>
      <w:r w:rsidR="00F71C7C" w:rsidRPr="00F71C7C">
        <w:rPr>
          <w:rFonts w:ascii="Arial Narrow" w:eastAsia="Calibri" w:hAnsi="Arial Narrow"/>
          <w:sz w:val="22"/>
          <w:szCs w:val="22"/>
          <w:lang w:val="sk-SK" w:eastAsia="sk-SK"/>
        </w:rPr>
        <w:t>výpočtovej techniky a s tým súvisiacich služieb pre potreby príslušníkov Hasičského a záchranného zboru, ktorých úlohy priamo súvisia so zásahovou činnosťou zboru</w:t>
      </w:r>
      <w:r w:rsidR="001A1726" w:rsidRPr="00F71C7C">
        <w:rPr>
          <w:rFonts w:ascii="Arial Narrow" w:eastAsia="Calibri" w:hAnsi="Arial Narrow"/>
          <w:sz w:val="22"/>
          <w:szCs w:val="22"/>
          <w:lang w:val="sk-SK" w:eastAsia="sk-SK"/>
        </w:rPr>
        <w:t>.</w:t>
      </w:r>
    </w:p>
    <w:p w14:paraId="7F38E434" w14:textId="77777777" w:rsidR="00444A26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55FDB83" w14:textId="40CCA709" w:rsidR="003D72D3" w:rsidRPr="00C95A29" w:rsidRDefault="00F71C7C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71C7C">
        <w:rPr>
          <w:rFonts w:ascii="Arial Narrow" w:hAnsi="Arial Narrow"/>
          <w:sz w:val="22"/>
          <w:szCs w:val="22"/>
          <w:lang w:val="sk-SK"/>
        </w:rPr>
        <w:t xml:space="preserve">30200000-1 </w:t>
      </w:r>
      <w:r w:rsidRPr="00F71C7C">
        <w:rPr>
          <w:rFonts w:ascii="Arial Narrow" w:hAnsi="Arial Narrow"/>
          <w:sz w:val="22"/>
          <w:szCs w:val="22"/>
          <w:lang w:val="sk-SK"/>
        </w:rPr>
        <w:tab/>
        <w:t>Počítačové zariadenia a spotrebný materiál</w:t>
      </w:r>
    </w:p>
    <w:p w14:paraId="48B98B09" w14:textId="77777777" w:rsidR="00C95A29" w:rsidRDefault="00C95A29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573FB716" w14:textId="229572ED" w:rsidR="00F33C1E" w:rsidRPr="00F33C1E" w:rsidRDefault="003D72D3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b/>
          <w:sz w:val="22"/>
          <w:szCs w:val="22"/>
          <w:lang w:val="sk-SK" w:eastAsia="sk-SK"/>
        </w:rPr>
      </w:pPr>
      <w:r>
        <w:rPr>
          <w:rFonts w:ascii="Arial Narrow" w:eastAsia="Calibri" w:hAnsi="Arial Narrow"/>
          <w:b/>
          <w:sz w:val="22"/>
          <w:szCs w:val="22"/>
          <w:lang w:val="sk-SK" w:eastAsia="sk-SK"/>
        </w:rPr>
        <w:t>Doplňujúci</w:t>
      </w:r>
      <w:r w:rsidR="00F33C1E" w:rsidRPr="00F33C1E">
        <w:rPr>
          <w:rFonts w:ascii="Arial Narrow" w:eastAsia="Calibri" w:hAnsi="Arial Narrow"/>
          <w:b/>
          <w:sz w:val="22"/>
          <w:szCs w:val="22"/>
          <w:lang w:val="sk-SK" w:eastAsia="sk-SK"/>
        </w:rPr>
        <w:t xml:space="preserve"> kód CPV:</w:t>
      </w:r>
    </w:p>
    <w:p w14:paraId="5647A66C" w14:textId="05AEC60F" w:rsidR="00F71C7C" w:rsidRPr="00F71C7C" w:rsidRDefault="00F71C7C" w:rsidP="00F71C7C">
      <w:pPr>
        <w:tabs>
          <w:tab w:val="left" w:pos="709"/>
        </w:tabs>
        <w:ind w:left="709"/>
        <w:rPr>
          <w:rFonts w:ascii="Arial Narrow" w:hAnsi="Arial Narrow"/>
          <w:sz w:val="22"/>
          <w:szCs w:val="22"/>
        </w:rPr>
      </w:pPr>
      <w:r w:rsidRPr="00F71C7C">
        <w:rPr>
          <w:rFonts w:ascii="Arial Narrow" w:hAnsi="Arial Narrow"/>
          <w:sz w:val="22"/>
          <w:szCs w:val="22"/>
        </w:rPr>
        <w:t>30213100-6</w:t>
      </w:r>
      <w:r w:rsidRPr="00F71C7C">
        <w:rPr>
          <w:rFonts w:ascii="Arial Narrow" w:hAnsi="Arial Narrow"/>
          <w:sz w:val="22"/>
          <w:szCs w:val="22"/>
        </w:rPr>
        <w:tab/>
        <w:t>Prenosné počítače</w:t>
      </w:r>
    </w:p>
    <w:p w14:paraId="15C86816" w14:textId="3A1D524F" w:rsidR="00F71C7C" w:rsidRPr="00F71C7C" w:rsidRDefault="006C2915" w:rsidP="00F71C7C">
      <w:pPr>
        <w:tabs>
          <w:tab w:val="left" w:pos="709"/>
        </w:tabs>
        <w:ind w:left="709"/>
        <w:rPr>
          <w:rFonts w:ascii="Arial Narrow" w:hAnsi="Arial Narrow"/>
          <w:sz w:val="22"/>
          <w:szCs w:val="22"/>
        </w:rPr>
      </w:pPr>
      <w:r w:rsidRPr="006C2915">
        <w:rPr>
          <w:rFonts w:ascii="Arial Narrow" w:hAnsi="Arial Narrow"/>
          <w:sz w:val="22"/>
          <w:szCs w:val="22"/>
        </w:rPr>
        <w:t>30231000-7</w:t>
      </w:r>
      <w:r>
        <w:rPr>
          <w:rFonts w:ascii="Arial Narrow" w:hAnsi="Arial Narrow"/>
          <w:sz w:val="22"/>
          <w:szCs w:val="22"/>
        </w:rPr>
        <w:tab/>
      </w:r>
      <w:r w:rsidRPr="006C2915">
        <w:rPr>
          <w:rFonts w:ascii="Arial Narrow" w:hAnsi="Arial Narrow"/>
          <w:sz w:val="22"/>
          <w:szCs w:val="22"/>
        </w:rPr>
        <w:t>Počítačové monitory a konzoly</w:t>
      </w:r>
    </w:p>
    <w:p w14:paraId="444DC838" w14:textId="38A6F8F3" w:rsidR="00F71C7C" w:rsidRPr="00F71C7C" w:rsidRDefault="006C2915" w:rsidP="00F71C7C">
      <w:pPr>
        <w:tabs>
          <w:tab w:val="left" w:pos="0"/>
        </w:tabs>
        <w:ind w:left="709"/>
        <w:rPr>
          <w:rFonts w:ascii="Arial Narrow" w:hAnsi="Arial Narrow"/>
          <w:sz w:val="22"/>
          <w:szCs w:val="22"/>
        </w:rPr>
      </w:pPr>
      <w:r w:rsidRPr="006C2915">
        <w:rPr>
          <w:rFonts w:ascii="Arial Narrow" w:hAnsi="Arial Narrow"/>
          <w:sz w:val="22"/>
          <w:szCs w:val="22"/>
        </w:rPr>
        <w:t xml:space="preserve">30232000-4 </w:t>
      </w:r>
      <w:r w:rsidRPr="006C2915">
        <w:rPr>
          <w:rFonts w:ascii="Arial Narrow" w:hAnsi="Arial Narrow"/>
          <w:sz w:val="22"/>
          <w:szCs w:val="22"/>
        </w:rPr>
        <w:tab/>
        <w:t>Periférne vybavenie</w:t>
      </w:r>
    </w:p>
    <w:p w14:paraId="1F5C7E4B" w14:textId="6B945D83" w:rsidR="006C2915" w:rsidRDefault="006C2915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6C2915">
        <w:rPr>
          <w:rFonts w:ascii="Arial Narrow" w:hAnsi="Arial Narrow"/>
          <w:sz w:val="22"/>
          <w:szCs w:val="22"/>
          <w:lang w:val="sk-SK"/>
        </w:rPr>
        <w:t xml:space="preserve">30231300-0 </w:t>
      </w:r>
      <w:r>
        <w:rPr>
          <w:rFonts w:ascii="Arial Narrow" w:hAnsi="Arial Narrow"/>
          <w:sz w:val="22"/>
          <w:szCs w:val="22"/>
          <w:lang w:val="sk-SK"/>
        </w:rPr>
        <w:tab/>
      </w:r>
      <w:r w:rsidRPr="006C2915">
        <w:rPr>
          <w:rFonts w:ascii="Arial Narrow" w:hAnsi="Arial Narrow"/>
          <w:sz w:val="22"/>
          <w:szCs w:val="22"/>
          <w:lang w:val="sk-SK"/>
        </w:rPr>
        <w:t>Zobrazovacie jednotky</w:t>
      </w:r>
      <w:r w:rsidRPr="00F33C1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5B45AA97" w14:textId="008C3F13" w:rsidR="00F33C1E" w:rsidRPr="00F33C1E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F33C1E">
        <w:rPr>
          <w:rFonts w:ascii="Arial Narrow" w:hAnsi="Arial Narrow"/>
          <w:sz w:val="22"/>
          <w:szCs w:val="22"/>
          <w:lang w:val="sk-SK"/>
        </w:rPr>
        <w:t>60000000-8</w:t>
      </w:r>
      <w:r w:rsidRPr="00F33C1E">
        <w:rPr>
          <w:rFonts w:ascii="Arial Narrow" w:hAnsi="Arial Narrow"/>
          <w:sz w:val="22"/>
          <w:szCs w:val="22"/>
          <w:lang w:val="sk-SK"/>
        </w:rPr>
        <w:tab/>
        <w:t>Dopravné služby (bez prepravy odpadu)</w:t>
      </w:r>
    </w:p>
    <w:p w14:paraId="57A5B141" w14:textId="77777777" w:rsidR="00F33C1E" w:rsidRPr="00945732" w:rsidRDefault="00F33C1E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764BFABF" w14:textId="77BC9C92" w:rsidR="003F10C9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515A5A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50F83B48" w14:textId="07C001C6" w:rsidR="00B9062B" w:rsidRDefault="00B9062B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062B">
        <w:rPr>
          <w:rFonts w:ascii="Arial Narrow" w:hAnsi="Arial Narrow"/>
          <w:b/>
          <w:bCs/>
          <w:sz w:val="22"/>
          <w:szCs w:val="22"/>
        </w:rPr>
        <w:t>Záruka</w:t>
      </w:r>
      <w:r>
        <w:rPr>
          <w:rFonts w:ascii="Arial Narrow" w:hAnsi="Arial Narrow"/>
          <w:b/>
          <w:bCs/>
          <w:sz w:val="22"/>
          <w:szCs w:val="22"/>
        </w:rPr>
        <w:t xml:space="preserve"> pri položk</w:t>
      </w:r>
      <w:r w:rsidR="007A7DB3">
        <w:rPr>
          <w:rFonts w:ascii="Arial Narrow" w:hAnsi="Arial Narrow"/>
          <w:b/>
          <w:bCs/>
          <w:sz w:val="22"/>
          <w:szCs w:val="22"/>
        </w:rPr>
        <w:t>ách</w:t>
      </w:r>
      <w:r>
        <w:rPr>
          <w:rFonts w:ascii="Arial Narrow" w:hAnsi="Arial Narrow"/>
          <w:b/>
          <w:bCs/>
          <w:sz w:val="22"/>
          <w:szCs w:val="22"/>
        </w:rPr>
        <w:t xml:space="preserve"> č. 1</w:t>
      </w:r>
      <w:r w:rsidR="0076349F">
        <w:rPr>
          <w:rFonts w:ascii="Arial Narrow" w:hAnsi="Arial Narrow"/>
          <w:b/>
          <w:bCs/>
          <w:sz w:val="22"/>
          <w:szCs w:val="22"/>
        </w:rPr>
        <w:t>, č. 2, č. 5</w:t>
      </w:r>
      <w:r>
        <w:rPr>
          <w:rFonts w:ascii="Arial Narrow" w:hAnsi="Arial Narrow"/>
          <w:sz w:val="22"/>
          <w:szCs w:val="22"/>
        </w:rPr>
        <w:t>:</w:t>
      </w:r>
    </w:p>
    <w:p w14:paraId="5E07098E" w14:textId="77777777" w:rsidR="00B9062B" w:rsidRDefault="00B9062B" w:rsidP="00B9062B">
      <w:pPr>
        <w:pStyle w:val="Odsekzoznamu"/>
        <w:rPr>
          <w:rFonts w:ascii="Arial Narrow" w:hAnsi="Arial Narrow"/>
          <w:sz w:val="22"/>
          <w:szCs w:val="22"/>
        </w:rPr>
      </w:pPr>
    </w:p>
    <w:p w14:paraId="38300B9A" w14:textId="072AADB2" w:rsidR="00DE230D" w:rsidRDefault="00685453" w:rsidP="00B9062B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062B">
        <w:rPr>
          <w:rFonts w:ascii="Arial Narrow" w:hAnsi="Arial Narrow"/>
          <w:sz w:val="22"/>
          <w:szCs w:val="22"/>
        </w:rPr>
        <w:lastRenderedPageBreak/>
        <w:t>Verejný obstarávateľ</w:t>
      </w:r>
      <w:r w:rsidR="00191BE7" w:rsidRPr="00B9062B">
        <w:rPr>
          <w:rFonts w:ascii="Arial Narrow" w:hAnsi="Arial Narrow"/>
          <w:sz w:val="22"/>
          <w:szCs w:val="22"/>
        </w:rPr>
        <w:t xml:space="preserve"> požaduje na dodaný tovar min. </w:t>
      </w:r>
      <w:r w:rsidR="00B9062B" w:rsidRPr="00B9062B">
        <w:rPr>
          <w:rFonts w:ascii="Arial Narrow" w:hAnsi="Arial Narrow"/>
          <w:sz w:val="22"/>
          <w:szCs w:val="22"/>
        </w:rPr>
        <w:t>36</w:t>
      </w:r>
      <w:r w:rsidR="0026458F" w:rsidRPr="00B9062B">
        <w:rPr>
          <w:rFonts w:ascii="Arial Narrow" w:hAnsi="Arial Narrow"/>
          <w:sz w:val="22"/>
          <w:szCs w:val="22"/>
        </w:rPr>
        <w:t xml:space="preserve"> </w:t>
      </w:r>
      <w:r w:rsidR="00BE0C6B" w:rsidRPr="00B9062B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B9062B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B9062B">
        <w:rPr>
          <w:rFonts w:ascii="Arial Narrow" w:hAnsi="Arial Narrow"/>
          <w:sz w:val="22"/>
          <w:szCs w:val="22"/>
        </w:rPr>
        <w:t xml:space="preserve">záručná </w:t>
      </w:r>
      <w:r w:rsidR="00191BE7" w:rsidRPr="00B9062B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B9062B">
        <w:rPr>
          <w:rFonts w:ascii="Arial Narrow" w:hAnsi="Arial Narrow"/>
          <w:sz w:val="22"/>
          <w:szCs w:val="22"/>
        </w:rPr>
        <w:t>Záručná doba začína plynúť dňom prevzatia predmetu zmluvy na základe dodacieho listu</w:t>
      </w:r>
    </w:p>
    <w:p w14:paraId="50E36187" w14:textId="044B5013" w:rsidR="00B9062B" w:rsidRPr="007D43CC" w:rsidRDefault="007D43CC" w:rsidP="0044167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7D43CC">
        <w:rPr>
          <w:rFonts w:ascii="Arial Narrow" w:hAnsi="Arial Narrow"/>
          <w:sz w:val="22"/>
          <w:szCs w:val="22"/>
        </w:rPr>
        <w:t>Oprava priamo u verejného obstarávateľa, v mieste dodania tovaru</w:t>
      </w:r>
      <w:r w:rsidRPr="007D43CC">
        <w:rPr>
          <w:rFonts w:ascii="Arial Narrow" w:hAnsi="Arial Narrow"/>
          <w:sz w:val="22"/>
          <w:szCs w:val="22"/>
          <w:lang w:val="sk-SK"/>
        </w:rPr>
        <w:t xml:space="preserve"> (</w:t>
      </w:r>
      <w:r w:rsidRPr="007D43CC">
        <w:rPr>
          <w:rFonts w:ascii="Arial Narrow" w:hAnsi="Arial Narrow"/>
          <w:sz w:val="22"/>
          <w:szCs w:val="22"/>
        </w:rPr>
        <w:t>Prezídium Hasičského a záchranného zboru, Drieňová 22, Bratislava</w:t>
      </w:r>
      <w:r w:rsidRPr="007D43CC">
        <w:rPr>
          <w:rFonts w:ascii="Arial Narrow" w:hAnsi="Arial Narrow"/>
          <w:sz w:val="22"/>
          <w:szCs w:val="22"/>
          <w:lang w:val="sk-SK"/>
        </w:rPr>
        <w:t>)</w:t>
      </w:r>
      <w:r w:rsidR="00B9062B" w:rsidRPr="007D43CC">
        <w:rPr>
          <w:rFonts w:ascii="Arial Narrow" w:hAnsi="Arial Narrow"/>
          <w:sz w:val="22"/>
          <w:szCs w:val="22"/>
        </w:rPr>
        <w:t>. Oprava najneskôr nasledujúci pracovný deň (NBD) počas 3 rokov garantovaná výrobcom zariadenia.</w:t>
      </w:r>
      <w:r w:rsidRPr="007D43CC">
        <w:rPr>
          <w:rFonts w:ascii="Arial Narrow" w:hAnsi="Arial Narrow"/>
          <w:sz w:val="22"/>
          <w:szCs w:val="22"/>
          <w:lang w:val="sk-SK"/>
        </w:rPr>
        <w:t xml:space="preserve"> </w:t>
      </w:r>
      <w:r w:rsidR="0076349F" w:rsidRPr="007D43CC">
        <w:rPr>
          <w:rFonts w:ascii="Arial Narrow" w:hAnsi="Arial Narrow"/>
          <w:sz w:val="22"/>
          <w:szCs w:val="22"/>
          <w:lang w:val="sk-SK"/>
        </w:rPr>
        <w:t>(pri položke č. 1 a č. 2:</w:t>
      </w:r>
      <w:r w:rsidR="00B9062B" w:rsidRPr="007D43CC">
        <w:rPr>
          <w:rFonts w:ascii="Arial Narrow" w:hAnsi="Arial Narrow"/>
          <w:sz w:val="22"/>
          <w:szCs w:val="22"/>
        </w:rPr>
        <w:t xml:space="preserve"> V prípade poškodenia disku</w:t>
      </w:r>
      <w:r>
        <w:rPr>
          <w:rFonts w:ascii="Arial Narrow" w:hAnsi="Arial Narrow"/>
          <w:sz w:val="22"/>
          <w:szCs w:val="22"/>
          <w:lang w:val="sk-SK"/>
        </w:rPr>
        <w:t xml:space="preserve"> -</w:t>
      </w:r>
      <w:r w:rsidR="00B9062B" w:rsidRPr="007D43CC">
        <w:rPr>
          <w:rFonts w:ascii="Arial Narrow" w:hAnsi="Arial Narrow"/>
          <w:sz w:val="22"/>
          <w:szCs w:val="22"/>
        </w:rPr>
        <w:t xml:space="preserve"> ten ostáva majetkom obstarávateľa</w:t>
      </w:r>
      <w:r w:rsidR="0076349F" w:rsidRPr="007D43CC">
        <w:rPr>
          <w:rFonts w:ascii="Arial Narrow" w:hAnsi="Arial Narrow"/>
          <w:sz w:val="22"/>
          <w:szCs w:val="22"/>
          <w:lang w:val="sk-SK"/>
        </w:rPr>
        <w:t>)</w:t>
      </w:r>
    </w:p>
    <w:p w14:paraId="44921643" w14:textId="11074C80" w:rsidR="00AC118B" w:rsidRPr="00AC118B" w:rsidRDefault="00AC118B" w:rsidP="00B9062B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C118B">
        <w:rPr>
          <w:rFonts w:ascii="Arial Narrow" w:hAnsi="Arial Narrow"/>
          <w:sz w:val="22"/>
          <w:szCs w:val="22"/>
        </w:rPr>
        <w:t>Overenie záruky: Prostredníctvom webového nástroja  pre overenie záruky poskytovanej výrobcom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43F6EA63" w14:textId="67A7B72C" w:rsidR="00AC118B" w:rsidRDefault="00AC118B" w:rsidP="00B9062B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Spolu s dokumentáciou sa požaduje predložiť: </w:t>
      </w:r>
      <w:r w:rsidRPr="00AC118B">
        <w:rPr>
          <w:rFonts w:ascii="Arial Narrow" w:hAnsi="Arial Narrow"/>
          <w:i/>
          <w:iCs/>
          <w:sz w:val="22"/>
          <w:szCs w:val="22"/>
        </w:rPr>
        <w:t>certifikát o platnosti záruky poskytovanej výrobcom na požadované obdobie</w:t>
      </w:r>
      <w:r>
        <w:rPr>
          <w:rFonts w:ascii="Arial Narrow" w:hAnsi="Arial Narrow"/>
          <w:sz w:val="22"/>
          <w:szCs w:val="22"/>
          <w:lang w:val="sk-SK"/>
        </w:rPr>
        <w:t xml:space="preserve"> (</w:t>
      </w:r>
      <w:r w:rsidRPr="00AC118B">
        <w:rPr>
          <w:rFonts w:ascii="Arial Narrow" w:hAnsi="Arial Narrow"/>
          <w:sz w:val="22"/>
          <w:szCs w:val="22"/>
        </w:rPr>
        <w:t>v slovenskom alebo českom jazyku</w:t>
      </w:r>
      <w:r>
        <w:rPr>
          <w:rFonts w:ascii="Arial Narrow" w:hAnsi="Arial Narrow"/>
          <w:sz w:val="22"/>
          <w:szCs w:val="22"/>
          <w:lang w:val="sk-SK"/>
        </w:rPr>
        <w:t>)</w:t>
      </w:r>
    </w:p>
    <w:p w14:paraId="2639E6CB" w14:textId="6C10D009" w:rsidR="00BE0C6B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5C09D191" w14:textId="3A1A0302" w:rsidR="007A7DB3" w:rsidRPr="007A7DB3" w:rsidRDefault="007A7DB3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7A7DB3">
        <w:rPr>
          <w:rFonts w:ascii="Arial Narrow" w:hAnsi="Arial Narrow"/>
          <w:b/>
          <w:bCs/>
          <w:sz w:val="22"/>
          <w:szCs w:val="22"/>
        </w:rPr>
        <w:t>Záruka pri položkách č. 3 -</w:t>
      </w:r>
      <w:r w:rsidR="005E0ED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A7DB3">
        <w:rPr>
          <w:rFonts w:ascii="Arial Narrow" w:hAnsi="Arial Narrow"/>
          <w:b/>
          <w:bCs/>
          <w:sz w:val="22"/>
          <w:szCs w:val="22"/>
        </w:rPr>
        <w:t>4 a č. 6</w:t>
      </w:r>
      <w:r w:rsidR="005E0ED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A7DB3">
        <w:rPr>
          <w:rFonts w:ascii="Arial Narrow" w:hAnsi="Arial Narrow"/>
          <w:b/>
          <w:bCs/>
          <w:sz w:val="22"/>
          <w:szCs w:val="22"/>
        </w:rPr>
        <w:t>-</w:t>
      </w:r>
      <w:r w:rsidR="005E0ED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A7DB3">
        <w:rPr>
          <w:rFonts w:ascii="Arial Narrow" w:hAnsi="Arial Narrow"/>
          <w:b/>
          <w:bCs/>
          <w:sz w:val="22"/>
          <w:szCs w:val="22"/>
        </w:rPr>
        <w:t>11:</w:t>
      </w:r>
    </w:p>
    <w:p w14:paraId="4132062F" w14:textId="33359F74" w:rsidR="007A7DB3" w:rsidRDefault="007A7DB3" w:rsidP="007A7DB3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B9062B">
        <w:rPr>
          <w:rFonts w:ascii="Arial Narrow" w:hAnsi="Arial Narrow"/>
          <w:sz w:val="22"/>
          <w:szCs w:val="22"/>
        </w:rPr>
        <w:t xml:space="preserve">Verejný obstarávateľ požaduje na dodaný tovar min. </w:t>
      </w:r>
      <w:r w:rsidR="005E0EDE" w:rsidRPr="005E0EDE">
        <w:rPr>
          <w:rFonts w:ascii="Arial Narrow" w:hAnsi="Arial Narrow"/>
          <w:sz w:val="22"/>
          <w:szCs w:val="22"/>
          <w:lang w:val="sk-SK"/>
        </w:rPr>
        <w:t>24</w:t>
      </w:r>
      <w:r w:rsidRPr="005E0EDE">
        <w:rPr>
          <w:rFonts w:ascii="Arial Narrow" w:hAnsi="Arial Narrow"/>
          <w:sz w:val="22"/>
          <w:szCs w:val="22"/>
        </w:rPr>
        <w:t xml:space="preserve"> mesačnú záručnú</w:t>
      </w:r>
      <w:r w:rsidRPr="00B9062B">
        <w:rPr>
          <w:rFonts w:ascii="Arial Narrow" w:hAnsi="Arial Narrow"/>
          <w:sz w:val="22"/>
          <w:szCs w:val="22"/>
        </w:rPr>
        <w:t xml:space="preserve"> dobu garantovanú výrobcom, pokiaľ na záručnom liste nie je vyznačená dlhšia záručná doba podľa záručných podmienok výrobcu. Záručná doba začína plynúť dňom prevzatia predmetu zmluvy na základe dodacieho listu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0F843EC2" w14:textId="77777777" w:rsidR="007A7DB3" w:rsidRPr="00945732" w:rsidRDefault="007A7DB3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1760B645" w14:textId="2A19163C" w:rsidR="00AC118B" w:rsidRPr="00AC118B" w:rsidRDefault="00AC118B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C118B">
        <w:rPr>
          <w:rFonts w:ascii="Arial Narrow" w:hAnsi="Arial Narrow"/>
          <w:b/>
          <w:bCs/>
          <w:sz w:val="22"/>
          <w:szCs w:val="22"/>
        </w:rPr>
        <w:t>Garancia dostupnosti náhradných dielov pri položke č. 1</w:t>
      </w:r>
      <w:r w:rsidR="0076349F">
        <w:rPr>
          <w:rFonts w:ascii="Arial Narrow" w:hAnsi="Arial Narrow"/>
          <w:b/>
          <w:bCs/>
          <w:sz w:val="22"/>
          <w:szCs w:val="22"/>
        </w:rPr>
        <w:t>, č. 2</w:t>
      </w:r>
      <w:r w:rsidRPr="00AC118B">
        <w:rPr>
          <w:rFonts w:ascii="Arial Narrow" w:hAnsi="Arial Narrow"/>
          <w:b/>
          <w:bCs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Pr="00AC118B">
        <w:rPr>
          <w:rFonts w:ascii="Arial Narrow" w:hAnsi="Arial Narrow"/>
          <w:sz w:val="22"/>
          <w:szCs w:val="22"/>
        </w:rPr>
        <w:t>Je požadovaná 5-ročná garancia dostupnosti náhradných dielov.</w:t>
      </w:r>
    </w:p>
    <w:p w14:paraId="79B3BCD6" w14:textId="77777777" w:rsidR="00AC118B" w:rsidRDefault="00AC118B" w:rsidP="00AC118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6991E965" w14:textId="4E9B69ED" w:rsidR="00234A21" w:rsidRDefault="00685453" w:rsidP="009278A2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AC118B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AC118B">
        <w:rPr>
          <w:rFonts w:ascii="Arial Narrow" w:hAnsi="Arial Narrow"/>
          <w:sz w:val="22"/>
          <w:szCs w:val="22"/>
        </w:rPr>
        <w:t> </w:t>
      </w:r>
      <w:r w:rsidRPr="00AC118B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  <w:r w:rsidR="00AC118B" w:rsidRPr="00AC118B">
        <w:rPr>
          <w:rFonts w:ascii="Arial Narrow" w:hAnsi="Arial Narrow"/>
          <w:sz w:val="22"/>
          <w:szCs w:val="22"/>
        </w:rPr>
        <w:t xml:space="preserve"> </w:t>
      </w:r>
    </w:p>
    <w:p w14:paraId="1985F913" w14:textId="478482BC" w:rsidR="00E51AEE" w:rsidRPr="00560622" w:rsidRDefault="00E51AEE" w:rsidP="00E51AEE">
      <w:pPr>
        <w:pStyle w:val="CTL"/>
        <w:numPr>
          <w:ilvl w:val="0"/>
          <w:numId w:val="0"/>
        </w:numPr>
        <w:tabs>
          <w:tab w:val="left" w:pos="567"/>
        </w:tabs>
        <w:spacing w:after="60" w:line="24" w:lineRule="atLeast"/>
        <w:rPr>
          <w:rFonts w:ascii="Arial Narrow" w:hAnsi="Arial Narrow" w:cs="Calibri"/>
          <w:szCs w:val="24"/>
        </w:rPr>
      </w:pPr>
      <w:r>
        <w:rPr>
          <w:rFonts w:ascii="Arial Narrow" w:hAnsi="Arial Narrow" w:cs="Calibri"/>
          <w:b/>
          <w:bCs/>
          <w:szCs w:val="24"/>
        </w:rPr>
        <w:tab/>
      </w:r>
      <w:r>
        <w:rPr>
          <w:rFonts w:ascii="Arial Narrow" w:hAnsi="Arial Narrow" w:cs="Calibri"/>
          <w:b/>
          <w:bCs/>
          <w:szCs w:val="24"/>
        </w:rPr>
        <w:tab/>
      </w:r>
      <w:r w:rsidRPr="00E51AEE">
        <w:rPr>
          <w:rFonts w:ascii="Arial Narrow" w:hAnsi="Arial Narrow"/>
          <w:b/>
          <w:bCs/>
          <w:sz w:val="22"/>
          <w:szCs w:val="22"/>
          <w:lang w:eastAsia="cs-CZ"/>
        </w:rPr>
        <w:t>Pri položkách č. 1, č. 2 a č. 5 sa požaduje</w:t>
      </w:r>
      <w:r w:rsidRPr="00E51AEE">
        <w:rPr>
          <w:rFonts w:ascii="Arial Narrow" w:hAnsi="Arial Narrow"/>
          <w:sz w:val="22"/>
          <w:szCs w:val="22"/>
          <w:lang w:eastAsia="cs-CZ"/>
        </w:rPr>
        <w:t xml:space="preserve"> </w:t>
      </w:r>
      <w:r w:rsidRPr="00E51AEE">
        <w:rPr>
          <w:rFonts w:ascii="Arial Narrow" w:hAnsi="Arial Narrow"/>
          <w:b/>
          <w:bCs/>
          <w:sz w:val="22"/>
          <w:szCs w:val="22"/>
          <w:lang w:eastAsia="cs-CZ"/>
        </w:rPr>
        <w:t>Dodací list so sériovými (výrobnými) číslami</w:t>
      </w:r>
      <w:r w:rsidRPr="00733DC4">
        <w:rPr>
          <w:rFonts w:ascii="Arial Narrow" w:hAnsi="Arial Narrow" w:cs="Calibri"/>
          <w:b/>
          <w:bCs/>
          <w:szCs w:val="24"/>
        </w:rPr>
        <w:t>.</w:t>
      </w:r>
    </w:p>
    <w:p w14:paraId="719F4BC5" w14:textId="77777777" w:rsidR="00AC118B" w:rsidRPr="00E51AEE" w:rsidRDefault="00AC118B" w:rsidP="00E51AEE">
      <w:pPr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46CD48E0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3072B6">
        <w:rPr>
          <w:rFonts w:ascii="Arial Narrow" w:hAnsi="Arial Narrow"/>
          <w:sz w:val="22"/>
          <w:szCs w:val="22"/>
        </w:rPr>
        <w:t>2 mesiacov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  <w:r w:rsidR="003072B6">
        <w:rPr>
          <w:rFonts w:ascii="Arial Narrow" w:hAnsi="Arial Narrow"/>
          <w:sz w:val="22"/>
          <w:szCs w:val="22"/>
        </w:rPr>
        <w:t xml:space="preserve"> </w:t>
      </w:r>
      <w:r w:rsidR="003072B6" w:rsidRPr="003072B6">
        <w:rPr>
          <w:rFonts w:ascii="Arial Narrow" w:hAnsi="Arial Narrow"/>
          <w:sz w:val="22"/>
          <w:szCs w:val="22"/>
        </w:rPr>
        <w:t>Tovar sa má dodať v čase od 8.00 hod</w:t>
      </w:r>
      <w:r w:rsidR="003072B6">
        <w:rPr>
          <w:rFonts w:ascii="Arial Narrow" w:hAnsi="Arial Narrow"/>
          <w:sz w:val="22"/>
          <w:szCs w:val="22"/>
        </w:rPr>
        <w:t>.</w:t>
      </w:r>
      <w:r w:rsidR="003072B6" w:rsidRPr="003072B6">
        <w:rPr>
          <w:rFonts w:ascii="Arial Narrow" w:hAnsi="Arial Narrow"/>
          <w:sz w:val="22"/>
          <w:szCs w:val="22"/>
        </w:rPr>
        <w:t xml:space="preserve"> do 15.00</w:t>
      </w:r>
      <w:r w:rsidR="003072B6">
        <w:rPr>
          <w:rFonts w:ascii="Arial Narrow" w:hAnsi="Arial Narrow"/>
          <w:sz w:val="22"/>
          <w:szCs w:val="22"/>
        </w:rPr>
        <w:t xml:space="preserve"> </w:t>
      </w:r>
      <w:r w:rsidR="003072B6" w:rsidRPr="003072B6">
        <w:rPr>
          <w:rFonts w:ascii="Arial Narrow" w:hAnsi="Arial Narrow"/>
          <w:sz w:val="22"/>
          <w:szCs w:val="22"/>
        </w:rPr>
        <w:t>hod. Dodávka sa musí fyzicky prebrať v čase od 8.00 hod</w:t>
      </w:r>
      <w:r w:rsidR="003072B6">
        <w:rPr>
          <w:rFonts w:ascii="Arial Narrow" w:hAnsi="Arial Narrow"/>
          <w:sz w:val="22"/>
          <w:szCs w:val="22"/>
        </w:rPr>
        <w:t>.</w:t>
      </w:r>
      <w:r w:rsidR="003072B6" w:rsidRPr="003072B6">
        <w:rPr>
          <w:rFonts w:ascii="Arial Narrow" w:hAnsi="Arial Narrow"/>
          <w:sz w:val="22"/>
          <w:szCs w:val="22"/>
        </w:rPr>
        <w:t xml:space="preserve"> do 15.00 hod</w:t>
      </w:r>
      <w:r w:rsidR="003072B6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00A681BA" w14:textId="4FD55008" w:rsidR="00394B34" w:rsidRPr="005E0126" w:rsidRDefault="003072B6" w:rsidP="003072B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3072B6">
        <w:rPr>
          <w:rFonts w:ascii="Arial Narrow" w:hAnsi="Arial Narrow"/>
          <w:sz w:val="22"/>
          <w:szCs w:val="22"/>
        </w:rPr>
        <w:t>Prezídium Hasičského a záchranného zboru, Drieňová 22, Bratislava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456C3360" w14:textId="77777777" w:rsidR="005E0126" w:rsidRPr="005E0126" w:rsidRDefault="005E0126" w:rsidP="005E012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1069"/>
        <w:contextualSpacing/>
        <w:jc w:val="both"/>
        <w:rPr>
          <w:rFonts w:ascii="Arial Narrow" w:hAnsi="Arial Narrow"/>
          <w:sz w:val="22"/>
          <w:szCs w:val="22"/>
        </w:rPr>
      </w:pPr>
    </w:p>
    <w:p w14:paraId="62FBB600" w14:textId="3E405A12" w:rsidR="005E0126" w:rsidRPr="00C249C4" w:rsidRDefault="005E0126" w:rsidP="005E0126">
      <w:pPr>
        <w:pStyle w:val="Odsekzoznamu"/>
        <w:numPr>
          <w:ilvl w:val="0"/>
          <w:numId w:val="7"/>
        </w:numPr>
        <w:tabs>
          <w:tab w:val="clear" w:pos="2160"/>
          <w:tab w:val="left" w:pos="709"/>
        </w:tabs>
        <w:jc w:val="both"/>
        <w:rPr>
          <w:rFonts w:ascii="Arial Narrow" w:hAnsi="Arial Narrow" w:cs="Arial Narrow"/>
          <w:sz w:val="28"/>
          <w:szCs w:val="28"/>
        </w:rPr>
      </w:pPr>
      <w:r w:rsidRPr="00C249C4">
        <w:rPr>
          <w:rFonts w:ascii="Arial Narrow" w:hAnsi="Arial Narrow" w:cs="Calibri"/>
          <w:sz w:val="22"/>
          <w:szCs w:val="22"/>
        </w:rPr>
        <w:t xml:space="preserve">Technické požiadavky sa odvolávajú na konkrétneho výrobcu pretože si to vyžaduje predmet zákazky. </w:t>
      </w:r>
      <w:r w:rsidRPr="00C249C4">
        <w:rPr>
          <w:rFonts w:ascii="Arial Narrow" w:hAnsi="Arial Narrow"/>
          <w:sz w:val="22"/>
          <w:szCs w:val="22"/>
        </w:rPr>
        <w:t xml:space="preserve">Verejný obstarávateľ umožňuje uchádzačom ponúknuť aj ekvivalent k </w:t>
      </w:r>
      <w:r w:rsidRPr="00C249C4">
        <w:rPr>
          <w:rFonts w:ascii="Arial Narrow" w:hAnsi="Arial Narrow"/>
          <w:sz w:val="22"/>
          <w:szCs w:val="22"/>
          <w:lang w:val="sk-SK"/>
        </w:rPr>
        <w:t>nižšie</w:t>
      </w:r>
      <w:r w:rsidRPr="00C249C4">
        <w:rPr>
          <w:rFonts w:ascii="Arial Narrow" w:hAnsi="Arial Narrow"/>
          <w:sz w:val="22"/>
          <w:szCs w:val="22"/>
        </w:rPr>
        <w:t xml:space="preserve"> uveden</w:t>
      </w:r>
      <w:r w:rsidRPr="00C249C4">
        <w:rPr>
          <w:rFonts w:ascii="Arial Narrow" w:hAnsi="Arial Narrow"/>
          <w:sz w:val="22"/>
          <w:szCs w:val="22"/>
          <w:lang w:val="sk-SK"/>
        </w:rPr>
        <w:t>ým</w:t>
      </w:r>
      <w:r w:rsidRPr="00C249C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  <w:lang w:val="sk-SK"/>
        </w:rPr>
        <w:t>položkám</w:t>
      </w:r>
      <w:r w:rsidRPr="00C249C4">
        <w:rPr>
          <w:rFonts w:ascii="Arial Narrow" w:hAnsi="Arial Narrow"/>
          <w:sz w:val="22"/>
          <w:szCs w:val="22"/>
        </w:rPr>
        <w:t>.</w:t>
      </w:r>
      <w:r w:rsidRPr="00C249C4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6D820CD1" w14:textId="77777777" w:rsidR="005E0126" w:rsidRPr="00C249C4" w:rsidRDefault="005E0126" w:rsidP="005E0126">
      <w:pPr>
        <w:pStyle w:val="Odsekzoznamu"/>
        <w:ind w:left="570"/>
        <w:jc w:val="both"/>
        <w:rPr>
          <w:rFonts w:ascii="Arial Narrow" w:hAnsi="Arial Narrow"/>
          <w:sz w:val="22"/>
          <w:szCs w:val="22"/>
          <w:lang w:val="sk-SK"/>
        </w:rPr>
      </w:pPr>
    </w:p>
    <w:p w14:paraId="3132A091" w14:textId="77777777" w:rsidR="005E0126" w:rsidRPr="00C249C4" w:rsidRDefault="005E0126" w:rsidP="005E0126">
      <w:pPr>
        <w:pStyle w:val="Odsekzoznamu"/>
        <w:ind w:left="709"/>
        <w:jc w:val="both"/>
        <w:rPr>
          <w:rFonts w:ascii="Arial Narrow" w:hAnsi="Arial Narrow" w:cs="Calibri"/>
          <w:color w:val="212121"/>
          <w:sz w:val="22"/>
          <w:szCs w:val="22"/>
          <w:lang w:eastAsia="en-GB"/>
        </w:rPr>
      </w:pPr>
      <w:r w:rsidRPr="00C249C4">
        <w:rPr>
          <w:rFonts w:ascii="Arial Narrow" w:hAnsi="Arial Narrow" w:cs="Calibri"/>
          <w:color w:val="212121"/>
          <w:sz w:val="22"/>
          <w:szCs w:val="22"/>
          <w:lang w:eastAsia="en-GB"/>
        </w:rPr>
        <w:t xml:space="preserve">V zmysle § 42 ods. 3  </w:t>
      </w:r>
      <w:r w:rsidRPr="00C249C4">
        <w:rPr>
          <w:rFonts w:ascii="Arial Narrow" w:hAnsi="Arial Narrow"/>
          <w:sz w:val="22"/>
          <w:szCs w:val="22"/>
        </w:rPr>
        <w:t xml:space="preserve">zákona č. 343/2015 Z. z. o verejnom obstarávaní a o zmene a doplnení niektorých zákonov v znení neskorších predpisov </w:t>
      </w:r>
      <w:r w:rsidRPr="00C249C4">
        <w:rPr>
          <w:rFonts w:ascii="Arial Narrow" w:hAnsi="Arial Narrow" w:cs="Calibri"/>
          <w:color w:val="212121"/>
          <w:sz w:val="22"/>
          <w:szCs w:val="22"/>
          <w:lang w:eastAsia="en-GB"/>
        </w:rPr>
        <w:t>(ďalej len „zákon“) sa odkaz na konkrétneho výrobcu doplňuje slovom „ekvivalent“.</w:t>
      </w:r>
    </w:p>
    <w:p w14:paraId="7E46B137" w14:textId="77777777" w:rsidR="005E0126" w:rsidRPr="00C249C4" w:rsidRDefault="005E0126" w:rsidP="005E0126">
      <w:pPr>
        <w:pStyle w:val="Odsekzoznamu"/>
        <w:ind w:left="570"/>
        <w:jc w:val="both"/>
        <w:rPr>
          <w:rFonts w:ascii="Arial Narrow" w:hAnsi="Arial Narrow" w:cs="Calibri"/>
          <w:color w:val="212121"/>
          <w:sz w:val="22"/>
          <w:szCs w:val="22"/>
          <w:lang w:eastAsia="en-GB"/>
        </w:rPr>
      </w:pPr>
    </w:p>
    <w:p w14:paraId="79098350" w14:textId="77777777" w:rsidR="005E0126" w:rsidRPr="00C249C4" w:rsidRDefault="005E0126" w:rsidP="005E0126">
      <w:pPr>
        <w:pStyle w:val="Odsekzoznamu"/>
        <w:ind w:left="709"/>
        <w:jc w:val="both"/>
        <w:rPr>
          <w:rFonts w:ascii="Arial Narrow" w:hAnsi="Arial Narrow" w:cs="Calibri"/>
          <w:color w:val="212121"/>
          <w:sz w:val="22"/>
          <w:szCs w:val="22"/>
          <w:lang w:eastAsia="en-GB"/>
        </w:rPr>
      </w:pPr>
      <w:r w:rsidRPr="00C249C4">
        <w:rPr>
          <w:rFonts w:ascii="Arial Narrow" w:hAnsi="Arial Narrow"/>
          <w:sz w:val="22"/>
          <w:szCs w:val="22"/>
        </w:rPr>
        <w:lastRenderedPageBreak/>
        <w:t>V prípade, že by sa záujemca/uchádzač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</w:t>
      </w:r>
      <w:r w:rsidRPr="00C249C4">
        <w:rPr>
          <w:rFonts w:ascii="Arial Narrow" w:hAnsi="Arial Narrow"/>
          <w:sz w:val="22"/>
          <w:szCs w:val="22"/>
          <w:lang w:val="sk-SK"/>
        </w:rPr>
        <w:t>.</w:t>
      </w:r>
    </w:p>
    <w:p w14:paraId="7CFF8979" w14:textId="77777777" w:rsidR="005E0126" w:rsidRPr="00C249C4" w:rsidRDefault="005E0126" w:rsidP="005E0126">
      <w:pPr>
        <w:pStyle w:val="Odsekzoznamu"/>
        <w:ind w:left="570"/>
        <w:jc w:val="both"/>
        <w:rPr>
          <w:rFonts w:ascii="Arial Narrow" w:hAnsi="Arial Narrow"/>
          <w:sz w:val="22"/>
          <w:szCs w:val="22"/>
          <w:lang w:val="sk-SK"/>
        </w:rPr>
      </w:pPr>
    </w:p>
    <w:p w14:paraId="21869978" w14:textId="4CE2CC8E" w:rsidR="005E0126" w:rsidRPr="005E0126" w:rsidRDefault="005E0126" w:rsidP="005E012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C249C4">
        <w:rPr>
          <w:rFonts w:ascii="Arial Narrow" w:hAnsi="Arial Narrow"/>
          <w:sz w:val="22"/>
          <w:szCs w:val="22"/>
        </w:rPr>
        <w:t>Ekvivalent predstavuje spoločné riešenie pre produkčné a zároveň testovacie prostredie. Verejný obstarávateľ vyžaduje, aby uchádzač ponúkajúci ekvivalent, už vo svojej ponuke predložil dôkaz o ekvivalentnosti (rovnocennosti) ním navrhovanej ponuky (riešenia) s predmetom zákazky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167C997B" w14:textId="77777777" w:rsidR="00394B34" w:rsidRPr="00394B34" w:rsidRDefault="00394B34" w:rsidP="00394B3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7D5C970B" w14:textId="1F043D0B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3068CE7D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</w:t>
            </w:r>
            <w:r w:rsidR="003072B6"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uchádzač </w:t>
            </w: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doplní</w:t>
            </w:r>
            <w:r w:rsidR="003072B6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 xml:space="preserve"> </w:t>
            </w:r>
            <w:r w:rsidR="003072B6" w:rsidRPr="003072B6">
              <w:rPr>
                <w:rFonts w:ascii="Arial Narrow" w:hAnsi="Arial Narrow" w:cs="Calibri"/>
                <w:bCs/>
                <w:color w:val="000000"/>
                <w:sz w:val="22"/>
                <w:szCs w:val="22"/>
                <w:u w:val="single"/>
              </w:rPr>
              <w:t xml:space="preserve">LEN </w:t>
            </w:r>
            <w:r w:rsidR="00BB5111">
              <w:rPr>
                <w:rFonts w:ascii="Arial Narrow" w:hAnsi="Arial Narrow" w:cs="Calibri"/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3072B6" w:rsidRPr="003072B6">
              <w:rPr>
                <w:rFonts w:ascii="Arial Narrow" w:hAnsi="Arial Narrow" w:cs="Calibri"/>
                <w:bCs/>
                <w:color w:val="000000"/>
                <w:sz w:val="22"/>
                <w:szCs w:val="22"/>
                <w:u w:val="single"/>
              </w:rPr>
              <w:t>PRÁZDNE POLIA</w:t>
            </w: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14BF4C28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1 </w:t>
            </w:r>
            <w:r w:rsidR="00BB5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="00BB5111" w:rsidRPr="00BB5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Prenosný počítač typ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4747204D" w:rsidR="000F2C5D" w:rsidRPr="00945732" w:rsidRDefault="000F2C5D" w:rsidP="00F33C1E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B5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16</w:t>
            </w:r>
            <w:r w:rsid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B87058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84361" w:rsidRPr="00945732" w14:paraId="51080DB1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6009" w14:textId="32D2095D" w:rsidR="00184361" w:rsidRPr="00945732" w:rsidRDefault="00184361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uviesť link na webovú stránku  s fotografiou a technickou špecifikáciou ponúkaného zariadenia, napr. link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2C6" w14:textId="77777777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470A" w14:textId="035018BF" w:rsidR="00184361" w:rsidRPr="00945732" w:rsidRDefault="00184361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B5111" w:rsidRPr="00945732" w14:paraId="65C3A74F" w14:textId="77777777" w:rsidTr="00946475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6E98DAAC" w:rsidR="00BB5111" w:rsidRPr="00945732" w:rsidRDefault="00BB5111" w:rsidP="00184361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Požaduje sa predloženie printscreenu, ktorý bude preukazovať dosiahnutú hodnotu ponúkaného CPU v benchmarku Passmark CPU benchmark (uvedené verejný obstarávateľ požaduje vzhľadom na to, že dosiahnutá hodnota CPU v benchmarku Passmark CPU benchmark je v čase </w:t>
            </w: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premenliva a verejný obstarávateľ požaduje preukázať, že v čase predloženia ponuky spĺňal ponúkaný CPU minimálne požadovanú hodnotu)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52395387" w:rsidR="00BB5111" w:rsidRPr="00945732" w:rsidRDefault="00BB5111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0A4D10B9" w:rsidR="00BB5111" w:rsidRPr="00945732" w:rsidRDefault="00B90C86" w:rsidP="0018436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1D8523AC" w14:textId="77777777" w:rsidTr="00D33720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6F19" w14:textId="4F4AFDEF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Procesor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D0E" w14:textId="1FDDF404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4,60 GHz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7C4655A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C9A38" w14:textId="1420ADEE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69EB5483" w14:textId="77777777" w:rsidTr="00D3372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90EB2" w14:textId="77777777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9191" w14:textId="10CA39BA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vyrovnávacia pamäť min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.</w:t>
            </w: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12 MB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E256B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E471F" w14:textId="44BD35F6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299D0E13" w14:textId="77777777" w:rsidTr="00D3372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9C59C" w14:textId="77777777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FE3" w14:textId="59BAE958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</w:t>
            </w: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10 jadier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00F29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26FEF" w14:textId="29CC088B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3EFBCB2F" w14:textId="77777777" w:rsidTr="00D3372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0CB5" w14:textId="77777777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4B1B" w14:textId="21F2B0A6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</w:t>
            </w: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1</w:t>
            </w:r>
            <w:r w:rsidR="008920AC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6</w:t>
            </w: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000 bodov benchmarku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00BFF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F91087" w14:textId="13707EBC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75486F23" w14:textId="77777777" w:rsidTr="00D33720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64259" w14:textId="0AFC8B46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Pamäť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109" w14:textId="3AA200E5" w:rsidR="00B90C86" w:rsidRPr="00BB511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16 GB DDR4 3200 MHz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70F73" w14:textId="5DBABBA6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1B589DCC" w14:textId="77777777" w:rsidTr="00D3372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B7F9" w14:textId="77777777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E67" w14:textId="096674F8" w:rsidR="00B90C86" w:rsidRPr="00BB511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 pamäťové sloty SODIMM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1B1B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0C2A8" w14:textId="5FBDC8D6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4EA2906E" w14:textId="77777777" w:rsidTr="00D3372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00FB" w14:textId="1577C0EB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Pevný disk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E19" w14:textId="77777777" w:rsidR="00B90C86" w:rsidRPr="00BB511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512 GB M.2 SSD PCIe NVMe</w:t>
            </w:r>
          </w:p>
          <w:p w14:paraId="2E3A542F" w14:textId="4ED9CE3E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 predinštalovaným 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C4EFE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F176D" w14:textId="0ECEAB69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273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B5111" w:rsidRPr="00945732" w14:paraId="3BE46F8B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1D7" w14:textId="2E30AB99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Grafický adaptér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EF6D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so zdieľanou pamäťou s výstupmi HDMI alebo DP cez USB-C,</w:t>
            </w:r>
          </w:p>
          <w:p w14:paraId="51551EE0" w14:textId="21F2E657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podpora zobrazovania na viacerých monitoroch súčasne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E52F0" w14:textId="2992A3AD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099AD" w14:textId="013D811C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5111" w:rsidRPr="00945732" w14:paraId="0362E8C1" w14:textId="77777777" w:rsidTr="0095506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F41" w14:textId="1C33D737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Zvukový adaptér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4DA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zvukový adaptér,</w:t>
            </w:r>
          </w:p>
          <w:p w14:paraId="5ED909D0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integrované stereo reproduktory,</w:t>
            </w:r>
          </w:p>
          <w:p w14:paraId="475A4BE6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duálny mikrofón,</w:t>
            </w:r>
          </w:p>
          <w:p w14:paraId="7A7D53BD" w14:textId="6E1EA080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audio stereo vstup a výstup alebo kombinovaný port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85C7" w14:textId="799DF717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D2F08B" w14:textId="2F8EB084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5111" w:rsidRPr="00945732" w14:paraId="5A42324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E02" w14:textId="0BD4092A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Sieťový adaptér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28F9" w14:textId="2800488F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RJ45 s rýchlosťami min 10/100/1000 Mbps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8C5C6" w14:textId="10168B47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3DA8" w14:textId="3C1D25FE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B5111" w:rsidRPr="00945732" w14:paraId="710CBA7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E9F7" w14:textId="60703BDD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Vstupné zariadenia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893D" w14:textId="2DEC6BBE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podsvietená klávesnica s integrovanou numerickou časťou so slovenským popisom so zvýšenou odolnosťou voči poliatiu, dotyková ovládacia plocha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2C134" w14:textId="454745D5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AABC7" w14:textId="77777777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5111" w:rsidRPr="00945732" w14:paraId="27EC662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C46" w14:textId="4CB5828C" w:rsidR="00BB5111" w:rsidRPr="00BB5111" w:rsidRDefault="00BB5111" w:rsidP="00BB511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Vstupno-výstupné porty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3109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2x USB-A 3.2 (z toho min 1x s trvalým napájaním),</w:t>
            </w:r>
          </w:p>
          <w:p w14:paraId="09DC1E62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Verejný obstarávateľ bude akceptovať ponuku prenosného počítača s výbavou:</w:t>
            </w:r>
          </w:p>
          <w:p w14:paraId="5C864F98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1x USB-C 3.2</w:t>
            </w:r>
          </w:p>
          <w:p w14:paraId="27A86AB0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+ min. 1x Thunderbolt 4 s plnou podporou digitálneho šírenia obrazu s funkciou nabíjania/dokovania a dátového prenosu pri splnení všetkých ostatných minimálnych požiadaviek,</w:t>
            </w:r>
          </w:p>
          <w:p w14:paraId="0311AE12" w14:textId="77777777" w:rsidR="00BB5111" w:rsidRPr="00BB5111" w:rsidRDefault="00BB5111" w:rsidP="00BB511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1x HDMI,</w:t>
            </w:r>
          </w:p>
          <w:p w14:paraId="7E146043" w14:textId="584F8AA1" w:rsidR="00BB5111" w:rsidRPr="00BB5111" w:rsidRDefault="00BB5111" w:rsidP="00BB5111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B511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1x čítačka SMART kariet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EDD6" w14:textId="77777777" w:rsidR="00BB5111" w:rsidRPr="00945732" w:rsidRDefault="00BB5111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228E" w14:textId="5A4EDDEF" w:rsidR="00BB5111" w:rsidRPr="00945732" w:rsidRDefault="00B90C86" w:rsidP="00BB511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6C8BAF4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7A07" w14:textId="41881BC2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Obrazovka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4F3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15,6" LCD LED s matným alebo  antireflexným povrchom,</w:t>
            </w:r>
          </w:p>
          <w:p w14:paraId="7D25D289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Rozlíšenie min. FHD,</w:t>
            </w:r>
          </w:p>
          <w:p w14:paraId="2F0ABDD1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pozorovacie uhly min 160/160,</w:t>
            </w:r>
          </w:p>
          <w:p w14:paraId="00891A31" w14:textId="4A20D211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lastRenderedPageBreak/>
              <w:t>integrovaná webkamera min HD 720p s krytkou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E6D65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779E1" w14:textId="1EA506B3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4E2608E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9C60" w14:textId="1D9DC954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Bezpečnosť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AB3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TPM čip min v.2.0,</w:t>
            </w:r>
          </w:p>
          <w:p w14:paraId="05DB3C22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možnosť zabezpečiť prístup do BIOSu, možnosť vypnúť vstupno-výstupné porty,</w:t>
            </w:r>
          </w:p>
          <w:p w14:paraId="469E956E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snímač odtlačku prstov,</w:t>
            </w:r>
          </w:p>
          <w:p w14:paraId="6AB6E664" w14:textId="4CD775D3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integrovaná SC čítačka s podporou OP s čipom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16A2A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28CF3" w14:textId="3BFEB195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64655D93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2193" w14:textId="49416BEA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Váha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E822" w14:textId="4815CC41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max. 1,78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3120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76B20" w14:textId="34EF6F94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2C32F9D4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17C8" w14:textId="6DD5C606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Operačný systém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9FF7" w14:textId="77777777" w:rsid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Predinštalovaný Microsoft Windows 10 Pro pre pracovné stanice 64-bit alebo </w:t>
            </w: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ekvivalentný</w:t>
            </w: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s platnou licenciou. </w:t>
            </w:r>
          </w:p>
          <w:p w14:paraId="2D37C841" w14:textId="77777777" w:rsid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Ekvivalentom sa rozumie 64-bit OEM operačný systém v slovenskej lokalizácii, lokálna aj centralizovaná správa skupín užívateľov, podpora práce s multimédiami, možnosť pravidelnej aktualizácie užívateľmi ako aj centralizovane. </w:t>
            </w:r>
          </w:p>
          <w:p w14:paraId="07E010F4" w14:textId="765AD920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Podpora ovládačov Microsoft Windows, kvôli zabezpečeniu kompatibility infraštruktúry, stiahnuteľných zo stránky výrobcu, s plnohodnotnou integráciou do Microsoft Active Directory kompatibilný s kancelárskym aplikačným balíkom Microsoft Office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70415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4703F" w14:textId="6098616C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62DED341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28F" w14:textId="3D1AC21A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987" w14:textId="1648A0E8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Súprava bezdrôtovej myši a klávesnice (SK)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,</w:t>
            </w:r>
          </w:p>
          <w:p w14:paraId="57C209A9" w14:textId="3117BA82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taška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DB3" w14:textId="50DE5236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805B0" w14:textId="40DE1989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9062B" w:rsidRPr="00945732" w14:paraId="3F2763C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9339" w14:textId="469524E7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Dokovacia stanica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947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dokovacia stanica s funkciou nabíjania NB od výrobcu NB (Prenosný počítač typ 1 )</w:t>
            </w:r>
          </w:p>
          <w:p w14:paraId="0D4AEE79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4x USB-C (z toho min 1x Thunderbolt 4, 1x USB-C 3.2 Gen 2, 1x USB-C DisplayPort alt mode, 1x pre pripojenie k notebooku)</w:t>
            </w:r>
          </w:p>
          <w:p w14:paraId="0EAB5E2B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4x USB 3.2 Gen 1</w:t>
            </w:r>
          </w:p>
          <w:p w14:paraId="5F4852AA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2x DisplayPort 1.4</w:t>
            </w:r>
          </w:p>
          <w:p w14:paraId="749822B0" w14:textId="77777777" w:rsidR="00B9062B" w:rsidRPr="00B9062B" w:rsidRDefault="00B9062B" w:rsidP="00B9062B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1x HDMI 2.0</w:t>
            </w:r>
          </w:p>
          <w:p w14:paraId="48AFF0B6" w14:textId="0B77BF77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1x RJ-45 (Gigabit LAN)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24B76" w14:textId="23866D05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5C36F" w14:textId="7C04C39F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62B" w:rsidRPr="00945732" w14:paraId="1C1D010F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66E" w14:textId="62B59A5E" w:rsidR="00B9062B" w:rsidRPr="00B9062B" w:rsidRDefault="00B9062B" w:rsidP="00B9062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Ovládače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FB24" w14:textId="65AB651E" w:rsidR="00B9062B" w:rsidRPr="00B9062B" w:rsidRDefault="00B9062B" w:rsidP="00B9062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B9062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stiahnuteľné zdarma z domovskej stránky výrobcu zariadenia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4D40" w14:textId="5DD19B14" w:rsidR="00B9062B" w:rsidRPr="00945732" w:rsidRDefault="00B90C86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F5A6E" w14:textId="77777777" w:rsidR="00B9062B" w:rsidRPr="00945732" w:rsidRDefault="00B9062B" w:rsidP="00B9062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19D151D3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D5F66AA" w14:textId="5D2D1B8A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BB511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Prenosný počítač typ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FF23C21" w14:textId="77777777" w:rsidR="00AC118B" w:rsidRPr="00945732" w:rsidRDefault="00AC118B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F9BCEB" w14:textId="77777777" w:rsidR="00AC118B" w:rsidRPr="00945732" w:rsidRDefault="00AC118B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C118B" w:rsidRPr="00945732" w14:paraId="189F2E38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C5F3" w14:textId="77777777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BAE4" w14:textId="79D04E33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20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9ED5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41B2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3E017FC8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B0B" w14:textId="77777777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D086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821D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42D24DA5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F0D" w14:textId="77777777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A5EE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7DFE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13BD6A71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7AA7" w14:textId="77777777" w:rsidR="00AC118B" w:rsidRPr="00945732" w:rsidRDefault="00AC118B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Požaduje sa uviesť link na webovú stránku  s fotografiou a technickou špecifikáciou ponúkaného zariadenia, napr. link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05A0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A45D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6008FA6B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1EAE" w14:textId="77777777" w:rsidR="00AC118B" w:rsidRPr="00945732" w:rsidRDefault="00AC118B" w:rsidP="00D85569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BB511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predloženie printscreenu, ktorý bude preukazovať dosiahnutú hodnotu ponúkaného CPU v benchmarku Passmark CPU benchmark (uvedené verejný obstarávateľ požaduje vzhľadom na to, že dosiahnutá hodnota CPU v benchmarku Passmark CPU benchmark je v čase premenliva a verejný obstarávateľ požaduje preukázať, že v čase predloženia ponuky spĺňal ponúkaný CPU minimálne požadovanú hodnotu)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AEACD" w14:textId="77777777" w:rsidR="00AC118B" w:rsidRPr="00945732" w:rsidRDefault="00AC118B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EA267" w14:textId="4D3732E5" w:rsidR="00AC118B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12DDA140" w14:textId="77777777" w:rsidTr="00F704D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BD321" w14:textId="52F8A9B0" w:rsidR="00B90C86" w:rsidRPr="00BB5111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Procesor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8748" w14:textId="388315DF" w:rsidR="00B90C86" w:rsidRPr="00BB5111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4,60 GHz, vyrovnávacia pamäť min 12 MB, 12 jadier, min 20 000 bodov benchmarku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BD61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CF257A" w14:textId="57E7345D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C32E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6385BBCB" w14:textId="77777777" w:rsidTr="00F704D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CA6F" w14:textId="27F73D55" w:rsidR="00B90C86" w:rsidRPr="00AC118B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Pamäť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41D" w14:textId="77777777" w:rsidR="00B90C86" w:rsidRPr="00AC118B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16 GB DDR4 4800 MHz</w:t>
            </w:r>
          </w:p>
          <w:p w14:paraId="053409DA" w14:textId="33A116D2" w:rsidR="00B90C86" w:rsidRPr="00AC118B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 pamäťové sloty SODIMM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AA313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ED030" w14:textId="5BD0C0E1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32E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435D1AC1" w14:textId="77777777" w:rsidTr="00F704D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586EB" w14:textId="7379EFF3" w:rsidR="00B90C86" w:rsidRPr="00AC118B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Pevný disk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8E7" w14:textId="77777777" w:rsidR="00B90C86" w:rsidRPr="00AC118B" w:rsidRDefault="00B90C86" w:rsidP="00B90C86">
            <w:pPr>
              <w:tabs>
                <w:tab w:val="left" w:pos="1980"/>
              </w:tabs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512 GB M.2 SSD PCIe NVMe</w:t>
            </w:r>
          </w:p>
          <w:p w14:paraId="4FD5D217" w14:textId="3E00B346" w:rsidR="00B90C86" w:rsidRPr="00AC118B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 predinštalovaným OS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ABB3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CC8B9" w14:textId="7284638F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32ED7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31654BB5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A39" w14:textId="5581E6A3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Grafický adaptér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963E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so zdieľanou pamäťou s výstupmi HDMI alebo DP cez USB-C,</w:t>
            </w:r>
          </w:p>
          <w:p w14:paraId="143B4068" w14:textId="1AF88465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podpora zobrazovania na viacerých monitoroch súčasne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28523" w14:textId="5BEC4D66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A61C4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7AD811D9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B098" w14:textId="2A09D01E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Zvukový adaptér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3CA1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zvukový adaptér,</w:t>
            </w:r>
          </w:p>
          <w:p w14:paraId="234ABE50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integrované stereo reproduktory,</w:t>
            </w:r>
          </w:p>
          <w:p w14:paraId="0573C407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integrovaný duálny mikrofón,</w:t>
            </w:r>
          </w:p>
          <w:p w14:paraId="2AC0A032" w14:textId="4534068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audio stereo vstup a výstup alebo kombinovaný port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63FF" w14:textId="136223FD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F1291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0768BC8C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1787" w14:textId="525F3890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Sieťový adaptér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52E3" w14:textId="5F1A5C70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RJ45 s rýchlosťami min 10/100/1000 Mbps,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094D2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2BA2" w14:textId="370B63E6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5A7E02D5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2728" w14:textId="43C124E0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Vstupné zariadenia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02C6" w14:textId="341CC0B4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podsvietená klávesnica s integrovanou numerickou časťou so slovenským popisom so zvýšenou odolnosťou voči poliatiu, dotyková ovládacia plocha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B2639" w14:textId="4B0430DE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0657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5E65FDF5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11C0" w14:textId="6A4DBFBA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Vstupno-výstupné porty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D463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2x USB-A 3.2 (z toho min 1x s trvalým napájaním),</w:t>
            </w:r>
          </w:p>
          <w:p w14:paraId="032EA040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1x USB-C 3.2</w:t>
            </w:r>
          </w:p>
          <w:p w14:paraId="2EC67943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+ min. 1x Thunderbolt 4 s plnou podporou digitálneho šírenia obrazu s funkciou nabíjania/dokovania a dátového prenosu pri splnení všetkých ostatných minimálnych požiadaviek,</w:t>
            </w:r>
          </w:p>
          <w:p w14:paraId="0F26DA29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1x HDMI,</w:t>
            </w:r>
          </w:p>
          <w:p w14:paraId="608C00B4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1x Čítačka kariet Smart Card</w:t>
            </w:r>
          </w:p>
          <w:p w14:paraId="05EAE28C" w14:textId="7603E0DD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1x Slot pre nano SIM kartu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1C8A3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ADC66" w14:textId="7AD384F8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3389AE9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2756" w14:textId="0372E87D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Obrazovka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DD0B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14" LED Matný IPS displej, WLED podsvietenie, min WUXGA rozlíšenie</w:t>
            </w:r>
          </w:p>
          <w:p w14:paraId="1B41A03A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lastRenderedPageBreak/>
              <w:t>min 400 nits (cd/m2), 100% sRGB</w:t>
            </w:r>
          </w:p>
          <w:p w14:paraId="3FAC9182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Low Blue Light</w:t>
            </w:r>
          </w:p>
          <w:p w14:paraId="6CC708E6" w14:textId="13667362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Infrared min 5MP kamera s podporou Windows Hello</w:t>
            </w:r>
            <w:r w:rsidR="00860240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alebo </w:t>
            </w:r>
            <w:r w:rsidR="00860240" w:rsidRPr="00860240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ekvival</w:t>
            </w:r>
            <w:r w:rsidR="00860240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e</w:t>
            </w:r>
            <w:r w:rsidR="00860240" w:rsidRPr="00860240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nt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D46BC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526B" w14:textId="1FA11382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07AA89B2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94B7" w14:textId="6D5C27E2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Bezpečnosť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6139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TPM čip min v.2.0,</w:t>
            </w:r>
          </w:p>
          <w:p w14:paraId="18C2CDAE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možnosť zabezpečiť prístup do BIOSu, možnosť vypnúť vstupno-výstupné porty,</w:t>
            </w:r>
          </w:p>
          <w:p w14:paraId="04595D5D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snímač odtlačku prstov,</w:t>
            </w:r>
          </w:p>
          <w:p w14:paraId="3B98FC75" w14:textId="735F6165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integrovaná SC čítačka s podporou OP s čipom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F562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7AB7C" w14:textId="01762DFC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6BAFD560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CDCD" w14:textId="07EB6A5D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Váha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0BC2" w14:textId="4D827F52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max. 1,4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20CF5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7FA07" w14:textId="2DCEC22A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4CB7C958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B7E8" w14:textId="3F3FA6B6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Operačný systém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E7D2" w14:textId="334CFF66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Predinštalovaný Microsoft Windows 10 Pro pre pracovné stanice 64-bit alebo </w:t>
            </w: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ekvivalentný </w:t>
            </w: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Active Directory kompatibilný s kancelárskym aplikačným balíkom Microsoft Office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B2C87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80B57" w14:textId="6FFB7FC6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39276306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B36C" w14:textId="77241B7E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F8B" w14:textId="4B1166AB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Súprava bezdrôtovej myši a klávesnice (SK) od rovnakého výrobcu ako Prenosný počítač typ 2, taška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4C456" w14:textId="1E61D551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CCCBE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C118B" w:rsidRPr="00945732" w14:paraId="067C6031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2894" w14:textId="0A0183A6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Dokovacia stanica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3E38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dokovacia stanica s funkciou nabíjania NB od výrobcu NB (Prenosný počítač typ 2)</w:t>
            </w:r>
          </w:p>
          <w:p w14:paraId="349AD7F7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4x USB-C (z toho min 1x Thunderbolt 4, 1x USB-C 3.2 Gen 2, 1x USB-C DisplayPort alt mode, 1x pre pripojenie k notebooku)</w:t>
            </w:r>
          </w:p>
          <w:p w14:paraId="335BEEAE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4x USB 3.2 Gen 1</w:t>
            </w:r>
          </w:p>
          <w:p w14:paraId="68E05BC8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2x DisplayPort 1.4</w:t>
            </w:r>
          </w:p>
          <w:p w14:paraId="022DE7F1" w14:textId="77777777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1x HDMI 2.0</w:t>
            </w:r>
          </w:p>
          <w:p w14:paraId="6D2D718E" w14:textId="3627CBB0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1x RJ-45 (Gigabit LAN)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A52D8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8DE7F" w14:textId="2A414265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C118B" w:rsidRPr="00945732" w14:paraId="30985217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F941" w14:textId="623AEF77" w:rsidR="00AC118B" w:rsidRPr="00AC118B" w:rsidRDefault="00AC118B" w:rsidP="00AC118B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Ovládače</w:t>
            </w:r>
            <w:r w:rsid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1B5C" w14:textId="2125FEFB" w:rsidR="00AC118B" w:rsidRPr="00AC118B" w:rsidRDefault="00AC118B" w:rsidP="00AC118B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AC118B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stiahnuteľné zdarma z domovskej stránky výrobcu zariadenia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9614" w14:textId="249CD87C" w:rsidR="00AC118B" w:rsidRPr="00945732" w:rsidRDefault="00B90C86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34845" w14:textId="77777777" w:rsidR="00AC118B" w:rsidRPr="00945732" w:rsidRDefault="00AC118B" w:rsidP="00AC118B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707D4CC3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71DB322" w14:textId="44BC2EAF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</w:t>
            </w:r>
            <w:r w:rsidR="005A02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</w:t>
            </w:r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ltiport Hub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96E14EA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F252EB3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6349F" w:rsidRPr="00945732" w14:paraId="3C64BB55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B679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0D82" w14:textId="777722D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5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0DFE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93FA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5AE2377E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9BA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CA36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3FD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6FAE5F9D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BAA9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AFBA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2D3E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18431143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9C12A" w14:textId="7286AE94" w:rsidR="0076349F" w:rsidRPr="00BB5111" w:rsidRDefault="0076349F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Porty: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0CE2" w14:textId="77777777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 port HDMI 2.0</w:t>
            </w:r>
          </w:p>
          <w:p w14:paraId="58EEDE5E" w14:textId="77777777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 port DisplayPort</w:t>
            </w:r>
          </w:p>
          <w:p w14:paraId="07742B9F" w14:textId="72350151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 ethernetový port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318E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D04E" w14:textId="3029E4F0" w:rsidR="0076349F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599CE96E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DEB6CCC" w14:textId="328616C9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4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USB LAN adapter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BB9B309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E1653E3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6349F" w:rsidRPr="00945732" w14:paraId="465056E9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031D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DCA" w14:textId="3733358A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BAC4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EFFB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20C62B45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03AF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1EA6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AA7B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0494342B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FD5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04D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08FA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29EAFAB7" w14:textId="77777777" w:rsidTr="00002873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301" w14:textId="07855E4F" w:rsidR="0076349F" w:rsidRPr="00AC118B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Adaptér: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F990" w14:textId="684A3D7B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Adaptér USB-C na RJ-45 (LAN)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FF1A" w14:textId="1566AAF3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509B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0557F328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9F81B28" w14:textId="2D5CC294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5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76349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Monitor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E368C2B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DAC4820" w14:textId="77777777" w:rsidR="0076349F" w:rsidRPr="00945732" w:rsidRDefault="0076349F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6349F" w:rsidRPr="00945732" w14:paraId="7699B4D9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FF01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890E" w14:textId="3D93471C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56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A0B2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B8DC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6F84AF9A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DC73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E5BF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8C2F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0AB80765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08E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39EE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5134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79E8EC71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5674" w14:textId="77777777" w:rsidR="0076349F" w:rsidRPr="00945732" w:rsidRDefault="0076349F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uviesť link na webovú stránku  s fotografiou a technickou špecifikáciou ponúkaného zariadenia, napr. link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72CA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7045" w14:textId="77777777" w:rsidR="0076349F" w:rsidRPr="00945732" w:rsidRDefault="0076349F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44FC1906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3A21C" w14:textId="2E2E97F5" w:rsidR="0076349F" w:rsidRPr="00BB5111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Obrazovka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86CE5" w14:textId="40B8855B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31,5", IPS, 16:9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65CD8" w14:textId="37F9436E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4812A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B90C86" w:rsidRPr="00945732" w14:paraId="2624E7C5" w14:textId="77777777" w:rsidTr="0013370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592A" w14:textId="4C886C4B" w:rsidR="00B90C86" w:rsidRPr="00AC118B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Jas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445D1A" w14:textId="29E5AF9B" w:rsidR="00B90C86" w:rsidRPr="00AC118B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350 cd/m2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474CD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1CBD2" w14:textId="18B97F81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75B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7A0D3D09" w14:textId="77777777" w:rsidTr="0013370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216" w14:textId="28AF4E5E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Kontrast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AE6AF" w14:textId="2BDCC605" w:rsidR="00B90C86" w:rsidRPr="0076349F" w:rsidRDefault="00B90C86" w:rsidP="00B90C86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1000:1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0BF9C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39D10" w14:textId="1F5D2DD0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75BB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431318C9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3BEE" w14:textId="685E2CCF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Pozorovacie uhly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6FAF2" w14:textId="06DC67C0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matná alebo antireflexná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5D575" w14:textId="54B35602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A9E2D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0ED4A3EC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A30C" w14:textId="7FE9F808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Odozva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7CAD8" w14:textId="5D140903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max. 5 ms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D7EE3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989B3" w14:textId="7EF77592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71E8182C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F46" w14:textId="4DDD4E41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Rozlíšenie obrazovky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568CE" w14:textId="09C0BE41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LCD monitor Quad HD 2560×1440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81B9" w14:textId="766662FD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7CB5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711F3698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B5F" w14:textId="3E0FFD7D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Úprava povrchu obrazovky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CD145" w14:textId="6D3C4F99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matná alebo antireflexná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4EACE" w14:textId="50F074FA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0B727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1A8CB5CB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18F2" w14:textId="067C7124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I/O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8678" w14:textId="77777777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min. 1x DisplayPort 1.2,</w:t>
            </w:r>
          </w:p>
          <w:p w14:paraId="70F76B27" w14:textId="77777777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1x HDMI 1.4, </w:t>
            </w:r>
          </w:p>
          <w:p w14:paraId="762FD7D9" w14:textId="0B9D2550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1x  USB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89B2B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5737F" w14:textId="33C47868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6349F" w:rsidRPr="00945732" w14:paraId="1DFAE505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5EB6" w14:textId="6F0D258D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Stojan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14163" w14:textId="0F71B388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nastaviteľná výška a pivot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64190" w14:textId="134C029A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E1FE9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6349F" w:rsidRPr="00945732" w14:paraId="1D1567CD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15C5" w14:textId="66668A41" w:rsidR="0076349F" w:rsidRPr="0076349F" w:rsidRDefault="0076349F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Príslušenstvo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3517" w14:textId="77777777" w:rsidR="0076349F" w:rsidRPr="0076349F" w:rsidRDefault="0076349F" w:rsidP="0076349F">
            <w:pP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DP kábel, </w:t>
            </w:r>
          </w:p>
          <w:p w14:paraId="4AF9E20F" w14:textId="76329B81" w:rsidR="0076349F" w:rsidRPr="0076349F" w:rsidRDefault="0076349F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6349F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napájací kábel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23BD4" w14:textId="77777777" w:rsidR="0076349F" w:rsidRPr="00945732" w:rsidRDefault="0076349F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E2C47" w14:textId="660C9919" w:rsidR="0076349F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0127B960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05D5E36" w14:textId="79922E29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6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C92A2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Speaker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8F407F2" w14:textId="77777777" w:rsidR="00C92A28" w:rsidRPr="00945732" w:rsidRDefault="00C92A28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4E1AFF3" w14:textId="77777777" w:rsidR="00C92A28" w:rsidRPr="00945732" w:rsidRDefault="00C92A28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C92A28" w:rsidRPr="00945732" w14:paraId="15621516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3EE9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62D6" w14:textId="3E55A9D9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8A3B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AEC9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A28" w:rsidRPr="00945732" w14:paraId="17B88D3F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AC14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7939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4038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3261553D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68C1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76CC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6346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33D13559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D2B6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uviesť link na webovú stránku  s fotografiou a technickou špecifikáciou ponúkaného zariadenia, napr. link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9E3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CDCE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5F37B770" w14:textId="77777777" w:rsidTr="00D85569">
        <w:trPr>
          <w:trHeight w:val="30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8652E" w14:textId="0C5518BA" w:rsidR="00C92A28" w:rsidRPr="00BB5111" w:rsidRDefault="00C92A28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E8B5A" w14:textId="3CFA39BF" w:rsidR="00C92A28" w:rsidRPr="0076349F" w:rsidRDefault="00C92A28" w:rsidP="00C92A28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Bluetooth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,</w:t>
            </w: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min 1x USB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B610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70C3" w14:textId="0C5A350B" w:rsidR="00C92A28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7A183398" w14:textId="77777777" w:rsidTr="0099609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94CFD" w14:textId="77777777" w:rsidR="00C92A28" w:rsidRPr="0076349F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7D1E" w14:textId="17D80961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frekvencia min rozsah 150 - 6500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E7CE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87FB5" w14:textId="7BB19C1E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6D973D01" w14:textId="77777777" w:rsidTr="0099609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99E91" w14:textId="77777777" w:rsidR="00C92A28" w:rsidRPr="0076349F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510FE" w14:textId="160124FE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reproduktor min 250-14000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9C4D3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0C9B7" w14:textId="67BF22C8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211CB6AC" w14:textId="77777777" w:rsidTr="00996090">
        <w:trPr>
          <w:trHeight w:val="30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A600" w14:textId="77777777" w:rsidR="00C92A28" w:rsidRPr="0076349F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70EAA" w14:textId="44F4E1A4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Všesmerový konferenčný mikrofón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A603C" w14:textId="2AA64479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946B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A28" w:rsidRPr="00945732" w14:paraId="43A7CF5C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D8A" w14:textId="2C7C1BC4" w:rsidR="00C92A28" w:rsidRPr="00C92A28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Výdrž batérie: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EE385" w14:textId="01D7994C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</w:t>
            </w:r>
            <w:r w:rsidR="00C20E80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2</w:t>
            </w: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h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B3DBB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15A9" w14:textId="479DAC6D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7DAEAB82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F6D" w14:textId="68A6D963" w:rsidR="00C92A28" w:rsidRPr="0076349F" w:rsidRDefault="00C92A28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Pripojenie: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85B76" w14:textId="0604710F" w:rsidR="00C92A28" w:rsidRPr="00C92A28" w:rsidRDefault="00C92A28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Možnosť pripojenia k PC, mobiln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ému</w:t>
            </w:r>
            <w:r w:rsidRPr="00C92A2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telefón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9A92B" w14:textId="06EC9C9B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B8E4B" w14:textId="77777777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A28" w:rsidRPr="00945732" w14:paraId="249B491E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CC735A8" w14:textId="2DA9DF2E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7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C92A2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Headset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16241A6" w14:textId="77777777" w:rsidR="00C92A28" w:rsidRPr="00945732" w:rsidRDefault="00C92A28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17D726A" w14:textId="77777777" w:rsidR="00C92A28" w:rsidRPr="00945732" w:rsidRDefault="00C92A28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C92A28" w:rsidRPr="00945732" w14:paraId="02457FE2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B9FE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B05" w14:textId="2E3DA6E8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36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E180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A771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92A28" w:rsidRPr="00945732" w14:paraId="6321BB2C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ECF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0D66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D67F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6876E2BE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7C8D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E07A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6516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14CF2944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867D" w14:textId="77777777" w:rsidR="00C92A28" w:rsidRPr="00945732" w:rsidRDefault="00C92A28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uviesť link na webovú stránku  s fotografiou a technickou špecifikáciou ponúkaného zariadenia, napr. link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FBB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A600" w14:textId="77777777" w:rsidR="00C92A28" w:rsidRPr="00945732" w:rsidRDefault="00C92A28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C92A28" w:rsidRPr="00945732" w14:paraId="360DFA25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0C6" w14:textId="5A3D828B" w:rsidR="00C92A28" w:rsidRPr="0076349F" w:rsidRDefault="00644C31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144A2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 mikrofónom, cez hlavu, na uši, </w:t>
            </w:r>
          </w:p>
          <w:p w14:paraId="4A113FDE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USB-A, </w:t>
            </w:r>
          </w:p>
          <w:p w14:paraId="7471C556" w14:textId="4492AD5A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 ovládaním hlasitosti, </w:t>
            </w:r>
          </w:p>
          <w:p w14:paraId="3998309B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funkcia potlačenia šumu, </w:t>
            </w:r>
          </w:p>
          <w:p w14:paraId="3513A2FD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slúchadlá stereo, </w:t>
            </w:r>
          </w:p>
          <w:p w14:paraId="46A86D87" w14:textId="1E8D7D7B" w:rsidR="00C92A28" w:rsidRPr="00D43E38" w:rsidRDefault="00644C31" w:rsidP="00644C31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citlivosť min 91dB/mW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A677" w14:textId="4E52F176" w:rsidR="00C92A28" w:rsidRPr="00945732" w:rsidRDefault="00C92A28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4F595" w14:textId="5F060CA3" w:rsidR="00C92A28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517918DD" w14:textId="77777777" w:rsidTr="006A329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FD9E" w14:textId="0FFAE1FF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F</w:t>
            </w: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rekvenčný rozsah: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77A8" w14:textId="59ABEE2B" w:rsidR="00B90C86" w:rsidRPr="00D43E38" w:rsidRDefault="00B90C86" w:rsidP="00B90C86">
            <w:pPr>
              <w:contextualSpacing/>
              <w:rPr>
                <w:bCs/>
                <w:color w:val="000000"/>
                <w:sz w:val="22"/>
                <w:szCs w:val="22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 20–20 000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B3907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7A8F2" w14:textId="5CB3171F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D0E2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58439416" w14:textId="77777777" w:rsidTr="006A329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2343" w14:textId="03028268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Frekvencia mikrofónu: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57DE1" w14:textId="5F38624A" w:rsidR="00B90C86" w:rsidRPr="00644C3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100-10 000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17F3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29ED1" w14:textId="5D8AD6A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D0E2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6200BB37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31E4A69" w14:textId="4AF4ADCF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8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644C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Projektor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C1958D1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3710605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644C31" w:rsidRPr="00945732" w14:paraId="1494C912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1F2C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ADEF" w14:textId="644E21D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16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603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3F9A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78BCFAC9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E03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44F4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12A4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7D929F8C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EFBA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6C0B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A1AF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0A43ABB9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A0D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uviesť link na webovú stránku  s fotografiou a technickou špecifikáciou ponúkaného zariadenia, napr. link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003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226B4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1C881A0C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9400" w14:textId="77777777" w:rsidR="00644C31" w:rsidRPr="0076349F" w:rsidRDefault="00644C31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EBD56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HD Ready alebo Full HD, </w:t>
            </w:r>
          </w:p>
          <w:p w14:paraId="5282A048" w14:textId="1B82F5DC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16:9,</w:t>
            </w:r>
          </w:p>
          <w:p w14:paraId="6574B23F" w14:textId="77777777" w:rsid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 1x HDMI, Bluetooth, </w:t>
            </w:r>
          </w:p>
          <w:p w14:paraId="2D502D7B" w14:textId="196C9674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reproduktory stereo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D9E3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BE90A" w14:textId="3259AF11" w:rsidR="00644C31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70945A08" w14:textId="77777777" w:rsidTr="003313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3565" w14:textId="62BCBB8D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Rozlíšenie: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D5582" w14:textId="3AF35F54" w:rsidR="00B90C86" w:rsidRPr="00644C3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1280 × 720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32C5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6818A" w14:textId="78405D88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944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22BCFDF7" w14:textId="77777777" w:rsidTr="003313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FB9" w14:textId="03EE8B62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Svietivosť: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80E2F" w14:textId="29388A70" w:rsidR="00B90C86" w:rsidRPr="00644C3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250 ANSI lm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00D5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2DCA77" w14:textId="585128F5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944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73FBC6A1" w14:textId="77777777" w:rsidTr="003313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46E" w14:textId="3E5B7AE4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Kontrast: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FC4B4" w14:textId="5CDE7935" w:rsidR="00B90C86" w:rsidRPr="00644C3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120 00:1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17EF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5376B" w14:textId="3C9D3744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944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58509237" w14:textId="77777777" w:rsidTr="003313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444" w14:textId="4052BA5E" w:rsidR="00B90C86" w:rsidRPr="0076349F" w:rsidRDefault="00B90C86" w:rsidP="00B90C86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Hmotnosť: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85B33" w14:textId="241E662E" w:rsidR="00B90C86" w:rsidRPr="00644C31" w:rsidRDefault="00B90C86" w:rsidP="00B90C86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max 1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F9AB4" w14:textId="77777777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EC9CC" w14:textId="765DF3A2" w:rsidR="00B90C86" w:rsidRPr="00945732" w:rsidRDefault="00B90C86" w:rsidP="00B90C8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C9445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4DC0CE88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85E7529" w14:textId="1299B354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9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644C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Videokonferenčný systém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AC181C2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C9BBD7B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644C31" w:rsidRPr="00945732" w14:paraId="03719C7C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0FBE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F224" w14:textId="4A3CDE2B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54AC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4598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6B386BAC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E05E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4D25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337E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48127C0C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8BE9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4F2C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299F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359CBA5C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B68C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uviesť link na webovú stránku  s fotografiou a technickou špecifikáciou ponúkaného zariadenia, napr. link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D8B2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61B93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B90C86" w:rsidRPr="00945732" w14:paraId="17954B57" w14:textId="77777777" w:rsidTr="009F3289">
        <w:trPr>
          <w:trHeight w:val="101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61AE3" w14:textId="735389A1" w:rsidR="00B90C86" w:rsidRPr="0076349F" w:rsidRDefault="00B90C86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Kamera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43EED9" w14:textId="77777777" w:rsidR="00B90C86" w:rsidRPr="00644C31" w:rsidRDefault="00B90C86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Rozlíšenie min 4K (3840 × 2160 px)</w:t>
            </w:r>
          </w:p>
          <w:p w14:paraId="252EBD72" w14:textId="77777777" w:rsidR="00B90C86" w:rsidRPr="00644C31" w:rsidRDefault="00B90C86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Autentické ostrenie (autofocus)</w:t>
            </w:r>
          </w:p>
          <w:p w14:paraId="0D268440" w14:textId="77777777" w:rsidR="00B90C86" w:rsidRPr="00644C31" w:rsidRDefault="00B90C86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Plynulé motorizované otáčanie, naklápanie a zoom</w:t>
            </w:r>
          </w:p>
          <w:p w14:paraId="542E7D61" w14:textId="19AC49D1" w:rsidR="00B90C86" w:rsidRPr="00644C31" w:rsidRDefault="00B90C86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15x HD zoom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68CE2DC" w14:textId="77777777" w:rsidR="00B90C86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5E7C5A0" w14:textId="64ACC2BC" w:rsidR="00B90C86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6CFA5ED9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C38" w14:textId="4586E3FD" w:rsidR="00644C31" w:rsidRDefault="00644C31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Mikrofón: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AF85F" w14:textId="4478135D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2 stolne mikrof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ó</w:t>
            </w: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ny</w:t>
            </w:r>
          </w:p>
          <w:p w14:paraId="00475159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Dosah snímania min. 7m</w:t>
            </w:r>
          </w:p>
          <w:p w14:paraId="4B087383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Frekvenčná odozva min 90 Hz – 16 kHz</w:t>
            </w:r>
          </w:p>
          <w:p w14:paraId="1E443A91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AEC (potlačenie akustickej ozveny), VAD (detektor hlasovej aktivity)</w:t>
            </w:r>
          </w:p>
          <w:p w14:paraId="5511332C" w14:textId="3A878399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lastRenderedPageBreak/>
              <w:t>Potlačenie okolitého šumu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50F3B" w14:textId="77777777" w:rsidR="00644C31" w:rsidRPr="00945732" w:rsidRDefault="00644C31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601A7" w14:textId="52B79F61" w:rsidR="00644C31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57AC8100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C00" w14:textId="2118A04F" w:rsidR="00644C31" w:rsidRDefault="00644C31" w:rsidP="00644C3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Reproduktor: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24C25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2x</w:t>
            </w:r>
          </w:p>
          <w:p w14:paraId="287C65EA" w14:textId="694FEC39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Hlasitosť reproduktora min 95 dB SPL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E9AA6" w14:textId="77777777" w:rsidR="00644C31" w:rsidRPr="00945732" w:rsidRDefault="00644C31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FA793" w14:textId="696A3A75" w:rsidR="00644C31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7103CFA3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1E6F" w14:textId="33143662" w:rsidR="00644C31" w:rsidRDefault="00644C31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Príslušenstvo: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3742F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Diaľkový ovládač</w:t>
            </w:r>
          </w:p>
          <w:p w14:paraId="13AC8322" w14:textId="2A1D1042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Montážna súprava systému na stenu od rovnakého výrobcu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F7E06" w14:textId="2B517BC3" w:rsidR="00644C31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2A1BF" w14:textId="77777777" w:rsidR="00644C31" w:rsidRPr="00945732" w:rsidRDefault="00644C31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165D526D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7080847" w14:textId="6A2B723A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10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644C31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Zobrazovacie zariadenie k videokonferenčnému systému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327944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D62E7A4" w14:textId="77777777" w:rsidR="00644C31" w:rsidRPr="00945732" w:rsidRDefault="00644C31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644C31" w:rsidRPr="00945732" w14:paraId="427A7B8C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DCE4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E0A1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1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7D7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D8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415B22E4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8E56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6955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D7E4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155B232C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4F3B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726F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EAA8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40B830C1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1770" w14:textId="77777777" w:rsidR="00644C31" w:rsidRPr="00945732" w:rsidRDefault="00644C31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D90164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Požaduje sa uviesť link na webovú stránku  s fotografiou a technickou špecifikáciou ponúkaného zariadenia, napr. link na technický alebo katalógový list</w:t>
            </w: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1653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6AE9" w14:textId="77777777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51ADA9F2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33A38" w14:textId="7B243A6C" w:rsidR="00644C31" w:rsidRPr="0076349F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Typ</w:t>
            </w:r>
            <w:r w:rsid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6EE4D2" w14:textId="5EAB205C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Smart TV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4DC4" w14:textId="4C3FE584" w:rsidR="00644C31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2D40" w14:textId="60B649F3" w:rsidR="00644C31" w:rsidRPr="00945732" w:rsidRDefault="00644C31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50E" w:rsidRPr="00945732" w14:paraId="06A65BC0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7913E" w14:textId="61B812DA" w:rsidR="007A650E" w:rsidRP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Operačný systém: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53BF554" w14:textId="22CAF1CE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Google TV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(alebo ekvivalent)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7062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7236A" w14:textId="4A54C48E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1DC678C1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D4C88" w14:textId="15E31B03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Uhlopriečka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68DBA07" w14:textId="25B563BB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85" (215,9 cm)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65000" w14:textId="31055FFE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BEFC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50E" w:rsidRPr="00945732" w14:paraId="1A67B180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7418E" w14:textId="55A70BEA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Maximálne rozlíšenie: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DA9D16" w14:textId="636E775F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4K (3840 × 2160 px)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06D2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7781D" w14:textId="36405609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670F6814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0A12F" w14:textId="287B4084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Obnovovacia frekvencia panelu: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94399B" w14:textId="53B1E8C6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50 / 60 Hz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2A543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AA66C" w14:textId="5D316B0A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732F0024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26FF0" w14:textId="0672C4EF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Technológia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DD2D05" w14:textId="1FF970C8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LCD LED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E2B2" w14:textId="4BE43B52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9A441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50E" w:rsidRPr="00945732" w14:paraId="20CB772E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37C61" w14:textId="4DD125A3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Podsvietenie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E77F7D" w14:textId="59281B75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Direct LED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2A7C4" w14:textId="0DC486B8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ADD60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50E" w:rsidRPr="00945732" w14:paraId="53FFA57B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500B0" w14:textId="0F603841" w:rsidR="007A650E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Pripojenie: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58343B" w14:textId="2D794B28" w:rsidR="007A650E" w:rsidRPr="00644C31" w:rsidRDefault="007A650E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min WiFi, Bluetooth, min 1x USB, min 1x LAN, min 1x HDMI 2.1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8A288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03936" w14:textId="4770F0B9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644C31" w:rsidRPr="00945732" w14:paraId="19EDD8E6" w14:textId="77777777" w:rsidTr="007D4F9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7D3" w14:textId="7A237B9A" w:rsidR="00644C31" w:rsidRDefault="007A650E" w:rsidP="00644C31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Príslušenstvo</w:t>
            </w:r>
            <w:r w:rsidR="00644C31" w:rsidRPr="00644C31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44E4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TV wall mount - extra silná nástenná konzola pre zobrazovacie zariadenie k videokonferenčnému systému</w:t>
            </w:r>
          </w:p>
          <w:p w14:paraId="3FCE9E84" w14:textId="77777777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Maximálne zaťaženie min 100 kg</w:t>
            </w:r>
          </w:p>
          <w:p w14:paraId="59D64F83" w14:textId="74A416ED" w:rsidR="00644C31" w:rsidRPr="00644C31" w:rsidRDefault="00644C31" w:rsidP="00644C31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644C31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VESA uchytenie v rozsahu min 50x50 - 800x400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54A15" w14:textId="77777777" w:rsidR="00644C31" w:rsidRPr="00945732" w:rsidRDefault="00644C31" w:rsidP="00644C31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B3E8" w14:textId="52CFC5AB" w:rsidR="00644C31" w:rsidRPr="00945732" w:rsidRDefault="00B90C86" w:rsidP="00644C31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2D03043E" w14:textId="77777777" w:rsidTr="00D85569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8625028" w14:textId="73F19440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11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- </w:t>
            </w:r>
            <w:r w:rsidRPr="007A650E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Batéria do tabletu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EA9DEED" w14:textId="77777777" w:rsidR="007A650E" w:rsidRPr="00945732" w:rsidRDefault="007A650E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5DA267A" w14:textId="77777777" w:rsidR="007A650E" w:rsidRPr="00945732" w:rsidRDefault="007A650E" w:rsidP="00D85569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7A650E" w:rsidRPr="00945732" w14:paraId="215E71E4" w14:textId="77777777" w:rsidTr="00D85569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83E8" w14:textId="77777777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CC3" w14:textId="733A6F72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120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EABE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560F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7A650E" w:rsidRPr="00945732" w14:paraId="095BA084" w14:textId="77777777" w:rsidTr="00D85569">
        <w:trPr>
          <w:trHeight w:val="36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F5CB" w14:textId="77777777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4EE7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CBD0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31B21E0A" w14:textId="77777777" w:rsidTr="00D85569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930A" w14:textId="77777777" w:rsidR="007A650E" w:rsidRPr="00945732" w:rsidRDefault="007A650E" w:rsidP="00D85569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AB1F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787D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7A650E" w:rsidRPr="00945732" w14:paraId="37D78B53" w14:textId="77777777" w:rsidTr="00D85569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6AB1E" w14:textId="4DC1D8F9" w:rsidR="007A650E" w:rsidRPr="0076349F" w:rsidRDefault="007A650E" w:rsidP="00D85569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20F7E09" w14:textId="443BF773" w:rsidR="007A650E" w:rsidRPr="00644C31" w:rsidRDefault="007A650E" w:rsidP="00D85569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Batéria kompatibilná so </w:t>
            </w:r>
            <w:r w:rsidRPr="007B2558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Samsung Galaxy Tab (SM-T555)  typ Li-pol</w:t>
            </w:r>
            <w:r w:rsidR="007B2558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 , ktorý sa používa pri činnosti Hasičského a záchranného zboru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2D478" w14:textId="13890779" w:rsidR="007A650E" w:rsidRPr="00945732" w:rsidRDefault="00B90C86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DD816" w14:textId="77777777" w:rsidR="007A650E" w:rsidRPr="00945732" w:rsidRDefault="007A650E" w:rsidP="00D85569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44C31" w:rsidRPr="00945732" w14:paraId="345CCF03" w14:textId="77777777" w:rsidTr="00D4049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DDCA" w14:textId="690E3F6F" w:rsidR="00644C31" w:rsidRDefault="007A650E" w:rsidP="0076349F">
            <w:pPr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b/>
                <w:bCs/>
                <w:color w:val="000000"/>
                <w:sz w:val="22"/>
                <w:szCs w:val="22"/>
                <w:lang w:eastAsia="en-US"/>
              </w:rPr>
              <w:t>Kapacita</w:t>
            </w:r>
            <w:r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B88E5" w14:textId="2A98C65A" w:rsidR="00644C31" w:rsidRPr="00644C31" w:rsidRDefault="007A650E" w:rsidP="0076349F">
            <w:pPr>
              <w:contextualSpacing/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</w:pPr>
            <w:r w:rsidRPr="007A650E">
              <w:rPr>
                <w:rFonts w:ascii="Arial Narrow" w:eastAsiaTheme="minorHAnsi" w:hAnsi="Arial Narrow" w:cs="Calibri"/>
                <w:color w:val="000000"/>
                <w:sz w:val="22"/>
                <w:szCs w:val="22"/>
                <w:lang w:eastAsia="en-US"/>
              </w:rPr>
              <w:t xml:space="preserve">min. 6000 mAh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F6C11" w14:textId="77777777" w:rsidR="00644C31" w:rsidRPr="00945732" w:rsidRDefault="00644C31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1AED4" w14:textId="07DF1082" w:rsidR="00644C31" w:rsidRPr="00945732" w:rsidRDefault="00B90C86" w:rsidP="0076349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</w:tbl>
    <w:p w14:paraId="40143EC8" w14:textId="77777777" w:rsidR="007B2558" w:rsidRDefault="007B2558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717244A7" w14:textId="6ADD1FA7" w:rsidR="001C1AEE" w:rsidRPr="00945732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sectPr w:rsidR="001C1AEE" w:rsidRPr="00945732" w:rsidSect="004B7F5C">
      <w:headerReference w:type="default" r:id="rId8"/>
      <w:footerReference w:type="default" r:id="rId9"/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C845" w14:textId="77777777" w:rsidR="00EC2A93" w:rsidRDefault="00EC2A93" w:rsidP="006E6235">
      <w:r>
        <w:separator/>
      </w:r>
    </w:p>
  </w:endnote>
  <w:endnote w:type="continuationSeparator" w:id="0">
    <w:p w14:paraId="60436D5C" w14:textId="77777777" w:rsidR="00EC2A93" w:rsidRDefault="00EC2A93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528" w:rsidRPr="00084528">
          <w:rPr>
            <w:noProof/>
            <w:lang w:val="sk-SK"/>
          </w:rPr>
          <w:t>4</w:t>
        </w:r>
        <w:r>
          <w:fldChar w:fldCharType="end"/>
        </w:r>
      </w:p>
    </w:sdtContent>
  </w:sdt>
  <w:p w14:paraId="0BB154D9" w14:textId="501506BC" w:rsidR="00F707E2" w:rsidRPr="00F33C1E" w:rsidRDefault="000452CD">
    <w:pPr>
      <w:pStyle w:val="Pta"/>
      <w:rPr>
        <w:color w:val="BFBFBF" w:themeColor="background1" w:themeShade="BF"/>
        <w:sz w:val="16"/>
        <w:lang w:val="sk-SK"/>
      </w:rPr>
    </w:pPr>
    <w:r>
      <w:rPr>
        <w:rFonts w:ascii="Arial Narrow" w:hAnsi="Arial Narrow" w:cs="Helvetica"/>
        <w:color w:val="BFBFBF" w:themeColor="background1" w:themeShade="BF"/>
        <w:szCs w:val="24"/>
        <w:shd w:val="clear" w:color="auto" w:fill="FFFFFF"/>
        <w:lang w:val="sk-SK"/>
      </w:rPr>
      <w:t>Technické vybavenie pre HaZZ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5926" w14:textId="77777777" w:rsidR="00EC2A93" w:rsidRDefault="00EC2A93" w:rsidP="006E6235">
      <w:r>
        <w:separator/>
      </w:r>
    </w:p>
  </w:footnote>
  <w:footnote w:type="continuationSeparator" w:id="0">
    <w:p w14:paraId="6EDB8840" w14:textId="77777777" w:rsidR="00EC2A93" w:rsidRDefault="00EC2A93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01421A"/>
    <w:multiLevelType w:val="hybridMultilevel"/>
    <w:tmpl w:val="BE9E2D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7" w15:restartNumberingAfterBreak="0">
    <w:nsid w:val="3A946CBD"/>
    <w:multiLevelType w:val="hybridMultilevel"/>
    <w:tmpl w:val="54A82432"/>
    <w:lvl w:ilvl="0" w:tplc="07EAE93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10"/>
  </w:num>
  <w:num w:numId="9">
    <w:abstractNumId w:val="4"/>
  </w:num>
  <w:num w:numId="10">
    <w:abstractNumId w:val="11"/>
  </w:num>
  <w:num w:numId="11">
    <w:abstractNumId w:val="1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196B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52CD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4528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0BE4"/>
    <w:rsid w:val="000C22C0"/>
    <w:rsid w:val="000C35E6"/>
    <w:rsid w:val="000C64A9"/>
    <w:rsid w:val="000D0414"/>
    <w:rsid w:val="000D3A5A"/>
    <w:rsid w:val="000D4C84"/>
    <w:rsid w:val="000E18C6"/>
    <w:rsid w:val="000E2F2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7487"/>
    <w:rsid w:val="001706B2"/>
    <w:rsid w:val="001720D2"/>
    <w:rsid w:val="00173DF0"/>
    <w:rsid w:val="001741EB"/>
    <w:rsid w:val="001759D8"/>
    <w:rsid w:val="001808E4"/>
    <w:rsid w:val="00181F44"/>
    <w:rsid w:val="00184361"/>
    <w:rsid w:val="001850F2"/>
    <w:rsid w:val="00186827"/>
    <w:rsid w:val="001870C2"/>
    <w:rsid w:val="001878E3"/>
    <w:rsid w:val="00191309"/>
    <w:rsid w:val="00191BE7"/>
    <w:rsid w:val="00193F7D"/>
    <w:rsid w:val="001A07DF"/>
    <w:rsid w:val="001A0AF9"/>
    <w:rsid w:val="001A1726"/>
    <w:rsid w:val="001A1D1B"/>
    <w:rsid w:val="001B01D3"/>
    <w:rsid w:val="001B2B22"/>
    <w:rsid w:val="001B5406"/>
    <w:rsid w:val="001C094E"/>
    <w:rsid w:val="001C1AEE"/>
    <w:rsid w:val="001C2515"/>
    <w:rsid w:val="001C2FF7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4A21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2064"/>
    <w:rsid w:val="00284A65"/>
    <w:rsid w:val="00287334"/>
    <w:rsid w:val="002878ED"/>
    <w:rsid w:val="00287E51"/>
    <w:rsid w:val="00287FA7"/>
    <w:rsid w:val="00290D33"/>
    <w:rsid w:val="002916F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C9A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2B6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94B34"/>
    <w:rsid w:val="003A55C3"/>
    <w:rsid w:val="003A723B"/>
    <w:rsid w:val="003A7B74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2D3"/>
    <w:rsid w:val="003D7909"/>
    <w:rsid w:val="003E3CBF"/>
    <w:rsid w:val="003F10C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3739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3CE5"/>
    <w:rsid w:val="004B7F5C"/>
    <w:rsid w:val="004C286C"/>
    <w:rsid w:val="004C42D2"/>
    <w:rsid w:val="004C4DB5"/>
    <w:rsid w:val="004C7F85"/>
    <w:rsid w:val="004D272F"/>
    <w:rsid w:val="004D303A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4F6725"/>
    <w:rsid w:val="00501191"/>
    <w:rsid w:val="005019F2"/>
    <w:rsid w:val="00503698"/>
    <w:rsid w:val="00503DEC"/>
    <w:rsid w:val="00506A8B"/>
    <w:rsid w:val="00512971"/>
    <w:rsid w:val="00513182"/>
    <w:rsid w:val="0051549B"/>
    <w:rsid w:val="00515A5A"/>
    <w:rsid w:val="00515D0E"/>
    <w:rsid w:val="0052010E"/>
    <w:rsid w:val="0052054C"/>
    <w:rsid w:val="00522B5D"/>
    <w:rsid w:val="00534358"/>
    <w:rsid w:val="0054359B"/>
    <w:rsid w:val="00543852"/>
    <w:rsid w:val="00544E9B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66E4"/>
    <w:rsid w:val="00577102"/>
    <w:rsid w:val="00582B65"/>
    <w:rsid w:val="00582DCF"/>
    <w:rsid w:val="00591E2C"/>
    <w:rsid w:val="00592949"/>
    <w:rsid w:val="005A029F"/>
    <w:rsid w:val="005B0434"/>
    <w:rsid w:val="005B74D9"/>
    <w:rsid w:val="005C062E"/>
    <w:rsid w:val="005C0B44"/>
    <w:rsid w:val="005C1F76"/>
    <w:rsid w:val="005C2C0F"/>
    <w:rsid w:val="005C3F57"/>
    <w:rsid w:val="005C47AE"/>
    <w:rsid w:val="005C562D"/>
    <w:rsid w:val="005D0335"/>
    <w:rsid w:val="005D033D"/>
    <w:rsid w:val="005D1541"/>
    <w:rsid w:val="005D450F"/>
    <w:rsid w:val="005E0126"/>
    <w:rsid w:val="005E0EDE"/>
    <w:rsid w:val="005E14A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4C31"/>
    <w:rsid w:val="006458F5"/>
    <w:rsid w:val="006459FE"/>
    <w:rsid w:val="00645D7C"/>
    <w:rsid w:val="006463D4"/>
    <w:rsid w:val="00650B2A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2915"/>
    <w:rsid w:val="006C30F1"/>
    <w:rsid w:val="006C685D"/>
    <w:rsid w:val="006E6235"/>
    <w:rsid w:val="006E757E"/>
    <w:rsid w:val="006F1081"/>
    <w:rsid w:val="006F18C9"/>
    <w:rsid w:val="006F1D8A"/>
    <w:rsid w:val="006F5816"/>
    <w:rsid w:val="006F72B3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349F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650E"/>
    <w:rsid w:val="007A7762"/>
    <w:rsid w:val="007A7DB3"/>
    <w:rsid w:val="007B0538"/>
    <w:rsid w:val="007B1C98"/>
    <w:rsid w:val="007B2558"/>
    <w:rsid w:val="007B453C"/>
    <w:rsid w:val="007C0DA9"/>
    <w:rsid w:val="007C141D"/>
    <w:rsid w:val="007C7F2F"/>
    <w:rsid w:val="007D0D44"/>
    <w:rsid w:val="007D12AE"/>
    <w:rsid w:val="007D35F4"/>
    <w:rsid w:val="007D43CC"/>
    <w:rsid w:val="007D5908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0240"/>
    <w:rsid w:val="00861DFD"/>
    <w:rsid w:val="0086579C"/>
    <w:rsid w:val="00866950"/>
    <w:rsid w:val="0086745F"/>
    <w:rsid w:val="00871C6E"/>
    <w:rsid w:val="00877804"/>
    <w:rsid w:val="008808C4"/>
    <w:rsid w:val="00883CD1"/>
    <w:rsid w:val="008904A8"/>
    <w:rsid w:val="008920AC"/>
    <w:rsid w:val="0089417B"/>
    <w:rsid w:val="008A058C"/>
    <w:rsid w:val="008A1288"/>
    <w:rsid w:val="008A3759"/>
    <w:rsid w:val="008A58CC"/>
    <w:rsid w:val="008A597D"/>
    <w:rsid w:val="008B0251"/>
    <w:rsid w:val="008B250C"/>
    <w:rsid w:val="008C11F3"/>
    <w:rsid w:val="008C3B6A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49EE"/>
    <w:rsid w:val="009257B3"/>
    <w:rsid w:val="00927C7E"/>
    <w:rsid w:val="00930F80"/>
    <w:rsid w:val="009318E0"/>
    <w:rsid w:val="00937522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0CC5"/>
    <w:rsid w:val="00A71150"/>
    <w:rsid w:val="00A7173B"/>
    <w:rsid w:val="00A72427"/>
    <w:rsid w:val="00A74AF9"/>
    <w:rsid w:val="00A76134"/>
    <w:rsid w:val="00A82F42"/>
    <w:rsid w:val="00A86FA1"/>
    <w:rsid w:val="00A87791"/>
    <w:rsid w:val="00A90E5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18B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AF6671"/>
    <w:rsid w:val="00B0545E"/>
    <w:rsid w:val="00B058BD"/>
    <w:rsid w:val="00B104DE"/>
    <w:rsid w:val="00B11B1D"/>
    <w:rsid w:val="00B11EFC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4F8"/>
    <w:rsid w:val="00B84977"/>
    <w:rsid w:val="00B87058"/>
    <w:rsid w:val="00B8756D"/>
    <w:rsid w:val="00B90334"/>
    <w:rsid w:val="00B9062B"/>
    <w:rsid w:val="00B90C86"/>
    <w:rsid w:val="00B91742"/>
    <w:rsid w:val="00BA2865"/>
    <w:rsid w:val="00BB1536"/>
    <w:rsid w:val="00BB427D"/>
    <w:rsid w:val="00BB5111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7EFF"/>
    <w:rsid w:val="00C10BDE"/>
    <w:rsid w:val="00C11B1A"/>
    <w:rsid w:val="00C13636"/>
    <w:rsid w:val="00C20E80"/>
    <w:rsid w:val="00C21D97"/>
    <w:rsid w:val="00C22720"/>
    <w:rsid w:val="00C33744"/>
    <w:rsid w:val="00C467D5"/>
    <w:rsid w:val="00C5250F"/>
    <w:rsid w:val="00C55288"/>
    <w:rsid w:val="00C605DF"/>
    <w:rsid w:val="00C61439"/>
    <w:rsid w:val="00C61F97"/>
    <w:rsid w:val="00C715DD"/>
    <w:rsid w:val="00C72BC1"/>
    <w:rsid w:val="00C72DCD"/>
    <w:rsid w:val="00C7466F"/>
    <w:rsid w:val="00C83D2A"/>
    <w:rsid w:val="00C84572"/>
    <w:rsid w:val="00C85957"/>
    <w:rsid w:val="00C85C72"/>
    <w:rsid w:val="00C904FE"/>
    <w:rsid w:val="00C92A28"/>
    <w:rsid w:val="00C95A29"/>
    <w:rsid w:val="00CA0813"/>
    <w:rsid w:val="00CA1ED4"/>
    <w:rsid w:val="00CA2785"/>
    <w:rsid w:val="00CA2E8A"/>
    <w:rsid w:val="00CA4271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D7B09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3551B"/>
    <w:rsid w:val="00D40C35"/>
    <w:rsid w:val="00D41596"/>
    <w:rsid w:val="00D42C37"/>
    <w:rsid w:val="00D42FD2"/>
    <w:rsid w:val="00D45347"/>
    <w:rsid w:val="00D468FC"/>
    <w:rsid w:val="00D5257C"/>
    <w:rsid w:val="00D5405E"/>
    <w:rsid w:val="00D543BA"/>
    <w:rsid w:val="00D5473D"/>
    <w:rsid w:val="00D54CEF"/>
    <w:rsid w:val="00D576E1"/>
    <w:rsid w:val="00D75E17"/>
    <w:rsid w:val="00D81E74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43CCF"/>
    <w:rsid w:val="00E51AEE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A0B5E"/>
    <w:rsid w:val="00EA1188"/>
    <w:rsid w:val="00EA6134"/>
    <w:rsid w:val="00EB0D85"/>
    <w:rsid w:val="00EB2D91"/>
    <w:rsid w:val="00EB45C1"/>
    <w:rsid w:val="00EB4B18"/>
    <w:rsid w:val="00EC2048"/>
    <w:rsid w:val="00EC2A93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078DE"/>
    <w:rsid w:val="00F167DD"/>
    <w:rsid w:val="00F17129"/>
    <w:rsid w:val="00F20B8E"/>
    <w:rsid w:val="00F216F1"/>
    <w:rsid w:val="00F22355"/>
    <w:rsid w:val="00F23EDC"/>
    <w:rsid w:val="00F26090"/>
    <w:rsid w:val="00F27C16"/>
    <w:rsid w:val="00F27C94"/>
    <w:rsid w:val="00F27F49"/>
    <w:rsid w:val="00F325DC"/>
    <w:rsid w:val="00F33C1E"/>
    <w:rsid w:val="00F37090"/>
    <w:rsid w:val="00F41E33"/>
    <w:rsid w:val="00F432CD"/>
    <w:rsid w:val="00F4377E"/>
    <w:rsid w:val="00F47423"/>
    <w:rsid w:val="00F50D9F"/>
    <w:rsid w:val="00F5170C"/>
    <w:rsid w:val="00F63E68"/>
    <w:rsid w:val="00F65203"/>
    <w:rsid w:val="00F707E2"/>
    <w:rsid w:val="00F71BA8"/>
    <w:rsid w:val="00F71C7C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B57F1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4B83"/>
    <w:rsid w:val="00FE5C79"/>
    <w:rsid w:val="00FE66A6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 2,Lista 1,Odsek zoznamu2,ODRAZKY PRVA UROVEN,body,Bullet List,FooterText,numbered,Paragraphe de liste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2 Char,Lista 1 Char,Odsek zoznamu2 Char,ODRAZKY PRVA UROVEN Char,body Char,Bullet List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E3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32FF-3F09-44BF-8E2F-32D312BA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2524</Words>
  <Characters>14390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8</cp:revision>
  <cp:lastPrinted>2022-06-24T06:53:00Z</cp:lastPrinted>
  <dcterms:created xsi:type="dcterms:W3CDTF">2024-06-18T07:43:00Z</dcterms:created>
  <dcterms:modified xsi:type="dcterms:W3CDTF">2024-06-18T08:27:00Z</dcterms:modified>
</cp:coreProperties>
</file>