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459E9B30"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AC0FBE">
        <w:rPr>
          <w:rFonts w:ascii="Calibri" w:hAnsi="Calibri" w:cs="Calibri"/>
          <w:b/>
          <w:bCs/>
          <w:sz w:val="22"/>
          <w:szCs w:val="22"/>
          <w:lang w:eastAsia="sk-SK"/>
        </w:rPr>
        <w:t>.</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5E2160B7" w:rsidR="00654839" w:rsidRPr="00626354" w:rsidRDefault="00977301" w:rsidP="00654839">
      <w:pPr>
        <w:pStyle w:val="Default"/>
        <w:jc w:val="center"/>
        <w:rPr>
          <w:rFonts w:ascii="Calibri"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CD65C6">
        <w:rPr>
          <w:rFonts w:ascii="Calibri" w:eastAsia="Arial" w:hAnsi="Calibri"/>
          <w:b/>
          <w:sz w:val="28"/>
          <w:szCs w:val="28"/>
        </w:rPr>
        <w:t>LC, PT, RA, RS a VK</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172B3D">
        <w:rPr>
          <w:rFonts w:ascii="Calibri" w:eastAsia="Arial" w:hAnsi="Calibri"/>
          <w:b/>
          <w:sz w:val="28"/>
          <w:szCs w:val="28"/>
        </w:rPr>
        <w:t>1</w:t>
      </w:r>
      <w:r w:rsidR="007C3101">
        <w:rPr>
          <w:rFonts w:ascii="Calibri" w:eastAsia="Arial" w:hAnsi="Calibri"/>
          <w:b/>
          <w:sz w:val="28"/>
          <w:szCs w:val="28"/>
        </w:rPr>
        <w:t>1</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7B99975E" w:rsidR="004E7573" w:rsidRDefault="00654839" w:rsidP="00487B1A">
      <w:pPr>
        <w:jc w:val="center"/>
        <w:rPr>
          <w:rFonts w:ascii="Calibri" w:hAnsi="Calibri" w:cs="Calibri"/>
          <w:sz w:val="22"/>
          <w:szCs w:val="22"/>
        </w:rPr>
        <w:sectPr w:rsidR="004E7573" w:rsidSect="00AF6A4B">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172B3D">
        <w:rPr>
          <w:rFonts w:ascii="Calibri" w:hAnsi="Calibri" w:cs="Calibri"/>
          <w:sz w:val="22"/>
          <w:szCs w:val="22"/>
        </w:rPr>
        <w:t>máj</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005DDE"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865C3">
        <w:rPr>
          <w:rFonts w:ascii="Calibri" w:hAnsi="Calibri" w:cs="Calibri"/>
          <w:iCs/>
          <w:sz w:val="22"/>
          <w:szCs w:val="22"/>
        </w:rPr>
        <w:t>Terézi</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72B3305A"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865C3" w:rsidRPr="004F7FE0">
          <w:rPr>
            <w:rStyle w:val="Hypertextovprepojenie"/>
            <w:rFonts w:asciiTheme="minorHAnsi" w:eastAsia="Bookman Old Style" w:hAnsiTheme="minorHAnsi" w:cstheme="minorHAnsi"/>
            <w:sz w:val="22"/>
            <w:szCs w:val="22"/>
            <w:lang w:eastAsia="sk-SK"/>
          </w:rPr>
          <w:t>terezia.vasickova@bbsk.sk</w:t>
        </w:r>
      </w:hyperlink>
    </w:p>
    <w:p w14:paraId="5E7ECB1F" w14:textId="2908E25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865C3">
        <w:rPr>
          <w:rFonts w:ascii="Calibri" w:hAnsi="Calibri" w:cs="Calibri"/>
          <w:iCs/>
          <w:sz w:val="22"/>
          <w:szCs w:val="22"/>
        </w:rPr>
        <w:t>8 292 783</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25527A0"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w:t>
      </w:r>
      <w:r w:rsidR="00285747">
        <w:rPr>
          <w:rFonts w:asciiTheme="minorHAnsi" w:hAnsiTheme="minorHAnsi" w:cstheme="minorHAnsi"/>
          <w:bCs/>
          <w:sz w:val="22"/>
          <w:szCs w:val="22"/>
        </w:rPr>
        <w:t>Lučenec, Poltár, Revúca, Rimavská Sobota a Veľký Krtíš</w:t>
      </w:r>
      <w:r w:rsidR="0070559D">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na obdobie 6 mesiacov.</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6152A28A" w:rsidR="00114A90" w:rsidRPr="00E2170D" w:rsidRDefault="00114A90" w:rsidP="00487B1A">
      <w:pPr>
        <w:jc w:val="both"/>
        <w:rPr>
          <w:rFonts w:asciiTheme="minorHAnsi" w:hAnsiTheme="minorHAnsi" w:cstheme="minorHAnsi"/>
          <w:b/>
          <w:sz w:val="22"/>
          <w:szCs w:val="22"/>
        </w:rPr>
      </w:pPr>
      <w:r w:rsidRPr="007C3101">
        <w:rPr>
          <w:rFonts w:asciiTheme="minorHAnsi" w:hAnsiTheme="minorHAnsi" w:cstheme="minorHAnsi"/>
          <w:b/>
          <w:sz w:val="22"/>
          <w:szCs w:val="22"/>
        </w:rPr>
        <w:t xml:space="preserve">Celková PHZ: </w:t>
      </w:r>
      <w:r w:rsidR="00062164">
        <w:rPr>
          <w:rFonts w:asciiTheme="minorHAnsi" w:hAnsiTheme="minorHAnsi" w:cstheme="minorHAnsi"/>
          <w:b/>
          <w:sz w:val="22"/>
          <w:szCs w:val="22"/>
        </w:rPr>
        <w:t>518 827,42</w:t>
      </w:r>
      <w:r w:rsidR="007C3101" w:rsidRPr="007C3101">
        <w:rPr>
          <w:rFonts w:asciiTheme="minorHAnsi" w:hAnsiTheme="minorHAnsi" w:cstheme="minorHAnsi"/>
          <w:b/>
          <w:sz w:val="22"/>
          <w:szCs w:val="22"/>
        </w:rPr>
        <w:t xml:space="preserve"> </w:t>
      </w:r>
      <w:r w:rsidRPr="007C3101">
        <w:rPr>
          <w:rFonts w:asciiTheme="minorHAnsi" w:hAnsiTheme="minorHAnsi" w:cstheme="minorHAnsi"/>
          <w:b/>
          <w:sz w:val="22"/>
          <w:szCs w:val="22"/>
        </w:rPr>
        <w:t>€ bez DPH.</w:t>
      </w:r>
    </w:p>
    <w:p w14:paraId="1E9E338A" w14:textId="77777777" w:rsidR="00114A90" w:rsidRPr="00114A90" w:rsidRDefault="00114A90" w:rsidP="00487B1A">
      <w:pPr>
        <w:jc w:val="both"/>
        <w:rPr>
          <w:rFonts w:asciiTheme="minorHAnsi" w:hAnsiTheme="minorHAnsi" w:cstheme="minorHAnsi"/>
          <w:bCs/>
          <w:sz w:val="22"/>
          <w:szCs w:val="22"/>
        </w:rPr>
      </w:pPr>
    </w:p>
    <w:p w14:paraId="362BFF9D"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Objednávky budú zadávané podľa podmienok uvedených v Rámcovej zmluve, ktorá tvorí prílohu č. 1 týchto súťažných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212EFF5A" w14:textId="7CDAA30E" w:rsidR="007F70DE" w:rsidRDefault="00114A90" w:rsidP="00487B1A">
      <w:pPr>
        <w:jc w:val="both"/>
        <w:rPr>
          <w:rFonts w:asciiTheme="minorHAnsi" w:hAnsiTheme="minorHAnsi" w:cstheme="minorHAnsi"/>
          <w:bCs/>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 v ktorých vie zabezpečiť distribúciu v rámci okre</w:t>
      </w:r>
      <w:r w:rsidR="00086A8A">
        <w:rPr>
          <w:rFonts w:asciiTheme="minorHAnsi" w:hAnsiTheme="minorHAnsi" w:cstheme="minorHAnsi"/>
          <w:b/>
          <w:sz w:val="22"/>
          <w:szCs w:val="22"/>
        </w:rPr>
        <w:t>sov</w:t>
      </w:r>
      <w:r w:rsidR="005724F0">
        <w:rPr>
          <w:rFonts w:asciiTheme="minorHAnsi" w:hAnsiTheme="minorHAnsi" w:cstheme="minorHAnsi"/>
          <w:b/>
          <w:sz w:val="22"/>
          <w:szCs w:val="22"/>
        </w:rPr>
        <w:t xml:space="preserve"> </w:t>
      </w:r>
      <w:r w:rsidR="00733486">
        <w:rPr>
          <w:rFonts w:asciiTheme="minorHAnsi" w:hAnsiTheme="minorHAnsi" w:cstheme="minorHAnsi"/>
          <w:b/>
          <w:sz w:val="22"/>
          <w:szCs w:val="22"/>
        </w:rPr>
        <w:t>Lučenec, Poltár, Revúca, Rimavská Sobota a Veľký Krtíš</w:t>
      </w:r>
      <w:r w:rsidRPr="005C395E">
        <w:rPr>
          <w:rFonts w:asciiTheme="minorHAnsi" w:hAnsiTheme="minorHAnsi" w:cstheme="minorHAnsi"/>
          <w:b/>
          <w:sz w:val="22"/>
          <w:szCs w:val="22"/>
        </w:rPr>
        <w:t>.</w:t>
      </w:r>
      <w:r w:rsidRPr="00114A90">
        <w:rPr>
          <w:rFonts w:asciiTheme="minorHAnsi" w:hAnsiTheme="minorHAnsi" w:cstheme="minorHAnsi"/>
          <w:bCs/>
          <w:sz w:val="22"/>
          <w:szCs w:val="22"/>
        </w:rPr>
        <w:t xml:space="preserve"> 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CC4F8B">
        <w:rPr>
          <w:rFonts w:asciiTheme="minorHAnsi" w:hAnsiTheme="minorHAnsi" w:cstheme="minorHAnsi"/>
          <w:bCs/>
          <w:sz w:val="22"/>
          <w:szCs w:val="22"/>
        </w:rPr>
        <w:t>.</w:t>
      </w:r>
    </w:p>
    <w:p w14:paraId="59B8B914" w14:textId="77777777" w:rsidR="0063775F" w:rsidRDefault="0063775F" w:rsidP="00487B1A">
      <w:pPr>
        <w:jc w:val="both"/>
        <w:rPr>
          <w:rFonts w:asciiTheme="minorHAnsi" w:hAnsiTheme="minorHAnsi" w:cstheme="minorHAnsi"/>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eKatalógu tak, aby systém </w:t>
      </w:r>
      <w:r w:rsidRPr="00A56C97">
        <w:rPr>
          <w:rFonts w:asciiTheme="minorHAnsi" w:hAnsiTheme="minorHAnsi" w:cstheme="minorHAnsi"/>
          <w:sz w:val="22"/>
          <w:szCs w:val="22"/>
        </w:rPr>
        <w:lastRenderedPageBreak/>
        <w:t>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AF42A57" w14:textId="77777777" w:rsidR="00D5094C" w:rsidRPr="00D90E35" w:rsidRDefault="00D5094C" w:rsidP="00D5094C">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9861BCD" w14:textId="05241E46" w:rsidR="00CA7530" w:rsidRPr="00E97534" w:rsidRDefault="00CA7530" w:rsidP="00E97534">
      <w:pPr>
        <w:pStyle w:val="Odsekzoznamu"/>
        <w:numPr>
          <w:ilvl w:val="0"/>
          <w:numId w:val="28"/>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p>
    <w:p w14:paraId="6A3067CE" w14:textId="371D6F8C" w:rsidR="009F616B" w:rsidRPr="00E97534" w:rsidRDefault="009F45E8" w:rsidP="00E97534">
      <w:pPr>
        <w:pStyle w:val="Odsekzoznamu"/>
        <w:numPr>
          <w:ilvl w:val="0"/>
          <w:numId w:val="28"/>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sidR="00E97534">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00DC125B" w:rsidRPr="00DC125B">
        <w:rPr>
          <w:rFonts w:asciiTheme="minorHAnsi" w:hAnsiTheme="minorHAnsi" w:cstheme="minorHAnsi"/>
          <w:sz w:val="22"/>
          <w:szCs w:val="22"/>
        </w:rPr>
        <w:t>uchádzač vypĺňa stĺpce G, H, I, M</w:t>
      </w:r>
      <w:r w:rsidR="00D44572">
        <w:rPr>
          <w:rFonts w:asciiTheme="minorHAnsi" w:hAnsiTheme="minorHAnsi" w:cstheme="minorHAnsi"/>
          <w:sz w:val="22"/>
          <w:szCs w:val="22"/>
        </w:rPr>
        <w:t>)</w:t>
      </w:r>
      <w:r w:rsidR="00475D04">
        <w:rPr>
          <w:rFonts w:asciiTheme="minorHAnsi" w:hAnsiTheme="minorHAnsi" w:cstheme="minorHAnsi"/>
          <w:sz w:val="22"/>
          <w:szCs w:val="22"/>
        </w:rPr>
        <w:t>,</w:t>
      </w:r>
    </w:p>
    <w:p w14:paraId="551B66D6" w14:textId="4FE6601D" w:rsidR="00CA7530" w:rsidRPr="00E97534" w:rsidRDefault="00CA7530" w:rsidP="00E97534">
      <w:pPr>
        <w:pStyle w:val="Odsekzoznamu"/>
        <w:numPr>
          <w:ilvl w:val="0"/>
          <w:numId w:val="28"/>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sidR="00475D04">
        <w:rPr>
          <w:rFonts w:asciiTheme="minorHAnsi" w:hAnsiTheme="minorHAnsi" w:cstheme="minorHAnsi"/>
          <w:sz w:val="22"/>
          <w:szCs w:val="22"/>
        </w:rPr>
        <w:t>.</w:t>
      </w:r>
    </w:p>
    <w:p w14:paraId="7D809FE6" w14:textId="77777777" w:rsidR="00D5094C" w:rsidRDefault="00D5094C" w:rsidP="00D5094C">
      <w:pPr>
        <w:jc w:val="both"/>
        <w:rPr>
          <w:rFonts w:asciiTheme="minorHAnsi" w:hAnsiTheme="minorHAnsi" w:cstheme="minorHAnsi"/>
          <w:sz w:val="22"/>
          <w:szCs w:val="22"/>
        </w:rPr>
      </w:pPr>
    </w:p>
    <w:p w14:paraId="4A83248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6E2FC6AD" w:rsidR="00D5094C" w:rsidRPr="00310F07" w:rsidRDefault="00D5094C" w:rsidP="00D5094C">
      <w:pPr>
        <w:jc w:val="both"/>
        <w:rPr>
          <w:rFonts w:asciiTheme="minorHAnsi" w:hAnsiTheme="minorHAnsi" w:cstheme="minorHAnsi"/>
          <w:b/>
          <w:bCs/>
          <w:sz w:val="22"/>
          <w:szCs w:val="22"/>
        </w:rPr>
      </w:pPr>
      <w:r w:rsidRPr="00171320">
        <w:rPr>
          <w:rFonts w:asciiTheme="minorHAnsi" w:hAnsiTheme="minorHAnsi" w:cstheme="minorHAnsi"/>
          <w:sz w:val="22"/>
          <w:szCs w:val="22"/>
        </w:rPr>
        <w:t>Ponuky musia byť</w:t>
      </w:r>
      <w:r w:rsidRPr="00171320">
        <w:rPr>
          <w:rFonts w:asciiTheme="minorHAnsi" w:hAnsiTheme="minorHAnsi" w:cstheme="minorHAnsi"/>
          <w:b/>
          <w:bCs/>
          <w:sz w:val="22"/>
          <w:szCs w:val="22"/>
        </w:rPr>
        <w:t xml:space="preserve"> doručené do </w:t>
      </w:r>
      <w:r w:rsidR="007E0FF5">
        <w:rPr>
          <w:rFonts w:asciiTheme="minorHAnsi" w:hAnsiTheme="minorHAnsi" w:cstheme="minorHAnsi"/>
          <w:b/>
          <w:bCs/>
          <w:sz w:val="22"/>
          <w:szCs w:val="22"/>
        </w:rPr>
        <w:t>10</w:t>
      </w:r>
      <w:r w:rsidRPr="00171320">
        <w:rPr>
          <w:rFonts w:asciiTheme="minorHAnsi" w:hAnsiTheme="minorHAnsi" w:cstheme="minorHAnsi"/>
          <w:b/>
          <w:bCs/>
          <w:sz w:val="22"/>
          <w:szCs w:val="22"/>
        </w:rPr>
        <w:t>.0</w:t>
      </w:r>
      <w:r w:rsidR="00107313" w:rsidRPr="00171320">
        <w:rPr>
          <w:rFonts w:asciiTheme="minorHAnsi" w:hAnsiTheme="minorHAnsi" w:cstheme="minorHAnsi"/>
          <w:b/>
          <w:bCs/>
          <w:sz w:val="22"/>
          <w:szCs w:val="22"/>
        </w:rPr>
        <w:t>6</w:t>
      </w:r>
      <w:r w:rsidRPr="00171320">
        <w:rPr>
          <w:rFonts w:asciiTheme="minorHAnsi" w:hAnsiTheme="minorHAnsi" w:cstheme="minorHAnsi"/>
          <w:b/>
          <w:bCs/>
          <w:sz w:val="22"/>
          <w:szCs w:val="22"/>
        </w:rPr>
        <w:t xml:space="preserve">.2024 do </w:t>
      </w:r>
      <w:r w:rsidR="00AE28C6" w:rsidRPr="00171320">
        <w:rPr>
          <w:rFonts w:asciiTheme="minorHAnsi" w:hAnsiTheme="minorHAnsi" w:cstheme="minorHAnsi"/>
          <w:b/>
          <w:bCs/>
          <w:sz w:val="22"/>
          <w:szCs w:val="22"/>
        </w:rPr>
        <w:t>09</w:t>
      </w:r>
      <w:r w:rsidRPr="00171320">
        <w:rPr>
          <w:rFonts w:asciiTheme="minorHAnsi" w:hAnsiTheme="minorHAnsi" w:cstheme="minorHAnsi"/>
          <w:b/>
          <w:bCs/>
          <w:sz w:val="22"/>
          <w:szCs w:val="22"/>
        </w:rPr>
        <w:t>.</w:t>
      </w:r>
      <w:r w:rsidR="00AE28C6" w:rsidRPr="00171320">
        <w:rPr>
          <w:rFonts w:asciiTheme="minorHAnsi" w:hAnsiTheme="minorHAnsi" w:cstheme="minorHAnsi"/>
          <w:b/>
          <w:bCs/>
          <w:sz w:val="22"/>
          <w:szCs w:val="22"/>
        </w:rPr>
        <w:t>00</w:t>
      </w:r>
      <w:r w:rsidRPr="00171320">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nachádza link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237E76C1" w14:textId="77777777" w:rsidR="00AC0FBE"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1F3076">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578BA6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Mozilla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Edge.</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3F27EAC8" w:rsidR="00D5094C" w:rsidRPr="00B677A5" w:rsidRDefault="00D5094C" w:rsidP="00D5094C">
      <w:pPr>
        <w:jc w:val="both"/>
        <w:rPr>
          <w:rFonts w:asciiTheme="minorHAnsi" w:hAnsiTheme="minorHAnsi" w:cstheme="minorHAnsi"/>
          <w:b/>
          <w:bCs/>
          <w:sz w:val="22"/>
          <w:szCs w:val="22"/>
        </w:rPr>
      </w:pPr>
      <w:r w:rsidRPr="00171320">
        <w:rPr>
          <w:rFonts w:asciiTheme="minorHAnsi" w:hAnsiTheme="minorHAnsi" w:cstheme="minorHAnsi"/>
          <w:sz w:val="22"/>
          <w:szCs w:val="22"/>
        </w:rPr>
        <w:t xml:space="preserve">Otváranie ponúk sa uskutoční elektronicky dňa </w:t>
      </w:r>
      <w:r w:rsidR="007E0FF5">
        <w:rPr>
          <w:rFonts w:asciiTheme="minorHAnsi" w:hAnsiTheme="minorHAnsi" w:cstheme="minorHAnsi"/>
          <w:b/>
          <w:bCs/>
          <w:sz w:val="22"/>
          <w:szCs w:val="22"/>
        </w:rPr>
        <w:t>10</w:t>
      </w:r>
      <w:r w:rsidRPr="00171320">
        <w:rPr>
          <w:rFonts w:asciiTheme="minorHAnsi" w:hAnsiTheme="minorHAnsi" w:cstheme="minorHAnsi"/>
          <w:b/>
          <w:bCs/>
          <w:sz w:val="22"/>
          <w:szCs w:val="22"/>
        </w:rPr>
        <w:t>.0</w:t>
      </w:r>
      <w:r w:rsidR="00107313" w:rsidRPr="00171320">
        <w:rPr>
          <w:rFonts w:asciiTheme="minorHAnsi" w:hAnsiTheme="minorHAnsi" w:cstheme="minorHAnsi"/>
          <w:b/>
          <w:bCs/>
          <w:sz w:val="22"/>
          <w:szCs w:val="22"/>
        </w:rPr>
        <w:t>6</w:t>
      </w:r>
      <w:r w:rsidRPr="00171320">
        <w:rPr>
          <w:rFonts w:asciiTheme="minorHAnsi" w:hAnsiTheme="minorHAnsi" w:cstheme="minorHAnsi"/>
          <w:b/>
          <w:bCs/>
          <w:sz w:val="22"/>
          <w:szCs w:val="22"/>
        </w:rPr>
        <w:t xml:space="preserve">.2024 o </w:t>
      </w:r>
      <w:r w:rsidR="00387C4E" w:rsidRPr="00171320">
        <w:rPr>
          <w:rFonts w:asciiTheme="minorHAnsi" w:hAnsiTheme="minorHAnsi" w:cstheme="minorHAnsi"/>
          <w:b/>
          <w:bCs/>
          <w:sz w:val="22"/>
          <w:szCs w:val="22"/>
        </w:rPr>
        <w:t>09</w:t>
      </w:r>
      <w:r w:rsidRPr="00171320">
        <w:rPr>
          <w:rFonts w:asciiTheme="minorHAnsi" w:hAnsiTheme="minorHAnsi" w:cstheme="minorHAnsi"/>
          <w:b/>
          <w:bCs/>
          <w:sz w:val="22"/>
          <w:szCs w:val="22"/>
        </w:rPr>
        <w:t>.</w:t>
      </w:r>
      <w:r w:rsidR="00387C4E" w:rsidRPr="00171320">
        <w:rPr>
          <w:rFonts w:asciiTheme="minorHAnsi" w:hAnsiTheme="minorHAnsi" w:cstheme="minorHAnsi"/>
          <w:b/>
          <w:bCs/>
          <w:sz w:val="22"/>
          <w:szCs w:val="22"/>
        </w:rPr>
        <w:t>0</w:t>
      </w:r>
      <w:r w:rsidRPr="00171320">
        <w:rPr>
          <w:rFonts w:asciiTheme="minorHAnsi" w:hAnsiTheme="minorHAnsi" w:cstheme="minorHAnsi"/>
          <w:b/>
          <w:bCs/>
          <w:sz w:val="22"/>
          <w:szCs w:val="22"/>
        </w:rPr>
        <w:t>3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0A3ECF67" w14:textId="5C79BCA6" w:rsidR="00D5094C" w:rsidRPr="00C76DE9" w:rsidRDefault="00D5094C" w:rsidP="00D5094C">
      <w:pPr>
        <w:jc w:val="both"/>
        <w:rPr>
          <w:rFonts w:asciiTheme="minorHAnsi" w:hAnsiTheme="minorHAnsi" w:cstheme="minorHAnsi"/>
          <w:b/>
          <w:bCs/>
          <w:sz w:val="22"/>
          <w:szCs w:val="22"/>
        </w:rPr>
      </w:pPr>
      <w:r w:rsidRPr="00C76DE9">
        <w:rPr>
          <w:rFonts w:asciiTheme="minorHAnsi" w:hAnsiTheme="minorHAnsi" w:cstheme="minorHAnsi"/>
          <w:b/>
          <w:bCs/>
          <w:sz w:val="22"/>
          <w:szCs w:val="22"/>
        </w:rPr>
        <w:t>V prípade, ak sa na 1. mieste v poradí umiestnia viaceré ponuky uchádzačov (zhodné kritérium na</w:t>
      </w:r>
      <w:r w:rsidR="0014338A" w:rsidRPr="00C76DE9">
        <w:rPr>
          <w:rFonts w:asciiTheme="minorHAnsi" w:hAnsiTheme="minorHAnsi" w:cstheme="minorHAnsi"/>
          <w:b/>
          <w:bCs/>
          <w:sz w:val="22"/>
          <w:szCs w:val="22"/>
        </w:rPr>
        <w:t> </w:t>
      </w:r>
      <w:r w:rsidRPr="00C76DE9">
        <w:rPr>
          <w:rFonts w:asciiTheme="minorHAnsi" w:hAnsiTheme="minorHAnsi" w:cstheme="minorHAnsi"/>
          <w:b/>
          <w:bCs/>
          <w:sz w:val="22"/>
          <w:szCs w:val="22"/>
        </w:rPr>
        <w:t>vyhodnotenie ponúk), verejný obstarávateľ rovnakým dielom rozdelí zákazky všetkým uchádzačom, ktorí sa umiestnili na 1. mieste v poradí.</w:t>
      </w:r>
    </w:p>
    <w:p w14:paraId="26A7579E"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5BB159E7"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 xml:space="preserve">k s </w:t>
      </w:r>
      <w:r w:rsidRPr="00533374">
        <w:rPr>
          <w:rFonts w:asciiTheme="minorHAnsi" w:hAnsiTheme="minorHAnsi" w:cstheme="minorHAnsi"/>
          <w:b/>
          <w:bCs/>
          <w:sz w:val="22"/>
          <w:szCs w:val="22"/>
        </w:rPr>
        <w:t xml:space="preserve">DPH (teda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Pr="00DC2942">
        <w:rPr>
          <w:rFonts w:asciiTheme="minorHAnsi" w:hAnsiTheme="minorHAnsi" w:cstheme="minorHAnsi"/>
          <w:sz w:val="22"/>
          <w:szCs w:val="22"/>
        </w:rPr>
        <w:t>. Vyplnená celková cena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scanov originálov alebo úradne overených fotokópií (formát .pdf):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.doc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.pdf</w:t>
      </w:r>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2F07BD0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380EF0">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AF6A4B">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C91D6" w14:textId="77777777" w:rsidR="00366395" w:rsidRDefault="00366395" w:rsidP="00654839">
      <w:r>
        <w:separator/>
      </w:r>
    </w:p>
  </w:endnote>
  <w:endnote w:type="continuationSeparator" w:id="0">
    <w:p w14:paraId="7CE93029" w14:textId="77777777" w:rsidR="00366395" w:rsidRDefault="0036639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B405" w14:textId="77777777" w:rsidR="00366395" w:rsidRDefault="00366395" w:rsidP="00654839">
      <w:r>
        <w:separator/>
      </w:r>
    </w:p>
  </w:footnote>
  <w:footnote w:type="continuationSeparator" w:id="0">
    <w:p w14:paraId="66574F46" w14:textId="77777777" w:rsidR="00366395" w:rsidRDefault="0036639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A7D75"/>
    <w:multiLevelType w:val="hybridMultilevel"/>
    <w:tmpl w:val="8C3E9F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5F04F6"/>
    <w:multiLevelType w:val="hybridMultilevel"/>
    <w:tmpl w:val="ECC6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2"/>
  </w:num>
  <w:num w:numId="5" w16cid:durableId="1699115060">
    <w:abstractNumId w:val="9"/>
  </w:num>
  <w:num w:numId="6" w16cid:durableId="1334603426">
    <w:abstractNumId w:val="6"/>
  </w:num>
  <w:num w:numId="7" w16cid:durableId="211426351">
    <w:abstractNumId w:val="7"/>
  </w:num>
  <w:num w:numId="8" w16cid:durableId="472791740">
    <w:abstractNumId w:val="21"/>
  </w:num>
  <w:num w:numId="9" w16cid:durableId="2028023946">
    <w:abstractNumId w:val="26"/>
  </w:num>
  <w:num w:numId="10" w16cid:durableId="1858885769">
    <w:abstractNumId w:val="11"/>
  </w:num>
  <w:num w:numId="11" w16cid:durableId="1389262281">
    <w:abstractNumId w:val="4"/>
  </w:num>
  <w:num w:numId="12" w16cid:durableId="949629337">
    <w:abstractNumId w:val="5"/>
  </w:num>
  <w:num w:numId="13" w16cid:durableId="1528133993">
    <w:abstractNumId w:val="15"/>
  </w:num>
  <w:num w:numId="14" w16cid:durableId="1251158204">
    <w:abstractNumId w:val="22"/>
  </w:num>
  <w:num w:numId="15" w16cid:durableId="728654635">
    <w:abstractNumId w:val="23"/>
  </w:num>
  <w:num w:numId="16" w16cid:durableId="1774550728">
    <w:abstractNumId w:val="16"/>
  </w:num>
  <w:num w:numId="17" w16cid:durableId="828129959">
    <w:abstractNumId w:val="1"/>
  </w:num>
  <w:num w:numId="18" w16cid:durableId="827984132">
    <w:abstractNumId w:val="13"/>
  </w:num>
  <w:num w:numId="19" w16cid:durableId="666250719">
    <w:abstractNumId w:val="25"/>
  </w:num>
  <w:num w:numId="20" w16cid:durableId="606741756">
    <w:abstractNumId w:val="8"/>
  </w:num>
  <w:num w:numId="21" w16cid:durableId="1785921593">
    <w:abstractNumId w:val="27"/>
  </w:num>
  <w:num w:numId="22" w16cid:durableId="1700815946">
    <w:abstractNumId w:val="19"/>
  </w:num>
  <w:num w:numId="23" w16cid:durableId="427241373">
    <w:abstractNumId w:val="14"/>
  </w:num>
  <w:num w:numId="24" w16cid:durableId="566232544">
    <w:abstractNumId w:val="3"/>
  </w:num>
  <w:num w:numId="25" w16cid:durableId="912424593">
    <w:abstractNumId w:val="24"/>
  </w:num>
  <w:num w:numId="26" w16cid:durableId="1903757603">
    <w:abstractNumId w:val="20"/>
  </w:num>
  <w:num w:numId="27" w16cid:durableId="658071753">
    <w:abstractNumId w:val="10"/>
  </w:num>
  <w:num w:numId="28" w16cid:durableId="50772135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2469A"/>
    <w:rsid w:val="00030E15"/>
    <w:rsid w:val="00060401"/>
    <w:rsid w:val="00062164"/>
    <w:rsid w:val="000628DA"/>
    <w:rsid w:val="00071117"/>
    <w:rsid w:val="00076535"/>
    <w:rsid w:val="00081214"/>
    <w:rsid w:val="00086A8A"/>
    <w:rsid w:val="00090FC4"/>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6A6D"/>
    <w:rsid w:val="00107313"/>
    <w:rsid w:val="00111E8D"/>
    <w:rsid w:val="00114A90"/>
    <w:rsid w:val="00114AE7"/>
    <w:rsid w:val="00115DD0"/>
    <w:rsid w:val="00117C2F"/>
    <w:rsid w:val="00124D54"/>
    <w:rsid w:val="00127587"/>
    <w:rsid w:val="00132E1E"/>
    <w:rsid w:val="00136C18"/>
    <w:rsid w:val="0014338A"/>
    <w:rsid w:val="00157E9E"/>
    <w:rsid w:val="00164449"/>
    <w:rsid w:val="00171320"/>
    <w:rsid w:val="00172B3D"/>
    <w:rsid w:val="00196ED0"/>
    <w:rsid w:val="001A2795"/>
    <w:rsid w:val="001A68C4"/>
    <w:rsid w:val="001B0C12"/>
    <w:rsid w:val="001C0296"/>
    <w:rsid w:val="001C1D23"/>
    <w:rsid w:val="001D49F3"/>
    <w:rsid w:val="001D7C4C"/>
    <w:rsid w:val="001E3C47"/>
    <w:rsid w:val="001F3076"/>
    <w:rsid w:val="001F66E2"/>
    <w:rsid w:val="00215474"/>
    <w:rsid w:val="002227C3"/>
    <w:rsid w:val="002229D3"/>
    <w:rsid w:val="00223A86"/>
    <w:rsid w:val="00231EF5"/>
    <w:rsid w:val="00240B69"/>
    <w:rsid w:val="00241F1C"/>
    <w:rsid w:val="00244DBC"/>
    <w:rsid w:val="0026417D"/>
    <w:rsid w:val="00277911"/>
    <w:rsid w:val="00281859"/>
    <w:rsid w:val="002848FD"/>
    <w:rsid w:val="00285747"/>
    <w:rsid w:val="00296C8E"/>
    <w:rsid w:val="002978AF"/>
    <w:rsid w:val="002A5015"/>
    <w:rsid w:val="002A730E"/>
    <w:rsid w:val="002B2BD5"/>
    <w:rsid w:val="002B4EEF"/>
    <w:rsid w:val="002D0C94"/>
    <w:rsid w:val="002D7156"/>
    <w:rsid w:val="002E00EB"/>
    <w:rsid w:val="002E76C3"/>
    <w:rsid w:val="002F3189"/>
    <w:rsid w:val="0030470D"/>
    <w:rsid w:val="00307C40"/>
    <w:rsid w:val="00310A2E"/>
    <w:rsid w:val="00310F07"/>
    <w:rsid w:val="0031658B"/>
    <w:rsid w:val="00322EA5"/>
    <w:rsid w:val="00323B3B"/>
    <w:rsid w:val="003251B1"/>
    <w:rsid w:val="0033453D"/>
    <w:rsid w:val="00334B46"/>
    <w:rsid w:val="0034300A"/>
    <w:rsid w:val="00343873"/>
    <w:rsid w:val="003503C8"/>
    <w:rsid w:val="00366395"/>
    <w:rsid w:val="00366632"/>
    <w:rsid w:val="0037042D"/>
    <w:rsid w:val="0037279B"/>
    <w:rsid w:val="00373D9A"/>
    <w:rsid w:val="00380EF0"/>
    <w:rsid w:val="00387C4E"/>
    <w:rsid w:val="003902C1"/>
    <w:rsid w:val="003A701E"/>
    <w:rsid w:val="003B5453"/>
    <w:rsid w:val="003C4F13"/>
    <w:rsid w:val="003C62CC"/>
    <w:rsid w:val="003F240B"/>
    <w:rsid w:val="00443BF4"/>
    <w:rsid w:val="0044679B"/>
    <w:rsid w:val="004602F1"/>
    <w:rsid w:val="0047173D"/>
    <w:rsid w:val="00474B4C"/>
    <w:rsid w:val="00475D04"/>
    <w:rsid w:val="00480F1F"/>
    <w:rsid w:val="00481B9C"/>
    <w:rsid w:val="00487B1A"/>
    <w:rsid w:val="004A1B94"/>
    <w:rsid w:val="004A2578"/>
    <w:rsid w:val="004A4C73"/>
    <w:rsid w:val="004A6AB7"/>
    <w:rsid w:val="004B1515"/>
    <w:rsid w:val="004B2D05"/>
    <w:rsid w:val="004C37D4"/>
    <w:rsid w:val="004D5A01"/>
    <w:rsid w:val="004E0E66"/>
    <w:rsid w:val="004E1562"/>
    <w:rsid w:val="004E7573"/>
    <w:rsid w:val="004F718E"/>
    <w:rsid w:val="00507217"/>
    <w:rsid w:val="00507623"/>
    <w:rsid w:val="00516F72"/>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54839"/>
    <w:rsid w:val="006572C0"/>
    <w:rsid w:val="00663B81"/>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33486"/>
    <w:rsid w:val="00734E0E"/>
    <w:rsid w:val="00736E4D"/>
    <w:rsid w:val="0076712C"/>
    <w:rsid w:val="0076737C"/>
    <w:rsid w:val="00771939"/>
    <w:rsid w:val="0077468E"/>
    <w:rsid w:val="007770C8"/>
    <w:rsid w:val="00782CB6"/>
    <w:rsid w:val="00797B78"/>
    <w:rsid w:val="007A0721"/>
    <w:rsid w:val="007A77DB"/>
    <w:rsid w:val="007B30EA"/>
    <w:rsid w:val="007B581F"/>
    <w:rsid w:val="007C03BA"/>
    <w:rsid w:val="007C0E60"/>
    <w:rsid w:val="007C3101"/>
    <w:rsid w:val="007C4F38"/>
    <w:rsid w:val="007D34BA"/>
    <w:rsid w:val="007E0FF5"/>
    <w:rsid w:val="007E666C"/>
    <w:rsid w:val="007F028A"/>
    <w:rsid w:val="007F207B"/>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E5272"/>
    <w:rsid w:val="009E5ED0"/>
    <w:rsid w:val="009E68C5"/>
    <w:rsid w:val="009F10A2"/>
    <w:rsid w:val="009F2357"/>
    <w:rsid w:val="009F45E8"/>
    <w:rsid w:val="009F616B"/>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C0FBE"/>
    <w:rsid w:val="00AE28C6"/>
    <w:rsid w:val="00AF1C36"/>
    <w:rsid w:val="00AF6A4B"/>
    <w:rsid w:val="00AF6DDD"/>
    <w:rsid w:val="00B0746C"/>
    <w:rsid w:val="00B170B8"/>
    <w:rsid w:val="00B225AB"/>
    <w:rsid w:val="00B24908"/>
    <w:rsid w:val="00B2544B"/>
    <w:rsid w:val="00B300AE"/>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C020B3"/>
    <w:rsid w:val="00C04C2C"/>
    <w:rsid w:val="00C04DBF"/>
    <w:rsid w:val="00C214CA"/>
    <w:rsid w:val="00C2523D"/>
    <w:rsid w:val="00C27FB6"/>
    <w:rsid w:val="00C35647"/>
    <w:rsid w:val="00C4059A"/>
    <w:rsid w:val="00C5199E"/>
    <w:rsid w:val="00C53A2E"/>
    <w:rsid w:val="00C61A88"/>
    <w:rsid w:val="00C74C38"/>
    <w:rsid w:val="00C76DE9"/>
    <w:rsid w:val="00C76E4D"/>
    <w:rsid w:val="00C87192"/>
    <w:rsid w:val="00CA108A"/>
    <w:rsid w:val="00CA6560"/>
    <w:rsid w:val="00CA7530"/>
    <w:rsid w:val="00CB2495"/>
    <w:rsid w:val="00CB6563"/>
    <w:rsid w:val="00CB7A6D"/>
    <w:rsid w:val="00CC4F8B"/>
    <w:rsid w:val="00CD23BD"/>
    <w:rsid w:val="00CD35B1"/>
    <w:rsid w:val="00CD6297"/>
    <w:rsid w:val="00CD65C6"/>
    <w:rsid w:val="00CF07C9"/>
    <w:rsid w:val="00CF6021"/>
    <w:rsid w:val="00D078B6"/>
    <w:rsid w:val="00D13F57"/>
    <w:rsid w:val="00D24202"/>
    <w:rsid w:val="00D263E9"/>
    <w:rsid w:val="00D27C6E"/>
    <w:rsid w:val="00D34631"/>
    <w:rsid w:val="00D40F70"/>
    <w:rsid w:val="00D42799"/>
    <w:rsid w:val="00D44572"/>
    <w:rsid w:val="00D45826"/>
    <w:rsid w:val="00D5094C"/>
    <w:rsid w:val="00D613BE"/>
    <w:rsid w:val="00D81D04"/>
    <w:rsid w:val="00D83345"/>
    <w:rsid w:val="00D87432"/>
    <w:rsid w:val="00D90E35"/>
    <w:rsid w:val="00DB1F8F"/>
    <w:rsid w:val="00DC06BB"/>
    <w:rsid w:val="00DC125B"/>
    <w:rsid w:val="00DC2942"/>
    <w:rsid w:val="00DC361B"/>
    <w:rsid w:val="00DC73D1"/>
    <w:rsid w:val="00DC75CA"/>
    <w:rsid w:val="00DD27E5"/>
    <w:rsid w:val="00DD2D24"/>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97534"/>
    <w:rsid w:val="00EB0151"/>
    <w:rsid w:val="00EB245B"/>
    <w:rsid w:val="00EB4DB8"/>
    <w:rsid w:val="00EB7D1C"/>
    <w:rsid w:val="00EC181C"/>
    <w:rsid w:val="00EC323B"/>
    <w:rsid w:val="00EC5053"/>
    <w:rsid w:val="00ED1B82"/>
    <w:rsid w:val="00ED2304"/>
    <w:rsid w:val="00ED44B4"/>
    <w:rsid w:val="00EE153D"/>
    <w:rsid w:val="00EE7B3F"/>
    <w:rsid w:val="00EF4B7F"/>
    <w:rsid w:val="00F0024B"/>
    <w:rsid w:val="00F12D45"/>
    <w:rsid w:val="00F2102B"/>
    <w:rsid w:val="00F224E0"/>
    <w:rsid w:val="00F2762C"/>
    <w:rsid w:val="00F2774F"/>
    <w:rsid w:val="00F310A3"/>
    <w:rsid w:val="00F322BD"/>
    <w:rsid w:val="00F35165"/>
    <w:rsid w:val="00F44C97"/>
    <w:rsid w:val="00F5006D"/>
    <w:rsid w:val="00F543C2"/>
    <w:rsid w:val="00F545D4"/>
    <w:rsid w:val="00F604AE"/>
    <w:rsid w:val="00F659E3"/>
    <w:rsid w:val="00F72E9C"/>
    <w:rsid w:val="00F76D3E"/>
    <w:rsid w:val="00F94B9E"/>
    <w:rsid w:val="00FA1998"/>
    <w:rsid w:val="00FA68FD"/>
    <w:rsid w:val="00FC1F78"/>
    <w:rsid w:val="00FD0D89"/>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uiPriority w:val="1"/>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8</Pages>
  <Words>2958</Words>
  <Characters>16864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171</cp:revision>
  <cp:lastPrinted>2022-03-01T15:01:00Z</cp:lastPrinted>
  <dcterms:created xsi:type="dcterms:W3CDTF">2023-10-30T15:34:00Z</dcterms:created>
  <dcterms:modified xsi:type="dcterms:W3CDTF">2024-05-28T06:42:00Z</dcterms:modified>
</cp:coreProperties>
</file>