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E56389" w:rsidRDefault="00E56389" w:rsidP="00E56389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>„Zabezpečenie servisu a profilaktickej kontroly pre mobilný GCMS systém prístroja Torion T-9 pre Kontrolne chemické laboratórium civilnej ochrany  v Jasove, sekcie krízového riadenia Ministerstva vnútra Slovenskej republiky“.</w:t>
      </w:r>
    </w:p>
    <w:p w:rsidR="00B84471" w:rsidRPr="00B359CE" w:rsidRDefault="00B84471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84471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EE6D0D" w:rsidRDefault="00B84471" w:rsidP="00CA2E56">
      <w:pPr>
        <w:rPr>
          <w:rFonts w:ascii="Arial Narrow" w:hAnsi="Arial Narrow"/>
          <w:b w:val="0"/>
          <w:sz w:val="22"/>
          <w:szCs w:val="22"/>
        </w:rPr>
      </w:pPr>
      <w:r w:rsidRPr="00B84471">
        <w:rPr>
          <w:rFonts w:ascii="Arial Narrow" w:hAnsi="Arial Narrow"/>
          <w:b w:val="0"/>
          <w:sz w:val="22"/>
          <w:szCs w:val="22"/>
        </w:rPr>
        <w:t xml:space="preserve">50410000-2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B84471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Pr="00B84471">
        <w:rPr>
          <w:rFonts w:ascii="Arial Narrow" w:hAnsi="Arial Narrow"/>
          <w:b w:val="0"/>
          <w:sz w:val="22"/>
          <w:szCs w:val="22"/>
        </w:rPr>
        <w:t> 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meracích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skúšobných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kontrolných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prístrojov </w:t>
      </w:r>
    </w:p>
    <w:p w:rsidR="00EE6D0D" w:rsidRPr="00EE6D0D" w:rsidRDefault="00EE6D0D" w:rsidP="00EE6D0D">
      <w:pPr>
        <w:pStyle w:val="Normlnywebov"/>
        <w:rPr>
          <w:rFonts w:ascii="Arial Narrow" w:hAnsi="Arial Narrow"/>
          <w:sz w:val="22"/>
          <w:szCs w:val="22"/>
        </w:rPr>
      </w:pPr>
      <w:r w:rsidRPr="00EE6D0D">
        <w:rPr>
          <w:rFonts w:ascii="Arial Narrow" w:hAnsi="Arial Narrow"/>
          <w:sz w:val="22"/>
          <w:szCs w:val="22"/>
        </w:rPr>
        <w:t>33124130-5 Diagnostický spotrebný  materiál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  <w:r w:rsidRPr="00B84471">
        <w:rPr>
          <w:rFonts w:ascii="Arial Narrow" w:hAnsi="Arial Narrow"/>
          <w:b w:val="0"/>
          <w:sz w:val="22"/>
          <w:szCs w:val="22"/>
        </w:rPr>
        <w:t xml:space="preserve">         </w:t>
      </w: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Default="00E56389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jún  2024 </w:t>
      </w:r>
    </w:p>
    <w:p w:rsidR="00B84471" w:rsidRPr="00B359CE" w:rsidRDefault="00B84471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E56389" w:rsidRPr="00E56389" w:rsidRDefault="00E56389" w:rsidP="00E56389">
      <w:pPr>
        <w:pStyle w:val="Normlnywebov"/>
        <w:jc w:val="both"/>
        <w:rPr>
          <w:rFonts w:ascii="Arial Narrow" w:hAnsi="Arial Narrow"/>
          <w:sz w:val="22"/>
          <w:szCs w:val="22"/>
        </w:rPr>
      </w:pPr>
      <w:r w:rsidRPr="00E56389">
        <w:rPr>
          <w:rFonts w:ascii="Arial Narrow" w:hAnsi="Arial Narrow"/>
          <w:sz w:val="22"/>
          <w:szCs w:val="22"/>
        </w:rPr>
        <w:t xml:space="preserve">Zabezpečenie servisu profilaktickej kontroly mobilného systému GCMS prístroja Torion – T9. V rámci servisu a kontroly je potrebné vyčistenie a nastavenie jednotlivých modulov, kontrola funkčnosti jednotlivých súčastí zariadenia vrátane spotrebného materiálu, ktorý je predpísaný výrobcom prístroja a vydanie servisnej správy o vykonanej profilaktickej kontrole zariadenia. </w:t>
      </w:r>
    </w:p>
    <w:p w:rsidR="004B0F3F" w:rsidRPr="00E56389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E56389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E56389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E56389">
        <w:rPr>
          <w:rFonts w:ascii="Arial Narrow" w:hAnsi="Arial Narrow"/>
          <w:b w:val="0"/>
          <w:sz w:val="22"/>
          <w:szCs w:val="22"/>
          <w:lang w:val="sk-SK"/>
        </w:rPr>
        <w:t>4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12.00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F52815" w:rsidRDefault="00F52815" w:rsidP="00F52815">
      <w:pPr>
        <w:rPr>
          <w:lang w:val="sk-SK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Default="00F52815" w:rsidP="00E56389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E56389" w:rsidRPr="00E56389" w:rsidRDefault="00E56389" w:rsidP="00E56389">
      <w:pPr>
        <w:rPr>
          <w:lang w:val="sk-SK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E56389">
      <w:pPr>
        <w:rPr>
          <w:rFonts w:ascii="Arial Narrow" w:hAnsi="Arial Narrow"/>
          <w:b w:val="0"/>
          <w:sz w:val="22"/>
          <w:szCs w:val="22"/>
          <w:lang w:val="sk-SK"/>
        </w:rPr>
      </w:pPr>
      <w:r w:rsidRPr="00F52815">
        <w:rPr>
          <w:rFonts w:ascii="Arial Narrow" w:hAnsi="Arial Narrow"/>
          <w:b w:val="0"/>
          <w:sz w:val="22"/>
          <w:szCs w:val="22"/>
        </w:rPr>
        <w:t>Jediným kritériom je najnižšia cena za celkový predmet zákazky.</w:t>
      </w:r>
      <w:bookmarkStart w:id="1" w:name="_GoBack"/>
      <w:bookmarkEnd w:id="1"/>
    </w:p>
    <w:sectPr w:rsidR="00F52815" w:rsidSect="00E563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CB" w:rsidRDefault="00C925CB" w:rsidP="000F49C3">
      <w:r>
        <w:separator/>
      </w:r>
    </w:p>
  </w:endnote>
  <w:endnote w:type="continuationSeparator" w:id="0">
    <w:p w:rsidR="00C925CB" w:rsidRDefault="00C925CB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869119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56389" w:rsidRPr="00E56389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CB" w:rsidRDefault="00C925CB" w:rsidP="000F49C3">
      <w:r>
        <w:separator/>
      </w:r>
    </w:p>
  </w:footnote>
  <w:footnote w:type="continuationSeparator" w:id="0">
    <w:p w:rsidR="00C925CB" w:rsidRDefault="00C925CB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25CB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56389"/>
    <w:rsid w:val="00E60784"/>
    <w:rsid w:val="00E63DF3"/>
    <w:rsid w:val="00E84F1E"/>
    <w:rsid w:val="00EA1311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049FF7-983D-4999-8486-25418961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3126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13</cp:revision>
  <cp:lastPrinted>2023-06-13T10:22:00Z</cp:lastPrinted>
  <dcterms:created xsi:type="dcterms:W3CDTF">2022-03-31T07:45:00Z</dcterms:created>
  <dcterms:modified xsi:type="dcterms:W3CDTF">2024-05-17T07:21:00Z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