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4D80D" w14:textId="77777777" w:rsidR="006B4B49" w:rsidRPr="00B42807" w:rsidRDefault="006B4B49" w:rsidP="00ED4910">
      <w:pPr>
        <w:keepNext/>
        <w:keepLines/>
        <w:spacing w:after="0" w:line="240" w:lineRule="auto"/>
        <w:jc w:val="center"/>
        <w:rPr>
          <w:rFonts w:ascii="Garamond" w:eastAsia="Times New Roman" w:hAnsi="Garamond" w:cs="Times New Roman"/>
        </w:rPr>
      </w:pPr>
    </w:p>
    <w:p w14:paraId="72313366" w14:textId="77777777" w:rsidR="00AE33B8" w:rsidRPr="00B42807" w:rsidRDefault="00AE33B8" w:rsidP="00ED4910">
      <w:pPr>
        <w:keepNext/>
        <w:keepLines/>
        <w:spacing w:after="0" w:line="240" w:lineRule="auto"/>
        <w:jc w:val="center"/>
        <w:rPr>
          <w:rFonts w:ascii="Garamond" w:eastAsia="Times New Roman" w:hAnsi="Garamond" w:cs="Times New Roman"/>
        </w:rPr>
      </w:pPr>
    </w:p>
    <w:p w14:paraId="648DD799" w14:textId="77777777" w:rsidR="00AE33B8" w:rsidRPr="00B42807" w:rsidRDefault="00AE33B8" w:rsidP="00ED4910">
      <w:pPr>
        <w:keepNext/>
        <w:keepLines/>
        <w:spacing w:after="0" w:line="240" w:lineRule="auto"/>
        <w:jc w:val="center"/>
        <w:rPr>
          <w:rFonts w:ascii="Garamond" w:eastAsia="Times New Roman" w:hAnsi="Garamond" w:cs="Times New Roman"/>
        </w:rPr>
      </w:pPr>
    </w:p>
    <w:p w14:paraId="3094F90D" w14:textId="77777777" w:rsidR="00AE33B8" w:rsidRPr="00B42807" w:rsidRDefault="00AE33B8" w:rsidP="00ED4910">
      <w:pPr>
        <w:keepNext/>
        <w:keepLines/>
        <w:spacing w:after="0" w:line="240" w:lineRule="auto"/>
        <w:jc w:val="center"/>
        <w:rPr>
          <w:rFonts w:ascii="Garamond" w:eastAsia="Times New Roman" w:hAnsi="Garamond" w:cs="Times New Roman"/>
        </w:rPr>
      </w:pPr>
    </w:p>
    <w:p w14:paraId="5E2333D9" w14:textId="77777777" w:rsidR="00AE33B8" w:rsidRPr="00B42807" w:rsidRDefault="00AE33B8" w:rsidP="00ED4910">
      <w:pPr>
        <w:keepNext/>
        <w:keepLines/>
        <w:spacing w:after="0" w:line="240" w:lineRule="auto"/>
        <w:jc w:val="center"/>
        <w:rPr>
          <w:rFonts w:ascii="Garamond" w:eastAsia="Times New Roman" w:hAnsi="Garamond" w:cs="Times New Roman"/>
        </w:rPr>
      </w:pPr>
    </w:p>
    <w:p w14:paraId="0788FAA8" w14:textId="77777777" w:rsidR="00AE33B8" w:rsidRPr="00B42807" w:rsidRDefault="00AE33B8" w:rsidP="00ED4910">
      <w:pPr>
        <w:keepNext/>
        <w:keepLines/>
        <w:spacing w:after="0" w:line="240" w:lineRule="auto"/>
        <w:jc w:val="center"/>
        <w:rPr>
          <w:rFonts w:ascii="Garamond" w:eastAsia="Times New Roman" w:hAnsi="Garamond" w:cs="Times New Roman"/>
        </w:rPr>
      </w:pPr>
    </w:p>
    <w:p w14:paraId="6783D0BB" w14:textId="77777777" w:rsidR="00AE33B8" w:rsidRPr="00B42807" w:rsidRDefault="00AE33B8" w:rsidP="00ED4910">
      <w:pPr>
        <w:keepNext/>
        <w:keepLines/>
        <w:spacing w:after="0" w:line="240" w:lineRule="auto"/>
        <w:jc w:val="center"/>
        <w:rPr>
          <w:rFonts w:ascii="Garamond" w:eastAsia="Times New Roman" w:hAnsi="Garamond" w:cs="Times New Roman"/>
        </w:rPr>
      </w:pPr>
    </w:p>
    <w:p w14:paraId="46EB9370" w14:textId="77777777" w:rsidR="00556483" w:rsidRPr="00B42807" w:rsidRDefault="00556483" w:rsidP="00ED4910">
      <w:pPr>
        <w:keepNext/>
        <w:keepLines/>
        <w:spacing w:after="0" w:line="240" w:lineRule="auto"/>
        <w:jc w:val="center"/>
        <w:rPr>
          <w:rFonts w:ascii="Garamond" w:eastAsia="Times New Roman" w:hAnsi="Garamond" w:cs="Times New Roman"/>
        </w:rPr>
      </w:pPr>
    </w:p>
    <w:p w14:paraId="5684130B" w14:textId="77777777" w:rsidR="00556483" w:rsidRPr="00B42807" w:rsidRDefault="00556483" w:rsidP="00ED4910">
      <w:pPr>
        <w:keepNext/>
        <w:keepLines/>
        <w:spacing w:after="0" w:line="240" w:lineRule="auto"/>
        <w:jc w:val="center"/>
        <w:rPr>
          <w:rFonts w:ascii="Garamond" w:eastAsia="Times New Roman" w:hAnsi="Garamond" w:cs="Times New Roman"/>
        </w:rPr>
      </w:pPr>
    </w:p>
    <w:p w14:paraId="23DB614B" w14:textId="77777777" w:rsidR="00556483" w:rsidRPr="00B42807" w:rsidRDefault="00556483" w:rsidP="00ED4910">
      <w:pPr>
        <w:keepNext/>
        <w:keepLines/>
        <w:spacing w:after="0" w:line="240" w:lineRule="auto"/>
        <w:jc w:val="center"/>
        <w:rPr>
          <w:rFonts w:ascii="Garamond" w:eastAsia="Times New Roman" w:hAnsi="Garamond" w:cs="Times New Roman"/>
        </w:rPr>
      </w:pPr>
    </w:p>
    <w:p w14:paraId="7F53ACFC" w14:textId="77777777" w:rsidR="00556483" w:rsidRPr="00B42807" w:rsidRDefault="00556483" w:rsidP="00ED4910">
      <w:pPr>
        <w:keepNext/>
        <w:keepLines/>
        <w:spacing w:after="0" w:line="240" w:lineRule="auto"/>
        <w:jc w:val="center"/>
        <w:rPr>
          <w:rFonts w:ascii="Garamond" w:eastAsia="Times New Roman" w:hAnsi="Garamond" w:cs="Times New Roman"/>
        </w:rPr>
      </w:pPr>
    </w:p>
    <w:p w14:paraId="48203EC6" w14:textId="77777777" w:rsidR="00556483" w:rsidRPr="00B42807" w:rsidRDefault="00556483" w:rsidP="00ED4910">
      <w:pPr>
        <w:keepNext/>
        <w:keepLines/>
        <w:spacing w:after="0" w:line="240" w:lineRule="auto"/>
        <w:jc w:val="center"/>
        <w:rPr>
          <w:rFonts w:ascii="Garamond" w:eastAsia="Times New Roman" w:hAnsi="Garamond" w:cs="Times New Roman"/>
        </w:rPr>
      </w:pPr>
    </w:p>
    <w:p w14:paraId="18151C41" w14:textId="77777777" w:rsidR="00556483" w:rsidRPr="00B42807" w:rsidRDefault="00556483" w:rsidP="00ED4910">
      <w:pPr>
        <w:keepNext/>
        <w:keepLines/>
        <w:spacing w:after="0" w:line="240" w:lineRule="auto"/>
        <w:jc w:val="center"/>
        <w:rPr>
          <w:rFonts w:ascii="Garamond" w:eastAsia="Times New Roman" w:hAnsi="Garamond" w:cs="Times New Roman"/>
        </w:rPr>
      </w:pPr>
    </w:p>
    <w:p w14:paraId="7CE9B9C8" w14:textId="77777777" w:rsidR="00556483" w:rsidRPr="00B42807" w:rsidRDefault="00556483" w:rsidP="00ED4910">
      <w:pPr>
        <w:keepNext/>
        <w:keepLines/>
        <w:spacing w:after="0" w:line="240" w:lineRule="auto"/>
        <w:jc w:val="center"/>
        <w:rPr>
          <w:rFonts w:ascii="Garamond" w:eastAsia="Times New Roman" w:hAnsi="Garamond" w:cs="Times New Roman"/>
        </w:rPr>
      </w:pPr>
    </w:p>
    <w:p w14:paraId="2D893B7F" w14:textId="5757CF89" w:rsidR="00CD5A22" w:rsidRPr="00B42807" w:rsidRDefault="00CD5A22" w:rsidP="00ED4910">
      <w:pPr>
        <w:keepNext/>
        <w:keepLines/>
        <w:spacing w:after="0" w:line="240" w:lineRule="auto"/>
        <w:jc w:val="center"/>
        <w:rPr>
          <w:rFonts w:ascii="Garamond" w:hAnsi="Garamond"/>
          <w:b/>
        </w:rPr>
      </w:pPr>
      <w:r w:rsidRPr="00B42807">
        <w:rPr>
          <w:rFonts w:ascii="Garamond" w:hAnsi="Garamond"/>
          <w:b/>
        </w:rPr>
        <w:t>Dopravný</w:t>
      </w:r>
      <w:r w:rsidR="00B62536" w:rsidRPr="00B42807">
        <w:rPr>
          <w:rFonts w:ascii="Garamond" w:hAnsi="Garamond"/>
          <w:b/>
        </w:rPr>
        <w:t xml:space="preserve"> </w:t>
      </w:r>
      <w:r w:rsidRPr="00B42807">
        <w:rPr>
          <w:rFonts w:ascii="Garamond" w:hAnsi="Garamond"/>
          <w:b/>
        </w:rPr>
        <w:t>podnik</w:t>
      </w:r>
      <w:r w:rsidR="00B62536" w:rsidRPr="00B42807">
        <w:rPr>
          <w:rFonts w:ascii="Garamond" w:hAnsi="Garamond"/>
          <w:b/>
        </w:rPr>
        <w:t xml:space="preserve"> </w:t>
      </w:r>
      <w:r w:rsidRPr="00B42807">
        <w:rPr>
          <w:rFonts w:ascii="Garamond" w:hAnsi="Garamond"/>
          <w:b/>
        </w:rPr>
        <w:t>Bratislava,</w:t>
      </w:r>
      <w:r w:rsidR="00B62536" w:rsidRPr="00B42807">
        <w:rPr>
          <w:rFonts w:ascii="Garamond" w:hAnsi="Garamond"/>
          <w:b/>
        </w:rPr>
        <w:t xml:space="preserve"> </w:t>
      </w:r>
      <w:r w:rsidRPr="00B42807">
        <w:rPr>
          <w:rFonts w:ascii="Garamond" w:hAnsi="Garamond"/>
          <w:b/>
        </w:rPr>
        <w:t>akciová</w:t>
      </w:r>
      <w:r w:rsidR="00B62536" w:rsidRPr="00B42807">
        <w:rPr>
          <w:rFonts w:ascii="Garamond" w:hAnsi="Garamond"/>
          <w:b/>
        </w:rPr>
        <w:t xml:space="preserve"> </w:t>
      </w:r>
      <w:r w:rsidRPr="00B42807">
        <w:rPr>
          <w:rFonts w:ascii="Garamond" w:hAnsi="Garamond"/>
          <w:b/>
        </w:rPr>
        <w:t>spoločnosť</w:t>
      </w:r>
    </w:p>
    <w:p w14:paraId="04BC4B23" w14:textId="46C1D010" w:rsidR="00CD5A22" w:rsidRPr="00B42807" w:rsidRDefault="00CD5A22" w:rsidP="00ED4910">
      <w:pPr>
        <w:keepNext/>
        <w:keepLines/>
        <w:spacing w:after="0" w:line="240" w:lineRule="auto"/>
        <w:jc w:val="center"/>
        <w:rPr>
          <w:rFonts w:ascii="Garamond" w:hAnsi="Garamond"/>
        </w:rPr>
      </w:pPr>
      <w:r w:rsidRPr="00B42807">
        <w:rPr>
          <w:rFonts w:ascii="Garamond" w:hAnsi="Garamond"/>
        </w:rPr>
        <w:t>ako</w:t>
      </w:r>
      <w:r w:rsidR="00B62536" w:rsidRPr="00B42807">
        <w:rPr>
          <w:rFonts w:ascii="Garamond" w:hAnsi="Garamond"/>
        </w:rPr>
        <w:t xml:space="preserve"> </w:t>
      </w:r>
      <w:r w:rsidRPr="00B42807">
        <w:rPr>
          <w:rFonts w:ascii="Garamond" w:hAnsi="Garamond"/>
        </w:rPr>
        <w:t>Objednávateľ</w:t>
      </w:r>
    </w:p>
    <w:p w14:paraId="469B2294" w14:textId="77777777" w:rsidR="00CD5A22" w:rsidRPr="00B42807" w:rsidRDefault="00CD5A22" w:rsidP="00ED4910">
      <w:pPr>
        <w:keepNext/>
        <w:keepLines/>
        <w:spacing w:after="0" w:line="240" w:lineRule="auto"/>
        <w:jc w:val="center"/>
        <w:rPr>
          <w:rFonts w:ascii="Garamond" w:hAnsi="Garamond"/>
        </w:rPr>
      </w:pPr>
    </w:p>
    <w:p w14:paraId="488A6FB1" w14:textId="5BACF62F" w:rsidR="00CD5A22" w:rsidRPr="00B42807" w:rsidRDefault="00CD5A22" w:rsidP="00ED4910">
      <w:pPr>
        <w:keepNext/>
        <w:keepLines/>
        <w:spacing w:after="0" w:line="240" w:lineRule="auto"/>
        <w:jc w:val="center"/>
        <w:rPr>
          <w:rFonts w:ascii="Garamond" w:hAnsi="Garamond"/>
        </w:rPr>
      </w:pPr>
    </w:p>
    <w:p w14:paraId="156D6276" w14:textId="77777777" w:rsidR="00AC4771" w:rsidRPr="00B42807" w:rsidRDefault="00AC4771" w:rsidP="00ED4910">
      <w:pPr>
        <w:keepNext/>
        <w:keepLines/>
        <w:spacing w:after="0" w:line="240" w:lineRule="auto"/>
        <w:jc w:val="center"/>
        <w:rPr>
          <w:rFonts w:ascii="Garamond" w:hAnsi="Garamond"/>
        </w:rPr>
      </w:pPr>
    </w:p>
    <w:p w14:paraId="01EBB0AC" w14:textId="77777777" w:rsidR="00CD5A22" w:rsidRPr="00B42807" w:rsidRDefault="00CD5A22" w:rsidP="00ED4910">
      <w:pPr>
        <w:keepNext/>
        <w:keepLines/>
        <w:spacing w:after="0" w:line="240" w:lineRule="auto"/>
        <w:jc w:val="center"/>
        <w:rPr>
          <w:rFonts w:ascii="Garamond" w:hAnsi="Garamond"/>
        </w:rPr>
      </w:pPr>
    </w:p>
    <w:p w14:paraId="49E56204" w14:textId="77777777" w:rsidR="00CD5A22" w:rsidRPr="00B42807" w:rsidRDefault="00CD5A22" w:rsidP="00ED4910">
      <w:pPr>
        <w:keepNext/>
        <w:keepLines/>
        <w:spacing w:after="0" w:line="240" w:lineRule="auto"/>
        <w:jc w:val="center"/>
        <w:rPr>
          <w:rFonts w:ascii="Garamond" w:hAnsi="Garamond"/>
        </w:rPr>
      </w:pPr>
      <w:r w:rsidRPr="00B42807">
        <w:rPr>
          <w:rFonts w:ascii="Garamond" w:hAnsi="Garamond"/>
        </w:rPr>
        <w:t>a</w:t>
      </w:r>
    </w:p>
    <w:p w14:paraId="7FEE21BF" w14:textId="77777777" w:rsidR="00CD5A22" w:rsidRPr="00B42807" w:rsidRDefault="00CD5A22" w:rsidP="00ED4910">
      <w:pPr>
        <w:keepNext/>
        <w:keepLines/>
        <w:spacing w:after="0" w:line="240" w:lineRule="auto"/>
        <w:jc w:val="center"/>
        <w:rPr>
          <w:rFonts w:ascii="Garamond" w:hAnsi="Garamond"/>
        </w:rPr>
      </w:pPr>
    </w:p>
    <w:p w14:paraId="6D919B9D" w14:textId="2067063C" w:rsidR="00CD5A22" w:rsidRPr="00B42807" w:rsidRDefault="00CD5A22" w:rsidP="00ED4910">
      <w:pPr>
        <w:keepNext/>
        <w:keepLines/>
        <w:spacing w:after="0" w:line="240" w:lineRule="auto"/>
        <w:jc w:val="center"/>
        <w:rPr>
          <w:rFonts w:ascii="Garamond" w:hAnsi="Garamond"/>
        </w:rPr>
      </w:pPr>
    </w:p>
    <w:p w14:paraId="2B66FC92" w14:textId="77777777" w:rsidR="00AC4771" w:rsidRPr="00B42807" w:rsidRDefault="00AC4771" w:rsidP="00ED4910">
      <w:pPr>
        <w:keepNext/>
        <w:keepLines/>
        <w:spacing w:after="0" w:line="240" w:lineRule="auto"/>
        <w:jc w:val="center"/>
        <w:rPr>
          <w:rFonts w:ascii="Garamond" w:hAnsi="Garamond"/>
        </w:rPr>
      </w:pPr>
    </w:p>
    <w:p w14:paraId="060BC05D" w14:textId="77777777" w:rsidR="00CD5A22" w:rsidRPr="00B42807" w:rsidRDefault="00CD5A22" w:rsidP="00ED4910">
      <w:pPr>
        <w:keepNext/>
        <w:keepLines/>
        <w:spacing w:after="0" w:line="240" w:lineRule="auto"/>
        <w:jc w:val="center"/>
        <w:rPr>
          <w:rFonts w:ascii="Garamond" w:hAnsi="Garamond"/>
        </w:rPr>
      </w:pPr>
    </w:p>
    <w:p w14:paraId="3173B7E7" w14:textId="77777777" w:rsidR="00AC4771" w:rsidRPr="00B42807" w:rsidRDefault="00AC4771" w:rsidP="00ED4910">
      <w:pPr>
        <w:keepNext/>
        <w:keepLines/>
        <w:spacing w:after="0" w:line="240" w:lineRule="auto"/>
        <w:jc w:val="center"/>
        <w:rPr>
          <w:rFonts w:ascii="Garamond" w:eastAsia="Times New Roman" w:hAnsi="Garamond" w:cs="Times New Roman"/>
          <w:b/>
          <w:lang w:eastAsia="cs-CZ"/>
        </w:rPr>
      </w:pPr>
      <w:r w:rsidRPr="00B42807">
        <w:rPr>
          <w:rFonts w:ascii="Garamond" w:eastAsia="Times New Roman" w:hAnsi="Garamond" w:cs="Times New Roman"/>
          <w:b/>
          <w:lang w:eastAsia="cs-CZ"/>
        </w:rPr>
        <w:t>[</w:t>
      </w:r>
      <w:r w:rsidRPr="00B42807">
        <w:rPr>
          <w:rFonts w:ascii="Garamond" w:eastAsia="Times New Roman" w:hAnsi="Garamond" w:cs="Times New Roman"/>
          <w:b/>
          <w:highlight w:val="yellow"/>
          <w:lang w:eastAsia="cs-CZ"/>
        </w:rPr>
        <w:t>doplniť</w:t>
      </w:r>
      <w:r w:rsidRPr="00B42807">
        <w:rPr>
          <w:rFonts w:ascii="Garamond" w:eastAsia="Times New Roman" w:hAnsi="Garamond" w:cs="Times New Roman"/>
          <w:b/>
          <w:lang w:eastAsia="cs-CZ"/>
        </w:rPr>
        <w:t>]</w:t>
      </w:r>
    </w:p>
    <w:p w14:paraId="127FE392" w14:textId="08DFBEAB" w:rsidR="00CD5A22" w:rsidRPr="00B42807" w:rsidRDefault="00CD5A22" w:rsidP="00ED4910">
      <w:pPr>
        <w:keepNext/>
        <w:keepLines/>
        <w:spacing w:after="0" w:line="240" w:lineRule="auto"/>
        <w:jc w:val="center"/>
        <w:rPr>
          <w:rFonts w:ascii="Garamond" w:hAnsi="Garamond"/>
        </w:rPr>
      </w:pPr>
      <w:r w:rsidRPr="00B42807">
        <w:rPr>
          <w:rFonts w:ascii="Garamond" w:hAnsi="Garamond"/>
        </w:rPr>
        <w:t>ako</w:t>
      </w:r>
      <w:r w:rsidR="00B62536" w:rsidRPr="00B42807">
        <w:rPr>
          <w:rFonts w:ascii="Garamond" w:hAnsi="Garamond"/>
        </w:rPr>
        <w:t xml:space="preserve"> </w:t>
      </w:r>
      <w:r w:rsidR="006C7D65" w:rsidRPr="00B42807">
        <w:rPr>
          <w:rFonts w:ascii="Garamond" w:hAnsi="Garamond"/>
        </w:rPr>
        <w:t>Poskytovateľ</w:t>
      </w:r>
    </w:p>
    <w:p w14:paraId="4F4A0179" w14:textId="77777777" w:rsidR="00CD5A22" w:rsidRPr="00B42807" w:rsidRDefault="00CD5A22" w:rsidP="00ED4910">
      <w:pPr>
        <w:keepNext/>
        <w:keepLines/>
        <w:spacing w:after="0" w:line="240" w:lineRule="auto"/>
        <w:jc w:val="center"/>
        <w:rPr>
          <w:rFonts w:ascii="Garamond" w:hAnsi="Garamond"/>
        </w:rPr>
      </w:pPr>
    </w:p>
    <w:p w14:paraId="652769F4" w14:textId="77777777" w:rsidR="00CD5A22" w:rsidRPr="00B42807" w:rsidRDefault="00CD5A22" w:rsidP="00ED4910">
      <w:pPr>
        <w:keepNext/>
        <w:keepLines/>
        <w:spacing w:after="0" w:line="240" w:lineRule="auto"/>
        <w:jc w:val="center"/>
        <w:rPr>
          <w:rFonts w:ascii="Garamond" w:hAnsi="Garamond"/>
        </w:rPr>
      </w:pPr>
    </w:p>
    <w:p w14:paraId="34189E2B" w14:textId="77777777" w:rsidR="00CD5A22" w:rsidRPr="00B42807" w:rsidRDefault="00CD5A22" w:rsidP="00ED4910">
      <w:pPr>
        <w:keepNext/>
        <w:keepLines/>
        <w:spacing w:after="0" w:line="240" w:lineRule="auto"/>
        <w:jc w:val="center"/>
        <w:rPr>
          <w:rFonts w:ascii="Garamond" w:hAnsi="Garamond"/>
        </w:rPr>
      </w:pPr>
    </w:p>
    <w:p w14:paraId="2F789A02" w14:textId="77777777" w:rsidR="00CD5A22" w:rsidRPr="00B42807" w:rsidRDefault="00CD5A22" w:rsidP="00ED4910">
      <w:pPr>
        <w:keepNext/>
        <w:keepLines/>
        <w:spacing w:after="0" w:line="240" w:lineRule="auto"/>
        <w:jc w:val="center"/>
        <w:rPr>
          <w:rFonts w:ascii="Garamond" w:hAnsi="Garamond"/>
        </w:rPr>
      </w:pPr>
    </w:p>
    <w:p w14:paraId="40B91605" w14:textId="77777777" w:rsidR="00CD5A22" w:rsidRPr="00B42807" w:rsidRDefault="00CD5A22" w:rsidP="00ED4910">
      <w:pPr>
        <w:keepNext/>
        <w:keepLines/>
        <w:spacing w:after="0" w:line="240" w:lineRule="auto"/>
        <w:jc w:val="center"/>
        <w:rPr>
          <w:rFonts w:ascii="Garamond" w:hAnsi="Garamond"/>
        </w:rPr>
      </w:pPr>
    </w:p>
    <w:p w14:paraId="178E88BF" w14:textId="77777777" w:rsidR="00CD5A22" w:rsidRPr="00B42807" w:rsidRDefault="00CD5A22" w:rsidP="00ED4910">
      <w:pPr>
        <w:keepNext/>
        <w:keepLines/>
        <w:spacing w:after="0" w:line="240" w:lineRule="auto"/>
        <w:jc w:val="center"/>
        <w:rPr>
          <w:rFonts w:ascii="Garamond" w:hAnsi="Garamond"/>
        </w:rPr>
      </w:pPr>
    </w:p>
    <w:p w14:paraId="5220D370" w14:textId="77777777" w:rsidR="00CD5A22" w:rsidRPr="00B42807" w:rsidRDefault="00CD5A22" w:rsidP="00ED4910">
      <w:pPr>
        <w:keepNext/>
        <w:keepLines/>
        <w:spacing w:after="0" w:line="240" w:lineRule="auto"/>
        <w:jc w:val="center"/>
        <w:rPr>
          <w:rFonts w:ascii="Garamond" w:hAnsi="Garamond"/>
        </w:rPr>
      </w:pPr>
    </w:p>
    <w:p w14:paraId="505C578A" w14:textId="30882AE5" w:rsidR="00CD5A22" w:rsidRPr="00B42807" w:rsidRDefault="00CD5A22" w:rsidP="00ED4910">
      <w:pPr>
        <w:keepNext/>
        <w:keepLines/>
        <w:spacing w:after="0" w:line="240" w:lineRule="auto"/>
        <w:jc w:val="center"/>
        <w:rPr>
          <w:rFonts w:ascii="Garamond" w:hAnsi="Garamond"/>
        </w:rPr>
      </w:pPr>
    </w:p>
    <w:p w14:paraId="01971989" w14:textId="77777777" w:rsidR="00CD5A22" w:rsidRPr="00B42807" w:rsidRDefault="00CD5A22" w:rsidP="00ED4910">
      <w:pPr>
        <w:keepNext/>
        <w:keepLines/>
        <w:spacing w:after="0" w:line="240" w:lineRule="auto"/>
        <w:jc w:val="center"/>
        <w:rPr>
          <w:rFonts w:ascii="Garamond" w:hAnsi="Garamond"/>
        </w:rPr>
      </w:pPr>
    </w:p>
    <w:p w14:paraId="1CBB4C6D" w14:textId="77777777" w:rsidR="00CD5A22" w:rsidRPr="00B42807" w:rsidRDefault="00CD5A22" w:rsidP="00ED4910">
      <w:pPr>
        <w:keepNext/>
        <w:keepLines/>
        <w:spacing w:after="0" w:line="240" w:lineRule="auto"/>
        <w:jc w:val="center"/>
        <w:rPr>
          <w:rFonts w:ascii="Garamond" w:hAnsi="Garamond"/>
        </w:rPr>
      </w:pPr>
    </w:p>
    <w:p w14:paraId="586FB927" w14:textId="77777777" w:rsidR="00CD5A22" w:rsidRPr="00B42807" w:rsidRDefault="00CD5A22" w:rsidP="00ED4910">
      <w:pPr>
        <w:keepNext/>
        <w:keepLines/>
        <w:spacing w:after="0" w:line="240" w:lineRule="auto"/>
        <w:jc w:val="center"/>
        <w:rPr>
          <w:rFonts w:ascii="Garamond" w:hAnsi="Garamond"/>
        </w:rPr>
      </w:pPr>
      <w:r w:rsidRPr="00B42807">
        <w:rPr>
          <w:rFonts w:ascii="Garamond" w:hAnsi="Garamond"/>
        </w:rPr>
        <w:t>_________________________________________________________________________________</w:t>
      </w:r>
    </w:p>
    <w:p w14:paraId="511F046A" w14:textId="77777777" w:rsidR="00CD5A22" w:rsidRPr="00B42807" w:rsidRDefault="00CD5A22" w:rsidP="00ED4910">
      <w:pPr>
        <w:keepNext/>
        <w:keepLines/>
        <w:spacing w:after="0" w:line="240" w:lineRule="auto"/>
        <w:jc w:val="center"/>
        <w:rPr>
          <w:rFonts w:ascii="Garamond" w:hAnsi="Garamond"/>
        </w:rPr>
      </w:pPr>
    </w:p>
    <w:p w14:paraId="2DF9469A" w14:textId="02810477" w:rsidR="00CD5A22" w:rsidRPr="00B42807" w:rsidRDefault="00856535" w:rsidP="00ED4910">
      <w:pPr>
        <w:keepNext/>
        <w:keepLines/>
        <w:spacing w:after="0" w:line="240" w:lineRule="auto"/>
        <w:jc w:val="center"/>
        <w:rPr>
          <w:rFonts w:ascii="Garamond" w:hAnsi="Garamond"/>
          <w:b/>
        </w:rPr>
      </w:pPr>
      <w:r>
        <w:rPr>
          <w:rFonts w:ascii="Garamond" w:hAnsi="Garamond"/>
          <w:b/>
        </w:rPr>
        <w:t>ZMLUVA O POSKYTOVANÍ SLUŽ</w:t>
      </w:r>
      <w:r w:rsidR="0050234C">
        <w:rPr>
          <w:rFonts w:ascii="Garamond" w:hAnsi="Garamond"/>
          <w:b/>
        </w:rPr>
        <w:t>IEB</w:t>
      </w:r>
    </w:p>
    <w:p w14:paraId="4F165198" w14:textId="77777777" w:rsidR="00CD5A22" w:rsidRPr="00B42807" w:rsidRDefault="00CD5A22" w:rsidP="00ED4910">
      <w:pPr>
        <w:keepNext/>
        <w:keepLines/>
        <w:spacing w:after="0" w:line="240" w:lineRule="auto"/>
        <w:jc w:val="center"/>
        <w:rPr>
          <w:rFonts w:ascii="Garamond" w:hAnsi="Garamond"/>
        </w:rPr>
      </w:pPr>
      <w:r w:rsidRPr="00B42807">
        <w:rPr>
          <w:rFonts w:ascii="Garamond" w:hAnsi="Garamond"/>
        </w:rPr>
        <w:t>_________________________________________________________________________________</w:t>
      </w:r>
    </w:p>
    <w:p w14:paraId="26451148" w14:textId="77777777" w:rsidR="00CD5A22" w:rsidRPr="00B42807" w:rsidRDefault="00CD5A22" w:rsidP="00ED4910">
      <w:pPr>
        <w:keepNext/>
        <w:keepLines/>
        <w:spacing w:after="0" w:line="240" w:lineRule="auto"/>
        <w:jc w:val="center"/>
        <w:rPr>
          <w:rFonts w:ascii="Garamond" w:hAnsi="Garamond"/>
        </w:rPr>
      </w:pPr>
    </w:p>
    <w:p w14:paraId="42B4C18F" w14:textId="77777777" w:rsidR="00CD5A22" w:rsidRPr="00B42807" w:rsidRDefault="00CD5A22" w:rsidP="00ED4910">
      <w:pPr>
        <w:keepNext/>
        <w:keepLines/>
        <w:spacing w:after="0" w:line="240" w:lineRule="auto"/>
        <w:jc w:val="center"/>
        <w:rPr>
          <w:rFonts w:ascii="Garamond" w:hAnsi="Garamond"/>
        </w:rPr>
      </w:pPr>
    </w:p>
    <w:p w14:paraId="2B7272F4" w14:textId="77777777" w:rsidR="00CD5A22" w:rsidRPr="00B42807" w:rsidRDefault="00CD5A22" w:rsidP="00ED4910">
      <w:pPr>
        <w:keepNext/>
        <w:keepLines/>
        <w:spacing w:after="0" w:line="240" w:lineRule="auto"/>
        <w:jc w:val="center"/>
        <w:rPr>
          <w:rFonts w:ascii="Garamond" w:hAnsi="Garamond"/>
        </w:rPr>
      </w:pPr>
    </w:p>
    <w:p w14:paraId="60B0B29C" w14:textId="77777777" w:rsidR="00CD5A22" w:rsidRPr="00B42807" w:rsidRDefault="00CD5A22" w:rsidP="00ED4910">
      <w:pPr>
        <w:keepNext/>
        <w:keepLines/>
        <w:spacing w:after="0" w:line="240" w:lineRule="auto"/>
        <w:jc w:val="center"/>
        <w:rPr>
          <w:rFonts w:ascii="Garamond" w:hAnsi="Garamond"/>
        </w:rPr>
      </w:pPr>
    </w:p>
    <w:p w14:paraId="75C0FECF" w14:textId="77777777" w:rsidR="00CD5A22" w:rsidRPr="00B42807" w:rsidRDefault="00CD5A22" w:rsidP="00ED4910">
      <w:pPr>
        <w:keepNext/>
        <w:keepLines/>
        <w:spacing w:after="0" w:line="240" w:lineRule="auto"/>
        <w:jc w:val="center"/>
        <w:rPr>
          <w:rFonts w:ascii="Garamond" w:hAnsi="Garamond"/>
        </w:rPr>
      </w:pPr>
    </w:p>
    <w:p w14:paraId="07FC39DF" w14:textId="77777777" w:rsidR="00CD5A22" w:rsidRPr="00B42807" w:rsidRDefault="00CD5A22" w:rsidP="00ED4910">
      <w:pPr>
        <w:keepNext/>
        <w:keepLines/>
        <w:spacing w:after="0" w:line="240" w:lineRule="auto"/>
        <w:jc w:val="center"/>
        <w:rPr>
          <w:rFonts w:ascii="Garamond" w:hAnsi="Garamond"/>
        </w:rPr>
      </w:pPr>
    </w:p>
    <w:p w14:paraId="7244DE6D" w14:textId="77777777" w:rsidR="00CD5A22" w:rsidRPr="00B42807" w:rsidRDefault="00CD5A22" w:rsidP="00ED4910">
      <w:pPr>
        <w:keepNext/>
        <w:keepLines/>
        <w:spacing w:after="0" w:line="240" w:lineRule="auto"/>
        <w:jc w:val="center"/>
        <w:rPr>
          <w:rFonts w:ascii="Garamond" w:hAnsi="Garamond"/>
        </w:rPr>
      </w:pPr>
    </w:p>
    <w:p w14:paraId="5715E133" w14:textId="77777777" w:rsidR="00CD5A22" w:rsidRPr="00B42807" w:rsidRDefault="00CD5A22" w:rsidP="00ED4910">
      <w:pPr>
        <w:keepNext/>
        <w:keepLines/>
        <w:spacing w:after="0" w:line="240" w:lineRule="auto"/>
        <w:jc w:val="center"/>
        <w:rPr>
          <w:rFonts w:ascii="Garamond" w:hAnsi="Garamond"/>
        </w:rPr>
      </w:pPr>
    </w:p>
    <w:p w14:paraId="7D6D470D" w14:textId="77777777" w:rsidR="00CD5A22" w:rsidRPr="00B42807" w:rsidRDefault="00CD5A22" w:rsidP="00ED4910">
      <w:pPr>
        <w:keepNext/>
        <w:keepLines/>
        <w:spacing w:after="0" w:line="240" w:lineRule="auto"/>
        <w:jc w:val="center"/>
        <w:rPr>
          <w:rFonts w:ascii="Garamond" w:hAnsi="Garamond"/>
        </w:rPr>
      </w:pPr>
    </w:p>
    <w:p w14:paraId="644BC2A5" w14:textId="77777777" w:rsidR="00CD5A22" w:rsidRPr="00B42807" w:rsidRDefault="00CD5A22" w:rsidP="00ED4910">
      <w:pPr>
        <w:keepNext/>
        <w:keepLines/>
        <w:spacing w:after="0" w:line="240" w:lineRule="auto"/>
        <w:jc w:val="center"/>
        <w:rPr>
          <w:rFonts w:ascii="Garamond" w:hAnsi="Garamond"/>
        </w:rPr>
      </w:pPr>
    </w:p>
    <w:p w14:paraId="497716C6" w14:textId="1514130B" w:rsidR="00CD5A22" w:rsidRPr="00B42807" w:rsidRDefault="00CD5A22" w:rsidP="00ED4910">
      <w:pPr>
        <w:keepNext/>
        <w:keepLines/>
        <w:spacing w:after="0" w:line="240" w:lineRule="auto"/>
        <w:jc w:val="center"/>
        <w:rPr>
          <w:rFonts w:ascii="Garamond" w:hAnsi="Garamond"/>
        </w:rPr>
      </w:pPr>
      <w:r w:rsidRPr="00B42807">
        <w:rPr>
          <w:rFonts w:ascii="Garamond" w:hAnsi="Garamond"/>
        </w:rPr>
        <w:t>20</w:t>
      </w:r>
      <w:r w:rsidR="008A1760" w:rsidRPr="00B42807">
        <w:rPr>
          <w:rFonts w:ascii="Garamond" w:hAnsi="Garamond"/>
        </w:rPr>
        <w:t>2</w:t>
      </w:r>
      <w:r w:rsidR="009A03C3">
        <w:rPr>
          <w:rFonts w:ascii="Garamond" w:hAnsi="Garamond"/>
        </w:rPr>
        <w:t>4</w:t>
      </w:r>
    </w:p>
    <w:p w14:paraId="78B173CE" w14:textId="77777777" w:rsidR="00CD5A22" w:rsidRPr="00B42807" w:rsidRDefault="00CD5A22" w:rsidP="00ED4910">
      <w:pPr>
        <w:keepNext/>
        <w:keepLines/>
        <w:spacing w:after="0" w:line="240" w:lineRule="auto"/>
        <w:jc w:val="center"/>
        <w:rPr>
          <w:rFonts w:ascii="Garamond" w:hAnsi="Garamond"/>
        </w:rPr>
      </w:pPr>
    </w:p>
    <w:p w14:paraId="4AB4A9C9" w14:textId="77777777" w:rsidR="00CD5A22" w:rsidRPr="00B42807" w:rsidRDefault="00CD5A22" w:rsidP="00ED4910">
      <w:pPr>
        <w:keepNext/>
        <w:keepLines/>
        <w:spacing w:after="0" w:line="240" w:lineRule="auto"/>
        <w:jc w:val="center"/>
        <w:rPr>
          <w:rFonts w:ascii="Garamond" w:hAnsi="Garamond"/>
        </w:rPr>
      </w:pPr>
    </w:p>
    <w:p w14:paraId="0FE258EB" w14:textId="77777777" w:rsidR="00CD5A22" w:rsidRPr="00B42807" w:rsidRDefault="00CD5A22" w:rsidP="00ED4910">
      <w:pPr>
        <w:keepNext/>
        <w:keepLines/>
        <w:spacing w:after="0" w:line="240" w:lineRule="auto"/>
        <w:jc w:val="center"/>
        <w:rPr>
          <w:rFonts w:ascii="Garamond" w:hAnsi="Garamond"/>
        </w:rPr>
      </w:pPr>
    </w:p>
    <w:p w14:paraId="7979DB20" w14:textId="77777777" w:rsidR="00CD5A22" w:rsidRPr="00B42807" w:rsidRDefault="00CD5A22" w:rsidP="00ED4910">
      <w:pPr>
        <w:keepNext/>
        <w:keepLines/>
        <w:spacing w:after="0" w:line="240" w:lineRule="auto"/>
        <w:jc w:val="center"/>
        <w:rPr>
          <w:rFonts w:ascii="Garamond" w:hAnsi="Garamond"/>
        </w:rPr>
      </w:pPr>
    </w:p>
    <w:p w14:paraId="52D85DD3" w14:textId="77777777" w:rsidR="00CD5A22" w:rsidRPr="00B42807" w:rsidRDefault="00CD5A22" w:rsidP="00ED4910">
      <w:pPr>
        <w:keepNext/>
        <w:keepLines/>
        <w:spacing w:after="0" w:line="240" w:lineRule="auto"/>
        <w:jc w:val="center"/>
        <w:rPr>
          <w:rFonts w:ascii="Garamond" w:hAnsi="Garamond"/>
        </w:rPr>
      </w:pPr>
    </w:p>
    <w:p w14:paraId="590F06E5" w14:textId="22E25870" w:rsidR="00CD5A22" w:rsidRPr="00B42807" w:rsidRDefault="00CD5A22" w:rsidP="00ED4910">
      <w:pPr>
        <w:keepNext/>
        <w:keepLines/>
        <w:spacing w:after="0" w:line="240" w:lineRule="auto"/>
        <w:jc w:val="both"/>
        <w:rPr>
          <w:rFonts w:ascii="Garamond" w:hAnsi="Garamond"/>
        </w:rPr>
      </w:pPr>
      <w:r w:rsidRPr="00B42807">
        <w:rPr>
          <w:rFonts w:ascii="Garamond" w:hAnsi="Garamond"/>
        </w:rPr>
        <w:lastRenderedPageBreak/>
        <w:t>TÁTO</w:t>
      </w:r>
      <w:r w:rsidR="00B62536" w:rsidRPr="00B42807">
        <w:rPr>
          <w:rFonts w:ascii="Garamond" w:hAnsi="Garamond"/>
        </w:rPr>
        <w:t xml:space="preserve"> </w:t>
      </w:r>
      <w:r w:rsidR="00856535">
        <w:rPr>
          <w:rFonts w:ascii="Garamond" w:hAnsi="Garamond"/>
        </w:rPr>
        <w:t>ZMLUVA</w:t>
      </w:r>
      <w:r w:rsidR="00B62536" w:rsidRPr="00B42807">
        <w:rPr>
          <w:rFonts w:ascii="Garamond" w:hAnsi="Garamond"/>
        </w:rPr>
        <w:t xml:space="preserve"> </w:t>
      </w:r>
      <w:r w:rsidRPr="00B42807">
        <w:rPr>
          <w:rFonts w:ascii="Garamond" w:hAnsi="Garamond"/>
        </w:rPr>
        <w:t>(ďalej</w:t>
      </w:r>
      <w:r w:rsidR="00B62536" w:rsidRPr="00B42807">
        <w:rPr>
          <w:rFonts w:ascii="Garamond" w:hAnsi="Garamond"/>
        </w:rPr>
        <w:t xml:space="preserve"> </w:t>
      </w:r>
      <w:r w:rsidRPr="00B42807">
        <w:rPr>
          <w:rFonts w:ascii="Garamond" w:hAnsi="Garamond"/>
        </w:rPr>
        <w:t>len</w:t>
      </w:r>
      <w:r w:rsidR="00B62536" w:rsidRPr="00B42807">
        <w:rPr>
          <w:rFonts w:ascii="Garamond" w:hAnsi="Garamond"/>
        </w:rPr>
        <w:t xml:space="preserve"> </w:t>
      </w:r>
      <w:r w:rsidRPr="00B42807">
        <w:rPr>
          <w:rFonts w:ascii="Garamond" w:hAnsi="Garamond"/>
        </w:rPr>
        <w:t>„</w:t>
      </w:r>
      <w:r w:rsidRPr="00B42807">
        <w:rPr>
          <w:rFonts w:ascii="Garamond" w:hAnsi="Garamond"/>
          <w:b/>
        </w:rPr>
        <w:t>Zmluva</w:t>
      </w:r>
      <w:r w:rsidRPr="00B42807">
        <w:rPr>
          <w:rFonts w:ascii="Garamond" w:hAnsi="Garamond"/>
        </w:rPr>
        <w:t>“)</w:t>
      </w:r>
      <w:r w:rsidR="00B62536" w:rsidRPr="00B42807">
        <w:rPr>
          <w:rFonts w:ascii="Garamond" w:hAnsi="Garamond"/>
        </w:rPr>
        <w:t xml:space="preserve"> </w:t>
      </w:r>
      <w:r w:rsidRPr="00B42807">
        <w:rPr>
          <w:rFonts w:ascii="Garamond" w:hAnsi="Garamond"/>
        </w:rPr>
        <w:t>je</w:t>
      </w:r>
      <w:r w:rsidR="00B62536" w:rsidRPr="00B42807">
        <w:rPr>
          <w:rFonts w:ascii="Garamond" w:hAnsi="Garamond"/>
        </w:rPr>
        <w:t xml:space="preserve"> </w:t>
      </w:r>
      <w:r w:rsidRPr="00B42807">
        <w:rPr>
          <w:rFonts w:ascii="Garamond" w:hAnsi="Garamond"/>
        </w:rPr>
        <w:t>uzatvorená</w:t>
      </w:r>
      <w:r w:rsidR="00B62536" w:rsidRPr="00B42807">
        <w:rPr>
          <w:rFonts w:ascii="Garamond" w:hAnsi="Garamond"/>
        </w:rPr>
        <w:t xml:space="preserve"> </w:t>
      </w:r>
      <w:r w:rsidRPr="00B42807">
        <w:rPr>
          <w:rFonts w:ascii="Garamond" w:hAnsi="Garamond"/>
        </w:rPr>
        <w:t>nižšie</w:t>
      </w:r>
      <w:r w:rsidR="00B62536" w:rsidRPr="00B42807">
        <w:rPr>
          <w:rFonts w:ascii="Garamond" w:hAnsi="Garamond"/>
        </w:rPr>
        <w:t xml:space="preserve"> </w:t>
      </w:r>
      <w:r w:rsidRPr="00B42807">
        <w:rPr>
          <w:rFonts w:ascii="Garamond" w:hAnsi="Garamond"/>
        </w:rPr>
        <w:t>uvedeného</w:t>
      </w:r>
      <w:r w:rsidR="00B62536" w:rsidRPr="00B42807">
        <w:rPr>
          <w:rFonts w:ascii="Garamond" w:hAnsi="Garamond"/>
        </w:rPr>
        <w:t xml:space="preserve"> </w:t>
      </w:r>
      <w:r w:rsidRPr="00B42807">
        <w:rPr>
          <w:rFonts w:ascii="Garamond" w:hAnsi="Garamond"/>
        </w:rPr>
        <w:t>dňa</w:t>
      </w:r>
      <w:r w:rsidR="00B62536" w:rsidRPr="00B42807">
        <w:rPr>
          <w:rFonts w:ascii="Garamond" w:hAnsi="Garamond"/>
        </w:rPr>
        <w:t xml:space="preserve"> </w:t>
      </w:r>
      <w:r w:rsidRPr="00B42807">
        <w:rPr>
          <w:rFonts w:ascii="Garamond" w:hAnsi="Garamond"/>
        </w:rPr>
        <w:t>medzi:</w:t>
      </w:r>
    </w:p>
    <w:p w14:paraId="30887009" w14:textId="77777777" w:rsidR="00CD5A22" w:rsidRPr="00B42807" w:rsidRDefault="00CD5A22" w:rsidP="00ED4910">
      <w:pPr>
        <w:keepNext/>
        <w:keepLines/>
        <w:spacing w:after="0" w:line="240" w:lineRule="auto"/>
        <w:jc w:val="both"/>
        <w:rPr>
          <w:rFonts w:ascii="Garamond" w:hAnsi="Garamond"/>
        </w:rPr>
      </w:pPr>
    </w:p>
    <w:p w14:paraId="7D3EDD56" w14:textId="6C5A537E" w:rsidR="00CD5A22" w:rsidRPr="00B42807" w:rsidRDefault="00AC4771" w:rsidP="00ED4910">
      <w:pPr>
        <w:keepNext/>
        <w:keepLines/>
        <w:numPr>
          <w:ilvl w:val="0"/>
          <w:numId w:val="1"/>
        </w:numPr>
        <w:spacing w:after="0" w:line="240" w:lineRule="auto"/>
        <w:ind w:hanging="720"/>
        <w:contextualSpacing/>
        <w:jc w:val="both"/>
        <w:rPr>
          <w:rFonts w:ascii="Garamond" w:hAnsi="Garamond"/>
        </w:rPr>
      </w:pPr>
      <w:r w:rsidRPr="00B42807">
        <w:rPr>
          <w:rFonts w:ascii="Garamond" w:eastAsia="Times New Roman" w:hAnsi="Garamond" w:cs="Times New Roman"/>
          <w:b/>
        </w:rPr>
        <w:t>Dopravný</w:t>
      </w:r>
      <w:r w:rsidR="00B62536" w:rsidRPr="00B42807">
        <w:rPr>
          <w:rFonts w:ascii="Garamond" w:eastAsia="Times New Roman" w:hAnsi="Garamond" w:cs="Times New Roman"/>
          <w:b/>
        </w:rPr>
        <w:t xml:space="preserve"> </w:t>
      </w:r>
      <w:r w:rsidRPr="00B42807">
        <w:rPr>
          <w:rFonts w:ascii="Garamond" w:eastAsia="Times New Roman" w:hAnsi="Garamond" w:cs="Times New Roman"/>
          <w:b/>
        </w:rPr>
        <w:t>podnik</w:t>
      </w:r>
      <w:r w:rsidR="00B62536" w:rsidRPr="00B42807">
        <w:rPr>
          <w:rFonts w:ascii="Garamond" w:eastAsia="Times New Roman" w:hAnsi="Garamond" w:cs="Times New Roman"/>
          <w:b/>
        </w:rPr>
        <w:t xml:space="preserve"> </w:t>
      </w:r>
      <w:r w:rsidRPr="00B42807">
        <w:rPr>
          <w:rFonts w:ascii="Garamond" w:eastAsia="Times New Roman" w:hAnsi="Garamond" w:cs="Times New Roman"/>
          <w:b/>
        </w:rPr>
        <w:t>Bratislava,</w:t>
      </w:r>
      <w:r w:rsidR="00B62536" w:rsidRPr="00B42807">
        <w:rPr>
          <w:rFonts w:ascii="Garamond" w:eastAsia="Times New Roman" w:hAnsi="Garamond" w:cs="Times New Roman"/>
          <w:b/>
        </w:rPr>
        <w:t xml:space="preserve"> </w:t>
      </w:r>
      <w:r w:rsidRPr="00B42807">
        <w:rPr>
          <w:rFonts w:ascii="Garamond" w:eastAsia="Times New Roman" w:hAnsi="Garamond" w:cs="Times New Roman"/>
          <w:b/>
        </w:rPr>
        <w:t>akciová</w:t>
      </w:r>
      <w:r w:rsidR="00B62536" w:rsidRPr="00B42807">
        <w:rPr>
          <w:rFonts w:ascii="Garamond" w:eastAsia="Times New Roman" w:hAnsi="Garamond" w:cs="Times New Roman"/>
          <w:b/>
        </w:rPr>
        <w:t xml:space="preserve"> </w:t>
      </w:r>
      <w:r w:rsidRPr="00B42807">
        <w:rPr>
          <w:rFonts w:ascii="Garamond" w:eastAsia="Times New Roman" w:hAnsi="Garamond" w:cs="Times New Roman"/>
          <w:b/>
        </w:rPr>
        <w:t>spoločnosť</w:t>
      </w:r>
      <w:r w:rsidRPr="00B42807">
        <w:rPr>
          <w:rFonts w:ascii="Garamond" w:eastAsia="Times New Roman" w:hAnsi="Garamond" w:cs="Times New Roman"/>
        </w:rPr>
        <w:t>,</w:t>
      </w:r>
      <w:r w:rsidR="00B62536" w:rsidRPr="00B42807">
        <w:rPr>
          <w:rFonts w:ascii="Garamond" w:eastAsia="Times New Roman" w:hAnsi="Garamond" w:cs="Times New Roman"/>
        </w:rPr>
        <w:t xml:space="preserve"> </w:t>
      </w:r>
      <w:r w:rsidRPr="00B42807">
        <w:rPr>
          <w:rFonts w:ascii="Garamond" w:eastAsia="Times New Roman" w:hAnsi="Garamond" w:cs="Times New Roman"/>
        </w:rPr>
        <w:t>spoločnosť</w:t>
      </w:r>
      <w:r w:rsidR="00B62536" w:rsidRPr="00B42807">
        <w:rPr>
          <w:rFonts w:ascii="Garamond" w:eastAsia="Times New Roman" w:hAnsi="Garamond" w:cs="Times New Roman"/>
        </w:rPr>
        <w:t xml:space="preserve"> </w:t>
      </w:r>
      <w:r w:rsidRPr="00B42807">
        <w:rPr>
          <w:rFonts w:ascii="Garamond" w:eastAsia="Times New Roman" w:hAnsi="Garamond" w:cs="Times New Roman"/>
        </w:rPr>
        <w:t>založená</w:t>
      </w:r>
      <w:r w:rsidR="00B62536" w:rsidRPr="00B42807">
        <w:rPr>
          <w:rFonts w:ascii="Garamond" w:eastAsia="Times New Roman" w:hAnsi="Garamond" w:cs="Times New Roman"/>
        </w:rPr>
        <w:t xml:space="preserve"> </w:t>
      </w:r>
      <w:r w:rsidRPr="00B42807">
        <w:rPr>
          <w:rFonts w:ascii="Garamond" w:eastAsia="Times New Roman" w:hAnsi="Garamond" w:cs="Times New Roman"/>
        </w:rPr>
        <w:t>a</w:t>
      </w:r>
      <w:r w:rsidR="00B62536" w:rsidRPr="00B42807">
        <w:rPr>
          <w:rFonts w:ascii="Garamond" w:eastAsia="Times New Roman" w:hAnsi="Garamond" w:cs="Times New Roman"/>
        </w:rPr>
        <w:t xml:space="preserve"> </w:t>
      </w:r>
      <w:r w:rsidRPr="00B42807">
        <w:rPr>
          <w:rFonts w:ascii="Garamond" w:eastAsia="Times New Roman" w:hAnsi="Garamond" w:cs="Times New Roman"/>
        </w:rPr>
        <w:t>existujúca</w:t>
      </w:r>
      <w:r w:rsidR="00B62536" w:rsidRPr="00B42807">
        <w:rPr>
          <w:rFonts w:ascii="Garamond" w:eastAsia="Times New Roman" w:hAnsi="Garamond" w:cs="Times New Roman"/>
        </w:rPr>
        <w:t xml:space="preserve"> </w:t>
      </w:r>
      <w:r w:rsidRPr="00B42807">
        <w:rPr>
          <w:rFonts w:ascii="Garamond" w:eastAsia="Times New Roman" w:hAnsi="Garamond" w:cs="Times New Roman"/>
        </w:rPr>
        <w:t>podľa</w:t>
      </w:r>
      <w:r w:rsidR="00B62536" w:rsidRPr="00B42807">
        <w:rPr>
          <w:rFonts w:ascii="Garamond" w:eastAsia="Times New Roman" w:hAnsi="Garamond" w:cs="Times New Roman"/>
        </w:rPr>
        <w:t xml:space="preserve"> </w:t>
      </w:r>
      <w:r w:rsidRPr="00B42807">
        <w:rPr>
          <w:rFonts w:ascii="Garamond" w:eastAsia="Times New Roman" w:hAnsi="Garamond" w:cs="Times New Roman"/>
        </w:rPr>
        <w:t>práva</w:t>
      </w:r>
      <w:r w:rsidR="00B62536" w:rsidRPr="00B42807">
        <w:rPr>
          <w:rFonts w:ascii="Garamond" w:eastAsia="Times New Roman" w:hAnsi="Garamond" w:cs="Times New Roman"/>
        </w:rPr>
        <w:t xml:space="preserve"> </w:t>
      </w:r>
      <w:r w:rsidRPr="00B42807">
        <w:rPr>
          <w:rFonts w:ascii="Garamond" w:eastAsia="Times New Roman" w:hAnsi="Garamond" w:cs="Times New Roman"/>
        </w:rPr>
        <w:t>Slovenskej</w:t>
      </w:r>
      <w:r w:rsidR="00B62536" w:rsidRPr="00B42807">
        <w:rPr>
          <w:rFonts w:ascii="Garamond" w:eastAsia="Times New Roman" w:hAnsi="Garamond" w:cs="Times New Roman"/>
        </w:rPr>
        <w:t xml:space="preserve"> </w:t>
      </w:r>
      <w:r w:rsidRPr="00B42807">
        <w:rPr>
          <w:rFonts w:ascii="Garamond" w:eastAsia="Times New Roman" w:hAnsi="Garamond" w:cs="Times New Roman"/>
        </w:rPr>
        <w:t>republiky,</w:t>
      </w:r>
      <w:r w:rsidR="00B62536" w:rsidRPr="00B42807">
        <w:rPr>
          <w:rFonts w:ascii="Garamond" w:eastAsia="Times New Roman" w:hAnsi="Garamond" w:cs="Times New Roman"/>
        </w:rPr>
        <w:t xml:space="preserve"> </w:t>
      </w:r>
      <w:r w:rsidRPr="00B42807">
        <w:rPr>
          <w:rFonts w:ascii="Garamond" w:eastAsia="Times New Roman" w:hAnsi="Garamond" w:cs="Times New Roman"/>
        </w:rPr>
        <w:t>so</w:t>
      </w:r>
      <w:r w:rsidR="00B62536" w:rsidRPr="00B42807">
        <w:rPr>
          <w:rFonts w:ascii="Garamond" w:eastAsia="Times New Roman" w:hAnsi="Garamond" w:cs="Times New Roman"/>
        </w:rPr>
        <w:t xml:space="preserve"> </w:t>
      </w:r>
      <w:r w:rsidRPr="00B42807">
        <w:rPr>
          <w:rFonts w:ascii="Garamond" w:eastAsia="Times New Roman" w:hAnsi="Garamond" w:cs="Times New Roman"/>
        </w:rPr>
        <w:t>sídlom</w:t>
      </w:r>
      <w:r w:rsidR="00B62536" w:rsidRPr="00B42807">
        <w:rPr>
          <w:rFonts w:ascii="Garamond" w:eastAsia="Times New Roman" w:hAnsi="Garamond" w:cs="Times New Roman"/>
        </w:rPr>
        <w:t xml:space="preserve"> </w:t>
      </w:r>
      <w:r w:rsidRPr="00B42807">
        <w:rPr>
          <w:rFonts w:ascii="Garamond" w:eastAsia="Times New Roman" w:hAnsi="Garamond" w:cs="Times New Roman"/>
        </w:rPr>
        <w:t>Olejkárska</w:t>
      </w:r>
      <w:r w:rsidR="00B62536" w:rsidRPr="00B42807">
        <w:rPr>
          <w:rFonts w:ascii="Garamond" w:eastAsia="Times New Roman" w:hAnsi="Garamond" w:cs="Times New Roman"/>
        </w:rPr>
        <w:t xml:space="preserve"> </w:t>
      </w:r>
      <w:r w:rsidRPr="00B42807">
        <w:rPr>
          <w:rFonts w:ascii="Garamond" w:eastAsia="Times New Roman" w:hAnsi="Garamond" w:cs="Times New Roman"/>
        </w:rPr>
        <w:t>1,</w:t>
      </w:r>
      <w:r w:rsidR="00B62536" w:rsidRPr="00B42807">
        <w:rPr>
          <w:rFonts w:ascii="Garamond" w:eastAsia="Times New Roman" w:hAnsi="Garamond" w:cs="Times New Roman"/>
        </w:rPr>
        <w:t xml:space="preserve"> </w:t>
      </w:r>
      <w:r w:rsidRPr="00B42807">
        <w:rPr>
          <w:rFonts w:ascii="Garamond" w:eastAsia="Times New Roman" w:hAnsi="Garamond" w:cs="Times New Roman"/>
        </w:rPr>
        <w:t>814</w:t>
      </w:r>
      <w:r w:rsidR="00B62536" w:rsidRPr="00B42807">
        <w:rPr>
          <w:rFonts w:ascii="Garamond" w:eastAsia="Times New Roman" w:hAnsi="Garamond" w:cs="Times New Roman"/>
        </w:rPr>
        <w:t xml:space="preserve"> </w:t>
      </w:r>
      <w:r w:rsidRPr="00B42807">
        <w:rPr>
          <w:rFonts w:ascii="Garamond" w:eastAsia="Times New Roman" w:hAnsi="Garamond" w:cs="Times New Roman"/>
        </w:rPr>
        <w:t>52</w:t>
      </w:r>
      <w:r w:rsidR="00B62536" w:rsidRPr="00B42807">
        <w:rPr>
          <w:rFonts w:ascii="Garamond" w:eastAsia="Times New Roman" w:hAnsi="Garamond" w:cs="Times New Roman"/>
        </w:rPr>
        <w:t xml:space="preserve"> </w:t>
      </w:r>
      <w:r w:rsidRPr="00B42807">
        <w:rPr>
          <w:rFonts w:ascii="Garamond" w:eastAsia="Times New Roman" w:hAnsi="Garamond" w:cs="Times New Roman"/>
        </w:rPr>
        <w:t>Bratislava,</w:t>
      </w:r>
      <w:r w:rsidR="00B62536" w:rsidRPr="00B42807">
        <w:rPr>
          <w:rFonts w:ascii="Garamond" w:eastAsia="Times New Roman" w:hAnsi="Garamond" w:cs="Times New Roman"/>
        </w:rPr>
        <w:t xml:space="preserve"> </w:t>
      </w:r>
      <w:r w:rsidRPr="00B42807">
        <w:rPr>
          <w:rFonts w:ascii="Garamond" w:eastAsia="Times New Roman" w:hAnsi="Garamond" w:cs="Times New Roman"/>
        </w:rPr>
        <w:t>IČO:</w:t>
      </w:r>
      <w:r w:rsidR="00B62536" w:rsidRPr="00B42807">
        <w:rPr>
          <w:rFonts w:ascii="Garamond" w:eastAsia="Times New Roman" w:hAnsi="Garamond" w:cs="Times New Roman"/>
        </w:rPr>
        <w:t xml:space="preserve"> </w:t>
      </w:r>
      <w:r w:rsidRPr="00B42807">
        <w:rPr>
          <w:rFonts w:ascii="Garamond" w:eastAsia="Times New Roman" w:hAnsi="Garamond" w:cs="Times New Roman"/>
        </w:rPr>
        <w:t>00</w:t>
      </w:r>
      <w:r w:rsidR="00B62536" w:rsidRPr="00B42807">
        <w:rPr>
          <w:rFonts w:ascii="Garamond" w:eastAsia="Times New Roman" w:hAnsi="Garamond" w:cs="Times New Roman"/>
        </w:rPr>
        <w:t xml:space="preserve"> </w:t>
      </w:r>
      <w:r w:rsidRPr="00B42807">
        <w:rPr>
          <w:rFonts w:ascii="Garamond" w:eastAsia="Times New Roman" w:hAnsi="Garamond" w:cs="Times New Roman"/>
        </w:rPr>
        <w:t>492</w:t>
      </w:r>
      <w:r w:rsidR="00B62536" w:rsidRPr="00B42807">
        <w:rPr>
          <w:rFonts w:ascii="Garamond" w:eastAsia="Times New Roman" w:hAnsi="Garamond" w:cs="Times New Roman"/>
        </w:rPr>
        <w:t xml:space="preserve"> </w:t>
      </w:r>
      <w:r w:rsidRPr="00B42807">
        <w:rPr>
          <w:rFonts w:ascii="Garamond" w:eastAsia="Times New Roman" w:hAnsi="Garamond" w:cs="Times New Roman"/>
        </w:rPr>
        <w:t>736,</w:t>
      </w:r>
      <w:r w:rsidR="00B62536" w:rsidRPr="00B42807">
        <w:rPr>
          <w:rFonts w:ascii="Garamond" w:eastAsia="Times New Roman" w:hAnsi="Garamond" w:cs="Times New Roman"/>
        </w:rPr>
        <w:t xml:space="preserve"> </w:t>
      </w:r>
      <w:r w:rsidRPr="00B42807">
        <w:rPr>
          <w:rFonts w:ascii="Garamond" w:eastAsia="Times New Roman" w:hAnsi="Garamond" w:cs="Times New Roman"/>
        </w:rPr>
        <w:t>zapísaná</w:t>
      </w:r>
      <w:r w:rsidR="00B62536" w:rsidRPr="00B42807">
        <w:rPr>
          <w:rFonts w:ascii="Garamond" w:eastAsia="Times New Roman" w:hAnsi="Garamond" w:cs="Times New Roman"/>
        </w:rPr>
        <w:t xml:space="preserve"> </w:t>
      </w:r>
      <w:r w:rsidRPr="00B42807">
        <w:rPr>
          <w:rFonts w:ascii="Garamond" w:eastAsia="Times New Roman" w:hAnsi="Garamond" w:cs="Times New Roman"/>
        </w:rPr>
        <w:t>v</w:t>
      </w:r>
      <w:r w:rsidR="00B62536" w:rsidRPr="00B42807">
        <w:rPr>
          <w:rFonts w:ascii="Garamond" w:eastAsia="Times New Roman" w:hAnsi="Garamond" w:cs="Times New Roman"/>
        </w:rPr>
        <w:t xml:space="preserve"> </w:t>
      </w:r>
      <w:r w:rsidRPr="00B42807">
        <w:rPr>
          <w:rFonts w:ascii="Garamond" w:eastAsia="Times New Roman" w:hAnsi="Garamond" w:cs="Times New Roman"/>
        </w:rPr>
        <w:t>Obchodnom</w:t>
      </w:r>
      <w:r w:rsidR="00B62536" w:rsidRPr="00B42807">
        <w:rPr>
          <w:rFonts w:ascii="Garamond" w:eastAsia="Times New Roman" w:hAnsi="Garamond" w:cs="Times New Roman"/>
        </w:rPr>
        <w:t xml:space="preserve"> </w:t>
      </w:r>
      <w:r w:rsidRPr="00B42807">
        <w:rPr>
          <w:rFonts w:ascii="Garamond" w:eastAsia="Times New Roman" w:hAnsi="Garamond" w:cs="Times New Roman"/>
        </w:rPr>
        <w:t>registri</w:t>
      </w:r>
      <w:r w:rsidR="00B62536" w:rsidRPr="00B42807">
        <w:rPr>
          <w:rFonts w:ascii="Garamond" w:eastAsia="Times New Roman" w:hAnsi="Garamond" w:cs="Times New Roman"/>
        </w:rPr>
        <w:t xml:space="preserve"> </w:t>
      </w:r>
      <w:r w:rsidR="00DA7A7A">
        <w:rPr>
          <w:rFonts w:ascii="Garamond" w:eastAsia="Times New Roman" w:hAnsi="Garamond" w:cs="Times New Roman"/>
        </w:rPr>
        <w:t>Mestsk</w:t>
      </w:r>
      <w:r w:rsidRPr="00B42807">
        <w:rPr>
          <w:rFonts w:ascii="Garamond" w:eastAsia="Times New Roman" w:hAnsi="Garamond" w:cs="Times New Roman"/>
        </w:rPr>
        <w:t>ého</w:t>
      </w:r>
      <w:r w:rsidR="00B62536" w:rsidRPr="00B42807">
        <w:rPr>
          <w:rFonts w:ascii="Garamond" w:eastAsia="Times New Roman" w:hAnsi="Garamond" w:cs="Times New Roman"/>
        </w:rPr>
        <w:t xml:space="preserve"> </w:t>
      </w:r>
      <w:r w:rsidRPr="00B42807">
        <w:rPr>
          <w:rFonts w:ascii="Garamond" w:eastAsia="Times New Roman" w:hAnsi="Garamond" w:cs="Times New Roman"/>
        </w:rPr>
        <w:t>súdu</w:t>
      </w:r>
      <w:r w:rsidR="00B62536" w:rsidRPr="00B42807">
        <w:rPr>
          <w:rFonts w:ascii="Garamond" w:eastAsia="Times New Roman" w:hAnsi="Garamond" w:cs="Times New Roman"/>
        </w:rPr>
        <w:t xml:space="preserve"> </w:t>
      </w:r>
      <w:r w:rsidRPr="00B42807">
        <w:rPr>
          <w:rFonts w:ascii="Garamond" w:eastAsia="Times New Roman" w:hAnsi="Garamond" w:cs="Times New Roman"/>
        </w:rPr>
        <w:t>Bratislava</w:t>
      </w:r>
      <w:r w:rsidR="00B62536" w:rsidRPr="00B42807">
        <w:rPr>
          <w:rFonts w:ascii="Garamond" w:eastAsia="Times New Roman" w:hAnsi="Garamond" w:cs="Times New Roman"/>
        </w:rPr>
        <w:t xml:space="preserve"> </w:t>
      </w:r>
      <w:r w:rsidR="00DA7A7A">
        <w:rPr>
          <w:rFonts w:ascii="Garamond" w:eastAsia="Times New Roman" w:hAnsi="Garamond" w:cs="Times New Roman"/>
        </w:rPr>
        <w:t>II</w:t>
      </w:r>
      <w:r w:rsidRPr="00B42807">
        <w:rPr>
          <w:rFonts w:ascii="Garamond" w:eastAsia="Times New Roman" w:hAnsi="Garamond" w:cs="Times New Roman"/>
        </w:rPr>
        <w:t>I,</w:t>
      </w:r>
      <w:r w:rsidR="00B62536" w:rsidRPr="00B42807">
        <w:rPr>
          <w:rFonts w:ascii="Garamond" w:eastAsia="Times New Roman" w:hAnsi="Garamond" w:cs="Times New Roman"/>
        </w:rPr>
        <w:t xml:space="preserve"> </w:t>
      </w:r>
      <w:r w:rsidRPr="00B42807">
        <w:rPr>
          <w:rFonts w:ascii="Garamond" w:eastAsia="Times New Roman" w:hAnsi="Garamond" w:cs="Times New Roman"/>
        </w:rPr>
        <w:t>oddiel:</w:t>
      </w:r>
      <w:r w:rsidR="00B62536" w:rsidRPr="00B42807">
        <w:rPr>
          <w:rFonts w:ascii="Garamond" w:eastAsia="Times New Roman" w:hAnsi="Garamond" w:cs="Times New Roman"/>
        </w:rPr>
        <w:t xml:space="preserve"> </w:t>
      </w:r>
      <w:r w:rsidRPr="00B42807">
        <w:rPr>
          <w:rFonts w:ascii="Garamond" w:eastAsia="Times New Roman" w:hAnsi="Garamond" w:cs="Times New Roman"/>
        </w:rPr>
        <w:t>Sa,</w:t>
      </w:r>
      <w:r w:rsidR="00B62536" w:rsidRPr="00B42807">
        <w:rPr>
          <w:rFonts w:ascii="Garamond" w:eastAsia="Times New Roman" w:hAnsi="Garamond" w:cs="Times New Roman"/>
        </w:rPr>
        <w:t xml:space="preserve"> </w:t>
      </w:r>
      <w:r w:rsidRPr="00B42807">
        <w:rPr>
          <w:rFonts w:ascii="Garamond" w:eastAsia="Times New Roman" w:hAnsi="Garamond" w:cs="Times New Roman"/>
        </w:rPr>
        <w:t>vložka</w:t>
      </w:r>
      <w:r w:rsidR="00B62536" w:rsidRPr="00B42807">
        <w:rPr>
          <w:rFonts w:ascii="Garamond" w:eastAsia="Times New Roman" w:hAnsi="Garamond" w:cs="Times New Roman"/>
        </w:rPr>
        <w:t xml:space="preserve"> </w:t>
      </w:r>
      <w:r w:rsidRPr="00B42807">
        <w:rPr>
          <w:rFonts w:ascii="Garamond" w:eastAsia="Times New Roman" w:hAnsi="Garamond" w:cs="Times New Roman"/>
        </w:rPr>
        <w:t>číslo:</w:t>
      </w:r>
      <w:r w:rsidR="00B62536" w:rsidRPr="00B42807">
        <w:rPr>
          <w:rFonts w:ascii="Garamond" w:eastAsia="Times New Roman" w:hAnsi="Garamond" w:cs="Times New Roman"/>
        </w:rPr>
        <w:t xml:space="preserve"> </w:t>
      </w:r>
      <w:r w:rsidRPr="00B42807">
        <w:rPr>
          <w:rFonts w:ascii="Garamond" w:eastAsia="Times New Roman" w:hAnsi="Garamond" w:cs="Times New Roman"/>
        </w:rPr>
        <w:t>607/B,</w:t>
      </w:r>
      <w:r w:rsidR="00B62536" w:rsidRPr="00B42807">
        <w:rPr>
          <w:rFonts w:ascii="Garamond" w:eastAsia="Times New Roman" w:hAnsi="Garamond" w:cs="Times New Roman"/>
        </w:rPr>
        <w:t xml:space="preserve"> </w:t>
      </w:r>
      <w:r w:rsidRPr="00B42807">
        <w:rPr>
          <w:rFonts w:ascii="Garamond" w:eastAsia="Times New Roman" w:hAnsi="Garamond" w:cs="Times New Roman"/>
        </w:rPr>
        <w:t>DIČ:</w:t>
      </w:r>
      <w:r w:rsidR="00B62536" w:rsidRPr="00B42807">
        <w:rPr>
          <w:rFonts w:ascii="Garamond" w:eastAsia="Times New Roman" w:hAnsi="Garamond" w:cs="Times New Roman"/>
        </w:rPr>
        <w:t xml:space="preserve"> </w:t>
      </w:r>
      <w:r w:rsidRPr="00B42807">
        <w:rPr>
          <w:rFonts w:ascii="Garamond" w:eastAsia="Times New Roman" w:hAnsi="Garamond" w:cs="Times New Roman"/>
        </w:rPr>
        <w:t>2020298786,</w:t>
      </w:r>
      <w:r w:rsidR="00B62536" w:rsidRPr="00B42807">
        <w:rPr>
          <w:rFonts w:ascii="Garamond" w:eastAsia="Times New Roman" w:hAnsi="Garamond" w:cs="Times New Roman"/>
        </w:rPr>
        <w:t xml:space="preserve"> </w:t>
      </w:r>
      <w:r w:rsidRPr="00B42807">
        <w:rPr>
          <w:rFonts w:ascii="Garamond" w:eastAsia="Times New Roman" w:hAnsi="Garamond" w:cs="Times New Roman"/>
        </w:rPr>
        <w:t>IČ</w:t>
      </w:r>
      <w:r w:rsidR="00B62536" w:rsidRPr="00B42807">
        <w:rPr>
          <w:rFonts w:ascii="Garamond" w:eastAsia="Times New Roman" w:hAnsi="Garamond" w:cs="Times New Roman"/>
        </w:rPr>
        <w:t xml:space="preserve"> </w:t>
      </w:r>
      <w:r w:rsidRPr="00B42807">
        <w:rPr>
          <w:rFonts w:ascii="Garamond" w:eastAsia="Times New Roman" w:hAnsi="Garamond" w:cs="Times New Roman"/>
        </w:rPr>
        <w:t>DPH:</w:t>
      </w:r>
      <w:r w:rsidR="00B62536" w:rsidRPr="00B42807">
        <w:rPr>
          <w:rFonts w:ascii="Garamond" w:eastAsia="Times New Roman" w:hAnsi="Garamond" w:cs="Times New Roman"/>
        </w:rPr>
        <w:t xml:space="preserve"> </w:t>
      </w:r>
      <w:r w:rsidRPr="00B42807">
        <w:rPr>
          <w:rFonts w:ascii="Garamond" w:eastAsia="Times New Roman" w:hAnsi="Garamond" w:cs="Times New Roman"/>
        </w:rPr>
        <w:t>SK2020298786,</w:t>
      </w:r>
      <w:r w:rsidR="00B62536" w:rsidRPr="00B42807">
        <w:rPr>
          <w:rFonts w:ascii="Garamond" w:eastAsia="Times New Roman" w:hAnsi="Garamond" w:cs="Times New Roman"/>
        </w:rPr>
        <w:t xml:space="preserve"> </w:t>
      </w:r>
      <w:r w:rsidRPr="00B42807">
        <w:rPr>
          <w:rFonts w:ascii="Garamond" w:eastAsia="Times New Roman" w:hAnsi="Garamond" w:cs="Times New Roman"/>
        </w:rPr>
        <w:t>bankové</w:t>
      </w:r>
      <w:r w:rsidR="00B62536" w:rsidRPr="00B42807">
        <w:rPr>
          <w:rFonts w:ascii="Garamond" w:eastAsia="Times New Roman" w:hAnsi="Garamond" w:cs="Times New Roman"/>
        </w:rPr>
        <w:t xml:space="preserve"> </w:t>
      </w:r>
      <w:r w:rsidRPr="00B42807">
        <w:rPr>
          <w:rFonts w:ascii="Garamond" w:eastAsia="Times New Roman" w:hAnsi="Garamond" w:cs="Times New Roman"/>
        </w:rPr>
        <w:t>spojenie:</w:t>
      </w:r>
      <w:r w:rsidR="00B62536" w:rsidRPr="00B42807">
        <w:rPr>
          <w:rFonts w:ascii="Garamond" w:eastAsia="Times New Roman" w:hAnsi="Garamond" w:cs="Times New Roman"/>
        </w:rPr>
        <w:t xml:space="preserve"> </w:t>
      </w:r>
      <w:r w:rsidRPr="00B42807">
        <w:rPr>
          <w:rFonts w:ascii="Garamond" w:eastAsia="Times New Roman" w:hAnsi="Garamond" w:cs="Times New Roman"/>
        </w:rPr>
        <w:t>VÚB,</w:t>
      </w:r>
      <w:r w:rsidR="00B62536" w:rsidRPr="00B42807">
        <w:rPr>
          <w:rFonts w:ascii="Garamond" w:eastAsia="Times New Roman" w:hAnsi="Garamond" w:cs="Times New Roman"/>
        </w:rPr>
        <w:t xml:space="preserve"> </w:t>
      </w:r>
      <w:r w:rsidRPr="00B42807">
        <w:rPr>
          <w:rFonts w:ascii="Garamond" w:eastAsia="Times New Roman" w:hAnsi="Garamond" w:cs="Times New Roman"/>
        </w:rPr>
        <w:t>a.s.,</w:t>
      </w:r>
      <w:r w:rsidR="00B62536" w:rsidRPr="00B42807">
        <w:rPr>
          <w:rFonts w:ascii="Garamond" w:eastAsia="Times New Roman" w:hAnsi="Garamond" w:cs="Times New Roman"/>
        </w:rPr>
        <w:t xml:space="preserve"> </w:t>
      </w:r>
      <w:r w:rsidRPr="00B42807">
        <w:rPr>
          <w:rFonts w:ascii="Garamond" w:eastAsia="Times New Roman" w:hAnsi="Garamond" w:cs="Times New Roman"/>
        </w:rPr>
        <w:t>číslo</w:t>
      </w:r>
      <w:r w:rsidR="00B62536" w:rsidRPr="00B42807">
        <w:rPr>
          <w:rFonts w:ascii="Garamond" w:eastAsia="Times New Roman" w:hAnsi="Garamond" w:cs="Times New Roman"/>
        </w:rPr>
        <w:t xml:space="preserve"> </w:t>
      </w:r>
      <w:r w:rsidRPr="00B42807">
        <w:rPr>
          <w:rFonts w:ascii="Garamond" w:eastAsia="Times New Roman" w:hAnsi="Garamond" w:cs="Times New Roman"/>
        </w:rPr>
        <w:t>účtu:</w:t>
      </w:r>
      <w:r w:rsidR="00B62536" w:rsidRPr="00B42807">
        <w:rPr>
          <w:rFonts w:ascii="Garamond" w:eastAsia="Times New Roman" w:hAnsi="Garamond" w:cs="Times New Roman"/>
        </w:rPr>
        <w:t xml:space="preserve"> </w:t>
      </w:r>
      <w:r w:rsidRPr="00B42807">
        <w:rPr>
          <w:rFonts w:ascii="Garamond" w:eastAsia="Times New Roman" w:hAnsi="Garamond" w:cs="Times New Roman"/>
        </w:rPr>
        <w:t>48009012/0200,</w:t>
      </w:r>
      <w:r w:rsidR="00B62536" w:rsidRPr="00B42807">
        <w:rPr>
          <w:rFonts w:ascii="Garamond" w:eastAsia="Times New Roman" w:hAnsi="Garamond" w:cs="Times New Roman"/>
        </w:rPr>
        <w:t xml:space="preserve"> </w:t>
      </w:r>
      <w:r w:rsidRPr="00B42807">
        <w:rPr>
          <w:rFonts w:ascii="Garamond" w:eastAsia="Times New Roman" w:hAnsi="Garamond" w:cs="Times New Roman"/>
        </w:rPr>
        <w:t>IBAN:</w:t>
      </w:r>
      <w:r w:rsidR="00B62536" w:rsidRPr="00B42807">
        <w:rPr>
          <w:rFonts w:ascii="Garamond" w:eastAsia="Times New Roman" w:hAnsi="Garamond" w:cs="Times New Roman"/>
        </w:rPr>
        <w:t xml:space="preserve"> </w:t>
      </w:r>
      <w:r w:rsidRPr="00B42807">
        <w:rPr>
          <w:rFonts w:ascii="Garamond" w:eastAsia="Times New Roman" w:hAnsi="Garamond" w:cs="Times New Roman"/>
        </w:rPr>
        <w:t>SK98</w:t>
      </w:r>
      <w:r w:rsidR="00B62536" w:rsidRPr="00B42807">
        <w:rPr>
          <w:rFonts w:ascii="Garamond" w:eastAsia="Times New Roman" w:hAnsi="Garamond" w:cs="Times New Roman"/>
        </w:rPr>
        <w:t xml:space="preserve"> </w:t>
      </w:r>
      <w:r w:rsidRPr="00B42807">
        <w:rPr>
          <w:rFonts w:ascii="Garamond" w:eastAsia="Times New Roman" w:hAnsi="Garamond" w:cs="Times New Roman"/>
        </w:rPr>
        <w:t>0200</w:t>
      </w:r>
      <w:r w:rsidR="00B62536" w:rsidRPr="00B42807">
        <w:rPr>
          <w:rFonts w:ascii="Garamond" w:eastAsia="Times New Roman" w:hAnsi="Garamond" w:cs="Times New Roman"/>
        </w:rPr>
        <w:t xml:space="preserve"> </w:t>
      </w:r>
      <w:r w:rsidRPr="00B42807">
        <w:rPr>
          <w:rFonts w:ascii="Garamond" w:eastAsia="Times New Roman" w:hAnsi="Garamond" w:cs="Times New Roman"/>
        </w:rPr>
        <w:t>0000</w:t>
      </w:r>
      <w:r w:rsidR="00B62536" w:rsidRPr="00B42807">
        <w:rPr>
          <w:rFonts w:ascii="Garamond" w:eastAsia="Times New Roman" w:hAnsi="Garamond" w:cs="Times New Roman"/>
        </w:rPr>
        <w:t xml:space="preserve"> </w:t>
      </w:r>
      <w:r w:rsidRPr="00B42807">
        <w:rPr>
          <w:rFonts w:ascii="Garamond" w:eastAsia="Times New Roman" w:hAnsi="Garamond" w:cs="Times New Roman"/>
        </w:rPr>
        <w:t>0000</w:t>
      </w:r>
      <w:r w:rsidR="00B62536" w:rsidRPr="00B42807">
        <w:rPr>
          <w:rFonts w:ascii="Garamond" w:eastAsia="Times New Roman" w:hAnsi="Garamond" w:cs="Times New Roman"/>
        </w:rPr>
        <w:t xml:space="preserve"> </w:t>
      </w:r>
      <w:r w:rsidRPr="00B42807">
        <w:rPr>
          <w:rFonts w:ascii="Garamond" w:eastAsia="Times New Roman" w:hAnsi="Garamond" w:cs="Times New Roman"/>
        </w:rPr>
        <w:t>4800</w:t>
      </w:r>
      <w:r w:rsidR="00B62536" w:rsidRPr="00B42807">
        <w:rPr>
          <w:rFonts w:ascii="Garamond" w:eastAsia="Times New Roman" w:hAnsi="Garamond" w:cs="Times New Roman"/>
        </w:rPr>
        <w:t xml:space="preserve"> </w:t>
      </w:r>
      <w:r w:rsidRPr="00B42807">
        <w:rPr>
          <w:rFonts w:ascii="Garamond" w:eastAsia="Times New Roman" w:hAnsi="Garamond" w:cs="Times New Roman"/>
        </w:rPr>
        <w:t>9012,</w:t>
      </w:r>
      <w:r w:rsidR="00B62536" w:rsidRPr="00B42807">
        <w:rPr>
          <w:rFonts w:ascii="Garamond" w:eastAsia="Times New Roman" w:hAnsi="Garamond" w:cs="Times New Roman"/>
        </w:rPr>
        <w:t xml:space="preserve"> </w:t>
      </w:r>
      <w:r w:rsidRPr="00B42807">
        <w:rPr>
          <w:rFonts w:ascii="Garamond" w:eastAsia="Times New Roman" w:hAnsi="Garamond" w:cs="Times New Roman"/>
        </w:rPr>
        <w:t>BIC</w:t>
      </w:r>
      <w:r w:rsidR="00B62536" w:rsidRPr="00B42807">
        <w:rPr>
          <w:rFonts w:ascii="Garamond" w:eastAsia="Times New Roman" w:hAnsi="Garamond" w:cs="Times New Roman"/>
        </w:rPr>
        <w:t xml:space="preserve"> </w:t>
      </w:r>
      <w:r w:rsidRPr="00B42807">
        <w:rPr>
          <w:rFonts w:ascii="Garamond" w:eastAsia="Times New Roman" w:hAnsi="Garamond" w:cs="Times New Roman"/>
        </w:rPr>
        <w:t>(SWIFT):</w:t>
      </w:r>
      <w:r w:rsidR="00B62536" w:rsidRPr="00B42807">
        <w:rPr>
          <w:rFonts w:ascii="Garamond" w:eastAsia="Times New Roman" w:hAnsi="Garamond" w:cs="Times New Roman"/>
        </w:rPr>
        <w:t xml:space="preserve"> </w:t>
      </w:r>
      <w:r w:rsidRPr="00B42807">
        <w:rPr>
          <w:rFonts w:ascii="Garamond" w:eastAsia="Times New Roman" w:hAnsi="Garamond" w:cs="Times New Roman"/>
        </w:rPr>
        <w:t>SUBASKBX,</w:t>
      </w:r>
      <w:r w:rsidR="00B62536" w:rsidRPr="00B42807">
        <w:rPr>
          <w:rFonts w:ascii="Garamond" w:eastAsia="Times New Roman" w:hAnsi="Garamond" w:cs="Times New Roman"/>
        </w:rPr>
        <w:t xml:space="preserve"> </w:t>
      </w:r>
      <w:r w:rsidRPr="00B42807">
        <w:rPr>
          <w:rFonts w:ascii="Garamond" w:eastAsia="Times New Roman" w:hAnsi="Garamond" w:cs="Times New Roman"/>
        </w:rPr>
        <w:t>štatutárny</w:t>
      </w:r>
      <w:r w:rsidR="00B62536" w:rsidRPr="00B42807">
        <w:rPr>
          <w:rFonts w:ascii="Garamond" w:eastAsia="Times New Roman" w:hAnsi="Garamond" w:cs="Times New Roman"/>
        </w:rPr>
        <w:t xml:space="preserve"> </w:t>
      </w:r>
      <w:r w:rsidRPr="00B42807">
        <w:rPr>
          <w:rFonts w:ascii="Garamond" w:eastAsia="Times New Roman" w:hAnsi="Garamond" w:cs="Times New Roman"/>
        </w:rPr>
        <w:t>orgán:</w:t>
      </w:r>
      <w:r w:rsidR="00B62536" w:rsidRPr="00B42807">
        <w:rPr>
          <w:rFonts w:ascii="Garamond" w:eastAsia="Times New Roman" w:hAnsi="Garamond" w:cs="Times New Roman"/>
        </w:rPr>
        <w:t xml:space="preserve"> </w:t>
      </w:r>
      <w:r w:rsidR="009A03C3" w:rsidRPr="00B42807">
        <w:rPr>
          <w:rFonts w:ascii="Garamond" w:hAnsi="Garamond"/>
          <w:lang w:eastAsia="cs-CZ"/>
        </w:rPr>
        <w:t>[</w:t>
      </w:r>
      <w:r w:rsidR="009A03C3" w:rsidRPr="00B42807">
        <w:rPr>
          <w:rFonts w:ascii="Garamond" w:hAnsi="Garamond"/>
          <w:highlight w:val="yellow"/>
          <w:lang w:eastAsia="cs-CZ"/>
        </w:rPr>
        <w:t>doplniť</w:t>
      </w:r>
      <w:r w:rsidR="00B62536" w:rsidRPr="00B42807">
        <w:rPr>
          <w:rFonts w:ascii="Garamond" w:eastAsia="Times New Roman" w:hAnsi="Garamond" w:cs="Times New Roman"/>
        </w:rPr>
        <w:t xml:space="preserve"> </w:t>
      </w:r>
      <w:r w:rsidR="00687C08" w:rsidRPr="00B42807">
        <w:rPr>
          <w:rFonts w:ascii="Garamond" w:eastAsia="Times New Roman" w:hAnsi="Garamond" w:cs="Times New Roman"/>
        </w:rPr>
        <w:t>a</w:t>
      </w:r>
      <w:r w:rsidR="00B62536" w:rsidRPr="00B42807">
        <w:rPr>
          <w:rFonts w:ascii="Garamond" w:eastAsia="Times New Roman" w:hAnsi="Garamond" w:cs="Times New Roman"/>
        </w:rPr>
        <w:t xml:space="preserve"> </w:t>
      </w:r>
      <w:r w:rsidR="009A03C3" w:rsidRPr="00B42807">
        <w:rPr>
          <w:rFonts w:ascii="Garamond" w:hAnsi="Garamond"/>
          <w:lang w:eastAsia="cs-CZ"/>
        </w:rPr>
        <w:t>[</w:t>
      </w:r>
      <w:r w:rsidR="009A03C3" w:rsidRPr="00B42807">
        <w:rPr>
          <w:rFonts w:ascii="Garamond" w:hAnsi="Garamond"/>
          <w:highlight w:val="yellow"/>
          <w:lang w:eastAsia="cs-CZ"/>
        </w:rPr>
        <w:t>doplniť</w:t>
      </w:r>
      <w:r w:rsidR="009A03C3" w:rsidRPr="00B42807">
        <w:rPr>
          <w:rFonts w:ascii="Garamond" w:hAnsi="Garamond"/>
          <w:lang w:eastAsia="cs-CZ"/>
        </w:rPr>
        <w:t>]</w:t>
      </w:r>
      <w:r w:rsidR="00AD38AA" w:rsidRPr="0098462F">
        <w:rPr>
          <w:rFonts w:ascii="Garamond" w:hAnsi="Garamond" w:cs="Arial"/>
        </w:rPr>
        <w:t>,</w:t>
      </w:r>
      <w:r w:rsidR="00B62536" w:rsidRPr="00B42807">
        <w:rPr>
          <w:rFonts w:ascii="Garamond" w:eastAsia="Times New Roman" w:hAnsi="Garamond" w:cs="Times New Roman"/>
        </w:rPr>
        <w:t xml:space="preserve"> </w:t>
      </w:r>
      <w:r w:rsidRPr="00B42807">
        <w:rPr>
          <w:rFonts w:ascii="Garamond" w:eastAsia="Times New Roman" w:hAnsi="Garamond" w:cs="Times New Roman"/>
        </w:rPr>
        <w:t>kontaktná</w:t>
      </w:r>
      <w:r w:rsidR="00B62536" w:rsidRPr="00B42807">
        <w:rPr>
          <w:rFonts w:ascii="Garamond" w:eastAsia="Times New Roman" w:hAnsi="Garamond" w:cs="Times New Roman"/>
        </w:rPr>
        <w:t xml:space="preserve"> </w:t>
      </w:r>
      <w:r w:rsidRPr="00B42807">
        <w:rPr>
          <w:rFonts w:ascii="Garamond" w:eastAsia="Times New Roman" w:hAnsi="Garamond" w:cs="Times New Roman"/>
        </w:rPr>
        <w:t>osoba</w:t>
      </w:r>
      <w:r w:rsidR="00B62536" w:rsidRPr="00B42807">
        <w:rPr>
          <w:rFonts w:ascii="Garamond" w:eastAsia="Times New Roman" w:hAnsi="Garamond" w:cs="Times New Roman"/>
        </w:rPr>
        <w:t xml:space="preserve"> </w:t>
      </w:r>
      <w:r w:rsidRPr="00B42807">
        <w:rPr>
          <w:rFonts w:ascii="Garamond" w:eastAsia="Times New Roman" w:hAnsi="Garamond" w:cs="Times New Roman"/>
        </w:rPr>
        <w:t>pre</w:t>
      </w:r>
      <w:r w:rsidR="00B62536" w:rsidRPr="00B42807">
        <w:rPr>
          <w:rFonts w:ascii="Garamond" w:eastAsia="Times New Roman" w:hAnsi="Garamond" w:cs="Times New Roman"/>
        </w:rPr>
        <w:t xml:space="preserve"> </w:t>
      </w:r>
      <w:r w:rsidRPr="00B42807">
        <w:rPr>
          <w:rFonts w:ascii="Garamond" w:eastAsia="Times New Roman" w:hAnsi="Garamond" w:cs="Times New Roman"/>
        </w:rPr>
        <w:t>technické</w:t>
      </w:r>
      <w:r w:rsidR="00B62536" w:rsidRPr="00B42807">
        <w:rPr>
          <w:rFonts w:ascii="Garamond" w:eastAsia="Times New Roman" w:hAnsi="Garamond" w:cs="Times New Roman"/>
        </w:rPr>
        <w:t xml:space="preserve"> </w:t>
      </w:r>
      <w:r w:rsidRPr="00B42807">
        <w:rPr>
          <w:rFonts w:ascii="Garamond" w:eastAsia="Times New Roman" w:hAnsi="Garamond" w:cs="Times New Roman"/>
        </w:rPr>
        <w:t>veci:</w:t>
      </w:r>
      <w:r w:rsidR="00B62536" w:rsidRPr="00B42807">
        <w:rPr>
          <w:rFonts w:ascii="Garamond" w:eastAsia="Times New Roman" w:hAnsi="Garamond" w:cs="Times New Roman"/>
        </w:rPr>
        <w:t xml:space="preserve"> </w:t>
      </w:r>
      <w:r w:rsidR="003B2520">
        <w:rPr>
          <w:rFonts w:ascii="Garamond" w:eastAsia="Times New Roman" w:hAnsi="Garamond" w:cs="Times New Roman"/>
        </w:rPr>
        <w:t>Mgr</w:t>
      </w:r>
      <w:r w:rsidR="00B62536" w:rsidRPr="00B42807">
        <w:rPr>
          <w:rFonts w:ascii="Garamond" w:eastAsia="Times New Roman" w:hAnsi="Garamond" w:cs="Times New Roman"/>
        </w:rPr>
        <w:t xml:space="preserve">. </w:t>
      </w:r>
      <w:r w:rsidR="00AD38AA">
        <w:rPr>
          <w:rFonts w:ascii="Garamond" w:hAnsi="Garamond"/>
        </w:rPr>
        <w:t>Daniel Šuchaň</w:t>
      </w:r>
      <w:r w:rsidRPr="00B42807">
        <w:rPr>
          <w:rFonts w:ascii="Garamond" w:hAnsi="Garamond"/>
        </w:rPr>
        <w:t>,</w:t>
      </w:r>
      <w:r w:rsidR="00B62536" w:rsidRPr="00B42807">
        <w:rPr>
          <w:rFonts w:ascii="Garamond" w:hAnsi="Garamond"/>
        </w:rPr>
        <w:t xml:space="preserve"> </w:t>
      </w:r>
      <w:r w:rsidRPr="00B42807">
        <w:rPr>
          <w:rFonts w:ascii="Garamond" w:hAnsi="Garamond"/>
        </w:rPr>
        <w:t>telefón:</w:t>
      </w:r>
      <w:r w:rsidR="00B62536" w:rsidRPr="00B42807">
        <w:rPr>
          <w:rFonts w:ascii="Garamond" w:hAnsi="Garamond"/>
        </w:rPr>
        <w:t xml:space="preserve"> </w:t>
      </w:r>
      <w:r w:rsidRPr="00B42807">
        <w:rPr>
          <w:rFonts w:ascii="Garamond" w:hAnsi="Garamond"/>
        </w:rPr>
        <w:t>+</w:t>
      </w:r>
      <w:r w:rsidR="00B62536" w:rsidRPr="00B42807">
        <w:rPr>
          <w:rFonts w:ascii="Garamond" w:hAnsi="Garamond"/>
        </w:rPr>
        <w:t xml:space="preserve"> </w:t>
      </w:r>
      <w:r w:rsidRPr="00B42807">
        <w:rPr>
          <w:rFonts w:ascii="Garamond" w:hAnsi="Garamond"/>
        </w:rPr>
        <w:t>421</w:t>
      </w:r>
      <w:r w:rsidR="00AD38AA">
        <w:rPr>
          <w:rFonts w:ascii="Garamond" w:hAnsi="Garamond"/>
        </w:rPr>
        <w:t> </w:t>
      </w:r>
      <w:r w:rsidR="003B2520">
        <w:rPr>
          <w:rFonts w:ascii="Garamond" w:hAnsi="Garamond"/>
        </w:rPr>
        <w:t>2 5950 1374</w:t>
      </w:r>
      <w:r w:rsidR="003C642B">
        <w:rPr>
          <w:rFonts w:ascii="Garamond" w:hAnsi="Garamond"/>
        </w:rPr>
        <w:t>,</w:t>
      </w:r>
      <w:r w:rsidR="00B62536" w:rsidRPr="00B42807">
        <w:rPr>
          <w:rFonts w:ascii="Garamond" w:hAnsi="Garamond"/>
        </w:rPr>
        <w:t xml:space="preserve"> </w:t>
      </w:r>
      <w:r w:rsidRPr="00B42807">
        <w:rPr>
          <w:rFonts w:ascii="Garamond" w:hAnsi="Garamond"/>
        </w:rPr>
        <w:t>e-</w:t>
      </w:r>
      <w:r w:rsidRPr="00B42807">
        <w:rPr>
          <w:rFonts w:ascii="Garamond" w:hAnsi="Garamond"/>
          <w:color w:val="000000" w:themeColor="text1"/>
        </w:rPr>
        <w:t>mail:</w:t>
      </w:r>
      <w:r w:rsidR="00B62536" w:rsidRPr="00B42807">
        <w:rPr>
          <w:rFonts w:ascii="Garamond" w:hAnsi="Garamond"/>
          <w:color w:val="000000" w:themeColor="text1"/>
        </w:rPr>
        <w:t xml:space="preserve"> </w:t>
      </w:r>
      <w:hyperlink r:id="rId8" w:history="1">
        <w:r w:rsidR="009A03C3" w:rsidRPr="00B01935">
          <w:rPr>
            <w:rStyle w:val="Hypertextovprepojenie"/>
            <w:rFonts w:ascii="Garamond" w:hAnsi="Garamond"/>
          </w:rPr>
          <w:t>suchan.daniel@dpb.sk</w:t>
        </w:r>
      </w:hyperlink>
      <w:r w:rsidRPr="00B42807">
        <w:rPr>
          <w:rFonts w:ascii="Garamond" w:eastAsia="Times New Roman" w:hAnsi="Garamond" w:cs="Times New Roman"/>
          <w:color w:val="000000" w:themeColor="text1"/>
        </w:rPr>
        <w:t>,</w:t>
      </w:r>
      <w:r w:rsidR="00B62536" w:rsidRPr="00B42807">
        <w:rPr>
          <w:rFonts w:ascii="Garamond" w:eastAsia="Times New Roman" w:hAnsi="Garamond" w:cs="Times New Roman"/>
          <w:color w:val="000000" w:themeColor="text1"/>
        </w:rPr>
        <w:t xml:space="preserve"> </w:t>
      </w:r>
      <w:r w:rsidRPr="00B42807">
        <w:rPr>
          <w:rFonts w:ascii="Garamond" w:eastAsia="Times New Roman" w:hAnsi="Garamond" w:cs="Times New Roman"/>
          <w:color w:val="000000" w:themeColor="text1"/>
        </w:rPr>
        <w:t>kontaktná</w:t>
      </w:r>
      <w:r w:rsidR="00B62536" w:rsidRPr="00B42807">
        <w:rPr>
          <w:rFonts w:ascii="Garamond" w:eastAsia="Times New Roman" w:hAnsi="Garamond" w:cs="Times New Roman"/>
          <w:color w:val="000000" w:themeColor="text1"/>
        </w:rPr>
        <w:t xml:space="preserve"> </w:t>
      </w:r>
      <w:r w:rsidRPr="00B42807">
        <w:rPr>
          <w:rFonts w:ascii="Garamond" w:eastAsia="Times New Roman" w:hAnsi="Garamond" w:cs="Times New Roman"/>
          <w:color w:val="000000" w:themeColor="text1"/>
        </w:rPr>
        <w:t>osoba</w:t>
      </w:r>
      <w:r w:rsidR="00B62536" w:rsidRPr="00B42807">
        <w:rPr>
          <w:rFonts w:ascii="Garamond" w:eastAsia="Times New Roman" w:hAnsi="Garamond" w:cs="Times New Roman"/>
          <w:color w:val="000000" w:themeColor="text1"/>
        </w:rPr>
        <w:t xml:space="preserve"> </w:t>
      </w:r>
      <w:r w:rsidRPr="00B42807">
        <w:rPr>
          <w:rFonts w:ascii="Garamond" w:eastAsia="Times New Roman" w:hAnsi="Garamond" w:cs="Times New Roman"/>
          <w:color w:val="000000" w:themeColor="text1"/>
        </w:rPr>
        <w:t>pre</w:t>
      </w:r>
      <w:r w:rsidR="00B62536" w:rsidRPr="00B42807">
        <w:rPr>
          <w:rFonts w:ascii="Garamond" w:eastAsia="Times New Roman" w:hAnsi="Garamond" w:cs="Times New Roman"/>
          <w:color w:val="000000" w:themeColor="text1"/>
        </w:rPr>
        <w:t xml:space="preserve"> </w:t>
      </w:r>
      <w:r w:rsidRPr="00B42807">
        <w:rPr>
          <w:rFonts w:ascii="Garamond" w:eastAsia="Times New Roman" w:hAnsi="Garamond" w:cs="Times New Roman"/>
          <w:color w:val="000000" w:themeColor="text1"/>
        </w:rPr>
        <w:t>zmluvné</w:t>
      </w:r>
      <w:r w:rsidR="00B62536" w:rsidRPr="00B42807">
        <w:rPr>
          <w:rFonts w:ascii="Garamond" w:eastAsia="Times New Roman" w:hAnsi="Garamond" w:cs="Times New Roman"/>
          <w:color w:val="000000" w:themeColor="text1"/>
        </w:rPr>
        <w:t xml:space="preserve"> </w:t>
      </w:r>
      <w:r w:rsidRPr="00B42807">
        <w:rPr>
          <w:rFonts w:ascii="Garamond" w:eastAsia="Times New Roman" w:hAnsi="Garamond" w:cs="Times New Roman"/>
          <w:color w:val="000000" w:themeColor="text1"/>
        </w:rPr>
        <w:t>veci:</w:t>
      </w:r>
      <w:r w:rsidR="00B62536" w:rsidRPr="00B42807">
        <w:rPr>
          <w:rFonts w:ascii="Garamond" w:eastAsia="Times New Roman" w:hAnsi="Garamond" w:cs="Times New Roman"/>
          <w:color w:val="000000" w:themeColor="text1"/>
        </w:rPr>
        <w:t xml:space="preserve"> </w:t>
      </w:r>
      <w:r w:rsidR="009A03C3">
        <w:rPr>
          <w:rFonts w:ascii="Garamond" w:eastAsia="Times New Roman" w:hAnsi="Garamond" w:cs="Times New Roman"/>
          <w:color w:val="000000" w:themeColor="text1"/>
        </w:rPr>
        <w:t>Mgr. Herman Krampl</w:t>
      </w:r>
      <w:r w:rsidRPr="00B42807">
        <w:rPr>
          <w:rFonts w:ascii="Garamond" w:eastAsia="Times New Roman" w:hAnsi="Garamond" w:cs="Times New Roman"/>
          <w:color w:val="000000" w:themeColor="text1"/>
        </w:rPr>
        <w:t>,</w:t>
      </w:r>
      <w:r w:rsidR="00B62536" w:rsidRPr="00B42807">
        <w:rPr>
          <w:rFonts w:ascii="Garamond" w:eastAsia="Times New Roman" w:hAnsi="Garamond" w:cs="Times New Roman"/>
          <w:color w:val="000000" w:themeColor="text1"/>
        </w:rPr>
        <w:t xml:space="preserve"> </w:t>
      </w:r>
      <w:r w:rsidRPr="00B42807">
        <w:rPr>
          <w:rFonts w:ascii="Garamond" w:eastAsia="Times New Roman" w:hAnsi="Garamond" w:cs="Times New Roman"/>
          <w:color w:val="000000" w:themeColor="text1"/>
        </w:rPr>
        <w:t>telefón:</w:t>
      </w:r>
      <w:r w:rsidR="00B62536" w:rsidRPr="00B42807">
        <w:rPr>
          <w:rFonts w:ascii="Garamond" w:eastAsia="Times New Roman" w:hAnsi="Garamond" w:cs="Times New Roman"/>
          <w:color w:val="000000" w:themeColor="text1"/>
        </w:rPr>
        <w:t xml:space="preserve"> </w:t>
      </w:r>
      <w:r w:rsidRPr="00B42807">
        <w:rPr>
          <w:rFonts w:ascii="Garamond" w:eastAsia="Times New Roman" w:hAnsi="Garamond" w:cs="Times New Roman"/>
          <w:color w:val="000000" w:themeColor="text1"/>
        </w:rPr>
        <w:t>+421</w:t>
      </w:r>
      <w:r w:rsidR="00B62536" w:rsidRPr="00B42807">
        <w:rPr>
          <w:rFonts w:ascii="Garamond" w:eastAsia="Times New Roman" w:hAnsi="Garamond" w:cs="Times New Roman"/>
          <w:color w:val="000000" w:themeColor="text1"/>
        </w:rPr>
        <w:t xml:space="preserve"> </w:t>
      </w:r>
      <w:r w:rsidRPr="00B42807">
        <w:rPr>
          <w:rFonts w:ascii="Garamond" w:eastAsia="Times New Roman" w:hAnsi="Garamond" w:cs="Times New Roman"/>
          <w:color w:val="000000" w:themeColor="text1"/>
        </w:rPr>
        <w:t>(0)2</w:t>
      </w:r>
      <w:r w:rsidR="00B62536" w:rsidRPr="00B42807">
        <w:rPr>
          <w:rFonts w:ascii="Garamond" w:eastAsia="Times New Roman" w:hAnsi="Garamond" w:cs="Times New Roman"/>
          <w:color w:val="000000" w:themeColor="text1"/>
        </w:rPr>
        <w:t xml:space="preserve"> </w:t>
      </w:r>
      <w:r w:rsidRPr="00B42807">
        <w:rPr>
          <w:rFonts w:ascii="Garamond" w:eastAsia="Times New Roman" w:hAnsi="Garamond" w:cs="Times New Roman"/>
          <w:color w:val="000000" w:themeColor="text1"/>
        </w:rPr>
        <w:t>5950</w:t>
      </w:r>
      <w:r w:rsidR="00B62536" w:rsidRPr="00B42807">
        <w:rPr>
          <w:rFonts w:ascii="Garamond" w:eastAsia="Times New Roman" w:hAnsi="Garamond" w:cs="Times New Roman"/>
          <w:color w:val="000000" w:themeColor="text1"/>
        </w:rPr>
        <w:t xml:space="preserve"> </w:t>
      </w:r>
      <w:r w:rsidRPr="00B42807">
        <w:rPr>
          <w:rFonts w:ascii="Garamond" w:eastAsia="Times New Roman" w:hAnsi="Garamond" w:cs="Times New Roman"/>
          <w:color w:val="000000" w:themeColor="text1"/>
        </w:rPr>
        <w:t>1</w:t>
      </w:r>
      <w:r w:rsidR="009A03C3">
        <w:rPr>
          <w:rFonts w:ascii="Garamond" w:eastAsia="Times New Roman" w:hAnsi="Garamond" w:cs="Times New Roman"/>
          <w:color w:val="000000" w:themeColor="text1"/>
        </w:rPr>
        <w:t>413</w:t>
      </w:r>
      <w:r w:rsidRPr="00B42807">
        <w:rPr>
          <w:rFonts w:ascii="Garamond" w:eastAsia="Times New Roman" w:hAnsi="Garamond" w:cs="Times New Roman"/>
          <w:color w:val="000000" w:themeColor="text1"/>
        </w:rPr>
        <w:t>,</w:t>
      </w:r>
      <w:r w:rsidR="00B62536" w:rsidRPr="00B42807">
        <w:rPr>
          <w:rFonts w:ascii="Garamond" w:eastAsia="Times New Roman" w:hAnsi="Garamond" w:cs="Times New Roman"/>
          <w:color w:val="000000" w:themeColor="text1"/>
        </w:rPr>
        <w:t xml:space="preserve"> </w:t>
      </w:r>
      <w:r w:rsidRPr="00B42807">
        <w:rPr>
          <w:rFonts w:ascii="Garamond" w:eastAsia="Times New Roman" w:hAnsi="Garamond" w:cs="Times New Roman"/>
          <w:color w:val="000000" w:themeColor="text1"/>
        </w:rPr>
        <w:t>e-mail:</w:t>
      </w:r>
      <w:r w:rsidR="00B62536" w:rsidRPr="00B42807">
        <w:rPr>
          <w:rFonts w:ascii="Garamond" w:eastAsia="Times New Roman" w:hAnsi="Garamond" w:cs="Times New Roman"/>
          <w:color w:val="000000" w:themeColor="text1"/>
        </w:rPr>
        <w:t xml:space="preserve"> </w:t>
      </w:r>
      <w:hyperlink r:id="rId9" w:history="1">
        <w:r w:rsidR="009A03C3" w:rsidRPr="00B01935">
          <w:rPr>
            <w:rStyle w:val="Hypertextovprepojenie"/>
            <w:rFonts w:ascii="Garamond" w:eastAsia="Times New Roman" w:hAnsi="Garamond" w:cs="Times New Roman"/>
          </w:rPr>
          <w:t>krampl.herman@dpb.sk</w:t>
        </w:r>
      </w:hyperlink>
      <w:r w:rsidR="009A03C3">
        <w:rPr>
          <w:rFonts w:ascii="Garamond" w:eastAsia="Times New Roman" w:hAnsi="Garamond" w:cs="Times New Roman"/>
          <w:color w:val="000000" w:themeColor="text1"/>
        </w:rPr>
        <w:t xml:space="preserve"> </w:t>
      </w:r>
      <w:r w:rsidR="00CD5A22" w:rsidRPr="00B42807">
        <w:rPr>
          <w:rFonts w:ascii="Garamond" w:hAnsi="Garamond"/>
          <w:color w:val="000000"/>
          <w:lang w:eastAsia="cs-CZ"/>
        </w:rPr>
        <w:t>(ďalej</w:t>
      </w:r>
      <w:r w:rsidR="00B62536" w:rsidRPr="00B42807">
        <w:rPr>
          <w:rFonts w:ascii="Garamond" w:hAnsi="Garamond"/>
          <w:color w:val="000000"/>
          <w:lang w:eastAsia="cs-CZ"/>
        </w:rPr>
        <w:t xml:space="preserve"> </w:t>
      </w:r>
      <w:r w:rsidR="00CD5A22" w:rsidRPr="00B42807">
        <w:rPr>
          <w:rFonts w:ascii="Garamond" w:hAnsi="Garamond"/>
          <w:lang w:eastAsia="cs-CZ"/>
        </w:rPr>
        <w:t>len</w:t>
      </w:r>
      <w:r w:rsidR="00B62536" w:rsidRPr="00B42807">
        <w:rPr>
          <w:rFonts w:ascii="Garamond" w:hAnsi="Garamond"/>
          <w:lang w:eastAsia="cs-CZ"/>
        </w:rPr>
        <w:t xml:space="preserve"> </w:t>
      </w:r>
      <w:r w:rsidR="00CD5A22" w:rsidRPr="00B42807">
        <w:rPr>
          <w:rFonts w:ascii="Garamond" w:hAnsi="Garamond"/>
          <w:lang w:eastAsia="cs-CZ"/>
        </w:rPr>
        <w:t>„</w:t>
      </w:r>
      <w:r w:rsidR="00CD5A22" w:rsidRPr="00B42807">
        <w:rPr>
          <w:rFonts w:ascii="Garamond" w:hAnsi="Garamond"/>
          <w:b/>
          <w:lang w:eastAsia="cs-CZ"/>
        </w:rPr>
        <w:t>Objednávateľ</w:t>
      </w:r>
      <w:r w:rsidR="00CD5A22" w:rsidRPr="00B42807">
        <w:rPr>
          <w:rFonts w:ascii="Garamond" w:hAnsi="Garamond"/>
          <w:lang w:eastAsia="cs-CZ"/>
        </w:rPr>
        <w:t>”)</w:t>
      </w:r>
      <w:r w:rsidR="00B62536" w:rsidRPr="00B42807">
        <w:rPr>
          <w:rFonts w:ascii="Garamond" w:hAnsi="Garamond"/>
          <w:lang w:eastAsia="cs-CZ"/>
        </w:rPr>
        <w:t xml:space="preserve"> </w:t>
      </w:r>
      <w:r w:rsidR="00CD5A22" w:rsidRPr="00B42807">
        <w:rPr>
          <w:rFonts w:ascii="Garamond" w:hAnsi="Garamond"/>
          <w:lang w:eastAsia="cs-CZ"/>
        </w:rPr>
        <w:t>na</w:t>
      </w:r>
      <w:r w:rsidR="00B62536" w:rsidRPr="00B42807">
        <w:rPr>
          <w:rFonts w:ascii="Garamond" w:hAnsi="Garamond"/>
          <w:lang w:eastAsia="cs-CZ"/>
        </w:rPr>
        <w:t xml:space="preserve"> </w:t>
      </w:r>
      <w:r w:rsidR="00CD5A22" w:rsidRPr="00B42807">
        <w:rPr>
          <w:rFonts w:ascii="Garamond" w:hAnsi="Garamond"/>
          <w:lang w:eastAsia="cs-CZ"/>
        </w:rPr>
        <w:t>jednej</w:t>
      </w:r>
      <w:r w:rsidR="00B62536" w:rsidRPr="00B42807">
        <w:rPr>
          <w:rFonts w:ascii="Garamond" w:hAnsi="Garamond"/>
          <w:lang w:eastAsia="cs-CZ"/>
        </w:rPr>
        <w:t xml:space="preserve"> </w:t>
      </w:r>
      <w:r w:rsidR="00CD5A22" w:rsidRPr="00B42807">
        <w:rPr>
          <w:rFonts w:ascii="Garamond" w:hAnsi="Garamond"/>
          <w:lang w:eastAsia="cs-CZ"/>
        </w:rPr>
        <w:t>strane;</w:t>
      </w:r>
      <w:r w:rsidR="00B62536" w:rsidRPr="00B42807">
        <w:rPr>
          <w:rFonts w:ascii="Garamond" w:hAnsi="Garamond"/>
          <w:lang w:eastAsia="cs-CZ"/>
        </w:rPr>
        <w:t xml:space="preserve"> </w:t>
      </w:r>
      <w:r w:rsidR="00CD5A22" w:rsidRPr="00B42807">
        <w:rPr>
          <w:rFonts w:ascii="Garamond" w:hAnsi="Garamond"/>
          <w:lang w:eastAsia="cs-CZ"/>
        </w:rPr>
        <w:t>a</w:t>
      </w:r>
    </w:p>
    <w:p w14:paraId="6FBE24CD" w14:textId="77777777" w:rsidR="00CD5A22" w:rsidRPr="00B42807" w:rsidRDefault="00CD5A22" w:rsidP="00ED4910">
      <w:pPr>
        <w:keepNext/>
        <w:keepLines/>
        <w:spacing w:after="0" w:line="240" w:lineRule="auto"/>
        <w:jc w:val="both"/>
        <w:rPr>
          <w:rFonts w:ascii="Garamond" w:hAnsi="Garamond"/>
        </w:rPr>
      </w:pPr>
    </w:p>
    <w:p w14:paraId="4AC141F3" w14:textId="5D0D0681" w:rsidR="00AC4771" w:rsidRPr="00B42807" w:rsidRDefault="00AC4771" w:rsidP="00ED4910">
      <w:pPr>
        <w:keepNext/>
        <w:keepLines/>
        <w:numPr>
          <w:ilvl w:val="0"/>
          <w:numId w:val="1"/>
        </w:numPr>
        <w:spacing w:after="0" w:line="240" w:lineRule="auto"/>
        <w:ind w:hanging="720"/>
        <w:contextualSpacing/>
        <w:jc w:val="both"/>
        <w:rPr>
          <w:rFonts w:ascii="Garamond" w:eastAsia="Times New Roman" w:hAnsi="Garamond" w:cs="Times New Roman"/>
          <w:lang w:eastAsia="cs-CZ"/>
        </w:rPr>
      </w:pPr>
      <w:r w:rsidRPr="00B42807">
        <w:rPr>
          <w:rFonts w:ascii="Garamond" w:hAnsi="Garamond"/>
          <w:lang w:eastAsia="cs-CZ"/>
        </w:rPr>
        <w:t>[</w:t>
      </w:r>
      <w:r w:rsidRPr="00B42807">
        <w:rPr>
          <w:rFonts w:ascii="Garamond" w:hAnsi="Garamond"/>
          <w:b/>
          <w:highlight w:val="yellow"/>
          <w:lang w:eastAsia="cs-CZ"/>
        </w:rPr>
        <w:t>doplniť</w:t>
      </w:r>
      <w:r w:rsidRPr="00B42807">
        <w:rPr>
          <w:rFonts w:ascii="Garamond" w:hAnsi="Garamond"/>
          <w:lang w:eastAsia="cs-CZ"/>
        </w:rPr>
        <w:t>],</w:t>
      </w:r>
      <w:r w:rsidR="00B62536" w:rsidRPr="00B42807">
        <w:rPr>
          <w:rFonts w:ascii="Garamond" w:hAnsi="Garamond"/>
          <w:lang w:eastAsia="cs-CZ"/>
        </w:rPr>
        <w:t xml:space="preserve"> </w:t>
      </w:r>
      <w:r w:rsidRPr="00B42807">
        <w:rPr>
          <w:rFonts w:ascii="Garamond" w:hAnsi="Garamond"/>
          <w:lang w:eastAsia="cs-CZ"/>
        </w:rPr>
        <w:t>spoločnosť</w:t>
      </w:r>
      <w:r w:rsidR="00B62536" w:rsidRPr="00B42807">
        <w:rPr>
          <w:rFonts w:ascii="Garamond" w:hAnsi="Garamond"/>
          <w:lang w:eastAsia="cs-CZ"/>
        </w:rPr>
        <w:t xml:space="preserve"> </w:t>
      </w:r>
      <w:r w:rsidRPr="00B42807">
        <w:rPr>
          <w:rFonts w:ascii="Garamond" w:hAnsi="Garamond"/>
          <w:lang w:eastAsia="cs-CZ"/>
        </w:rPr>
        <w:t>založená</w:t>
      </w:r>
      <w:r w:rsidR="00B62536" w:rsidRPr="00B42807">
        <w:rPr>
          <w:rFonts w:ascii="Garamond" w:hAnsi="Garamond"/>
          <w:lang w:eastAsia="cs-CZ"/>
        </w:rPr>
        <w:t xml:space="preserve"> </w:t>
      </w:r>
      <w:r w:rsidRPr="00B42807">
        <w:rPr>
          <w:rFonts w:ascii="Garamond" w:hAnsi="Garamond"/>
          <w:lang w:eastAsia="cs-CZ"/>
        </w:rPr>
        <w:t>a</w:t>
      </w:r>
      <w:r w:rsidR="00B62536" w:rsidRPr="00B42807">
        <w:rPr>
          <w:rFonts w:ascii="Garamond" w:hAnsi="Garamond"/>
          <w:lang w:eastAsia="cs-CZ"/>
        </w:rPr>
        <w:t xml:space="preserve"> </w:t>
      </w:r>
      <w:r w:rsidRPr="00B42807">
        <w:rPr>
          <w:rFonts w:ascii="Garamond" w:hAnsi="Garamond"/>
          <w:lang w:eastAsia="cs-CZ"/>
        </w:rPr>
        <w:t>existujúca</w:t>
      </w:r>
      <w:r w:rsidR="00B62536" w:rsidRPr="00B42807">
        <w:rPr>
          <w:rFonts w:ascii="Garamond" w:hAnsi="Garamond"/>
          <w:lang w:eastAsia="cs-CZ"/>
        </w:rPr>
        <w:t xml:space="preserve"> </w:t>
      </w:r>
      <w:r w:rsidRPr="00B42807">
        <w:rPr>
          <w:rFonts w:ascii="Garamond" w:hAnsi="Garamond"/>
          <w:lang w:eastAsia="cs-CZ"/>
        </w:rPr>
        <w:t>podľa</w:t>
      </w:r>
      <w:r w:rsidR="00B62536" w:rsidRPr="00B42807">
        <w:rPr>
          <w:rFonts w:ascii="Garamond" w:hAnsi="Garamond"/>
          <w:lang w:eastAsia="cs-CZ"/>
        </w:rPr>
        <w:t xml:space="preserve"> </w:t>
      </w:r>
      <w:r w:rsidRPr="00B42807">
        <w:rPr>
          <w:rFonts w:ascii="Garamond" w:hAnsi="Garamond"/>
          <w:lang w:eastAsia="cs-CZ"/>
        </w:rPr>
        <w:t>práva</w:t>
      </w:r>
      <w:r w:rsidR="00B62536" w:rsidRPr="00B42807">
        <w:rPr>
          <w:rFonts w:ascii="Garamond" w:hAnsi="Garamond"/>
          <w:lang w:eastAsia="cs-CZ"/>
        </w:rPr>
        <w:t xml:space="preserve"> </w:t>
      </w:r>
      <w:r w:rsidRPr="00B42807">
        <w:rPr>
          <w:rFonts w:ascii="Garamond" w:hAnsi="Garamond"/>
          <w:lang w:eastAsia="cs-CZ"/>
        </w:rPr>
        <w:t>[</w:t>
      </w:r>
      <w:r w:rsidRPr="00B42807">
        <w:rPr>
          <w:rFonts w:ascii="Garamond" w:hAnsi="Garamond"/>
          <w:highlight w:val="yellow"/>
          <w:lang w:eastAsia="cs-CZ"/>
        </w:rPr>
        <w:t>doplniť</w:t>
      </w:r>
      <w:r w:rsidRPr="00B42807">
        <w:rPr>
          <w:rFonts w:ascii="Garamond" w:hAnsi="Garamond"/>
          <w:lang w:eastAsia="cs-CZ"/>
        </w:rPr>
        <w:t>],</w:t>
      </w:r>
      <w:r w:rsidR="00B62536" w:rsidRPr="00B42807">
        <w:rPr>
          <w:rFonts w:ascii="Garamond" w:hAnsi="Garamond"/>
          <w:lang w:eastAsia="cs-CZ"/>
        </w:rPr>
        <w:t xml:space="preserve"> </w:t>
      </w:r>
      <w:r w:rsidRPr="00B42807">
        <w:rPr>
          <w:rFonts w:ascii="Garamond" w:hAnsi="Garamond"/>
          <w:lang w:eastAsia="cs-CZ"/>
        </w:rPr>
        <w:t>so</w:t>
      </w:r>
      <w:r w:rsidR="00B62536" w:rsidRPr="00B42807">
        <w:rPr>
          <w:rFonts w:ascii="Garamond" w:hAnsi="Garamond"/>
          <w:lang w:eastAsia="cs-CZ"/>
        </w:rPr>
        <w:t xml:space="preserve"> </w:t>
      </w:r>
      <w:r w:rsidRPr="00B42807">
        <w:rPr>
          <w:rFonts w:ascii="Garamond" w:hAnsi="Garamond"/>
          <w:lang w:eastAsia="cs-CZ"/>
        </w:rPr>
        <w:t>sídlom</w:t>
      </w:r>
      <w:r w:rsidR="00B62536" w:rsidRPr="00B42807">
        <w:rPr>
          <w:rFonts w:ascii="Garamond" w:hAnsi="Garamond"/>
          <w:lang w:eastAsia="cs-CZ"/>
        </w:rPr>
        <w:t xml:space="preserve"> </w:t>
      </w:r>
      <w:r w:rsidRPr="00B42807">
        <w:rPr>
          <w:rFonts w:ascii="Garamond" w:hAnsi="Garamond"/>
          <w:lang w:eastAsia="cs-CZ"/>
        </w:rPr>
        <w:t>[</w:t>
      </w:r>
      <w:r w:rsidRPr="00B42807">
        <w:rPr>
          <w:rFonts w:ascii="Garamond" w:hAnsi="Garamond"/>
          <w:highlight w:val="yellow"/>
          <w:lang w:eastAsia="cs-CZ"/>
        </w:rPr>
        <w:t>doplniť</w:t>
      </w:r>
      <w:r w:rsidRPr="00B42807">
        <w:rPr>
          <w:rFonts w:ascii="Garamond" w:hAnsi="Garamond"/>
          <w:lang w:eastAsia="cs-CZ"/>
        </w:rPr>
        <w:t>],</w:t>
      </w:r>
      <w:r w:rsidR="00B62536" w:rsidRPr="00B42807">
        <w:rPr>
          <w:rFonts w:ascii="Garamond" w:hAnsi="Garamond"/>
          <w:lang w:eastAsia="cs-CZ"/>
        </w:rPr>
        <w:t xml:space="preserve"> </w:t>
      </w:r>
      <w:r w:rsidRPr="00B42807">
        <w:rPr>
          <w:rFonts w:ascii="Garamond" w:hAnsi="Garamond"/>
          <w:lang w:eastAsia="cs-CZ"/>
        </w:rPr>
        <w:t>IČO:</w:t>
      </w:r>
      <w:r w:rsidR="00B62536" w:rsidRPr="00B42807">
        <w:rPr>
          <w:rFonts w:ascii="Garamond" w:hAnsi="Garamond"/>
          <w:lang w:eastAsia="cs-CZ"/>
        </w:rPr>
        <w:t xml:space="preserve"> </w:t>
      </w:r>
      <w:r w:rsidRPr="00B42807">
        <w:rPr>
          <w:rFonts w:ascii="Garamond" w:hAnsi="Garamond"/>
          <w:lang w:eastAsia="cs-CZ"/>
        </w:rPr>
        <w:t>[</w:t>
      </w:r>
      <w:r w:rsidRPr="00B42807">
        <w:rPr>
          <w:rFonts w:ascii="Garamond" w:hAnsi="Garamond"/>
          <w:highlight w:val="yellow"/>
          <w:lang w:eastAsia="cs-CZ"/>
        </w:rPr>
        <w:t>doplniť</w:t>
      </w:r>
      <w:r w:rsidRPr="00B42807">
        <w:rPr>
          <w:rFonts w:ascii="Garamond" w:hAnsi="Garamond"/>
          <w:lang w:eastAsia="cs-CZ"/>
        </w:rPr>
        <w:t>],</w:t>
      </w:r>
      <w:r w:rsidR="00B62536" w:rsidRPr="00B42807">
        <w:rPr>
          <w:rFonts w:ascii="Garamond" w:hAnsi="Garamond"/>
          <w:lang w:eastAsia="cs-CZ"/>
        </w:rPr>
        <w:t xml:space="preserve"> </w:t>
      </w:r>
      <w:r w:rsidRPr="00B42807">
        <w:rPr>
          <w:rFonts w:ascii="Garamond" w:hAnsi="Garamond"/>
          <w:lang w:eastAsia="cs-CZ"/>
        </w:rPr>
        <w:t>zapísaná</w:t>
      </w:r>
      <w:r w:rsidR="00B62536" w:rsidRPr="00B42807">
        <w:rPr>
          <w:rFonts w:ascii="Garamond" w:hAnsi="Garamond"/>
          <w:lang w:eastAsia="cs-CZ"/>
        </w:rPr>
        <w:t xml:space="preserve"> </w:t>
      </w:r>
      <w:r w:rsidRPr="00B42807">
        <w:rPr>
          <w:rFonts w:ascii="Garamond" w:hAnsi="Garamond"/>
          <w:lang w:eastAsia="cs-CZ"/>
        </w:rPr>
        <w:t>v</w:t>
      </w:r>
      <w:r w:rsidR="00B62536" w:rsidRPr="00B42807">
        <w:rPr>
          <w:rFonts w:ascii="Garamond" w:hAnsi="Garamond"/>
          <w:lang w:eastAsia="cs-CZ"/>
        </w:rPr>
        <w:t xml:space="preserve"> </w:t>
      </w:r>
      <w:r w:rsidRPr="00B42807">
        <w:rPr>
          <w:rFonts w:ascii="Garamond" w:hAnsi="Garamond"/>
          <w:lang w:eastAsia="cs-CZ"/>
        </w:rPr>
        <w:t>Obchodnom</w:t>
      </w:r>
      <w:r w:rsidR="00B62536" w:rsidRPr="00B42807">
        <w:rPr>
          <w:rFonts w:ascii="Garamond" w:hAnsi="Garamond"/>
          <w:lang w:eastAsia="cs-CZ"/>
        </w:rPr>
        <w:t xml:space="preserve"> </w:t>
      </w:r>
      <w:r w:rsidRPr="00B42807">
        <w:rPr>
          <w:rFonts w:ascii="Garamond" w:hAnsi="Garamond"/>
          <w:lang w:eastAsia="cs-CZ"/>
        </w:rPr>
        <w:t>registri</w:t>
      </w:r>
      <w:r w:rsidR="00B62536" w:rsidRPr="00B42807">
        <w:rPr>
          <w:rFonts w:ascii="Garamond" w:hAnsi="Garamond"/>
          <w:lang w:eastAsia="cs-CZ"/>
        </w:rPr>
        <w:t xml:space="preserve"> </w:t>
      </w:r>
      <w:r w:rsidRPr="00B42807">
        <w:rPr>
          <w:rFonts w:ascii="Garamond" w:hAnsi="Garamond"/>
          <w:lang w:eastAsia="cs-CZ"/>
        </w:rPr>
        <w:t>Okresného</w:t>
      </w:r>
      <w:r w:rsidR="00B62536" w:rsidRPr="00B42807">
        <w:rPr>
          <w:rFonts w:ascii="Garamond" w:hAnsi="Garamond"/>
          <w:lang w:eastAsia="cs-CZ"/>
        </w:rPr>
        <w:t xml:space="preserve"> </w:t>
      </w:r>
      <w:r w:rsidRPr="00B42807">
        <w:rPr>
          <w:rFonts w:ascii="Garamond" w:hAnsi="Garamond"/>
          <w:lang w:eastAsia="cs-CZ"/>
        </w:rPr>
        <w:t>súdu</w:t>
      </w:r>
      <w:r w:rsidR="00B62536" w:rsidRPr="00B42807">
        <w:rPr>
          <w:rFonts w:ascii="Garamond" w:hAnsi="Garamond"/>
          <w:lang w:eastAsia="cs-CZ"/>
        </w:rPr>
        <w:t xml:space="preserve"> </w:t>
      </w:r>
      <w:r w:rsidRPr="00B42807">
        <w:rPr>
          <w:rFonts w:ascii="Garamond" w:hAnsi="Garamond"/>
          <w:lang w:eastAsia="cs-CZ"/>
        </w:rPr>
        <w:t>[</w:t>
      </w:r>
      <w:r w:rsidRPr="00B42807">
        <w:rPr>
          <w:rFonts w:ascii="Garamond" w:hAnsi="Garamond"/>
          <w:highlight w:val="yellow"/>
          <w:lang w:eastAsia="cs-CZ"/>
        </w:rPr>
        <w:t>doplniť</w:t>
      </w:r>
      <w:r w:rsidRPr="00B42807">
        <w:rPr>
          <w:rFonts w:ascii="Garamond" w:hAnsi="Garamond"/>
          <w:lang w:eastAsia="cs-CZ"/>
        </w:rPr>
        <w:t>],</w:t>
      </w:r>
      <w:r w:rsidR="00B62536" w:rsidRPr="00B42807">
        <w:rPr>
          <w:rFonts w:ascii="Garamond" w:hAnsi="Garamond"/>
          <w:lang w:eastAsia="cs-CZ"/>
        </w:rPr>
        <w:t xml:space="preserve"> </w:t>
      </w:r>
      <w:r w:rsidRPr="00B42807">
        <w:rPr>
          <w:rFonts w:ascii="Garamond" w:hAnsi="Garamond"/>
          <w:lang w:eastAsia="cs-CZ"/>
        </w:rPr>
        <w:t>oddiel:</w:t>
      </w:r>
      <w:r w:rsidR="00B62536" w:rsidRPr="00B42807">
        <w:rPr>
          <w:rFonts w:ascii="Garamond" w:hAnsi="Garamond"/>
          <w:lang w:eastAsia="cs-CZ"/>
        </w:rPr>
        <w:t xml:space="preserve"> </w:t>
      </w:r>
      <w:r w:rsidRPr="00B42807">
        <w:rPr>
          <w:rFonts w:ascii="Garamond" w:hAnsi="Garamond"/>
          <w:lang w:eastAsia="cs-CZ"/>
        </w:rPr>
        <w:t>[</w:t>
      </w:r>
      <w:r w:rsidRPr="00B42807">
        <w:rPr>
          <w:rFonts w:ascii="Garamond" w:hAnsi="Garamond"/>
          <w:highlight w:val="yellow"/>
          <w:lang w:eastAsia="cs-CZ"/>
        </w:rPr>
        <w:t>doplniť</w:t>
      </w:r>
      <w:r w:rsidRPr="00B42807">
        <w:rPr>
          <w:rFonts w:ascii="Garamond" w:hAnsi="Garamond"/>
          <w:lang w:eastAsia="cs-CZ"/>
        </w:rPr>
        <w:t>],</w:t>
      </w:r>
      <w:r w:rsidR="00B62536" w:rsidRPr="00B42807">
        <w:rPr>
          <w:rFonts w:ascii="Garamond" w:hAnsi="Garamond"/>
          <w:lang w:eastAsia="cs-CZ"/>
        </w:rPr>
        <w:t xml:space="preserve"> </w:t>
      </w:r>
      <w:r w:rsidRPr="00B42807">
        <w:rPr>
          <w:rFonts w:ascii="Garamond" w:hAnsi="Garamond"/>
          <w:lang w:eastAsia="cs-CZ"/>
        </w:rPr>
        <w:t>vložka</w:t>
      </w:r>
      <w:r w:rsidR="00B62536" w:rsidRPr="00B42807">
        <w:rPr>
          <w:rFonts w:ascii="Garamond" w:hAnsi="Garamond"/>
          <w:lang w:eastAsia="cs-CZ"/>
        </w:rPr>
        <w:t xml:space="preserve"> </w:t>
      </w:r>
      <w:r w:rsidRPr="00B42807">
        <w:rPr>
          <w:rFonts w:ascii="Garamond" w:hAnsi="Garamond"/>
          <w:lang w:eastAsia="cs-CZ"/>
        </w:rPr>
        <w:t>číslo:</w:t>
      </w:r>
      <w:r w:rsidR="00B62536" w:rsidRPr="00B42807">
        <w:rPr>
          <w:rFonts w:ascii="Garamond" w:hAnsi="Garamond"/>
          <w:lang w:eastAsia="cs-CZ"/>
        </w:rPr>
        <w:t xml:space="preserve"> </w:t>
      </w:r>
      <w:r w:rsidRPr="00B42807">
        <w:rPr>
          <w:rFonts w:ascii="Garamond" w:hAnsi="Garamond"/>
          <w:lang w:eastAsia="cs-CZ"/>
        </w:rPr>
        <w:t>[</w:t>
      </w:r>
      <w:r w:rsidRPr="00B42807">
        <w:rPr>
          <w:rFonts w:ascii="Garamond" w:hAnsi="Garamond"/>
          <w:highlight w:val="yellow"/>
          <w:lang w:eastAsia="cs-CZ"/>
        </w:rPr>
        <w:t>doplniť</w:t>
      </w:r>
      <w:r w:rsidRPr="00B42807">
        <w:rPr>
          <w:rFonts w:ascii="Garamond" w:hAnsi="Garamond"/>
          <w:lang w:eastAsia="cs-CZ"/>
        </w:rPr>
        <w:t>],</w:t>
      </w:r>
      <w:r w:rsidR="00B62536" w:rsidRPr="00B42807">
        <w:rPr>
          <w:rFonts w:ascii="Garamond" w:hAnsi="Garamond"/>
          <w:lang w:eastAsia="cs-CZ"/>
        </w:rPr>
        <w:t xml:space="preserve"> </w:t>
      </w:r>
      <w:r w:rsidRPr="00B42807">
        <w:rPr>
          <w:rFonts w:ascii="Garamond" w:hAnsi="Garamond"/>
          <w:lang w:eastAsia="cs-CZ"/>
        </w:rPr>
        <w:t>DIČ:</w:t>
      </w:r>
      <w:r w:rsidR="00B62536" w:rsidRPr="00B42807">
        <w:rPr>
          <w:rFonts w:ascii="Garamond" w:hAnsi="Garamond"/>
          <w:lang w:eastAsia="cs-CZ"/>
        </w:rPr>
        <w:t xml:space="preserve"> </w:t>
      </w:r>
      <w:r w:rsidRPr="00B42807">
        <w:rPr>
          <w:rFonts w:ascii="Garamond" w:hAnsi="Garamond"/>
          <w:lang w:eastAsia="cs-CZ"/>
        </w:rPr>
        <w:t>[</w:t>
      </w:r>
      <w:r w:rsidRPr="00B42807">
        <w:rPr>
          <w:rFonts w:ascii="Garamond" w:hAnsi="Garamond"/>
          <w:highlight w:val="yellow"/>
          <w:lang w:eastAsia="cs-CZ"/>
        </w:rPr>
        <w:t>doplniť</w:t>
      </w:r>
      <w:r w:rsidRPr="00B42807">
        <w:rPr>
          <w:rFonts w:ascii="Garamond" w:hAnsi="Garamond"/>
          <w:lang w:eastAsia="cs-CZ"/>
        </w:rPr>
        <w:t>],</w:t>
      </w:r>
      <w:r w:rsidR="00B62536" w:rsidRPr="00B42807">
        <w:rPr>
          <w:rFonts w:ascii="Garamond" w:hAnsi="Garamond"/>
          <w:lang w:eastAsia="cs-CZ"/>
        </w:rPr>
        <w:t xml:space="preserve"> </w:t>
      </w:r>
      <w:r w:rsidRPr="00B42807">
        <w:rPr>
          <w:rFonts w:ascii="Garamond" w:hAnsi="Garamond"/>
          <w:lang w:eastAsia="cs-CZ"/>
        </w:rPr>
        <w:t>IČ</w:t>
      </w:r>
      <w:r w:rsidR="00B62536" w:rsidRPr="00B42807">
        <w:rPr>
          <w:rFonts w:ascii="Garamond" w:hAnsi="Garamond"/>
          <w:lang w:eastAsia="cs-CZ"/>
        </w:rPr>
        <w:t xml:space="preserve"> </w:t>
      </w:r>
      <w:r w:rsidRPr="00B42807">
        <w:rPr>
          <w:rFonts w:ascii="Garamond" w:hAnsi="Garamond"/>
          <w:lang w:eastAsia="cs-CZ"/>
        </w:rPr>
        <w:t>DPH:</w:t>
      </w:r>
      <w:r w:rsidR="00B62536" w:rsidRPr="00B42807">
        <w:rPr>
          <w:rFonts w:ascii="Garamond" w:hAnsi="Garamond"/>
          <w:lang w:eastAsia="cs-CZ"/>
        </w:rPr>
        <w:t xml:space="preserve"> </w:t>
      </w:r>
      <w:r w:rsidRPr="00B42807">
        <w:rPr>
          <w:rFonts w:ascii="Garamond" w:hAnsi="Garamond"/>
          <w:lang w:eastAsia="cs-CZ"/>
        </w:rPr>
        <w:t>[</w:t>
      </w:r>
      <w:r w:rsidRPr="00B42807">
        <w:rPr>
          <w:rFonts w:ascii="Garamond" w:eastAsia="Times New Roman" w:hAnsi="Garamond" w:cs="Times New Roman"/>
          <w:highlight w:val="yellow"/>
        </w:rPr>
        <w:t>doplniť</w:t>
      </w:r>
      <w:r w:rsidRPr="00B42807">
        <w:rPr>
          <w:rFonts w:ascii="Garamond" w:hAnsi="Garamond"/>
          <w:lang w:eastAsia="cs-CZ"/>
        </w:rPr>
        <w:t>],</w:t>
      </w:r>
      <w:r w:rsidR="00B62536" w:rsidRPr="00B42807">
        <w:rPr>
          <w:rFonts w:ascii="Garamond" w:hAnsi="Garamond"/>
          <w:lang w:eastAsia="cs-CZ"/>
        </w:rPr>
        <w:t xml:space="preserve"> </w:t>
      </w:r>
      <w:r w:rsidRPr="00B42807">
        <w:rPr>
          <w:rFonts w:ascii="Garamond" w:hAnsi="Garamond"/>
          <w:lang w:eastAsia="cs-CZ"/>
        </w:rPr>
        <w:t>bankové</w:t>
      </w:r>
      <w:r w:rsidR="00B62536" w:rsidRPr="00B42807">
        <w:rPr>
          <w:rFonts w:ascii="Garamond" w:hAnsi="Garamond"/>
          <w:lang w:eastAsia="cs-CZ"/>
        </w:rPr>
        <w:t xml:space="preserve"> </w:t>
      </w:r>
      <w:r w:rsidRPr="00B42807">
        <w:rPr>
          <w:rFonts w:ascii="Garamond" w:hAnsi="Garamond"/>
          <w:lang w:eastAsia="cs-CZ"/>
        </w:rPr>
        <w:t>spojenie:</w:t>
      </w:r>
      <w:r w:rsidR="00B62536" w:rsidRPr="00B42807">
        <w:rPr>
          <w:rFonts w:ascii="Garamond" w:hAnsi="Garamond"/>
          <w:lang w:eastAsia="cs-CZ"/>
        </w:rPr>
        <w:t xml:space="preserve"> </w:t>
      </w:r>
      <w:r w:rsidRPr="00B42807">
        <w:rPr>
          <w:rFonts w:ascii="Garamond" w:hAnsi="Garamond"/>
          <w:lang w:eastAsia="cs-CZ"/>
        </w:rPr>
        <w:t>[</w:t>
      </w:r>
      <w:r w:rsidRPr="00B42807">
        <w:rPr>
          <w:rFonts w:ascii="Garamond" w:hAnsi="Garamond"/>
          <w:highlight w:val="yellow"/>
          <w:lang w:eastAsia="cs-CZ"/>
        </w:rPr>
        <w:t>doplniť</w:t>
      </w:r>
      <w:r w:rsidRPr="00B42807">
        <w:rPr>
          <w:rFonts w:ascii="Garamond" w:hAnsi="Garamond"/>
          <w:lang w:eastAsia="cs-CZ"/>
        </w:rPr>
        <w:t>],</w:t>
      </w:r>
      <w:r w:rsidR="00B62536" w:rsidRPr="00B42807">
        <w:rPr>
          <w:rFonts w:ascii="Garamond" w:hAnsi="Garamond"/>
          <w:lang w:eastAsia="cs-CZ"/>
        </w:rPr>
        <w:t xml:space="preserve"> </w:t>
      </w:r>
      <w:r w:rsidRPr="00B42807">
        <w:rPr>
          <w:rFonts w:ascii="Garamond" w:hAnsi="Garamond"/>
          <w:lang w:eastAsia="cs-CZ"/>
        </w:rPr>
        <w:t>číslo</w:t>
      </w:r>
      <w:r w:rsidR="00B62536" w:rsidRPr="00B42807">
        <w:rPr>
          <w:rFonts w:ascii="Garamond" w:hAnsi="Garamond"/>
          <w:lang w:eastAsia="cs-CZ"/>
        </w:rPr>
        <w:t xml:space="preserve"> </w:t>
      </w:r>
      <w:r w:rsidRPr="00B42807">
        <w:rPr>
          <w:rFonts w:ascii="Garamond" w:hAnsi="Garamond"/>
          <w:lang w:eastAsia="cs-CZ"/>
        </w:rPr>
        <w:t>účtu:</w:t>
      </w:r>
      <w:r w:rsidR="00B62536" w:rsidRPr="00B42807">
        <w:rPr>
          <w:rFonts w:ascii="Garamond" w:hAnsi="Garamond"/>
          <w:lang w:eastAsia="cs-CZ"/>
        </w:rPr>
        <w:t xml:space="preserve"> </w:t>
      </w:r>
      <w:r w:rsidRPr="00B42807">
        <w:rPr>
          <w:rFonts w:ascii="Garamond" w:hAnsi="Garamond"/>
          <w:lang w:eastAsia="cs-CZ"/>
        </w:rPr>
        <w:t>[</w:t>
      </w:r>
      <w:r w:rsidRPr="00B42807">
        <w:rPr>
          <w:rFonts w:ascii="Garamond" w:hAnsi="Garamond"/>
          <w:highlight w:val="yellow"/>
          <w:lang w:eastAsia="cs-CZ"/>
        </w:rPr>
        <w:t>doplniť</w:t>
      </w:r>
      <w:r w:rsidRPr="00B42807">
        <w:rPr>
          <w:rFonts w:ascii="Garamond" w:hAnsi="Garamond"/>
          <w:lang w:eastAsia="cs-CZ"/>
        </w:rPr>
        <w:t>],</w:t>
      </w:r>
      <w:r w:rsidR="00B62536" w:rsidRPr="00B42807">
        <w:rPr>
          <w:rFonts w:ascii="Garamond" w:hAnsi="Garamond"/>
          <w:lang w:eastAsia="cs-CZ"/>
        </w:rPr>
        <w:t xml:space="preserve"> </w:t>
      </w:r>
      <w:r w:rsidRPr="00B42807">
        <w:rPr>
          <w:rFonts w:ascii="Garamond" w:hAnsi="Garamond"/>
          <w:lang w:eastAsia="cs-CZ"/>
        </w:rPr>
        <w:t>IBAN:</w:t>
      </w:r>
      <w:r w:rsidR="00B62536" w:rsidRPr="00B42807">
        <w:rPr>
          <w:rFonts w:ascii="Garamond" w:hAnsi="Garamond"/>
          <w:lang w:eastAsia="cs-CZ"/>
        </w:rPr>
        <w:t xml:space="preserve"> </w:t>
      </w:r>
      <w:r w:rsidRPr="00B42807">
        <w:rPr>
          <w:rFonts w:ascii="Garamond" w:hAnsi="Garamond"/>
          <w:lang w:eastAsia="cs-CZ"/>
        </w:rPr>
        <w:t>[</w:t>
      </w:r>
      <w:r w:rsidRPr="00B42807">
        <w:rPr>
          <w:rFonts w:ascii="Garamond" w:hAnsi="Garamond"/>
          <w:highlight w:val="yellow"/>
          <w:lang w:eastAsia="cs-CZ"/>
        </w:rPr>
        <w:t>doplniť</w:t>
      </w:r>
      <w:r w:rsidRPr="00B42807">
        <w:rPr>
          <w:rFonts w:ascii="Garamond" w:hAnsi="Garamond"/>
          <w:lang w:eastAsia="cs-CZ"/>
        </w:rPr>
        <w:t>],</w:t>
      </w:r>
      <w:r w:rsidR="00B62536" w:rsidRPr="00B42807">
        <w:rPr>
          <w:rFonts w:ascii="Garamond" w:hAnsi="Garamond"/>
          <w:lang w:eastAsia="cs-CZ"/>
        </w:rPr>
        <w:t xml:space="preserve"> </w:t>
      </w:r>
      <w:r w:rsidRPr="00B42807">
        <w:rPr>
          <w:rFonts w:ascii="Garamond" w:hAnsi="Garamond"/>
          <w:lang w:eastAsia="cs-CZ"/>
        </w:rPr>
        <w:t>BIC</w:t>
      </w:r>
      <w:r w:rsidR="00B62536" w:rsidRPr="00B42807">
        <w:rPr>
          <w:rFonts w:ascii="Garamond" w:hAnsi="Garamond"/>
          <w:lang w:eastAsia="cs-CZ"/>
        </w:rPr>
        <w:t xml:space="preserve"> </w:t>
      </w:r>
      <w:r w:rsidRPr="00B42807">
        <w:rPr>
          <w:rFonts w:ascii="Garamond" w:hAnsi="Garamond"/>
          <w:lang w:eastAsia="cs-CZ"/>
        </w:rPr>
        <w:t>(SWIFT):</w:t>
      </w:r>
      <w:r w:rsidR="00B62536" w:rsidRPr="00B42807">
        <w:rPr>
          <w:rFonts w:ascii="Garamond" w:hAnsi="Garamond"/>
          <w:lang w:eastAsia="cs-CZ"/>
        </w:rPr>
        <w:t xml:space="preserve"> </w:t>
      </w:r>
      <w:r w:rsidRPr="00B42807">
        <w:rPr>
          <w:rFonts w:ascii="Garamond" w:hAnsi="Garamond"/>
          <w:lang w:eastAsia="cs-CZ"/>
        </w:rPr>
        <w:t>[</w:t>
      </w:r>
      <w:r w:rsidRPr="00B42807">
        <w:rPr>
          <w:rFonts w:ascii="Garamond" w:hAnsi="Garamond"/>
          <w:highlight w:val="yellow"/>
          <w:lang w:eastAsia="cs-CZ"/>
        </w:rPr>
        <w:t>doplniť</w:t>
      </w:r>
      <w:r w:rsidRPr="00B42807">
        <w:rPr>
          <w:rFonts w:ascii="Garamond" w:hAnsi="Garamond"/>
          <w:lang w:eastAsia="cs-CZ"/>
        </w:rPr>
        <w:t>],</w:t>
      </w:r>
      <w:r w:rsidR="00B62536" w:rsidRPr="00B42807">
        <w:rPr>
          <w:rFonts w:ascii="Garamond" w:hAnsi="Garamond"/>
          <w:lang w:eastAsia="cs-CZ"/>
        </w:rPr>
        <w:t xml:space="preserve"> </w:t>
      </w:r>
      <w:r w:rsidRPr="00B42807">
        <w:rPr>
          <w:rFonts w:ascii="Garamond" w:hAnsi="Garamond"/>
          <w:lang w:eastAsia="cs-CZ"/>
        </w:rPr>
        <w:t>štatutárny</w:t>
      </w:r>
      <w:r w:rsidR="00B62536" w:rsidRPr="00B42807">
        <w:rPr>
          <w:rFonts w:ascii="Garamond" w:hAnsi="Garamond"/>
          <w:lang w:eastAsia="cs-CZ"/>
        </w:rPr>
        <w:t xml:space="preserve"> </w:t>
      </w:r>
      <w:r w:rsidRPr="00B42807">
        <w:rPr>
          <w:rFonts w:ascii="Garamond" w:hAnsi="Garamond"/>
          <w:lang w:eastAsia="cs-CZ"/>
        </w:rPr>
        <w:t>orgán:</w:t>
      </w:r>
      <w:r w:rsidR="00B62536" w:rsidRPr="00B42807">
        <w:rPr>
          <w:rFonts w:ascii="Garamond" w:hAnsi="Garamond"/>
          <w:lang w:eastAsia="cs-CZ"/>
        </w:rPr>
        <w:t xml:space="preserve"> </w:t>
      </w:r>
      <w:r w:rsidRPr="00B42807">
        <w:rPr>
          <w:rFonts w:ascii="Garamond" w:hAnsi="Garamond"/>
          <w:lang w:eastAsia="cs-CZ"/>
        </w:rPr>
        <w:t>[</w:t>
      </w:r>
      <w:r w:rsidRPr="00B42807">
        <w:rPr>
          <w:rFonts w:ascii="Garamond" w:hAnsi="Garamond"/>
          <w:highlight w:val="yellow"/>
          <w:lang w:eastAsia="cs-CZ"/>
        </w:rPr>
        <w:t>doplniť</w:t>
      </w:r>
      <w:r w:rsidRPr="00B42807">
        <w:rPr>
          <w:rFonts w:ascii="Garamond" w:hAnsi="Garamond"/>
          <w:lang w:eastAsia="cs-CZ"/>
        </w:rPr>
        <w:t>],</w:t>
      </w:r>
      <w:r w:rsidR="00B62536" w:rsidRPr="00B42807">
        <w:rPr>
          <w:rFonts w:ascii="Garamond" w:hAnsi="Garamond"/>
          <w:lang w:eastAsia="cs-CZ"/>
        </w:rPr>
        <w:t xml:space="preserve"> </w:t>
      </w:r>
      <w:r w:rsidRPr="00B42807">
        <w:rPr>
          <w:rFonts w:ascii="Garamond" w:hAnsi="Garamond"/>
          <w:lang w:eastAsia="cs-CZ"/>
        </w:rPr>
        <w:t>kontaktná</w:t>
      </w:r>
      <w:r w:rsidR="00B62536" w:rsidRPr="00B42807">
        <w:rPr>
          <w:rFonts w:ascii="Garamond" w:hAnsi="Garamond"/>
          <w:lang w:eastAsia="cs-CZ"/>
        </w:rPr>
        <w:t xml:space="preserve"> </w:t>
      </w:r>
      <w:r w:rsidRPr="00B42807">
        <w:rPr>
          <w:rFonts w:ascii="Garamond" w:hAnsi="Garamond"/>
          <w:lang w:eastAsia="cs-CZ"/>
        </w:rPr>
        <w:t>osoba</w:t>
      </w:r>
      <w:r w:rsidR="00B62536" w:rsidRPr="00B42807">
        <w:rPr>
          <w:rFonts w:ascii="Garamond" w:hAnsi="Garamond"/>
          <w:lang w:eastAsia="cs-CZ"/>
        </w:rPr>
        <w:t xml:space="preserve"> </w:t>
      </w:r>
      <w:r w:rsidRPr="00B42807">
        <w:rPr>
          <w:rFonts w:ascii="Garamond" w:hAnsi="Garamond"/>
          <w:lang w:eastAsia="cs-CZ"/>
        </w:rPr>
        <w:t>pre</w:t>
      </w:r>
      <w:r w:rsidR="00B62536" w:rsidRPr="00B42807">
        <w:rPr>
          <w:rFonts w:ascii="Garamond" w:hAnsi="Garamond"/>
          <w:lang w:eastAsia="cs-CZ"/>
        </w:rPr>
        <w:t xml:space="preserve"> </w:t>
      </w:r>
      <w:r w:rsidRPr="00B42807">
        <w:rPr>
          <w:rFonts w:ascii="Garamond" w:hAnsi="Garamond"/>
          <w:lang w:eastAsia="cs-CZ"/>
        </w:rPr>
        <w:t>technické</w:t>
      </w:r>
      <w:r w:rsidR="00B62536" w:rsidRPr="00B42807">
        <w:rPr>
          <w:rFonts w:ascii="Garamond" w:hAnsi="Garamond"/>
          <w:lang w:eastAsia="cs-CZ"/>
        </w:rPr>
        <w:t xml:space="preserve"> </w:t>
      </w:r>
      <w:r w:rsidRPr="00B42807">
        <w:rPr>
          <w:rFonts w:ascii="Garamond" w:hAnsi="Garamond"/>
          <w:lang w:eastAsia="cs-CZ"/>
        </w:rPr>
        <w:t>veci:</w:t>
      </w:r>
      <w:r w:rsidR="00B62536" w:rsidRPr="00B42807">
        <w:rPr>
          <w:rFonts w:ascii="Garamond" w:hAnsi="Garamond"/>
          <w:lang w:eastAsia="cs-CZ"/>
        </w:rPr>
        <w:t xml:space="preserve"> </w:t>
      </w:r>
      <w:r w:rsidRPr="00B42807">
        <w:rPr>
          <w:rFonts w:ascii="Garamond" w:hAnsi="Garamond"/>
          <w:lang w:eastAsia="cs-CZ"/>
        </w:rPr>
        <w:t>[</w:t>
      </w:r>
      <w:r w:rsidRPr="00B42807">
        <w:rPr>
          <w:rFonts w:ascii="Garamond" w:hAnsi="Garamond"/>
          <w:highlight w:val="yellow"/>
          <w:lang w:eastAsia="cs-CZ"/>
        </w:rPr>
        <w:t>doplniť</w:t>
      </w:r>
      <w:r w:rsidRPr="00B42807">
        <w:rPr>
          <w:rFonts w:ascii="Garamond" w:hAnsi="Garamond"/>
          <w:lang w:eastAsia="cs-CZ"/>
        </w:rPr>
        <w:t>],</w:t>
      </w:r>
      <w:r w:rsidR="00B62536" w:rsidRPr="00B42807">
        <w:rPr>
          <w:rFonts w:ascii="Garamond" w:hAnsi="Garamond"/>
          <w:lang w:eastAsia="cs-CZ"/>
        </w:rPr>
        <w:t xml:space="preserve"> </w:t>
      </w:r>
      <w:r w:rsidRPr="00B42807">
        <w:rPr>
          <w:rFonts w:ascii="Garamond" w:hAnsi="Garamond"/>
          <w:lang w:eastAsia="cs-CZ"/>
        </w:rPr>
        <w:t>telefón:</w:t>
      </w:r>
      <w:r w:rsidR="00B62536" w:rsidRPr="00B42807">
        <w:rPr>
          <w:rFonts w:ascii="Garamond" w:hAnsi="Garamond"/>
          <w:lang w:eastAsia="cs-CZ"/>
        </w:rPr>
        <w:t xml:space="preserve"> </w:t>
      </w:r>
      <w:r w:rsidRPr="00B42807">
        <w:rPr>
          <w:rFonts w:ascii="Garamond" w:hAnsi="Garamond"/>
          <w:lang w:eastAsia="cs-CZ"/>
        </w:rPr>
        <w:t>[</w:t>
      </w:r>
      <w:r w:rsidRPr="00B42807">
        <w:rPr>
          <w:rFonts w:ascii="Garamond" w:hAnsi="Garamond"/>
          <w:highlight w:val="yellow"/>
          <w:lang w:eastAsia="cs-CZ"/>
        </w:rPr>
        <w:t>doplniť</w:t>
      </w:r>
      <w:r w:rsidRPr="00B42807">
        <w:rPr>
          <w:rFonts w:ascii="Garamond" w:hAnsi="Garamond"/>
          <w:lang w:eastAsia="cs-CZ"/>
        </w:rPr>
        <w:t>],</w:t>
      </w:r>
      <w:r w:rsidR="00B62536" w:rsidRPr="00B42807">
        <w:rPr>
          <w:rFonts w:ascii="Garamond" w:hAnsi="Garamond"/>
          <w:lang w:eastAsia="cs-CZ"/>
        </w:rPr>
        <w:t xml:space="preserve"> </w:t>
      </w:r>
      <w:r w:rsidRPr="00B42807">
        <w:rPr>
          <w:rFonts w:ascii="Garamond" w:hAnsi="Garamond"/>
          <w:lang w:eastAsia="cs-CZ"/>
        </w:rPr>
        <w:t>e-mail:</w:t>
      </w:r>
      <w:r w:rsidR="00B62536" w:rsidRPr="00B42807">
        <w:rPr>
          <w:rFonts w:ascii="Garamond" w:hAnsi="Garamond"/>
          <w:lang w:eastAsia="cs-CZ"/>
        </w:rPr>
        <w:t xml:space="preserve"> </w:t>
      </w:r>
      <w:r w:rsidRPr="00B42807">
        <w:rPr>
          <w:rFonts w:ascii="Garamond" w:hAnsi="Garamond"/>
          <w:lang w:eastAsia="cs-CZ"/>
        </w:rPr>
        <w:t>[</w:t>
      </w:r>
      <w:r w:rsidRPr="00B42807">
        <w:rPr>
          <w:rFonts w:ascii="Garamond" w:hAnsi="Garamond"/>
          <w:highlight w:val="yellow"/>
          <w:lang w:eastAsia="cs-CZ"/>
        </w:rPr>
        <w:t>doplniť</w:t>
      </w:r>
      <w:r w:rsidRPr="00B42807">
        <w:rPr>
          <w:rFonts w:ascii="Garamond" w:hAnsi="Garamond"/>
          <w:lang w:eastAsia="cs-CZ"/>
        </w:rPr>
        <w:t>],</w:t>
      </w:r>
      <w:r w:rsidR="00B62536" w:rsidRPr="00B42807">
        <w:rPr>
          <w:rFonts w:ascii="Garamond" w:hAnsi="Garamond"/>
          <w:lang w:eastAsia="cs-CZ"/>
        </w:rPr>
        <w:t xml:space="preserve"> </w:t>
      </w:r>
      <w:r w:rsidRPr="00B42807">
        <w:rPr>
          <w:rFonts w:ascii="Garamond" w:hAnsi="Garamond"/>
          <w:lang w:eastAsia="cs-CZ"/>
        </w:rPr>
        <w:t>kontaktná</w:t>
      </w:r>
      <w:r w:rsidR="00B62536" w:rsidRPr="00B42807">
        <w:rPr>
          <w:rFonts w:ascii="Garamond" w:hAnsi="Garamond"/>
          <w:lang w:eastAsia="cs-CZ"/>
        </w:rPr>
        <w:t xml:space="preserve"> </w:t>
      </w:r>
      <w:r w:rsidRPr="00B42807">
        <w:rPr>
          <w:rFonts w:ascii="Garamond" w:hAnsi="Garamond"/>
          <w:lang w:eastAsia="cs-CZ"/>
        </w:rPr>
        <w:t>osoba</w:t>
      </w:r>
      <w:r w:rsidR="00B62536" w:rsidRPr="00B42807">
        <w:rPr>
          <w:rFonts w:ascii="Garamond" w:hAnsi="Garamond"/>
          <w:lang w:eastAsia="cs-CZ"/>
        </w:rPr>
        <w:t xml:space="preserve"> </w:t>
      </w:r>
      <w:r w:rsidRPr="00B42807">
        <w:rPr>
          <w:rFonts w:ascii="Garamond" w:hAnsi="Garamond"/>
          <w:lang w:eastAsia="cs-CZ"/>
        </w:rPr>
        <w:t>pre</w:t>
      </w:r>
      <w:r w:rsidR="00B62536" w:rsidRPr="00B42807">
        <w:rPr>
          <w:rFonts w:ascii="Garamond" w:hAnsi="Garamond"/>
          <w:lang w:eastAsia="cs-CZ"/>
        </w:rPr>
        <w:t xml:space="preserve"> </w:t>
      </w:r>
      <w:r w:rsidRPr="00B42807">
        <w:rPr>
          <w:rFonts w:ascii="Garamond" w:hAnsi="Garamond"/>
          <w:lang w:eastAsia="cs-CZ"/>
        </w:rPr>
        <w:t>zmluvné</w:t>
      </w:r>
      <w:r w:rsidR="00B62536" w:rsidRPr="00B42807">
        <w:rPr>
          <w:rFonts w:ascii="Garamond" w:hAnsi="Garamond"/>
          <w:lang w:eastAsia="cs-CZ"/>
        </w:rPr>
        <w:t xml:space="preserve"> </w:t>
      </w:r>
      <w:r w:rsidRPr="00B42807">
        <w:rPr>
          <w:rFonts w:ascii="Garamond" w:hAnsi="Garamond"/>
          <w:lang w:eastAsia="cs-CZ"/>
        </w:rPr>
        <w:t>veci:</w:t>
      </w:r>
      <w:r w:rsidR="00B62536" w:rsidRPr="00B42807">
        <w:rPr>
          <w:rFonts w:ascii="Garamond" w:hAnsi="Garamond"/>
          <w:lang w:eastAsia="cs-CZ"/>
        </w:rPr>
        <w:t xml:space="preserve"> </w:t>
      </w:r>
      <w:r w:rsidRPr="00B42807">
        <w:rPr>
          <w:rFonts w:ascii="Garamond" w:hAnsi="Garamond"/>
          <w:lang w:eastAsia="cs-CZ"/>
        </w:rPr>
        <w:t>[</w:t>
      </w:r>
      <w:r w:rsidRPr="00B42807">
        <w:rPr>
          <w:rFonts w:ascii="Garamond" w:hAnsi="Garamond"/>
          <w:highlight w:val="yellow"/>
          <w:lang w:eastAsia="cs-CZ"/>
        </w:rPr>
        <w:t>doplniť</w:t>
      </w:r>
      <w:r w:rsidRPr="00B42807">
        <w:rPr>
          <w:rFonts w:ascii="Garamond" w:hAnsi="Garamond"/>
          <w:lang w:eastAsia="cs-CZ"/>
        </w:rPr>
        <w:t>],</w:t>
      </w:r>
      <w:r w:rsidR="00B62536" w:rsidRPr="00B42807">
        <w:rPr>
          <w:rFonts w:ascii="Garamond" w:hAnsi="Garamond"/>
          <w:lang w:eastAsia="cs-CZ"/>
        </w:rPr>
        <w:t xml:space="preserve"> </w:t>
      </w:r>
      <w:r w:rsidRPr="00B42807">
        <w:rPr>
          <w:rFonts w:ascii="Garamond" w:hAnsi="Garamond"/>
          <w:lang w:eastAsia="cs-CZ"/>
        </w:rPr>
        <w:t>telefón:</w:t>
      </w:r>
      <w:r w:rsidR="00B62536" w:rsidRPr="00B42807">
        <w:rPr>
          <w:rFonts w:ascii="Garamond" w:hAnsi="Garamond"/>
          <w:lang w:eastAsia="cs-CZ"/>
        </w:rPr>
        <w:t xml:space="preserve"> </w:t>
      </w:r>
      <w:r w:rsidRPr="00B42807">
        <w:rPr>
          <w:rFonts w:ascii="Garamond" w:hAnsi="Garamond"/>
          <w:lang w:eastAsia="cs-CZ"/>
        </w:rPr>
        <w:t>[</w:t>
      </w:r>
      <w:r w:rsidRPr="00B42807">
        <w:rPr>
          <w:rFonts w:ascii="Garamond" w:hAnsi="Garamond"/>
          <w:highlight w:val="yellow"/>
          <w:lang w:eastAsia="cs-CZ"/>
        </w:rPr>
        <w:t>doplniť</w:t>
      </w:r>
      <w:r w:rsidRPr="00B42807">
        <w:rPr>
          <w:rFonts w:ascii="Garamond" w:hAnsi="Garamond"/>
          <w:lang w:eastAsia="cs-CZ"/>
        </w:rPr>
        <w:t>],</w:t>
      </w:r>
      <w:r w:rsidR="00B62536" w:rsidRPr="00B42807">
        <w:rPr>
          <w:rFonts w:ascii="Garamond" w:hAnsi="Garamond"/>
          <w:lang w:eastAsia="cs-CZ"/>
        </w:rPr>
        <w:t xml:space="preserve"> </w:t>
      </w:r>
      <w:r w:rsidRPr="00B42807">
        <w:rPr>
          <w:rFonts w:ascii="Garamond" w:hAnsi="Garamond"/>
          <w:lang w:eastAsia="cs-CZ"/>
        </w:rPr>
        <w:t>e-mail:</w:t>
      </w:r>
      <w:r w:rsidR="00B62536" w:rsidRPr="00B42807">
        <w:rPr>
          <w:rFonts w:ascii="Garamond" w:hAnsi="Garamond"/>
          <w:lang w:eastAsia="cs-CZ"/>
        </w:rPr>
        <w:t xml:space="preserve"> </w:t>
      </w:r>
      <w:r w:rsidRPr="00B42807">
        <w:rPr>
          <w:rFonts w:ascii="Garamond" w:hAnsi="Garamond"/>
          <w:lang w:eastAsia="cs-CZ"/>
        </w:rPr>
        <w:t>[</w:t>
      </w:r>
      <w:r w:rsidRPr="00B42807">
        <w:rPr>
          <w:rFonts w:ascii="Garamond" w:hAnsi="Garamond"/>
          <w:highlight w:val="yellow"/>
          <w:lang w:eastAsia="cs-CZ"/>
        </w:rPr>
        <w:t>doplniť</w:t>
      </w:r>
      <w:r w:rsidRPr="00B42807">
        <w:rPr>
          <w:rFonts w:ascii="Garamond" w:hAnsi="Garamond"/>
          <w:lang w:eastAsia="cs-CZ"/>
        </w:rPr>
        <w:t>]</w:t>
      </w:r>
      <w:r w:rsidR="00B62536" w:rsidRPr="00B42807">
        <w:rPr>
          <w:rFonts w:ascii="Garamond" w:eastAsia="Times New Roman" w:hAnsi="Garamond" w:cs="Times New Roman"/>
          <w:lang w:eastAsia="cs-CZ"/>
        </w:rPr>
        <w:t xml:space="preserve"> </w:t>
      </w:r>
      <w:r w:rsidRPr="00B42807">
        <w:rPr>
          <w:rFonts w:ascii="Garamond" w:eastAsia="Times New Roman" w:hAnsi="Garamond" w:cs="Times New Roman"/>
          <w:lang w:eastAsia="cs-CZ"/>
        </w:rPr>
        <w:t>(ďalej</w:t>
      </w:r>
      <w:r w:rsidR="00B62536" w:rsidRPr="00B42807">
        <w:rPr>
          <w:rFonts w:ascii="Garamond" w:eastAsia="Times New Roman" w:hAnsi="Garamond" w:cs="Times New Roman"/>
          <w:lang w:eastAsia="cs-CZ"/>
        </w:rPr>
        <w:t xml:space="preserve"> </w:t>
      </w:r>
      <w:r w:rsidRPr="00B42807">
        <w:rPr>
          <w:rFonts w:ascii="Garamond" w:eastAsia="Times New Roman" w:hAnsi="Garamond" w:cs="Times New Roman"/>
          <w:lang w:eastAsia="cs-CZ"/>
        </w:rPr>
        <w:t>len</w:t>
      </w:r>
      <w:r w:rsidR="00B62536" w:rsidRPr="00B42807">
        <w:rPr>
          <w:rFonts w:ascii="Garamond" w:eastAsia="Times New Roman" w:hAnsi="Garamond" w:cs="Times New Roman"/>
          <w:lang w:eastAsia="cs-CZ"/>
        </w:rPr>
        <w:t xml:space="preserve"> </w:t>
      </w:r>
      <w:r w:rsidRPr="00B42807">
        <w:rPr>
          <w:rFonts w:ascii="Garamond" w:eastAsia="Times New Roman" w:hAnsi="Garamond" w:cs="Times New Roman"/>
          <w:lang w:eastAsia="cs-CZ"/>
        </w:rPr>
        <w:t>„</w:t>
      </w:r>
      <w:r w:rsidRPr="00B42807">
        <w:rPr>
          <w:rFonts w:ascii="Garamond" w:eastAsia="Times New Roman" w:hAnsi="Garamond" w:cs="Times New Roman"/>
          <w:b/>
          <w:lang w:eastAsia="cs-CZ"/>
        </w:rPr>
        <w:t>Poskytovateľ</w:t>
      </w:r>
      <w:r w:rsidRPr="00B42807">
        <w:rPr>
          <w:rFonts w:ascii="Garamond" w:eastAsia="Times New Roman" w:hAnsi="Garamond" w:cs="Times New Roman"/>
          <w:lang w:eastAsia="cs-CZ"/>
        </w:rPr>
        <w:t>”)</w:t>
      </w:r>
      <w:r w:rsidR="00B62536" w:rsidRPr="00B42807">
        <w:rPr>
          <w:rFonts w:ascii="Garamond" w:eastAsia="Times New Roman" w:hAnsi="Garamond" w:cs="Times New Roman"/>
          <w:lang w:eastAsia="cs-CZ"/>
        </w:rPr>
        <w:t xml:space="preserve"> </w:t>
      </w:r>
      <w:r w:rsidRPr="00B42807">
        <w:rPr>
          <w:rFonts w:ascii="Garamond" w:eastAsia="Times New Roman" w:hAnsi="Garamond" w:cs="Times New Roman"/>
          <w:lang w:eastAsia="cs-CZ"/>
        </w:rPr>
        <w:t>na</w:t>
      </w:r>
      <w:r w:rsidR="00B62536" w:rsidRPr="00B42807">
        <w:rPr>
          <w:rFonts w:ascii="Garamond" w:eastAsia="Times New Roman" w:hAnsi="Garamond" w:cs="Times New Roman"/>
          <w:lang w:eastAsia="cs-CZ"/>
        </w:rPr>
        <w:t xml:space="preserve"> </w:t>
      </w:r>
      <w:r w:rsidRPr="00B42807">
        <w:rPr>
          <w:rFonts w:ascii="Garamond" w:eastAsia="Times New Roman" w:hAnsi="Garamond" w:cs="Times New Roman"/>
          <w:lang w:eastAsia="cs-CZ"/>
        </w:rPr>
        <w:t>druhej</w:t>
      </w:r>
      <w:r w:rsidR="00B62536" w:rsidRPr="00B42807">
        <w:rPr>
          <w:rFonts w:ascii="Garamond" w:eastAsia="Times New Roman" w:hAnsi="Garamond" w:cs="Times New Roman"/>
          <w:lang w:eastAsia="cs-CZ"/>
        </w:rPr>
        <w:t xml:space="preserve"> </w:t>
      </w:r>
      <w:r w:rsidRPr="00B42807">
        <w:rPr>
          <w:rFonts w:ascii="Garamond" w:eastAsia="Times New Roman" w:hAnsi="Garamond" w:cs="Times New Roman"/>
          <w:lang w:eastAsia="cs-CZ"/>
        </w:rPr>
        <w:t>strane.</w:t>
      </w:r>
    </w:p>
    <w:p w14:paraId="6BF84B7A" w14:textId="77777777" w:rsidR="006B4B49" w:rsidRPr="00B42807" w:rsidRDefault="006B4B49" w:rsidP="00ED4910">
      <w:pPr>
        <w:keepNext/>
        <w:keepLines/>
        <w:spacing w:after="0" w:line="240" w:lineRule="auto"/>
        <w:contextualSpacing/>
        <w:jc w:val="both"/>
        <w:rPr>
          <w:rFonts w:ascii="Garamond" w:eastAsia="Times New Roman" w:hAnsi="Garamond" w:cs="Times New Roman"/>
          <w:lang w:eastAsia="cs-CZ"/>
        </w:rPr>
      </w:pPr>
    </w:p>
    <w:p w14:paraId="2F747EFB" w14:textId="388B93C7" w:rsidR="006B4B49" w:rsidRPr="00B42807" w:rsidRDefault="006B4B49" w:rsidP="00ED4910">
      <w:pPr>
        <w:keepNext/>
        <w:keepLines/>
        <w:spacing w:after="0" w:line="240" w:lineRule="auto"/>
        <w:jc w:val="both"/>
        <w:rPr>
          <w:rFonts w:ascii="Garamond" w:eastAsia="Times New Roman" w:hAnsi="Garamond" w:cs="Times New Roman"/>
          <w:b/>
          <w:bCs/>
        </w:rPr>
      </w:pPr>
      <w:r w:rsidRPr="00B42807">
        <w:rPr>
          <w:rFonts w:ascii="Garamond" w:eastAsia="Times New Roman" w:hAnsi="Garamond" w:cs="Times New Roman"/>
          <w:b/>
          <w:bCs/>
        </w:rPr>
        <w:t>Vzhľadom</w:t>
      </w:r>
      <w:r w:rsidR="00B62536" w:rsidRPr="00B42807">
        <w:rPr>
          <w:rFonts w:ascii="Garamond" w:eastAsia="Times New Roman" w:hAnsi="Garamond" w:cs="Times New Roman"/>
          <w:b/>
          <w:bCs/>
        </w:rPr>
        <w:t xml:space="preserve"> </w:t>
      </w:r>
      <w:r w:rsidRPr="00B42807">
        <w:rPr>
          <w:rFonts w:ascii="Garamond" w:eastAsia="Times New Roman" w:hAnsi="Garamond" w:cs="Times New Roman"/>
          <w:b/>
          <w:bCs/>
        </w:rPr>
        <w:t>k</w:t>
      </w:r>
      <w:r w:rsidR="00B62536" w:rsidRPr="00B42807">
        <w:rPr>
          <w:rFonts w:ascii="Garamond" w:eastAsia="Times New Roman" w:hAnsi="Garamond" w:cs="Times New Roman"/>
          <w:b/>
          <w:bCs/>
        </w:rPr>
        <w:t xml:space="preserve"> </w:t>
      </w:r>
      <w:r w:rsidRPr="00B42807">
        <w:rPr>
          <w:rFonts w:ascii="Garamond" w:eastAsia="Times New Roman" w:hAnsi="Garamond" w:cs="Times New Roman"/>
          <w:b/>
          <w:bCs/>
        </w:rPr>
        <w:t>tomu,</w:t>
      </w:r>
      <w:r w:rsidR="00B62536" w:rsidRPr="00B42807">
        <w:rPr>
          <w:rFonts w:ascii="Garamond" w:eastAsia="Times New Roman" w:hAnsi="Garamond" w:cs="Times New Roman"/>
          <w:b/>
          <w:bCs/>
        </w:rPr>
        <w:t xml:space="preserve"> </w:t>
      </w:r>
      <w:r w:rsidRPr="00B42807">
        <w:rPr>
          <w:rFonts w:ascii="Garamond" w:eastAsia="Times New Roman" w:hAnsi="Garamond" w:cs="Times New Roman"/>
          <w:b/>
          <w:bCs/>
        </w:rPr>
        <w:t>že:</w:t>
      </w:r>
    </w:p>
    <w:p w14:paraId="2338402C" w14:textId="77777777" w:rsidR="006B4B49" w:rsidRPr="00B42807" w:rsidRDefault="006B4B49" w:rsidP="00ED4910">
      <w:pPr>
        <w:keepNext/>
        <w:keepLines/>
        <w:spacing w:after="0" w:line="240" w:lineRule="auto"/>
        <w:jc w:val="both"/>
        <w:rPr>
          <w:rFonts w:ascii="Garamond" w:eastAsia="Calibri" w:hAnsi="Garamond" w:cs="Times New Roman"/>
        </w:rPr>
      </w:pPr>
    </w:p>
    <w:p w14:paraId="301F7250" w14:textId="381990F7" w:rsidR="00AC4771" w:rsidRPr="00B42807" w:rsidRDefault="00AC4771" w:rsidP="00ED4910">
      <w:pPr>
        <w:keepNext/>
        <w:keepLines/>
        <w:numPr>
          <w:ilvl w:val="0"/>
          <w:numId w:val="2"/>
        </w:numPr>
        <w:tabs>
          <w:tab w:val="num" w:pos="720"/>
        </w:tabs>
        <w:spacing w:after="0" w:line="240" w:lineRule="auto"/>
        <w:ind w:left="720"/>
        <w:jc w:val="both"/>
        <w:rPr>
          <w:rFonts w:ascii="Garamond" w:eastAsia="Times New Roman" w:hAnsi="Garamond" w:cs="Times New Roman"/>
        </w:rPr>
      </w:pPr>
      <w:r w:rsidRPr="00B42807">
        <w:rPr>
          <w:rFonts w:ascii="Garamond" w:eastAsia="Times New Roman" w:hAnsi="Garamond" w:cs="Times New Roman"/>
        </w:rPr>
        <w:t>Objednávateľ</w:t>
      </w:r>
      <w:r w:rsidR="00B62536" w:rsidRPr="00B42807">
        <w:rPr>
          <w:rFonts w:ascii="Garamond" w:eastAsia="Times New Roman" w:hAnsi="Garamond" w:cs="Times New Roman"/>
        </w:rPr>
        <w:t xml:space="preserve"> </w:t>
      </w:r>
      <w:r w:rsidRPr="00B42807">
        <w:rPr>
          <w:rFonts w:ascii="Garamond" w:eastAsia="Times New Roman" w:hAnsi="Garamond" w:cs="Times New Roman"/>
        </w:rPr>
        <w:t>má</w:t>
      </w:r>
      <w:r w:rsidR="00B62536" w:rsidRPr="00B42807">
        <w:rPr>
          <w:rFonts w:ascii="Garamond" w:eastAsia="Times New Roman" w:hAnsi="Garamond" w:cs="Times New Roman"/>
        </w:rPr>
        <w:t xml:space="preserve"> </w:t>
      </w:r>
      <w:r w:rsidRPr="00B42807">
        <w:rPr>
          <w:rFonts w:ascii="Garamond" w:eastAsia="Times New Roman" w:hAnsi="Garamond" w:cs="Times New Roman"/>
        </w:rPr>
        <w:t>záujem</w:t>
      </w:r>
      <w:r w:rsidR="00B62536" w:rsidRPr="00B42807">
        <w:rPr>
          <w:rFonts w:ascii="Garamond" w:eastAsia="Times New Roman" w:hAnsi="Garamond" w:cs="Times New Roman"/>
        </w:rPr>
        <w:t xml:space="preserve"> </w:t>
      </w:r>
      <w:r w:rsidRPr="00B42807">
        <w:rPr>
          <w:rFonts w:ascii="Garamond" w:eastAsia="Times New Roman" w:hAnsi="Garamond" w:cs="Times New Roman"/>
        </w:rPr>
        <w:t>o</w:t>
      </w:r>
      <w:r w:rsidR="00846730">
        <w:rPr>
          <w:rFonts w:ascii="Garamond" w:eastAsia="Times New Roman" w:hAnsi="Garamond" w:cs="Times New Roman"/>
        </w:rPr>
        <w:t> poskytovanie služieb telefónnej ústredne</w:t>
      </w:r>
      <w:r w:rsidR="003B2520">
        <w:rPr>
          <w:rFonts w:ascii="Garamond" w:eastAsia="Times New Roman" w:hAnsi="Garamond" w:cs="Times New Roman"/>
        </w:rPr>
        <w:t xml:space="preserve"> a siete LAN</w:t>
      </w:r>
      <w:r w:rsidRPr="00B42807">
        <w:rPr>
          <w:rFonts w:ascii="Garamond" w:eastAsia="Times New Roman" w:hAnsi="Garamond" w:cs="Times New Roman"/>
        </w:rPr>
        <w:t>,</w:t>
      </w:r>
      <w:r w:rsidR="00B62536" w:rsidRPr="00B42807">
        <w:rPr>
          <w:rFonts w:ascii="Garamond" w:eastAsia="Times New Roman" w:hAnsi="Garamond" w:cs="Times New Roman"/>
        </w:rPr>
        <w:t xml:space="preserve"> </w:t>
      </w:r>
      <w:r w:rsidRPr="00B42807">
        <w:rPr>
          <w:rFonts w:ascii="Garamond" w:hAnsi="Garamond" w:cs="Garamond"/>
        </w:rPr>
        <w:t>za</w:t>
      </w:r>
      <w:r w:rsidR="00B62536" w:rsidRPr="00B42807">
        <w:rPr>
          <w:rFonts w:ascii="Garamond" w:hAnsi="Garamond" w:cs="Garamond"/>
        </w:rPr>
        <w:t xml:space="preserve"> </w:t>
      </w:r>
      <w:r w:rsidRPr="00B42807">
        <w:rPr>
          <w:rFonts w:ascii="Garamond" w:hAnsi="Garamond" w:cs="Garamond"/>
        </w:rPr>
        <w:t>účelom</w:t>
      </w:r>
      <w:r w:rsidR="00B62536" w:rsidRPr="00B42807">
        <w:rPr>
          <w:rFonts w:ascii="Garamond" w:hAnsi="Garamond" w:cs="Garamond"/>
        </w:rPr>
        <w:t xml:space="preserve"> </w:t>
      </w:r>
      <w:r w:rsidRPr="00B42807">
        <w:rPr>
          <w:rFonts w:ascii="Garamond" w:hAnsi="Garamond" w:cs="Garamond"/>
        </w:rPr>
        <w:t>čoho</w:t>
      </w:r>
      <w:r w:rsidR="00B62536" w:rsidRPr="00B42807">
        <w:rPr>
          <w:rFonts w:ascii="Garamond" w:hAnsi="Garamond" w:cs="Garamond"/>
        </w:rPr>
        <w:t xml:space="preserve"> </w:t>
      </w:r>
      <w:r w:rsidRPr="00B42807">
        <w:rPr>
          <w:rFonts w:ascii="Garamond" w:hAnsi="Garamond" w:cs="Garamond"/>
        </w:rPr>
        <w:t>realizoval</w:t>
      </w:r>
      <w:r w:rsidR="00B62536" w:rsidRPr="00B42807">
        <w:rPr>
          <w:rFonts w:ascii="Garamond" w:hAnsi="Garamond" w:cs="Garamond"/>
        </w:rPr>
        <w:t xml:space="preserve"> </w:t>
      </w:r>
      <w:r w:rsidRPr="00B42807">
        <w:rPr>
          <w:rFonts w:ascii="Garamond" w:hAnsi="Garamond" w:cs="Garamond"/>
        </w:rPr>
        <w:t>zákazku</w:t>
      </w:r>
      <w:r w:rsidR="00B62536" w:rsidRPr="00B42807">
        <w:rPr>
          <w:rFonts w:ascii="Garamond" w:hAnsi="Garamond" w:cs="Garamond"/>
        </w:rPr>
        <w:t xml:space="preserve"> </w:t>
      </w:r>
      <w:r w:rsidRPr="00B42807">
        <w:rPr>
          <w:rFonts w:ascii="Garamond" w:hAnsi="Garamond" w:cs="Garamond"/>
        </w:rPr>
        <w:t>označenú</w:t>
      </w:r>
      <w:r w:rsidR="00B62536" w:rsidRPr="00B42807">
        <w:rPr>
          <w:rFonts w:ascii="Garamond" w:hAnsi="Garamond" w:cs="Garamond"/>
        </w:rPr>
        <w:t xml:space="preserve"> </w:t>
      </w:r>
      <w:r w:rsidRPr="00B42807">
        <w:rPr>
          <w:rFonts w:ascii="Garamond" w:hAnsi="Garamond" w:cs="Garamond"/>
        </w:rPr>
        <w:t>interným</w:t>
      </w:r>
      <w:r w:rsidR="00B62536" w:rsidRPr="00B42807">
        <w:rPr>
          <w:rFonts w:ascii="Garamond" w:hAnsi="Garamond" w:cs="Garamond"/>
        </w:rPr>
        <w:t xml:space="preserve"> </w:t>
      </w:r>
      <w:r w:rsidRPr="00B42807">
        <w:rPr>
          <w:rFonts w:ascii="Garamond" w:hAnsi="Garamond" w:cs="Garamond"/>
        </w:rPr>
        <w:t>číslom</w:t>
      </w:r>
      <w:r w:rsidR="00B62536" w:rsidRPr="00B42807">
        <w:rPr>
          <w:rFonts w:ascii="Garamond" w:hAnsi="Garamond" w:cs="Garamond"/>
        </w:rPr>
        <w:t xml:space="preserve"> </w:t>
      </w:r>
      <w:r w:rsidR="00672281" w:rsidRPr="00B42807">
        <w:rPr>
          <w:rFonts w:ascii="Garamond" w:hAnsi="Garamond"/>
          <w:lang w:eastAsia="cs-CZ"/>
        </w:rPr>
        <w:t>[</w:t>
      </w:r>
      <w:r w:rsidR="00672281" w:rsidRPr="00B42807">
        <w:rPr>
          <w:rFonts w:ascii="Garamond" w:hAnsi="Garamond"/>
          <w:highlight w:val="yellow"/>
          <w:lang w:eastAsia="cs-CZ"/>
        </w:rPr>
        <w:t>doplniť</w:t>
      </w:r>
      <w:r w:rsidR="00672281" w:rsidRPr="00B42807">
        <w:rPr>
          <w:rFonts w:ascii="Garamond" w:hAnsi="Garamond"/>
          <w:lang w:eastAsia="cs-CZ"/>
        </w:rPr>
        <w:t>]</w:t>
      </w:r>
      <w:r w:rsidR="00B62536" w:rsidRPr="00B42807">
        <w:rPr>
          <w:rFonts w:ascii="Garamond" w:hAnsi="Garamond"/>
          <w:lang w:eastAsia="cs-CZ"/>
        </w:rPr>
        <w:t xml:space="preserve"> </w:t>
      </w:r>
      <w:r w:rsidRPr="00B42807">
        <w:rPr>
          <w:rFonts w:ascii="Garamond" w:hAnsi="Garamond" w:cs="Garamond"/>
        </w:rPr>
        <w:t>v</w:t>
      </w:r>
      <w:r w:rsidR="00B62536" w:rsidRPr="00B42807">
        <w:rPr>
          <w:rFonts w:ascii="Garamond" w:hAnsi="Garamond" w:cs="Garamond"/>
        </w:rPr>
        <w:t xml:space="preserve"> </w:t>
      </w:r>
      <w:r w:rsidRPr="00B42807">
        <w:rPr>
          <w:rFonts w:ascii="Garamond" w:hAnsi="Garamond" w:cs="Garamond"/>
        </w:rPr>
        <w:t>zmysle</w:t>
      </w:r>
      <w:r w:rsidR="00B62536" w:rsidRPr="00B42807">
        <w:rPr>
          <w:rFonts w:ascii="Garamond" w:hAnsi="Garamond" w:cs="Garamond"/>
        </w:rPr>
        <w:t xml:space="preserve"> </w:t>
      </w:r>
      <w:r w:rsidRPr="00B42807">
        <w:rPr>
          <w:rFonts w:ascii="Garamond" w:hAnsi="Garamond" w:cs="Garamond"/>
        </w:rPr>
        <w:t>internej</w:t>
      </w:r>
      <w:r w:rsidR="00B62536" w:rsidRPr="00B42807">
        <w:rPr>
          <w:rFonts w:ascii="Garamond" w:hAnsi="Garamond" w:cs="Garamond"/>
        </w:rPr>
        <w:t xml:space="preserve"> </w:t>
      </w:r>
      <w:r w:rsidRPr="00B42807">
        <w:rPr>
          <w:rFonts w:ascii="Garamond" w:hAnsi="Garamond" w:cs="Garamond"/>
        </w:rPr>
        <w:t>smernice</w:t>
      </w:r>
      <w:r w:rsidR="00B62536" w:rsidRPr="00B42807">
        <w:rPr>
          <w:rFonts w:ascii="Garamond" w:hAnsi="Garamond" w:cs="Garamond"/>
        </w:rPr>
        <w:t xml:space="preserve"> </w:t>
      </w:r>
      <w:r w:rsidRPr="00B42807">
        <w:rPr>
          <w:rFonts w:ascii="Garamond" w:hAnsi="Garamond" w:cs="Garamond"/>
        </w:rPr>
        <w:t>č.</w:t>
      </w:r>
      <w:r w:rsidR="00B62536" w:rsidRPr="00B42807">
        <w:rPr>
          <w:rFonts w:ascii="Garamond" w:hAnsi="Garamond" w:cs="Garamond"/>
        </w:rPr>
        <w:t xml:space="preserve"> </w:t>
      </w:r>
      <w:r w:rsidRPr="00B42807">
        <w:rPr>
          <w:rFonts w:ascii="Garamond" w:hAnsi="Garamond" w:cs="Garamond"/>
        </w:rPr>
        <w:t>ER</w:t>
      </w:r>
      <w:r w:rsidR="00B62536" w:rsidRPr="00B42807">
        <w:rPr>
          <w:rFonts w:ascii="Garamond" w:hAnsi="Garamond" w:cs="Garamond"/>
        </w:rPr>
        <w:t xml:space="preserve"> </w:t>
      </w:r>
      <w:r w:rsidRPr="00B42807">
        <w:rPr>
          <w:rFonts w:ascii="Garamond" w:hAnsi="Garamond" w:cs="Garamond"/>
        </w:rPr>
        <w:t>97/201</w:t>
      </w:r>
      <w:r w:rsidR="003C642B">
        <w:rPr>
          <w:rFonts w:ascii="Garamond" w:hAnsi="Garamond" w:cs="Garamond"/>
        </w:rPr>
        <w:t>7</w:t>
      </w:r>
      <w:r w:rsidR="00B62536" w:rsidRPr="00B42807">
        <w:rPr>
          <w:rFonts w:ascii="Garamond" w:hAnsi="Garamond" w:cs="Garamond"/>
        </w:rPr>
        <w:t xml:space="preserve"> </w:t>
      </w:r>
      <w:r w:rsidRPr="00B42807">
        <w:rPr>
          <w:rFonts w:ascii="Garamond" w:hAnsi="Garamond" w:cs="Garamond"/>
        </w:rPr>
        <w:t>o</w:t>
      </w:r>
      <w:r w:rsidR="00B62536" w:rsidRPr="00B42807">
        <w:rPr>
          <w:rFonts w:ascii="Garamond" w:hAnsi="Garamond" w:cs="Garamond"/>
        </w:rPr>
        <w:t xml:space="preserve"> </w:t>
      </w:r>
      <w:r w:rsidRPr="00B42807">
        <w:rPr>
          <w:rFonts w:ascii="Garamond" w:hAnsi="Garamond" w:cs="Garamond"/>
        </w:rPr>
        <w:t>obstarávaní</w:t>
      </w:r>
      <w:r w:rsidR="00B62536" w:rsidRPr="00B42807">
        <w:rPr>
          <w:rFonts w:ascii="Garamond" w:hAnsi="Garamond" w:cs="Garamond"/>
        </w:rPr>
        <w:t xml:space="preserve"> </w:t>
      </w:r>
      <w:r w:rsidRPr="00B42807">
        <w:rPr>
          <w:rFonts w:ascii="Garamond" w:hAnsi="Garamond" w:cs="Garamond"/>
        </w:rPr>
        <w:t>v</w:t>
      </w:r>
      <w:r w:rsidR="00B62536" w:rsidRPr="00B42807">
        <w:rPr>
          <w:rFonts w:ascii="Garamond" w:hAnsi="Garamond" w:cs="Garamond"/>
        </w:rPr>
        <w:t xml:space="preserve"> </w:t>
      </w:r>
      <w:r w:rsidRPr="00B42807">
        <w:rPr>
          <w:rFonts w:ascii="Garamond" w:hAnsi="Garamond" w:cs="Garamond"/>
        </w:rPr>
        <w:t>podmienkach</w:t>
      </w:r>
      <w:r w:rsidR="00B62536" w:rsidRPr="00B42807">
        <w:rPr>
          <w:rFonts w:ascii="Garamond" w:hAnsi="Garamond" w:cs="Garamond"/>
        </w:rPr>
        <w:t xml:space="preserve"> </w:t>
      </w:r>
      <w:r w:rsidRPr="00B42807">
        <w:rPr>
          <w:rFonts w:ascii="Garamond" w:hAnsi="Garamond" w:cs="Garamond"/>
        </w:rPr>
        <w:t>DPB,</w:t>
      </w:r>
      <w:r w:rsidR="00B62536" w:rsidRPr="00B42807">
        <w:rPr>
          <w:rFonts w:ascii="Garamond" w:hAnsi="Garamond" w:cs="Garamond"/>
        </w:rPr>
        <w:t xml:space="preserve"> </w:t>
      </w:r>
      <w:r w:rsidRPr="00B42807">
        <w:rPr>
          <w:rFonts w:ascii="Garamond" w:hAnsi="Garamond" w:cs="Garamond"/>
        </w:rPr>
        <w:t>a.s.</w:t>
      </w:r>
      <w:r w:rsidR="00B62536" w:rsidRPr="00B42807">
        <w:rPr>
          <w:rFonts w:ascii="Garamond" w:hAnsi="Garamond" w:cs="Garamond"/>
        </w:rPr>
        <w:t xml:space="preserve"> </w:t>
      </w:r>
      <w:r w:rsidRPr="00B42807">
        <w:rPr>
          <w:rFonts w:ascii="Garamond" w:hAnsi="Garamond" w:cs="Garamond"/>
        </w:rPr>
        <w:t>na</w:t>
      </w:r>
      <w:r w:rsidR="00B62536" w:rsidRPr="00B42807">
        <w:rPr>
          <w:rFonts w:ascii="Garamond" w:hAnsi="Garamond" w:cs="Garamond"/>
        </w:rPr>
        <w:t xml:space="preserve"> </w:t>
      </w:r>
      <w:r w:rsidRPr="00B42807">
        <w:rPr>
          <w:rFonts w:ascii="Garamond" w:hAnsi="Garamond" w:cs="Garamond"/>
        </w:rPr>
        <w:t>predmet</w:t>
      </w:r>
      <w:r w:rsidR="00B62536" w:rsidRPr="00B42807">
        <w:rPr>
          <w:rFonts w:ascii="Garamond" w:hAnsi="Garamond" w:cs="Garamond"/>
        </w:rPr>
        <w:t xml:space="preserve"> </w:t>
      </w:r>
      <w:r w:rsidRPr="00B42807">
        <w:rPr>
          <w:rFonts w:ascii="Garamond" w:hAnsi="Garamond" w:cs="Garamond"/>
        </w:rPr>
        <w:t>zákazky</w:t>
      </w:r>
      <w:r w:rsidR="00B62536" w:rsidRPr="00B42807">
        <w:rPr>
          <w:rFonts w:ascii="Garamond" w:hAnsi="Garamond" w:cs="Garamond"/>
        </w:rPr>
        <w:t xml:space="preserve"> </w:t>
      </w:r>
      <w:r w:rsidRPr="00B42807">
        <w:rPr>
          <w:rFonts w:ascii="Garamond" w:hAnsi="Garamond"/>
        </w:rPr>
        <w:t>„</w:t>
      </w:r>
      <w:r w:rsidR="00672281" w:rsidRPr="00672281">
        <w:rPr>
          <w:rFonts w:ascii="Garamond" w:hAnsi="Garamond"/>
        </w:rPr>
        <w:t xml:space="preserve"> </w:t>
      </w:r>
      <w:r w:rsidR="00672281" w:rsidRPr="003B2520">
        <w:rPr>
          <w:rFonts w:ascii="Garamond" w:hAnsi="Garamond"/>
        </w:rPr>
        <w:t>Služby virtuálnej telefónnej ústredne</w:t>
      </w:r>
      <w:r w:rsidR="00672281">
        <w:rPr>
          <w:rFonts w:ascii="Garamond" w:hAnsi="Garamond"/>
        </w:rPr>
        <w:t xml:space="preserve">, </w:t>
      </w:r>
      <w:proofErr w:type="spellStart"/>
      <w:r w:rsidR="00672281">
        <w:rPr>
          <w:rFonts w:ascii="Garamond" w:hAnsi="Garamond"/>
        </w:rPr>
        <w:t>callcentra</w:t>
      </w:r>
      <w:proofErr w:type="spellEnd"/>
      <w:r w:rsidR="00672281">
        <w:rPr>
          <w:rFonts w:ascii="Garamond" w:hAnsi="Garamond"/>
        </w:rPr>
        <w:t xml:space="preserve"> a </w:t>
      </w:r>
      <w:proofErr w:type="spellStart"/>
      <w:r w:rsidR="00672281">
        <w:rPr>
          <w:rFonts w:ascii="Garamond" w:hAnsi="Garamond"/>
        </w:rPr>
        <w:t>ticketovacieho</w:t>
      </w:r>
      <w:proofErr w:type="spellEnd"/>
      <w:r w:rsidR="00672281">
        <w:rPr>
          <w:rFonts w:ascii="Garamond" w:hAnsi="Garamond"/>
        </w:rPr>
        <w:t xml:space="preserve"> systému</w:t>
      </w:r>
      <w:r w:rsidR="00672281" w:rsidRPr="003B2520">
        <w:rPr>
          <w:rFonts w:ascii="Garamond" w:hAnsi="Garamond"/>
        </w:rPr>
        <w:t>, Služby siete LAN, s vybudovaním a prevádzkou infraštruktúry</w:t>
      </w:r>
      <w:r w:rsidR="00672281">
        <w:rPr>
          <w:rFonts w:ascii="Garamond" w:hAnsi="Garamond"/>
        </w:rPr>
        <w:t>, sieťová bezpečnosť</w:t>
      </w:r>
      <w:r w:rsidRPr="00B42807">
        <w:rPr>
          <w:rFonts w:ascii="Garamond" w:hAnsi="Garamond"/>
        </w:rPr>
        <w:t>“</w:t>
      </w:r>
      <w:r w:rsidRPr="00B42807">
        <w:rPr>
          <w:rFonts w:ascii="Garamond" w:eastAsia="Times New Roman" w:hAnsi="Garamond" w:cs="Times New Roman"/>
        </w:rPr>
        <w:t>;</w:t>
      </w:r>
      <w:r w:rsidR="00B62536" w:rsidRPr="00B42807">
        <w:rPr>
          <w:rFonts w:ascii="Garamond" w:eastAsia="Times New Roman" w:hAnsi="Garamond" w:cs="Times New Roman"/>
        </w:rPr>
        <w:t xml:space="preserve"> </w:t>
      </w:r>
    </w:p>
    <w:p w14:paraId="41712B9F" w14:textId="77777777" w:rsidR="00AC4771" w:rsidRPr="00B42807" w:rsidRDefault="00AC4771" w:rsidP="00ED4910">
      <w:pPr>
        <w:keepNext/>
        <w:keepLines/>
        <w:spacing w:after="0" w:line="240" w:lineRule="auto"/>
        <w:ind w:left="709"/>
        <w:jc w:val="both"/>
        <w:rPr>
          <w:rFonts w:ascii="Garamond" w:eastAsia="Times New Roman" w:hAnsi="Garamond" w:cs="Times New Roman"/>
        </w:rPr>
      </w:pPr>
    </w:p>
    <w:p w14:paraId="21676F9A" w14:textId="3F8A1075" w:rsidR="003B2520" w:rsidRDefault="00AC4771" w:rsidP="00ED4910">
      <w:pPr>
        <w:keepNext/>
        <w:keepLines/>
        <w:numPr>
          <w:ilvl w:val="0"/>
          <w:numId w:val="2"/>
        </w:numPr>
        <w:tabs>
          <w:tab w:val="num" w:pos="720"/>
        </w:tabs>
        <w:spacing w:after="0" w:line="240" w:lineRule="auto"/>
        <w:ind w:left="720"/>
        <w:jc w:val="both"/>
        <w:rPr>
          <w:rFonts w:ascii="Garamond" w:hAnsi="Garamond"/>
        </w:rPr>
      </w:pPr>
      <w:r w:rsidRPr="00B42807">
        <w:rPr>
          <w:rFonts w:ascii="Garamond" w:eastAsia="Calibri" w:hAnsi="Garamond" w:cs="Times New Roman"/>
        </w:rPr>
        <w:t>Poskytovateľ</w:t>
      </w:r>
      <w:r w:rsidR="00B62536" w:rsidRPr="00B42807">
        <w:rPr>
          <w:rFonts w:ascii="Garamond" w:eastAsia="Calibri" w:hAnsi="Garamond" w:cs="Times New Roman"/>
        </w:rPr>
        <w:t xml:space="preserve"> </w:t>
      </w:r>
      <w:r w:rsidRPr="00B42807">
        <w:rPr>
          <w:rFonts w:ascii="Garamond" w:hAnsi="Garamond" w:cs="Garamond"/>
        </w:rPr>
        <w:t>je</w:t>
      </w:r>
      <w:r w:rsidR="00B62536" w:rsidRPr="00B42807">
        <w:rPr>
          <w:rFonts w:ascii="Garamond" w:hAnsi="Garamond" w:cs="Garamond"/>
        </w:rPr>
        <w:t xml:space="preserve"> </w:t>
      </w:r>
      <w:r w:rsidRPr="00B42807">
        <w:rPr>
          <w:rFonts w:ascii="Garamond" w:hAnsi="Garamond" w:cs="Garamond"/>
        </w:rPr>
        <w:t>úspešným</w:t>
      </w:r>
      <w:r w:rsidR="00B62536" w:rsidRPr="00B42807">
        <w:rPr>
          <w:rFonts w:ascii="Garamond" w:hAnsi="Garamond" w:cs="Garamond"/>
        </w:rPr>
        <w:t xml:space="preserve"> </w:t>
      </w:r>
      <w:r w:rsidRPr="00B42807">
        <w:rPr>
          <w:rFonts w:ascii="Garamond" w:hAnsi="Garamond" w:cs="Garamond"/>
        </w:rPr>
        <w:t>uchádzačom</w:t>
      </w:r>
      <w:r w:rsidR="00B62536" w:rsidRPr="00B42807">
        <w:rPr>
          <w:rFonts w:ascii="Garamond" w:hAnsi="Garamond" w:cs="Garamond"/>
        </w:rPr>
        <w:t xml:space="preserve"> </w:t>
      </w:r>
      <w:r w:rsidRPr="00B42807">
        <w:rPr>
          <w:rFonts w:ascii="Garamond" w:hAnsi="Garamond" w:cs="Garamond"/>
        </w:rPr>
        <w:t>realizovanej</w:t>
      </w:r>
      <w:r w:rsidR="00B62536" w:rsidRPr="00B42807">
        <w:rPr>
          <w:rFonts w:ascii="Garamond" w:hAnsi="Garamond" w:cs="Garamond"/>
        </w:rPr>
        <w:t xml:space="preserve"> </w:t>
      </w:r>
      <w:r w:rsidRPr="00B42807">
        <w:rPr>
          <w:rFonts w:ascii="Garamond" w:hAnsi="Garamond" w:cs="Garamond"/>
        </w:rPr>
        <w:t>zákazky</w:t>
      </w:r>
      <w:r w:rsidR="00B62536" w:rsidRPr="00B42807">
        <w:rPr>
          <w:rFonts w:ascii="Garamond" w:hAnsi="Garamond" w:cs="Garamond"/>
        </w:rPr>
        <w:t xml:space="preserve"> </w:t>
      </w:r>
      <w:r w:rsidRPr="00B42807">
        <w:rPr>
          <w:rFonts w:ascii="Garamond" w:hAnsi="Garamond" w:cs="Garamond"/>
        </w:rPr>
        <w:t>označenej</w:t>
      </w:r>
      <w:r w:rsidR="00B62536" w:rsidRPr="00B42807">
        <w:rPr>
          <w:rFonts w:ascii="Garamond" w:hAnsi="Garamond" w:cs="Garamond"/>
        </w:rPr>
        <w:t xml:space="preserve"> </w:t>
      </w:r>
      <w:r w:rsidRPr="00B42807">
        <w:rPr>
          <w:rFonts w:ascii="Garamond" w:hAnsi="Garamond" w:cs="Garamond"/>
        </w:rPr>
        <w:t>interným</w:t>
      </w:r>
      <w:r w:rsidR="00B62536" w:rsidRPr="00B42807">
        <w:rPr>
          <w:rFonts w:ascii="Garamond" w:hAnsi="Garamond" w:cs="Garamond"/>
        </w:rPr>
        <w:t xml:space="preserve"> </w:t>
      </w:r>
      <w:r w:rsidRPr="00B42807">
        <w:rPr>
          <w:rFonts w:ascii="Garamond" w:hAnsi="Garamond" w:cs="Garamond"/>
        </w:rPr>
        <w:t>číslom</w:t>
      </w:r>
      <w:r w:rsidR="00B62536" w:rsidRPr="00B42807">
        <w:rPr>
          <w:rFonts w:ascii="Garamond" w:hAnsi="Garamond" w:cs="Garamond"/>
        </w:rPr>
        <w:t xml:space="preserve"> </w:t>
      </w:r>
      <w:r w:rsidR="00672281" w:rsidRPr="00B42807">
        <w:rPr>
          <w:rFonts w:ascii="Garamond" w:hAnsi="Garamond"/>
          <w:lang w:eastAsia="cs-CZ"/>
        </w:rPr>
        <w:t>[</w:t>
      </w:r>
      <w:r w:rsidR="00672281" w:rsidRPr="00B42807">
        <w:rPr>
          <w:rFonts w:ascii="Garamond" w:hAnsi="Garamond"/>
          <w:highlight w:val="yellow"/>
          <w:lang w:eastAsia="cs-CZ"/>
        </w:rPr>
        <w:t>doplniť</w:t>
      </w:r>
      <w:r w:rsidR="00672281" w:rsidRPr="00B42807">
        <w:rPr>
          <w:rFonts w:ascii="Garamond" w:hAnsi="Garamond"/>
          <w:lang w:eastAsia="cs-CZ"/>
        </w:rPr>
        <w:t>]</w:t>
      </w:r>
      <w:r w:rsidR="00846730" w:rsidRPr="00B42807">
        <w:rPr>
          <w:rFonts w:ascii="Garamond" w:hAnsi="Garamond"/>
          <w:lang w:eastAsia="cs-CZ"/>
        </w:rPr>
        <w:t xml:space="preserve"> </w:t>
      </w:r>
      <w:r w:rsidRPr="00B42807">
        <w:rPr>
          <w:rFonts w:ascii="Garamond" w:hAnsi="Garamond" w:cs="Garamond"/>
        </w:rPr>
        <w:t>na</w:t>
      </w:r>
      <w:r w:rsidR="00B62536" w:rsidRPr="00B42807">
        <w:rPr>
          <w:rFonts w:ascii="Garamond" w:hAnsi="Garamond" w:cs="Garamond"/>
        </w:rPr>
        <w:t xml:space="preserve"> </w:t>
      </w:r>
      <w:r w:rsidRPr="00B42807">
        <w:rPr>
          <w:rFonts w:ascii="Garamond" w:hAnsi="Garamond" w:cs="Garamond"/>
        </w:rPr>
        <w:t>predmet</w:t>
      </w:r>
      <w:r w:rsidR="00B62536" w:rsidRPr="00B42807">
        <w:rPr>
          <w:rFonts w:ascii="Garamond" w:hAnsi="Garamond" w:cs="Garamond"/>
        </w:rPr>
        <w:t xml:space="preserve"> </w:t>
      </w:r>
      <w:r w:rsidRPr="00B42807">
        <w:rPr>
          <w:rFonts w:ascii="Garamond" w:hAnsi="Garamond" w:cs="Garamond"/>
        </w:rPr>
        <w:t>zákazky</w:t>
      </w:r>
      <w:r w:rsidR="00B62536" w:rsidRPr="00B42807">
        <w:rPr>
          <w:rFonts w:ascii="Garamond" w:hAnsi="Garamond" w:cs="Garamond"/>
        </w:rPr>
        <w:t xml:space="preserve"> </w:t>
      </w:r>
      <w:r w:rsidR="00846730" w:rsidRPr="00B42807">
        <w:rPr>
          <w:rFonts w:ascii="Garamond" w:hAnsi="Garamond"/>
        </w:rPr>
        <w:t>„</w:t>
      </w:r>
      <w:r w:rsidR="00672281" w:rsidRPr="00672281">
        <w:rPr>
          <w:rFonts w:ascii="Garamond" w:hAnsi="Garamond"/>
        </w:rPr>
        <w:t xml:space="preserve"> </w:t>
      </w:r>
      <w:r w:rsidR="00672281" w:rsidRPr="003B2520">
        <w:rPr>
          <w:rFonts w:ascii="Garamond" w:hAnsi="Garamond"/>
        </w:rPr>
        <w:t>Služby virtuálnej telefónnej ústredne</w:t>
      </w:r>
      <w:r w:rsidR="00672281">
        <w:rPr>
          <w:rFonts w:ascii="Garamond" w:hAnsi="Garamond"/>
        </w:rPr>
        <w:t xml:space="preserve">, </w:t>
      </w:r>
      <w:proofErr w:type="spellStart"/>
      <w:r w:rsidR="00672281">
        <w:rPr>
          <w:rFonts w:ascii="Garamond" w:hAnsi="Garamond"/>
        </w:rPr>
        <w:t>callcentra</w:t>
      </w:r>
      <w:proofErr w:type="spellEnd"/>
      <w:r w:rsidR="00672281">
        <w:rPr>
          <w:rFonts w:ascii="Garamond" w:hAnsi="Garamond"/>
        </w:rPr>
        <w:t xml:space="preserve"> a </w:t>
      </w:r>
      <w:proofErr w:type="spellStart"/>
      <w:r w:rsidR="00672281">
        <w:rPr>
          <w:rFonts w:ascii="Garamond" w:hAnsi="Garamond"/>
        </w:rPr>
        <w:t>ticketovacieho</w:t>
      </w:r>
      <w:proofErr w:type="spellEnd"/>
      <w:r w:rsidR="00672281">
        <w:rPr>
          <w:rFonts w:ascii="Garamond" w:hAnsi="Garamond"/>
        </w:rPr>
        <w:t xml:space="preserve"> systému</w:t>
      </w:r>
      <w:r w:rsidR="00672281" w:rsidRPr="003B2520">
        <w:rPr>
          <w:rFonts w:ascii="Garamond" w:hAnsi="Garamond"/>
        </w:rPr>
        <w:t>, Služby siete LAN, s vybudovaním a prevádzkou infraštruktúry</w:t>
      </w:r>
      <w:r w:rsidR="00672281">
        <w:rPr>
          <w:rFonts w:ascii="Garamond" w:hAnsi="Garamond"/>
        </w:rPr>
        <w:t>, sieťová bezpečnosť</w:t>
      </w:r>
      <w:r w:rsidR="00846730" w:rsidRPr="00B42807">
        <w:rPr>
          <w:rFonts w:ascii="Garamond" w:hAnsi="Garamond"/>
        </w:rPr>
        <w:t>“</w:t>
      </w:r>
      <w:r w:rsidRPr="00B42807">
        <w:rPr>
          <w:rFonts w:ascii="Garamond" w:eastAsia="Calibri" w:hAnsi="Garamond" w:cs="Times New Roman"/>
        </w:rPr>
        <w:t>;</w:t>
      </w:r>
      <w:r w:rsidR="00B62536" w:rsidRPr="00B42807">
        <w:rPr>
          <w:rFonts w:ascii="Garamond" w:eastAsia="Calibri" w:hAnsi="Garamond" w:cs="Times New Roman"/>
        </w:rPr>
        <w:t xml:space="preserve"> </w:t>
      </w:r>
      <w:r w:rsidRPr="00B42807">
        <w:rPr>
          <w:rFonts w:ascii="Garamond" w:eastAsia="Calibri" w:hAnsi="Garamond" w:cs="Times New Roman"/>
        </w:rPr>
        <w:t>a</w:t>
      </w:r>
    </w:p>
    <w:p w14:paraId="373A7624" w14:textId="77777777" w:rsidR="00AA1BC5" w:rsidRPr="00AA1BC5" w:rsidRDefault="00AA1BC5" w:rsidP="00ED4910">
      <w:pPr>
        <w:keepNext/>
        <w:keepLines/>
        <w:spacing w:after="0" w:line="240" w:lineRule="auto"/>
        <w:ind w:left="720"/>
        <w:jc w:val="both"/>
        <w:rPr>
          <w:rFonts w:ascii="Garamond" w:hAnsi="Garamond"/>
        </w:rPr>
      </w:pPr>
    </w:p>
    <w:p w14:paraId="4EADFBA1" w14:textId="3A6D9A88" w:rsidR="003B2520" w:rsidRPr="00AA1BC5" w:rsidRDefault="00AC4771" w:rsidP="00ED4910">
      <w:pPr>
        <w:keepNext/>
        <w:keepLines/>
        <w:numPr>
          <w:ilvl w:val="0"/>
          <w:numId w:val="2"/>
        </w:numPr>
        <w:tabs>
          <w:tab w:val="num" w:pos="720"/>
        </w:tabs>
        <w:spacing w:after="0" w:line="240" w:lineRule="auto"/>
        <w:ind w:left="720"/>
        <w:jc w:val="both"/>
        <w:rPr>
          <w:rFonts w:ascii="Garamond" w:hAnsi="Garamond"/>
        </w:rPr>
      </w:pPr>
      <w:r w:rsidRPr="00B42807">
        <w:rPr>
          <w:rFonts w:ascii="Garamond" w:hAnsi="Garamond"/>
        </w:rPr>
        <w:t>Zmluvné</w:t>
      </w:r>
      <w:r w:rsidR="00B62536" w:rsidRPr="00B42807">
        <w:rPr>
          <w:rFonts w:ascii="Garamond" w:hAnsi="Garamond"/>
        </w:rPr>
        <w:t xml:space="preserve"> </w:t>
      </w:r>
      <w:r w:rsidRPr="00B42807">
        <w:rPr>
          <w:rFonts w:ascii="Garamond" w:hAnsi="Garamond"/>
        </w:rPr>
        <w:t>strany</w:t>
      </w:r>
      <w:r w:rsidR="00B62536" w:rsidRPr="00B42807">
        <w:rPr>
          <w:rFonts w:ascii="Garamond" w:hAnsi="Garamond"/>
        </w:rPr>
        <w:t xml:space="preserve"> </w:t>
      </w:r>
      <w:r w:rsidRPr="00B42807">
        <w:rPr>
          <w:rFonts w:ascii="Garamond" w:hAnsi="Garamond"/>
        </w:rPr>
        <w:t>majú</w:t>
      </w:r>
      <w:r w:rsidR="00B62536" w:rsidRPr="00B42807">
        <w:rPr>
          <w:rFonts w:ascii="Garamond" w:hAnsi="Garamond"/>
        </w:rPr>
        <w:t xml:space="preserve"> </w:t>
      </w:r>
      <w:r w:rsidRPr="00B42807">
        <w:rPr>
          <w:rFonts w:ascii="Garamond" w:hAnsi="Garamond"/>
        </w:rPr>
        <w:t>záujem</w:t>
      </w:r>
      <w:r w:rsidR="00B62536" w:rsidRPr="00B42807">
        <w:rPr>
          <w:rFonts w:ascii="Garamond" w:hAnsi="Garamond"/>
        </w:rPr>
        <w:t xml:space="preserve"> </w:t>
      </w:r>
      <w:r w:rsidRPr="00B42807">
        <w:rPr>
          <w:rFonts w:ascii="Garamond" w:hAnsi="Garamond"/>
        </w:rPr>
        <w:t>upraviť</w:t>
      </w:r>
      <w:r w:rsidR="00B62536" w:rsidRPr="00B42807">
        <w:rPr>
          <w:rFonts w:ascii="Garamond" w:hAnsi="Garamond"/>
        </w:rPr>
        <w:t xml:space="preserve"> </w:t>
      </w:r>
      <w:r w:rsidRPr="00B42807">
        <w:rPr>
          <w:rFonts w:ascii="Garamond" w:hAnsi="Garamond"/>
        </w:rPr>
        <w:t>si</w:t>
      </w:r>
      <w:r w:rsidR="00B62536" w:rsidRPr="00B42807">
        <w:rPr>
          <w:rFonts w:ascii="Garamond" w:hAnsi="Garamond"/>
        </w:rPr>
        <w:t xml:space="preserve"> </w:t>
      </w:r>
      <w:r w:rsidRPr="00B42807">
        <w:rPr>
          <w:rFonts w:ascii="Garamond" w:hAnsi="Garamond"/>
        </w:rPr>
        <w:t>vzájomné</w:t>
      </w:r>
      <w:r w:rsidR="00B62536" w:rsidRPr="00B42807">
        <w:rPr>
          <w:rFonts w:ascii="Garamond" w:hAnsi="Garamond"/>
        </w:rPr>
        <w:t xml:space="preserve"> </w:t>
      </w:r>
      <w:r w:rsidRPr="00B42807">
        <w:rPr>
          <w:rFonts w:ascii="Garamond" w:hAnsi="Garamond"/>
        </w:rPr>
        <w:t>práva</w:t>
      </w:r>
      <w:r w:rsidR="00B62536" w:rsidRPr="00B42807">
        <w:rPr>
          <w:rFonts w:ascii="Garamond" w:hAnsi="Garamond"/>
        </w:rPr>
        <w:t xml:space="preserve"> </w:t>
      </w:r>
      <w:r w:rsidRPr="00B42807">
        <w:rPr>
          <w:rFonts w:ascii="Garamond" w:hAnsi="Garamond"/>
        </w:rPr>
        <w:t>a</w:t>
      </w:r>
      <w:r w:rsidR="003B2520">
        <w:rPr>
          <w:rFonts w:ascii="Garamond" w:hAnsi="Garamond"/>
        </w:rPr>
        <w:t> </w:t>
      </w:r>
      <w:r w:rsidRPr="00B42807">
        <w:rPr>
          <w:rFonts w:ascii="Garamond" w:hAnsi="Garamond"/>
        </w:rPr>
        <w:t>povinnosti</w:t>
      </w:r>
      <w:r w:rsidR="00B62536" w:rsidRPr="00B42807">
        <w:rPr>
          <w:rFonts w:ascii="Garamond" w:hAnsi="Garamond"/>
        </w:rPr>
        <w:t xml:space="preserve"> </w:t>
      </w:r>
      <w:r w:rsidRPr="00B42807">
        <w:rPr>
          <w:rFonts w:ascii="Garamond" w:hAnsi="Garamond"/>
        </w:rPr>
        <w:t>súvisiace</w:t>
      </w:r>
      <w:r w:rsidR="00B62536" w:rsidRPr="00B42807">
        <w:rPr>
          <w:rFonts w:ascii="Garamond" w:hAnsi="Garamond"/>
        </w:rPr>
        <w:t xml:space="preserve"> </w:t>
      </w:r>
      <w:r w:rsidRPr="00B42807">
        <w:rPr>
          <w:rFonts w:ascii="Garamond" w:hAnsi="Garamond"/>
        </w:rPr>
        <w:t>s</w:t>
      </w:r>
      <w:r w:rsidR="003B2520">
        <w:rPr>
          <w:rFonts w:ascii="Garamond" w:hAnsi="Garamond"/>
        </w:rPr>
        <w:t> </w:t>
      </w:r>
      <w:r w:rsidRPr="00B42807">
        <w:rPr>
          <w:rFonts w:ascii="Garamond" w:hAnsi="Garamond"/>
        </w:rPr>
        <w:t>poskytovaním</w:t>
      </w:r>
      <w:r w:rsidR="00B62536" w:rsidRPr="00B42807">
        <w:rPr>
          <w:rFonts w:ascii="Garamond" w:hAnsi="Garamond"/>
        </w:rPr>
        <w:t xml:space="preserve"> </w:t>
      </w:r>
      <w:r w:rsidRPr="00B42807">
        <w:rPr>
          <w:rFonts w:ascii="Garamond" w:hAnsi="Garamond"/>
        </w:rPr>
        <w:t>Služby;</w:t>
      </w:r>
    </w:p>
    <w:p w14:paraId="7839E8DA" w14:textId="77777777" w:rsidR="00AE33B8" w:rsidRPr="00B42807" w:rsidRDefault="00AE33B8" w:rsidP="00ED4910">
      <w:pPr>
        <w:keepNext/>
        <w:keepLines/>
        <w:spacing w:after="0" w:line="240" w:lineRule="auto"/>
        <w:jc w:val="both"/>
        <w:rPr>
          <w:rFonts w:ascii="Garamond" w:hAnsi="Garamond"/>
        </w:rPr>
      </w:pPr>
    </w:p>
    <w:p w14:paraId="60A6FC50" w14:textId="0A90E293" w:rsidR="00013130" w:rsidRPr="00B42807" w:rsidRDefault="00013130" w:rsidP="00ED4910">
      <w:pPr>
        <w:keepNext/>
        <w:keepLines/>
        <w:spacing w:after="0" w:line="240" w:lineRule="auto"/>
        <w:jc w:val="both"/>
        <w:rPr>
          <w:rFonts w:ascii="Garamond" w:hAnsi="Garamond"/>
          <w:b/>
        </w:rPr>
      </w:pPr>
      <w:r w:rsidRPr="00B42807">
        <w:rPr>
          <w:rFonts w:ascii="Garamond" w:hAnsi="Garamond"/>
          <w:b/>
          <w:bCs/>
        </w:rPr>
        <w:t>DOHODLO</w:t>
      </w:r>
      <w:r w:rsidR="00B62536" w:rsidRPr="00B42807">
        <w:rPr>
          <w:rFonts w:ascii="Garamond" w:hAnsi="Garamond"/>
          <w:b/>
          <w:bCs/>
        </w:rPr>
        <w:t xml:space="preserve"> </w:t>
      </w:r>
      <w:r w:rsidRPr="00B42807">
        <w:rPr>
          <w:rFonts w:ascii="Garamond" w:hAnsi="Garamond"/>
          <w:b/>
          <w:bCs/>
        </w:rPr>
        <w:t>SA</w:t>
      </w:r>
      <w:r w:rsidR="00B62536" w:rsidRPr="00B42807">
        <w:rPr>
          <w:rFonts w:ascii="Garamond" w:hAnsi="Garamond"/>
          <w:b/>
        </w:rPr>
        <w:t xml:space="preserve"> </w:t>
      </w:r>
      <w:r w:rsidRPr="00B42807">
        <w:rPr>
          <w:rFonts w:ascii="Garamond" w:hAnsi="Garamond"/>
          <w:b/>
        </w:rPr>
        <w:t>nasledovné:</w:t>
      </w:r>
    </w:p>
    <w:p w14:paraId="012A727E" w14:textId="77777777" w:rsidR="00013130" w:rsidRPr="00B42807" w:rsidRDefault="00013130" w:rsidP="00ED4910">
      <w:pPr>
        <w:keepNext/>
        <w:keepLines/>
        <w:spacing w:after="0" w:line="240" w:lineRule="auto"/>
        <w:jc w:val="both"/>
        <w:rPr>
          <w:rFonts w:ascii="Garamond" w:hAnsi="Garamond"/>
          <w:b/>
        </w:rPr>
      </w:pPr>
    </w:p>
    <w:p w14:paraId="5476EEB0" w14:textId="19CE2561" w:rsidR="00013130" w:rsidRPr="00B42807" w:rsidRDefault="00013130" w:rsidP="00ED4910">
      <w:pPr>
        <w:keepNext/>
        <w:keepLines/>
        <w:numPr>
          <w:ilvl w:val="0"/>
          <w:numId w:val="3"/>
        </w:numPr>
        <w:tabs>
          <w:tab w:val="left" w:pos="720"/>
        </w:tabs>
        <w:spacing w:after="0" w:line="240" w:lineRule="auto"/>
        <w:ind w:hanging="720"/>
        <w:jc w:val="both"/>
        <w:outlineLvl w:val="1"/>
        <w:rPr>
          <w:rFonts w:ascii="Garamond" w:hAnsi="Garamond"/>
          <w:b/>
          <w:bCs/>
          <w:caps/>
        </w:rPr>
      </w:pPr>
      <w:r w:rsidRPr="00B42807">
        <w:rPr>
          <w:rFonts w:ascii="Garamond" w:hAnsi="Garamond"/>
          <w:b/>
          <w:bCs/>
          <w:caps/>
        </w:rPr>
        <w:t>Definície</w:t>
      </w:r>
      <w:r w:rsidR="00B62536" w:rsidRPr="00B42807">
        <w:rPr>
          <w:rFonts w:ascii="Garamond" w:hAnsi="Garamond"/>
          <w:b/>
          <w:bCs/>
          <w:caps/>
        </w:rPr>
        <w:t xml:space="preserve"> </w:t>
      </w:r>
      <w:r w:rsidRPr="00B42807">
        <w:rPr>
          <w:rFonts w:ascii="Garamond" w:hAnsi="Garamond"/>
          <w:b/>
          <w:bCs/>
          <w:caps/>
        </w:rPr>
        <w:t>a</w:t>
      </w:r>
      <w:r w:rsidR="003B2520">
        <w:rPr>
          <w:rFonts w:ascii="Garamond" w:hAnsi="Garamond"/>
          <w:b/>
          <w:bCs/>
          <w:caps/>
        </w:rPr>
        <w:t> </w:t>
      </w:r>
      <w:r w:rsidRPr="00B42807">
        <w:rPr>
          <w:rFonts w:ascii="Garamond" w:hAnsi="Garamond"/>
          <w:b/>
          <w:bCs/>
          <w:caps/>
        </w:rPr>
        <w:t>interpretácia</w:t>
      </w:r>
      <w:r w:rsidR="00B62536" w:rsidRPr="00B42807">
        <w:rPr>
          <w:rFonts w:ascii="Garamond" w:hAnsi="Garamond"/>
          <w:b/>
          <w:bCs/>
          <w:caps/>
        </w:rPr>
        <w:t xml:space="preserve"> </w:t>
      </w:r>
      <w:r w:rsidRPr="00B42807">
        <w:rPr>
          <w:rFonts w:ascii="Garamond" w:hAnsi="Garamond"/>
          <w:b/>
          <w:bCs/>
          <w:caps/>
        </w:rPr>
        <w:t>zmluvných</w:t>
      </w:r>
      <w:r w:rsidR="00B62536" w:rsidRPr="00B42807">
        <w:rPr>
          <w:rFonts w:ascii="Garamond" w:hAnsi="Garamond"/>
          <w:b/>
          <w:bCs/>
          <w:caps/>
        </w:rPr>
        <w:t xml:space="preserve"> </w:t>
      </w:r>
      <w:r w:rsidRPr="00B42807">
        <w:rPr>
          <w:rFonts w:ascii="Garamond" w:hAnsi="Garamond"/>
          <w:b/>
          <w:bCs/>
          <w:caps/>
        </w:rPr>
        <w:t>ustanovení</w:t>
      </w:r>
    </w:p>
    <w:p w14:paraId="71AFC880" w14:textId="77777777" w:rsidR="00013130" w:rsidRPr="00B42807" w:rsidRDefault="00013130" w:rsidP="00ED4910">
      <w:pPr>
        <w:keepNext/>
        <w:keepLines/>
        <w:spacing w:after="0" w:line="240" w:lineRule="auto"/>
        <w:jc w:val="both"/>
        <w:rPr>
          <w:rFonts w:ascii="Garamond" w:hAnsi="Garamond"/>
          <w:b/>
        </w:rPr>
      </w:pPr>
    </w:p>
    <w:p w14:paraId="7FABD7BF" w14:textId="123D27D2" w:rsidR="00013130" w:rsidRPr="00B42807" w:rsidRDefault="00013130" w:rsidP="00ED4910">
      <w:pPr>
        <w:keepNext/>
        <w:keepLines/>
        <w:numPr>
          <w:ilvl w:val="1"/>
          <w:numId w:val="4"/>
        </w:numPr>
        <w:spacing w:after="0" w:line="240" w:lineRule="auto"/>
        <w:jc w:val="both"/>
        <w:rPr>
          <w:rFonts w:ascii="Garamond" w:hAnsi="Garamond"/>
          <w:lang w:eastAsia="cs-CZ"/>
        </w:rPr>
      </w:pPr>
      <w:r w:rsidRPr="00B42807">
        <w:rPr>
          <w:rFonts w:ascii="Garamond" w:hAnsi="Garamond"/>
          <w:lang w:eastAsia="cs-CZ"/>
        </w:rPr>
        <w:t>Pokiaľ</w:t>
      </w:r>
      <w:r w:rsidR="00B62536" w:rsidRPr="00B42807">
        <w:rPr>
          <w:rFonts w:ascii="Garamond" w:hAnsi="Garamond"/>
          <w:lang w:eastAsia="cs-CZ"/>
        </w:rPr>
        <w:t xml:space="preserve"> </w:t>
      </w:r>
      <w:r w:rsidRPr="00B42807">
        <w:rPr>
          <w:rFonts w:ascii="Garamond" w:hAnsi="Garamond"/>
          <w:lang w:eastAsia="cs-CZ"/>
        </w:rPr>
        <w:t>nebude</w:t>
      </w:r>
      <w:r w:rsidR="00B62536" w:rsidRPr="00B42807">
        <w:rPr>
          <w:rFonts w:ascii="Garamond" w:hAnsi="Garamond"/>
          <w:lang w:eastAsia="cs-CZ"/>
        </w:rPr>
        <w:t xml:space="preserve"> </w:t>
      </w:r>
      <w:r w:rsidRPr="00B42807">
        <w:rPr>
          <w:rFonts w:ascii="Garamond" w:hAnsi="Garamond"/>
          <w:lang w:eastAsia="cs-CZ"/>
        </w:rPr>
        <w:t>ďalej</w:t>
      </w:r>
      <w:r w:rsidR="00B62536" w:rsidRPr="00B42807">
        <w:rPr>
          <w:rFonts w:ascii="Garamond" w:hAnsi="Garamond"/>
          <w:lang w:eastAsia="cs-CZ"/>
        </w:rPr>
        <w:t xml:space="preserve"> </w:t>
      </w:r>
      <w:r w:rsidRPr="00B42807">
        <w:rPr>
          <w:rFonts w:ascii="Garamond" w:hAnsi="Garamond"/>
          <w:lang w:eastAsia="cs-CZ"/>
        </w:rPr>
        <w:t>uvedené</w:t>
      </w:r>
      <w:r w:rsidR="00B62536" w:rsidRPr="00B42807">
        <w:rPr>
          <w:rFonts w:ascii="Garamond" w:hAnsi="Garamond"/>
          <w:lang w:eastAsia="cs-CZ"/>
        </w:rPr>
        <w:t xml:space="preserve"> </w:t>
      </w:r>
      <w:r w:rsidRPr="00B42807">
        <w:rPr>
          <w:rFonts w:ascii="Garamond" w:hAnsi="Garamond"/>
          <w:lang w:eastAsia="cs-CZ"/>
        </w:rPr>
        <w:t>inak,</w:t>
      </w:r>
      <w:r w:rsidR="00B62536" w:rsidRPr="00B42807">
        <w:rPr>
          <w:rFonts w:ascii="Garamond" w:hAnsi="Garamond"/>
          <w:lang w:eastAsia="cs-CZ"/>
        </w:rPr>
        <w:t xml:space="preserve"> </w:t>
      </w:r>
      <w:r w:rsidRPr="00B42807">
        <w:rPr>
          <w:rFonts w:ascii="Garamond" w:hAnsi="Garamond"/>
          <w:lang w:eastAsia="cs-CZ"/>
        </w:rPr>
        <w:t>potom</w:t>
      </w:r>
      <w:r w:rsidR="00B62536" w:rsidRPr="00B42807">
        <w:rPr>
          <w:rFonts w:ascii="Garamond" w:hAnsi="Garamond"/>
          <w:lang w:eastAsia="cs-CZ"/>
        </w:rPr>
        <w:t xml:space="preserve"> </w:t>
      </w:r>
      <w:r w:rsidRPr="00B42807">
        <w:rPr>
          <w:rFonts w:ascii="Garamond" w:hAnsi="Garamond"/>
          <w:lang w:eastAsia="cs-CZ"/>
        </w:rPr>
        <w:t>budú</w:t>
      </w:r>
      <w:r w:rsidR="00B62536" w:rsidRPr="00B42807">
        <w:rPr>
          <w:rFonts w:ascii="Garamond" w:hAnsi="Garamond"/>
          <w:lang w:eastAsia="cs-CZ"/>
        </w:rPr>
        <w:t xml:space="preserve"> </w:t>
      </w:r>
      <w:r w:rsidRPr="00B42807">
        <w:rPr>
          <w:rFonts w:ascii="Garamond" w:hAnsi="Garamond"/>
          <w:lang w:eastAsia="cs-CZ"/>
        </w:rPr>
        <w:t>mať</w:t>
      </w:r>
      <w:r w:rsidR="00B62536" w:rsidRPr="00B42807">
        <w:rPr>
          <w:rFonts w:ascii="Garamond" w:hAnsi="Garamond"/>
          <w:lang w:eastAsia="cs-CZ"/>
        </w:rPr>
        <w:t xml:space="preserve"> </w:t>
      </w:r>
      <w:r w:rsidRPr="00B42807">
        <w:rPr>
          <w:rFonts w:ascii="Garamond" w:hAnsi="Garamond"/>
          <w:lang w:eastAsia="cs-CZ"/>
        </w:rPr>
        <w:t>výrazy</w:t>
      </w:r>
      <w:r w:rsidR="00B62536" w:rsidRPr="00B42807">
        <w:rPr>
          <w:rFonts w:ascii="Garamond" w:hAnsi="Garamond"/>
          <w:lang w:eastAsia="cs-CZ"/>
        </w:rPr>
        <w:t xml:space="preserve"> </w:t>
      </w:r>
      <w:r w:rsidRPr="00B42807">
        <w:rPr>
          <w:rFonts w:ascii="Garamond" w:hAnsi="Garamond"/>
          <w:lang w:eastAsia="cs-CZ"/>
        </w:rPr>
        <w:t>použité</w:t>
      </w:r>
      <w:r w:rsidR="00B62536" w:rsidRPr="00B42807">
        <w:rPr>
          <w:rFonts w:ascii="Garamond" w:hAnsi="Garamond"/>
          <w:lang w:eastAsia="cs-CZ"/>
        </w:rPr>
        <w:t xml:space="preserve"> </w:t>
      </w:r>
      <w:r w:rsidRPr="00B42807">
        <w:rPr>
          <w:rFonts w:ascii="Garamond" w:hAnsi="Garamond"/>
          <w:lang w:eastAsia="cs-CZ"/>
        </w:rPr>
        <w:t>v</w:t>
      </w:r>
      <w:r w:rsidR="003B2520">
        <w:rPr>
          <w:rFonts w:ascii="Garamond" w:hAnsi="Garamond"/>
          <w:lang w:eastAsia="cs-CZ"/>
        </w:rPr>
        <w:t> </w:t>
      </w:r>
      <w:r w:rsidRPr="00B42807">
        <w:rPr>
          <w:rFonts w:ascii="Garamond" w:hAnsi="Garamond"/>
          <w:lang w:eastAsia="cs-CZ"/>
        </w:rPr>
        <w:t>Zmluve</w:t>
      </w:r>
      <w:r w:rsidR="00B62536" w:rsidRPr="00B42807">
        <w:rPr>
          <w:rFonts w:ascii="Garamond" w:hAnsi="Garamond"/>
          <w:lang w:eastAsia="cs-CZ"/>
        </w:rPr>
        <w:t xml:space="preserve"> </w:t>
      </w:r>
      <w:r w:rsidRPr="00B42807">
        <w:rPr>
          <w:rFonts w:ascii="Garamond" w:hAnsi="Garamond"/>
          <w:lang w:eastAsia="cs-CZ"/>
        </w:rPr>
        <w:t>s</w:t>
      </w:r>
      <w:r w:rsidR="003B2520">
        <w:rPr>
          <w:rFonts w:ascii="Garamond" w:hAnsi="Garamond"/>
          <w:lang w:eastAsia="cs-CZ"/>
        </w:rPr>
        <w:t> </w:t>
      </w:r>
      <w:r w:rsidRPr="00B42807">
        <w:rPr>
          <w:rFonts w:ascii="Garamond" w:hAnsi="Garamond"/>
          <w:lang w:eastAsia="cs-CZ"/>
        </w:rPr>
        <w:t>veľkými</w:t>
      </w:r>
      <w:r w:rsidR="00B62536" w:rsidRPr="00B42807">
        <w:rPr>
          <w:rFonts w:ascii="Garamond" w:hAnsi="Garamond"/>
          <w:lang w:eastAsia="cs-CZ"/>
        </w:rPr>
        <w:t xml:space="preserve"> </w:t>
      </w:r>
      <w:r w:rsidRPr="00B42807">
        <w:rPr>
          <w:rFonts w:ascii="Garamond" w:hAnsi="Garamond"/>
          <w:lang w:eastAsia="cs-CZ"/>
        </w:rPr>
        <w:t>začiatočnými</w:t>
      </w:r>
      <w:r w:rsidR="00B62536" w:rsidRPr="00B42807">
        <w:rPr>
          <w:rFonts w:ascii="Garamond" w:hAnsi="Garamond"/>
          <w:lang w:eastAsia="cs-CZ"/>
        </w:rPr>
        <w:t xml:space="preserve"> </w:t>
      </w:r>
      <w:r w:rsidRPr="00B42807">
        <w:rPr>
          <w:rFonts w:ascii="Garamond" w:hAnsi="Garamond"/>
          <w:lang w:eastAsia="cs-CZ"/>
        </w:rPr>
        <w:t>písmenami</w:t>
      </w:r>
      <w:r w:rsidR="00B62536" w:rsidRPr="00B42807">
        <w:rPr>
          <w:rFonts w:ascii="Garamond" w:hAnsi="Garamond"/>
          <w:lang w:eastAsia="cs-CZ"/>
        </w:rPr>
        <w:t xml:space="preserve"> </w:t>
      </w:r>
      <w:r w:rsidRPr="00B42807">
        <w:rPr>
          <w:rFonts w:ascii="Garamond" w:hAnsi="Garamond"/>
          <w:lang w:eastAsia="cs-CZ"/>
        </w:rPr>
        <w:t>nasledovný</w:t>
      </w:r>
      <w:r w:rsidR="00B62536" w:rsidRPr="00B42807">
        <w:rPr>
          <w:rFonts w:ascii="Garamond" w:hAnsi="Garamond"/>
          <w:lang w:eastAsia="cs-CZ"/>
        </w:rPr>
        <w:t xml:space="preserve"> </w:t>
      </w:r>
      <w:r w:rsidRPr="00B42807">
        <w:rPr>
          <w:rFonts w:ascii="Garamond" w:hAnsi="Garamond"/>
          <w:lang w:eastAsia="cs-CZ"/>
        </w:rPr>
        <w:t>význam:</w:t>
      </w:r>
      <w:r w:rsidR="00B62536" w:rsidRPr="00B42807">
        <w:rPr>
          <w:rFonts w:ascii="Garamond" w:hAnsi="Garamond"/>
          <w:lang w:eastAsia="cs-CZ"/>
        </w:rPr>
        <w:t xml:space="preserve"> </w:t>
      </w:r>
    </w:p>
    <w:p w14:paraId="1B2C01EC" w14:textId="77777777" w:rsidR="00596EE4" w:rsidRPr="00846730" w:rsidRDefault="00596EE4" w:rsidP="00ED4910">
      <w:pPr>
        <w:keepNext/>
        <w:keepLines/>
        <w:spacing w:after="0" w:line="240" w:lineRule="auto"/>
        <w:contextualSpacing/>
        <w:jc w:val="both"/>
        <w:rPr>
          <w:rFonts w:ascii="Garamond" w:hAnsi="Garamond"/>
        </w:rPr>
      </w:pPr>
    </w:p>
    <w:p w14:paraId="5DE264C8" w14:textId="5C42A2A8" w:rsidR="001A77D4" w:rsidRPr="00846730" w:rsidRDefault="001A77D4" w:rsidP="00ED4910">
      <w:pPr>
        <w:keepNext/>
        <w:keepLines/>
        <w:numPr>
          <w:ilvl w:val="0"/>
          <w:numId w:val="5"/>
        </w:numPr>
        <w:spacing w:after="0" w:line="240" w:lineRule="auto"/>
        <w:ind w:left="1418" w:hanging="709"/>
        <w:contextualSpacing/>
        <w:jc w:val="both"/>
        <w:rPr>
          <w:rFonts w:ascii="Garamond" w:eastAsia="Times New Roman" w:hAnsi="Garamond" w:cs="Times New Roman"/>
          <w:b/>
          <w:lang w:eastAsia="cs-CZ"/>
        </w:rPr>
      </w:pPr>
      <w:r w:rsidRPr="00846730">
        <w:rPr>
          <w:rFonts w:ascii="Garamond" w:hAnsi="Garamond"/>
          <w:b/>
          <w:lang w:eastAsia="cs-CZ"/>
        </w:rPr>
        <w:t>Cena</w:t>
      </w:r>
      <w:r w:rsidR="00B62536" w:rsidRPr="00846730">
        <w:rPr>
          <w:rFonts w:ascii="Garamond" w:hAnsi="Garamond"/>
          <w:b/>
          <w:lang w:eastAsia="cs-CZ"/>
        </w:rPr>
        <w:t xml:space="preserve"> </w:t>
      </w:r>
      <w:r w:rsidRPr="00846730">
        <w:rPr>
          <w:rFonts w:ascii="Garamond" w:hAnsi="Garamond"/>
          <w:lang w:eastAsia="cs-CZ"/>
        </w:rPr>
        <w:t>znamená</w:t>
      </w:r>
      <w:r w:rsidR="00B62536" w:rsidRPr="00846730">
        <w:rPr>
          <w:rFonts w:ascii="Garamond" w:hAnsi="Garamond"/>
          <w:lang w:eastAsia="cs-CZ"/>
        </w:rPr>
        <w:t xml:space="preserve"> </w:t>
      </w:r>
      <w:r w:rsidRPr="00846730">
        <w:rPr>
          <w:rFonts w:ascii="Garamond" w:hAnsi="Garamond"/>
          <w:lang w:eastAsia="cs-CZ"/>
        </w:rPr>
        <w:t>cena</w:t>
      </w:r>
      <w:r w:rsidR="00B62536" w:rsidRPr="00846730">
        <w:rPr>
          <w:rFonts w:ascii="Garamond" w:hAnsi="Garamond"/>
          <w:lang w:eastAsia="cs-CZ"/>
        </w:rPr>
        <w:t xml:space="preserve"> </w:t>
      </w:r>
      <w:r w:rsidRPr="00846730">
        <w:rPr>
          <w:rFonts w:ascii="Garamond" w:hAnsi="Garamond"/>
          <w:lang w:eastAsia="cs-CZ"/>
        </w:rPr>
        <w:t>za</w:t>
      </w:r>
      <w:r w:rsidR="00B62536" w:rsidRPr="00846730">
        <w:rPr>
          <w:rFonts w:ascii="Garamond" w:hAnsi="Garamond"/>
          <w:lang w:eastAsia="cs-CZ"/>
        </w:rPr>
        <w:t xml:space="preserve"> </w:t>
      </w:r>
      <w:r w:rsidRPr="00846730">
        <w:rPr>
          <w:rFonts w:ascii="Garamond" w:hAnsi="Garamond"/>
          <w:lang w:eastAsia="cs-CZ"/>
        </w:rPr>
        <w:t>Služby</w:t>
      </w:r>
      <w:r w:rsidR="00B62536" w:rsidRPr="00846730">
        <w:rPr>
          <w:rFonts w:ascii="Garamond" w:hAnsi="Garamond"/>
          <w:lang w:eastAsia="cs-CZ"/>
        </w:rPr>
        <w:t xml:space="preserve"> </w:t>
      </w:r>
      <w:r w:rsidR="00846730" w:rsidRPr="00846730">
        <w:rPr>
          <w:rFonts w:ascii="Garamond" w:hAnsi="Garamond"/>
          <w:lang w:eastAsia="cs-CZ"/>
        </w:rPr>
        <w:t xml:space="preserve">podľa článku 3 Zmluvy stanovená </w:t>
      </w:r>
      <w:r w:rsidR="00846730" w:rsidRPr="00846730">
        <w:rPr>
          <w:rFonts w:ascii="Garamond" w:hAnsi="Garamond"/>
          <w:color w:val="000000" w:themeColor="text1"/>
          <w:lang w:eastAsia="cs-CZ"/>
        </w:rPr>
        <w:t>na základe jednotkových cien podľa Prílohy 2 Zmluvy</w:t>
      </w:r>
      <w:r w:rsidRPr="00846730">
        <w:rPr>
          <w:rFonts w:ascii="Garamond" w:hAnsi="Garamond"/>
          <w:lang w:eastAsia="cs-CZ"/>
        </w:rPr>
        <w:t>;</w:t>
      </w:r>
    </w:p>
    <w:p w14:paraId="514123CC" w14:textId="77777777" w:rsidR="009E4D34" w:rsidRPr="00B42807" w:rsidRDefault="009E4D34" w:rsidP="00ED4910">
      <w:pPr>
        <w:keepNext/>
        <w:keepLines/>
        <w:spacing w:after="0" w:line="240" w:lineRule="auto"/>
        <w:contextualSpacing/>
        <w:jc w:val="both"/>
        <w:rPr>
          <w:rFonts w:ascii="Garamond" w:hAnsi="Garamond"/>
          <w:b/>
          <w:lang w:eastAsia="cs-CZ"/>
        </w:rPr>
      </w:pPr>
    </w:p>
    <w:p w14:paraId="124B08CD" w14:textId="4BBF243E" w:rsidR="00B62536" w:rsidRPr="00B61EBA" w:rsidRDefault="009C4234" w:rsidP="00ED4910">
      <w:pPr>
        <w:keepNext/>
        <w:keepLines/>
        <w:numPr>
          <w:ilvl w:val="0"/>
          <w:numId w:val="5"/>
        </w:numPr>
        <w:spacing w:after="0" w:line="240" w:lineRule="auto"/>
        <w:ind w:left="1418" w:hanging="709"/>
        <w:contextualSpacing/>
        <w:jc w:val="both"/>
        <w:rPr>
          <w:rFonts w:ascii="Garamond" w:eastAsia="Times New Roman" w:hAnsi="Garamond" w:cs="Times New Roman"/>
          <w:lang w:eastAsia="cs-CZ"/>
        </w:rPr>
      </w:pPr>
      <w:r w:rsidRPr="00B42807">
        <w:rPr>
          <w:rFonts w:ascii="Garamond" w:hAnsi="Garamond"/>
          <w:b/>
          <w:lang w:eastAsia="cs-CZ"/>
        </w:rPr>
        <w:t>Miesto</w:t>
      </w:r>
      <w:r w:rsidR="00B62536" w:rsidRPr="00B42807">
        <w:rPr>
          <w:rFonts w:ascii="Garamond" w:hAnsi="Garamond"/>
          <w:b/>
          <w:lang w:eastAsia="cs-CZ"/>
        </w:rPr>
        <w:t xml:space="preserve"> </w:t>
      </w:r>
      <w:r w:rsidRPr="00B42807">
        <w:rPr>
          <w:rFonts w:ascii="Garamond" w:hAnsi="Garamond"/>
          <w:b/>
          <w:lang w:eastAsia="cs-CZ"/>
        </w:rPr>
        <w:t>plnenia</w:t>
      </w:r>
      <w:r w:rsidR="00B62536" w:rsidRPr="00B42807">
        <w:rPr>
          <w:rFonts w:ascii="Garamond" w:hAnsi="Garamond"/>
          <w:b/>
          <w:lang w:eastAsia="cs-CZ"/>
        </w:rPr>
        <w:t xml:space="preserve"> </w:t>
      </w:r>
      <w:r w:rsidRPr="00B42807">
        <w:rPr>
          <w:rFonts w:ascii="Garamond" w:hAnsi="Garamond"/>
          <w:lang w:eastAsia="cs-CZ"/>
        </w:rPr>
        <w:t>znamená</w:t>
      </w:r>
      <w:r w:rsidR="00B62536" w:rsidRPr="00B42807">
        <w:rPr>
          <w:rFonts w:ascii="Garamond" w:hAnsi="Garamond"/>
          <w:lang w:eastAsia="cs-CZ"/>
        </w:rPr>
        <w:t xml:space="preserve"> </w:t>
      </w:r>
      <w:r w:rsidR="00C90CBE">
        <w:rPr>
          <w:rFonts w:ascii="Garamond" w:hAnsi="Garamond"/>
          <w:lang w:eastAsia="cs-CZ"/>
        </w:rPr>
        <w:t>objekty</w:t>
      </w:r>
      <w:r w:rsidR="00BD71BF">
        <w:rPr>
          <w:rFonts w:ascii="Garamond" w:hAnsi="Garamond"/>
          <w:lang w:eastAsia="cs-CZ"/>
        </w:rPr>
        <w:t>, lokality</w:t>
      </w:r>
      <w:r w:rsidR="003C642B">
        <w:rPr>
          <w:rFonts w:ascii="Garamond" w:hAnsi="Garamond"/>
          <w:lang w:eastAsia="cs-CZ"/>
        </w:rPr>
        <w:t xml:space="preserve"> Objednávateľa </w:t>
      </w:r>
      <w:r w:rsidR="003C642B" w:rsidRPr="00B61EBA">
        <w:rPr>
          <w:rFonts w:ascii="Garamond" w:hAnsi="Garamond"/>
          <w:lang w:eastAsia="cs-CZ"/>
        </w:rPr>
        <w:t>nachádzajúc</w:t>
      </w:r>
      <w:r w:rsidR="00C90CBE" w:rsidRPr="00B61EBA">
        <w:rPr>
          <w:rFonts w:ascii="Garamond" w:hAnsi="Garamond"/>
          <w:lang w:eastAsia="cs-CZ"/>
        </w:rPr>
        <w:t>e</w:t>
      </w:r>
      <w:r w:rsidR="003C642B" w:rsidRPr="00B61EBA">
        <w:rPr>
          <w:rFonts w:ascii="Garamond" w:hAnsi="Garamond"/>
          <w:lang w:eastAsia="cs-CZ"/>
        </w:rPr>
        <w:t xml:space="preserve"> sa v</w:t>
      </w:r>
      <w:r w:rsidR="003B2520" w:rsidRPr="00B61EBA">
        <w:rPr>
          <w:rFonts w:ascii="Garamond" w:hAnsi="Garamond"/>
          <w:lang w:eastAsia="cs-CZ"/>
        </w:rPr>
        <w:t> </w:t>
      </w:r>
      <w:r w:rsidR="003C642B" w:rsidRPr="00B61EBA">
        <w:rPr>
          <w:rFonts w:ascii="Garamond" w:hAnsi="Garamond"/>
          <w:lang w:eastAsia="cs-CZ"/>
        </w:rPr>
        <w:t xml:space="preserve">Bratislave, </w:t>
      </w:r>
      <w:r w:rsidR="00C90CBE" w:rsidRPr="00B61EBA">
        <w:rPr>
          <w:rFonts w:ascii="Garamond" w:hAnsi="Garamond"/>
          <w:lang w:eastAsia="cs-CZ"/>
        </w:rPr>
        <w:t xml:space="preserve">pričom adresy týchto objektov </w:t>
      </w:r>
      <w:r w:rsidR="00846730" w:rsidRPr="00B61EBA">
        <w:rPr>
          <w:rFonts w:ascii="Garamond" w:hAnsi="Garamond"/>
          <w:lang w:eastAsia="cs-CZ"/>
        </w:rPr>
        <w:t>sú uvedené v</w:t>
      </w:r>
      <w:r w:rsidR="003B2520" w:rsidRPr="00B61EBA">
        <w:rPr>
          <w:rFonts w:ascii="Garamond" w:hAnsi="Garamond"/>
          <w:lang w:eastAsia="cs-CZ"/>
        </w:rPr>
        <w:t> </w:t>
      </w:r>
      <w:r w:rsidR="00846730" w:rsidRPr="00B61EBA">
        <w:rPr>
          <w:rFonts w:ascii="Garamond" w:hAnsi="Garamond"/>
          <w:lang w:eastAsia="cs-CZ"/>
        </w:rPr>
        <w:t>bode 1. Prílohy 1 Zmluvy</w:t>
      </w:r>
      <w:r w:rsidR="003C642B" w:rsidRPr="00B61EBA">
        <w:rPr>
          <w:rFonts w:ascii="Garamond" w:hAnsi="Garamond"/>
          <w:lang w:eastAsia="cs-CZ"/>
        </w:rPr>
        <w:t>;</w:t>
      </w:r>
    </w:p>
    <w:p w14:paraId="33C9A527" w14:textId="77777777" w:rsidR="00B61EBA" w:rsidRPr="00B61EBA" w:rsidRDefault="00B61EBA" w:rsidP="00ED4910">
      <w:pPr>
        <w:keepNext/>
        <w:keepLines/>
        <w:spacing w:after="0" w:line="240" w:lineRule="auto"/>
        <w:ind w:left="1418"/>
        <w:contextualSpacing/>
        <w:jc w:val="both"/>
        <w:rPr>
          <w:rFonts w:ascii="Garamond" w:eastAsia="Times New Roman" w:hAnsi="Garamond" w:cs="Times New Roman"/>
          <w:lang w:eastAsia="cs-CZ"/>
        </w:rPr>
      </w:pPr>
    </w:p>
    <w:p w14:paraId="0CFFF4DA" w14:textId="30D15C17" w:rsidR="00B61EBA" w:rsidRPr="00B61EBA" w:rsidRDefault="00B61EBA" w:rsidP="00ED4910">
      <w:pPr>
        <w:keepNext/>
        <w:keepLines/>
        <w:numPr>
          <w:ilvl w:val="0"/>
          <w:numId w:val="5"/>
        </w:numPr>
        <w:spacing w:after="0" w:line="240" w:lineRule="auto"/>
        <w:ind w:left="1418" w:hanging="709"/>
        <w:contextualSpacing/>
        <w:jc w:val="both"/>
        <w:rPr>
          <w:rFonts w:ascii="Garamond" w:eastAsia="Times New Roman" w:hAnsi="Garamond" w:cs="Times New Roman"/>
          <w:lang w:eastAsia="cs-CZ"/>
        </w:rPr>
      </w:pPr>
      <w:r w:rsidRPr="00B61EBA">
        <w:rPr>
          <w:rFonts w:ascii="Garamond" w:eastAsia="Times New Roman" w:hAnsi="Garamond"/>
          <w:b/>
          <w:bCs/>
          <w:lang w:eastAsia="cs-CZ"/>
        </w:rPr>
        <w:t>Novovybudované siete</w:t>
      </w:r>
      <w:r w:rsidRPr="00B61EBA">
        <w:rPr>
          <w:rFonts w:ascii="Garamond" w:eastAsia="Times New Roman" w:hAnsi="Garamond"/>
          <w:lang w:eastAsia="cs-CZ"/>
        </w:rPr>
        <w:t xml:space="preserve"> znamená siete, ktoré budú novo vybudované Poskytovateľom v</w:t>
      </w:r>
      <w:r>
        <w:rPr>
          <w:rFonts w:ascii="Garamond" w:eastAsia="Times New Roman" w:hAnsi="Garamond"/>
          <w:lang w:eastAsia="cs-CZ"/>
        </w:rPr>
        <w:t> lokalitách</w:t>
      </w:r>
      <w:r w:rsidRPr="00B61EBA">
        <w:rPr>
          <w:rFonts w:ascii="Garamond" w:eastAsia="Times New Roman" w:hAnsi="Garamond"/>
          <w:lang w:eastAsia="cs-CZ"/>
        </w:rPr>
        <w:t xml:space="preserve"> </w:t>
      </w:r>
      <w:r>
        <w:rPr>
          <w:rFonts w:ascii="Garamond" w:eastAsia="Times New Roman" w:hAnsi="Garamond"/>
          <w:lang w:eastAsia="cs-CZ"/>
        </w:rPr>
        <w:t>Objednávateľa</w:t>
      </w:r>
      <w:r w:rsidRPr="00B61EBA">
        <w:rPr>
          <w:rFonts w:ascii="Garamond" w:eastAsia="Times New Roman" w:hAnsi="Garamond"/>
          <w:lang w:eastAsia="cs-CZ"/>
        </w:rPr>
        <w:t xml:space="preserve"> pre pripojenie switchov</w:t>
      </w:r>
      <w:r w:rsidR="00FA40BA">
        <w:rPr>
          <w:rFonts w:ascii="Garamond" w:eastAsia="Times New Roman" w:hAnsi="Garamond"/>
          <w:lang w:eastAsia="cs-CZ"/>
        </w:rPr>
        <w:t>, </w:t>
      </w:r>
      <w:r w:rsidRPr="00B61EBA">
        <w:rPr>
          <w:rFonts w:ascii="Garamond" w:eastAsia="Times New Roman" w:hAnsi="Garamond"/>
          <w:lang w:eastAsia="cs-CZ"/>
        </w:rPr>
        <w:t>rout</w:t>
      </w:r>
      <w:r w:rsidR="00DA7A7A">
        <w:rPr>
          <w:rFonts w:ascii="Garamond" w:eastAsia="Times New Roman" w:hAnsi="Garamond"/>
          <w:lang w:eastAsia="cs-CZ"/>
        </w:rPr>
        <w:t>e</w:t>
      </w:r>
      <w:r w:rsidRPr="00B61EBA">
        <w:rPr>
          <w:rFonts w:ascii="Garamond" w:eastAsia="Times New Roman" w:hAnsi="Garamond"/>
          <w:lang w:eastAsia="cs-CZ"/>
        </w:rPr>
        <w:t>rov</w:t>
      </w:r>
      <w:r w:rsidR="00FA40BA">
        <w:rPr>
          <w:rFonts w:ascii="Garamond" w:eastAsia="Times New Roman" w:hAnsi="Garamond"/>
          <w:lang w:eastAsia="cs-CZ"/>
        </w:rPr>
        <w:t>, aktívnych sieťových zariadení a požadovaných lokalít</w:t>
      </w:r>
      <w:r>
        <w:rPr>
          <w:rFonts w:ascii="Garamond" w:eastAsia="Times New Roman" w:hAnsi="Garamond"/>
          <w:lang w:eastAsia="cs-CZ"/>
        </w:rPr>
        <w:t>;</w:t>
      </w:r>
    </w:p>
    <w:p w14:paraId="67F044AF" w14:textId="77777777" w:rsidR="00AC4771" w:rsidRPr="00B61EBA" w:rsidRDefault="00AC4771" w:rsidP="00ED4910">
      <w:pPr>
        <w:keepNext/>
        <w:keepLines/>
        <w:spacing w:after="0" w:line="240" w:lineRule="auto"/>
        <w:ind w:left="1418"/>
        <w:contextualSpacing/>
        <w:jc w:val="both"/>
        <w:rPr>
          <w:rFonts w:ascii="Garamond" w:hAnsi="Garamond"/>
          <w:lang w:eastAsia="cs-CZ"/>
        </w:rPr>
      </w:pPr>
    </w:p>
    <w:p w14:paraId="6340FA54" w14:textId="0E714A1E" w:rsidR="00AC4771" w:rsidRPr="00B42807" w:rsidRDefault="00AC4771" w:rsidP="00ED4910">
      <w:pPr>
        <w:keepNext/>
        <w:keepLines/>
        <w:numPr>
          <w:ilvl w:val="0"/>
          <w:numId w:val="5"/>
        </w:numPr>
        <w:spacing w:after="0" w:line="240" w:lineRule="auto"/>
        <w:ind w:left="1418" w:hanging="709"/>
        <w:contextualSpacing/>
        <w:jc w:val="both"/>
        <w:rPr>
          <w:rFonts w:ascii="Garamond" w:hAnsi="Garamond"/>
          <w:b/>
          <w:lang w:eastAsia="cs-CZ"/>
        </w:rPr>
      </w:pPr>
      <w:r w:rsidRPr="00B61EBA">
        <w:rPr>
          <w:rFonts w:ascii="Garamond" w:hAnsi="Garamond"/>
          <w:b/>
          <w:lang w:eastAsia="cs-CZ"/>
        </w:rPr>
        <w:t>Občiansky</w:t>
      </w:r>
      <w:r w:rsidR="00B62536" w:rsidRPr="00B61EBA">
        <w:rPr>
          <w:rFonts w:ascii="Garamond" w:hAnsi="Garamond"/>
          <w:b/>
          <w:lang w:eastAsia="cs-CZ"/>
        </w:rPr>
        <w:t xml:space="preserve"> </w:t>
      </w:r>
      <w:r w:rsidRPr="00B61EBA">
        <w:rPr>
          <w:rFonts w:ascii="Garamond" w:hAnsi="Garamond"/>
          <w:b/>
          <w:lang w:eastAsia="cs-CZ"/>
        </w:rPr>
        <w:t>zákonník</w:t>
      </w:r>
      <w:r w:rsidR="00B62536" w:rsidRPr="00B61EBA">
        <w:rPr>
          <w:rFonts w:ascii="Garamond" w:hAnsi="Garamond"/>
          <w:b/>
          <w:lang w:eastAsia="cs-CZ"/>
        </w:rPr>
        <w:t xml:space="preserve"> </w:t>
      </w:r>
      <w:r w:rsidRPr="00B61EBA">
        <w:rPr>
          <w:rFonts w:ascii="Garamond" w:hAnsi="Garamond"/>
          <w:lang w:eastAsia="cs-CZ"/>
        </w:rPr>
        <w:t>znamená</w:t>
      </w:r>
      <w:r w:rsidR="00B62536" w:rsidRPr="00B61EBA">
        <w:rPr>
          <w:rFonts w:ascii="Garamond" w:hAnsi="Garamond"/>
          <w:lang w:eastAsia="cs-CZ"/>
        </w:rPr>
        <w:t xml:space="preserve"> </w:t>
      </w:r>
      <w:r w:rsidRPr="00B61EBA">
        <w:rPr>
          <w:rFonts w:ascii="Garamond" w:hAnsi="Garamond"/>
          <w:lang w:eastAsia="cs-CZ"/>
        </w:rPr>
        <w:t>zákona</w:t>
      </w:r>
      <w:r w:rsidR="00B62536" w:rsidRPr="00B61EBA">
        <w:rPr>
          <w:rFonts w:ascii="Garamond" w:hAnsi="Garamond"/>
          <w:lang w:eastAsia="cs-CZ"/>
        </w:rPr>
        <w:t xml:space="preserve"> </w:t>
      </w:r>
      <w:r w:rsidRPr="00B61EBA">
        <w:rPr>
          <w:rFonts w:ascii="Garamond" w:hAnsi="Garamond"/>
          <w:lang w:eastAsia="cs-CZ"/>
        </w:rPr>
        <w:t>č.</w:t>
      </w:r>
      <w:r w:rsidR="00B62536" w:rsidRPr="00B61EBA">
        <w:rPr>
          <w:rFonts w:ascii="Garamond" w:hAnsi="Garamond"/>
          <w:lang w:eastAsia="cs-CZ"/>
        </w:rPr>
        <w:t xml:space="preserve"> </w:t>
      </w:r>
      <w:r w:rsidRPr="00B61EBA">
        <w:rPr>
          <w:rFonts w:ascii="Garamond" w:hAnsi="Garamond"/>
          <w:lang w:eastAsia="cs-CZ"/>
        </w:rPr>
        <w:t>40/1964</w:t>
      </w:r>
      <w:r w:rsidR="00B62536" w:rsidRPr="00B61EBA">
        <w:rPr>
          <w:rFonts w:ascii="Garamond" w:hAnsi="Garamond"/>
          <w:lang w:eastAsia="cs-CZ"/>
        </w:rPr>
        <w:t xml:space="preserve"> </w:t>
      </w:r>
      <w:r w:rsidRPr="00B61EBA">
        <w:rPr>
          <w:rFonts w:ascii="Garamond" w:hAnsi="Garamond"/>
          <w:lang w:eastAsia="cs-CZ"/>
        </w:rPr>
        <w:t>Zb.</w:t>
      </w:r>
      <w:r w:rsidR="00B62536" w:rsidRPr="00B61EBA">
        <w:rPr>
          <w:rFonts w:ascii="Garamond" w:hAnsi="Garamond"/>
          <w:lang w:eastAsia="cs-CZ"/>
        </w:rPr>
        <w:t xml:space="preserve"> </w:t>
      </w:r>
      <w:r w:rsidRPr="00B61EBA">
        <w:rPr>
          <w:rFonts w:ascii="Garamond" w:hAnsi="Garamond"/>
          <w:lang w:eastAsia="cs-CZ"/>
        </w:rPr>
        <w:t>Občiansky</w:t>
      </w:r>
      <w:r w:rsidR="00B62536" w:rsidRPr="00B61EBA">
        <w:rPr>
          <w:rFonts w:ascii="Garamond" w:hAnsi="Garamond"/>
          <w:lang w:eastAsia="cs-CZ"/>
        </w:rPr>
        <w:t xml:space="preserve"> </w:t>
      </w:r>
      <w:r w:rsidRPr="00B61EBA">
        <w:rPr>
          <w:rFonts w:ascii="Garamond" w:hAnsi="Garamond"/>
          <w:lang w:eastAsia="cs-CZ"/>
        </w:rPr>
        <w:t>zákonník</w:t>
      </w:r>
      <w:r w:rsidR="00B62536" w:rsidRPr="00B42807">
        <w:rPr>
          <w:rFonts w:ascii="Garamond" w:hAnsi="Garamond"/>
          <w:lang w:eastAsia="cs-CZ"/>
        </w:rPr>
        <w:t xml:space="preserve"> </w:t>
      </w:r>
      <w:r w:rsidRPr="00B42807">
        <w:rPr>
          <w:rFonts w:ascii="Garamond" w:hAnsi="Garamond"/>
          <w:lang w:eastAsia="cs-CZ"/>
        </w:rPr>
        <w:t>v</w:t>
      </w:r>
      <w:r w:rsidR="003B2520">
        <w:rPr>
          <w:rFonts w:ascii="Garamond" w:hAnsi="Garamond"/>
          <w:lang w:eastAsia="cs-CZ"/>
        </w:rPr>
        <w:t> </w:t>
      </w:r>
      <w:r w:rsidRPr="00B42807">
        <w:rPr>
          <w:rFonts w:ascii="Garamond" w:hAnsi="Garamond"/>
          <w:lang w:eastAsia="cs-CZ"/>
        </w:rPr>
        <w:t>znení</w:t>
      </w:r>
      <w:r w:rsidR="00B62536" w:rsidRPr="00B42807">
        <w:rPr>
          <w:rFonts w:ascii="Garamond" w:hAnsi="Garamond"/>
          <w:lang w:eastAsia="cs-CZ"/>
        </w:rPr>
        <w:t xml:space="preserve"> </w:t>
      </w:r>
      <w:r w:rsidRPr="00B42807">
        <w:rPr>
          <w:rFonts w:ascii="Garamond" w:hAnsi="Garamond"/>
          <w:lang w:eastAsia="cs-CZ"/>
        </w:rPr>
        <w:t>neskorších</w:t>
      </w:r>
      <w:r w:rsidR="00B62536" w:rsidRPr="00B42807">
        <w:rPr>
          <w:rFonts w:ascii="Garamond" w:hAnsi="Garamond"/>
          <w:lang w:eastAsia="cs-CZ"/>
        </w:rPr>
        <w:t xml:space="preserve"> </w:t>
      </w:r>
      <w:r w:rsidRPr="00B42807">
        <w:rPr>
          <w:rFonts w:ascii="Garamond" w:hAnsi="Garamond"/>
          <w:lang w:eastAsia="cs-CZ"/>
        </w:rPr>
        <w:t>predpisov;</w:t>
      </w:r>
    </w:p>
    <w:p w14:paraId="6D41A586" w14:textId="77777777" w:rsidR="00013130" w:rsidRPr="00B42807" w:rsidRDefault="00013130" w:rsidP="00ED4910">
      <w:pPr>
        <w:keepNext/>
        <w:keepLines/>
        <w:spacing w:after="0" w:line="240" w:lineRule="auto"/>
        <w:contextualSpacing/>
        <w:jc w:val="both"/>
        <w:rPr>
          <w:rFonts w:ascii="Garamond" w:hAnsi="Garamond"/>
          <w:b/>
          <w:lang w:eastAsia="cs-CZ"/>
        </w:rPr>
      </w:pPr>
    </w:p>
    <w:p w14:paraId="0A77ECC9" w14:textId="28E94129" w:rsidR="00013130" w:rsidRPr="00AA1BC5" w:rsidRDefault="00013130" w:rsidP="00ED4910">
      <w:pPr>
        <w:keepNext/>
        <w:keepLines/>
        <w:numPr>
          <w:ilvl w:val="0"/>
          <w:numId w:val="5"/>
        </w:numPr>
        <w:spacing w:after="0" w:line="240" w:lineRule="auto"/>
        <w:ind w:left="1418" w:hanging="709"/>
        <w:contextualSpacing/>
        <w:jc w:val="both"/>
        <w:rPr>
          <w:rFonts w:ascii="Garamond" w:hAnsi="Garamond"/>
          <w:b/>
          <w:lang w:eastAsia="cs-CZ"/>
        </w:rPr>
      </w:pPr>
      <w:r w:rsidRPr="00B42807">
        <w:rPr>
          <w:rFonts w:ascii="Garamond" w:hAnsi="Garamond"/>
          <w:b/>
          <w:lang w:eastAsia="cs-CZ"/>
        </w:rPr>
        <w:t>Obchodný</w:t>
      </w:r>
      <w:r w:rsidR="00B62536" w:rsidRPr="00B42807">
        <w:rPr>
          <w:rFonts w:ascii="Garamond" w:hAnsi="Garamond"/>
          <w:b/>
          <w:lang w:eastAsia="cs-CZ"/>
        </w:rPr>
        <w:t xml:space="preserve"> </w:t>
      </w:r>
      <w:r w:rsidRPr="00B42807">
        <w:rPr>
          <w:rFonts w:ascii="Garamond" w:hAnsi="Garamond"/>
          <w:b/>
          <w:lang w:eastAsia="cs-CZ"/>
        </w:rPr>
        <w:t>zákonník</w:t>
      </w:r>
      <w:r w:rsidR="00B62536" w:rsidRPr="00B42807">
        <w:rPr>
          <w:rFonts w:ascii="Garamond" w:hAnsi="Garamond"/>
          <w:b/>
          <w:lang w:eastAsia="cs-CZ"/>
        </w:rPr>
        <w:t xml:space="preserve"> </w:t>
      </w:r>
      <w:r w:rsidRPr="00B42807">
        <w:rPr>
          <w:rFonts w:ascii="Garamond" w:hAnsi="Garamond"/>
          <w:lang w:eastAsia="cs-CZ"/>
        </w:rPr>
        <w:t>znamená</w:t>
      </w:r>
      <w:r w:rsidR="00B62536" w:rsidRPr="00B42807">
        <w:rPr>
          <w:rFonts w:ascii="Garamond" w:hAnsi="Garamond"/>
          <w:lang w:eastAsia="cs-CZ"/>
        </w:rPr>
        <w:t xml:space="preserve"> </w:t>
      </w:r>
      <w:r w:rsidRPr="00B42807">
        <w:rPr>
          <w:rFonts w:ascii="Garamond" w:hAnsi="Garamond"/>
          <w:lang w:eastAsia="cs-CZ"/>
        </w:rPr>
        <w:t>zákon</w:t>
      </w:r>
      <w:r w:rsidR="00B62536" w:rsidRPr="00B42807">
        <w:rPr>
          <w:rFonts w:ascii="Garamond" w:hAnsi="Garamond"/>
          <w:lang w:eastAsia="cs-CZ"/>
        </w:rPr>
        <w:t xml:space="preserve"> </w:t>
      </w:r>
      <w:r w:rsidRPr="00B42807">
        <w:rPr>
          <w:rFonts w:ascii="Garamond" w:hAnsi="Garamond"/>
          <w:lang w:eastAsia="cs-CZ"/>
        </w:rPr>
        <w:t>č.</w:t>
      </w:r>
      <w:r w:rsidR="00B62536" w:rsidRPr="00B42807">
        <w:rPr>
          <w:rFonts w:ascii="Garamond" w:hAnsi="Garamond"/>
          <w:lang w:eastAsia="cs-CZ"/>
        </w:rPr>
        <w:t xml:space="preserve"> </w:t>
      </w:r>
      <w:r w:rsidRPr="00B42807">
        <w:rPr>
          <w:rFonts w:ascii="Garamond" w:hAnsi="Garamond"/>
          <w:lang w:eastAsia="cs-CZ"/>
        </w:rPr>
        <w:t>513/1991</w:t>
      </w:r>
      <w:r w:rsidR="00B62536" w:rsidRPr="00B42807">
        <w:rPr>
          <w:rFonts w:ascii="Garamond" w:hAnsi="Garamond"/>
          <w:lang w:eastAsia="cs-CZ"/>
        </w:rPr>
        <w:t xml:space="preserve"> </w:t>
      </w:r>
      <w:r w:rsidRPr="00B42807">
        <w:rPr>
          <w:rFonts w:ascii="Garamond" w:hAnsi="Garamond"/>
          <w:lang w:eastAsia="cs-CZ"/>
        </w:rPr>
        <w:t>Zb.</w:t>
      </w:r>
      <w:r w:rsidR="00B62536" w:rsidRPr="00B42807">
        <w:rPr>
          <w:rFonts w:ascii="Garamond" w:hAnsi="Garamond"/>
          <w:lang w:eastAsia="cs-CZ"/>
        </w:rPr>
        <w:t xml:space="preserve"> </w:t>
      </w:r>
      <w:r w:rsidRPr="00B42807">
        <w:rPr>
          <w:rFonts w:ascii="Garamond" w:hAnsi="Garamond"/>
          <w:lang w:eastAsia="cs-CZ"/>
        </w:rPr>
        <w:t>Obchodný</w:t>
      </w:r>
      <w:r w:rsidR="00B62536" w:rsidRPr="00B42807">
        <w:rPr>
          <w:rFonts w:ascii="Garamond" w:hAnsi="Garamond"/>
          <w:lang w:eastAsia="cs-CZ"/>
        </w:rPr>
        <w:t xml:space="preserve"> </w:t>
      </w:r>
      <w:r w:rsidRPr="00B42807">
        <w:rPr>
          <w:rFonts w:ascii="Garamond" w:hAnsi="Garamond"/>
          <w:lang w:eastAsia="cs-CZ"/>
        </w:rPr>
        <w:t>zákonník</w:t>
      </w:r>
      <w:r w:rsidR="00B62536" w:rsidRPr="00B42807">
        <w:rPr>
          <w:rFonts w:ascii="Garamond" w:hAnsi="Garamond"/>
          <w:lang w:eastAsia="cs-CZ"/>
        </w:rPr>
        <w:t xml:space="preserve"> </w:t>
      </w:r>
      <w:r w:rsidRPr="00B42807">
        <w:rPr>
          <w:rFonts w:ascii="Garamond" w:hAnsi="Garamond"/>
          <w:lang w:eastAsia="cs-CZ"/>
        </w:rPr>
        <w:t>v</w:t>
      </w:r>
      <w:r w:rsidR="003B2520">
        <w:rPr>
          <w:rFonts w:ascii="Garamond" w:hAnsi="Garamond"/>
          <w:lang w:eastAsia="cs-CZ"/>
        </w:rPr>
        <w:t> </w:t>
      </w:r>
      <w:r w:rsidRPr="00B42807">
        <w:rPr>
          <w:rFonts w:ascii="Garamond" w:hAnsi="Garamond"/>
          <w:lang w:eastAsia="cs-CZ"/>
        </w:rPr>
        <w:t>znení</w:t>
      </w:r>
      <w:r w:rsidR="00B62536" w:rsidRPr="00B42807">
        <w:rPr>
          <w:rFonts w:ascii="Garamond" w:hAnsi="Garamond"/>
          <w:lang w:eastAsia="cs-CZ"/>
        </w:rPr>
        <w:t xml:space="preserve"> </w:t>
      </w:r>
      <w:r w:rsidRPr="00B42807">
        <w:rPr>
          <w:rFonts w:ascii="Garamond" w:hAnsi="Garamond"/>
          <w:lang w:eastAsia="cs-CZ"/>
        </w:rPr>
        <w:t>neskorších</w:t>
      </w:r>
      <w:r w:rsidR="00B62536" w:rsidRPr="00B42807">
        <w:rPr>
          <w:rFonts w:ascii="Garamond" w:hAnsi="Garamond"/>
          <w:lang w:eastAsia="cs-CZ"/>
        </w:rPr>
        <w:t xml:space="preserve"> </w:t>
      </w:r>
      <w:r w:rsidRPr="00B42807">
        <w:rPr>
          <w:rFonts w:ascii="Garamond" w:hAnsi="Garamond"/>
          <w:lang w:eastAsia="cs-CZ"/>
        </w:rPr>
        <w:t>predpisov;</w:t>
      </w:r>
    </w:p>
    <w:p w14:paraId="1775907F" w14:textId="77777777" w:rsidR="00AA1BC5" w:rsidRPr="00B42807" w:rsidRDefault="00AA1BC5" w:rsidP="00ED4910">
      <w:pPr>
        <w:keepNext/>
        <w:keepLines/>
        <w:spacing w:after="0" w:line="240" w:lineRule="auto"/>
        <w:ind w:left="1418"/>
        <w:contextualSpacing/>
        <w:jc w:val="both"/>
        <w:rPr>
          <w:rFonts w:ascii="Garamond" w:hAnsi="Garamond"/>
          <w:b/>
          <w:lang w:eastAsia="cs-CZ"/>
        </w:rPr>
      </w:pPr>
    </w:p>
    <w:p w14:paraId="464EAFED" w14:textId="3856AB27" w:rsidR="00596EE4" w:rsidRPr="00B42807" w:rsidRDefault="00596EE4" w:rsidP="00ED4910">
      <w:pPr>
        <w:keepNext/>
        <w:keepLines/>
        <w:numPr>
          <w:ilvl w:val="0"/>
          <w:numId w:val="5"/>
        </w:numPr>
        <w:spacing w:after="0" w:line="240" w:lineRule="auto"/>
        <w:ind w:left="1418" w:hanging="709"/>
        <w:contextualSpacing/>
        <w:jc w:val="both"/>
        <w:rPr>
          <w:rFonts w:ascii="Garamond" w:hAnsi="Garamond"/>
          <w:lang w:eastAsia="cs-CZ"/>
        </w:rPr>
      </w:pPr>
      <w:r w:rsidRPr="00B42807">
        <w:rPr>
          <w:rFonts w:ascii="Garamond" w:hAnsi="Garamond"/>
          <w:b/>
          <w:lang w:eastAsia="cs-CZ"/>
        </w:rPr>
        <w:t>Pracovný</w:t>
      </w:r>
      <w:r w:rsidR="00B62536" w:rsidRPr="00B42807">
        <w:rPr>
          <w:rFonts w:ascii="Garamond" w:hAnsi="Garamond"/>
          <w:b/>
          <w:lang w:eastAsia="cs-CZ"/>
        </w:rPr>
        <w:t xml:space="preserve"> </w:t>
      </w:r>
      <w:r w:rsidRPr="00B42807">
        <w:rPr>
          <w:rFonts w:ascii="Garamond" w:hAnsi="Garamond"/>
          <w:b/>
          <w:lang w:eastAsia="cs-CZ"/>
        </w:rPr>
        <w:t>deň</w:t>
      </w:r>
      <w:r w:rsidR="00B62536" w:rsidRPr="00B42807">
        <w:rPr>
          <w:rFonts w:ascii="Garamond" w:hAnsi="Garamond"/>
          <w:lang w:eastAsia="cs-CZ"/>
        </w:rPr>
        <w:t xml:space="preserve"> </w:t>
      </w:r>
      <w:r w:rsidRPr="00B42807">
        <w:rPr>
          <w:rFonts w:ascii="Garamond" w:hAnsi="Garamond"/>
          <w:lang w:eastAsia="cs-CZ"/>
        </w:rPr>
        <w:t>znamená</w:t>
      </w:r>
      <w:r w:rsidR="00B62536" w:rsidRPr="00B42807">
        <w:rPr>
          <w:rFonts w:ascii="Garamond" w:hAnsi="Garamond"/>
          <w:lang w:eastAsia="cs-CZ"/>
        </w:rPr>
        <w:t xml:space="preserve"> </w:t>
      </w:r>
      <w:r w:rsidRPr="00B42807">
        <w:rPr>
          <w:rFonts w:ascii="Garamond" w:hAnsi="Garamond"/>
          <w:lang w:eastAsia="cs-CZ"/>
        </w:rPr>
        <w:t>deň,</w:t>
      </w:r>
      <w:r w:rsidR="00B62536" w:rsidRPr="00B42807">
        <w:rPr>
          <w:rFonts w:ascii="Garamond" w:hAnsi="Garamond"/>
          <w:lang w:eastAsia="cs-CZ"/>
        </w:rPr>
        <w:t xml:space="preserve"> </w:t>
      </w:r>
      <w:r w:rsidRPr="00B42807">
        <w:rPr>
          <w:rFonts w:ascii="Garamond" w:hAnsi="Garamond"/>
          <w:lang w:eastAsia="cs-CZ"/>
        </w:rPr>
        <w:t>ktorý</w:t>
      </w:r>
      <w:r w:rsidR="00B62536" w:rsidRPr="00B42807">
        <w:rPr>
          <w:rFonts w:ascii="Garamond" w:hAnsi="Garamond"/>
          <w:lang w:eastAsia="cs-CZ"/>
        </w:rPr>
        <w:t xml:space="preserve"> </w:t>
      </w:r>
      <w:r w:rsidRPr="00B42807">
        <w:rPr>
          <w:rFonts w:ascii="Garamond" w:hAnsi="Garamond"/>
          <w:lang w:eastAsia="cs-CZ"/>
        </w:rPr>
        <w:t>nie</w:t>
      </w:r>
      <w:r w:rsidR="00B62536" w:rsidRPr="00B42807">
        <w:rPr>
          <w:rFonts w:ascii="Garamond" w:hAnsi="Garamond"/>
          <w:lang w:eastAsia="cs-CZ"/>
        </w:rPr>
        <w:t xml:space="preserve"> </w:t>
      </w:r>
      <w:r w:rsidRPr="00B42807">
        <w:rPr>
          <w:rFonts w:ascii="Garamond" w:hAnsi="Garamond"/>
          <w:lang w:eastAsia="cs-CZ"/>
        </w:rPr>
        <w:t>je</w:t>
      </w:r>
      <w:r w:rsidR="00B62536" w:rsidRPr="00B42807">
        <w:rPr>
          <w:rFonts w:ascii="Garamond" w:hAnsi="Garamond"/>
          <w:lang w:eastAsia="cs-CZ"/>
        </w:rPr>
        <w:t xml:space="preserve"> </w:t>
      </w:r>
      <w:r w:rsidRPr="00B42807">
        <w:rPr>
          <w:rFonts w:ascii="Garamond" w:hAnsi="Garamond"/>
          <w:lang w:eastAsia="cs-CZ"/>
        </w:rPr>
        <w:t>sobotou,</w:t>
      </w:r>
      <w:r w:rsidR="00B62536" w:rsidRPr="00B42807">
        <w:rPr>
          <w:rFonts w:ascii="Garamond" w:hAnsi="Garamond"/>
          <w:lang w:eastAsia="cs-CZ"/>
        </w:rPr>
        <w:t xml:space="preserve"> </w:t>
      </w:r>
      <w:r w:rsidRPr="00B42807">
        <w:rPr>
          <w:rFonts w:ascii="Garamond" w:hAnsi="Garamond"/>
          <w:lang w:eastAsia="cs-CZ"/>
        </w:rPr>
        <w:t>nedeľou,</w:t>
      </w:r>
      <w:r w:rsidR="00B62536" w:rsidRPr="00B42807">
        <w:rPr>
          <w:rFonts w:ascii="Garamond" w:hAnsi="Garamond"/>
          <w:lang w:eastAsia="cs-CZ"/>
        </w:rPr>
        <w:t xml:space="preserve"> </w:t>
      </w:r>
      <w:r w:rsidRPr="00B42807">
        <w:rPr>
          <w:rFonts w:ascii="Garamond" w:hAnsi="Garamond"/>
          <w:lang w:eastAsia="cs-CZ"/>
        </w:rPr>
        <w:t>ani</w:t>
      </w:r>
      <w:r w:rsidR="00B62536" w:rsidRPr="00B42807">
        <w:rPr>
          <w:rFonts w:ascii="Garamond" w:hAnsi="Garamond"/>
          <w:lang w:eastAsia="cs-CZ"/>
        </w:rPr>
        <w:t xml:space="preserve"> </w:t>
      </w:r>
      <w:r w:rsidRPr="00B42807">
        <w:rPr>
          <w:rFonts w:ascii="Garamond" w:hAnsi="Garamond"/>
          <w:lang w:eastAsia="cs-CZ"/>
        </w:rPr>
        <w:t>dňom</w:t>
      </w:r>
      <w:r w:rsidR="00B62536" w:rsidRPr="00B42807">
        <w:rPr>
          <w:rFonts w:ascii="Garamond" w:hAnsi="Garamond"/>
          <w:lang w:eastAsia="cs-CZ"/>
        </w:rPr>
        <w:t xml:space="preserve"> </w:t>
      </w:r>
      <w:r w:rsidRPr="00B42807">
        <w:rPr>
          <w:rFonts w:ascii="Garamond" w:hAnsi="Garamond"/>
          <w:lang w:eastAsia="cs-CZ"/>
        </w:rPr>
        <w:t>pracovného</w:t>
      </w:r>
      <w:r w:rsidR="00B62536" w:rsidRPr="00B42807">
        <w:rPr>
          <w:rFonts w:ascii="Garamond" w:hAnsi="Garamond"/>
          <w:lang w:eastAsia="cs-CZ"/>
        </w:rPr>
        <w:t xml:space="preserve"> </w:t>
      </w:r>
      <w:r w:rsidRPr="00B42807">
        <w:rPr>
          <w:rFonts w:ascii="Garamond" w:hAnsi="Garamond"/>
          <w:lang w:eastAsia="cs-CZ"/>
        </w:rPr>
        <w:t>pokoja,</w:t>
      </w:r>
      <w:r w:rsidR="00B62536" w:rsidRPr="00B42807">
        <w:rPr>
          <w:rFonts w:ascii="Garamond" w:hAnsi="Garamond"/>
          <w:lang w:eastAsia="cs-CZ"/>
        </w:rPr>
        <w:t xml:space="preserve"> </w:t>
      </w:r>
      <w:r w:rsidRPr="00B42807">
        <w:rPr>
          <w:rFonts w:ascii="Garamond" w:hAnsi="Garamond"/>
          <w:lang w:eastAsia="cs-CZ"/>
        </w:rPr>
        <w:t>ani</w:t>
      </w:r>
      <w:r w:rsidR="00B62536" w:rsidRPr="00B42807">
        <w:rPr>
          <w:rFonts w:ascii="Garamond" w:hAnsi="Garamond"/>
          <w:lang w:eastAsia="cs-CZ"/>
        </w:rPr>
        <w:t xml:space="preserve"> </w:t>
      </w:r>
      <w:r w:rsidRPr="00B42807">
        <w:rPr>
          <w:rFonts w:ascii="Garamond" w:hAnsi="Garamond"/>
          <w:lang w:eastAsia="cs-CZ"/>
        </w:rPr>
        <w:t>dňom</w:t>
      </w:r>
      <w:r w:rsidR="00B62536" w:rsidRPr="00B42807">
        <w:rPr>
          <w:rFonts w:ascii="Garamond" w:hAnsi="Garamond"/>
          <w:lang w:eastAsia="cs-CZ"/>
        </w:rPr>
        <w:t xml:space="preserve"> </w:t>
      </w:r>
      <w:r w:rsidRPr="00B42807">
        <w:rPr>
          <w:rFonts w:ascii="Garamond" w:hAnsi="Garamond"/>
          <w:lang w:eastAsia="cs-CZ"/>
        </w:rPr>
        <w:t>pracovného</w:t>
      </w:r>
      <w:r w:rsidR="00B62536" w:rsidRPr="00B42807">
        <w:rPr>
          <w:rFonts w:ascii="Garamond" w:hAnsi="Garamond"/>
          <w:lang w:eastAsia="cs-CZ"/>
        </w:rPr>
        <w:t xml:space="preserve"> </w:t>
      </w:r>
      <w:r w:rsidRPr="00B42807">
        <w:rPr>
          <w:rFonts w:ascii="Garamond" w:hAnsi="Garamond"/>
          <w:lang w:eastAsia="cs-CZ"/>
        </w:rPr>
        <w:t>voľna</w:t>
      </w:r>
      <w:r w:rsidR="00B62536" w:rsidRPr="00B42807">
        <w:rPr>
          <w:rFonts w:ascii="Garamond" w:hAnsi="Garamond"/>
          <w:lang w:eastAsia="cs-CZ"/>
        </w:rPr>
        <w:t xml:space="preserve"> </w:t>
      </w:r>
      <w:r w:rsidRPr="00B42807">
        <w:rPr>
          <w:rFonts w:ascii="Garamond" w:hAnsi="Garamond"/>
          <w:lang w:eastAsia="cs-CZ"/>
        </w:rPr>
        <w:t>v</w:t>
      </w:r>
      <w:r w:rsidR="003B2520">
        <w:rPr>
          <w:rFonts w:ascii="Garamond" w:hAnsi="Garamond"/>
          <w:lang w:eastAsia="cs-CZ"/>
        </w:rPr>
        <w:t> </w:t>
      </w:r>
      <w:r w:rsidRPr="00B42807">
        <w:rPr>
          <w:rFonts w:ascii="Garamond" w:hAnsi="Garamond"/>
          <w:lang w:eastAsia="cs-CZ"/>
        </w:rPr>
        <w:t>Slovenskej</w:t>
      </w:r>
      <w:r w:rsidR="00B62536" w:rsidRPr="00B42807">
        <w:rPr>
          <w:rFonts w:ascii="Garamond" w:hAnsi="Garamond"/>
          <w:lang w:eastAsia="cs-CZ"/>
        </w:rPr>
        <w:t xml:space="preserve"> </w:t>
      </w:r>
      <w:r w:rsidRPr="00B42807">
        <w:rPr>
          <w:rFonts w:ascii="Garamond" w:hAnsi="Garamond"/>
          <w:lang w:eastAsia="cs-CZ"/>
        </w:rPr>
        <w:t>republike;</w:t>
      </w:r>
    </w:p>
    <w:p w14:paraId="4C95C793" w14:textId="6578D663" w:rsidR="00D1154D" w:rsidRPr="00C90CBE" w:rsidRDefault="00FA3C97" w:rsidP="00ED4910">
      <w:pPr>
        <w:keepNext/>
        <w:keepLines/>
        <w:numPr>
          <w:ilvl w:val="0"/>
          <w:numId w:val="5"/>
        </w:numPr>
        <w:spacing w:after="0" w:line="240" w:lineRule="auto"/>
        <w:ind w:left="1418" w:hanging="709"/>
        <w:contextualSpacing/>
        <w:jc w:val="both"/>
        <w:rPr>
          <w:rStyle w:val="Hypertextovprepojenie"/>
          <w:rFonts w:ascii="Garamond" w:hAnsi="Garamond"/>
          <w:color w:val="auto"/>
          <w:u w:val="none"/>
        </w:rPr>
      </w:pPr>
      <w:r w:rsidRPr="00B42807">
        <w:rPr>
          <w:rFonts w:ascii="Garamond" w:hAnsi="Garamond"/>
          <w:b/>
        </w:rPr>
        <w:lastRenderedPageBreak/>
        <w:t>Register</w:t>
      </w:r>
      <w:r w:rsidR="00B62536" w:rsidRPr="00B42807">
        <w:rPr>
          <w:rFonts w:ascii="Garamond" w:hAnsi="Garamond"/>
          <w:b/>
        </w:rPr>
        <w:t xml:space="preserve"> </w:t>
      </w:r>
      <w:r w:rsidRPr="00B42807">
        <w:rPr>
          <w:rFonts w:ascii="Garamond" w:hAnsi="Garamond"/>
          <w:b/>
        </w:rPr>
        <w:t>partnerov</w:t>
      </w:r>
      <w:r w:rsidR="00B62536" w:rsidRPr="00B42807">
        <w:rPr>
          <w:rFonts w:ascii="Garamond" w:hAnsi="Garamond"/>
          <w:b/>
        </w:rPr>
        <w:t xml:space="preserve"> </w:t>
      </w:r>
      <w:r w:rsidRPr="00B42807">
        <w:rPr>
          <w:rFonts w:ascii="Garamond" w:hAnsi="Garamond"/>
          <w:b/>
        </w:rPr>
        <w:t>verejného</w:t>
      </w:r>
      <w:r w:rsidR="00B62536" w:rsidRPr="00B42807">
        <w:rPr>
          <w:rFonts w:ascii="Garamond" w:hAnsi="Garamond"/>
          <w:b/>
        </w:rPr>
        <w:t xml:space="preserve"> </w:t>
      </w:r>
      <w:r w:rsidRPr="00B42807">
        <w:rPr>
          <w:rFonts w:ascii="Garamond" w:hAnsi="Garamond"/>
          <w:b/>
        </w:rPr>
        <w:t>sektora</w:t>
      </w:r>
      <w:r w:rsidR="00B62536" w:rsidRPr="00B42807">
        <w:rPr>
          <w:rFonts w:ascii="Garamond" w:hAnsi="Garamond"/>
        </w:rPr>
        <w:t xml:space="preserve"> </w:t>
      </w:r>
      <w:r w:rsidRPr="00B42807">
        <w:rPr>
          <w:rFonts w:ascii="Garamond" w:hAnsi="Garamond"/>
        </w:rPr>
        <w:t>znamená</w:t>
      </w:r>
      <w:r w:rsidR="00B62536" w:rsidRPr="00B42807">
        <w:rPr>
          <w:rFonts w:ascii="Garamond" w:hAnsi="Garamond"/>
        </w:rPr>
        <w:t xml:space="preserve"> </w:t>
      </w:r>
      <w:r w:rsidRPr="00B42807">
        <w:rPr>
          <w:rFonts w:ascii="Garamond" w:hAnsi="Garamond"/>
        </w:rPr>
        <w:t>informačný</w:t>
      </w:r>
      <w:r w:rsidR="00B62536" w:rsidRPr="00B42807">
        <w:rPr>
          <w:rFonts w:ascii="Garamond" w:hAnsi="Garamond"/>
        </w:rPr>
        <w:t xml:space="preserve"> </w:t>
      </w:r>
      <w:r w:rsidRPr="00B42807">
        <w:rPr>
          <w:rFonts w:ascii="Garamond" w:hAnsi="Garamond"/>
        </w:rPr>
        <w:t>systém</w:t>
      </w:r>
      <w:r w:rsidR="00B62536" w:rsidRPr="00B42807">
        <w:rPr>
          <w:rFonts w:ascii="Garamond" w:hAnsi="Garamond"/>
        </w:rPr>
        <w:t xml:space="preserve"> </w:t>
      </w:r>
      <w:r w:rsidRPr="00B42807">
        <w:rPr>
          <w:rFonts w:ascii="Garamond" w:hAnsi="Garamond"/>
        </w:rPr>
        <w:t>verejnej</w:t>
      </w:r>
      <w:r w:rsidR="00B62536" w:rsidRPr="00B42807">
        <w:rPr>
          <w:rFonts w:ascii="Garamond" w:hAnsi="Garamond"/>
        </w:rPr>
        <w:t xml:space="preserve"> </w:t>
      </w:r>
      <w:r w:rsidRPr="00B42807">
        <w:rPr>
          <w:rFonts w:ascii="Garamond" w:hAnsi="Garamond"/>
        </w:rPr>
        <w:t>správy,</w:t>
      </w:r>
      <w:r w:rsidR="00B62536" w:rsidRPr="00B42807">
        <w:rPr>
          <w:rFonts w:ascii="Garamond" w:hAnsi="Garamond"/>
        </w:rPr>
        <w:t xml:space="preserve"> </w:t>
      </w:r>
      <w:r w:rsidRPr="00B42807">
        <w:rPr>
          <w:rFonts w:ascii="Garamond" w:hAnsi="Garamond"/>
        </w:rPr>
        <w:t>ktorý</w:t>
      </w:r>
      <w:r w:rsidR="00B62536" w:rsidRPr="00B42807">
        <w:rPr>
          <w:rFonts w:ascii="Garamond" w:eastAsiaTheme="minorHAnsi" w:hAnsi="Garamond" w:cs="Garamond"/>
          <w:color w:val="000000"/>
        </w:rPr>
        <w:t xml:space="preserve"> </w:t>
      </w:r>
      <w:r w:rsidRPr="00B42807">
        <w:rPr>
          <w:rFonts w:ascii="Garamond" w:hAnsi="Garamond"/>
        </w:rPr>
        <w:t>obsahuje</w:t>
      </w:r>
      <w:r w:rsidR="00B62536" w:rsidRPr="00B42807">
        <w:rPr>
          <w:rFonts w:ascii="Garamond" w:hAnsi="Garamond"/>
        </w:rPr>
        <w:t xml:space="preserve"> </w:t>
      </w:r>
      <w:r w:rsidRPr="00B42807">
        <w:rPr>
          <w:rFonts w:ascii="Garamond" w:hAnsi="Garamond"/>
        </w:rPr>
        <w:t>údaje</w:t>
      </w:r>
      <w:r w:rsidR="00B62536" w:rsidRPr="00B42807">
        <w:rPr>
          <w:rFonts w:ascii="Garamond" w:hAnsi="Garamond"/>
        </w:rPr>
        <w:t xml:space="preserve"> </w:t>
      </w:r>
      <w:r w:rsidRPr="00B42807">
        <w:rPr>
          <w:rFonts w:ascii="Garamond" w:hAnsi="Garamond"/>
        </w:rPr>
        <w:t>o</w:t>
      </w:r>
      <w:r w:rsidR="003B2520">
        <w:rPr>
          <w:rFonts w:ascii="Garamond" w:hAnsi="Garamond"/>
        </w:rPr>
        <w:t> </w:t>
      </w:r>
      <w:r w:rsidRPr="00B42807">
        <w:rPr>
          <w:rFonts w:ascii="Garamond" w:hAnsi="Garamond"/>
        </w:rPr>
        <w:t>partneroch</w:t>
      </w:r>
      <w:r w:rsidR="00B62536" w:rsidRPr="00B42807">
        <w:rPr>
          <w:rFonts w:ascii="Garamond" w:hAnsi="Garamond"/>
        </w:rPr>
        <w:t xml:space="preserve"> </w:t>
      </w:r>
      <w:r w:rsidRPr="00B42807">
        <w:rPr>
          <w:rFonts w:ascii="Garamond" w:hAnsi="Garamond"/>
        </w:rPr>
        <w:t>verejného</w:t>
      </w:r>
      <w:r w:rsidR="00B62536" w:rsidRPr="00B42807">
        <w:rPr>
          <w:rFonts w:ascii="Garamond" w:hAnsi="Garamond"/>
        </w:rPr>
        <w:t xml:space="preserve"> </w:t>
      </w:r>
      <w:r w:rsidRPr="00B42807">
        <w:rPr>
          <w:rFonts w:ascii="Garamond" w:hAnsi="Garamond"/>
        </w:rPr>
        <w:t>sektora</w:t>
      </w:r>
      <w:r w:rsidR="00B62536" w:rsidRPr="00B42807">
        <w:rPr>
          <w:rFonts w:ascii="Garamond" w:hAnsi="Garamond"/>
        </w:rPr>
        <w:t xml:space="preserve"> </w:t>
      </w:r>
      <w:r w:rsidRPr="00B42807">
        <w:rPr>
          <w:rFonts w:ascii="Garamond" w:hAnsi="Garamond"/>
        </w:rPr>
        <w:t>a</w:t>
      </w:r>
      <w:r w:rsidR="003B2520">
        <w:rPr>
          <w:rFonts w:ascii="Garamond" w:hAnsi="Garamond"/>
        </w:rPr>
        <w:t> </w:t>
      </w:r>
      <w:r w:rsidRPr="00B42807">
        <w:rPr>
          <w:rFonts w:ascii="Garamond" w:hAnsi="Garamond"/>
        </w:rPr>
        <w:t>ich</w:t>
      </w:r>
      <w:r w:rsidR="00B62536" w:rsidRPr="00B42807">
        <w:rPr>
          <w:rFonts w:ascii="Garamond" w:hAnsi="Garamond"/>
        </w:rPr>
        <w:t xml:space="preserve"> </w:t>
      </w:r>
      <w:r w:rsidRPr="00B42807">
        <w:rPr>
          <w:rFonts w:ascii="Garamond" w:hAnsi="Garamond"/>
        </w:rPr>
        <w:t>konečných</w:t>
      </w:r>
      <w:r w:rsidR="00B62536" w:rsidRPr="00B42807">
        <w:rPr>
          <w:rFonts w:ascii="Garamond" w:hAnsi="Garamond"/>
        </w:rPr>
        <w:t xml:space="preserve"> </w:t>
      </w:r>
      <w:r w:rsidRPr="00B42807">
        <w:rPr>
          <w:rFonts w:ascii="Garamond" w:hAnsi="Garamond"/>
        </w:rPr>
        <w:t>užívateľoch</w:t>
      </w:r>
      <w:r w:rsidR="00B62536" w:rsidRPr="00B42807">
        <w:rPr>
          <w:rFonts w:ascii="Garamond" w:hAnsi="Garamond"/>
        </w:rPr>
        <w:t xml:space="preserve"> </w:t>
      </w:r>
      <w:r w:rsidRPr="00B42807">
        <w:rPr>
          <w:rFonts w:ascii="Garamond" w:hAnsi="Garamond"/>
        </w:rPr>
        <w:t>výhod</w:t>
      </w:r>
      <w:r w:rsidR="00AA352C" w:rsidRPr="00B42807">
        <w:rPr>
          <w:rFonts w:ascii="Garamond" w:hAnsi="Garamond"/>
        </w:rPr>
        <w:t>,</w:t>
      </w:r>
      <w:r w:rsidR="00B62536" w:rsidRPr="00B42807">
        <w:rPr>
          <w:rFonts w:ascii="Garamond" w:hAnsi="Garamond"/>
        </w:rPr>
        <w:t xml:space="preserve"> </w:t>
      </w:r>
      <w:r w:rsidR="00AA352C" w:rsidRPr="00B42807">
        <w:rPr>
          <w:rFonts w:ascii="Garamond" w:hAnsi="Garamond"/>
        </w:rPr>
        <w:t>pričom</w:t>
      </w:r>
      <w:r w:rsidR="00B62536" w:rsidRPr="00B42807">
        <w:rPr>
          <w:rFonts w:ascii="Garamond" w:hAnsi="Garamond"/>
        </w:rPr>
        <w:t xml:space="preserve"> </w:t>
      </w:r>
      <w:r w:rsidR="00AA352C" w:rsidRPr="00B42807">
        <w:rPr>
          <w:rFonts w:ascii="Garamond" w:hAnsi="Garamond"/>
        </w:rPr>
        <w:t>j</w:t>
      </w:r>
      <w:r w:rsidRPr="00B42807">
        <w:rPr>
          <w:rFonts w:ascii="Garamond" w:hAnsi="Garamond"/>
        </w:rPr>
        <w:t>eho</w:t>
      </w:r>
      <w:r w:rsidR="00B62536" w:rsidRPr="00B42807">
        <w:rPr>
          <w:rFonts w:ascii="Garamond" w:hAnsi="Garamond"/>
        </w:rPr>
        <w:t xml:space="preserve"> </w:t>
      </w:r>
      <w:r w:rsidRPr="00B42807">
        <w:rPr>
          <w:rFonts w:ascii="Garamond" w:hAnsi="Garamond"/>
        </w:rPr>
        <w:t>správcom</w:t>
      </w:r>
      <w:r w:rsidR="00B62536" w:rsidRPr="00B42807">
        <w:rPr>
          <w:rFonts w:ascii="Garamond" w:hAnsi="Garamond"/>
        </w:rPr>
        <w:t xml:space="preserve"> </w:t>
      </w:r>
      <w:r w:rsidRPr="00B42807">
        <w:rPr>
          <w:rFonts w:ascii="Garamond" w:hAnsi="Garamond"/>
        </w:rPr>
        <w:t>a</w:t>
      </w:r>
      <w:r w:rsidR="003B2520">
        <w:rPr>
          <w:rFonts w:ascii="Garamond" w:hAnsi="Garamond"/>
        </w:rPr>
        <w:t> </w:t>
      </w:r>
      <w:r w:rsidRPr="00B42807">
        <w:rPr>
          <w:rFonts w:ascii="Garamond" w:hAnsi="Garamond"/>
        </w:rPr>
        <w:t>prevádzkovateľom</w:t>
      </w:r>
      <w:r w:rsidR="00B62536" w:rsidRPr="00B42807">
        <w:rPr>
          <w:rFonts w:ascii="Garamond" w:hAnsi="Garamond"/>
        </w:rPr>
        <w:t xml:space="preserve"> </w:t>
      </w:r>
      <w:r w:rsidRPr="00B42807">
        <w:rPr>
          <w:rFonts w:ascii="Garamond" w:hAnsi="Garamond"/>
        </w:rPr>
        <w:t>je</w:t>
      </w:r>
      <w:r w:rsidR="00B62536" w:rsidRPr="00B42807">
        <w:rPr>
          <w:rFonts w:ascii="Garamond" w:hAnsi="Garamond"/>
        </w:rPr>
        <w:t xml:space="preserve"> </w:t>
      </w:r>
      <w:r w:rsidRPr="00B42807">
        <w:rPr>
          <w:rFonts w:ascii="Garamond" w:hAnsi="Garamond"/>
        </w:rPr>
        <w:t>Ministerstvo</w:t>
      </w:r>
      <w:r w:rsidR="00B62536" w:rsidRPr="00B42807">
        <w:rPr>
          <w:rFonts w:ascii="Garamond" w:hAnsi="Garamond"/>
        </w:rPr>
        <w:t xml:space="preserve"> </w:t>
      </w:r>
      <w:r w:rsidRPr="00B42807">
        <w:rPr>
          <w:rFonts w:ascii="Garamond" w:hAnsi="Garamond"/>
        </w:rPr>
        <w:t>spravodlivosti</w:t>
      </w:r>
      <w:r w:rsidR="00B62536" w:rsidRPr="00B42807">
        <w:rPr>
          <w:rFonts w:ascii="Garamond" w:hAnsi="Garamond"/>
        </w:rPr>
        <w:t xml:space="preserve"> </w:t>
      </w:r>
      <w:r w:rsidRPr="00B42807">
        <w:rPr>
          <w:rFonts w:ascii="Garamond" w:hAnsi="Garamond"/>
        </w:rPr>
        <w:t>Slovenskej</w:t>
      </w:r>
      <w:r w:rsidR="00B62536" w:rsidRPr="00B42807">
        <w:rPr>
          <w:rFonts w:ascii="Garamond" w:hAnsi="Garamond"/>
        </w:rPr>
        <w:t xml:space="preserve"> </w:t>
      </w:r>
      <w:r w:rsidRPr="00B42807">
        <w:rPr>
          <w:rFonts w:ascii="Garamond" w:hAnsi="Garamond"/>
        </w:rPr>
        <w:t>republiky</w:t>
      </w:r>
      <w:r w:rsidR="00B62536" w:rsidRPr="00B42807">
        <w:rPr>
          <w:rFonts w:ascii="Garamond" w:hAnsi="Garamond"/>
        </w:rPr>
        <w:t xml:space="preserve"> </w:t>
      </w:r>
      <w:r w:rsidRPr="00B42807">
        <w:rPr>
          <w:rFonts w:ascii="Garamond" w:hAnsi="Garamond"/>
        </w:rPr>
        <w:t>a</w:t>
      </w:r>
      <w:r w:rsidR="003B2520">
        <w:rPr>
          <w:rFonts w:ascii="Garamond" w:hAnsi="Garamond"/>
        </w:rPr>
        <w:t> </w:t>
      </w:r>
      <w:r w:rsidRPr="00B42807">
        <w:rPr>
          <w:rFonts w:ascii="Garamond" w:hAnsi="Garamond"/>
        </w:rPr>
        <w:t>je</w:t>
      </w:r>
      <w:r w:rsidR="00B62536" w:rsidRPr="00B42807">
        <w:rPr>
          <w:rFonts w:ascii="Garamond" w:hAnsi="Garamond"/>
        </w:rPr>
        <w:t xml:space="preserve"> </w:t>
      </w:r>
      <w:r w:rsidRPr="00B42807">
        <w:rPr>
          <w:rFonts w:ascii="Garamond" w:hAnsi="Garamond"/>
        </w:rPr>
        <w:t>prístupný</w:t>
      </w:r>
      <w:r w:rsidR="00B62536" w:rsidRPr="00B42807">
        <w:rPr>
          <w:rFonts w:ascii="Garamond" w:hAnsi="Garamond"/>
        </w:rPr>
        <w:t xml:space="preserve"> </w:t>
      </w:r>
      <w:r w:rsidRPr="00B42807">
        <w:rPr>
          <w:rFonts w:ascii="Garamond" w:hAnsi="Garamond"/>
        </w:rPr>
        <w:t>on-line</w:t>
      </w:r>
      <w:r w:rsidR="00B62536" w:rsidRPr="00B42807">
        <w:rPr>
          <w:rFonts w:ascii="Garamond" w:hAnsi="Garamond"/>
        </w:rPr>
        <w:t xml:space="preserve"> </w:t>
      </w:r>
      <w:r w:rsidRPr="00B42807">
        <w:rPr>
          <w:rFonts w:ascii="Garamond" w:hAnsi="Garamond"/>
        </w:rPr>
        <w:t>na</w:t>
      </w:r>
      <w:r w:rsidR="00B62536" w:rsidRPr="00B42807">
        <w:rPr>
          <w:rFonts w:ascii="Garamond" w:hAnsi="Garamond"/>
        </w:rPr>
        <w:t xml:space="preserve"> </w:t>
      </w:r>
      <w:r w:rsidRPr="00B42807">
        <w:rPr>
          <w:rFonts w:ascii="Garamond" w:hAnsi="Garamond"/>
        </w:rPr>
        <w:t>webovom</w:t>
      </w:r>
      <w:r w:rsidR="00B62536" w:rsidRPr="00B42807">
        <w:rPr>
          <w:rFonts w:ascii="Garamond" w:hAnsi="Garamond"/>
        </w:rPr>
        <w:t xml:space="preserve"> </w:t>
      </w:r>
      <w:r w:rsidRPr="00B42807">
        <w:rPr>
          <w:rFonts w:ascii="Garamond" w:hAnsi="Garamond"/>
        </w:rPr>
        <w:t>sídle</w:t>
      </w:r>
      <w:r w:rsidR="00B62536" w:rsidRPr="00B42807">
        <w:rPr>
          <w:rFonts w:ascii="Garamond" w:hAnsi="Garamond"/>
        </w:rPr>
        <w:t xml:space="preserve"> </w:t>
      </w:r>
      <w:r w:rsidRPr="00B42807">
        <w:rPr>
          <w:rFonts w:ascii="Garamond" w:hAnsi="Garamond"/>
        </w:rPr>
        <w:t>Ministerstva</w:t>
      </w:r>
      <w:r w:rsidR="00B62536" w:rsidRPr="00B42807">
        <w:rPr>
          <w:rFonts w:ascii="Garamond" w:hAnsi="Garamond"/>
        </w:rPr>
        <w:t xml:space="preserve"> </w:t>
      </w:r>
      <w:r w:rsidRPr="00B42807">
        <w:rPr>
          <w:rFonts w:ascii="Garamond" w:hAnsi="Garamond"/>
        </w:rPr>
        <w:t>spravodlivosti</w:t>
      </w:r>
      <w:r w:rsidR="00B62536" w:rsidRPr="00B42807">
        <w:rPr>
          <w:rFonts w:ascii="Garamond" w:hAnsi="Garamond"/>
        </w:rPr>
        <w:t xml:space="preserve"> </w:t>
      </w:r>
      <w:r w:rsidRPr="00B42807">
        <w:rPr>
          <w:rFonts w:ascii="Garamond" w:hAnsi="Garamond"/>
        </w:rPr>
        <w:t>Slovenskej</w:t>
      </w:r>
      <w:r w:rsidR="00B62536" w:rsidRPr="00B42807">
        <w:rPr>
          <w:rFonts w:ascii="Garamond" w:hAnsi="Garamond"/>
        </w:rPr>
        <w:t xml:space="preserve"> </w:t>
      </w:r>
      <w:r w:rsidRPr="00B42807">
        <w:rPr>
          <w:rFonts w:ascii="Garamond" w:hAnsi="Garamond"/>
        </w:rPr>
        <w:t>republiky</w:t>
      </w:r>
      <w:r w:rsidR="00B62536" w:rsidRPr="00B42807">
        <w:rPr>
          <w:rFonts w:ascii="Garamond" w:hAnsi="Garamond"/>
        </w:rPr>
        <w:t xml:space="preserve"> </w:t>
      </w:r>
      <w:r w:rsidRPr="00B42807">
        <w:rPr>
          <w:rFonts w:ascii="Garamond" w:hAnsi="Garamond"/>
        </w:rPr>
        <w:t>na</w:t>
      </w:r>
      <w:r w:rsidR="00B62536" w:rsidRPr="00B42807">
        <w:rPr>
          <w:rFonts w:ascii="Garamond" w:hAnsi="Garamond"/>
        </w:rPr>
        <w:t xml:space="preserve"> </w:t>
      </w:r>
      <w:r w:rsidRPr="00B42807">
        <w:rPr>
          <w:rFonts w:ascii="Garamond" w:hAnsi="Garamond"/>
        </w:rPr>
        <w:t>adrese</w:t>
      </w:r>
      <w:r w:rsidR="00B62536" w:rsidRPr="00B42807">
        <w:rPr>
          <w:rFonts w:ascii="Garamond" w:hAnsi="Garamond"/>
        </w:rPr>
        <w:t xml:space="preserve"> </w:t>
      </w:r>
      <w:hyperlink r:id="rId10" w:history="1">
        <w:r w:rsidRPr="00B42807">
          <w:rPr>
            <w:rStyle w:val="Hypertextovprepojenie"/>
            <w:rFonts w:ascii="Garamond" w:hAnsi="Garamond"/>
          </w:rPr>
          <w:t>https://rpvs.gov.sk/rpvs/</w:t>
        </w:r>
      </w:hyperlink>
      <w:r w:rsidRPr="00B42807">
        <w:rPr>
          <w:rStyle w:val="Hypertextovprepojenie"/>
          <w:rFonts w:ascii="Garamond" w:hAnsi="Garamond"/>
          <w:color w:val="000000" w:themeColor="text1"/>
          <w:u w:val="none"/>
        </w:rPr>
        <w:t>;</w:t>
      </w:r>
      <w:r w:rsidR="00B62536" w:rsidRPr="00B42807">
        <w:rPr>
          <w:rStyle w:val="Hypertextovprepojenie"/>
          <w:rFonts w:ascii="Garamond" w:hAnsi="Garamond"/>
          <w:color w:val="000000" w:themeColor="text1"/>
          <w:u w:val="none"/>
        </w:rPr>
        <w:t xml:space="preserve"> </w:t>
      </w:r>
    </w:p>
    <w:p w14:paraId="6C7E89E7" w14:textId="77777777" w:rsidR="00C90CBE" w:rsidRPr="00B42807" w:rsidRDefault="00C90CBE" w:rsidP="00ED4910">
      <w:pPr>
        <w:keepNext/>
        <w:keepLines/>
        <w:spacing w:after="0" w:line="240" w:lineRule="auto"/>
        <w:ind w:left="1418"/>
        <w:contextualSpacing/>
        <w:jc w:val="both"/>
        <w:rPr>
          <w:rStyle w:val="Hypertextovprepojenie"/>
          <w:rFonts w:ascii="Garamond" w:hAnsi="Garamond"/>
          <w:color w:val="auto"/>
          <w:u w:val="none"/>
        </w:rPr>
      </w:pPr>
    </w:p>
    <w:p w14:paraId="0F963F91" w14:textId="6E8A6ED3" w:rsidR="00596EE4" w:rsidRPr="009A18A7" w:rsidRDefault="00596EE4" w:rsidP="00ED4910">
      <w:pPr>
        <w:keepNext/>
        <w:keepLines/>
        <w:numPr>
          <w:ilvl w:val="0"/>
          <w:numId w:val="5"/>
        </w:numPr>
        <w:spacing w:after="0" w:line="240" w:lineRule="auto"/>
        <w:ind w:left="1418" w:hanging="709"/>
        <w:contextualSpacing/>
        <w:jc w:val="both"/>
        <w:rPr>
          <w:rFonts w:ascii="Garamond" w:hAnsi="Garamond"/>
          <w:b/>
          <w:lang w:eastAsia="cs-CZ"/>
        </w:rPr>
      </w:pPr>
      <w:r w:rsidRPr="00B42807">
        <w:rPr>
          <w:rFonts w:ascii="Garamond" w:hAnsi="Garamond"/>
          <w:b/>
          <w:lang w:eastAsia="cs-CZ"/>
        </w:rPr>
        <w:t>Služba</w:t>
      </w:r>
      <w:r w:rsidR="00B62536" w:rsidRPr="00B42807">
        <w:rPr>
          <w:rFonts w:ascii="Garamond" w:hAnsi="Garamond"/>
          <w:b/>
          <w:lang w:eastAsia="cs-CZ"/>
        </w:rPr>
        <w:t xml:space="preserve"> </w:t>
      </w:r>
      <w:r w:rsidRPr="00B42807">
        <w:rPr>
          <w:rFonts w:ascii="Garamond" w:hAnsi="Garamond"/>
          <w:lang w:eastAsia="cs-CZ"/>
        </w:rPr>
        <w:t>znamená</w:t>
      </w:r>
      <w:r w:rsidR="00B62536" w:rsidRPr="00B42807">
        <w:rPr>
          <w:rFonts w:ascii="Garamond" w:hAnsi="Garamond"/>
          <w:lang w:eastAsia="cs-CZ"/>
        </w:rPr>
        <w:t xml:space="preserve"> </w:t>
      </w:r>
      <w:r w:rsidR="00846730">
        <w:rPr>
          <w:rFonts w:ascii="Garamond" w:hAnsi="Garamond" w:cs="Times New Roman"/>
        </w:rPr>
        <w:t xml:space="preserve">poskytovanie služieb </w:t>
      </w:r>
      <w:r w:rsidR="00846730" w:rsidRPr="009A18A7">
        <w:rPr>
          <w:rFonts w:ascii="Garamond" w:hAnsi="Garamond" w:cs="Times New Roman"/>
        </w:rPr>
        <w:t>telefónnej ústredne</w:t>
      </w:r>
      <w:r w:rsidR="009A18A7" w:rsidRPr="009A18A7">
        <w:rPr>
          <w:rFonts w:ascii="Garamond" w:hAnsi="Garamond" w:cstheme="minorHAnsi"/>
        </w:rPr>
        <w:t xml:space="preserve"> vo forme virtuálnej telefónnej ústredne na báze technológie VoIP (</w:t>
      </w:r>
      <w:proofErr w:type="spellStart"/>
      <w:r w:rsidR="009A18A7" w:rsidRPr="009A18A7">
        <w:rPr>
          <w:rFonts w:ascii="Garamond" w:hAnsi="Garamond" w:cstheme="minorHAnsi"/>
        </w:rPr>
        <w:t>Voice</w:t>
      </w:r>
      <w:proofErr w:type="spellEnd"/>
      <w:r w:rsidR="009A18A7" w:rsidRPr="009A18A7">
        <w:rPr>
          <w:rFonts w:ascii="Garamond" w:hAnsi="Garamond" w:cstheme="minorHAnsi"/>
        </w:rPr>
        <w:t xml:space="preserve"> over Internet </w:t>
      </w:r>
      <w:proofErr w:type="spellStart"/>
      <w:r w:rsidR="009A18A7" w:rsidRPr="009A18A7">
        <w:rPr>
          <w:rFonts w:ascii="Garamond" w:hAnsi="Garamond" w:cstheme="minorHAnsi"/>
        </w:rPr>
        <w:t>Protocol</w:t>
      </w:r>
      <w:proofErr w:type="spellEnd"/>
      <w:r w:rsidR="009A18A7" w:rsidRPr="009A18A7">
        <w:rPr>
          <w:rFonts w:ascii="Garamond" w:hAnsi="Garamond" w:cstheme="minorHAnsi"/>
        </w:rPr>
        <w:t>)</w:t>
      </w:r>
      <w:r w:rsidR="003B2520">
        <w:rPr>
          <w:rFonts w:ascii="Garamond" w:hAnsi="Garamond" w:cstheme="minorHAnsi"/>
        </w:rPr>
        <w:t xml:space="preserve"> a Služieb siete LAN</w:t>
      </w:r>
      <w:r w:rsidR="00C71016" w:rsidRPr="009A18A7">
        <w:rPr>
          <w:rFonts w:ascii="Garamond" w:hAnsi="Garamond"/>
          <w:lang w:eastAsia="cs-CZ"/>
        </w:rPr>
        <w:t xml:space="preserve">, </w:t>
      </w:r>
      <w:r w:rsidR="009A18A7" w:rsidRPr="009A18A7">
        <w:rPr>
          <w:rFonts w:ascii="Garamond" w:hAnsi="Garamond"/>
          <w:lang w:eastAsia="cs-CZ"/>
        </w:rPr>
        <w:t>bližšie</w:t>
      </w:r>
      <w:r w:rsidR="009A18A7">
        <w:rPr>
          <w:rFonts w:ascii="Garamond" w:hAnsi="Garamond"/>
          <w:lang w:eastAsia="cs-CZ"/>
        </w:rPr>
        <w:t xml:space="preserve"> špecifikovaná v</w:t>
      </w:r>
      <w:r w:rsidR="00B62536" w:rsidRPr="009A18A7">
        <w:rPr>
          <w:rFonts w:ascii="Garamond" w:hAnsi="Garamond"/>
          <w:lang w:eastAsia="cs-CZ"/>
        </w:rPr>
        <w:t xml:space="preserve"> </w:t>
      </w:r>
      <w:r w:rsidR="00DC7B04" w:rsidRPr="009A18A7">
        <w:rPr>
          <w:rFonts w:ascii="Garamond" w:hAnsi="Garamond"/>
          <w:lang w:eastAsia="cs-CZ"/>
        </w:rPr>
        <w:t>Príloh</w:t>
      </w:r>
      <w:r w:rsidR="009A18A7">
        <w:rPr>
          <w:rFonts w:ascii="Garamond" w:hAnsi="Garamond"/>
          <w:lang w:eastAsia="cs-CZ"/>
        </w:rPr>
        <w:t>e</w:t>
      </w:r>
      <w:r w:rsidR="00B62536" w:rsidRPr="009A18A7">
        <w:rPr>
          <w:rFonts w:ascii="Garamond" w:hAnsi="Garamond"/>
          <w:lang w:eastAsia="cs-CZ"/>
        </w:rPr>
        <w:t xml:space="preserve"> </w:t>
      </w:r>
      <w:r w:rsidR="00DC7B04" w:rsidRPr="009A18A7">
        <w:rPr>
          <w:rFonts w:ascii="Garamond" w:hAnsi="Garamond"/>
          <w:lang w:eastAsia="cs-CZ"/>
        </w:rPr>
        <w:t>1</w:t>
      </w:r>
      <w:r w:rsidR="00B62536" w:rsidRPr="009A18A7">
        <w:rPr>
          <w:rFonts w:ascii="Garamond" w:hAnsi="Garamond"/>
          <w:lang w:eastAsia="cs-CZ"/>
        </w:rPr>
        <w:t xml:space="preserve"> </w:t>
      </w:r>
      <w:r w:rsidR="00DC7B04" w:rsidRPr="009A18A7">
        <w:rPr>
          <w:rFonts w:ascii="Garamond" w:hAnsi="Garamond"/>
          <w:lang w:eastAsia="cs-CZ"/>
        </w:rPr>
        <w:t>Zmluvy;</w:t>
      </w:r>
      <w:r w:rsidR="00B62536" w:rsidRPr="009A18A7">
        <w:rPr>
          <w:rFonts w:ascii="Garamond" w:hAnsi="Garamond"/>
          <w:lang w:eastAsia="cs-CZ"/>
        </w:rPr>
        <w:t xml:space="preserve"> </w:t>
      </w:r>
      <w:r w:rsidR="00FB4D0D" w:rsidRPr="009A18A7">
        <w:rPr>
          <w:rFonts w:ascii="Garamond" w:hAnsi="Garamond"/>
          <w:lang w:eastAsia="cs-CZ"/>
        </w:rPr>
        <w:t>a</w:t>
      </w:r>
    </w:p>
    <w:p w14:paraId="7B415510" w14:textId="77777777" w:rsidR="00DC7B04" w:rsidRPr="009A18A7" w:rsidRDefault="00DC7B04" w:rsidP="00ED4910">
      <w:pPr>
        <w:keepNext/>
        <w:keepLines/>
        <w:spacing w:after="0" w:line="240" w:lineRule="auto"/>
        <w:ind w:left="1418"/>
        <w:contextualSpacing/>
        <w:jc w:val="both"/>
        <w:rPr>
          <w:rFonts w:ascii="Garamond" w:hAnsi="Garamond"/>
          <w:b/>
          <w:lang w:eastAsia="cs-CZ"/>
        </w:rPr>
      </w:pPr>
    </w:p>
    <w:p w14:paraId="3B87E569" w14:textId="2707341E" w:rsidR="00013130" w:rsidRPr="00B42807" w:rsidRDefault="00013130" w:rsidP="00ED4910">
      <w:pPr>
        <w:keepNext/>
        <w:keepLines/>
        <w:numPr>
          <w:ilvl w:val="0"/>
          <w:numId w:val="5"/>
        </w:numPr>
        <w:spacing w:after="0" w:line="240" w:lineRule="auto"/>
        <w:ind w:left="1418" w:hanging="709"/>
        <w:contextualSpacing/>
        <w:jc w:val="both"/>
        <w:rPr>
          <w:rFonts w:ascii="Garamond" w:hAnsi="Garamond"/>
        </w:rPr>
      </w:pPr>
      <w:r w:rsidRPr="00B42807">
        <w:rPr>
          <w:rFonts w:ascii="Garamond" w:hAnsi="Garamond"/>
          <w:b/>
        </w:rPr>
        <w:t>Zmluvná</w:t>
      </w:r>
      <w:r w:rsidR="00B62536" w:rsidRPr="00B42807">
        <w:rPr>
          <w:rFonts w:ascii="Garamond" w:hAnsi="Garamond"/>
          <w:b/>
        </w:rPr>
        <w:t xml:space="preserve"> </w:t>
      </w:r>
      <w:r w:rsidRPr="00B42807">
        <w:rPr>
          <w:rFonts w:ascii="Garamond" w:hAnsi="Garamond"/>
          <w:b/>
        </w:rPr>
        <w:t>strana</w:t>
      </w:r>
      <w:r w:rsidR="00B62536" w:rsidRPr="00B42807">
        <w:rPr>
          <w:rFonts w:ascii="Garamond" w:hAnsi="Garamond"/>
        </w:rPr>
        <w:t xml:space="preserve"> </w:t>
      </w:r>
      <w:r w:rsidRPr="00B42807">
        <w:rPr>
          <w:rFonts w:ascii="Garamond" w:hAnsi="Garamond"/>
        </w:rPr>
        <w:t>znamená</w:t>
      </w:r>
      <w:r w:rsidR="00B62536" w:rsidRPr="00B42807">
        <w:rPr>
          <w:rFonts w:ascii="Garamond" w:hAnsi="Garamond"/>
        </w:rPr>
        <w:t xml:space="preserve"> </w:t>
      </w:r>
      <w:r w:rsidRPr="00B42807">
        <w:rPr>
          <w:rFonts w:ascii="Garamond" w:hAnsi="Garamond"/>
        </w:rPr>
        <w:t>Objednávateľ</w:t>
      </w:r>
      <w:r w:rsidR="00B62536" w:rsidRPr="00B42807">
        <w:rPr>
          <w:rFonts w:ascii="Garamond" w:hAnsi="Garamond"/>
        </w:rPr>
        <w:t xml:space="preserve"> </w:t>
      </w:r>
      <w:r w:rsidRPr="00B42807">
        <w:rPr>
          <w:rFonts w:ascii="Garamond" w:hAnsi="Garamond"/>
        </w:rPr>
        <w:t>a/alebo</w:t>
      </w:r>
      <w:r w:rsidR="00B62536" w:rsidRPr="00B42807">
        <w:rPr>
          <w:rFonts w:ascii="Garamond" w:hAnsi="Garamond"/>
        </w:rPr>
        <w:t xml:space="preserve"> </w:t>
      </w:r>
      <w:r w:rsidR="009C4234" w:rsidRPr="00B42807">
        <w:rPr>
          <w:rFonts w:ascii="Garamond" w:hAnsi="Garamond"/>
        </w:rPr>
        <w:t>Poskytovat</w:t>
      </w:r>
      <w:r w:rsidR="003D07E4" w:rsidRPr="00B42807">
        <w:rPr>
          <w:rFonts w:ascii="Garamond" w:hAnsi="Garamond"/>
        </w:rPr>
        <w:t>e</w:t>
      </w:r>
      <w:r w:rsidRPr="00B42807">
        <w:rPr>
          <w:rFonts w:ascii="Garamond" w:hAnsi="Garamond"/>
        </w:rPr>
        <w:t>ľ.</w:t>
      </w:r>
    </w:p>
    <w:p w14:paraId="764DD730" w14:textId="77777777" w:rsidR="008A1760" w:rsidRPr="00B42807" w:rsidRDefault="008A1760" w:rsidP="00ED4910">
      <w:pPr>
        <w:keepNext/>
        <w:keepLines/>
        <w:spacing w:after="0" w:line="240" w:lineRule="auto"/>
        <w:ind w:left="1418"/>
        <w:contextualSpacing/>
        <w:jc w:val="both"/>
        <w:rPr>
          <w:rFonts w:ascii="Garamond" w:hAnsi="Garamond"/>
        </w:rPr>
      </w:pPr>
    </w:p>
    <w:p w14:paraId="1ECFCAB9" w14:textId="464ABAAA" w:rsidR="00013130" w:rsidRPr="00B42807" w:rsidRDefault="00013130" w:rsidP="00ED4910">
      <w:pPr>
        <w:keepNext/>
        <w:keepLines/>
        <w:numPr>
          <w:ilvl w:val="1"/>
          <w:numId w:val="4"/>
        </w:numPr>
        <w:spacing w:after="0" w:line="240" w:lineRule="auto"/>
        <w:ind w:left="709" w:hanging="709"/>
        <w:contextualSpacing/>
        <w:jc w:val="both"/>
        <w:rPr>
          <w:rFonts w:ascii="Garamond" w:hAnsi="Garamond"/>
          <w:lang w:eastAsia="cs-CZ"/>
        </w:rPr>
      </w:pPr>
      <w:r w:rsidRPr="00B42807">
        <w:rPr>
          <w:rFonts w:ascii="Garamond" w:hAnsi="Garamond"/>
          <w:lang w:eastAsia="cs-CZ"/>
        </w:rPr>
        <w:t>Okrem</w:t>
      </w:r>
      <w:r w:rsidR="00B62536" w:rsidRPr="00B42807">
        <w:rPr>
          <w:rFonts w:ascii="Garamond" w:hAnsi="Garamond"/>
          <w:lang w:eastAsia="cs-CZ"/>
        </w:rPr>
        <w:t xml:space="preserve"> </w:t>
      </w:r>
      <w:r w:rsidRPr="00B42807">
        <w:rPr>
          <w:rFonts w:ascii="Garamond" w:hAnsi="Garamond"/>
          <w:lang w:eastAsia="cs-CZ"/>
        </w:rPr>
        <w:t>definovaných</w:t>
      </w:r>
      <w:r w:rsidR="00B62536" w:rsidRPr="00B42807">
        <w:rPr>
          <w:rFonts w:ascii="Garamond" w:hAnsi="Garamond"/>
          <w:lang w:eastAsia="cs-CZ"/>
        </w:rPr>
        <w:t xml:space="preserve"> </w:t>
      </w:r>
      <w:r w:rsidRPr="00B42807">
        <w:rPr>
          <w:rFonts w:ascii="Garamond" w:hAnsi="Garamond"/>
          <w:lang w:eastAsia="cs-CZ"/>
        </w:rPr>
        <w:t>pojmov</w:t>
      </w:r>
      <w:r w:rsidR="00B62536" w:rsidRPr="00B42807">
        <w:rPr>
          <w:rFonts w:ascii="Garamond" w:hAnsi="Garamond"/>
          <w:lang w:eastAsia="cs-CZ"/>
        </w:rPr>
        <w:t xml:space="preserve"> </w:t>
      </w:r>
      <w:r w:rsidRPr="00B42807">
        <w:rPr>
          <w:rFonts w:ascii="Garamond" w:hAnsi="Garamond"/>
          <w:lang w:eastAsia="cs-CZ"/>
        </w:rPr>
        <w:t>uvedených</w:t>
      </w:r>
      <w:r w:rsidR="00B62536" w:rsidRPr="00B42807">
        <w:rPr>
          <w:rFonts w:ascii="Garamond" w:hAnsi="Garamond"/>
          <w:lang w:eastAsia="cs-CZ"/>
        </w:rPr>
        <w:t xml:space="preserve"> </w:t>
      </w:r>
      <w:r w:rsidRPr="00B42807">
        <w:rPr>
          <w:rFonts w:ascii="Garamond" w:hAnsi="Garamond"/>
          <w:lang w:eastAsia="cs-CZ"/>
        </w:rPr>
        <w:t>v</w:t>
      </w:r>
      <w:r w:rsidR="00B62536" w:rsidRPr="00B42807">
        <w:rPr>
          <w:rFonts w:ascii="Garamond" w:hAnsi="Garamond"/>
          <w:lang w:eastAsia="cs-CZ"/>
        </w:rPr>
        <w:t xml:space="preserve"> </w:t>
      </w:r>
      <w:r w:rsidRPr="00B42807">
        <w:rPr>
          <w:rFonts w:ascii="Garamond" w:hAnsi="Garamond"/>
          <w:lang w:eastAsia="cs-CZ"/>
        </w:rPr>
        <w:t>článku</w:t>
      </w:r>
      <w:r w:rsidR="00B62536" w:rsidRPr="00B42807">
        <w:rPr>
          <w:rFonts w:ascii="Garamond" w:hAnsi="Garamond"/>
          <w:lang w:eastAsia="cs-CZ"/>
        </w:rPr>
        <w:t xml:space="preserve"> </w:t>
      </w:r>
      <w:r w:rsidRPr="00B42807">
        <w:rPr>
          <w:rFonts w:ascii="Garamond" w:hAnsi="Garamond"/>
          <w:lang w:eastAsia="cs-CZ"/>
        </w:rPr>
        <w:t>1</w:t>
      </w:r>
      <w:r w:rsidR="00B62536" w:rsidRPr="00B42807">
        <w:rPr>
          <w:rFonts w:ascii="Garamond" w:hAnsi="Garamond"/>
          <w:lang w:eastAsia="cs-CZ"/>
        </w:rPr>
        <w:t xml:space="preserve"> </w:t>
      </w:r>
      <w:r w:rsidRPr="00B42807">
        <w:rPr>
          <w:rFonts w:ascii="Garamond" w:hAnsi="Garamond"/>
          <w:lang w:eastAsia="cs-CZ"/>
        </w:rPr>
        <w:t>bode</w:t>
      </w:r>
      <w:r w:rsidR="00B62536" w:rsidRPr="00B42807">
        <w:rPr>
          <w:rFonts w:ascii="Garamond" w:hAnsi="Garamond"/>
          <w:lang w:eastAsia="cs-CZ"/>
        </w:rPr>
        <w:t xml:space="preserve"> </w:t>
      </w:r>
      <w:r w:rsidRPr="00B42807">
        <w:rPr>
          <w:rFonts w:ascii="Garamond" w:hAnsi="Garamond"/>
          <w:lang w:eastAsia="cs-CZ"/>
        </w:rPr>
        <w:t>1.1</w:t>
      </w:r>
      <w:r w:rsidR="00B62536" w:rsidRPr="00B42807">
        <w:rPr>
          <w:rFonts w:ascii="Garamond" w:hAnsi="Garamond"/>
          <w:lang w:eastAsia="cs-CZ"/>
        </w:rPr>
        <w:t xml:space="preserve"> </w:t>
      </w:r>
      <w:r w:rsidRPr="00B42807">
        <w:rPr>
          <w:rFonts w:ascii="Garamond" w:hAnsi="Garamond"/>
          <w:lang w:eastAsia="cs-CZ"/>
        </w:rPr>
        <w:t>Zmluvy,</w:t>
      </w:r>
      <w:r w:rsidR="00B62536" w:rsidRPr="00B42807">
        <w:rPr>
          <w:rFonts w:ascii="Garamond" w:hAnsi="Garamond"/>
          <w:lang w:eastAsia="cs-CZ"/>
        </w:rPr>
        <w:t xml:space="preserve"> </w:t>
      </w:r>
      <w:r w:rsidRPr="00B42807">
        <w:rPr>
          <w:rFonts w:ascii="Garamond" w:hAnsi="Garamond"/>
          <w:lang w:eastAsia="cs-CZ"/>
        </w:rPr>
        <w:t>ak</w:t>
      </w:r>
      <w:r w:rsidR="00B62536" w:rsidRPr="00B42807">
        <w:rPr>
          <w:rFonts w:ascii="Garamond" w:hAnsi="Garamond"/>
          <w:lang w:eastAsia="cs-CZ"/>
        </w:rPr>
        <w:t xml:space="preserve"> </w:t>
      </w:r>
      <w:r w:rsidRPr="00B42807">
        <w:rPr>
          <w:rFonts w:ascii="Garamond" w:hAnsi="Garamond"/>
          <w:lang w:eastAsia="cs-CZ"/>
        </w:rPr>
        <w:t>je</w:t>
      </w:r>
      <w:r w:rsidR="00B62536" w:rsidRPr="00B42807">
        <w:rPr>
          <w:rFonts w:ascii="Garamond" w:hAnsi="Garamond"/>
          <w:lang w:eastAsia="cs-CZ"/>
        </w:rPr>
        <w:t xml:space="preserve"> </w:t>
      </w:r>
      <w:r w:rsidRPr="00B42807">
        <w:rPr>
          <w:rFonts w:ascii="Garamond" w:hAnsi="Garamond"/>
          <w:lang w:eastAsia="cs-CZ"/>
        </w:rPr>
        <w:t>inde</w:t>
      </w:r>
      <w:r w:rsidR="00B62536" w:rsidRPr="00B42807">
        <w:rPr>
          <w:rFonts w:ascii="Garamond" w:hAnsi="Garamond"/>
          <w:lang w:eastAsia="cs-CZ"/>
        </w:rPr>
        <w:t xml:space="preserve"> </w:t>
      </w:r>
      <w:r w:rsidRPr="00B42807">
        <w:rPr>
          <w:rFonts w:ascii="Garamond" w:hAnsi="Garamond"/>
          <w:lang w:eastAsia="cs-CZ"/>
        </w:rPr>
        <w:t>v</w:t>
      </w:r>
      <w:r w:rsidR="00B62536" w:rsidRPr="00B42807">
        <w:rPr>
          <w:rFonts w:ascii="Garamond" w:hAnsi="Garamond"/>
          <w:lang w:eastAsia="cs-CZ"/>
        </w:rPr>
        <w:t xml:space="preserve"> </w:t>
      </w:r>
      <w:r w:rsidRPr="00B42807">
        <w:rPr>
          <w:rFonts w:ascii="Garamond" w:hAnsi="Garamond"/>
          <w:lang w:eastAsia="cs-CZ"/>
        </w:rPr>
        <w:t>Zmluve</w:t>
      </w:r>
      <w:r w:rsidR="00B62536" w:rsidRPr="00B42807">
        <w:rPr>
          <w:rFonts w:ascii="Garamond" w:hAnsi="Garamond"/>
          <w:lang w:eastAsia="cs-CZ"/>
        </w:rPr>
        <w:t xml:space="preserve"> </w:t>
      </w:r>
      <w:r w:rsidRPr="00B42807">
        <w:rPr>
          <w:rFonts w:ascii="Garamond" w:hAnsi="Garamond"/>
          <w:lang w:eastAsia="cs-CZ"/>
        </w:rPr>
        <w:t>použitý</w:t>
      </w:r>
      <w:r w:rsidR="00B62536" w:rsidRPr="00B42807">
        <w:rPr>
          <w:rFonts w:ascii="Garamond" w:hAnsi="Garamond"/>
          <w:lang w:eastAsia="cs-CZ"/>
        </w:rPr>
        <w:t xml:space="preserve"> </w:t>
      </w:r>
      <w:r w:rsidRPr="00B42807">
        <w:rPr>
          <w:rFonts w:ascii="Garamond" w:hAnsi="Garamond"/>
          <w:lang w:eastAsia="cs-CZ"/>
        </w:rPr>
        <w:t>definovaný</w:t>
      </w:r>
      <w:r w:rsidR="00B62536" w:rsidRPr="00B42807">
        <w:rPr>
          <w:rFonts w:ascii="Garamond" w:hAnsi="Garamond"/>
          <w:lang w:eastAsia="cs-CZ"/>
        </w:rPr>
        <w:t xml:space="preserve"> </w:t>
      </w:r>
      <w:r w:rsidRPr="00B42807">
        <w:rPr>
          <w:rFonts w:ascii="Garamond" w:hAnsi="Garamond"/>
          <w:lang w:eastAsia="cs-CZ"/>
        </w:rPr>
        <w:t>pojem,</w:t>
      </w:r>
      <w:r w:rsidR="00B62536" w:rsidRPr="00B42807">
        <w:rPr>
          <w:rFonts w:ascii="Garamond" w:hAnsi="Garamond"/>
          <w:lang w:eastAsia="cs-CZ"/>
        </w:rPr>
        <w:t xml:space="preserve"> </w:t>
      </w:r>
      <w:r w:rsidRPr="00B42807">
        <w:rPr>
          <w:rFonts w:ascii="Garamond" w:hAnsi="Garamond"/>
          <w:lang w:eastAsia="cs-CZ"/>
        </w:rPr>
        <w:t>v</w:t>
      </w:r>
      <w:r w:rsidR="00B62536" w:rsidRPr="00B42807">
        <w:rPr>
          <w:rFonts w:ascii="Garamond" w:hAnsi="Garamond"/>
          <w:lang w:eastAsia="cs-CZ"/>
        </w:rPr>
        <w:t xml:space="preserve"> </w:t>
      </w:r>
      <w:r w:rsidRPr="00B42807">
        <w:rPr>
          <w:rFonts w:ascii="Garamond" w:hAnsi="Garamond"/>
          <w:lang w:eastAsia="cs-CZ"/>
        </w:rPr>
        <w:t>Zmluve</w:t>
      </w:r>
      <w:r w:rsidR="00B62536" w:rsidRPr="00B42807">
        <w:rPr>
          <w:rFonts w:ascii="Garamond" w:hAnsi="Garamond"/>
          <w:lang w:eastAsia="cs-CZ"/>
        </w:rPr>
        <w:t xml:space="preserve"> </w:t>
      </w:r>
      <w:r w:rsidRPr="00B42807">
        <w:rPr>
          <w:rFonts w:ascii="Garamond" w:hAnsi="Garamond"/>
          <w:lang w:eastAsia="cs-CZ"/>
        </w:rPr>
        <w:t>bude</w:t>
      </w:r>
      <w:r w:rsidR="00B62536" w:rsidRPr="00B42807">
        <w:rPr>
          <w:rFonts w:ascii="Garamond" w:hAnsi="Garamond"/>
          <w:lang w:eastAsia="cs-CZ"/>
        </w:rPr>
        <w:t xml:space="preserve"> </w:t>
      </w:r>
      <w:r w:rsidRPr="00B42807">
        <w:rPr>
          <w:rFonts w:ascii="Garamond" w:hAnsi="Garamond"/>
          <w:lang w:eastAsia="cs-CZ"/>
        </w:rPr>
        <w:t>mať</w:t>
      </w:r>
      <w:r w:rsidR="00B62536" w:rsidRPr="00B42807">
        <w:rPr>
          <w:rFonts w:ascii="Garamond" w:hAnsi="Garamond"/>
          <w:lang w:eastAsia="cs-CZ"/>
        </w:rPr>
        <w:t xml:space="preserve"> </w:t>
      </w:r>
      <w:r w:rsidRPr="00B42807">
        <w:rPr>
          <w:rFonts w:ascii="Garamond" w:hAnsi="Garamond"/>
          <w:lang w:eastAsia="cs-CZ"/>
        </w:rPr>
        <w:t>takýto</w:t>
      </w:r>
      <w:r w:rsidR="00B62536" w:rsidRPr="00B42807">
        <w:rPr>
          <w:rFonts w:ascii="Garamond" w:hAnsi="Garamond"/>
          <w:lang w:eastAsia="cs-CZ"/>
        </w:rPr>
        <w:t xml:space="preserve"> </w:t>
      </w:r>
      <w:r w:rsidRPr="00B42807">
        <w:rPr>
          <w:rFonts w:ascii="Garamond" w:hAnsi="Garamond"/>
          <w:lang w:eastAsia="cs-CZ"/>
        </w:rPr>
        <w:t>pojem</w:t>
      </w:r>
      <w:r w:rsidR="00B62536" w:rsidRPr="00B42807">
        <w:rPr>
          <w:rFonts w:ascii="Garamond" w:hAnsi="Garamond"/>
          <w:lang w:eastAsia="cs-CZ"/>
        </w:rPr>
        <w:t xml:space="preserve"> </w:t>
      </w:r>
      <w:r w:rsidRPr="00B42807">
        <w:rPr>
          <w:rFonts w:ascii="Garamond" w:hAnsi="Garamond"/>
          <w:lang w:eastAsia="cs-CZ"/>
        </w:rPr>
        <w:t>význam,</w:t>
      </w:r>
      <w:r w:rsidR="00B62536" w:rsidRPr="00B42807">
        <w:rPr>
          <w:rFonts w:ascii="Garamond" w:hAnsi="Garamond"/>
          <w:lang w:eastAsia="cs-CZ"/>
        </w:rPr>
        <w:t xml:space="preserve"> </w:t>
      </w:r>
      <w:r w:rsidRPr="00B42807">
        <w:rPr>
          <w:rFonts w:ascii="Garamond" w:hAnsi="Garamond"/>
          <w:lang w:eastAsia="cs-CZ"/>
        </w:rPr>
        <w:t>ktorý</w:t>
      </w:r>
      <w:r w:rsidR="00B62536" w:rsidRPr="00B42807">
        <w:rPr>
          <w:rFonts w:ascii="Garamond" w:hAnsi="Garamond"/>
          <w:lang w:eastAsia="cs-CZ"/>
        </w:rPr>
        <w:t xml:space="preserve"> </w:t>
      </w:r>
      <w:r w:rsidRPr="00B42807">
        <w:rPr>
          <w:rFonts w:ascii="Garamond" w:hAnsi="Garamond"/>
          <w:lang w:eastAsia="cs-CZ"/>
        </w:rPr>
        <w:t>mu</w:t>
      </w:r>
      <w:r w:rsidR="00B62536" w:rsidRPr="00B42807">
        <w:rPr>
          <w:rFonts w:ascii="Garamond" w:hAnsi="Garamond"/>
          <w:lang w:eastAsia="cs-CZ"/>
        </w:rPr>
        <w:t xml:space="preserve"> </w:t>
      </w:r>
      <w:r w:rsidRPr="00B42807">
        <w:rPr>
          <w:rFonts w:ascii="Garamond" w:hAnsi="Garamond"/>
          <w:lang w:eastAsia="cs-CZ"/>
        </w:rPr>
        <w:t>je</w:t>
      </w:r>
      <w:r w:rsidR="00B62536" w:rsidRPr="00B42807">
        <w:rPr>
          <w:rFonts w:ascii="Garamond" w:hAnsi="Garamond"/>
          <w:lang w:eastAsia="cs-CZ"/>
        </w:rPr>
        <w:t xml:space="preserve"> </w:t>
      </w:r>
      <w:r w:rsidRPr="00B42807">
        <w:rPr>
          <w:rFonts w:ascii="Garamond" w:hAnsi="Garamond"/>
          <w:lang w:eastAsia="cs-CZ"/>
        </w:rPr>
        <w:t>priradený</w:t>
      </w:r>
      <w:r w:rsidR="00B62536" w:rsidRPr="00B42807">
        <w:rPr>
          <w:rFonts w:ascii="Garamond" w:hAnsi="Garamond"/>
          <w:lang w:eastAsia="cs-CZ"/>
        </w:rPr>
        <w:t xml:space="preserve"> </w:t>
      </w:r>
      <w:r w:rsidRPr="00B42807">
        <w:rPr>
          <w:rFonts w:ascii="Garamond" w:hAnsi="Garamond"/>
          <w:lang w:eastAsia="cs-CZ"/>
        </w:rPr>
        <w:t>v</w:t>
      </w:r>
      <w:r w:rsidR="00B62536" w:rsidRPr="00B42807">
        <w:rPr>
          <w:rFonts w:ascii="Garamond" w:hAnsi="Garamond"/>
          <w:lang w:eastAsia="cs-CZ"/>
        </w:rPr>
        <w:t xml:space="preserve"> </w:t>
      </w:r>
      <w:r w:rsidRPr="00B42807">
        <w:rPr>
          <w:rFonts w:ascii="Garamond" w:hAnsi="Garamond"/>
          <w:lang w:eastAsia="cs-CZ"/>
        </w:rPr>
        <w:t>príslušnej</w:t>
      </w:r>
      <w:r w:rsidR="00B62536" w:rsidRPr="00B42807">
        <w:rPr>
          <w:rFonts w:ascii="Garamond" w:hAnsi="Garamond"/>
          <w:lang w:eastAsia="cs-CZ"/>
        </w:rPr>
        <w:t xml:space="preserve"> </w:t>
      </w:r>
      <w:r w:rsidRPr="00B42807">
        <w:rPr>
          <w:rFonts w:ascii="Garamond" w:hAnsi="Garamond"/>
          <w:lang w:eastAsia="cs-CZ"/>
        </w:rPr>
        <w:t>časti</w:t>
      </w:r>
      <w:r w:rsidR="00B62536" w:rsidRPr="00B42807">
        <w:rPr>
          <w:rFonts w:ascii="Garamond" w:hAnsi="Garamond"/>
          <w:lang w:eastAsia="cs-CZ"/>
        </w:rPr>
        <w:t xml:space="preserve"> </w:t>
      </w:r>
      <w:r w:rsidRPr="00B42807">
        <w:rPr>
          <w:rFonts w:ascii="Garamond" w:hAnsi="Garamond"/>
          <w:lang w:eastAsia="cs-CZ"/>
        </w:rPr>
        <w:t>Zmluvy,</w:t>
      </w:r>
      <w:r w:rsidR="00B62536" w:rsidRPr="00B42807">
        <w:rPr>
          <w:rFonts w:ascii="Garamond" w:hAnsi="Garamond"/>
          <w:lang w:eastAsia="cs-CZ"/>
        </w:rPr>
        <w:t xml:space="preserve"> </w:t>
      </w:r>
      <w:r w:rsidRPr="00B42807">
        <w:rPr>
          <w:rFonts w:ascii="Garamond" w:hAnsi="Garamond"/>
          <w:lang w:eastAsia="cs-CZ"/>
        </w:rPr>
        <w:t>kde</w:t>
      </w:r>
      <w:r w:rsidR="00B62536" w:rsidRPr="00B42807">
        <w:rPr>
          <w:rFonts w:ascii="Garamond" w:hAnsi="Garamond"/>
          <w:lang w:eastAsia="cs-CZ"/>
        </w:rPr>
        <w:t xml:space="preserve"> </w:t>
      </w:r>
      <w:r w:rsidRPr="00B42807">
        <w:rPr>
          <w:rFonts w:ascii="Garamond" w:hAnsi="Garamond"/>
          <w:lang w:eastAsia="cs-CZ"/>
        </w:rPr>
        <w:t>je</w:t>
      </w:r>
      <w:r w:rsidR="00B62536" w:rsidRPr="00B42807">
        <w:rPr>
          <w:rFonts w:ascii="Garamond" w:hAnsi="Garamond"/>
          <w:lang w:eastAsia="cs-CZ"/>
        </w:rPr>
        <w:t xml:space="preserve"> </w:t>
      </w:r>
      <w:r w:rsidRPr="00B42807">
        <w:rPr>
          <w:rFonts w:ascii="Garamond" w:hAnsi="Garamond"/>
          <w:lang w:eastAsia="cs-CZ"/>
        </w:rPr>
        <w:t>definovaný.</w:t>
      </w:r>
    </w:p>
    <w:p w14:paraId="5FAC960C" w14:textId="77777777" w:rsidR="00DC4116" w:rsidRPr="00B42807" w:rsidRDefault="00DC4116" w:rsidP="00ED4910">
      <w:pPr>
        <w:keepNext/>
        <w:keepLines/>
        <w:spacing w:after="0" w:line="240" w:lineRule="auto"/>
        <w:ind w:left="709"/>
        <w:contextualSpacing/>
        <w:jc w:val="both"/>
        <w:rPr>
          <w:rFonts w:ascii="Garamond" w:hAnsi="Garamond"/>
          <w:lang w:eastAsia="cs-CZ"/>
        </w:rPr>
      </w:pPr>
    </w:p>
    <w:p w14:paraId="4967D2C3" w14:textId="0BC006FC" w:rsidR="00013130" w:rsidRDefault="00013130" w:rsidP="00ED4910">
      <w:pPr>
        <w:keepNext/>
        <w:keepLines/>
        <w:numPr>
          <w:ilvl w:val="1"/>
          <w:numId w:val="4"/>
        </w:numPr>
        <w:spacing w:after="0" w:line="240" w:lineRule="auto"/>
        <w:ind w:left="709" w:hanging="709"/>
        <w:contextualSpacing/>
        <w:jc w:val="both"/>
        <w:rPr>
          <w:rFonts w:ascii="Garamond" w:hAnsi="Garamond"/>
          <w:lang w:eastAsia="cs-CZ"/>
        </w:rPr>
      </w:pPr>
      <w:r w:rsidRPr="00B42807">
        <w:rPr>
          <w:rFonts w:ascii="Garamond" w:hAnsi="Garamond"/>
          <w:lang w:eastAsia="cs-CZ"/>
        </w:rPr>
        <w:t>V</w:t>
      </w:r>
      <w:r w:rsidR="00B62536" w:rsidRPr="00B42807">
        <w:rPr>
          <w:rFonts w:ascii="Garamond" w:hAnsi="Garamond"/>
          <w:lang w:eastAsia="cs-CZ"/>
        </w:rPr>
        <w:t xml:space="preserve"> </w:t>
      </w:r>
      <w:r w:rsidRPr="00B42807">
        <w:rPr>
          <w:rFonts w:ascii="Garamond" w:hAnsi="Garamond"/>
          <w:lang w:eastAsia="cs-CZ"/>
        </w:rPr>
        <w:t>Zmluve,</w:t>
      </w:r>
      <w:r w:rsidR="00B62536" w:rsidRPr="00B42807">
        <w:rPr>
          <w:rFonts w:ascii="Garamond" w:hAnsi="Garamond"/>
          <w:lang w:eastAsia="cs-CZ"/>
        </w:rPr>
        <w:t xml:space="preserve"> </w:t>
      </w:r>
      <w:r w:rsidRPr="00B42807">
        <w:rPr>
          <w:rFonts w:ascii="Garamond" w:hAnsi="Garamond"/>
          <w:lang w:eastAsia="cs-CZ"/>
        </w:rPr>
        <w:t>ak</w:t>
      </w:r>
      <w:r w:rsidR="00B62536" w:rsidRPr="00B42807">
        <w:rPr>
          <w:rFonts w:ascii="Garamond" w:hAnsi="Garamond"/>
          <w:lang w:eastAsia="cs-CZ"/>
        </w:rPr>
        <w:t xml:space="preserve"> </w:t>
      </w:r>
      <w:r w:rsidRPr="00B42807">
        <w:rPr>
          <w:rFonts w:ascii="Garamond" w:hAnsi="Garamond"/>
          <w:lang w:eastAsia="cs-CZ"/>
        </w:rPr>
        <w:t>z</w:t>
      </w:r>
      <w:r w:rsidR="00B62536" w:rsidRPr="00B42807">
        <w:rPr>
          <w:rFonts w:ascii="Garamond" w:hAnsi="Garamond"/>
          <w:lang w:eastAsia="cs-CZ"/>
        </w:rPr>
        <w:t xml:space="preserve"> </w:t>
      </w:r>
      <w:r w:rsidRPr="00B42807">
        <w:rPr>
          <w:rFonts w:ascii="Garamond" w:hAnsi="Garamond"/>
          <w:lang w:eastAsia="cs-CZ"/>
        </w:rPr>
        <w:t>kontextu</w:t>
      </w:r>
      <w:r w:rsidR="00B62536" w:rsidRPr="00B42807">
        <w:rPr>
          <w:rFonts w:ascii="Garamond" w:hAnsi="Garamond"/>
          <w:lang w:eastAsia="cs-CZ"/>
        </w:rPr>
        <w:t xml:space="preserve"> </w:t>
      </w:r>
      <w:r w:rsidRPr="00B42807">
        <w:rPr>
          <w:rFonts w:ascii="Garamond" w:hAnsi="Garamond"/>
          <w:lang w:eastAsia="cs-CZ"/>
        </w:rPr>
        <w:t>nevyplýva</w:t>
      </w:r>
      <w:r w:rsidR="00B62536" w:rsidRPr="00B42807">
        <w:rPr>
          <w:rFonts w:ascii="Garamond" w:hAnsi="Garamond"/>
          <w:lang w:eastAsia="cs-CZ"/>
        </w:rPr>
        <w:t xml:space="preserve"> </w:t>
      </w:r>
      <w:r w:rsidRPr="00B42807">
        <w:rPr>
          <w:rFonts w:ascii="Garamond" w:hAnsi="Garamond"/>
          <w:lang w:eastAsia="cs-CZ"/>
        </w:rPr>
        <w:t>iný</w:t>
      </w:r>
      <w:r w:rsidR="00B62536" w:rsidRPr="00B42807">
        <w:rPr>
          <w:rFonts w:ascii="Garamond" w:hAnsi="Garamond"/>
          <w:lang w:eastAsia="cs-CZ"/>
        </w:rPr>
        <w:t xml:space="preserve"> </w:t>
      </w:r>
      <w:r w:rsidRPr="00B42807">
        <w:rPr>
          <w:rFonts w:ascii="Garamond" w:hAnsi="Garamond"/>
          <w:lang w:eastAsia="cs-CZ"/>
        </w:rPr>
        <w:t>zámer,</w:t>
      </w:r>
    </w:p>
    <w:p w14:paraId="60D89702" w14:textId="77777777" w:rsidR="008C3616" w:rsidRPr="00B42807" w:rsidRDefault="008C3616" w:rsidP="00ED4910">
      <w:pPr>
        <w:keepNext/>
        <w:keepLines/>
        <w:spacing w:after="0" w:line="240" w:lineRule="auto"/>
        <w:ind w:left="709"/>
        <w:contextualSpacing/>
        <w:jc w:val="both"/>
        <w:rPr>
          <w:rFonts w:ascii="Garamond" w:hAnsi="Garamond"/>
          <w:lang w:eastAsia="cs-CZ"/>
        </w:rPr>
      </w:pPr>
    </w:p>
    <w:p w14:paraId="2E6A13BB" w14:textId="57728F56" w:rsidR="00013130" w:rsidRPr="00B42807" w:rsidRDefault="00013130" w:rsidP="00ED4910">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B42807">
        <w:rPr>
          <w:rFonts w:ascii="Garamond" w:hAnsi="Garamond"/>
          <w:lang w:eastAsia="cs-CZ"/>
        </w:rPr>
        <w:t>každý</w:t>
      </w:r>
      <w:r w:rsidR="00B62536" w:rsidRPr="00B42807">
        <w:rPr>
          <w:rFonts w:ascii="Garamond" w:hAnsi="Garamond"/>
          <w:lang w:eastAsia="cs-CZ"/>
        </w:rPr>
        <w:t xml:space="preserve"> </w:t>
      </w:r>
      <w:r w:rsidRPr="00B42807">
        <w:rPr>
          <w:rFonts w:ascii="Garamond" w:hAnsi="Garamond"/>
          <w:lang w:eastAsia="cs-CZ"/>
        </w:rPr>
        <w:t>odkaz</w:t>
      </w:r>
      <w:r w:rsidR="00B62536" w:rsidRPr="00B42807">
        <w:rPr>
          <w:rFonts w:ascii="Garamond" w:hAnsi="Garamond"/>
          <w:lang w:eastAsia="cs-CZ"/>
        </w:rPr>
        <w:t xml:space="preserve"> </w:t>
      </w:r>
      <w:r w:rsidRPr="00B42807">
        <w:rPr>
          <w:rFonts w:ascii="Garamond" w:hAnsi="Garamond"/>
          <w:lang w:eastAsia="cs-CZ"/>
        </w:rPr>
        <w:t>na</w:t>
      </w:r>
      <w:r w:rsidR="00B62536" w:rsidRPr="00B42807">
        <w:rPr>
          <w:rFonts w:ascii="Garamond" w:hAnsi="Garamond"/>
          <w:lang w:eastAsia="cs-CZ"/>
        </w:rPr>
        <w:t xml:space="preserve"> </w:t>
      </w:r>
      <w:r w:rsidRPr="00B42807">
        <w:rPr>
          <w:rFonts w:ascii="Garamond" w:hAnsi="Garamond"/>
          <w:lang w:eastAsia="cs-CZ"/>
        </w:rPr>
        <w:t>Zmluvnú</w:t>
      </w:r>
      <w:r w:rsidR="00B62536" w:rsidRPr="00B42807">
        <w:rPr>
          <w:rFonts w:ascii="Garamond" w:hAnsi="Garamond"/>
          <w:lang w:eastAsia="cs-CZ"/>
        </w:rPr>
        <w:t xml:space="preserve"> </w:t>
      </w:r>
      <w:r w:rsidRPr="00B42807">
        <w:rPr>
          <w:rFonts w:ascii="Garamond" w:hAnsi="Garamond"/>
          <w:lang w:eastAsia="cs-CZ"/>
        </w:rPr>
        <w:t>stranu</w:t>
      </w:r>
      <w:r w:rsidR="00B62536" w:rsidRPr="00B42807">
        <w:rPr>
          <w:rFonts w:ascii="Garamond" w:hAnsi="Garamond"/>
          <w:lang w:eastAsia="cs-CZ"/>
        </w:rPr>
        <w:t xml:space="preserve"> </w:t>
      </w:r>
      <w:r w:rsidRPr="00B42807">
        <w:rPr>
          <w:rFonts w:ascii="Garamond" w:hAnsi="Garamond"/>
          <w:lang w:eastAsia="cs-CZ"/>
        </w:rPr>
        <w:t>zahŕňa</w:t>
      </w:r>
      <w:r w:rsidR="00B62536" w:rsidRPr="00B42807">
        <w:rPr>
          <w:rFonts w:ascii="Garamond" w:hAnsi="Garamond"/>
          <w:lang w:eastAsia="cs-CZ"/>
        </w:rPr>
        <w:t xml:space="preserve"> </w:t>
      </w:r>
      <w:r w:rsidRPr="00B42807">
        <w:rPr>
          <w:rFonts w:ascii="Garamond" w:hAnsi="Garamond"/>
          <w:lang w:eastAsia="cs-CZ"/>
        </w:rPr>
        <w:t>aj</w:t>
      </w:r>
      <w:r w:rsidR="00B62536" w:rsidRPr="00B42807">
        <w:rPr>
          <w:rFonts w:ascii="Garamond" w:hAnsi="Garamond"/>
          <w:lang w:eastAsia="cs-CZ"/>
        </w:rPr>
        <w:t xml:space="preserve"> </w:t>
      </w:r>
      <w:r w:rsidRPr="00B42807">
        <w:rPr>
          <w:rFonts w:ascii="Garamond" w:hAnsi="Garamond"/>
          <w:lang w:eastAsia="cs-CZ"/>
        </w:rPr>
        <w:t>jej</w:t>
      </w:r>
      <w:r w:rsidR="00B62536" w:rsidRPr="00B42807">
        <w:rPr>
          <w:rFonts w:ascii="Garamond" w:hAnsi="Garamond"/>
          <w:lang w:eastAsia="cs-CZ"/>
        </w:rPr>
        <w:t xml:space="preserve"> </w:t>
      </w:r>
      <w:r w:rsidRPr="00B42807">
        <w:rPr>
          <w:rFonts w:ascii="Garamond" w:hAnsi="Garamond"/>
          <w:lang w:eastAsia="cs-CZ"/>
        </w:rPr>
        <w:t>právnych</w:t>
      </w:r>
      <w:r w:rsidR="00B62536" w:rsidRPr="00B42807">
        <w:rPr>
          <w:rFonts w:ascii="Garamond" w:hAnsi="Garamond"/>
          <w:lang w:eastAsia="cs-CZ"/>
        </w:rPr>
        <w:t xml:space="preserve"> </w:t>
      </w:r>
      <w:r w:rsidRPr="00B42807">
        <w:rPr>
          <w:rFonts w:ascii="Garamond" w:hAnsi="Garamond"/>
          <w:lang w:eastAsia="cs-CZ"/>
        </w:rPr>
        <w:t>nástupcov</w:t>
      </w:r>
      <w:r w:rsidR="00B62536" w:rsidRPr="00B42807">
        <w:rPr>
          <w:rFonts w:ascii="Garamond" w:hAnsi="Garamond"/>
          <w:lang w:eastAsia="cs-CZ"/>
        </w:rPr>
        <w:t xml:space="preserve"> </w:t>
      </w:r>
      <w:r w:rsidRPr="00B42807">
        <w:rPr>
          <w:rFonts w:ascii="Garamond" w:hAnsi="Garamond"/>
          <w:lang w:eastAsia="cs-CZ"/>
        </w:rPr>
        <w:t>ako</w:t>
      </w:r>
      <w:r w:rsidR="00B62536" w:rsidRPr="00B42807">
        <w:rPr>
          <w:rFonts w:ascii="Garamond" w:hAnsi="Garamond"/>
          <w:lang w:eastAsia="cs-CZ"/>
        </w:rPr>
        <w:t xml:space="preserve"> </w:t>
      </w:r>
      <w:r w:rsidRPr="00B42807">
        <w:rPr>
          <w:rFonts w:ascii="Garamond" w:hAnsi="Garamond"/>
          <w:lang w:eastAsia="cs-CZ"/>
        </w:rPr>
        <w:t>aj</w:t>
      </w:r>
      <w:r w:rsidR="00B62536" w:rsidRPr="00B42807">
        <w:rPr>
          <w:rFonts w:ascii="Garamond" w:hAnsi="Garamond"/>
          <w:lang w:eastAsia="cs-CZ"/>
        </w:rPr>
        <w:t xml:space="preserve"> </w:t>
      </w:r>
      <w:r w:rsidRPr="00B42807">
        <w:rPr>
          <w:rFonts w:ascii="Garamond" w:hAnsi="Garamond"/>
          <w:lang w:eastAsia="cs-CZ"/>
        </w:rPr>
        <w:t>postupníkov</w:t>
      </w:r>
      <w:r w:rsidR="00B62536" w:rsidRPr="00B42807">
        <w:rPr>
          <w:rFonts w:ascii="Garamond" w:hAnsi="Garamond"/>
          <w:lang w:eastAsia="cs-CZ"/>
        </w:rPr>
        <w:t xml:space="preserve"> </w:t>
      </w:r>
      <w:r w:rsidRPr="00B42807">
        <w:rPr>
          <w:rFonts w:ascii="Garamond" w:hAnsi="Garamond"/>
          <w:lang w:eastAsia="cs-CZ"/>
        </w:rPr>
        <w:t>a</w:t>
      </w:r>
      <w:r w:rsidR="00B62536" w:rsidRPr="00B42807">
        <w:rPr>
          <w:rFonts w:ascii="Garamond" w:hAnsi="Garamond"/>
        </w:rPr>
        <w:t xml:space="preserve"> </w:t>
      </w:r>
      <w:r w:rsidRPr="00B42807">
        <w:rPr>
          <w:rFonts w:ascii="Garamond" w:hAnsi="Garamond"/>
          <w:lang w:eastAsia="cs-CZ"/>
        </w:rPr>
        <w:t>nadobúdateľov</w:t>
      </w:r>
      <w:r w:rsidR="00B62536" w:rsidRPr="00B42807">
        <w:rPr>
          <w:rFonts w:ascii="Garamond" w:hAnsi="Garamond"/>
          <w:lang w:eastAsia="cs-CZ"/>
        </w:rPr>
        <w:t xml:space="preserve"> </w:t>
      </w:r>
      <w:r w:rsidRPr="00B42807">
        <w:rPr>
          <w:rFonts w:ascii="Garamond" w:hAnsi="Garamond"/>
          <w:lang w:eastAsia="cs-CZ"/>
        </w:rPr>
        <w:t>práv</w:t>
      </w:r>
      <w:r w:rsidR="00B62536" w:rsidRPr="00B42807">
        <w:rPr>
          <w:rFonts w:ascii="Garamond" w:hAnsi="Garamond"/>
          <w:lang w:eastAsia="cs-CZ"/>
        </w:rPr>
        <w:t xml:space="preserve"> </w:t>
      </w:r>
      <w:r w:rsidRPr="00B42807">
        <w:rPr>
          <w:rFonts w:ascii="Garamond" w:hAnsi="Garamond"/>
          <w:lang w:eastAsia="cs-CZ"/>
        </w:rPr>
        <w:t>alebo</w:t>
      </w:r>
      <w:r w:rsidR="00B62536" w:rsidRPr="00B42807">
        <w:rPr>
          <w:rFonts w:ascii="Garamond" w:hAnsi="Garamond"/>
          <w:lang w:eastAsia="cs-CZ"/>
        </w:rPr>
        <w:t xml:space="preserve"> </w:t>
      </w:r>
      <w:r w:rsidRPr="00B42807">
        <w:rPr>
          <w:rFonts w:ascii="Garamond" w:hAnsi="Garamond"/>
          <w:lang w:eastAsia="cs-CZ"/>
        </w:rPr>
        <w:t>záväzkov,</w:t>
      </w:r>
      <w:r w:rsidR="00B62536" w:rsidRPr="00B42807">
        <w:rPr>
          <w:rFonts w:ascii="Garamond" w:hAnsi="Garamond"/>
          <w:lang w:eastAsia="cs-CZ"/>
        </w:rPr>
        <w:t xml:space="preserve"> </w:t>
      </w:r>
      <w:r w:rsidRPr="00B42807">
        <w:rPr>
          <w:rFonts w:ascii="Garamond" w:hAnsi="Garamond"/>
          <w:lang w:eastAsia="cs-CZ"/>
        </w:rPr>
        <w:t>vyplývajúcich</w:t>
      </w:r>
      <w:r w:rsidR="00B62536" w:rsidRPr="00B42807">
        <w:rPr>
          <w:rFonts w:ascii="Garamond" w:hAnsi="Garamond"/>
          <w:lang w:eastAsia="cs-CZ"/>
        </w:rPr>
        <w:t xml:space="preserve"> </w:t>
      </w:r>
      <w:r w:rsidRPr="00B42807">
        <w:rPr>
          <w:rFonts w:ascii="Garamond" w:hAnsi="Garamond"/>
          <w:lang w:eastAsia="cs-CZ"/>
        </w:rPr>
        <w:t>zo</w:t>
      </w:r>
      <w:r w:rsidR="00B62536" w:rsidRPr="00B42807">
        <w:rPr>
          <w:rFonts w:ascii="Garamond" w:hAnsi="Garamond"/>
          <w:lang w:eastAsia="cs-CZ"/>
        </w:rPr>
        <w:t xml:space="preserve"> </w:t>
      </w:r>
      <w:r w:rsidRPr="00B42807">
        <w:rPr>
          <w:rFonts w:ascii="Garamond" w:hAnsi="Garamond"/>
          <w:lang w:eastAsia="cs-CZ"/>
        </w:rPr>
        <w:t>Zmluvy;</w:t>
      </w:r>
    </w:p>
    <w:p w14:paraId="4DDD54CD" w14:textId="77777777" w:rsidR="00687C08" w:rsidRPr="00B42807" w:rsidRDefault="00687C08" w:rsidP="00ED4910">
      <w:pPr>
        <w:keepNext/>
        <w:keepLines/>
        <w:spacing w:after="0" w:line="240" w:lineRule="auto"/>
        <w:ind w:left="1418"/>
        <w:contextualSpacing/>
        <w:jc w:val="both"/>
        <w:rPr>
          <w:rFonts w:ascii="Garamond" w:hAnsi="Garamond"/>
          <w:lang w:eastAsia="cs-CZ"/>
        </w:rPr>
      </w:pPr>
    </w:p>
    <w:p w14:paraId="74B31689" w14:textId="24EF17F1" w:rsidR="00013130" w:rsidRPr="00B42807" w:rsidRDefault="00013130" w:rsidP="00ED4910">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B42807">
        <w:rPr>
          <w:rFonts w:ascii="Garamond" w:hAnsi="Garamond"/>
          <w:lang w:eastAsia="cs-CZ"/>
        </w:rPr>
        <w:t>každý</w:t>
      </w:r>
      <w:r w:rsidR="00B62536" w:rsidRPr="00B42807">
        <w:rPr>
          <w:rFonts w:ascii="Garamond" w:hAnsi="Garamond"/>
          <w:lang w:eastAsia="cs-CZ"/>
        </w:rPr>
        <w:t xml:space="preserve"> </w:t>
      </w:r>
      <w:r w:rsidRPr="00B42807">
        <w:rPr>
          <w:rFonts w:ascii="Garamond" w:hAnsi="Garamond"/>
          <w:lang w:eastAsia="cs-CZ"/>
        </w:rPr>
        <w:t>odkaz</w:t>
      </w:r>
      <w:r w:rsidR="00B62536" w:rsidRPr="00B42807">
        <w:rPr>
          <w:rFonts w:ascii="Garamond" w:hAnsi="Garamond"/>
          <w:lang w:eastAsia="cs-CZ"/>
        </w:rPr>
        <w:t xml:space="preserve"> </w:t>
      </w:r>
      <w:r w:rsidRPr="00B42807">
        <w:rPr>
          <w:rFonts w:ascii="Garamond" w:hAnsi="Garamond"/>
          <w:lang w:eastAsia="cs-CZ"/>
        </w:rPr>
        <w:t>na</w:t>
      </w:r>
      <w:r w:rsidR="00B62536" w:rsidRPr="00B42807">
        <w:rPr>
          <w:rFonts w:ascii="Garamond" w:hAnsi="Garamond"/>
          <w:lang w:eastAsia="cs-CZ"/>
        </w:rPr>
        <w:t xml:space="preserve"> </w:t>
      </w:r>
      <w:r w:rsidRPr="00B42807">
        <w:rPr>
          <w:rFonts w:ascii="Garamond" w:hAnsi="Garamond"/>
          <w:lang w:eastAsia="cs-CZ"/>
        </w:rPr>
        <w:t>Zmluvu</w:t>
      </w:r>
      <w:r w:rsidR="00B62536" w:rsidRPr="00B42807">
        <w:rPr>
          <w:rFonts w:ascii="Garamond" w:hAnsi="Garamond"/>
          <w:lang w:eastAsia="cs-CZ"/>
        </w:rPr>
        <w:t xml:space="preserve"> </w:t>
      </w:r>
      <w:r w:rsidRPr="00B42807">
        <w:rPr>
          <w:rFonts w:ascii="Garamond" w:hAnsi="Garamond"/>
          <w:lang w:eastAsia="cs-CZ"/>
        </w:rPr>
        <w:t>alebo</w:t>
      </w:r>
      <w:r w:rsidR="00B62536" w:rsidRPr="00B42807">
        <w:rPr>
          <w:rFonts w:ascii="Garamond" w:hAnsi="Garamond"/>
          <w:lang w:eastAsia="cs-CZ"/>
        </w:rPr>
        <w:t xml:space="preserve"> </w:t>
      </w:r>
      <w:r w:rsidRPr="00B42807">
        <w:rPr>
          <w:rFonts w:ascii="Garamond" w:hAnsi="Garamond"/>
          <w:lang w:eastAsia="cs-CZ"/>
        </w:rPr>
        <w:t>iný</w:t>
      </w:r>
      <w:r w:rsidR="00B62536" w:rsidRPr="00B42807">
        <w:rPr>
          <w:rFonts w:ascii="Garamond" w:hAnsi="Garamond"/>
          <w:lang w:eastAsia="cs-CZ"/>
        </w:rPr>
        <w:t xml:space="preserve"> </w:t>
      </w:r>
      <w:r w:rsidRPr="00B42807">
        <w:rPr>
          <w:rFonts w:ascii="Garamond" w:hAnsi="Garamond"/>
          <w:lang w:eastAsia="cs-CZ"/>
        </w:rPr>
        <w:t>dokument</w:t>
      </w:r>
      <w:r w:rsidR="00B62536" w:rsidRPr="00B42807">
        <w:rPr>
          <w:rFonts w:ascii="Garamond" w:hAnsi="Garamond"/>
          <w:lang w:eastAsia="cs-CZ"/>
        </w:rPr>
        <w:t xml:space="preserve"> </w:t>
      </w:r>
      <w:r w:rsidRPr="00B42807">
        <w:rPr>
          <w:rFonts w:ascii="Garamond" w:hAnsi="Garamond"/>
          <w:lang w:eastAsia="cs-CZ"/>
        </w:rPr>
        <w:t>znamená</w:t>
      </w:r>
      <w:r w:rsidR="00B62536" w:rsidRPr="00B42807">
        <w:rPr>
          <w:rFonts w:ascii="Garamond" w:hAnsi="Garamond"/>
          <w:lang w:eastAsia="cs-CZ"/>
        </w:rPr>
        <w:t xml:space="preserve"> </w:t>
      </w:r>
      <w:r w:rsidRPr="00B42807">
        <w:rPr>
          <w:rFonts w:ascii="Garamond" w:hAnsi="Garamond"/>
          <w:lang w:eastAsia="cs-CZ"/>
        </w:rPr>
        <w:t>Zmluvu</w:t>
      </w:r>
      <w:r w:rsidR="00B62536" w:rsidRPr="00B42807">
        <w:rPr>
          <w:rFonts w:ascii="Garamond" w:hAnsi="Garamond"/>
          <w:lang w:eastAsia="cs-CZ"/>
        </w:rPr>
        <w:t xml:space="preserve"> </w:t>
      </w:r>
      <w:r w:rsidRPr="00B42807">
        <w:rPr>
          <w:rFonts w:ascii="Garamond" w:hAnsi="Garamond"/>
          <w:lang w:eastAsia="cs-CZ"/>
        </w:rPr>
        <w:t>alebo</w:t>
      </w:r>
      <w:r w:rsidR="00B62536" w:rsidRPr="00B42807">
        <w:rPr>
          <w:rFonts w:ascii="Garamond" w:hAnsi="Garamond"/>
          <w:lang w:eastAsia="cs-CZ"/>
        </w:rPr>
        <w:t xml:space="preserve"> </w:t>
      </w:r>
      <w:r w:rsidRPr="00B42807">
        <w:rPr>
          <w:rFonts w:ascii="Garamond" w:hAnsi="Garamond"/>
          <w:lang w:eastAsia="cs-CZ"/>
        </w:rPr>
        <w:t>iný</w:t>
      </w:r>
      <w:r w:rsidR="00B62536" w:rsidRPr="00B42807">
        <w:rPr>
          <w:rFonts w:ascii="Garamond" w:hAnsi="Garamond"/>
          <w:lang w:eastAsia="cs-CZ"/>
        </w:rPr>
        <w:t xml:space="preserve"> </w:t>
      </w:r>
      <w:r w:rsidRPr="00B42807">
        <w:rPr>
          <w:rFonts w:ascii="Garamond" w:hAnsi="Garamond"/>
          <w:lang w:eastAsia="cs-CZ"/>
        </w:rPr>
        <w:t>dokument</w:t>
      </w:r>
      <w:r w:rsidR="00B62536" w:rsidRPr="00B42807">
        <w:rPr>
          <w:rFonts w:ascii="Garamond" w:hAnsi="Garamond"/>
          <w:lang w:eastAsia="cs-CZ"/>
        </w:rPr>
        <w:t xml:space="preserve"> </w:t>
      </w:r>
      <w:r w:rsidRPr="00B42807">
        <w:rPr>
          <w:rFonts w:ascii="Garamond" w:hAnsi="Garamond"/>
          <w:lang w:eastAsia="cs-CZ"/>
        </w:rPr>
        <w:t>v</w:t>
      </w:r>
      <w:r w:rsidR="00B62536" w:rsidRPr="00B42807">
        <w:rPr>
          <w:rFonts w:ascii="Garamond" w:hAnsi="Garamond"/>
          <w:lang w:eastAsia="cs-CZ"/>
        </w:rPr>
        <w:t xml:space="preserve"> </w:t>
      </w:r>
      <w:r w:rsidRPr="00B42807">
        <w:rPr>
          <w:rFonts w:ascii="Garamond" w:hAnsi="Garamond"/>
          <w:lang w:eastAsia="cs-CZ"/>
        </w:rPr>
        <w:t>znení</w:t>
      </w:r>
      <w:r w:rsidR="00B62536" w:rsidRPr="00B42807">
        <w:rPr>
          <w:rFonts w:ascii="Garamond" w:hAnsi="Garamond"/>
          <w:lang w:eastAsia="cs-CZ"/>
        </w:rPr>
        <w:t xml:space="preserve"> </w:t>
      </w:r>
      <w:r w:rsidRPr="00B42807">
        <w:rPr>
          <w:rFonts w:ascii="Garamond" w:hAnsi="Garamond"/>
          <w:lang w:eastAsia="cs-CZ"/>
        </w:rPr>
        <w:t>jeho</w:t>
      </w:r>
      <w:r w:rsidR="00B62536" w:rsidRPr="00B42807">
        <w:rPr>
          <w:rFonts w:ascii="Garamond" w:hAnsi="Garamond"/>
          <w:lang w:eastAsia="cs-CZ"/>
        </w:rPr>
        <w:t xml:space="preserve"> </w:t>
      </w:r>
      <w:r w:rsidRPr="00B42807">
        <w:rPr>
          <w:rFonts w:ascii="Garamond" w:hAnsi="Garamond"/>
          <w:lang w:eastAsia="cs-CZ"/>
        </w:rPr>
        <w:t>dodatkov</w:t>
      </w:r>
      <w:r w:rsidR="00B62536" w:rsidRPr="00B42807">
        <w:rPr>
          <w:rFonts w:ascii="Garamond" w:hAnsi="Garamond"/>
          <w:lang w:eastAsia="cs-CZ"/>
        </w:rPr>
        <w:t xml:space="preserve"> </w:t>
      </w:r>
      <w:r w:rsidRPr="00B42807">
        <w:rPr>
          <w:rFonts w:ascii="Garamond" w:hAnsi="Garamond"/>
          <w:lang w:eastAsia="cs-CZ"/>
        </w:rPr>
        <w:t>a</w:t>
      </w:r>
      <w:r w:rsidR="00B62536" w:rsidRPr="00B42807">
        <w:rPr>
          <w:rFonts w:ascii="Garamond" w:hAnsi="Garamond"/>
          <w:lang w:eastAsia="cs-CZ"/>
        </w:rPr>
        <w:t xml:space="preserve"> </w:t>
      </w:r>
      <w:r w:rsidRPr="00B42807">
        <w:rPr>
          <w:rFonts w:ascii="Garamond" w:hAnsi="Garamond"/>
          <w:lang w:eastAsia="cs-CZ"/>
        </w:rPr>
        <w:t>iných</w:t>
      </w:r>
      <w:r w:rsidR="00B62536" w:rsidRPr="00B42807">
        <w:rPr>
          <w:rFonts w:ascii="Garamond" w:hAnsi="Garamond"/>
          <w:lang w:eastAsia="cs-CZ"/>
        </w:rPr>
        <w:t xml:space="preserve"> </w:t>
      </w:r>
      <w:r w:rsidRPr="00B42807">
        <w:rPr>
          <w:rFonts w:ascii="Garamond" w:hAnsi="Garamond"/>
          <w:lang w:eastAsia="cs-CZ"/>
        </w:rPr>
        <w:t>zmien,</w:t>
      </w:r>
      <w:r w:rsidR="00B62536" w:rsidRPr="00B42807">
        <w:rPr>
          <w:rFonts w:ascii="Garamond" w:hAnsi="Garamond"/>
          <w:lang w:eastAsia="cs-CZ"/>
        </w:rPr>
        <w:t xml:space="preserve"> </w:t>
      </w:r>
      <w:r w:rsidRPr="00B42807">
        <w:rPr>
          <w:rFonts w:ascii="Garamond" w:hAnsi="Garamond"/>
          <w:lang w:eastAsia="cs-CZ"/>
        </w:rPr>
        <w:t>vrátane</w:t>
      </w:r>
      <w:r w:rsidR="00B62536" w:rsidRPr="00B42807">
        <w:rPr>
          <w:rFonts w:ascii="Garamond" w:hAnsi="Garamond"/>
          <w:lang w:eastAsia="cs-CZ"/>
        </w:rPr>
        <w:t xml:space="preserve"> </w:t>
      </w:r>
      <w:proofErr w:type="spellStart"/>
      <w:r w:rsidRPr="00B42807">
        <w:rPr>
          <w:rFonts w:ascii="Garamond" w:hAnsi="Garamond"/>
          <w:lang w:eastAsia="cs-CZ"/>
        </w:rPr>
        <w:t>novácií</w:t>
      </w:r>
      <w:proofErr w:type="spellEnd"/>
      <w:r w:rsidRPr="00B42807">
        <w:rPr>
          <w:rFonts w:ascii="Garamond" w:hAnsi="Garamond"/>
          <w:lang w:eastAsia="cs-CZ"/>
        </w:rPr>
        <w:t>;</w:t>
      </w:r>
    </w:p>
    <w:p w14:paraId="157478A3" w14:textId="77777777" w:rsidR="00013130" w:rsidRPr="00B42807" w:rsidRDefault="00013130" w:rsidP="00ED4910">
      <w:pPr>
        <w:keepNext/>
        <w:keepLines/>
        <w:spacing w:after="0" w:line="240" w:lineRule="auto"/>
        <w:jc w:val="both"/>
        <w:rPr>
          <w:rFonts w:ascii="Garamond" w:hAnsi="Garamond"/>
        </w:rPr>
      </w:pPr>
    </w:p>
    <w:p w14:paraId="3044CA3A" w14:textId="05B8BC6C" w:rsidR="00013130" w:rsidRPr="00B42807" w:rsidRDefault="00013130" w:rsidP="00ED4910">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B42807">
        <w:rPr>
          <w:rFonts w:ascii="Garamond" w:hAnsi="Garamond"/>
          <w:lang w:eastAsia="cs-CZ"/>
        </w:rPr>
        <w:t>prílohy</w:t>
      </w:r>
      <w:r w:rsidR="00B62536" w:rsidRPr="00B42807">
        <w:rPr>
          <w:rFonts w:ascii="Garamond" w:hAnsi="Garamond"/>
          <w:lang w:eastAsia="cs-CZ"/>
        </w:rPr>
        <w:t xml:space="preserve"> </w:t>
      </w:r>
      <w:r w:rsidRPr="00B42807">
        <w:rPr>
          <w:rFonts w:ascii="Garamond" w:hAnsi="Garamond"/>
          <w:lang w:eastAsia="cs-CZ"/>
        </w:rPr>
        <w:t>Zmluvy</w:t>
      </w:r>
      <w:r w:rsidR="00B62536" w:rsidRPr="00B42807">
        <w:rPr>
          <w:rFonts w:ascii="Garamond" w:hAnsi="Garamond"/>
          <w:lang w:eastAsia="cs-CZ"/>
        </w:rPr>
        <w:t xml:space="preserve"> </w:t>
      </w:r>
      <w:r w:rsidRPr="00B42807">
        <w:rPr>
          <w:rFonts w:ascii="Garamond" w:hAnsi="Garamond"/>
          <w:lang w:eastAsia="cs-CZ"/>
        </w:rPr>
        <w:t>predstavujú</w:t>
      </w:r>
      <w:r w:rsidR="00B62536" w:rsidRPr="00B42807">
        <w:rPr>
          <w:rFonts w:ascii="Garamond" w:hAnsi="Garamond"/>
          <w:lang w:eastAsia="cs-CZ"/>
        </w:rPr>
        <w:t xml:space="preserve"> </w:t>
      </w:r>
      <w:r w:rsidRPr="00B42807">
        <w:rPr>
          <w:rFonts w:ascii="Garamond" w:hAnsi="Garamond"/>
          <w:lang w:eastAsia="cs-CZ"/>
        </w:rPr>
        <w:t>jej</w:t>
      </w:r>
      <w:r w:rsidR="00B62536" w:rsidRPr="00B42807">
        <w:rPr>
          <w:rFonts w:ascii="Garamond" w:hAnsi="Garamond"/>
          <w:lang w:eastAsia="cs-CZ"/>
        </w:rPr>
        <w:t xml:space="preserve"> </w:t>
      </w:r>
      <w:r w:rsidRPr="00B42807">
        <w:rPr>
          <w:rFonts w:ascii="Garamond" w:hAnsi="Garamond"/>
          <w:lang w:eastAsia="cs-CZ"/>
        </w:rPr>
        <w:t>neoddeliteľné</w:t>
      </w:r>
      <w:r w:rsidR="00B62536" w:rsidRPr="00B42807">
        <w:rPr>
          <w:rFonts w:ascii="Garamond" w:hAnsi="Garamond"/>
          <w:lang w:eastAsia="cs-CZ"/>
        </w:rPr>
        <w:t xml:space="preserve"> </w:t>
      </w:r>
      <w:r w:rsidRPr="00B42807">
        <w:rPr>
          <w:rFonts w:ascii="Garamond" w:hAnsi="Garamond"/>
          <w:lang w:eastAsia="cs-CZ"/>
        </w:rPr>
        <w:t>súčasti</w:t>
      </w:r>
      <w:r w:rsidR="00B62536" w:rsidRPr="00B42807">
        <w:rPr>
          <w:rFonts w:ascii="Garamond" w:hAnsi="Garamond"/>
          <w:lang w:eastAsia="cs-CZ"/>
        </w:rPr>
        <w:t xml:space="preserve"> </w:t>
      </w:r>
      <w:r w:rsidRPr="00B42807">
        <w:rPr>
          <w:rFonts w:ascii="Garamond" w:hAnsi="Garamond"/>
          <w:lang w:eastAsia="cs-CZ"/>
        </w:rPr>
        <w:t>a</w:t>
      </w:r>
      <w:r w:rsidR="00B62536" w:rsidRPr="00B42807">
        <w:rPr>
          <w:rFonts w:ascii="Garamond" w:hAnsi="Garamond"/>
          <w:lang w:eastAsia="cs-CZ"/>
        </w:rPr>
        <w:t xml:space="preserve"> </w:t>
      </w:r>
      <w:r w:rsidRPr="00B42807">
        <w:rPr>
          <w:rFonts w:ascii="Garamond" w:hAnsi="Garamond"/>
          <w:lang w:eastAsia="cs-CZ"/>
        </w:rPr>
        <w:t>správny</w:t>
      </w:r>
      <w:r w:rsidR="00B62536" w:rsidRPr="00B42807">
        <w:rPr>
          <w:rFonts w:ascii="Garamond" w:hAnsi="Garamond"/>
          <w:lang w:eastAsia="cs-CZ"/>
        </w:rPr>
        <w:t xml:space="preserve"> </w:t>
      </w:r>
      <w:r w:rsidRPr="00B42807">
        <w:rPr>
          <w:rFonts w:ascii="Garamond" w:hAnsi="Garamond"/>
          <w:lang w:eastAsia="cs-CZ"/>
        </w:rPr>
        <w:t>výklad</w:t>
      </w:r>
      <w:r w:rsidR="00B62536" w:rsidRPr="00B42807">
        <w:rPr>
          <w:rFonts w:ascii="Garamond" w:hAnsi="Garamond"/>
          <w:lang w:eastAsia="cs-CZ"/>
        </w:rPr>
        <w:t xml:space="preserve"> </w:t>
      </w:r>
      <w:r w:rsidRPr="00B42807">
        <w:rPr>
          <w:rFonts w:ascii="Garamond" w:hAnsi="Garamond"/>
          <w:lang w:eastAsia="cs-CZ"/>
        </w:rPr>
        <w:t>ustanovení</w:t>
      </w:r>
      <w:r w:rsidR="00B62536" w:rsidRPr="00B42807">
        <w:rPr>
          <w:rFonts w:ascii="Garamond" w:hAnsi="Garamond"/>
          <w:lang w:eastAsia="cs-CZ"/>
        </w:rPr>
        <w:t xml:space="preserve"> </w:t>
      </w:r>
      <w:r w:rsidRPr="00B42807">
        <w:rPr>
          <w:rFonts w:ascii="Garamond" w:hAnsi="Garamond"/>
          <w:lang w:eastAsia="cs-CZ"/>
        </w:rPr>
        <w:t>Zmluvy</w:t>
      </w:r>
      <w:r w:rsidR="00B62536" w:rsidRPr="00B42807">
        <w:rPr>
          <w:rFonts w:ascii="Garamond" w:hAnsi="Garamond"/>
          <w:lang w:eastAsia="cs-CZ"/>
        </w:rPr>
        <w:t xml:space="preserve"> </w:t>
      </w:r>
      <w:r w:rsidRPr="00B42807">
        <w:rPr>
          <w:rFonts w:ascii="Garamond" w:hAnsi="Garamond"/>
          <w:lang w:eastAsia="cs-CZ"/>
        </w:rPr>
        <w:t>je</w:t>
      </w:r>
      <w:r w:rsidR="00B62536" w:rsidRPr="00B42807">
        <w:rPr>
          <w:rFonts w:ascii="Garamond" w:hAnsi="Garamond"/>
          <w:lang w:eastAsia="cs-CZ"/>
        </w:rPr>
        <w:t xml:space="preserve"> </w:t>
      </w:r>
      <w:r w:rsidRPr="00B42807">
        <w:rPr>
          <w:rFonts w:ascii="Garamond" w:hAnsi="Garamond"/>
          <w:lang w:eastAsia="cs-CZ"/>
        </w:rPr>
        <w:t>možný</w:t>
      </w:r>
      <w:r w:rsidR="00B62536" w:rsidRPr="00B42807">
        <w:rPr>
          <w:rFonts w:ascii="Garamond" w:hAnsi="Garamond"/>
          <w:lang w:eastAsia="cs-CZ"/>
        </w:rPr>
        <w:t xml:space="preserve"> </w:t>
      </w:r>
      <w:r w:rsidRPr="00B42807">
        <w:rPr>
          <w:rFonts w:ascii="Garamond" w:hAnsi="Garamond"/>
          <w:lang w:eastAsia="cs-CZ"/>
        </w:rPr>
        <w:t>len</w:t>
      </w:r>
      <w:r w:rsidR="00B62536" w:rsidRPr="00B42807">
        <w:rPr>
          <w:rFonts w:ascii="Garamond" w:hAnsi="Garamond"/>
          <w:lang w:eastAsia="cs-CZ"/>
        </w:rPr>
        <w:t xml:space="preserve"> </w:t>
      </w:r>
      <w:r w:rsidRPr="00B42807">
        <w:rPr>
          <w:rFonts w:ascii="Garamond" w:hAnsi="Garamond"/>
          <w:lang w:eastAsia="cs-CZ"/>
        </w:rPr>
        <w:t>s</w:t>
      </w:r>
      <w:r w:rsidR="00B62536" w:rsidRPr="00B42807">
        <w:rPr>
          <w:rFonts w:ascii="Garamond" w:hAnsi="Garamond"/>
          <w:lang w:eastAsia="cs-CZ"/>
        </w:rPr>
        <w:t xml:space="preserve"> </w:t>
      </w:r>
      <w:r w:rsidRPr="00B42807">
        <w:rPr>
          <w:rFonts w:ascii="Garamond" w:hAnsi="Garamond"/>
          <w:lang w:eastAsia="cs-CZ"/>
        </w:rPr>
        <w:t>prihliadnutím</w:t>
      </w:r>
      <w:r w:rsidR="00B62536" w:rsidRPr="00B42807">
        <w:rPr>
          <w:rFonts w:ascii="Garamond" w:hAnsi="Garamond"/>
          <w:lang w:eastAsia="cs-CZ"/>
        </w:rPr>
        <w:t xml:space="preserve"> </w:t>
      </w:r>
      <w:r w:rsidRPr="00B42807">
        <w:rPr>
          <w:rFonts w:ascii="Garamond" w:hAnsi="Garamond"/>
          <w:lang w:eastAsia="cs-CZ"/>
        </w:rPr>
        <w:t>na</w:t>
      </w:r>
      <w:r w:rsidR="00B62536" w:rsidRPr="00B42807">
        <w:rPr>
          <w:rFonts w:ascii="Garamond" w:hAnsi="Garamond"/>
          <w:lang w:eastAsia="cs-CZ"/>
        </w:rPr>
        <w:t xml:space="preserve"> </w:t>
      </w:r>
      <w:r w:rsidRPr="00B42807">
        <w:rPr>
          <w:rFonts w:ascii="Garamond" w:hAnsi="Garamond"/>
          <w:lang w:eastAsia="cs-CZ"/>
        </w:rPr>
        <w:t>ich</w:t>
      </w:r>
      <w:r w:rsidR="00B62536" w:rsidRPr="00B42807">
        <w:rPr>
          <w:rFonts w:ascii="Garamond" w:hAnsi="Garamond"/>
          <w:lang w:eastAsia="cs-CZ"/>
        </w:rPr>
        <w:t xml:space="preserve"> </w:t>
      </w:r>
      <w:r w:rsidRPr="00B42807">
        <w:rPr>
          <w:rFonts w:ascii="Garamond" w:hAnsi="Garamond"/>
          <w:lang w:eastAsia="cs-CZ"/>
        </w:rPr>
        <w:t>obsah.</w:t>
      </w:r>
      <w:r w:rsidR="00B62536" w:rsidRPr="00B42807">
        <w:rPr>
          <w:rFonts w:ascii="Garamond" w:hAnsi="Garamond"/>
          <w:lang w:eastAsia="cs-CZ"/>
        </w:rPr>
        <w:t xml:space="preserve"> </w:t>
      </w:r>
      <w:r w:rsidRPr="00B42807">
        <w:rPr>
          <w:rFonts w:ascii="Garamond" w:hAnsi="Garamond"/>
          <w:lang w:eastAsia="cs-CZ"/>
        </w:rPr>
        <w:t>Nadpisy</w:t>
      </w:r>
      <w:r w:rsidR="00B62536" w:rsidRPr="00B42807">
        <w:rPr>
          <w:rFonts w:ascii="Garamond" w:hAnsi="Garamond"/>
          <w:lang w:eastAsia="cs-CZ"/>
        </w:rPr>
        <w:t xml:space="preserve"> </w:t>
      </w:r>
      <w:r w:rsidRPr="00B42807">
        <w:rPr>
          <w:rFonts w:ascii="Garamond" w:hAnsi="Garamond"/>
          <w:lang w:eastAsia="cs-CZ"/>
        </w:rPr>
        <w:t>častí,</w:t>
      </w:r>
      <w:r w:rsidR="00B62536" w:rsidRPr="00B42807">
        <w:rPr>
          <w:rFonts w:ascii="Garamond" w:hAnsi="Garamond"/>
          <w:lang w:eastAsia="cs-CZ"/>
        </w:rPr>
        <w:t xml:space="preserve"> </w:t>
      </w:r>
      <w:r w:rsidRPr="00B42807">
        <w:rPr>
          <w:rFonts w:ascii="Garamond" w:hAnsi="Garamond"/>
          <w:lang w:eastAsia="cs-CZ"/>
        </w:rPr>
        <w:t>článkov</w:t>
      </w:r>
      <w:r w:rsidR="00B62536" w:rsidRPr="00B42807">
        <w:rPr>
          <w:rFonts w:ascii="Garamond" w:hAnsi="Garamond"/>
          <w:lang w:eastAsia="cs-CZ"/>
        </w:rPr>
        <w:t xml:space="preserve"> </w:t>
      </w:r>
      <w:r w:rsidRPr="00B42807">
        <w:rPr>
          <w:rFonts w:ascii="Garamond" w:hAnsi="Garamond"/>
          <w:lang w:eastAsia="cs-CZ"/>
        </w:rPr>
        <w:t>a</w:t>
      </w:r>
      <w:r w:rsidR="00B62536" w:rsidRPr="00B42807">
        <w:rPr>
          <w:rFonts w:ascii="Garamond" w:hAnsi="Garamond"/>
          <w:lang w:eastAsia="cs-CZ"/>
        </w:rPr>
        <w:t xml:space="preserve"> </w:t>
      </w:r>
      <w:r w:rsidRPr="00B42807">
        <w:rPr>
          <w:rFonts w:ascii="Garamond" w:hAnsi="Garamond"/>
          <w:lang w:eastAsia="cs-CZ"/>
        </w:rPr>
        <w:t>príloh</w:t>
      </w:r>
      <w:r w:rsidR="00B62536" w:rsidRPr="00B42807">
        <w:rPr>
          <w:rFonts w:ascii="Garamond" w:hAnsi="Garamond"/>
          <w:lang w:eastAsia="cs-CZ"/>
        </w:rPr>
        <w:t xml:space="preserve"> </w:t>
      </w:r>
      <w:r w:rsidRPr="00B42807">
        <w:rPr>
          <w:rFonts w:ascii="Garamond" w:hAnsi="Garamond"/>
          <w:lang w:eastAsia="cs-CZ"/>
        </w:rPr>
        <w:t>slúžia</w:t>
      </w:r>
      <w:r w:rsidR="00B62536" w:rsidRPr="00B42807">
        <w:rPr>
          <w:rFonts w:ascii="Garamond" w:hAnsi="Garamond"/>
          <w:lang w:eastAsia="cs-CZ"/>
        </w:rPr>
        <w:t xml:space="preserve"> </w:t>
      </w:r>
      <w:r w:rsidRPr="00B42807">
        <w:rPr>
          <w:rFonts w:ascii="Garamond" w:hAnsi="Garamond"/>
          <w:lang w:eastAsia="cs-CZ"/>
        </w:rPr>
        <w:t>výlučne</w:t>
      </w:r>
      <w:r w:rsidR="00B62536" w:rsidRPr="00B42807">
        <w:rPr>
          <w:rFonts w:ascii="Garamond" w:hAnsi="Garamond"/>
          <w:lang w:eastAsia="cs-CZ"/>
        </w:rPr>
        <w:t xml:space="preserve"> </w:t>
      </w:r>
      <w:r w:rsidRPr="00B42807">
        <w:rPr>
          <w:rFonts w:ascii="Garamond" w:hAnsi="Garamond"/>
          <w:lang w:eastAsia="cs-CZ"/>
        </w:rPr>
        <w:t>pre</w:t>
      </w:r>
      <w:r w:rsidR="00B62536" w:rsidRPr="00B42807">
        <w:rPr>
          <w:rFonts w:ascii="Garamond" w:hAnsi="Garamond"/>
          <w:lang w:eastAsia="cs-CZ"/>
        </w:rPr>
        <w:t xml:space="preserve"> </w:t>
      </w:r>
      <w:r w:rsidRPr="00B42807">
        <w:rPr>
          <w:rFonts w:ascii="Garamond" w:hAnsi="Garamond"/>
          <w:lang w:eastAsia="cs-CZ"/>
        </w:rPr>
        <w:t>uľahčenie</w:t>
      </w:r>
      <w:r w:rsidR="00B62536" w:rsidRPr="00B42807">
        <w:rPr>
          <w:rFonts w:ascii="Garamond" w:hAnsi="Garamond"/>
          <w:lang w:eastAsia="cs-CZ"/>
        </w:rPr>
        <w:t xml:space="preserve"> </w:t>
      </w:r>
      <w:r w:rsidRPr="00B42807">
        <w:rPr>
          <w:rFonts w:ascii="Garamond" w:hAnsi="Garamond"/>
          <w:lang w:eastAsia="cs-CZ"/>
        </w:rPr>
        <w:t>orientácie</w:t>
      </w:r>
      <w:r w:rsidR="00B62536" w:rsidRPr="00B42807">
        <w:rPr>
          <w:rFonts w:ascii="Garamond" w:hAnsi="Garamond"/>
          <w:lang w:eastAsia="cs-CZ"/>
        </w:rPr>
        <w:t xml:space="preserve"> </w:t>
      </w:r>
      <w:r w:rsidRPr="00B42807">
        <w:rPr>
          <w:rFonts w:ascii="Garamond" w:hAnsi="Garamond"/>
          <w:lang w:eastAsia="cs-CZ"/>
        </w:rPr>
        <w:t>a</w:t>
      </w:r>
      <w:r w:rsidR="00B62536" w:rsidRPr="00B42807">
        <w:rPr>
          <w:rFonts w:ascii="Garamond" w:hAnsi="Garamond"/>
          <w:lang w:eastAsia="cs-CZ"/>
        </w:rPr>
        <w:t xml:space="preserve"> </w:t>
      </w:r>
      <w:r w:rsidRPr="00B42807">
        <w:rPr>
          <w:rFonts w:ascii="Garamond" w:hAnsi="Garamond"/>
          <w:lang w:eastAsia="cs-CZ"/>
        </w:rPr>
        <w:t>pri</w:t>
      </w:r>
      <w:r w:rsidR="00B62536" w:rsidRPr="00B42807">
        <w:rPr>
          <w:rFonts w:ascii="Garamond" w:hAnsi="Garamond"/>
          <w:lang w:eastAsia="cs-CZ"/>
        </w:rPr>
        <w:t xml:space="preserve"> </w:t>
      </w:r>
      <w:r w:rsidRPr="00B42807">
        <w:rPr>
          <w:rFonts w:ascii="Garamond" w:hAnsi="Garamond"/>
          <w:lang w:eastAsia="cs-CZ"/>
        </w:rPr>
        <w:t>výklade</w:t>
      </w:r>
      <w:r w:rsidR="00B62536" w:rsidRPr="00B42807">
        <w:rPr>
          <w:rFonts w:ascii="Garamond" w:hAnsi="Garamond"/>
          <w:lang w:eastAsia="cs-CZ"/>
        </w:rPr>
        <w:t xml:space="preserve"> </w:t>
      </w:r>
      <w:r w:rsidRPr="00B42807">
        <w:rPr>
          <w:rFonts w:ascii="Garamond" w:hAnsi="Garamond"/>
          <w:lang w:eastAsia="cs-CZ"/>
        </w:rPr>
        <w:t>Zmluvy</w:t>
      </w:r>
      <w:r w:rsidR="00B62536" w:rsidRPr="00B42807">
        <w:rPr>
          <w:rFonts w:ascii="Garamond" w:hAnsi="Garamond"/>
          <w:lang w:eastAsia="cs-CZ"/>
        </w:rPr>
        <w:t xml:space="preserve"> </w:t>
      </w:r>
      <w:r w:rsidRPr="00B42807">
        <w:rPr>
          <w:rFonts w:ascii="Garamond" w:hAnsi="Garamond"/>
          <w:lang w:eastAsia="cs-CZ"/>
        </w:rPr>
        <w:t>sa</w:t>
      </w:r>
      <w:r w:rsidR="00B62536" w:rsidRPr="00B42807">
        <w:rPr>
          <w:rFonts w:ascii="Garamond" w:hAnsi="Garamond"/>
          <w:lang w:eastAsia="cs-CZ"/>
        </w:rPr>
        <w:t xml:space="preserve"> </w:t>
      </w:r>
      <w:r w:rsidRPr="00B42807">
        <w:rPr>
          <w:rFonts w:ascii="Garamond" w:hAnsi="Garamond"/>
          <w:lang w:eastAsia="cs-CZ"/>
        </w:rPr>
        <w:t>nepoužijú;</w:t>
      </w:r>
    </w:p>
    <w:p w14:paraId="5A0ED1B6" w14:textId="77777777" w:rsidR="00013130" w:rsidRPr="00B42807" w:rsidRDefault="00013130" w:rsidP="00ED4910">
      <w:pPr>
        <w:keepNext/>
        <w:keepLines/>
        <w:spacing w:after="0" w:line="240" w:lineRule="auto"/>
        <w:jc w:val="both"/>
        <w:rPr>
          <w:rFonts w:ascii="Garamond" w:hAnsi="Garamond"/>
        </w:rPr>
      </w:pPr>
    </w:p>
    <w:p w14:paraId="05900744" w14:textId="20EED011" w:rsidR="00013130" w:rsidRPr="00B42807" w:rsidRDefault="00013130" w:rsidP="00ED4910">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B42807">
        <w:rPr>
          <w:rFonts w:ascii="Garamond" w:hAnsi="Garamond"/>
          <w:lang w:eastAsia="cs-CZ"/>
        </w:rPr>
        <w:t>každý</w:t>
      </w:r>
      <w:r w:rsidR="00B62536" w:rsidRPr="00B42807">
        <w:rPr>
          <w:rFonts w:ascii="Garamond" w:hAnsi="Garamond"/>
          <w:lang w:eastAsia="cs-CZ"/>
        </w:rPr>
        <w:t xml:space="preserve"> </w:t>
      </w:r>
      <w:r w:rsidRPr="00B42807">
        <w:rPr>
          <w:rFonts w:ascii="Garamond" w:hAnsi="Garamond"/>
          <w:lang w:eastAsia="cs-CZ"/>
        </w:rPr>
        <w:t>odkaz</w:t>
      </w:r>
      <w:r w:rsidR="00B62536" w:rsidRPr="00B42807">
        <w:rPr>
          <w:rFonts w:ascii="Garamond" w:hAnsi="Garamond"/>
          <w:lang w:eastAsia="cs-CZ"/>
        </w:rPr>
        <w:t xml:space="preserve"> </w:t>
      </w:r>
      <w:r w:rsidRPr="00B42807">
        <w:rPr>
          <w:rFonts w:ascii="Garamond" w:hAnsi="Garamond"/>
          <w:lang w:eastAsia="cs-CZ"/>
        </w:rPr>
        <w:t>na</w:t>
      </w:r>
      <w:r w:rsidR="00B62536" w:rsidRPr="00B42807">
        <w:rPr>
          <w:rFonts w:ascii="Garamond" w:hAnsi="Garamond"/>
          <w:lang w:eastAsia="cs-CZ"/>
        </w:rPr>
        <w:t xml:space="preserve"> </w:t>
      </w:r>
      <w:r w:rsidRPr="00B42807">
        <w:rPr>
          <w:rFonts w:ascii="Garamond" w:hAnsi="Garamond"/>
          <w:lang w:eastAsia="cs-CZ"/>
        </w:rPr>
        <w:t>„článok“</w:t>
      </w:r>
      <w:r w:rsidR="00B62536" w:rsidRPr="00B42807">
        <w:rPr>
          <w:rFonts w:ascii="Garamond" w:hAnsi="Garamond"/>
          <w:lang w:eastAsia="cs-CZ"/>
        </w:rPr>
        <w:t xml:space="preserve"> </w:t>
      </w:r>
      <w:r w:rsidRPr="00B42807">
        <w:rPr>
          <w:rFonts w:ascii="Garamond" w:hAnsi="Garamond"/>
          <w:lang w:eastAsia="cs-CZ"/>
        </w:rPr>
        <w:t>alebo</w:t>
      </w:r>
      <w:r w:rsidR="00B62536" w:rsidRPr="00B42807">
        <w:rPr>
          <w:rFonts w:ascii="Garamond" w:hAnsi="Garamond"/>
          <w:lang w:eastAsia="cs-CZ"/>
        </w:rPr>
        <w:t xml:space="preserve"> </w:t>
      </w:r>
      <w:r w:rsidRPr="00B42807">
        <w:rPr>
          <w:rFonts w:ascii="Garamond" w:hAnsi="Garamond"/>
          <w:lang w:eastAsia="cs-CZ"/>
        </w:rPr>
        <w:t>„prílohu“</w:t>
      </w:r>
      <w:r w:rsidR="00B62536" w:rsidRPr="00B42807">
        <w:rPr>
          <w:rFonts w:ascii="Garamond" w:hAnsi="Garamond"/>
          <w:lang w:eastAsia="cs-CZ"/>
        </w:rPr>
        <w:t xml:space="preserve"> </w:t>
      </w:r>
      <w:r w:rsidRPr="00B42807">
        <w:rPr>
          <w:rFonts w:ascii="Garamond" w:hAnsi="Garamond"/>
          <w:lang w:eastAsia="cs-CZ"/>
        </w:rPr>
        <w:t>znamená</w:t>
      </w:r>
      <w:r w:rsidR="00B62536" w:rsidRPr="00B42807">
        <w:rPr>
          <w:rFonts w:ascii="Garamond" w:hAnsi="Garamond"/>
          <w:lang w:eastAsia="cs-CZ"/>
        </w:rPr>
        <w:t xml:space="preserve"> </w:t>
      </w:r>
      <w:r w:rsidRPr="00B42807">
        <w:rPr>
          <w:rFonts w:ascii="Garamond" w:hAnsi="Garamond"/>
          <w:lang w:eastAsia="cs-CZ"/>
        </w:rPr>
        <w:t>odkaz</w:t>
      </w:r>
      <w:r w:rsidR="00B62536" w:rsidRPr="00B42807">
        <w:rPr>
          <w:rFonts w:ascii="Garamond" w:hAnsi="Garamond"/>
          <w:lang w:eastAsia="cs-CZ"/>
        </w:rPr>
        <w:t xml:space="preserve"> </w:t>
      </w:r>
      <w:r w:rsidRPr="00B42807">
        <w:rPr>
          <w:rFonts w:ascii="Garamond" w:hAnsi="Garamond"/>
          <w:lang w:eastAsia="cs-CZ"/>
        </w:rPr>
        <w:t>na</w:t>
      </w:r>
      <w:r w:rsidR="00B62536" w:rsidRPr="00B42807">
        <w:rPr>
          <w:rFonts w:ascii="Garamond" w:hAnsi="Garamond"/>
          <w:lang w:eastAsia="cs-CZ"/>
        </w:rPr>
        <w:t xml:space="preserve"> </w:t>
      </w:r>
      <w:r w:rsidRPr="00B42807">
        <w:rPr>
          <w:rFonts w:ascii="Garamond" w:hAnsi="Garamond"/>
          <w:lang w:eastAsia="cs-CZ"/>
        </w:rPr>
        <w:t>príslušný</w:t>
      </w:r>
      <w:r w:rsidR="00B62536" w:rsidRPr="00B42807">
        <w:rPr>
          <w:rFonts w:ascii="Garamond" w:hAnsi="Garamond"/>
          <w:lang w:eastAsia="cs-CZ"/>
        </w:rPr>
        <w:t xml:space="preserve"> </w:t>
      </w:r>
      <w:r w:rsidRPr="00B42807">
        <w:rPr>
          <w:rFonts w:ascii="Garamond" w:hAnsi="Garamond"/>
          <w:lang w:eastAsia="cs-CZ"/>
        </w:rPr>
        <w:t>článok</w:t>
      </w:r>
      <w:r w:rsidR="00B62536" w:rsidRPr="00B42807">
        <w:rPr>
          <w:rFonts w:ascii="Garamond" w:hAnsi="Garamond"/>
          <w:lang w:eastAsia="cs-CZ"/>
        </w:rPr>
        <w:t xml:space="preserve"> </w:t>
      </w:r>
      <w:r w:rsidRPr="00B42807">
        <w:rPr>
          <w:rFonts w:ascii="Garamond" w:hAnsi="Garamond"/>
          <w:lang w:eastAsia="cs-CZ"/>
        </w:rPr>
        <w:t>alebo</w:t>
      </w:r>
      <w:r w:rsidR="00B62536" w:rsidRPr="00B42807">
        <w:rPr>
          <w:rFonts w:ascii="Garamond" w:hAnsi="Garamond"/>
          <w:lang w:eastAsia="cs-CZ"/>
        </w:rPr>
        <w:t xml:space="preserve"> </w:t>
      </w:r>
      <w:r w:rsidRPr="00B42807">
        <w:rPr>
          <w:rFonts w:ascii="Garamond" w:hAnsi="Garamond"/>
          <w:lang w:eastAsia="cs-CZ"/>
        </w:rPr>
        <w:t>prílohu</w:t>
      </w:r>
      <w:r w:rsidR="00B62536" w:rsidRPr="00B42807">
        <w:rPr>
          <w:rFonts w:ascii="Garamond" w:hAnsi="Garamond"/>
          <w:lang w:eastAsia="cs-CZ"/>
        </w:rPr>
        <w:t xml:space="preserve"> </w:t>
      </w:r>
      <w:r w:rsidRPr="00B42807">
        <w:rPr>
          <w:rFonts w:ascii="Garamond" w:hAnsi="Garamond"/>
          <w:lang w:eastAsia="cs-CZ"/>
        </w:rPr>
        <w:t>Zmluvy;</w:t>
      </w:r>
      <w:r w:rsidR="00B62536" w:rsidRPr="00B42807">
        <w:rPr>
          <w:rFonts w:ascii="Garamond" w:hAnsi="Garamond"/>
          <w:lang w:eastAsia="cs-CZ"/>
        </w:rPr>
        <w:t xml:space="preserve"> </w:t>
      </w:r>
      <w:r w:rsidRPr="00B42807">
        <w:rPr>
          <w:rFonts w:ascii="Garamond" w:hAnsi="Garamond"/>
          <w:lang w:eastAsia="cs-CZ"/>
        </w:rPr>
        <w:t>a</w:t>
      </w:r>
    </w:p>
    <w:p w14:paraId="01736E82" w14:textId="77777777" w:rsidR="00013130" w:rsidRPr="00B42807" w:rsidRDefault="00013130" w:rsidP="00ED4910">
      <w:pPr>
        <w:keepNext/>
        <w:keepLines/>
        <w:spacing w:after="0" w:line="240" w:lineRule="auto"/>
        <w:jc w:val="both"/>
        <w:rPr>
          <w:rFonts w:ascii="Garamond" w:hAnsi="Garamond"/>
        </w:rPr>
      </w:pPr>
    </w:p>
    <w:p w14:paraId="44632A8C" w14:textId="66887DD7" w:rsidR="00013130" w:rsidRPr="00B42807" w:rsidRDefault="00013130" w:rsidP="00ED4910">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B42807">
        <w:rPr>
          <w:rFonts w:ascii="Garamond" w:hAnsi="Garamond"/>
          <w:lang w:eastAsia="cs-CZ"/>
        </w:rPr>
        <w:t>výrazy</w:t>
      </w:r>
      <w:r w:rsidR="00B62536" w:rsidRPr="00B42807">
        <w:rPr>
          <w:rFonts w:ascii="Garamond" w:hAnsi="Garamond"/>
          <w:lang w:eastAsia="cs-CZ"/>
        </w:rPr>
        <w:t xml:space="preserve"> </w:t>
      </w:r>
      <w:r w:rsidRPr="00B42807">
        <w:rPr>
          <w:rFonts w:ascii="Garamond" w:hAnsi="Garamond"/>
          <w:lang w:eastAsia="cs-CZ"/>
        </w:rPr>
        <w:t>definované</w:t>
      </w:r>
      <w:r w:rsidR="00B62536" w:rsidRPr="00B42807">
        <w:rPr>
          <w:rFonts w:ascii="Garamond" w:hAnsi="Garamond"/>
          <w:lang w:eastAsia="cs-CZ"/>
        </w:rPr>
        <w:t xml:space="preserve"> </w:t>
      </w:r>
      <w:r w:rsidRPr="00B42807">
        <w:rPr>
          <w:rFonts w:ascii="Garamond" w:hAnsi="Garamond"/>
          <w:lang w:eastAsia="cs-CZ"/>
        </w:rPr>
        <w:t>v</w:t>
      </w:r>
      <w:r w:rsidR="00B62536" w:rsidRPr="00B42807">
        <w:rPr>
          <w:rFonts w:ascii="Garamond" w:hAnsi="Garamond"/>
          <w:lang w:eastAsia="cs-CZ"/>
        </w:rPr>
        <w:t xml:space="preserve"> </w:t>
      </w:r>
      <w:r w:rsidRPr="00B42807">
        <w:rPr>
          <w:rFonts w:ascii="Garamond" w:hAnsi="Garamond"/>
          <w:lang w:eastAsia="cs-CZ"/>
        </w:rPr>
        <w:t>jednotnom</w:t>
      </w:r>
      <w:r w:rsidR="00B62536" w:rsidRPr="00B42807">
        <w:rPr>
          <w:rFonts w:ascii="Garamond" w:hAnsi="Garamond"/>
          <w:lang w:eastAsia="cs-CZ"/>
        </w:rPr>
        <w:t xml:space="preserve"> </w:t>
      </w:r>
      <w:r w:rsidRPr="00B42807">
        <w:rPr>
          <w:rFonts w:ascii="Garamond" w:hAnsi="Garamond"/>
          <w:lang w:eastAsia="cs-CZ"/>
        </w:rPr>
        <w:t>čísle</w:t>
      </w:r>
      <w:r w:rsidR="00B62536" w:rsidRPr="00B42807">
        <w:rPr>
          <w:rFonts w:ascii="Garamond" w:hAnsi="Garamond"/>
          <w:lang w:eastAsia="cs-CZ"/>
        </w:rPr>
        <w:t xml:space="preserve"> </w:t>
      </w:r>
      <w:r w:rsidRPr="00B42807">
        <w:rPr>
          <w:rFonts w:ascii="Garamond" w:hAnsi="Garamond"/>
          <w:lang w:eastAsia="cs-CZ"/>
        </w:rPr>
        <w:t>alebo</w:t>
      </w:r>
      <w:r w:rsidR="00B62536" w:rsidRPr="00B42807">
        <w:rPr>
          <w:rFonts w:ascii="Garamond" w:hAnsi="Garamond"/>
          <w:lang w:eastAsia="cs-CZ"/>
        </w:rPr>
        <w:t xml:space="preserve"> </w:t>
      </w:r>
      <w:r w:rsidRPr="00B42807">
        <w:rPr>
          <w:rFonts w:ascii="Garamond" w:hAnsi="Garamond"/>
          <w:lang w:eastAsia="cs-CZ"/>
        </w:rPr>
        <w:t>v</w:t>
      </w:r>
      <w:r w:rsidR="00B62536" w:rsidRPr="00B42807">
        <w:rPr>
          <w:rFonts w:ascii="Garamond" w:hAnsi="Garamond"/>
          <w:lang w:eastAsia="cs-CZ"/>
        </w:rPr>
        <w:t xml:space="preserve"> </w:t>
      </w:r>
      <w:r w:rsidRPr="00B42807">
        <w:rPr>
          <w:rFonts w:ascii="Garamond" w:hAnsi="Garamond"/>
          <w:lang w:eastAsia="cs-CZ"/>
        </w:rPr>
        <w:t>základnom</w:t>
      </w:r>
      <w:r w:rsidR="00B62536" w:rsidRPr="00B42807">
        <w:rPr>
          <w:rFonts w:ascii="Garamond" w:hAnsi="Garamond"/>
          <w:lang w:eastAsia="cs-CZ"/>
        </w:rPr>
        <w:t xml:space="preserve"> </w:t>
      </w:r>
      <w:r w:rsidRPr="00B42807">
        <w:rPr>
          <w:rFonts w:ascii="Garamond" w:hAnsi="Garamond"/>
          <w:lang w:eastAsia="cs-CZ"/>
        </w:rPr>
        <w:t>gramatickom</w:t>
      </w:r>
      <w:r w:rsidR="00B62536" w:rsidRPr="00B42807">
        <w:rPr>
          <w:rFonts w:ascii="Garamond" w:hAnsi="Garamond"/>
          <w:lang w:eastAsia="cs-CZ"/>
        </w:rPr>
        <w:t xml:space="preserve"> </w:t>
      </w:r>
      <w:r w:rsidRPr="00B42807">
        <w:rPr>
          <w:rFonts w:ascii="Garamond" w:hAnsi="Garamond"/>
          <w:lang w:eastAsia="cs-CZ"/>
        </w:rPr>
        <w:t>tvare</w:t>
      </w:r>
      <w:r w:rsidR="00B62536" w:rsidRPr="00B42807">
        <w:rPr>
          <w:rFonts w:ascii="Garamond" w:hAnsi="Garamond"/>
          <w:lang w:eastAsia="cs-CZ"/>
        </w:rPr>
        <w:t xml:space="preserve"> </w:t>
      </w:r>
      <w:r w:rsidRPr="00B42807">
        <w:rPr>
          <w:rFonts w:ascii="Garamond" w:hAnsi="Garamond"/>
          <w:lang w:eastAsia="cs-CZ"/>
        </w:rPr>
        <w:t>majú</w:t>
      </w:r>
      <w:r w:rsidR="00B62536" w:rsidRPr="00B42807">
        <w:rPr>
          <w:rFonts w:ascii="Garamond" w:hAnsi="Garamond"/>
          <w:lang w:eastAsia="cs-CZ"/>
        </w:rPr>
        <w:t xml:space="preserve"> </w:t>
      </w:r>
      <w:r w:rsidRPr="00B42807">
        <w:rPr>
          <w:rFonts w:ascii="Garamond" w:hAnsi="Garamond"/>
          <w:lang w:eastAsia="cs-CZ"/>
        </w:rPr>
        <w:t>v</w:t>
      </w:r>
      <w:r w:rsidR="00B62536" w:rsidRPr="00B42807">
        <w:rPr>
          <w:rFonts w:ascii="Garamond" w:hAnsi="Garamond"/>
          <w:lang w:eastAsia="cs-CZ"/>
        </w:rPr>
        <w:t xml:space="preserve"> </w:t>
      </w:r>
      <w:r w:rsidRPr="00B42807">
        <w:rPr>
          <w:rFonts w:ascii="Garamond" w:hAnsi="Garamond"/>
          <w:lang w:eastAsia="cs-CZ"/>
        </w:rPr>
        <w:t>Zmluve</w:t>
      </w:r>
      <w:r w:rsidR="00B62536" w:rsidRPr="00B42807">
        <w:rPr>
          <w:rFonts w:ascii="Garamond" w:hAnsi="Garamond"/>
          <w:lang w:eastAsia="cs-CZ"/>
        </w:rPr>
        <w:t xml:space="preserve"> </w:t>
      </w:r>
      <w:r w:rsidRPr="00B42807">
        <w:rPr>
          <w:rFonts w:ascii="Garamond" w:hAnsi="Garamond"/>
          <w:lang w:eastAsia="cs-CZ"/>
        </w:rPr>
        <w:t>rovnaký</w:t>
      </w:r>
      <w:r w:rsidR="00B62536" w:rsidRPr="00B42807">
        <w:rPr>
          <w:rFonts w:ascii="Garamond" w:hAnsi="Garamond"/>
          <w:lang w:eastAsia="cs-CZ"/>
        </w:rPr>
        <w:t xml:space="preserve"> </w:t>
      </w:r>
      <w:r w:rsidRPr="00B42807">
        <w:rPr>
          <w:rFonts w:ascii="Garamond" w:hAnsi="Garamond"/>
          <w:lang w:eastAsia="cs-CZ"/>
        </w:rPr>
        <w:t>význam,</w:t>
      </w:r>
      <w:r w:rsidR="00B62536" w:rsidRPr="00B42807">
        <w:rPr>
          <w:rFonts w:ascii="Garamond" w:hAnsi="Garamond"/>
          <w:lang w:eastAsia="cs-CZ"/>
        </w:rPr>
        <w:t xml:space="preserve"> </w:t>
      </w:r>
      <w:r w:rsidRPr="00B42807">
        <w:rPr>
          <w:rFonts w:ascii="Garamond" w:hAnsi="Garamond"/>
          <w:lang w:eastAsia="cs-CZ"/>
        </w:rPr>
        <w:t>keď</w:t>
      </w:r>
      <w:r w:rsidR="00B62536" w:rsidRPr="00B42807">
        <w:rPr>
          <w:rFonts w:ascii="Garamond" w:hAnsi="Garamond"/>
          <w:lang w:eastAsia="cs-CZ"/>
        </w:rPr>
        <w:t xml:space="preserve"> </w:t>
      </w:r>
      <w:r w:rsidRPr="00B42807">
        <w:rPr>
          <w:rFonts w:ascii="Garamond" w:hAnsi="Garamond"/>
          <w:lang w:eastAsia="cs-CZ"/>
        </w:rPr>
        <w:t>sú</w:t>
      </w:r>
      <w:r w:rsidR="00B62536" w:rsidRPr="00B42807">
        <w:rPr>
          <w:rFonts w:ascii="Garamond" w:hAnsi="Garamond"/>
          <w:lang w:eastAsia="cs-CZ"/>
        </w:rPr>
        <w:t xml:space="preserve"> </w:t>
      </w:r>
      <w:r w:rsidRPr="00B42807">
        <w:rPr>
          <w:rFonts w:ascii="Garamond" w:hAnsi="Garamond"/>
          <w:lang w:eastAsia="cs-CZ"/>
        </w:rPr>
        <w:t>použité</w:t>
      </w:r>
      <w:r w:rsidR="00B62536" w:rsidRPr="00B42807">
        <w:rPr>
          <w:rFonts w:ascii="Garamond" w:hAnsi="Garamond"/>
          <w:lang w:eastAsia="cs-CZ"/>
        </w:rPr>
        <w:t xml:space="preserve"> </w:t>
      </w:r>
      <w:r w:rsidRPr="00B42807">
        <w:rPr>
          <w:rFonts w:ascii="Garamond" w:hAnsi="Garamond"/>
          <w:lang w:eastAsia="cs-CZ"/>
        </w:rPr>
        <w:t>v</w:t>
      </w:r>
      <w:r w:rsidR="00B62536" w:rsidRPr="00B42807">
        <w:rPr>
          <w:rFonts w:ascii="Garamond" w:hAnsi="Garamond"/>
          <w:lang w:eastAsia="cs-CZ"/>
        </w:rPr>
        <w:t xml:space="preserve"> </w:t>
      </w:r>
      <w:r w:rsidRPr="00B42807">
        <w:rPr>
          <w:rFonts w:ascii="Garamond" w:hAnsi="Garamond"/>
          <w:lang w:eastAsia="cs-CZ"/>
        </w:rPr>
        <w:t>množnom</w:t>
      </w:r>
      <w:r w:rsidR="00B62536" w:rsidRPr="00B42807">
        <w:rPr>
          <w:rFonts w:ascii="Garamond" w:hAnsi="Garamond"/>
          <w:lang w:eastAsia="cs-CZ"/>
        </w:rPr>
        <w:t xml:space="preserve"> </w:t>
      </w:r>
      <w:r w:rsidRPr="00B42807">
        <w:rPr>
          <w:rFonts w:ascii="Garamond" w:hAnsi="Garamond"/>
          <w:lang w:eastAsia="cs-CZ"/>
        </w:rPr>
        <w:t>čísle</w:t>
      </w:r>
      <w:r w:rsidR="00B62536" w:rsidRPr="00B42807">
        <w:rPr>
          <w:rFonts w:ascii="Garamond" w:hAnsi="Garamond"/>
          <w:lang w:eastAsia="cs-CZ"/>
        </w:rPr>
        <w:t xml:space="preserve"> </w:t>
      </w:r>
      <w:r w:rsidRPr="00B42807">
        <w:rPr>
          <w:rFonts w:ascii="Garamond" w:hAnsi="Garamond"/>
          <w:lang w:eastAsia="cs-CZ"/>
        </w:rPr>
        <w:t>a</w:t>
      </w:r>
      <w:r w:rsidR="00B62536" w:rsidRPr="00B42807">
        <w:rPr>
          <w:rFonts w:ascii="Garamond" w:hAnsi="Garamond"/>
          <w:lang w:eastAsia="cs-CZ"/>
        </w:rPr>
        <w:t xml:space="preserve"> </w:t>
      </w:r>
      <w:r w:rsidRPr="00B42807">
        <w:rPr>
          <w:rFonts w:ascii="Garamond" w:hAnsi="Garamond"/>
          <w:lang w:eastAsia="cs-CZ"/>
        </w:rPr>
        <w:t>inom</w:t>
      </w:r>
      <w:r w:rsidR="00B62536" w:rsidRPr="00B42807">
        <w:rPr>
          <w:rFonts w:ascii="Garamond" w:hAnsi="Garamond"/>
          <w:lang w:eastAsia="cs-CZ"/>
        </w:rPr>
        <w:t xml:space="preserve"> </w:t>
      </w:r>
      <w:r w:rsidRPr="00B42807">
        <w:rPr>
          <w:rFonts w:ascii="Garamond" w:hAnsi="Garamond"/>
          <w:lang w:eastAsia="cs-CZ"/>
        </w:rPr>
        <w:t>gramatickom</w:t>
      </w:r>
      <w:r w:rsidR="00B62536" w:rsidRPr="00B42807">
        <w:rPr>
          <w:rFonts w:ascii="Garamond" w:hAnsi="Garamond"/>
          <w:lang w:eastAsia="cs-CZ"/>
        </w:rPr>
        <w:t xml:space="preserve"> </w:t>
      </w:r>
      <w:r w:rsidRPr="00B42807">
        <w:rPr>
          <w:rFonts w:ascii="Garamond" w:hAnsi="Garamond"/>
          <w:lang w:eastAsia="cs-CZ"/>
        </w:rPr>
        <w:t>tvare</w:t>
      </w:r>
      <w:r w:rsidR="00B62536" w:rsidRPr="00B42807">
        <w:rPr>
          <w:rFonts w:ascii="Garamond" w:hAnsi="Garamond"/>
          <w:lang w:eastAsia="cs-CZ"/>
        </w:rPr>
        <w:t xml:space="preserve"> </w:t>
      </w:r>
      <w:r w:rsidRPr="00B42807">
        <w:rPr>
          <w:rFonts w:ascii="Garamond" w:hAnsi="Garamond"/>
          <w:lang w:eastAsia="cs-CZ"/>
        </w:rPr>
        <w:t>a</w:t>
      </w:r>
      <w:r w:rsidR="00B62536" w:rsidRPr="00B42807">
        <w:rPr>
          <w:rFonts w:ascii="Garamond" w:hAnsi="Garamond"/>
          <w:lang w:eastAsia="cs-CZ"/>
        </w:rPr>
        <w:t xml:space="preserve"> </w:t>
      </w:r>
      <w:r w:rsidRPr="00B42807">
        <w:rPr>
          <w:rFonts w:ascii="Garamond" w:hAnsi="Garamond"/>
          <w:lang w:eastAsia="cs-CZ"/>
        </w:rPr>
        <w:t>naopak.</w:t>
      </w:r>
    </w:p>
    <w:p w14:paraId="2B6414FA" w14:textId="77777777" w:rsidR="00013130" w:rsidRPr="00B42807" w:rsidRDefault="00013130" w:rsidP="00ED4910">
      <w:pPr>
        <w:keepNext/>
        <w:keepLines/>
        <w:tabs>
          <w:tab w:val="left" w:pos="426"/>
        </w:tabs>
        <w:spacing w:after="0" w:line="240" w:lineRule="auto"/>
        <w:jc w:val="both"/>
        <w:rPr>
          <w:rFonts w:ascii="Garamond" w:eastAsia="Calibri" w:hAnsi="Garamond"/>
          <w:b/>
        </w:rPr>
      </w:pPr>
    </w:p>
    <w:p w14:paraId="39859123" w14:textId="36244995" w:rsidR="00013130" w:rsidRPr="00B42807" w:rsidRDefault="00013130" w:rsidP="00ED4910">
      <w:pPr>
        <w:keepNext/>
        <w:keepLines/>
        <w:numPr>
          <w:ilvl w:val="0"/>
          <w:numId w:val="3"/>
        </w:numPr>
        <w:tabs>
          <w:tab w:val="left" w:pos="720"/>
        </w:tabs>
        <w:spacing w:after="0" w:line="240" w:lineRule="auto"/>
        <w:ind w:hanging="720"/>
        <w:jc w:val="both"/>
        <w:outlineLvl w:val="1"/>
        <w:rPr>
          <w:rFonts w:ascii="Garamond" w:hAnsi="Garamond" w:cs="Arial"/>
          <w:b/>
        </w:rPr>
      </w:pPr>
      <w:r w:rsidRPr="00B42807">
        <w:rPr>
          <w:rFonts w:ascii="Garamond" w:hAnsi="Garamond" w:cs="Arial"/>
          <w:b/>
        </w:rPr>
        <w:t>PREDMET</w:t>
      </w:r>
      <w:r w:rsidR="00B62536" w:rsidRPr="00B42807">
        <w:rPr>
          <w:rFonts w:ascii="Garamond" w:hAnsi="Garamond" w:cs="Arial"/>
          <w:b/>
        </w:rPr>
        <w:t xml:space="preserve"> </w:t>
      </w:r>
      <w:r w:rsidRPr="00B42807">
        <w:rPr>
          <w:rFonts w:ascii="Garamond" w:hAnsi="Garamond" w:cs="Arial"/>
          <w:b/>
        </w:rPr>
        <w:t>ZMLUVY</w:t>
      </w:r>
    </w:p>
    <w:p w14:paraId="541DCF25" w14:textId="77777777" w:rsidR="00013130" w:rsidRPr="00B42807" w:rsidRDefault="00013130" w:rsidP="00ED4910">
      <w:pPr>
        <w:keepNext/>
        <w:keepLines/>
        <w:tabs>
          <w:tab w:val="left" w:pos="426"/>
        </w:tabs>
        <w:spacing w:after="0" w:line="240" w:lineRule="auto"/>
        <w:jc w:val="both"/>
        <w:rPr>
          <w:rFonts w:ascii="Garamond" w:hAnsi="Garamond" w:cs="Arial"/>
          <w:b/>
        </w:rPr>
      </w:pPr>
    </w:p>
    <w:p w14:paraId="16A099B5" w14:textId="46F8F12E" w:rsidR="00013130" w:rsidRPr="00B42807" w:rsidRDefault="00013130" w:rsidP="00ED4910">
      <w:pPr>
        <w:keepNext/>
        <w:keepLines/>
        <w:numPr>
          <w:ilvl w:val="0"/>
          <w:numId w:val="9"/>
        </w:numPr>
        <w:spacing w:after="0" w:line="240" w:lineRule="auto"/>
        <w:ind w:left="709" w:hanging="709"/>
        <w:contextualSpacing/>
        <w:jc w:val="both"/>
        <w:rPr>
          <w:rFonts w:ascii="Garamond" w:hAnsi="Garamond" w:cs="Arial"/>
        </w:rPr>
      </w:pPr>
      <w:r w:rsidRPr="00B42807">
        <w:rPr>
          <w:rFonts w:ascii="Garamond" w:hAnsi="Garamond" w:cs="Arial"/>
        </w:rPr>
        <w:t>Predmetom</w:t>
      </w:r>
      <w:r w:rsidR="00B62536" w:rsidRPr="00B42807">
        <w:rPr>
          <w:rFonts w:ascii="Garamond" w:hAnsi="Garamond" w:cs="Arial"/>
        </w:rPr>
        <w:t xml:space="preserve"> </w:t>
      </w:r>
      <w:r w:rsidRPr="00B42807">
        <w:rPr>
          <w:rFonts w:ascii="Garamond" w:hAnsi="Garamond" w:cs="Arial"/>
        </w:rPr>
        <w:t>Zmluvy</w:t>
      </w:r>
      <w:r w:rsidR="00B62536" w:rsidRPr="00B42807">
        <w:rPr>
          <w:rFonts w:ascii="Garamond" w:hAnsi="Garamond" w:cs="Arial"/>
        </w:rPr>
        <w:t xml:space="preserve"> </w:t>
      </w:r>
      <w:r w:rsidRPr="00B42807">
        <w:rPr>
          <w:rFonts w:ascii="Garamond" w:hAnsi="Garamond" w:cs="Arial"/>
        </w:rPr>
        <w:t>je</w:t>
      </w:r>
      <w:r w:rsidR="00B62536" w:rsidRPr="00B42807">
        <w:rPr>
          <w:rFonts w:ascii="Garamond" w:hAnsi="Garamond" w:cs="Arial"/>
        </w:rPr>
        <w:t xml:space="preserve"> </w:t>
      </w:r>
      <w:r w:rsidRPr="00B42807">
        <w:rPr>
          <w:rFonts w:ascii="Garamond" w:hAnsi="Garamond" w:cs="Arial"/>
        </w:rPr>
        <w:t>záväzok:</w:t>
      </w:r>
    </w:p>
    <w:p w14:paraId="2A35715F" w14:textId="77777777" w:rsidR="00013130" w:rsidRPr="00B42807" w:rsidRDefault="00013130" w:rsidP="00ED4910">
      <w:pPr>
        <w:keepNext/>
        <w:keepLines/>
        <w:tabs>
          <w:tab w:val="left" w:pos="426"/>
        </w:tabs>
        <w:spacing w:after="0" w:line="240" w:lineRule="auto"/>
        <w:ind w:left="851" w:hanging="851"/>
        <w:contextualSpacing/>
        <w:jc w:val="both"/>
        <w:rPr>
          <w:rFonts w:ascii="Garamond" w:hAnsi="Garamond" w:cs="Arial"/>
        </w:rPr>
      </w:pPr>
    </w:p>
    <w:p w14:paraId="5F4B2153" w14:textId="62436B22" w:rsidR="00013130" w:rsidRPr="00B42807" w:rsidRDefault="00A41F1E" w:rsidP="00ED4910">
      <w:pPr>
        <w:keepNext/>
        <w:keepLines/>
        <w:numPr>
          <w:ilvl w:val="0"/>
          <w:numId w:val="11"/>
        </w:numPr>
        <w:tabs>
          <w:tab w:val="left" w:pos="709"/>
          <w:tab w:val="left" w:pos="1418"/>
        </w:tabs>
        <w:spacing w:after="0" w:line="240" w:lineRule="auto"/>
        <w:ind w:left="1418" w:hanging="709"/>
        <w:contextualSpacing/>
        <w:jc w:val="both"/>
        <w:rPr>
          <w:rFonts w:ascii="Garamond" w:hAnsi="Garamond"/>
          <w:lang w:eastAsia="cs-CZ"/>
        </w:rPr>
      </w:pPr>
      <w:r w:rsidRPr="00B42807">
        <w:rPr>
          <w:rFonts w:ascii="Garamond" w:hAnsi="Garamond"/>
          <w:lang w:eastAsia="cs-CZ"/>
        </w:rPr>
        <w:t>Poskytovateľa</w:t>
      </w:r>
      <w:r w:rsidR="00B62536" w:rsidRPr="00B42807">
        <w:rPr>
          <w:rFonts w:ascii="Garamond" w:hAnsi="Garamond"/>
          <w:lang w:eastAsia="cs-CZ"/>
        </w:rPr>
        <w:t xml:space="preserve"> </w:t>
      </w:r>
      <w:r w:rsidR="00FB08F9" w:rsidRPr="00B42807">
        <w:rPr>
          <w:rFonts w:ascii="Garamond" w:hAnsi="Garamond"/>
          <w:lang w:eastAsia="cs-CZ"/>
        </w:rPr>
        <w:t>posky</w:t>
      </w:r>
      <w:r w:rsidR="0011155A" w:rsidRPr="00B42807">
        <w:rPr>
          <w:rFonts w:ascii="Garamond" w:hAnsi="Garamond"/>
          <w:lang w:eastAsia="cs-CZ"/>
        </w:rPr>
        <w:t>tovať</w:t>
      </w:r>
      <w:r w:rsidR="00B62536" w:rsidRPr="00B42807">
        <w:rPr>
          <w:rFonts w:ascii="Garamond" w:hAnsi="Garamond"/>
          <w:lang w:eastAsia="cs-CZ"/>
        </w:rPr>
        <w:t xml:space="preserve"> </w:t>
      </w:r>
      <w:r w:rsidR="00FB08F9" w:rsidRPr="00B42807">
        <w:rPr>
          <w:rFonts w:ascii="Garamond" w:hAnsi="Garamond"/>
          <w:lang w:eastAsia="cs-CZ"/>
        </w:rPr>
        <w:t>Objednávateľovi</w:t>
      </w:r>
      <w:r w:rsidR="00B62536" w:rsidRPr="00B42807">
        <w:rPr>
          <w:rFonts w:ascii="Garamond" w:hAnsi="Garamond"/>
          <w:lang w:eastAsia="cs-CZ"/>
        </w:rPr>
        <w:t xml:space="preserve"> </w:t>
      </w:r>
      <w:r w:rsidR="00FB08F9" w:rsidRPr="00B42807">
        <w:rPr>
          <w:rFonts w:ascii="Garamond" w:hAnsi="Garamond"/>
          <w:lang w:eastAsia="cs-CZ"/>
        </w:rPr>
        <w:t>Služby;</w:t>
      </w:r>
      <w:r w:rsidR="00B62536" w:rsidRPr="00B42807">
        <w:rPr>
          <w:rFonts w:ascii="Garamond" w:hAnsi="Garamond"/>
          <w:lang w:eastAsia="cs-CZ"/>
        </w:rPr>
        <w:t xml:space="preserve"> </w:t>
      </w:r>
      <w:r w:rsidR="00B77671" w:rsidRPr="00B42807">
        <w:rPr>
          <w:rFonts w:ascii="Garamond" w:hAnsi="Garamond"/>
          <w:lang w:eastAsia="cs-CZ"/>
        </w:rPr>
        <w:t>a</w:t>
      </w:r>
    </w:p>
    <w:p w14:paraId="0244B8DB" w14:textId="77777777" w:rsidR="00A41F1E" w:rsidRPr="00B42807" w:rsidRDefault="00A41F1E" w:rsidP="00ED4910">
      <w:pPr>
        <w:keepNext/>
        <w:keepLines/>
        <w:tabs>
          <w:tab w:val="left" w:pos="709"/>
          <w:tab w:val="left" w:pos="1418"/>
        </w:tabs>
        <w:spacing w:after="0" w:line="240" w:lineRule="auto"/>
        <w:contextualSpacing/>
        <w:jc w:val="both"/>
        <w:rPr>
          <w:rFonts w:ascii="Garamond" w:hAnsi="Garamond" w:cs="Arial"/>
        </w:rPr>
      </w:pPr>
    </w:p>
    <w:p w14:paraId="217457F1" w14:textId="70F34361" w:rsidR="00013130" w:rsidRPr="00B42807" w:rsidRDefault="00013130" w:rsidP="00ED4910">
      <w:pPr>
        <w:keepNext/>
        <w:keepLines/>
        <w:numPr>
          <w:ilvl w:val="0"/>
          <w:numId w:val="11"/>
        </w:numPr>
        <w:tabs>
          <w:tab w:val="left" w:pos="709"/>
          <w:tab w:val="left" w:pos="1418"/>
        </w:tabs>
        <w:spacing w:after="0" w:line="240" w:lineRule="auto"/>
        <w:ind w:left="1418" w:hanging="709"/>
        <w:contextualSpacing/>
        <w:jc w:val="both"/>
        <w:rPr>
          <w:rFonts w:ascii="Garamond" w:hAnsi="Garamond" w:cs="Arial"/>
        </w:rPr>
      </w:pPr>
      <w:r w:rsidRPr="00B42807">
        <w:rPr>
          <w:rFonts w:ascii="Garamond" w:hAnsi="Garamond" w:cs="Arial"/>
        </w:rPr>
        <w:t>Objednávateľa</w:t>
      </w:r>
      <w:r w:rsidR="00B62536" w:rsidRPr="00B42807">
        <w:rPr>
          <w:rFonts w:ascii="Garamond" w:hAnsi="Garamond" w:cs="Arial"/>
        </w:rPr>
        <w:t xml:space="preserve"> </w:t>
      </w:r>
      <w:r w:rsidR="008A3F89" w:rsidRPr="00B42807">
        <w:rPr>
          <w:rFonts w:ascii="Garamond" w:hAnsi="Garamond" w:cs="Arial"/>
        </w:rPr>
        <w:t>zaplatiť</w:t>
      </w:r>
      <w:r w:rsidR="00B62536" w:rsidRPr="00B42807">
        <w:rPr>
          <w:rFonts w:ascii="Garamond" w:hAnsi="Garamond" w:cs="Arial"/>
        </w:rPr>
        <w:t xml:space="preserve"> </w:t>
      </w:r>
      <w:r w:rsidR="00A41F1E" w:rsidRPr="00B42807">
        <w:rPr>
          <w:rFonts w:ascii="Garamond" w:hAnsi="Garamond" w:cs="Arial"/>
        </w:rPr>
        <w:t>Poskytovateľovi</w:t>
      </w:r>
      <w:r w:rsidR="00B62536" w:rsidRPr="00B42807">
        <w:rPr>
          <w:rFonts w:ascii="Garamond" w:hAnsi="Garamond" w:cs="Arial"/>
        </w:rPr>
        <w:t xml:space="preserve"> </w:t>
      </w:r>
      <w:r w:rsidR="001A77D4" w:rsidRPr="00B42807">
        <w:rPr>
          <w:rFonts w:ascii="Garamond" w:hAnsi="Garamond" w:cs="Arial"/>
        </w:rPr>
        <w:t>Cenu</w:t>
      </w:r>
      <w:r w:rsidR="00A41F1E" w:rsidRPr="00B42807">
        <w:rPr>
          <w:rFonts w:ascii="Garamond" w:hAnsi="Garamond" w:cs="Arial"/>
        </w:rPr>
        <w:t>;</w:t>
      </w:r>
      <w:r w:rsidR="00B62536" w:rsidRPr="00B42807">
        <w:rPr>
          <w:rFonts w:ascii="Garamond" w:hAnsi="Garamond" w:cs="Arial"/>
        </w:rPr>
        <w:t xml:space="preserve"> </w:t>
      </w:r>
    </w:p>
    <w:p w14:paraId="075E7CBE" w14:textId="77777777" w:rsidR="00A41F1E" w:rsidRPr="00B42807" w:rsidRDefault="00A41F1E" w:rsidP="00ED4910">
      <w:pPr>
        <w:keepNext/>
        <w:keepLines/>
        <w:tabs>
          <w:tab w:val="left" w:pos="709"/>
          <w:tab w:val="left" w:pos="1418"/>
        </w:tabs>
        <w:spacing w:after="0" w:line="240" w:lineRule="auto"/>
        <w:ind w:left="1418"/>
        <w:contextualSpacing/>
        <w:jc w:val="both"/>
        <w:rPr>
          <w:rFonts w:ascii="Garamond" w:hAnsi="Garamond" w:cs="Arial"/>
        </w:rPr>
      </w:pPr>
    </w:p>
    <w:p w14:paraId="4EE43461" w14:textId="280BDEB3" w:rsidR="00013130" w:rsidRPr="00B42807" w:rsidRDefault="00013130" w:rsidP="00ED4910">
      <w:pPr>
        <w:keepNext/>
        <w:keepLines/>
        <w:tabs>
          <w:tab w:val="left" w:pos="426"/>
        </w:tabs>
        <w:spacing w:after="0" w:line="240" w:lineRule="auto"/>
        <w:ind w:left="709" w:hanging="709"/>
        <w:jc w:val="both"/>
        <w:rPr>
          <w:rFonts w:ascii="Garamond" w:hAnsi="Garamond" w:cs="Arial"/>
        </w:rPr>
      </w:pPr>
      <w:r w:rsidRPr="00B42807">
        <w:rPr>
          <w:rFonts w:ascii="Garamond" w:hAnsi="Garamond" w:cs="Arial"/>
        </w:rPr>
        <w:tab/>
      </w:r>
      <w:r w:rsidRPr="00B42807">
        <w:rPr>
          <w:rFonts w:ascii="Garamond" w:hAnsi="Garamond" w:cs="Arial"/>
        </w:rPr>
        <w:tab/>
        <w:t>a</w:t>
      </w:r>
      <w:r w:rsidR="00B62536" w:rsidRPr="00B42807">
        <w:rPr>
          <w:rFonts w:ascii="Garamond" w:hAnsi="Garamond" w:cs="Arial"/>
        </w:rPr>
        <w:t xml:space="preserve"> </w:t>
      </w:r>
      <w:r w:rsidRPr="00B42807">
        <w:rPr>
          <w:rFonts w:ascii="Garamond" w:hAnsi="Garamond" w:cs="Arial"/>
        </w:rPr>
        <w:t>to</w:t>
      </w:r>
      <w:r w:rsidR="00B62536" w:rsidRPr="00B42807">
        <w:rPr>
          <w:rFonts w:ascii="Garamond" w:hAnsi="Garamond" w:cs="Arial"/>
        </w:rPr>
        <w:t xml:space="preserve"> </w:t>
      </w:r>
      <w:r w:rsidRPr="00B42807">
        <w:rPr>
          <w:rFonts w:ascii="Garamond" w:hAnsi="Garamond" w:cs="Arial"/>
        </w:rPr>
        <w:t>za</w:t>
      </w:r>
      <w:r w:rsidR="00B62536" w:rsidRPr="00B42807">
        <w:rPr>
          <w:rFonts w:ascii="Garamond" w:hAnsi="Garamond" w:cs="Arial"/>
        </w:rPr>
        <w:t xml:space="preserve"> </w:t>
      </w:r>
      <w:r w:rsidRPr="00B42807">
        <w:rPr>
          <w:rFonts w:ascii="Garamond" w:hAnsi="Garamond" w:cs="Arial"/>
        </w:rPr>
        <w:t>podmienok</w:t>
      </w:r>
      <w:r w:rsidR="00B62536" w:rsidRPr="00B42807">
        <w:rPr>
          <w:rFonts w:ascii="Garamond" w:hAnsi="Garamond" w:cs="Arial"/>
        </w:rPr>
        <w:t xml:space="preserve"> </w:t>
      </w:r>
      <w:r w:rsidRPr="00B42807">
        <w:rPr>
          <w:rFonts w:ascii="Garamond" w:hAnsi="Garamond" w:cs="Arial"/>
        </w:rPr>
        <w:t>stanovených</w:t>
      </w:r>
      <w:r w:rsidR="00B62536" w:rsidRPr="00B42807">
        <w:rPr>
          <w:rFonts w:ascii="Garamond" w:hAnsi="Garamond" w:cs="Arial"/>
        </w:rPr>
        <w:t xml:space="preserve"> </w:t>
      </w:r>
      <w:r w:rsidRPr="00B42807">
        <w:rPr>
          <w:rFonts w:ascii="Garamond" w:hAnsi="Garamond" w:cs="Arial"/>
        </w:rPr>
        <w:t>Zmluvou.</w:t>
      </w:r>
    </w:p>
    <w:p w14:paraId="23BA3F49" w14:textId="77777777" w:rsidR="00D1154D" w:rsidRPr="00B42807" w:rsidRDefault="00D1154D" w:rsidP="00ED4910">
      <w:pPr>
        <w:keepNext/>
        <w:keepLines/>
        <w:tabs>
          <w:tab w:val="left" w:pos="426"/>
        </w:tabs>
        <w:spacing w:after="0" w:line="240" w:lineRule="auto"/>
        <w:ind w:left="709" w:hanging="709"/>
        <w:jc w:val="both"/>
        <w:rPr>
          <w:rFonts w:ascii="Garamond" w:hAnsi="Garamond" w:cs="Arial"/>
        </w:rPr>
      </w:pPr>
    </w:p>
    <w:p w14:paraId="7ECCA415" w14:textId="6870E3DC" w:rsidR="00DC7B04" w:rsidRPr="00B42807" w:rsidRDefault="00DC7B04" w:rsidP="00ED4910">
      <w:pPr>
        <w:keepNext/>
        <w:keepLines/>
        <w:numPr>
          <w:ilvl w:val="0"/>
          <w:numId w:val="9"/>
        </w:numPr>
        <w:tabs>
          <w:tab w:val="num" w:pos="720"/>
        </w:tabs>
        <w:spacing w:after="0" w:line="240" w:lineRule="auto"/>
        <w:ind w:left="709" w:hanging="709"/>
        <w:contextualSpacing/>
        <w:jc w:val="both"/>
        <w:rPr>
          <w:rFonts w:ascii="Garamond" w:hAnsi="Garamond"/>
        </w:rPr>
      </w:pPr>
      <w:r w:rsidRPr="00B42807">
        <w:rPr>
          <w:rFonts w:ascii="Garamond" w:hAnsi="Garamond"/>
        </w:rPr>
        <w:t>Poskytovanie</w:t>
      </w:r>
      <w:r w:rsidR="00B62536" w:rsidRPr="00B42807">
        <w:rPr>
          <w:rFonts w:ascii="Garamond" w:hAnsi="Garamond"/>
        </w:rPr>
        <w:t xml:space="preserve"> </w:t>
      </w:r>
      <w:r w:rsidRPr="00B42807">
        <w:rPr>
          <w:rFonts w:ascii="Garamond" w:hAnsi="Garamond"/>
        </w:rPr>
        <w:t>Služieb</w:t>
      </w:r>
      <w:r w:rsidR="00B62536" w:rsidRPr="00B42807">
        <w:rPr>
          <w:rFonts w:ascii="Garamond" w:hAnsi="Garamond"/>
        </w:rPr>
        <w:t xml:space="preserve"> </w:t>
      </w:r>
      <w:r w:rsidRPr="00B42807">
        <w:rPr>
          <w:rFonts w:ascii="Garamond" w:hAnsi="Garamond"/>
        </w:rPr>
        <w:t>bude</w:t>
      </w:r>
      <w:r w:rsidR="00B62536" w:rsidRPr="00B42807">
        <w:rPr>
          <w:rFonts w:ascii="Garamond" w:hAnsi="Garamond"/>
        </w:rPr>
        <w:t xml:space="preserve"> </w:t>
      </w:r>
      <w:r w:rsidRPr="00B42807">
        <w:rPr>
          <w:rFonts w:ascii="Garamond" w:hAnsi="Garamond"/>
        </w:rPr>
        <w:t>uskutočňované</w:t>
      </w:r>
      <w:r w:rsidR="00B62536" w:rsidRPr="00B42807">
        <w:rPr>
          <w:rFonts w:ascii="Garamond" w:hAnsi="Garamond"/>
        </w:rPr>
        <w:t xml:space="preserve"> </w:t>
      </w:r>
      <w:r w:rsidRPr="00B42807">
        <w:rPr>
          <w:rFonts w:ascii="Garamond" w:hAnsi="Garamond"/>
        </w:rPr>
        <w:t>na</w:t>
      </w:r>
      <w:r w:rsidR="00B62536" w:rsidRPr="00B42807">
        <w:rPr>
          <w:rFonts w:ascii="Garamond" w:hAnsi="Garamond"/>
        </w:rPr>
        <w:t xml:space="preserve"> </w:t>
      </w:r>
      <w:r w:rsidRPr="00B42807">
        <w:rPr>
          <w:rFonts w:ascii="Garamond" w:hAnsi="Garamond"/>
        </w:rPr>
        <w:t>základe</w:t>
      </w:r>
      <w:r w:rsidR="00B62536" w:rsidRPr="00B42807">
        <w:rPr>
          <w:rFonts w:ascii="Garamond" w:hAnsi="Garamond"/>
        </w:rPr>
        <w:t xml:space="preserve"> </w:t>
      </w:r>
      <w:r w:rsidRPr="00B42807">
        <w:rPr>
          <w:rFonts w:ascii="Garamond" w:hAnsi="Garamond"/>
        </w:rPr>
        <w:t>čiastkových</w:t>
      </w:r>
      <w:r w:rsidR="00B62536" w:rsidRPr="00B42807">
        <w:rPr>
          <w:rFonts w:ascii="Garamond" w:hAnsi="Garamond"/>
        </w:rPr>
        <w:t xml:space="preserve"> </w:t>
      </w:r>
      <w:r w:rsidRPr="00B42807">
        <w:rPr>
          <w:rFonts w:ascii="Garamond" w:hAnsi="Garamond"/>
        </w:rPr>
        <w:t>objednávok</w:t>
      </w:r>
      <w:r w:rsidR="00B62536" w:rsidRPr="00B42807">
        <w:rPr>
          <w:rFonts w:ascii="Garamond" w:hAnsi="Garamond"/>
        </w:rPr>
        <w:t xml:space="preserve"> </w:t>
      </w:r>
      <w:r w:rsidR="009A18A7">
        <w:rPr>
          <w:rFonts w:ascii="Garamond" w:hAnsi="Garamond"/>
        </w:rPr>
        <w:t>raz mesačne</w:t>
      </w:r>
      <w:r w:rsidRPr="00B42807">
        <w:rPr>
          <w:rFonts w:ascii="Garamond" w:hAnsi="Garamond"/>
        </w:rPr>
        <w:t>.</w:t>
      </w:r>
      <w:r w:rsidR="00B62536" w:rsidRPr="00B42807">
        <w:rPr>
          <w:rFonts w:ascii="Garamond" w:hAnsi="Garamond"/>
        </w:rPr>
        <w:t xml:space="preserve"> </w:t>
      </w:r>
      <w:r w:rsidRPr="00B42807">
        <w:rPr>
          <w:rFonts w:ascii="Garamond" w:hAnsi="Garamond"/>
        </w:rPr>
        <w:t>Takto</w:t>
      </w:r>
      <w:r w:rsidR="00B62536" w:rsidRPr="00B42807">
        <w:rPr>
          <w:rFonts w:ascii="Garamond" w:hAnsi="Garamond"/>
        </w:rPr>
        <w:t xml:space="preserve"> </w:t>
      </w:r>
      <w:r w:rsidRPr="00B42807">
        <w:rPr>
          <w:rFonts w:ascii="Garamond" w:hAnsi="Garamond"/>
        </w:rPr>
        <w:t>vystavené</w:t>
      </w:r>
      <w:r w:rsidR="00B62536" w:rsidRPr="00B42807">
        <w:rPr>
          <w:rFonts w:ascii="Garamond" w:hAnsi="Garamond"/>
        </w:rPr>
        <w:t xml:space="preserve"> </w:t>
      </w:r>
      <w:r w:rsidRPr="00B42807">
        <w:rPr>
          <w:rFonts w:ascii="Garamond" w:hAnsi="Garamond"/>
        </w:rPr>
        <w:t>objednávky</w:t>
      </w:r>
      <w:r w:rsidR="00B62536" w:rsidRPr="00B42807">
        <w:rPr>
          <w:rFonts w:ascii="Garamond" w:hAnsi="Garamond"/>
        </w:rPr>
        <w:t xml:space="preserve"> </w:t>
      </w:r>
      <w:r w:rsidRPr="00B42807">
        <w:rPr>
          <w:rFonts w:ascii="Garamond" w:hAnsi="Garamond"/>
        </w:rPr>
        <w:t>budú</w:t>
      </w:r>
      <w:r w:rsidR="00B62536" w:rsidRPr="00B42807">
        <w:rPr>
          <w:rFonts w:ascii="Garamond" w:hAnsi="Garamond"/>
        </w:rPr>
        <w:t xml:space="preserve"> </w:t>
      </w:r>
      <w:r w:rsidRPr="00B42807">
        <w:rPr>
          <w:rFonts w:ascii="Garamond" w:hAnsi="Garamond"/>
        </w:rPr>
        <w:t>podkladom</w:t>
      </w:r>
      <w:r w:rsidR="00B62536" w:rsidRPr="00B42807">
        <w:rPr>
          <w:rFonts w:ascii="Garamond" w:hAnsi="Garamond"/>
        </w:rPr>
        <w:t xml:space="preserve"> </w:t>
      </w:r>
      <w:r w:rsidRPr="00B42807">
        <w:rPr>
          <w:rFonts w:ascii="Garamond" w:hAnsi="Garamond"/>
        </w:rPr>
        <w:t>pre</w:t>
      </w:r>
      <w:r w:rsidR="00B62536" w:rsidRPr="00B42807">
        <w:rPr>
          <w:rFonts w:ascii="Garamond" w:hAnsi="Garamond"/>
        </w:rPr>
        <w:t xml:space="preserve"> </w:t>
      </w:r>
      <w:r w:rsidRPr="00B42807">
        <w:rPr>
          <w:rFonts w:ascii="Garamond" w:hAnsi="Garamond"/>
        </w:rPr>
        <w:t>fakturáciu</w:t>
      </w:r>
      <w:r w:rsidR="00B62536" w:rsidRPr="00B42807">
        <w:rPr>
          <w:rFonts w:ascii="Garamond" w:hAnsi="Garamond"/>
        </w:rPr>
        <w:t xml:space="preserve"> </w:t>
      </w:r>
      <w:r w:rsidRPr="00B42807">
        <w:rPr>
          <w:rFonts w:ascii="Garamond" w:hAnsi="Garamond"/>
        </w:rPr>
        <w:t>podľa</w:t>
      </w:r>
      <w:r w:rsidR="00B62536" w:rsidRPr="00B42807">
        <w:rPr>
          <w:rFonts w:ascii="Garamond" w:hAnsi="Garamond"/>
        </w:rPr>
        <w:t xml:space="preserve"> </w:t>
      </w:r>
      <w:r w:rsidRPr="00B42807">
        <w:rPr>
          <w:rFonts w:ascii="Garamond" w:hAnsi="Garamond"/>
        </w:rPr>
        <w:t>článku</w:t>
      </w:r>
      <w:r w:rsidR="00B62536" w:rsidRPr="00B42807">
        <w:rPr>
          <w:rFonts w:ascii="Garamond" w:hAnsi="Garamond"/>
        </w:rPr>
        <w:t xml:space="preserve"> </w:t>
      </w:r>
      <w:r w:rsidR="00267480" w:rsidRPr="00B42807">
        <w:rPr>
          <w:rFonts w:ascii="Garamond" w:hAnsi="Garamond"/>
        </w:rPr>
        <w:t>4</w:t>
      </w:r>
      <w:r w:rsidR="00B62536" w:rsidRPr="00B42807">
        <w:rPr>
          <w:rFonts w:ascii="Garamond" w:hAnsi="Garamond"/>
        </w:rPr>
        <w:t xml:space="preserve"> </w:t>
      </w:r>
      <w:r w:rsidRPr="00B42807">
        <w:rPr>
          <w:rFonts w:ascii="Garamond" w:hAnsi="Garamond"/>
        </w:rPr>
        <w:t>Zmluvy.</w:t>
      </w:r>
      <w:r w:rsidR="00B62536" w:rsidRPr="00B42807">
        <w:rPr>
          <w:rFonts w:ascii="Garamond" w:hAnsi="Garamond" w:cs="Arial"/>
        </w:rPr>
        <w:t xml:space="preserve"> </w:t>
      </w:r>
      <w:r w:rsidRPr="00B42807">
        <w:rPr>
          <w:rFonts w:ascii="Garamond" w:hAnsi="Garamond" w:cs="Arial"/>
        </w:rPr>
        <w:t>Objednávky</w:t>
      </w:r>
      <w:r w:rsidR="00B62536" w:rsidRPr="00B42807">
        <w:rPr>
          <w:rFonts w:ascii="Garamond" w:hAnsi="Garamond" w:cs="Arial"/>
        </w:rPr>
        <w:t xml:space="preserve"> </w:t>
      </w:r>
      <w:r w:rsidRPr="00B42807">
        <w:rPr>
          <w:rFonts w:ascii="Garamond" w:hAnsi="Garamond" w:cs="Arial"/>
        </w:rPr>
        <w:t>budú</w:t>
      </w:r>
      <w:r w:rsidR="00B62536" w:rsidRPr="00B42807">
        <w:rPr>
          <w:rFonts w:ascii="Garamond" w:hAnsi="Garamond" w:cs="Arial"/>
        </w:rPr>
        <w:t xml:space="preserve"> </w:t>
      </w:r>
      <w:r w:rsidRPr="00B42807">
        <w:rPr>
          <w:rFonts w:ascii="Garamond" w:hAnsi="Garamond" w:cs="Arial"/>
        </w:rPr>
        <w:t>písomné.</w:t>
      </w:r>
      <w:r w:rsidR="00B62536" w:rsidRPr="00B42807">
        <w:rPr>
          <w:rFonts w:ascii="Garamond" w:hAnsi="Garamond" w:cs="Arial"/>
        </w:rPr>
        <w:t xml:space="preserve"> </w:t>
      </w:r>
      <w:r w:rsidRPr="00B42807">
        <w:rPr>
          <w:rFonts w:ascii="Garamond" w:hAnsi="Garamond" w:cs="Arial"/>
        </w:rPr>
        <w:t>Objednávky</w:t>
      </w:r>
      <w:r w:rsidR="00B62536" w:rsidRPr="00B42807">
        <w:rPr>
          <w:rFonts w:ascii="Garamond" w:hAnsi="Garamond" w:cs="Arial"/>
        </w:rPr>
        <w:t xml:space="preserve"> </w:t>
      </w:r>
      <w:r w:rsidRPr="00B42807">
        <w:rPr>
          <w:rFonts w:ascii="Garamond" w:hAnsi="Garamond" w:cs="Arial"/>
        </w:rPr>
        <w:t>môže</w:t>
      </w:r>
      <w:r w:rsidR="00B62536" w:rsidRPr="00B42807">
        <w:rPr>
          <w:rFonts w:ascii="Garamond" w:hAnsi="Garamond" w:cs="Arial"/>
        </w:rPr>
        <w:t xml:space="preserve"> </w:t>
      </w:r>
      <w:r w:rsidRPr="00B42807">
        <w:rPr>
          <w:rFonts w:ascii="Garamond" w:hAnsi="Garamond" w:cs="Arial"/>
        </w:rPr>
        <w:t>Objednávateľ</w:t>
      </w:r>
      <w:r w:rsidR="00B62536" w:rsidRPr="00B42807">
        <w:rPr>
          <w:rFonts w:ascii="Garamond" w:hAnsi="Garamond" w:cs="Arial"/>
        </w:rPr>
        <w:t xml:space="preserve"> </w:t>
      </w:r>
      <w:r w:rsidRPr="00B42807">
        <w:rPr>
          <w:rFonts w:ascii="Garamond" w:hAnsi="Garamond" w:cs="Arial"/>
        </w:rPr>
        <w:t>zaslať</w:t>
      </w:r>
      <w:r w:rsidR="00B62536" w:rsidRPr="00B42807">
        <w:rPr>
          <w:rFonts w:ascii="Garamond" w:hAnsi="Garamond" w:cs="Arial"/>
        </w:rPr>
        <w:t xml:space="preserve"> </w:t>
      </w:r>
      <w:r w:rsidRPr="00B42807">
        <w:rPr>
          <w:rFonts w:ascii="Garamond" w:hAnsi="Garamond" w:cs="Arial"/>
        </w:rPr>
        <w:t>poštou</w:t>
      </w:r>
      <w:r w:rsidR="00B62536" w:rsidRPr="00B42807">
        <w:rPr>
          <w:rFonts w:ascii="Garamond" w:hAnsi="Garamond" w:cs="Arial"/>
        </w:rPr>
        <w:t xml:space="preserve"> </w:t>
      </w:r>
      <w:r w:rsidRPr="00B42807">
        <w:rPr>
          <w:rFonts w:ascii="Garamond" w:hAnsi="Garamond" w:cs="Arial"/>
        </w:rPr>
        <w:t>alebo</w:t>
      </w:r>
      <w:r w:rsidR="00B62536" w:rsidRPr="00B42807">
        <w:rPr>
          <w:rFonts w:ascii="Garamond" w:hAnsi="Garamond" w:cs="Arial"/>
        </w:rPr>
        <w:t xml:space="preserve"> </w:t>
      </w:r>
      <w:r w:rsidRPr="00B42807">
        <w:rPr>
          <w:rFonts w:ascii="Garamond" w:hAnsi="Garamond" w:cs="Arial"/>
        </w:rPr>
        <w:t>elektronickou</w:t>
      </w:r>
      <w:r w:rsidR="00B62536" w:rsidRPr="00B42807">
        <w:rPr>
          <w:rFonts w:ascii="Garamond" w:hAnsi="Garamond" w:cs="Arial"/>
        </w:rPr>
        <w:t xml:space="preserve"> </w:t>
      </w:r>
      <w:r w:rsidRPr="00B42807">
        <w:rPr>
          <w:rFonts w:ascii="Garamond" w:hAnsi="Garamond" w:cs="Arial"/>
        </w:rPr>
        <w:t>poštou</w:t>
      </w:r>
      <w:r w:rsidR="00B62536" w:rsidRPr="00B42807">
        <w:rPr>
          <w:rFonts w:ascii="Garamond" w:hAnsi="Garamond" w:cs="Arial"/>
        </w:rPr>
        <w:t xml:space="preserve"> </w:t>
      </w:r>
      <w:r w:rsidRPr="00B42807">
        <w:rPr>
          <w:rFonts w:ascii="Garamond" w:hAnsi="Garamond" w:cs="Arial"/>
        </w:rPr>
        <w:t>na</w:t>
      </w:r>
      <w:r w:rsidR="00B62536" w:rsidRPr="00B42807">
        <w:rPr>
          <w:rFonts w:ascii="Garamond" w:hAnsi="Garamond" w:cs="Arial"/>
        </w:rPr>
        <w:t xml:space="preserve"> </w:t>
      </w:r>
      <w:r w:rsidRPr="00B42807">
        <w:rPr>
          <w:rFonts w:ascii="Garamond" w:hAnsi="Garamond" w:cs="Arial"/>
        </w:rPr>
        <w:t>emailovú</w:t>
      </w:r>
      <w:r w:rsidR="00B62536" w:rsidRPr="00B42807">
        <w:rPr>
          <w:rFonts w:ascii="Garamond" w:hAnsi="Garamond" w:cs="Arial"/>
        </w:rPr>
        <w:t xml:space="preserve"> </w:t>
      </w:r>
      <w:r w:rsidRPr="00B42807">
        <w:rPr>
          <w:rFonts w:ascii="Garamond" w:hAnsi="Garamond" w:cs="Arial"/>
        </w:rPr>
        <w:t>adresu</w:t>
      </w:r>
      <w:r w:rsidR="00B62536" w:rsidRPr="00B42807">
        <w:rPr>
          <w:rFonts w:ascii="Garamond" w:hAnsi="Garamond" w:cs="Arial"/>
        </w:rPr>
        <w:t xml:space="preserve"> </w:t>
      </w:r>
      <w:r w:rsidRPr="00B42807">
        <w:rPr>
          <w:rFonts w:ascii="Garamond" w:hAnsi="Garamond" w:cs="Arial"/>
        </w:rPr>
        <w:t>kontaktnej</w:t>
      </w:r>
      <w:r w:rsidR="00B62536" w:rsidRPr="00B42807">
        <w:rPr>
          <w:rFonts w:ascii="Garamond" w:hAnsi="Garamond" w:cs="Arial"/>
        </w:rPr>
        <w:t xml:space="preserve"> </w:t>
      </w:r>
      <w:r w:rsidRPr="00B42807">
        <w:rPr>
          <w:rFonts w:ascii="Garamond" w:hAnsi="Garamond" w:cs="Arial"/>
        </w:rPr>
        <w:t>osoby</w:t>
      </w:r>
      <w:r w:rsidR="00B62536" w:rsidRPr="00B42807">
        <w:rPr>
          <w:rFonts w:ascii="Garamond" w:hAnsi="Garamond" w:cs="Arial"/>
        </w:rPr>
        <w:t xml:space="preserve"> </w:t>
      </w:r>
      <w:r w:rsidRPr="00B42807">
        <w:rPr>
          <w:rFonts w:ascii="Garamond" w:hAnsi="Garamond" w:cs="Arial"/>
        </w:rPr>
        <w:t>pre</w:t>
      </w:r>
      <w:r w:rsidR="00B62536" w:rsidRPr="00B42807">
        <w:rPr>
          <w:rFonts w:ascii="Garamond" w:hAnsi="Garamond" w:cs="Arial"/>
        </w:rPr>
        <w:t xml:space="preserve"> </w:t>
      </w:r>
      <w:r w:rsidRPr="00B42807">
        <w:rPr>
          <w:rFonts w:ascii="Garamond" w:hAnsi="Garamond" w:cs="Arial"/>
        </w:rPr>
        <w:t>technické</w:t>
      </w:r>
      <w:r w:rsidR="00B62536" w:rsidRPr="00B42807">
        <w:rPr>
          <w:rFonts w:ascii="Garamond" w:hAnsi="Garamond" w:cs="Arial"/>
        </w:rPr>
        <w:t xml:space="preserve"> </w:t>
      </w:r>
      <w:r w:rsidRPr="00B42807">
        <w:rPr>
          <w:rFonts w:ascii="Garamond" w:hAnsi="Garamond" w:cs="Arial"/>
        </w:rPr>
        <w:t>veci</w:t>
      </w:r>
      <w:r w:rsidR="00B62536" w:rsidRPr="00B42807">
        <w:rPr>
          <w:rFonts w:ascii="Garamond" w:hAnsi="Garamond" w:cs="Arial"/>
        </w:rPr>
        <w:t xml:space="preserve"> </w:t>
      </w:r>
      <w:r w:rsidRPr="00B42807">
        <w:rPr>
          <w:rFonts w:ascii="Garamond" w:hAnsi="Garamond" w:cs="Arial"/>
        </w:rPr>
        <w:t>Poskytovateľa</w:t>
      </w:r>
      <w:r w:rsidR="00B62536" w:rsidRPr="00B42807">
        <w:rPr>
          <w:rFonts w:ascii="Garamond" w:hAnsi="Garamond" w:cs="Arial"/>
        </w:rPr>
        <w:t xml:space="preserve"> </w:t>
      </w:r>
      <w:r w:rsidRPr="00B42807">
        <w:rPr>
          <w:rFonts w:ascii="Garamond" w:hAnsi="Garamond" w:cs="Arial"/>
        </w:rPr>
        <w:t>uvedenej</w:t>
      </w:r>
      <w:r w:rsidR="00B62536" w:rsidRPr="00B42807">
        <w:rPr>
          <w:rFonts w:ascii="Garamond" w:hAnsi="Garamond" w:cs="Arial"/>
        </w:rPr>
        <w:t xml:space="preserve"> </w:t>
      </w:r>
      <w:r w:rsidRPr="00B42807">
        <w:rPr>
          <w:rFonts w:ascii="Garamond" w:hAnsi="Garamond" w:cs="Arial"/>
        </w:rPr>
        <w:t>v</w:t>
      </w:r>
      <w:r w:rsidR="00B62536" w:rsidRPr="00B42807">
        <w:rPr>
          <w:rFonts w:ascii="Garamond" w:hAnsi="Garamond" w:cs="Arial"/>
        </w:rPr>
        <w:t xml:space="preserve"> </w:t>
      </w:r>
      <w:r w:rsidRPr="00B42807">
        <w:rPr>
          <w:rFonts w:ascii="Garamond" w:hAnsi="Garamond" w:cs="Arial"/>
        </w:rPr>
        <w:t>záhlaví</w:t>
      </w:r>
      <w:r w:rsidR="00B62536" w:rsidRPr="00B42807">
        <w:rPr>
          <w:rFonts w:ascii="Garamond" w:hAnsi="Garamond" w:cs="Arial"/>
        </w:rPr>
        <w:t xml:space="preserve"> </w:t>
      </w:r>
      <w:r w:rsidRPr="00B42807">
        <w:rPr>
          <w:rFonts w:ascii="Garamond" w:hAnsi="Garamond" w:cs="Arial"/>
        </w:rPr>
        <w:t>Zmluvy.</w:t>
      </w:r>
      <w:r w:rsidR="00B62536" w:rsidRPr="00B42807">
        <w:rPr>
          <w:rFonts w:ascii="Garamond" w:hAnsi="Garamond" w:cs="Arial"/>
        </w:rPr>
        <w:t xml:space="preserve"> </w:t>
      </w:r>
      <w:r w:rsidRPr="00B42807">
        <w:rPr>
          <w:rFonts w:ascii="Garamond" w:hAnsi="Garamond"/>
        </w:rPr>
        <w:t>Doručením</w:t>
      </w:r>
      <w:r w:rsidR="00B62536" w:rsidRPr="00B42807">
        <w:rPr>
          <w:rFonts w:ascii="Garamond" w:hAnsi="Garamond"/>
        </w:rPr>
        <w:t xml:space="preserve"> </w:t>
      </w:r>
      <w:r w:rsidRPr="00B42807">
        <w:rPr>
          <w:rFonts w:ascii="Garamond" w:hAnsi="Garamond"/>
        </w:rPr>
        <w:t>objednávky</w:t>
      </w:r>
      <w:r w:rsidR="00B62536" w:rsidRPr="00B42807">
        <w:rPr>
          <w:rFonts w:ascii="Garamond" w:hAnsi="Garamond"/>
        </w:rPr>
        <w:t xml:space="preserve"> </w:t>
      </w:r>
      <w:r w:rsidRPr="00B42807">
        <w:rPr>
          <w:rFonts w:ascii="Garamond" w:hAnsi="Garamond"/>
        </w:rPr>
        <w:t>Poskytovateľovi</w:t>
      </w:r>
      <w:r w:rsidR="00B62536" w:rsidRPr="00B42807">
        <w:rPr>
          <w:rFonts w:ascii="Garamond" w:hAnsi="Garamond"/>
        </w:rPr>
        <w:t xml:space="preserve"> </w:t>
      </w:r>
      <w:r w:rsidRPr="00B42807">
        <w:rPr>
          <w:rFonts w:ascii="Garamond" w:hAnsi="Garamond"/>
        </w:rPr>
        <w:t>sa</w:t>
      </w:r>
      <w:r w:rsidR="00B62536" w:rsidRPr="00B42807">
        <w:rPr>
          <w:rFonts w:ascii="Garamond" w:hAnsi="Garamond"/>
          <w:lang w:eastAsia="ar-SA"/>
        </w:rPr>
        <w:t xml:space="preserve"> </w:t>
      </w:r>
      <w:r w:rsidRPr="00B42807">
        <w:rPr>
          <w:rFonts w:ascii="Garamond" w:hAnsi="Garamond"/>
          <w:lang w:eastAsia="ar-SA"/>
        </w:rPr>
        <w:t>objednávka</w:t>
      </w:r>
      <w:r w:rsidR="00B62536" w:rsidRPr="00B42807">
        <w:rPr>
          <w:rFonts w:ascii="Garamond" w:hAnsi="Garamond"/>
          <w:lang w:eastAsia="ar-SA"/>
        </w:rPr>
        <w:t xml:space="preserve"> </w:t>
      </w:r>
      <w:r w:rsidRPr="00B42807">
        <w:rPr>
          <w:rFonts w:ascii="Garamond" w:hAnsi="Garamond"/>
          <w:lang w:eastAsia="ar-SA"/>
        </w:rPr>
        <w:t>považuje</w:t>
      </w:r>
      <w:r w:rsidR="00B62536" w:rsidRPr="00B42807">
        <w:rPr>
          <w:rFonts w:ascii="Garamond" w:hAnsi="Garamond"/>
          <w:lang w:eastAsia="ar-SA"/>
        </w:rPr>
        <w:t xml:space="preserve"> </w:t>
      </w:r>
      <w:r w:rsidRPr="00B42807">
        <w:rPr>
          <w:rFonts w:ascii="Garamond" w:hAnsi="Garamond"/>
          <w:lang w:eastAsia="ar-SA"/>
        </w:rPr>
        <w:t>za</w:t>
      </w:r>
      <w:r w:rsidR="00B62536" w:rsidRPr="00B42807">
        <w:rPr>
          <w:rFonts w:ascii="Garamond" w:hAnsi="Garamond"/>
          <w:lang w:eastAsia="ar-SA"/>
        </w:rPr>
        <w:t xml:space="preserve"> </w:t>
      </w:r>
      <w:r w:rsidRPr="00B42807">
        <w:rPr>
          <w:rFonts w:ascii="Garamond" w:hAnsi="Garamond"/>
          <w:lang w:eastAsia="ar-SA"/>
        </w:rPr>
        <w:t>potvrdenú</w:t>
      </w:r>
      <w:r w:rsidR="00B62536" w:rsidRPr="00B42807">
        <w:rPr>
          <w:rFonts w:ascii="Garamond" w:hAnsi="Garamond"/>
          <w:lang w:eastAsia="ar-SA"/>
        </w:rPr>
        <w:t xml:space="preserve"> </w:t>
      </w:r>
      <w:r w:rsidRPr="00B42807">
        <w:rPr>
          <w:rFonts w:ascii="Garamond" w:hAnsi="Garamond"/>
        </w:rPr>
        <w:t>Poskytovateľo</w:t>
      </w:r>
      <w:r w:rsidRPr="00B42807">
        <w:rPr>
          <w:rFonts w:ascii="Garamond" w:hAnsi="Garamond"/>
          <w:lang w:eastAsia="ar-SA"/>
        </w:rPr>
        <w:t>m.</w:t>
      </w:r>
    </w:p>
    <w:p w14:paraId="7AC95EA9" w14:textId="77777777" w:rsidR="00B77671" w:rsidRPr="00B42807" w:rsidRDefault="00B77671" w:rsidP="00ED4910">
      <w:pPr>
        <w:keepNext/>
        <w:keepLines/>
        <w:spacing w:after="0" w:line="240" w:lineRule="auto"/>
        <w:contextualSpacing/>
        <w:jc w:val="both"/>
        <w:rPr>
          <w:rFonts w:ascii="Garamond" w:hAnsi="Garamond" w:cs="Arial"/>
          <w:lang w:eastAsia="ar-SA"/>
        </w:rPr>
      </w:pPr>
    </w:p>
    <w:p w14:paraId="1A417D32" w14:textId="4DE251AD" w:rsidR="00B77671" w:rsidRPr="009A18A7" w:rsidRDefault="00B77671" w:rsidP="00ED4910">
      <w:pPr>
        <w:keepNext/>
        <w:keepLines/>
        <w:numPr>
          <w:ilvl w:val="0"/>
          <w:numId w:val="9"/>
        </w:numPr>
        <w:spacing w:after="0" w:line="240" w:lineRule="auto"/>
        <w:ind w:left="709" w:hanging="709"/>
        <w:contextualSpacing/>
        <w:jc w:val="both"/>
        <w:rPr>
          <w:rFonts w:ascii="Garamond" w:hAnsi="Garamond" w:cs="Arial"/>
          <w:lang w:eastAsia="ar-SA"/>
        </w:rPr>
      </w:pPr>
      <w:r w:rsidRPr="00B42807">
        <w:rPr>
          <w:rFonts w:ascii="Garamond" w:eastAsia="Times New Roman" w:hAnsi="Garamond" w:cs="Arial"/>
          <w:color w:val="000000" w:themeColor="text1"/>
        </w:rPr>
        <w:t>Obchodovateľný</w:t>
      </w:r>
      <w:r w:rsidR="00B62536" w:rsidRPr="00B42807">
        <w:rPr>
          <w:rFonts w:ascii="Garamond" w:eastAsia="Times New Roman" w:hAnsi="Garamond" w:cs="Arial"/>
          <w:color w:val="000000" w:themeColor="text1"/>
        </w:rPr>
        <w:t xml:space="preserve"> </w:t>
      </w:r>
      <w:r w:rsidRPr="00B42807">
        <w:rPr>
          <w:rFonts w:ascii="Garamond" w:eastAsia="Times New Roman" w:hAnsi="Garamond" w:cs="Arial"/>
          <w:color w:val="000000" w:themeColor="text1"/>
        </w:rPr>
        <w:t>finančný</w:t>
      </w:r>
      <w:r w:rsidR="00B62536" w:rsidRPr="00B42807">
        <w:rPr>
          <w:rFonts w:ascii="Garamond" w:eastAsia="Times New Roman" w:hAnsi="Garamond" w:cs="Arial"/>
          <w:color w:val="000000" w:themeColor="text1"/>
        </w:rPr>
        <w:t xml:space="preserve"> </w:t>
      </w:r>
      <w:r w:rsidRPr="00B42807">
        <w:rPr>
          <w:rFonts w:ascii="Garamond" w:eastAsia="Times New Roman" w:hAnsi="Garamond" w:cs="Arial"/>
          <w:color w:val="000000" w:themeColor="text1"/>
        </w:rPr>
        <w:t>objem</w:t>
      </w:r>
      <w:r w:rsidR="00B62536" w:rsidRPr="00B42807">
        <w:rPr>
          <w:rFonts w:ascii="Garamond" w:eastAsia="Times New Roman" w:hAnsi="Garamond" w:cs="Arial"/>
          <w:color w:val="000000" w:themeColor="text1"/>
        </w:rPr>
        <w:t xml:space="preserve"> </w:t>
      </w:r>
      <w:r w:rsidRPr="00B42807">
        <w:rPr>
          <w:rFonts w:ascii="Garamond" w:eastAsia="Times New Roman" w:hAnsi="Garamond" w:cs="Arial"/>
          <w:color w:val="000000" w:themeColor="text1"/>
        </w:rPr>
        <w:t>počas</w:t>
      </w:r>
      <w:r w:rsidR="00B62536" w:rsidRPr="00B42807">
        <w:rPr>
          <w:rFonts w:ascii="Garamond" w:eastAsia="Times New Roman" w:hAnsi="Garamond" w:cs="Arial"/>
          <w:color w:val="000000" w:themeColor="text1"/>
        </w:rPr>
        <w:t xml:space="preserve"> </w:t>
      </w:r>
      <w:r w:rsidRPr="00B42807">
        <w:rPr>
          <w:rFonts w:ascii="Garamond" w:eastAsia="Times New Roman" w:hAnsi="Garamond" w:cs="Arial"/>
          <w:color w:val="000000" w:themeColor="text1"/>
        </w:rPr>
        <w:t>účinnosti</w:t>
      </w:r>
      <w:r w:rsidR="00B62536" w:rsidRPr="00B42807">
        <w:rPr>
          <w:rFonts w:ascii="Garamond" w:eastAsia="Times New Roman" w:hAnsi="Garamond" w:cs="Arial"/>
          <w:color w:val="000000" w:themeColor="text1"/>
        </w:rPr>
        <w:t xml:space="preserve"> </w:t>
      </w:r>
      <w:r w:rsidRPr="00B42807">
        <w:rPr>
          <w:rFonts w:ascii="Garamond" w:eastAsia="Times New Roman" w:hAnsi="Garamond" w:cs="Arial"/>
          <w:color w:val="000000" w:themeColor="text1"/>
        </w:rPr>
        <w:t>Zmluvy</w:t>
      </w:r>
      <w:r w:rsidR="00B62536" w:rsidRPr="00B42807">
        <w:rPr>
          <w:rFonts w:ascii="Garamond" w:eastAsia="Times New Roman" w:hAnsi="Garamond" w:cs="Arial"/>
          <w:color w:val="000000" w:themeColor="text1"/>
        </w:rPr>
        <w:t xml:space="preserve"> </w:t>
      </w:r>
      <w:r w:rsidRPr="00B42807">
        <w:rPr>
          <w:rFonts w:ascii="Garamond" w:eastAsia="Times New Roman" w:hAnsi="Garamond" w:cs="Arial"/>
          <w:color w:val="000000" w:themeColor="text1"/>
        </w:rPr>
        <w:t>je</w:t>
      </w:r>
      <w:r w:rsidR="00B62536" w:rsidRPr="00B42807">
        <w:rPr>
          <w:rFonts w:ascii="Garamond" w:eastAsia="Times New Roman" w:hAnsi="Garamond" w:cs="Arial"/>
          <w:color w:val="000000" w:themeColor="text1"/>
        </w:rPr>
        <w:t xml:space="preserve"> </w:t>
      </w:r>
      <w:r w:rsidRPr="00B42807">
        <w:rPr>
          <w:rFonts w:ascii="Garamond" w:eastAsia="Times New Roman" w:hAnsi="Garamond" w:cs="Arial"/>
          <w:color w:val="000000" w:themeColor="text1"/>
        </w:rPr>
        <w:t>v</w:t>
      </w:r>
      <w:r w:rsidR="00B62536" w:rsidRPr="00B42807">
        <w:rPr>
          <w:rFonts w:ascii="Garamond" w:eastAsia="Times New Roman" w:hAnsi="Garamond" w:cs="Arial"/>
          <w:color w:val="000000" w:themeColor="text1"/>
        </w:rPr>
        <w:t xml:space="preserve"> </w:t>
      </w:r>
      <w:r w:rsidRPr="00B42807">
        <w:rPr>
          <w:rFonts w:ascii="Garamond" w:eastAsia="Times New Roman" w:hAnsi="Garamond" w:cs="Arial"/>
          <w:color w:val="000000" w:themeColor="text1"/>
        </w:rPr>
        <w:t>celkovej</w:t>
      </w:r>
      <w:r w:rsidR="00B62536" w:rsidRPr="00B42807">
        <w:rPr>
          <w:rFonts w:ascii="Garamond" w:eastAsia="Times New Roman" w:hAnsi="Garamond" w:cs="Arial"/>
          <w:color w:val="000000" w:themeColor="text1"/>
        </w:rPr>
        <w:t xml:space="preserve"> </w:t>
      </w:r>
      <w:r w:rsidRPr="00B42807">
        <w:rPr>
          <w:rFonts w:ascii="Garamond" w:eastAsia="Times New Roman" w:hAnsi="Garamond" w:cs="Arial"/>
          <w:color w:val="000000" w:themeColor="text1"/>
        </w:rPr>
        <w:t>výške</w:t>
      </w:r>
      <w:r w:rsidR="00B62536" w:rsidRPr="00B42807">
        <w:rPr>
          <w:rFonts w:ascii="Garamond" w:eastAsia="Times New Roman" w:hAnsi="Garamond" w:cs="Arial"/>
          <w:color w:val="000000" w:themeColor="text1"/>
        </w:rPr>
        <w:t xml:space="preserve"> </w:t>
      </w:r>
      <w:r w:rsidRPr="00B42807">
        <w:rPr>
          <w:rFonts w:ascii="Garamond" w:eastAsia="Times New Roman" w:hAnsi="Garamond" w:cs="Arial"/>
          <w:color w:val="000000" w:themeColor="text1"/>
        </w:rPr>
        <w:t>[</w:t>
      </w:r>
      <w:r w:rsidRPr="00B42807">
        <w:rPr>
          <w:rFonts w:ascii="Garamond" w:eastAsia="Times New Roman" w:hAnsi="Garamond" w:cs="Arial"/>
          <w:b/>
          <w:color w:val="000000" w:themeColor="text1"/>
          <w:highlight w:val="yellow"/>
        </w:rPr>
        <w:t>doplniť</w:t>
      </w:r>
      <w:r w:rsidRPr="00B42807">
        <w:rPr>
          <w:rFonts w:ascii="Garamond" w:eastAsia="Times New Roman" w:hAnsi="Garamond" w:cs="Arial"/>
          <w:color w:val="000000" w:themeColor="text1"/>
        </w:rPr>
        <w:t>]</w:t>
      </w:r>
      <w:r w:rsidR="00B62536" w:rsidRPr="00B42807">
        <w:rPr>
          <w:rFonts w:ascii="Garamond" w:hAnsi="Garamond"/>
          <w:lang w:eastAsia="cs-CZ"/>
        </w:rPr>
        <w:t xml:space="preserve"> </w:t>
      </w:r>
      <w:r w:rsidRPr="00B42807">
        <w:rPr>
          <w:rFonts w:ascii="Garamond" w:hAnsi="Garamond"/>
          <w:b/>
          <w:lang w:eastAsia="cs-CZ"/>
        </w:rPr>
        <w:t>EUR</w:t>
      </w:r>
      <w:r w:rsidR="00B62536" w:rsidRPr="00B42807">
        <w:rPr>
          <w:rFonts w:ascii="Garamond" w:hAnsi="Garamond"/>
          <w:lang w:eastAsia="cs-CZ"/>
        </w:rPr>
        <w:t xml:space="preserve"> </w:t>
      </w:r>
      <w:r w:rsidRPr="00B42807">
        <w:rPr>
          <w:rFonts w:ascii="Garamond" w:hAnsi="Garamond"/>
          <w:b/>
          <w:bCs/>
          <w:lang w:eastAsia="cs-CZ"/>
        </w:rPr>
        <w:t>(slovom:</w:t>
      </w:r>
      <w:r w:rsidR="00B62536" w:rsidRPr="00B42807">
        <w:rPr>
          <w:rFonts w:ascii="Garamond" w:hAnsi="Garamond"/>
          <w:b/>
          <w:bCs/>
          <w:lang w:eastAsia="cs-CZ"/>
        </w:rPr>
        <w:t xml:space="preserve"> </w:t>
      </w:r>
      <w:r w:rsidRPr="00B42807">
        <w:rPr>
          <w:rFonts w:ascii="Garamond" w:hAnsi="Garamond"/>
          <w:b/>
          <w:bCs/>
          <w:lang w:eastAsia="cs-CZ"/>
        </w:rPr>
        <w:t>[</w:t>
      </w:r>
      <w:r w:rsidRPr="00B42807">
        <w:rPr>
          <w:rFonts w:ascii="Garamond" w:hAnsi="Garamond"/>
          <w:b/>
          <w:bCs/>
          <w:highlight w:val="yellow"/>
          <w:lang w:eastAsia="cs-CZ"/>
        </w:rPr>
        <w:t>doplniť</w:t>
      </w:r>
      <w:r w:rsidRPr="00B42807">
        <w:rPr>
          <w:rFonts w:ascii="Garamond" w:hAnsi="Garamond"/>
          <w:b/>
          <w:bCs/>
          <w:lang w:eastAsia="cs-CZ"/>
        </w:rPr>
        <w:t>]</w:t>
      </w:r>
      <w:r w:rsidR="00B62536" w:rsidRPr="00B42807">
        <w:rPr>
          <w:rFonts w:ascii="Garamond" w:hAnsi="Garamond"/>
          <w:b/>
          <w:bCs/>
          <w:lang w:eastAsia="cs-CZ"/>
        </w:rPr>
        <w:t xml:space="preserve"> </w:t>
      </w:r>
      <w:r w:rsidRPr="00B42807">
        <w:rPr>
          <w:rFonts w:ascii="Garamond" w:hAnsi="Garamond"/>
          <w:b/>
          <w:bCs/>
          <w:lang w:eastAsia="cs-CZ"/>
        </w:rPr>
        <w:t>eur)</w:t>
      </w:r>
      <w:r w:rsidR="00B62536" w:rsidRPr="00B42807">
        <w:rPr>
          <w:rFonts w:ascii="Garamond" w:hAnsi="Garamond"/>
          <w:b/>
          <w:bCs/>
          <w:lang w:eastAsia="cs-CZ"/>
        </w:rPr>
        <w:t xml:space="preserve"> </w:t>
      </w:r>
      <w:r w:rsidRPr="00B42807">
        <w:rPr>
          <w:rFonts w:ascii="Garamond" w:hAnsi="Garamond"/>
          <w:b/>
          <w:bCs/>
          <w:lang w:eastAsia="cs-CZ"/>
        </w:rPr>
        <w:t>bez</w:t>
      </w:r>
      <w:r w:rsidR="00B62536" w:rsidRPr="00B42807">
        <w:rPr>
          <w:rFonts w:ascii="Garamond" w:hAnsi="Garamond"/>
          <w:b/>
          <w:bCs/>
          <w:lang w:eastAsia="cs-CZ"/>
        </w:rPr>
        <w:t xml:space="preserve"> </w:t>
      </w:r>
      <w:r w:rsidRPr="00B42807">
        <w:rPr>
          <w:rFonts w:ascii="Garamond" w:hAnsi="Garamond"/>
          <w:b/>
          <w:bCs/>
          <w:lang w:eastAsia="cs-CZ"/>
        </w:rPr>
        <w:t>DPH</w:t>
      </w:r>
      <w:r w:rsidRPr="00B42807">
        <w:rPr>
          <w:rFonts w:ascii="Garamond" w:eastAsia="Times New Roman" w:hAnsi="Garamond" w:cs="Arial"/>
          <w:color w:val="000000" w:themeColor="text1"/>
        </w:rPr>
        <w:t>.</w:t>
      </w:r>
      <w:r w:rsidR="00B62536" w:rsidRPr="00B42807">
        <w:rPr>
          <w:rFonts w:ascii="Garamond" w:eastAsia="Times New Roman" w:hAnsi="Garamond" w:cs="Arial"/>
          <w:color w:val="000000" w:themeColor="text1"/>
        </w:rPr>
        <w:t xml:space="preserve"> </w:t>
      </w:r>
      <w:r w:rsidRPr="00B42807">
        <w:rPr>
          <w:rFonts w:ascii="Garamond" w:hAnsi="Garamond" w:cs="Arial"/>
        </w:rPr>
        <w:t>Uvedený</w:t>
      </w:r>
      <w:r w:rsidR="00B62536" w:rsidRPr="00B42807">
        <w:rPr>
          <w:rFonts w:ascii="Garamond" w:hAnsi="Garamond" w:cs="Arial"/>
        </w:rPr>
        <w:t xml:space="preserve"> </w:t>
      </w:r>
      <w:r w:rsidRPr="00B42807">
        <w:rPr>
          <w:rFonts w:ascii="Garamond" w:hAnsi="Garamond" w:cs="Arial"/>
        </w:rPr>
        <w:t>finančný</w:t>
      </w:r>
      <w:r w:rsidR="00B62536" w:rsidRPr="00B42807">
        <w:rPr>
          <w:rFonts w:ascii="Garamond" w:hAnsi="Garamond" w:cs="Arial"/>
        </w:rPr>
        <w:t xml:space="preserve"> </w:t>
      </w:r>
      <w:r w:rsidRPr="00B42807">
        <w:rPr>
          <w:rFonts w:ascii="Garamond" w:hAnsi="Garamond" w:cs="Arial"/>
        </w:rPr>
        <w:t>objem</w:t>
      </w:r>
      <w:r w:rsidR="00B62536" w:rsidRPr="00B42807">
        <w:rPr>
          <w:rFonts w:ascii="Garamond" w:hAnsi="Garamond" w:cs="Arial"/>
        </w:rPr>
        <w:t xml:space="preserve"> </w:t>
      </w:r>
      <w:r w:rsidRPr="00B42807">
        <w:rPr>
          <w:rFonts w:ascii="Garamond" w:hAnsi="Garamond" w:cs="Arial"/>
        </w:rPr>
        <w:t>je</w:t>
      </w:r>
      <w:r w:rsidR="00B62536" w:rsidRPr="00B42807">
        <w:rPr>
          <w:rFonts w:ascii="Garamond" w:hAnsi="Garamond" w:cs="Arial"/>
        </w:rPr>
        <w:t xml:space="preserve"> </w:t>
      </w:r>
      <w:r w:rsidRPr="00B42807">
        <w:rPr>
          <w:rFonts w:ascii="Garamond" w:hAnsi="Garamond" w:cs="Arial"/>
        </w:rPr>
        <w:t>predpokladaný</w:t>
      </w:r>
      <w:r w:rsidR="00B62536" w:rsidRPr="00B42807">
        <w:rPr>
          <w:rFonts w:ascii="Garamond" w:hAnsi="Garamond" w:cs="Arial"/>
        </w:rPr>
        <w:t xml:space="preserve"> </w:t>
      </w:r>
      <w:r w:rsidRPr="00B42807">
        <w:rPr>
          <w:rFonts w:ascii="Garamond" w:hAnsi="Garamond" w:cs="Arial"/>
        </w:rPr>
        <w:t>a</w:t>
      </w:r>
      <w:r w:rsidR="00B62536" w:rsidRPr="00B42807">
        <w:rPr>
          <w:rFonts w:ascii="Garamond" w:hAnsi="Garamond" w:cs="Arial"/>
        </w:rPr>
        <w:t xml:space="preserve"> </w:t>
      </w:r>
      <w:r w:rsidRPr="00B42807">
        <w:rPr>
          <w:rFonts w:ascii="Garamond" w:hAnsi="Garamond" w:cs="Arial"/>
        </w:rPr>
        <w:t>Objednávateľ</w:t>
      </w:r>
      <w:r w:rsidR="00B62536" w:rsidRPr="00B42807">
        <w:rPr>
          <w:rFonts w:ascii="Garamond" w:hAnsi="Garamond" w:cs="Arial"/>
        </w:rPr>
        <w:t xml:space="preserve"> </w:t>
      </w:r>
      <w:r w:rsidRPr="00B42807">
        <w:rPr>
          <w:rFonts w:ascii="Garamond" w:hAnsi="Garamond" w:cs="Arial"/>
        </w:rPr>
        <w:t>nie</w:t>
      </w:r>
      <w:r w:rsidR="00B62536" w:rsidRPr="00B42807">
        <w:rPr>
          <w:rFonts w:ascii="Garamond" w:hAnsi="Garamond" w:cs="Arial"/>
        </w:rPr>
        <w:t xml:space="preserve"> </w:t>
      </w:r>
      <w:r w:rsidRPr="00B42807">
        <w:rPr>
          <w:rFonts w:ascii="Garamond" w:hAnsi="Garamond" w:cs="Arial"/>
        </w:rPr>
        <w:t>je</w:t>
      </w:r>
      <w:r w:rsidR="00B62536" w:rsidRPr="00B42807">
        <w:rPr>
          <w:rFonts w:ascii="Garamond" w:hAnsi="Garamond" w:cs="Arial"/>
        </w:rPr>
        <w:t xml:space="preserve"> </w:t>
      </w:r>
      <w:r w:rsidRPr="00B42807">
        <w:rPr>
          <w:rFonts w:ascii="Garamond" w:hAnsi="Garamond" w:cs="Arial"/>
        </w:rPr>
        <w:t>povinný</w:t>
      </w:r>
      <w:r w:rsidR="00B62536" w:rsidRPr="00B42807">
        <w:rPr>
          <w:rFonts w:ascii="Garamond" w:hAnsi="Garamond" w:cs="Arial"/>
        </w:rPr>
        <w:t xml:space="preserve"> </w:t>
      </w:r>
      <w:r w:rsidRPr="00B42807">
        <w:rPr>
          <w:rFonts w:ascii="Garamond" w:hAnsi="Garamond" w:cs="Arial"/>
        </w:rPr>
        <w:t>ho</w:t>
      </w:r>
      <w:r w:rsidR="00B62536" w:rsidRPr="00B42807">
        <w:rPr>
          <w:rFonts w:ascii="Garamond" w:hAnsi="Garamond" w:cs="Arial"/>
        </w:rPr>
        <w:t xml:space="preserve"> </w:t>
      </w:r>
      <w:r w:rsidRPr="00B42807">
        <w:rPr>
          <w:rFonts w:ascii="Garamond" w:hAnsi="Garamond" w:cs="Arial"/>
        </w:rPr>
        <w:t>vyčerpať</w:t>
      </w:r>
      <w:r w:rsidRPr="00B42807">
        <w:rPr>
          <w:rFonts w:ascii="Garamond" w:hAnsi="Garamond"/>
          <w:color w:val="000000" w:themeColor="text1"/>
        </w:rPr>
        <w:t>.</w:t>
      </w:r>
    </w:p>
    <w:p w14:paraId="7E64431E" w14:textId="1435205F" w:rsidR="009A18A7" w:rsidRDefault="009A18A7" w:rsidP="00ED4910">
      <w:pPr>
        <w:keepNext/>
        <w:keepLines/>
        <w:spacing w:after="0" w:line="240" w:lineRule="auto"/>
        <w:ind w:left="709"/>
        <w:contextualSpacing/>
        <w:jc w:val="both"/>
        <w:rPr>
          <w:rFonts w:ascii="Garamond" w:hAnsi="Garamond" w:cs="Arial"/>
          <w:lang w:eastAsia="ar-SA"/>
        </w:rPr>
      </w:pPr>
    </w:p>
    <w:p w14:paraId="552793E2" w14:textId="6A6127DB" w:rsidR="00AA1BC5" w:rsidRDefault="00AA1BC5" w:rsidP="00ED4910">
      <w:pPr>
        <w:keepNext/>
        <w:keepLines/>
        <w:spacing w:after="0" w:line="240" w:lineRule="auto"/>
        <w:ind w:left="709"/>
        <w:contextualSpacing/>
        <w:jc w:val="both"/>
        <w:rPr>
          <w:rFonts w:ascii="Garamond" w:hAnsi="Garamond" w:cs="Arial"/>
          <w:lang w:eastAsia="ar-SA"/>
        </w:rPr>
      </w:pPr>
    </w:p>
    <w:p w14:paraId="2C42E5D6" w14:textId="77777777" w:rsidR="00AA1BC5" w:rsidRPr="00B42807" w:rsidRDefault="00AA1BC5" w:rsidP="00ED4910">
      <w:pPr>
        <w:keepNext/>
        <w:keepLines/>
        <w:spacing w:after="0" w:line="240" w:lineRule="auto"/>
        <w:ind w:left="709"/>
        <w:contextualSpacing/>
        <w:jc w:val="both"/>
        <w:rPr>
          <w:rFonts w:ascii="Garamond" w:hAnsi="Garamond" w:cs="Arial"/>
          <w:lang w:eastAsia="ar-SA"/>
        </w:rPr>
      </w:pPr>
    </w:p>
    <w:p w14:paraId="25449B4E" w14:textId="02687C55" w:rsidR="00276157" w:rsidRPr="00B42807" w:rsidRDefault="00A44C67" w:rsidP="00ED4910">
      <w:pPr>
        <w:keepNext/>
        <w:keepLines/>
        <w:numPr>
          <w:ilvl w:val="0"/>
          <w:numId w:val="3"/>
        </w:numPr>
        <w:tabs>
          <w:tab w:val="left" w:pos="720"/>
        </w:tabs>
        <w:spacing w:after="0" w:line="240" w:lineRule="auto"/>
        <w:ind w:hanging="720"/>
        <w:jc w:val="both"/>
        <w:outlineLvl w:val="1"/>
        <w:rPr>
          <w:rFonts w:ascii="Garamond" w:eastAsia="Calibri" w:hAnsi="Garamond"/>
          <w:b/>
          <w:bCs/>
        </w:rPr>
      </w:pPr>
      <w:r w:rsidRPr="00B42807">
        <w:rPr>
          <w:rFonts w:ascii="Garamond" w:hAnsi="Garamond" w:cs="Arial"/>
          <w:b/>
          <w:bCs/>
          <w:lang w:eastAsia="ar-SA"/>
        </w:rPr>
        <w:t>PODMIENKY</w:t>
      </w:r>
      <w:r w:rsidR="00B62536" w:rsidRPr="00B42807">
        <w:rPr>
          <w:rFonts w:ascii="Garamond" w:hAnsi="Garamond" w:cs="Arial"/>
          <w:b/>
          <w:bCs/>
          <w:lang w:eastAsia="ar-SA"/>
        </w:rPr>
        <w:t xml:space="preserve"> </w:t>
      </w:r>
      <w:r w:rsidRPr="00B42807">
        <w:rPr>
          <w:rFonts w:ascii="Garamond" w:hAnsi="Garamond" w:cs="Arial"/>
          <w:b/>
          <w:bCs/>
          <w:lang w:eastAsia="ar-SA"/>
        </w:rPr>
        <w:t>POSKYTOVANIA</w:t>
      </w:r>
      <w:r w:rsidR="00B62536" w:rsidRPr="00B42807">
        <w:rPr>
          <w:rFonts w:ascii="Garamond" w:hAnsi="Garamond" w:cs="Arial"/>
          <w:b/>
          <w:bCs/>
          <w:lang w:eastAsia="ar-SA"/>
        </w:rPr>
        <w:t xml:space="preserve"> </w:t>
      </w:r>
      <w:r w:rsidRPr="00B42807">
        <w:rPr>
          <w:rFonts w:ascii="Garamond" w:hAnsi="Garamond" w:cs="Arial"/>
          <w:b/>
          <w:bCs/>
          <w:lang w:eastAsia="ar-SA"/>
        </w:rPr>
        <w:t>SLUŽIEB</w:t>
      </w:r>
    </w:p>
    <w:p w14:paraId="5406CFF5" w14:textId="77777777" w:rsidR="00276157" w:rsidRPr="00B42807" w:rsidRDefault="00276157" w:rsidP="00ED4910">
      <w:pPr>
        <w:keepNext/>
        <w:keepLines/>
        <w:spacing w:after="0" w:line="240" w:lineRule="auto"/>
        <w:jc w:val="both"/>
        <w:rPr>
          <w:rFonts w:ascii="Garamond" w:eastAsia="Times New Roman" w:hAnsi="Garamond" w:cs="Arial"/>
          <w:lang w:eastAsia="ar-SA"/>
        </w:rPr>
      </w:pPr>
    </w:p>
    <w:p w14:paraId="2464D4EE" w14:textId="6B0DF32F" w:rsidR="00276157" w:rsidRPr="00B42807" w:rsidRDefault="00276157" w:rsidP="00ED4910">
      <w:pPr>
        <w:pStyle w:val="Odsekzoznamu"/>
        <w:keepNext/>
        <w:keepLines/>
        <w:numPr>
          <w:ilvl w:val="1"/>
          <w:numId w:val="20"/>
        </w:numPr>
        <w:tabs>
          <w:tab w:val="num" w:pos="709"/>
        </w:tabs>
        <w:spacing w:after="0" w:line="240" w:lineRule="auto"/>
        <w:ind w:left="709" w:hanging="709"/>
        <w:jc w:val="both"/>
        <w:rPr>
          <w:rFonts w:ascii="Garamond" w:hAnsi="Garamond"/>
        </w:rPr>
      </w:pPr>
      <w:r w:rsidRPr="00B42807">
        <w:rPr>
          <w:rFonts w:ascii="Garamond" w:hAnsi="Garamond"/>
        </w:rPr>
        <w:t>Poskytovateľ</w:t>
      </w:r>
      <w:r w:rsidR="00B62536" w:rsidRPr="00B42807">
        <w:rPr>
          <w:rFonts w:ascii="Garamond" w:hAnsi="Garamond"/>
        </w:rPr>
        <w:t xml:space="preserve"> </w:t>
      </w:r>
      <w:r w:rsidRPr="00B42807">
        <w:rPr>
          <w:rFonts w:ascii="Garamond" w:hAnsi="Garamond"/>
        </w:rPr>
        <w:t>sa</w:t>
      </w:r>
      <w:r w:rsidR="00B62536" w:rsidRPr="00B42807">
        <w:rPr>
          <w:rFonts w:ascii="Garamond" w:hAnsi="Garamond"/>
        </w:rPr>
        <w:t xml:space="preserve"> </w:t>
      </w:r>
      <w:r w:rsidRPr="00B42807">
        <w:rPr>
          <w:rFonts w:ascii="Garamond" w:hAnsi="Garamond"/>
        </w:rPr>
        <w:t>zaväzuje</w:t>
      </w:r>
      <w:r w:rsidR="00B62536" w:rsidRPr="00B42807">
        <w:rPr>
          <w:rFonts w:ascii="Garamond" w:hAnsi="Garamond"/>
        </w:rPr>
        <w:t xml:space="preserve"> </w:t>
      </w:r>
      <w:r w:rsidRPr="00B42807">
        <w:rPr>
          <w:rFonts w:ascii="Garamond" w:hAnsi="Garamond"/>
        </w:rPr>
        <w:t>poskyt</w:t>
      </w:r>
      <w:r w:rsidR="0050234C">
        <w:rPr>
          <w:rFonts w:ascii="Garamond" w:hAnsi="Garamond"/>
        </w:rPr>
        <w:t>ovať</w:t>
      </w:r>
      <w:r w:rsidR="00B62536" w:rsidRPr="00B42807">
        <w:rPr>
          <w:rFonts w:ascii="Garamond" w:hAnsi="Garamond"/>
        </w:rPr>
        <w:t xml:space="preserve"> </w:t>
      </w:r>
      <w:r w:rsidRPr="00B42807">
        <w:rPr>
          <w:rFonts w:ascii="Garamond" w:hAnsi="Garamond"/>
        </w:rPr>
        <w:t>Služby</w:t>
      </w:r>
      <w:r w:rsidR="00B62536" w:rsidRPr="00B42807">
        <w:rPr>
          <w:rFonts w:ascii="Garamond" w:hAnsi="Garamond"/>
        </w:rPr>
        <w:t xml:space="preserve"> </w:t>
      </w:r>
      <w:r w:rsidR="00944166">
        <w:rPr>
          <w:rFonts w:ascii="Garamond" w:hAnsi="Garamond"/>
        </w:rPr>
        <w:t xml:space="preserve">riadne a </w:t>
      </w:r>
      <w:r w:rsidRPr="00B42807">
        <w:rPr>
          <w:rFonts w:ascii="Garamond" w:hAnsi="Garamond"/>
        </w:rPr>
        <w:t>v</w:t>
      </w:r>
      <w:r w:rsidR="00B62536" w:rsidRPr="00B42807">
        <w:rPr>
          <w:rFonts w:ascii="Garamond" w:hAnsi="Garamond"/>
        </w:rPr>
        <w:t xml:space="preserve"> </w:t>
      </w:r>
      <w:r w:rsidRPr="00B42807">
        <w:rPr>
          <w:rFonts w:ascii="Garamond" w:hAnsi="Garamond"/>
        </w:rPr>
        <w:t>rozsahu</w:t>
      </w:r>
      <w:r w:rsidR="00B62536" w:rsidRPr="00B42807">
        <w:rPr>
          <w:rFonts w:ascii="Garamond" w:hAnsi="Garamond"/>
        </w:rPr>
        <w:t xml:space="preserve"> </w:t>
      </w:r>
      <w:r w:rsidRPr="00B42807">
        <w:rPr>
          <w:rFonts w:ascii="Garamond" w:hAnsi="Garamond"/>
        </w:rPr>
        <w:t>podľa</w:t>
      </w:r>
      <w:r w:rsidR="00B62536" w:rsidRPr="00B42807">
        <w:rPr>
          <w:rFonts w:ascii="Garamond" w:hAnsi="Garamond"/>
        </w:rPr>
        <w:t xml:space="preserve"> </w:t>
      </w:r>
      <w:r w:rsidRPr="00B42807">
        <w:rPr>
          <w:rFonts w:ascii="Garamond" w:hAnsi="Garamond"/>
        </w:rPr>
        <w:t>objednávky,</w:t>
      </w:r>
      <w:r w:rsidR="009A18A7">
        <w:rPr>
          <w:rFonts w:ascii="Garamond" w:hAnsi="Garamond"/>
        </w:rPr>
        <w:t xml:space="preserve"> Prílohy 1 Zmluvy a v dohodnutom </w:t>
      </w:r>
      <w:r w:rsidRPr="00B42807">
        <w:rPr>
          <w:rFonts w:ascii="Garamond" w:hAnsi="Garamond"/>
        </w:rPr>
        <w:t>Mieste</w:t>
      </w:r>
      <w:r w:rsidR="00B62536" w:rsidRPr="00B42807">
        <w:rPr>
          <w:rFonts w:ascii="Garamond" w:hAnsi="Garamond"/>
        </w:rPr>
        <w:t xml:space="preserve"> </w:t>
      </w:r>
      <w:r w:rsidRPr="00B42807">
        <w:rPr>
          <w:rFonts w:ascii="Garamond" w:hAnsi="Garamond"/>
        </w:rPr>
        <w:t>plnenia</w:t>
      </w:r>
      <w:r w:rsidR="009A18A7">
        <w:rPr>
          <w:rFonts w:ascii="Garamond" w:hAnsi="Garamond"/>
        </w:rPr>
        <w:t>.</w:t>
      </w:r>
      <w:r w:rsidR="00787E2F" w:rsidRPr="00787E2F">
        <w:rPr>
          <w:rFonts w:ascii="Garamond" w:hAnsi="Garamond"/>
          <w:color w:val="FF0000"/>
        </w:rPr>
        <w:t xml:space="preserve"> </w:t>
      </w:r>
      <w:r w:rsidR="00787E2F" w:rsidRPr="00787E2F">
        <w:rPr>
          <w:rFonts w:ascii="Garamond" w:hAnsi="Garamond"/>
          <w:color w:val="000000" w:themeColor="text1"/>
        </w:rPr>
        <w:t>Zmluvné strany sa dohodli, že Poskytovateľ je povinný poskytnúť Službu objednanú na základe 1. (prvej) objednávky do 30 (tridsiatich) dní odo dňa doručenia objednávky podľa článku 2 bod 2.2 Zmluvy.</w:t>
      </w:r>
    </w:p>
    <w:p w14:paraId="001F5E1F" w14:textId="77777777" w:rsidR="00C71016" w:rsidRPr="009A18A7" w:rsidRDefault="00C71016" w:rsidP="00ED4910">
      <w:pPr>
        <w:keepNext/>
        <w:keepLines/>
        <w:spacing w:after="0" w:line="240" w:lineRule="auto"/>
        <w:jc w:val="both"/>
        <w:rPr>
          <w:rFonts w:ascii="Garamond" w:hAnsi="Garamond"/>
        </w:rPr>
      </w:pPr>
    </w:p>
    <w:p w14:paraId="20699005" w14:textId="0E80E6EC" w:rsidR="00C71016" w:rsidRDefault="009A18A7" w:rsidP="00ED4910">
      <w:pPr>
        <w:pStyle w:val="Odsekzoznamu"/>
        <w:keepNext/>
        <w:keepLines/>
        <w:numPr>
          <w:ilvl w:val="1"/>
          <w:numId w:val="20"/>
        </w:numPr>
        <w:tabs>
          <w:tab w:val="num" w:pos="709"/>
        </w:tabs>
        <w:spacing w:after="0" w:line="240" w:lineRule="auto"/>
        <w:ind w:left="709" w:hanging="709"/>
        <w:jc w:val="both"/>
        <w:rPr>
          <w:rFonts w:ascii="Garamond" w:hAnsi="Garamond"/>
        </w:rPr>
      </w:pPr>
      <w:r>
        <w:rPr>
          <w:rFonts w:ascii="Garamond" w:hAnsi="Garamond"/>
        </w:rPr>
        <w:t>P</w:t>
      </w:r>
      <w:r w:rsidR="00C71016" w:rsidRPr="00C71016">
        <w:rPr>
          <w:rFonts w:ascii="Garamond" w:hAnsi="Garamond"/>
        </w:rPr>
        <w:t>oskytovan</w:t>
      </w:r>
      <w:r>
        <w:rPr>
          <w:rFonts w:ascii="Garamond" w:hAnsi="Garamond"/>
        </w:rPr>
        <w:t xml:space="preserve">ie </w:t>
      </w:r>
      <w:r w:rsidR="00C71016" w:rsidRPr="00C71016">
        <w:rPr>
          <w:rFonts w:ascii="Garamond" w:hAnsi="Garamond"/>
        </w:rPr>
        <w:t>Služ</w:t>
      </w:r>
      <w:r w:rsidR="0050234C">
        <w:rPr>
          <w:rFonts w:ascii="Garamond" w:hAnsi="Garamond"/>
        </w:rPr>
        <w:t>ieb</w:t>
      </w:r>
      <w:r w:rsidR="00C71016" w:rsidRPr="00C71016">
        <w:rPr>
          <w:rFonts w:ascii="Garamond" w:hAnsi="Garamond"/>
        </w:rPr>
        <w:t xml:space="preserve"> </w:t>
      </w:r>
      <w:r w:rsidR="00F85904">
        <w:rPr>
          <w:rFonts w:ascii="Garamond" w:hAnsi="Garamond"/>
        </w:rPr>
        <w:t>zahŕňa</w:t>
      </w:r>
      <w:r w:rsidR="0050234C">
        <w:rPr>
          <w:rFonts w:ascii="Garamond" w:hAnsi="Garamond"/>
        </w:rPr>
        <w:t xml:space="preserve"> nasledovné druhy Služieb</w:t>
      </w:r>
      <w:r w:rsidR="00C71016" w:rsidRPr="00C71016">
        <w:rPr>
          <w:rFonts w:ascii="Garamond" w:hAnsi="Garamond"/>
        </w:rPr>
        <w:t>:</w:t>
      </w:r>
    </w:p>
    <w:p w14:paraId="0227A6C8" w14:textId="77777777" w:rsidR="00B61EBA" w:rsidRPr="00E978CE" w:rsidRDefault="00B61EBA" w:rsidP="00ED4910">
      <w:pPr>
        <w:pStyle w:val="Odsekzoznamu"/>
        <w:keepNext/>
        <w:keepLines/>
        <w:spacing w:after="0" w:line="240" w:lineRule="auto"/>
        <w:ind w:left="709"/>
        <w:jc w:val="both"/>
        <w:rPr>
          <w:rFonts w:ascii="Garamond" w:hAnsi="Garamond"/>
        </w:rPr>
      </w:pPr>
    </w:p>
    <w:p w14:paraId="0264E5D7" w14:textId="420B588B" w:rsidR="00F85904" w:rsidRPr="00E978CE" w:rsidRDefault="00F85904" w:rsidP="00ED4910">
      <w:pPr>
        <w:pStyle w:val="Odsekzoznamu"/>
        <w:keepNext/>
        <w:keepLines/>
        <w:numPr>
          <w:ilvl w:val="0"/>
          <w:numId w:val="25"/>
        </w:numPr>
        <w:spacing w:after="0" w:line="240" w:lineRule="auto"/>
        <w:ind w:left="1560" w:hanging="818"/>
        <w:rPr>
          <w:rFonts w:ascii="Garamond" w:hAnsi="Garamond"/>
        </w:rPr>
      </w:pPr>
      <w:r w:rsidRPr="00E978CE">
        <w:rPr>
          <w:rFonts w:ascii="Garamond" w:hAnsi="Garamond" w:cstheme="minorHAnsi"/>
        </w:rPr>
        <w:t>poskytovanie služby telefónnej ústredne vo forme virtuálnej telefónnej ústredne na báze technológie VoIP;</w:t>
      </w:r>
    </w:p>
    <w:p w14:paraId="4850AB48" w14:textId="77777777" w:rsidR="00E978CE" w:rsidRPr="00E978CE" w:rsidRDefault="00E978CE" w:rsidP="00ED4910">
      <w:pPr>
        <w:pStyle w:val="Odsekzoznamu"/>
        <w:keepNext/>
        <w:keepLines/>
        <w:spacing w:after="0" w:line="240" w:lineRule="auto"/>
        <w:ind w:left="1560"/>
        <w:rPr>
          <w:rFonts w:ascii="Garamond" w:hAnsi="Garamond"/>
        </w:rPr>
      </w:pPr>
    </w:p>
    <w:p w14:paraId="4F16262C" w14:textId="7BF17D7F" w:rsidR="00FA40BA" w:rsidRPr="00E978CE" w:rsidRDefault="00FA40BA" w:rsidP="00ED4910">
      <w:pPr>
        <w:pStyle w:val="Odsekzoznamu"/>
        <w:keepNext/>
        <w:keepLines/>
        <w:numPr>
          <w:ilvl w:val="0"/>
          <w:numId w:val="25"/>
        </w:numPr>
        <w:spacing w:after="0" w:line="240" w:lineRule="auto"/>
        <w:ind w:left="1560" w:hanging="818"/>
        <w:rPr>
          <w:rFonts w:ascii="Garamond" w:hAnsi="Garamond"/>
        </w:rPr>
      </w:pPr>
      <w:r w:rsidRPr="00E978CE">
        <w:rPr>
          <w:rFonts w:ascii="Garamond" w:hAnsi="Garamond"/>
        </w:rPr>
        <w:t>dodávka potrebnej sieťovej infraštruktúry</w:t>
      </w:r>
      <w:r w:rsidR="00F90384">
        <w:rPr>
          <w:rFonts w:ascii="Garamond" w:hAnsi="Garamond"/>
        </w:rPr>
        <w:t>;</w:t>
      </w:r>
    </w:p>
    <w:p w14:paraId="676490E4" w14:textId="77777777" w:rsidR="00FA40BA" w:rsidRPr="00E978CE" w:rsidRDefault="00FA40BA" w:rsidP="00ED4910">
      <w:pPr>
        <w:pStyle w:val="Odsekzoznamu"/>
        <w:keepNext/>
        <w:keepLines/>
        <w:rPr>
          <w:rFonts w:ascii="Garamond" w:hAnsi="Garamond"/>
        </w:rPr>
      </w:pPr>
    </w:p>
    <w:p w14:paraId="30AC91DD" w14:textId="5F120A6A" w:rsidR="00FA40BA" w:rsidRPr="00E978CE" w:rsidRDefault="00FA40BA" w:rsidP="00ED4910">
      <w:pPr>
        <w:pStyle w:val="Odsekzoznamu"/>
        <w:keepNext/>
        <w:keepLines/>
        <w:numPr>
          <w:ilvl w:val="0"/>
          <w:numId w:val="25"/>
        </w:numPr>
        <w:spacing w:after="0" w:line="240" w:lineRule="auto"/>
        <w:ind w:left="1560" w:hanging="818"/>
        <w:rPr>
          <w:rFonts w:ascii="Garamond" w:hAnsi="Garamond"/>
        </w:rPr>
      </w:pPr>
      <w:r w:rsidRPr="00E978CE">
        <w:rPr>
          <w:rFonts w:ascii="Garamond" w:hAnsi="Garamond"/>
        </w:rPr>
        <w:t>montáž, inštalácia, konfigurácia sieťovej infraštruktúry</w:t>
      </w:r>
      <w:r w:rsidR="00F90384">
        <w:rPr>
          <w:rFonts w:ascii="Garamond" w:hAnsi="Garamond"/>
        </w:rPr>
        <w:t>;</w:t>
      </w:r>
    </w:p>
    <w:p w14:paraId="4D23F1D8" w14:textId="77777777" w:rsidR="00F85904" w:rsidRPr="00F85904" w:rsidRDefault="00F85904" w:rsidP="00ED4910">
      <w:pPr>
        <w:pStyle w:val="Odsekzoznamu"/>
        <w:keepNext/>
        <w:keepLines/>
        <w:spacing w:after="0" w:line="240" w:lineRule="auto"/>
        <w:ind w:left="1560"/>
        <w:rPr>
          <w:rFonts w:ascii="Garamond" w:hAnsi="Garamond" w:cstheme="minorHAnsi"/>
        </w:rPr>
      </w:pPr>
    </w:p>
    <w:p w14:paraId="272DF4FB" w14:textId="7BB5D07A" w:rsidR="00F85904" w:rsidRDefault="00FA40BA" w:rsidP="00ED4910">
      <w:pPr>
        <w:pStyle w:val="Odsekzoznamu"/>
        <w:keepNext/>
        <w:keepLines/>
        <w:numPr>
          <w:ilvl w:val="0"/>
          <w:numId w:val="25"/>
        </w:numPr>
        <w:spacing w:after="0" w:line="240" w:lineRule="auto"/>
        <w:ind w:left="1560" w:hanging="818"/>
        <w:rPr>
          <w:rFonts w:ascii="Garamond" w:hAnsi="Garamond" w:cstheme="minorHAnsi"/>
        </w:rPr>
      </w:pPr>
      <w:r>
        <w:rPr>
          <w:rFonts w:ascii="Garamond" w:hAnsi="Garamond" w:cstheme="minorHAnsi"/>
        </w:rPr>
        <w:t xml:space="preserve">prevádzka a </w:t>
      </w:r>
      <w:r w:rsidR="00F85904" w:rsidRPr="00F85904">
        <w:rPr>
          <w:rFonts w:ascii="Garamond" w:hAnsi="Garamond" w:cstheme="minorHAnsi"/>
        </w:rPr>
        <w:t>správa infraštruktúry;</w:t>
      </w:r>
    </w:p>
    <w:p w14:paraId="1B120CD4" w14:textId="77777777" w:rsidR="00F85904" w:rsidRPr="00F85904" w:rsidRDefault="00F85904" w:rsidP="00ED4910">
      <w:pPr>
        <w:pStyle w:val="Odsekzoznamu"/>
        <w:keepNext/>
        <w:keepLines/>
        <w:spacing w:after="0" w:line="240" w:lineRule="auto"/>
        <w:ind w:left="1560"/>
        <w:rPr>
          <w:rFonts w:ascii="Garamond" w:hAnsi="Garamond" w:cstheme="minorHAnsi"/>
        </w:rPr>
      </w:pPr>
    </w:p>
    <w:p w14:paraId="25469848" w14:textId="1E82EA5F" w:rsidR="00F85904" w:rsidRDefault="00F85904" w:rsidP="00ED4910">
      <w:pPr>
        <w:pStyle w:val="Odsekzoznamu"/>
        <w:keepNext/>
        <w:keepLines/>
        <w:numPr>
          <w:ilvl w:val="0"/>
          <w:numId w:val="25"/>
        </w:numPr>
        <w:spacing w:after="0" w:line="240" w:lineRule="auto"/>
        <w:ind w:left="1560" w:hanging="818"/>
        <w:rPr>
          <w:rFonts w:ascii="Garamond" w:hAnsi="Garamond" w:cstheme="minorHAnsi"/>
        </w:rPr>
      </w:pPr>
      <w:r w:rsidRPr="00F85904">
        <w:rPr>
          <w:rFonts w:ascii="Garamond" w:hAnsi="Garamond" w:cstheme="minorHAnsi"/>
        </w:rPr>
        <w:t xml:space="preserve">doprava a zaškolenie; </w:t>
      </w:r>
    </w:p>
    <w:p w14:paraId="1F6611AF" w14:textId="77777777" w:rsidR="00F85904" w:rsidRPr="00F85904" w:rsidRDefault="00F85904" w:rsidP="00ED4910">
      <w:pPr>
        <w:pStyle w:val="Odsekzoznamu"/>
        <w:keepNext/>
        <w:keepLines/>
        <w:spacing w:after="0" w:line="240" w:lineRule="auto"/>
        <w:ind w:left="1560"/>
        <w:rPr>
          <w:rFonts w:ascii="Garamond" w:hAnsi="Garamond" w:cstheme="minorHAnsi"/>
        </w:rPr>
      </w:pPr>
    </w:p>
    <w:p w14:paraId="45CE4AA0" w14:textId="29C131E1" w:rsidR="00F85904" w:rsidRDefault="00F85904" w:rsidP="00ED4910">
      <w:pPr>
        <w:pStyle w:val="Odsekzoznamu"/>
        <w:keepNext/>
        <w:keepLines/>
        <w:numPr>
          <w:ilvl w:val="0"/>
          <w:numId w:val="25"/>
        </w:numPr>
        <w:spacing w:after="0" w:line="240" w:lineRule="auto"/>
        <w:ind w:left="1560" w:hanging="818"/>
        <w:rPr>
          <w:rFonts w:ascii="Garamond" w:hAnsi="Garamond" w:cstheme="minorHAnsi"/>
        </w:rPr>
      </w:pPr>
      <w:r w:rsidRPr="00F85904">
        <w:rPr>
          <w:rFonts w:ascii="Garamond" w:hAnsi="Garamond" w:cstheme="minorHAnsi"/>
        </w:rPr>
        <w:t>udržiavanie aktuálnej dokumentácie; a</w:t>
      </w:r>
    </w:p>
    <w:p w14:paraId="73A34D44" w14:textId="77777777" w:rsidR="00F85904" w:rsidRPr="00F85904" w:rsidRDefault="00F85904" w:rsidP="00ED4910">
      <w:pPr>
        <w:pStyle w:val="Odsekzoznamu"/>
        <w:keepNext/>
        <w:keepLines/>
        <w:spacing w:after="0" w:line="240" w:lineRule="auto"/>
        <w:ind w:left="1560"/>
        <w:rPr>
          <w:rFonts w:ascii="Garamond" w:hAnsi="Garamond" w:cstheme="minorHAnsi"/>
        </w:rPr>
      </w:pPr>
    </w:p>
    <w:p w14:paraId="1611B944" w14:textId="11DAFC04" w:rsidR="00F85904" w:rsidRDefault="00F85904" w:rsidP="00ED4910">
      <w:pPr>
        <w:pStyle w:val="Odsekzoznamu"/>
        <w:keepNext/>
        <w:keepLines/>
        <w:numPr>
          <w:ilvl w:val="0"/>
          <w:numId w:val="25"/>
        </w:numPr>
        <w:spacing w:after="0" w:line="240" w:lineRule="auto"/>
        <w:ind w:left="1560" w:hanging="818"/>
        <w:rPr>
          <w:rFonts w:ascii="Garamond" w:hAnsi="Garamond" w:cstheme="minorHAnsi"/>
        </w:rPr>
      </w:pPr>
      <w:r w:rsidRPr="00F85904">
        <w:rPr>
          <w:rFonts w:ascii="Garamond" w:hAnsi="Garamond" w:cstheme="minorHAnsi"/>
        </w:rPr>
        <w:t xml:space="preserve">správa, </w:t>
      </w:r>
      <w:r w:rsidR="00FA40BA">
        <w:rPr>
          <w:rFonts w:ascii="Garamond" w:hAnsi="Garamond" w:cstheme="minorHAnsi"/>
        </w:rPr>
        <w:t xml:space="preserve">prevádzka, </w:t>
      </w:r>
      <w:r w:rsidRPr="00F85904">
        <w:rPr>
          <w:rFonts w:ascii="Garamond" w:hAnsi="Garamond" w:cstheme="minorHAnsi"/>
        </w:rPr>
        <w:t xml:space="preserve">vybudovanie a služby LAN siete, firewall, správa </w:t>
      </w:r>
      <w:r w:rsidR="00FA40BA">
        <w:rPr>
          <w:rFonts w:ascii="Garamond" w:hAnsi="Garamond" w:cstheme="minorHAnsi"/>
        </w:rPr>
        <w:t xml:space="preserve">prevádzkovanej </w:t>
      </w:r>
      <w:r w:rsidRPr="00F85904">
        <w:rPr>
          <w:rFonts w:ascii="Garamond" w:hAnsi="Garamond" w:cstheme="minorHAnsi"/>
        </w:rPr>
        <w:t>infraštruktúry, udržiavanie aktuálnej dokumentácie,</w:t>
      </w:r>
      <w:r w:rsidR="00FA40BA">
        <w:rPr>
          <w:rFonts w:ascii="Garamond" w:hAnsi="Garamond" w:cstheme="minorHAnsi"/>
        </w:rPr>
        <w:t xml:space="preserve"> konfiguračné zmeny,</w:t>
      </w:r>
      <w:r w:rsidRPr="00F85904">
        <w:rPr>
          <w:rFonts w:ascii="Garamond" w:hAnsi="Garamond" w:cstheme="minorHAnsi"/>
        </w:rPr>
        <w:t xml:space="preserve"> doprava a</w:t>
      </w:r>
      <w:r w:rsidR="00FB0EF6">
        <w:rPr>
          <w:rFonts w:ascii="Garamond" w:hAnsi="Garamond" w:cstheme="minorHAnsi"/>
        </w:rPr>
        <w:t> </w:t>
      </w:r>
      <w:r w:rsidRPr="00F85904">
        <w:rPr>
          <w:rFonts w:ascii="Garamond" w:hAnsi="Garamond" w:cstheme="minorHAnsi"/>
        </w:rPr>
        <w:t>zaškolenie</w:t>
      </w:r>
      <w:r w:rsidR="00FB0EF6">
        <w:rPr>
          <w:rFonts w:ascii="Garamond" w:hAnsi="Garamond" w:cstheme="minorHAnsi"/>
        </w:rPr>
        <w:t>;</w:t>
      </w:r>
    </w:p>
    <w:p w14:paraId="2C670BE0" w14:textId="21F56683" w:rsidR="00FB0EF6" w:rsidRDefault="00FB0EF6" w:rsidP="00ED4910">
      <w:pPr>
        <w:keepNext/>
        <w:keepLines/>
        <w:spacing w:after="0" w:line="240" w:lineRule="auto"/>
        <w:ind w:left="742"/>
        <w:rPr>
          <w:rFonts w:ascii="Garamond" w:hAnsi="Garamond" w:cstheme="minorHAnsi"/>
        </w:rPr>
      </w:pPr>
    </w:p>
    <w:p w14:paraId="5E6A830F" w14:textId="7BF86EF8" w:rsidR="00FB0EF6" w:rsidRPr="00B61EBA" w:rsidRDefault="00FB0EF6" w:rsidP="00ED4910">
      <w:pPr>
        <w:keepNext/>
        <w:keepLines/>
        <w:spacing w:after="0" w:line="240" w:lineRule="auto"/>
        <w:ind w:left="742"/>
        <w:rPr>
          <w:rFonts w:ascii="Garamond" w:hAnsi="Garamond" w:cstheme="minorHAnsi"/>
        </w:rPr>
      </w:pPr>
      <w:r>
        <w:rPr>
          <w:rFonts w:ascii="Garamond" w:hAnsi="Garamond" w:cstheme="minorHAnsi"/>
        </w:rPr>
        <w:t xml:space="preserve">pričom sú bližšie špecifikované v Prílohe 1 </w:t>
      </w:r>
      <w:r w:rsidRPr="00B61EBA">
        <w:rPr>
          <w:rFonts w:ascii="Garamond" w:hAnsi="Garamond" w:cstheme="minorHAnsi"/>
        </w:rPr>
        <w:t>Zmluvy.</w:t>
      </w:r>
    </w:p>
    <w:p w14:paraId="04C62240" w14:textId="401C91FE" w:rsidR="00B61EBA" w:rsidRPr="00B61EBA" w:rsidRDefault="00B61EBA" w:rsidP="00ED4910">
      <w:pPr>
        <w:keepNext/>
        <w:keepLines/>
        <w:spacing w:after="0" w:line="240" w:lineRule="auto"/>
        <w:ind w:left="742"/>
        <w:rPr>
          <w:rFonts w:ascii="Garamond" w:hAnsi="Garamond" w:cstheme="minorHAnsi"/>
        </w:rPr>
      </w:pPr>
    </w:p>
    <w:p w14:paraId="2319A593" w14:textId="351D8F2A" w:rsidR="00B61EBA" w:rsidRPr="00B61EBA" w:rsidRDefault="00B61EBA" w:rsidP="00ED4910">
      <w:pPr>
        <w:pStyle w:val="Odsekzoznamu"/>
        <w:keepNext/>
        <w:keepLines/>
        <w:numPr>
          <w:ilvl w:val="1"/>
          <w:numId w:val="20"/>
        </w:numPr>
        <w:tabs>
          <w:tab w:val="num" w:pos="709"/>
        </w:tabs>
        <w:spacing w:after="0" w:line="240" w:lineRule="auto"/>
        <w:ind w:left="709" w:hanging="709"/>
        <w:jc w:val="both"/>
        <w:rPr>
          <w:rFonts w:ascii="Garamond" w:hAnsi="Garamond" w:cstheme="minorHAnsi"/>
        </w:rPr>
      </w:pPr>
      <w:r w:rsidRPr="00B61EBA">
        <w:rPr>
          <w:rFonts w:ascii="Garamond" w:hAnsi="Garamond"/>
        </w:rPr>
        <w:t>Poskytovateľ je povinný Novovybudované siete bezodkladne po ich inštalácii v </w:t>
      </w:r>
      <w:r>
        <w:rPr>
          <w:rFonts w:ascii="Garamond" w:hAnsi="Garamond"/>
        </w:rPr>
        <w:t>l</w:t>
      </w:r>
      <w:r w:rsidRPr="00B61EBA">
        <w:rPr>
          <w:rFonts w:ascii="Garamond" w:hAnsi="Garamond"/>
        </w:rPr>
        <w:t xml:space="preserve">okalitách </w:t>
      </w:r>
      <w:r>
        <w:rPr>
          <w:rFonts w:ascii="Garamond" w:hAnsi="Garamond"/>
        </w:rPr>
        <w:t>Objednávateľa</w:t>
      </w:r>
      <w:r w:rsidRPr="00B61EBA">
        <w:rPr>
          <w:rFonts w:ascii="Garamond" w:hAnsi="Garamond"/>
        </w:rPr>
        <w:t xml:space="preserve"> bezodplatne previesť do vlastníctva Objednávateľa, najneskôr však v lehote </w:t>
      </w:r>
      <w:r w:rsidRPr="00B61EBA">
        <w:rPr>
          <w:rFonts w:ascii="Garamond" w:hAnsi="Garamond"/>
          <w:b/>
          <w:bCs/>
        </w:rPr>
        <w:t>do 12 (dvanásť) mesiacov</w:t>
      </w:r>
      <w:r w:rsidRPr="00B61EBA">
        <w:rPr>
          <w:rFonts w:ascii="Garamond" w:hAnsi="Garamond"/>
        </w:rPr>
        <w:t xml:space="preserve"> odo dňa účinnosti Zmluvy.</w:t>
      </w:r>
    </w:p>
    <w:p w14:paraId="3E42BDA0" w14:textId="2ED6DAF0" w:rsidR="00944166" w:rsidRPr="00B61EBA" w:rsidRDefault="00944166" w:rsidP="00ED4910">
      <w:pPr>
        <w:keepNext/>
        <w:keepLines/>
        <w:spacing w:after="0" w:line="240" w:lineRule="auto"/>
        <w:ind w:left="742"/>
        <w:rPr>
          <w:rFonts w:ascii="Garamond" w:hAnsi="Garamond" w:cstheme="minorHAnsi"/>
        </w:rPr>
      </w:pPr>
    </w:p>
    <w:p w14:paraId="42ADC133" w14:textId="56F325CF" w:rsidR="00335A5B" w:rsidRPr="00335A5B" w:rsidRDefault="00335A5B" w:rsidP="00ED4910">
      <w:pPr>
        <w:pStyle w:val="Odsekzoznamu"/>
        <w:keepNext/>
        <w:keepLines/>
        <w:numPr>
          <w:ilvl w:val="1"/>
          <w:numId w:val="20"/>
        </w:numPr>
        <w:tabs>
          <w:tab w:val="num" w:pos="709"/>
        </w:tabs>
        <w:spacing w:after="0" w:line="240" w:lineRule="auto"/>
        <w:ind w:left="709" w:hanging="709"/>
        <w:jc w:val="both"/>
        <w:rPr>
          <w:rFonts w:ascii="Garamond" w:hAnsi="Garamond"/>
        </w:rPr>
      </w:pPr>
      <w:r w:rsidRPr="00335A5B">
        <w:rPr>
          <w:rFonts w:ascii="Garamond" w:hAnsi="Garamond"/>
        </w:rPr>
        <w:t>Poskytovateľ sa zaväzuje poskytnúť Objednávateľovi Služb</w:t>
      </w:r>
      <w:r w:rsidR="0050234C">
        <w:rPr>
          <w:rFonts w:ascii="Garamond" w:hAnsi="Garamond"/>
        </w:rPr>
        <w:t>y</w:t>
      </w:r>
      <w:r w:rsidRPr="00335A5B">
        <w:rPr>
          <w:rFonts w:ascii="Garamond" w:hAnsi="Garamond"/>
        </w:rPr>
        <w:t xml:space="preserve"> vo vlastnom mene, na vlastnú zodpovednosť a na vlastné nebezpečenstvo, za podmienok dohodnutých v Zmluve, samostatne, na požadovanej odbornej úrovni a</w:t>
      </w:r>
      <w:r w:rsidRPr="00335A5B">
        <w:rPr>
          <w:rFonts w:ascii="Garamond" w:eastAsia="Calibri" w:hAnsi="Garamond"/>
          <w:bCs/>
        </w:rPr>
        <w:t xml:space="preserve"> v súlade s príslušnými osobitnými predpismi a slovenskými technickými normami.</w:t>
      </w:r>
      <w:r w:rsidRPr="00335A5B">
        <w:rPr>
          <w:rFonts w:ascii="Garamond" w:hAnsi="Garamond"/>
        </w:rPr>
        <w:t xml:space="preserve"> Zmluvné strany sa dohodli, že porušenie odbornej starostlivosti Poskytovateľom sa považuje za podstatné porušenie Zmluvy.</w:t>
      </w:r>
    </w:p>
    <w:p w14:paraId="08DF7DD4" w14:textId="77777777" w:rsidR="00FE14B9" w:rsidRPr="00B42807" w:rsidRDefault="00FE14B9" w:rsidP="00ED4910">
      <w:pPr>
        <w:keepNext/>
        <w:keepLines/>
        <w:spacing w:after="0" w:line="240" w:lineRule="auto"/>
        <w:jc w:val="both"/>
        <w:rPr>
          <w:rFonts w:ascii="Garamond" w:hAnsi="Garamond"/>
        </w:rPr>
      </w:pPr>
    </w:p>
    <w:p w14:paraId="0ABE240E" w14:textId="53EDEA6A" w:rsidR="00817E72" w:rsidRDefault="00FE14B9" w:rsidP="00ED4910">
      <w:pPr>
        <w:pStyle w:val="Odsekzoznamu"/>
        <w:keepNext/>
        <w:keepLines/>
        <w:numPr>
          <w:ilvl w:val="1"/>
          <w:numId w:val="20"/>
        </w:numPr>
        <w:tabs>
          <w:tab w:val="num" w:pos="709"/>
        </w:tabs>
        <w:spacing w:after="0" w:line="240" w:lineRule="auto"/>
        <w:ind w:left="709" w:hanging="709"/>
        <w:jc w:val="both"/>
        <w:rPr>
          <w:rFonts w:ascii="Garamond" w:hAnsi="Garamond"/>
        </w:rPr>
      </w:pPr>
      <w:r w:rsidRPr="00F85904">
        <w:rPr>
          <w:rFonts w:ascii="Garamond" w:hAnsi="Garamond"/>
        </w:rPr>
        <w:t>Objednávateľ</w:t>
      </w:r>
      <w:r w:rsidR="00B62536" w:rsidRPr="00F85904">
        <w:rPr>
          <w:rFonts w:ascii="Garamond" w:hAnsi="Garamond"/>
        </w:rPr>
        <w:t xml:space="preserve"> </w:t>
      </w:r>
      <w:r w:rsidRPr="00F85904">
        <w:rPr>
          <w:rFonts w:ascii="Garamond" w:hAnsi="Garamond"/>
        </w:rPr>
        <w:t>sa</w:t>
      </w:r>
      <w:r w:rsidR="00B62536" w:rsidRPr="00F85904">
        <w:rPr>
          <w:rFonts w:ascii="Garamond" w:hAnsi="Garamond"/>
        </w:rPr>
        <w:t xml:space="preserve"> </w:t>
      </w:r>
      <w:r w:rsidRPr="00F85904">
        <w:rPr>
          <w:rFonts w:ascii="Garamond" w:hAnsi="Garamond"/>
        </w:rPr>
        <w:t>zaväzuje</w:t>
      </w:r>
      <w:r w:rsidR="00B62536" w:rsidRPr="00F85904">
        <w:rPr>
          <w:rFonts w:ascii="Garamond" w:hAnsi="Garamond"/>
        </w:rPr>
        <w:t xml:space="preserve"> </w:t>
      </w:r>
      <w:r w:rsidRPr="00F85904">
        <w:rPr>
          <w:rFonts w:ascii="Garamond" w:hAnsi="Garamond"/>
        </w:rPr>
        <w:t>Poskytovateľovi</w:t>
      </w:r>
      <w:r w:rsidR="00B62536" w:rsidRPr="00F85904">
        <w:rPr>
          <w:rFonts w:ascii="Garamond" w:hAnsi="Garamond"/>
        </w:rPr>
        <w:t xml:space="preserve"> </w:t>
      </w:r>
      <w:r w:rsidR="00D24A20" w:rsidRPr="00F85904">
        <w:rPr>
          <w:rFonts w:ascii="Garamond" w:hAnsi="Garamond"/>
        </w:rPr>
        <w:t>umožniť</w:t>
      </w:r>
      <w:r w:rsidR="00B62536" w:rsidRPr="00F85904">
        <w:rPr>
          <w:rFonts w:ascii="Garamond" w:hAnsi="Garamond"/>
        </w:rPr>
        <w:t xml:space="preserve"> </w:t>
      </w:r>
      <w:r w:rsidRPr="00F85904">
        <w:rPr>
          <w:rFonts w:ascii="Garamond" w:hAnsi="Garamond"/>
        </w:rPr>
        <w:t>prístup</w:t>
      </w:r>
      <w:r w:rsidR="00B62536" w:rsidRPr="00F85904">
        <w:rPr>
          <w:rFonts w:ascii="Garamond" w:hAnsi="Garamond"/>
        </w:rPr>
        <w:t xml:space="preserve"> </w:t>
      </w:r>
      <w:r w:rsidRPr="00F85904">
        <w:rPr>
          <w:rFonts w:ascii="Garamond" w:hAnsi="Garamond"/>
        </w:rPr>
        <w:t>do</w:t>
      </w:r>
      <w:r w:rsidR="00B62536" w:rsidRPr="00F85904">
        <w:rPr>
          <w:rFonts w:ascii="Garamond" w:hAnsi="Garamond"/>
        </w:rPr>
        <w:t xml:space="preserve"> </w:t>
      </w:r>
      <w:r w:rsidRPr="00F85904">
        <w:rPr>
          <w:rFonts w:ascii="Garamond" w:hAnsi="Garamond"/>
        </w:rPr>
        <w:t>všetkých</w:t>
      </w:r>
      <w:r w:rsidR="00B62536" w:rsidRPr="00F85904">
        <w:rPr>
          <w:rFonts w:ascii="Garamond" w:hAnsi="Garamond"/>
        </w:rPr>
        <w:t xml:space="preserve"> </w:t>
      </w:r>
      <w:r w:rsidRPr="00F85904">
        <w:rPr>
          <w:rFonts w:ascii="Garamond" w:hAnsi="Garamond"/>
        </w:rPr>
        <w:t>priestorov,</w:t>
      </w:r>
      <w:r w:rsidR="00B62536" w:rsidRPr="00F85904">
        <w:rPr>
          <w:rFonts w:ascii="Garamond" w:hAnsi="Garamond"/>
        </w:rPr>
        <w:t xml:space="preserve"> </w:t>
      </w:r>
      <w:r w:rsidRPr="00F85904">
        <w:rPr>
          <w:rFonts w:ascii="Garamond" w:hAnsi="Garamond"/>
        </w:rPr>
        <w:t>v</w:t>
      </w:r>
      <w:r w:rsidR="00B62536" w:rsidRPr="00F85904">
        <w:rPr>
          <w:rFonts w:ascii="Garamond" w:hAnsi="Garamond"/>
        </w:rPr>
        <w:t xml:space="preserve"> </w:t>
      </w:r>
      <w:r w:rsidRPr="00F85904">
        <w:rPr>
          <w:rFonts w:ascii="Garamond" w:hAnsi="Garamond"/>
        </w:rPr>
        <w:t>ktorých</w:t>
      </w:r>
      <w:r w:rsidR="00B62536" w:rsidRPr="00F85904">
        <w:rPr>
          <w:rFonts w:ascii="Garamond" w:hAnsi="Garamond"/>
        </w:rPr>
        <w:t xml:space="preserve"> </w:t>
      </w:r>
      <w:r w:rsidR="00F85904" w:rsidRPr="00F85904">
        <w:rPr>
          <w:rFonts w:ascii="Garamond" w:hAnsi="Garamond"/>
        </w:rPr>
        <w:t>sa bud</w:t>
      </w:r>
      <w:r w:rsidR="0050234C">
        <w:rPr>
          <w:rFonts w:ascii="Garamond" w:hAnsi="Garamond"/>
        </w:rPr>
        <w:t>ú</w:t>
      </w:r>
      <w:r w:rsidR="00F85904" w:rsidRPr="00F85904">
        <w:rPr>
          <w:rFonts w:ascii="Garamond" w:hAnsi="Garamond"/>
        </w:rPr>
        <w:t xml:space="preserve"> Služb</w:t>
      </w:r>
      <w:r w:rsidR="0050234C">
        <w:rPr>
          <w:rFonts w:ascii="Garamond" w:hAnsi="Garamond"/>
        </w:rPr>
        <w:t>y</w:t>
      </w:r>
      <w:r w:rsidR="00F85904" w:rsidRPr="00F85904">
        <w:rPr>
          <w:rFonts w:ascii="Garamond" w:hAnsi="Garamond"/>
        </w:rPr>
        <w:t xml:space="preserve"> poskytovať</w:t>
      </w:r>
      <w:r w:rsidR="00F85904">
        <w:rPr>
          <w:rFonts w:ascii="Garamond" w:hAnsi="Garamond"/>
        </w:rPr>
        <w:t>.</w:t>
      </w:r>
    </w:p>
    <w:p w14:paraId="6A92F319" w14:textId="77777777" w:rsidR="00F85904" w:rsidRPr="00F85904" w:rsidRDefault="00F85904" w:rsidP="00ED4910">
      <w:pPr>
        <w:pStyle w:val="Odsekzoznamu"/>
        <w:keepNext/>
        <w:keepLines/>
        <w:spacing w:after="0" w:line="240" w:lineRule="auto"/>
        <w:ind w:left="709"/>
        <w:jc w:val="both"/>
        <w:rPr>
          <w:rFonts w:ascii="Garamond" w:hAnsi="Garamond"/>
        </w:rPr>
      </w:pPr>
    </w:p>
    <w:p w14:paraId="42849EE4" w14:textId="48502238" w:rsidR="00817E72" w:rsidRPr="00B42807" w:rsidRDefault="00817E72" w:rsidP="00ED4910">
      <w:pPr>
        <w:pStyle w:val="Odsekzoznamu"/>
        <w:keepNext/>
        <w:keepLines/>
        <w:numPr>
          <w:ilvl w:val="1"/>
          <w:numId w:val="20"/>
        </w:numPr>
        <w:tabs>
          <w:tab w:val="num" w:pos="709"/>
        </w:tabs>
        <w:spacing w:after="0" w:line="240" w:lineRule="auto"/>
        <w:ind w:left="709" w:hanging="709"/>
        <w:jc w:val="both"/>
        <w:rPr>
          <w:rFonts w:ascii="Garamond" w:hAnsi="Garamond"/>
        </w:rPr>
      </w:pPr>
      <w:r w:rsidRPr="00B42807">
        <w:rPr>
          <w:rFonts w:ascii="Garamond" w:hAnsi="Garamond"/>
        </w:rPr>
        <w:t>Objednávateľ</w:t>
      </w:r>
      <w:r w:rsidR="00B62536" w:rsidRPr="00B42807">
        <w:rPr>
          <w:rFonts w:ascii="Garamond" w:hAnsi="Garamond"/>
        </w:rPr>
        <w:t xml:space="preserve"> </w:t>
      </w:r>
      <w:r w:rsidRPr="00B42807">
        <w:rPr>
          <w:rFonts w:ascii="Garamond" w:hAnsi="Garamond"/>
        </w:rPr>
        <w:t>sa</w:t>
      </w:r>
      <w:r w:rsidR="00B62536" w:rsidRPr="00B42807">
        <w:rPr>
          <w:rFonts w:ascii="Garamond" w:hAnsi="Garamond"/>
        </w:rPr>
        <w:t xml:space="preserve"> </w:t>
      </w:r>
      <w:r w:rsidRPr="00B42807">
        <w:rPr>
          <w:rFonts w:ascii="Garamond" w:hAnsi="Garamond"/>
        </w:rPr>
        <w:t>zaväzuje</w:t>
      </w:r>
      <w:r w:rsidR="00B62536" w:rsidRPr="00B42807">
        <w:rPr>
          <w:rFonts w:ascii="Garamond" w:hAnsi="Garamond"/>
        </w:rPr>
        <w:t xml:space="preserve"> </w:t>
      </w:r>
      <w:r w:rsidRPr="00B42807">
        <w:rPr>
          <w:rFonts w:ascii="Garamond" w:hAnsi="Garamond"/>
        </w:rPr>
        <w:t>zabezpečiť</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Mieste</w:t>
      </w:r>
      <w:r w:rsidR="00B62536" w:rsidRPr="00B42807">
        <w:rPr>
          <w:rFonts w:ascii="Garamond" w:hAnsi="Garamond"/>
        </w:rPr>
        <w:t xml:space="preserve"> </w:t>
      </w:r>
      <w:r w:rsidRPr="00B42807">
        <w:rPr>
          <w:rFonts w:ascii="Garamond" w:hAnsi="Garamond"/>
        </w:rPr>
        <w:t>plnenia</w:t>
      </w:r>
      <w:r w:rsidR="00B62536" w:rsidRPr="00B42807">
        <w:rPr>
          <w:rFonts w:ascii="Garamond" w:hAnsi="Garamond"/>
        </w:rPr>
        <w:t xml:space="preserve"> </w:t>
      </w:r>
      <w:r w:rsidRPr="00B42807">
        <w:rPr>
          <w:rFonts w:ascii="Garamond" w:hAnsi="Garamond"/>
        </w:rPr>
        <w:t>pre</w:t>
      </w:r>
      <w:r w:rsidR="00B62536" w:rsidRPr="00B42807">
        <w:rPr>
          <w:rFonts w:ascii="Garamond" w:hAnsi="Garamond"/>
        </w:rPr>
        <w:t xml:space="preserve"> </w:t>
      </w:r>
      <w:r w:rsidRPr="00B42807">
        <w:rPr>
          <w:rFonts w:ascii="Garamond" w:hAnsi="Garamond"/>
        </w:rPr>
        <w:t>pracovníkov</w:t>
      </w:r>
      <w:r w:rsidR="00B62536" w:rsidRPr="00B42807">
        <w:rPr>
          <w:rFonts w:ascii="Garamond" w:hAnsi="Garamond"/>
        </w:rPr>
        <w:t xml:space="preserve"> </w:t>
      </w:r>
      <w:r w:rsidRPr="00B42807">
        <w:rPr>
          <w:rFonts w:ascii="Garamond" w:hAnsi="Garamond"/>
        </w:rPr>
        <w:t>Poskytovateľa</w:t>
      </w:r>
      <w:r w:rsidR="00B62536" w:rsidRPr="00B42807">
        <w:rPr>
          <w:rFonts w:ascii="Garamond" w:hAnsi="Garamond"/>
        </w:rPr>
        <w:t xml:space="preserve"> </w:t>
      </w:r>
      <w:r w:rsidRPr="00B42807">
        <w:rPr>
          <w:rFonts w:ascii="Garamond" w:hAnsi="Garamond"/>
        </w:rPr>
        <w:t>bezpečné</w:t>
      </w:r>
      <w:r w:rsidR="00B62536" w:rsidRPr="00B42807">
        <w:rPr>
          <w:rFonts w:ascii="Garamond" w:hAnsi="Garamond"/>
        </w:rPr>
        <w:t xml:space="preserve"> </w:t>
      </w:r>
      <w:r w:rsidRPr="00B42807">
        <w:rPr>
          <w:rFonts w:ascii="Garamond" w:hAnsi="Garamond"/>
        </w:rPr>
        <w:t>pracovné</w:t>
      </w:r>
      <w:r w:rsidR="00B62536" w:rsidRPr="00B42807">
        <w:rPr>
          <w:rFonts w:ascii="Garamond" w:hAnsi="Garamond"/>
        </w:rPr>
        <w:t xml:space="preserve"> </w:t>
      </w:r>
      <w:r w:rsidRPr="00B42807">
        <w:rPr>
          <w:rFonts w:ascii="Garamond" w:hAnsi="Garamond"/>
        </w:rPr>
        <w:t>prostredie</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súlade</w:t>
      </w:r>
      <w:r w:rsidR="00B62536" w:rsidRPr="00B42807">
        <w:rPr>
          <w:rFonts w:ascii="Garamond" w:hAnsi="Garamond"/>
        </w:rPr>
        <w:t xml:space="preserve"> </w:t>
      </w:r>
      <w:r w:rsidRPr="00B42807">
        <w:rPr>
          <w:rFonts w:ascii="Garamond" w:hAnsi="Garamond"/>
        </w:rPr>
        <w:t>s</w:t>
      </w:r>
      <w:r w:rsidR="00B62536" w:rsidRPr="00B42807">
        <w:rPr>
          <w:rFonts w:ascii="Garamond" w:hAnsi="Garamond"/>
        </w:rPr>
        <w:t xml:space="preserve"> </w:t>
      </w:r>
      <w:r w:rsidR="00F77FD8" w:rsidRPr="00B42807">
        <w:rPr>
          <w:rFonts w:ascii="Garamond" w:hAnsi="Garamond"/>
        </w:rPr>
        <w:t>osobitnými</w:t>
      </w:r>
      <w:r w:rsidR="00B62536" w:rsidRPr="00B42807">
        <w:rPr>
          <w:rFonts w:ascii="Garamond" w:hAnsi="Garamond"/>
        </w:rPr>
        <w:t xml:space="preserve"> </w:t>
      </w:r>
      <w:r w:rsidR="00F77FD8" w:rsidRPr="00B42807">
        <w:rPr>
          <w:rFonts w:ascii="Garamond" w:hAnsi="Garamond"/>
        </w:rPr>
        <w:t>predpismi</w:t>
      </w:r>
      <w:r w:rsidRPr="00B42807">
        <w:rPr>
          <w:rFonts w:ascii="Garamond" w:hAnsi="Garamond"/>
        </w:rPr>
        <w:t>.</w:t>
      </w:r>
      <w:r w:rsidR="00B62536" w:rsidRPr="00B42807">
        <w:rPr>
          <w:rFonts w:ascii="Garamond" w:hAnsi="Garamond"/>
        </w:rPr>
        <w:t xml:space="preserve"> </w:t>
      </w:r>
    </w:p>
    <w:p w14:paraId="058D22D4" w14:textId="77777777" w:rsidR="00E033FC" w:rsidRPr="00B42807" w:rsidRDefault="00E033FC" w:rsidP="00ED4910">
      <w:pPr>
        <w:pStyle w:val="Odsekzoznamu"/>
        <w:keepNext/>
        <w:keepLines/>
        <w:spacing w:after="0" w:line="240" w:lineRule="auto"/>
        <w:ind w:left="709"/>
        <w:jc w:val="both"/>
        <w:rPr>
          <w:rFonts w:ascii="Garamond" w:hAnsi="Garamond"/>
        </w:rPr>
      </w:pPr>
    </w:p>
    <w:p w14:paraId="1BDB251A" w14:textId="29B28956" w:rsidR="00561E6D" w:rsidRPr="00561E6D" w:rsidRDefault="00276157" w:rsidP="00ED4910">
      <w:pPr>
        <w:pStyle w:val="Odsekzoznamu"/>
        <w:keepNext/>
        <w:keepLines/>
        <w:numPr>
          <w:ilvl w:val="1"/>
          <w:numId w:val="20"/>
        </w:numPr>
        <w:tabs>
          <w:tab w:val="num" w:pos="709"/>
        </w:tabs>
        <w:spacing w:after="0" w:line="240" w:lineRule="auto"/>
        <w:ind w:left="709" w:hanging="709"/>
        <w:jc w:val="both"/>
        <w:rPr>
          <w:rFonts w:ascii="Garamond" w:hAnsi="Garamond"/>
        </w:rPr>
      </w:pPr>
      <w:r w:rsidRPr="00561E6D">
        <w:rPr>
          <w:rFonts w:ascii="Garamond" w:hAnsi="Garamond"/>
        </w:rPr>
        <w:t>Zmluvné</w:t>
      </w:r>
      <w:r w:rsidR="00B62536" w:rsidRPr="00561E6D">
        <w:rPr>
          <w:rFonts w:ascii="Garamond" w:hAnsi="Garamond"/>
        </w:rPr>
        <w:t xml:space="preserve"> </w:t>
      </w:r>
      <w:r w:rsidRPr="00561E6D">
        <w:rPr>
          <w:rFonts w:ascii="Garamond" w:hAnsi="Garamond"/>
        </w:rPr>
        <w:t>strany</w:t>
      </w:r>
      <w:r w:rsidR="00B62536" w:rsidRPr="00561E6D">
        <w:rPr>
          <w:rFonts w:ascii="Garamond" w:hAnsi="Garamond"/>
        </w:rPr>
        <w:t xml:space="preserve"> </w:t>
      </w:r>
      <w:r w:rsidRPr="00561E6D">
        <w:rPr>
          <w:rFonts w:ascii="Garamond" w:hAnsi="Garamond"/>
        </w:rPr>
        <w:t>sa</w:t>
      </w:r>
      <w:r w:rsidR="00B62536" w:rsidRPr="00561E6D">
        <w:rPr>
          <w:rFonts w:ascii="Garamond" w:hAnsi="Garamond"/>
        </w:rPr>
        <w:t xml:space="preserve"> </w:t>
      </w:r>
      <w:r w:rsidRPr="00F849A9">
        <w:rPr>
          <w:rFonts w:ascii="Garamond" w:hAnsi="Garamond"/>
        </w:rPr>
        <w:t>zaväzujú,</w:t>
      </w:r>
      <w:r w:rsidR="00B62536" w:rsidRPr="00F849A9">
        <w:rPr>
          <w:rFonts w:ascii="Garamond" w:hAnsi="Garamond"/>
        </w:rPr>
        <w:t xml:space="preserve"> </w:t>
      </w:r>
      <w:r w:rsidRPr="00F849A9">
        <w:rPr>
          <w:rFonts w:ascii="Garamond" w:hAnsi="Garamond"/>
        </w:rPr>
        <w:t>že</w:t>
      </w:r>
      <w:r w:rsidR="00B62536" w:rsidRPr="00561E6D">
        <w:rPr>
          <w:rFonts w:ascii="Garamond" w:hAnsi="Garamond"/>
        </w:rPr>
        <w:t xml:space="preserve"> </w:t>
      </w:r>
      <w:r w:rsidRPr="00561E6D">
        <w:rPr>
          <w:rFonts w:ascii="Garamond" w:hAnsi="Garamond"/>
        </w:rPr>
        <w:t>počas</w:t>
      </w:r>
      <w:r w:rsidR="00B62536" w:rsidRPr="00561E6D">
        <w:rPr>
          <w:rFonts w:ascii="Garamond" w:hAnsi="Garamond"/>
        </w:rPr>
        <w:t xml:space="preserve"> </w:t>
      </w:r>
      <w:r w:rsidRPr="00561E6D">
        <w:rPr>
          <w:rFonts w:ascii="Garamond" w:hAnsi="Garamond"/>
        </w:rPr>
        <w:t>trvania</w:t>
      </w:r>
      <w:r w:rsidR="00B62536" w:rsidRPr="00561E6D">
        <w:rPr>
          <w:rFonts w:ascii="Garamond" w:hAnsi="Garamond"/>
        </w:rPr>
        <w:t xml:space="preserve"> </w:t>
      </w:r>
      <w:r w:rsidRPr="00561E6D">
        <w:rPr>
          <w:rFonts w:ascii="Garamond" w:hAnsi="Garamond"/>
        </w:rPr>
        <w:t>Zmluvy</w:t>
      </w:r>
      <w:r w:rsidR="00B62536" w:rsidRPr="00561E6D">
        <w:rPr>
          <w:rFonts w:ascii="Garamond" w:hAnsi="Garamond"/>
        </w:rPr>
        <w:t xml:space="preserve"> </w:t>
      </w:r>
      <w:r w:rsidRPr="00561E6D">
        <w:rPr>
          <w:rFonts w:ascii="Garamond" w:hAnsi="Garamond"/>
        </w:rPr>
        <w:t>budú</w:t>
      </w:r>
      <w:r w:rsidR="00B62536" w:rsidRPr="00561E6D">
        <w:rPr>
          <w:rFonts w:ascii="Garamond" w:hAnsi="Garamond"/>
        </w:rPr>
        <w:t xml:space="preserve"> </w:t>
      </w:r>
      <w:r w:rsidRPr="00561E6D">
        <w:rPr>
          <w:rFonts w:ascii="Garamond" w:hAnsi="Garamond"/>
        </w:rPr>
        <w:t>navzájom</w:t>
      </w:r>
      <w:r w:rsidR="00B62536" w:rsidRPr="00561E6D">
        <w:rPr>
          <w:rFonts w:ascii="Garamond" w:hAnsi="Garamond"/>
        </w:rPr>
        <w:t xml:space="preserve"> </w:t>
      </w:r>
      <w:r w:rsidRPr="00561E6D">
        <w:rPr>
          <w:rFonts w:ascii="Garamond" w:hAnsi="Garamond"/>
        </w:rPr>
        <w:t>spolupracovať</w:t>
      </w:r>
      <w:r w:rsidR="00B62536" w:rsidRPr="00561E6D">
        <w:rPr>
          <w:rFonts w:ascii="Garamond" w:hAnsi="Garamond"/>
        </w:rPr>
        <w:t xml:space="preserve"> </w:t>
      </w:r>
      <w:r w:rsidRPr="00561E6D">
        <w:rPr>
          <w:rFonts w:ascii="Garamond" w:hAnsi="Garamond"/>
        </w:rPr>
        <w:t>a</w:t>
      </w:r>
      <w:r w:rsidR="00B62536" w:rsidRPr="00561E6D">
        <w:rPr>
          <w:rFonts w:ascii="Garamond" w:hAnsi="Garamond"/>
        </w:rPr>
        <w:t xml:space="preserve"> </w:t>
      </w:r>
      <w:r w:rsidRPr="00561E6D">
        <w:rPr>
          <w:rFonts w:ascii="Garamond" w:hAnsi="Garamond"/>
        </w:rPr>
        <w:t>vyvinú</w:t>
      </w:r>
      <w:r w:rsidR="00B62536" w:rsidRPr="00561E6D">
        <w:rPr>
          <w:rFonts w:ascii="Garamond" w:hAnsi="Garamond"/>
        </w:rPr>
        <w:t xml:space="preserve"> </w:t>
      </w:r>
      <w:r w:rsidRPr="00561E6D">
        <w:rPr>
          <w:rFonts w:ascii="Garamond" w:hAnsi="Garamond"/>
        </w:rPr>
        <w:t>súčinnosť</w:t>
      </w:r>
      <w:r w:rsidR="00B62536" w:rsidRPr="00561E6D">
        <w:rPr>
          <w:rFonts w:ascii="Garamond" w:hAnsi="Garamond"/>
        </w:rPr>
        <w:t xml:space="preserve"> </w:t>
      </w:r>
      <w:r w:rsidRPr="00561E6D">
        <w:rPr>
          <w:rFonts w:ascii="Garamond" w:hAnsi="Garamond"/>
        </w:rPr>
        <w:t>potrebnú</w:t>
      </w:r>
      <w:r w:rsidR="002A6254">
        <w:rPr>
          <w:rFonts w:ascii="Garamond" w:hAnsi="Garamond"/>
        </w:rPr>
        <w:t xml:space="preserve"> na</w:t>
      </w:r>
      <w:r w:rsidR="00B62536" w:rsidRPr="00561E6D">
        <w:rPr>
          <w:rFonts w:ascii="Garamond" w:hAnsi="Garamond"/>
        </w:rPr>
        <w:t xml:space="preserve"> </w:t>
      </w:r>
      <w:r w:rsidRPr="00561E6D">
        <w:rPr>
          <w:rFonts w:ascii="Garamond" w:hAnsi="Garamond"/>
        </w:rPr>
        <w:t>dosiahnutie</w:t>
      </w:r>
      <w:r w:rsidR="00B62536" w:rsidRPr="00561E6D">
        <w:rPr>
          <w:rFonts w:ascii="Garamond" w:hAnsi="Garamond"/>
        </w:rPr>
        <w:t xml:space="preserve"> </w:t>
      </w:r>
      <w:r w:rsidR="002A2FDE" w:rsidRPr="00561E6D">
        <w:rPr>
          <w:rFonts w:ascii="Garamond" w:hAnsi="Garamond"/>
        </w:rPr>
        <w:t xml:space="preserve"> </w:t>
      </w:r>
      <w:r w:rsidRPr="00561E6D">
        <w:rPr>
          <w:rFonts w:ascii="Garamond" w:hAnsi="Garamond"/>
        </w:rPr>
        <w:t>účelu</w:t>
      </w:r>
      <w:r w:rsidR="00B62536" w:rsidRPr="00561E6D">
        <w:rPr>
          <w:rFonts w:ascii="Garamond" w:hAnsi="Garamond"/>
        </w:rPr>
        <w:t xml:space="preserve"> </w:t>
      </w:r>
      <w:r w:rsidRPr="00561E6D">
        <w:rPr>
          <w:rFonts w:ascii="Garamond" w:hAnsi="Garamond"/>
        </w:rPr>
        <w:t>Zmluvy.</w:t>
      </w:r>
      <w:r w:rsidR="00B62536" w:rsidRPr="00561E6D">
        <w:rPr>
          <w:rFonts w:ascii="Garamond" w:hAnsi="Garamond"/>
        </w:rPr>
        <w:t xml:space="preserve"> </w:t>
      </w:r>
    </w:p>
    <w:p w14:paraId="1BABB4D2" w14:textId="77777777" w:rsidR="00276157" w:rsidRPr="00B42807" w:rsidRDefault="00276157" w:rsidP="00ED4910">
      <w:pPr>
        <w:keepNext/>
        <w:keepLines/>
        <w:tabs>
          <w:tab w:val="left" w:pos="426"/>
        </w:tabs>
        <w:spacing w:after="0" w:line="240" w:lineRule="auto"/>
        <w:jc w:val="both"/>
        <w:rPr>
          <w:rFonts w:ascii="Garamond" w:hAnsi="Garamond" w:cs="Arial"/>
        </w:rPr>
      </w:pPr>
    </w:p>
    <w:p w14:paraId="370F4440" w14:textId="5E1AC00A" w:rsidR="00013130" w:rsidRPr="00B42807" w:rsidRDefault="009E4D34" w:rsidP="00ED4910">
      <w:pPr>
        <w:keepNext/>
        <w:keepLines/>
        <w:numPr>
          <w:ilvl w:val="0"/>
          <w:numId w:val="3"/>
        </w:numPr>
        <w:tabs>
          <w:tab w:val="left" w:pos="720"/>
        </w:tabs>
        <w:spacing w:after="0" w:line="240" w:lineRule="auto"/>
        <w:ind w:hanging="720"/>
        <w:jc w:val="both"/>
        <w:outlineLvl w:val="1"/>
        <w:rPr>
          <w:rFonts w:ascii="Garamond" w:hAnsi="Garamond" w:cs="Arial"/>
          <w:b/>
          <w:bCs/>
          <w:lang w:eastAsia="ar-SA"/>
        </w:rPr>
      </w:pPr>
      <w:r w:rsidRPr="00B42807">
        <w:rPr>
          <w:rFonts w:ascii="Garamond" w:hAnsi="Garamond" w:cs="Arial"/>
          <w:b/>
          <w:bCs/>
          <w:lang w:eastAsia="ar-SA"/>
        </w:rPr>
        <w:t>CENA</w:t>
      </w:r>
      <w:r w:rsidR="00B62536" w:rsidRPr="00B42807">
        <w:rPr>
          <w:rFonts w:ascii="Garamond" w:hAnsi="Garamond" w:cs="Arial"/>
          <w:b/>
          <w:bCs/>
          <w:lang w:eastAsia="ar-SA"/>
        </w:rPr>
        <w:t xml:space="preserve"> </w:t>
      </w:r>
      <w:r w:rsidR="00013130" w:rsidRPr="00B42807">
        <w:rPr>
          <w:rFonts w:ascii="Garamond" w:hAnsi="Garamond" w:cs="Arial"/>
          <w:b/>
          <w:bCs/>
          <w:lang w:eastAsia="ar-SA"/>
        </w:rPr>
        <w:t>A</w:t>
      </w:r>
      <w:r w:rsidR="00B62536" w:rsidRPr="00B42807">
        <w:rPr>
          <w:rFonts w:ascii="Garamond" w:hAnsi="Garamond" w:cs="Arial"/>
          <w:b/>
          <w:bCs/>
          <w:lang w:eastAsia="ar-SA"/>
        </w:rPr>
        <w:t xml:space="preserve"> </w:t>
      </w:r>
      <w:r w:rsidR="00013130" w:rsidRPr="00B42807">
        <w:rPr>
          <w:rFonts w:ascii="Garamond" w:hAnsi="Garamond" w:cs="Arial"/>
          <w:b/>
          <w:bCs/>
          <w:lang w:eastAsia="ar-SA"/>
        </w:rPr>
        <w:t>PLATOBNÉ</w:t>
      </w:r>
      <w:r w:rsidR="00B62536" w:rsidRPr="00B42807">
        <w:rPr>
          <w:rFonts w:ascii="Garamond" w:hAnsi="Garamond" w:cs="Arial"/>
          <w:b/>
          <w:bCs/>
          <w:lang w:eastAsia="ar-SA"/>
        </w:rPr>
        <w:t xml:space="preserve"> </w:t>
      </w:r>
      <w:r w:rsidR="00013130" w:rsidRPr="00B42807">
        <w:rPr>
          <w:rFonts w:ascii="Garamond" w:hAnsi="Garamond" w:cs="Arial"/>
          <w:b/>
          <w:bCs/>
          <w:lang w:eastAsia="ar-SA"/>
        </w:rPr>
        <w:t>PODMIENKY</w:t>
      </w:r>
    </w:p>
    <w:p w14:paraId="5FBA2922" w14:textId="77777777" w:rsidR="00D23ABC" w:rsidRPr="00B42807" w:rsidRDefault="00D23ABC" w:rsidP="00ED4910">
      <w:pPr>
        <w:keepNext/>
        <w:keepLines/>
        <w:tabs>
          <w:tab w:val="left" w:pos="0"/>
        </w:tabs>
        <w:suppressAutoHyphens/>
        <w:spacing w:after="0" w:line="240" w:lineRule="auto"/>
        <w:jc w:val="both"/>
        <w:rPr>
          <w:rFonts w:ascii="Garamond" w:eastAsia="Times New Roman" w:hAnsi="Garamond" w:cs="Arial"/>
          <w:lang w:eastAsia="ar-SA"/>
        </w:rPr>
      </w:pPr>
    </w:p>
    <w:p w14:paraId="3F77AD78" w14:textId="7A7DC085" w:rsidR="00FB162F" w:rsidRPr="00896A9E" w:rsidRDefault="00FB162F" w:rsidP="00ED4910">
      <w:pPr>
        <w:keepNext/>
        <w:keepLines/>
        <w:numPr>
          <w:ilvl w:val="0"/>
          <w:numId w:val="19"/>
        </w:numPr>
        <w:tabs>
          <w:tab w:val="left" w:pos="709"/>
        </w:tabs>
        <w:spacing w:after="0" w:line="240" w:lineRule="auto"/>
        <w:ind w:hanging="720"/>
        <w:contextualSpacing/>
        <w:jc w:val="both"/>
        <w:rPr>
          <w:rFonts w:ascii="Garamond" w:hAnsi="Garamond" w:cs="Arial"/>
          <w:lang w:eastAsia="ar-SA"/>
        </w:rPr>
      </w:pPr>
      <w:r w:rsidRPr="00B42807">
        <w:rPr>
          <w:rFonts w:ascii="Garamond" w:hAnsi="Garamond"/>
        </w:rPr>
        <w:t>Objednávateľ</w:t>
      </w:r>
      <w:r w:rsidR="00B62536" w:rsidRPr="00B42807">
        <w:rPr>
          <w:rFonts w:ascii="Garamond" w:hAnsi="Garamond"/>
        </w:rPr>
        <w:t xml:space="preserve"> </w:t>
      </w:r>
      <w:r w:rsidRPr="00B42807">
        <w:rPr>
          <w:rFonts w:ascii="Garamond" w:hAnsi="Garamond"/>
        </w:rPr>
        <w:t>je</w:t>
      </w:r>
      <w:r w:rsidR="00B62536" w:rsidRPr="00B42807">
        <w:rPr>
          <w:rFonts w:ascii="Garamond" w:hAnsi="Garamond"/>
        </w:rPr>
        <w:t xml:space="preserve"> </w:t>
      </w:r>
      <w:r w:rsidRPr="00B42807">
        <w:rPr>
          <w:rFonts w:ascii="Garamond" w:hAnsi="Garamond"/>
        </w:rPr>
        <w:t>povinný</w:t>
      </w:r>
      <w:r w:rsidR="00B62536" w:rsidRPr="00B42807">
        <w:rPr>
          <w:rFonts w:ascii="Garamond" w:hAnsi="Garamond"/>
        </w:rPr>
        <w:t xml:space="preserve"> </w:t>
      </w:r>
      <w:r w:rsidRPr="00B42807">
        <w:rPr>
          <w:rFonts w:ascii="Garamond" w:hAnsi="Garamond"/>
        </w:rPr>
        <w:t>zaplatiť</w:t>
      </w:r>
      <w:r w:rsidR="00B62536" w:rsidRPr="00B42807">
        <w:rPr>
          <w:rFonts w:ascii="Garamond" w:hAnsi="Garamond"/>
        </w:rPr>
        <w:t xml:space="preserve"> </w:t>
      </w:r>
      <w:r w:rsidRPr="00896A9E">
        <w:rPr>
          <w:rFonts w:ascii="Garamond" w:hAnsi="Garamond"/>
        </w:rPr>
        <w:t>Poskytovateľovi</w:t>
      </w:r>
      <w:r w:rsidR="00B62536" w:rsidRPr="00896A9E">
        <w:rPr>
          <w:rFonts w:ascii="Garamond" w:hAnsi="Garamond"/>
        </w:rPr>
        <w:t xml:space="preserve"> </w:t>
      </w:r>
      <w:r w:rsidRPr="00896A9E">
        <w:rPr>
          <w:rFonts w:ascii="Garamond" w:hAnsi="Garamond"/>
        </w:rPr>
        <w:t>za</w:t>
      </w:r>
      <w:r w:rsidR="00B62536" w:rsidRPr="00896A9E">
        <w:rPr>
          <w:rFonts w:ascii="Garamond" w:hAnsi="Garamond"/>
        </w:rPr>
        <w:t xml:space="preserve"> </w:t>
      </w:r>
      <w:r w:rsidR="00D24A20" w:rsidRPr="00896A9E">
        <w:rPr>
          <w:rFonts w:ascii="Garamond" w:hAnsi="Garamond"/>
        </w:rPr>
        <w:t>p</w:t>
      </w:r>
      <w:r w:rsidR="00722E2B" w:rsidRPr="00896A9E">
        <w:rPr>
          <w:rFonts w:ascii="Garamond" w:hAnsi="Garamond"/>
        </w:rPr>
        <w:t>oskytnuté</w:t>
      </w:r>
      <w:r w:rsidR="00B62536" w:rsidRPr="00896A9E">
        <w:rPr>
          <w:rFonts w:ascii="Garamond" w:hAnsi="Garamond"/>
        </w:rPr>
        <w:t xml:space="preserve"> </w:t>
      </w:r>
      <w:r w:rsidR="00D24A20" w:rsidRPr="00896A9E">
        <w:rPr>
          <w:rFonts w:ascii="Garamond" w:hAnsi="Garamond"/>
        </w:rPr>
        <w:t>Služby</w:t>
      </w:r>
      <w:r w:rsidR="00B62536" w:rsidRPr="00896A9E">
        <w:rPr>
          <w:rFonts w:ascii="Garamond" w:hAnsi="Garamond"/>
        </w:rPr>
        <w:t xml:space="preserve"> </w:t>
      </w:r>
      <w:r w:rsidRPr="00896A9E">
        <w:rPr>
          <w:rFonts w:ascii="Garamond" w:hAnsi="Garamond"/>
        </w:rPr>
        <w:t>Cenu.</w:t>
      </w:r>
      <w:r w:rsidR="006776FE">
        <w:rPr>
          <w:rFonts w:ascii="Garamond" w:hAnsi="Garamond"/>
        </w:rPr>
        <w:t xml:space="preserve"> Cena </w:t>
      </w:r>
      <w:r w:rsidR="00C50E45">
        <w:rPr>
          <w:rFonts w:ascii="Garamond" w:hAnsi="Garamond"/>
        </w:rPr>
        <w:t>je zložená z </w:t>
      </w:r>
      <w:r w:rsidR="00C50E45" w:rsidRPr="000265E2">
        <w:rPr>
          <w:rFonts w:ascii="Garamond" w:hAnsi="Garamond" w:cs="Arial"/>
        </w:rPr>
        <w:t>paušál</w:t>
      </w:r>
      <w:r w:rsidR="00C50E45">
        <w:rPr>
          <w:rFonts w:ascii="Garamond" w:hAnsi="Garamond" w:cs="Arial"/>
        </w:rPr>
        <w:t xml:space="preserve">nej časti </w:t>
      </w:r>
      <w:r w:rsidR="00C50E45" w:rsidRPr="000265E2">
        <w:rPr>
          <w:rFonts w:ascii="Garamond" w:hAnsi="Garamond" w:cs="Arial"/>
        </w:rPr>
        <w:t xml:space="preserve">bez ohľadu na skutočne </w:t>
      </w:r>
      <w:r w:rsidR="00C50E45">
        <w:rPr>
          <w:rFonts w:ascii="Garamond" w:hAnsi="Garamond" w:cs="Arial"/>
        </w:rPr>
        <w:t>prevolaný počet minút</w:t>
      </w:r>
      <w:r w:rsidR="00C50E45" w:rsidRPr="000265E2">
        <w:rPr>
          <w:rFonts w:ascii="Garamond" w:hAnsi="Garamond" w:cs="Arial"/>
        </w:rPr>
        <w:t xml:space="preserve"> </w:t>
      </w:r>
      <w:r w:rsidR="00C50E45">
        <w:rPr>
          <w:rFonts w:ascii="Garamond" w:hAnsi="Garamond" w:cs="Arial"/>
        </w:rPr>
        <w:t>do jednotlivých volacích smerov</w:t>
      </w:r>
      <w:r w:rsidR="00C50E45" w:rsidRPr="000265E2">
        <w:rPr>
          <w:rFonts w:ascii="Garamond" w:hAnsi="Garamond" w:cs="Arial"/>
        </w:rPr>
        <w:t xml:space="preserve"> za mesiac</w:t>
      </w:r>
      <w:r w:rsidR="00C50E45">
        <w:rPr>
          <w:rFonts w:ascii="Garamond" w:hAnsi="Garamond" w:cs="Arial"/>
        </w:rPr>
        <w:t xml:space="preserve"> a z variabilnej časti odvíjajúcej sa zo skutočného počtu prevolaných minút do jednotlivých volacích smerov.</w:t>
      </w:r>
    </w:p>
    <w:p w14:paraId="6D46BB05" w14:textId="77777777" w:rsidR="00FB162F" w:rsidRPr="00896A9E" w:rsidRDefault="00FB162F" w:rsidP="00ED4910">
      <w:pPr>
        <w:keepNext/>
        <w:keepLines/>
        <w:tabs>
          <w:tab w:val="left" w:pos="709"/>
        </w:tabs>
        <w:spacing w:after="0" w:line="240" w:lineRule="auto"/>
        <w:ind w:left="720"/>
        <w:contextualSpacing/>
        <w:jc w:val="both"/>
        <w:rPr>
          <w:rFonts w:ascii="Garamond" w:hAnsi="Garamond" w:cs="Arial"/>
          <w:lang w:eastAsia="ar-SA"/>
        </w:rPr>
      </w:pPr>
    </w:p>
    <w:p w14:paraId="7F0F5157" w14:textId="62BBD985" w:rsidR="00C71016" w:rsidRPr="00896A9E" w:rsidRDefault="00FB162F" w:rsidP="00ED4910">
      <w:pPr>
        <w:keepNext/>
        <w:keepLines/>
        <w:numPr>
          <w:ilvl w:val="0"/>
          <w:numId w:val="19"/>
        </w:numPr>
        <w:tabs>
          <w:tab w:val="left" w:pos="709"/>
        </w:tabs>
        <w:spacing w:after="0" w:line="240" w:lineRule="auto"/>
        <w:ind w:hanging="720"/>
        <w:contextualSpacing/>
        <w:jc w:val="both"/>
        <w:rPr>
          <w:rFonts w:ascii="Garamond" w:hAnsi="Garamond"/>
          <w:b/>
        </w:rPr>
      </w:pPr>
      <w:r w:rsidRPr="00896A9E">
        <w:rPr>
          <w:rFonts w:ascii="Garamond" w:hAnsi="Garamond"/>
        </w:rPr>
        <w:t>Cena</w:t>
      </w:r>
      <w:r w:rsidR="00B62536" w:rsidRPr="00896A9E">
        <w:rPr>
          <w:rFonts w:ascii="Garamond" w:hAnsi="Garamond"/>
        </w:rPr>
        <w:t xml:space="preserve"> </w:t>
      </w:r>
      <w:r w:rsidRPr="00896A9E">
        <w:rPr>
          <w:rFonts w:ascii="Garamond" w:hAnsi="Garamond"/>
        </w:rPr>
        <w:t>je</w:t>
      </w:r>
      <w:r w:rsidR="00B62536" w:rsidRPr="00896A9E">
        <w:rPr>
          <w:rFonts w:ascii="Garamond" w:hAnsi="Garamond"/>
        </w:rPr>
        <w:t xml:space="preserve"> </w:t>
      </w:r>
      <w:r w:rsidRPr="00896A9E">
        <w:rPr>
          <w:rFonts w:ascii="Garamond" w:hAnsi="Garamond"/>
        </w:rPr>
        <w:t>stanovená</w:t>
      </w:r>
      <w:r w:rsidR="00B62536" w:rsidRPr="00896A9E">
        <w:rPr>
          <w:rFonts w:ascii="Garamond" w:hAnsi="Garamond"/>
        </w:rPr>
        <w:t xml:space="preserve"> </w:t>
      </w:r>
      <w:r w:rsidRPr="00896A9E">
        <w:rPr>
          <w:rFonts w:ascii="Garamond" w:hAnsi="Garamond"/>
        </w:rPr>
        <w:t>v</w:t>
      </w:r>
      <w:r w:rsidR="00B62536" w:rsidRPr="00896A9E">
        <w:rPr>
          <w:rFonts w:ascii="Garamond" w:hAnsi="Garamond"/>
        </w:rPr>
        <w:t xml:space="preserve"> </w:t>
      </w:r>
      <w:r w:rsidRPr="00896A9E">
        <w:rPr>
          <w:rFonts w:ascii="Garamond" w:hAnsi="Garamond"/>
        </w:rPr>
        <w:t>súlade</w:t>
      </w:r>
      <w:r w:rsidR="00B62536" w:rsidRPr="00896A9E">
        <w:rPr>
          <w:rFonts w:ascii="Garamond" w:hAnsi="Garamond"/>
        </w:rPr>
        <w:t xml:space="preserve"> </w:t>
      </w:r>
      <w:r w:rsidRPr="00896A9E">
        <w:rPr>
          <w:rFonts w:ascii="Garamond" w:hAnsi="Garamond"/>
        </w:rPr>
        <w:t>so</w:t>
      </w:r>
      <w:r w:rsidR="00B62536" w:rsidRPr="00896A9E">
        <w:rPr>
          <w:rFonts w:ascii="Garamond" w:hAnsi="Garamond"/>
        </w:rPr>
        <w:t xml:space="preserve"> </w:t>
      </w:r>
      <w:r w:rsidRPr="00896A9E">
        <w:rPr>
          <w:rFonts w:ascii="Garamond" w:hAnsi="Garamond"/>
        </w:rPr>
        <w:t>zákonom</w:t>
      </w:r>
      <w:r w:rsidR="00B62536" w:rsidRPr="00896A9E">
        <w:rPr>
          <w:rFonts w:ascii="Garamond" w:hAnsi="Garamond"/>
        </w:rPr>
        <w:t xml:space="preserve"> </w:t>
      </w:r>
      <w:r w:rsidRPr="00896A9E">
        <w:rPr>
          <w:rFonts w:ascii="Garamond" w:hAnsi="Garamond"/>
        </w:rPr>
        <w:t>č.</w:t>
      </w:r>
      <w:r w:rsidR="00B62536" w:rsidRPr="00896A9E">
        <w:rPr>
          <w:rFonts w:ascii="Garamond" w:hAnsi="Garamond"/>
        </w:rPr>
        <w:t xml:space="preserve"> </w:t>
      </w:r>
      <w:r w:rsidRPr="00896A9E">
        <w:rPr>
          <w:rFonts w:ascii="Garamond" w:hAnsi="Garamond"/>
        </w:rPr>
        <w:t>18/1996</w:t>
      </w:r>
      <w:r w:rsidR="00B62536" w:rsidRPr="00896A9E">
        <w:rPr>
          <w:rFonts w:ascii="Garamond" w:hAnsi="Garamond"/>
        </w:rPr>
        <w:t xml:space="preserve"> </w:t>
      </w:r>
      <w:r w:rsidRPr="00896A9E">
        <w:rPr>
          <w:rFonts w:ascii="Garamond" w:hAnsi="Garamond"/>
        </w:rPr>
        <w:t>Z.</w:t>
      </w:r>
      <w:r w:rsidR="00B62536" w:rsidRPr="00896A9E">
        <w:rPr>
          <w:rFonts w:ascii="Garamond" w:hAnsi="Garamond"/>
        </w:rPr>
        <w:t xml:space="preserve"> </w:t>
      </w:r>
      <w:r w:rsidRPr="00896A9E">
        <w:rPr>
          <w:rFonts w:ascii="Garamond" w:hAnsi="Garamond"/>
        </w:rPr>
        <w:t>z.</w:t>
      </w:r>
      <w:r w:rsidR="00B62536" w:rsidRPr="00896A9E">
        <w:rPr>
          <w:rFonts w:ascii="Garamond" w:hAnsi="Garamond"/>
        </w:rPr>
        <w:t xml:space="preserve"> </w:t>
      </w:r>
      <w:r w:rsidRPr="00896A9E">
        <w:rPr>
          <w:rFonts w:ascii="Garamond" w:hAnsi="Garamond"/>
        </w:rPr>
        <w:t>o</w:t>
      </w:r>
      <w:r w:rsidR="00B62536" w:rsidRPr="00896A9E">
        <w:rPr>
          <w:rFonts w:ascii="Garamond" w:hAnsi="Garamond"/>
        </w:rPr>
        <w:t xml:space="preserve"> </w:t>
      </w:r>
      <w:r w:rsidRPr="00896A9E">
        <w:rPr>
          <w:rFonts w:ascii="Garamond" w:hAnsi="Garamond"/>
        </w:rPr>
        <w:t>cenách</w:t>
      </w:r>
      <w:r w:rsidR="00B62536" w:rsidRPr="00896A9E">
        <w:rPr>
          <w:rFonts w:ascii="Garamond" w:hAnsi="Garamond"/>
        </w:rPr>
        <w:t xml:space="preserve"> </w:t>
      </w:r>
      <w:r w:rsidRPr="00896A9E">
        <w:rPr>
          <w:rFonts w:ascii="Garamond" w:hAnsi="Garamond"/>
        </w:rPr>
        <w:t>v</w:t>
      </w:r>
      <w:r w:rsidR="00B62536" w:rsidRPr="00896A9E">
        <w:rPr>
          <w:rFonts w:ascii="Garamond" w:hAnsi="Garamond"/>
        </w:rPr>
        <w:t xml:space="preserve"> </w:t>
      </w:r>
      <w:r w:rsidRPr="00896A9E">
        <w:rPr>
          <w:rFonts w:ascii="Garamond" w:hAnsi="Garamond"/>
        </w:rPr>
        <w:t>znení</w:t>
      </w:r>
      <w:r w:rsidR="00B62536" w:rsidRPr="00896A9E">
        <w:rPr>
          <w:rFonts w:ascii="Garamond" w:hAnsi="Garamond"/>
        </w:rPr>
        <w:t xml:space="preserve"> </w:t>
      </w:r>
      <w:r w:rsidRPr="00896A9E">
        <w:rPr>
          <w:rFonts w:ascii="Garamond" w:hAnsi="Garamond"/>
        </w:rPr>
        <w:t>neskorších</w:t>
      </w:r>
      <w:r w:rsidR="00B62536" w:rsidRPr="00896A9E">
        <w:rPr>
          <w:rFonts w:ascii="Garamond" w:hAnsi="Garamond"/>
        </w:rPr>
        <w:t xml:space="preserve"> </w:t>
      </w:r>
      <w:r w:rsidRPr="00896A9E">
        <w:rPr>
          <w:rFonts w:ascii="Garamond" w:hAnsi="Garamond"/>
        </w:rPr>
        <w:t>predpisov,</w:t>
      </w:r>
      <w:r w:rsidR="00B62536" w:rsidRPr="00896A9E">
        <w:rPr>
          <w:rFonts w:ascii="Garamond" w:hAnsi="Garamond"/>
        </w:rPr>
        <w:t xml:space="preserve"> </w:t>
      </w:r>
      <w:r w:rsidRPr="00896A9E">
        <w:rPr>
          <w:rFonts w:ascii="Garamond" w:hAnsi="Garamond"/>
        </w:rPr>
        <w:t>je</w:t>
      </w:r>
      <w:r w:rsidR="00B62536" w:rsidRPr="00896A9E">
        <w:rPr>
          <w:rFonts w:ascii="Garamond" w:hAnsi="Garamond"/>
        </w:rPr>
        <w:t xml:space="preserve"> </w:t>
      </w:r>
      <w:r w:rsidRPr="00896A9E">
        <w:rPr>
          <w:rFonts w:ascii="Garamond" w:hAnsi="Garamond"/>
        </w:rPr>
        <w:t>konečná,</w:t>
      </w:r>
      <w:r w:rsidR="00B62536" w:rsidRPr="00896A9E">
        <w:rPr>
          <w:rFonts w:ascii="Garamond" w:hAnsi="Garamond"/>
        </w:rPr>
        <w:t xml:space="preserve"> </w:t>
      </w:r>
      <w:r w:rsidRPr="00896A9E">
        <w:rPr>
          <w:rFonts w:ascii="Garamond" w:hAnsi="Garamond"/>
        </w:rPr>
        <w:t>bez</w:t>
      </w:r>
      <w:r w:rsidR="00B62536" w:rsidRPr="00896A9E">
        <w:rPr>
          <w:rFonts w:ascii="Garamond" w:hAnsi="Garamond"/>
        </w:rPr>
        <w:t xml:space="preserve"> </w:t>
      </w:r>
      <w:r w:rsidRPr="00896A9E">
        <w:rPr>
          <w:rFonts w:ascii="Garamond" w:hAnsi="Garamond"/>
        </w:rPr>
        <w:t>možnosti</w:t>
      </w:r>
      <w:r w:rsidR="00B62536" w:rsidRPr="00896A9E">
        <w:rPr>
          <w:rFonts w:ascii="Garamond" w:hAnsi="Garamond"/>
        </w:rPr>
        <w:t xml:space="preserve"> </w:t>
      </w:r>
      <w:r w:rsidRPr="00896A9E">
        <w:rPr>
          <w:rFonts w:ascii="Garamond" w:hAnsi="Garamond"/>
        </w:rPr>
        <w:t>doúčtovania</w:t>
      </w:r>
      <w:r w:rsidR="00B62536" w:rsidRPr="00896A9E">
        <w:rPr>
          <w:rFonts w:ascii="Garamond" w:hAnsi="Garamond"/>
        </w:rPr>
        <w:t xml:space="preserve"> </w:t>
      </w:r>
      <w:r w:rsidRPr="00896A9E">
        <w:rPr>
          <w:rFonts w:ascii="Garamond" w:hAnsi="Garamond"/>
        </w:rPr>
        <w:t>ďalších</w:t>
      </w:r>
      <w:r w:rsidR="00B62536" w:rsidRPr="00896A9E">
        <w:rPr>
          <w:rFonts w:ascii="Garamond" w:hAnsi="Garamond"/>
        </w:rPr>
        <w:t xml:space="preserve"> </w:t>
      </w:r>
      <w:r w:rsidRPr="00896A9E">
        <w:rPr>
          <w:rFonts w:ascii="Garamond" w:hAnsi="Garamond"/>
        </w:rPr>
        <w:t>nákladov,</w:t>
      </w:r>
      <w:r w:rsidR="00B62536" w:rsidRPr="00896A9E">
        <w:rPr>
          <w:rFonts w:ascii="Garamond" w:hAnsi="Garamond"/>
        </w:rPr>
        <w:t xml:space="preserve"> </w:t>
      </w:r>
      <w:r w:rsidRPr="00896A9E">
        <w:rPr>
          <w:rFonts w:ascii="Garamond" w:hAnsi="Garamond"/>
        </w:rPr>
        <w:t>pričom</w:t>
      </w:r>
      <w:r w:rsidR="00B62536" w:rsidRPr="00896A9E">
        <w:rPr>
          <w:rFonts w:ascii="Garamond" w:hAnsi="Garamond"/>
        </w:rPr>
        <w:t xml:space="preserve"> </w:t>
      </w:r>
      <w:r w:rsidRPr="00896A9E">
        <w:rPr>
          <w:rFonts w:ascii="Garamond" w:hAnsi="Garamond"/>
        </w:rPr>
        <w:t>zahŕňa</w:t>
      </w:r>
      <w:r w:rsidR="00B62536" w:rsidRPr="00896A9E">
        <w:rPr>
          <w:rFonts w:ascii="Garamond" w:hAnsi="Garamond"/>
        </w:rPr>
        <w:t xml:space="preserve"> </w:t>
      </w:r>
      <w:r w:rsidRPr="00896A9E">
        <w:rPr>
          <w:rFonts w:ascii="Garamond" w:hAnsi="Garamond"/>
        </w:rPr>
        <w:t>aj</w:t>
      </w:r>
      <w:r w:rsidR="00B62536" w:rsidRPr="00896A9E">
        <w:rPr>
          <w:rFonts w:ascii="Garamond" w:hAnsi="Garamond"/>
        </w:rPr>
        <w:t xml:space="preserve"> </w:t>
      </w:r>
      <w:r w:rsidR="00C71016" w:rsidRPr="00896A9E">
        <w:rPr>
          <w:rFonts w:ascii="Garamond" w:eastAsia="Times New Roman" w:hAnsi="Garamond" w:cs="Times New Roman"/>
        </w:rPr>
        <w:t>cenu práce, ce</w:t>
      </w:r>
      <w:r w:rsidR="00896A9E">
        <w:rPr>
          <w:rFonts w:ascii="Garamond" w:eastAsia="Times New Roman" w:hAnsi="Garamond" w:cs="Times New Roman"/>
        </w:rPr>
        <w:t>nu</w:t>
      </w:r>
      <w:r w:rsidR="00C71016" w:rsidRPr="00896A9E">
        <w:rPr>
          <w:rFonts w:ascii="Garamond" w:eastAsia="Times New Roman" w:hAnsi="Garamond" w:cs="Times New Roman"/>
        </w:rPr>
        <w:t xml:space="preserve"> </w:t>
      </w:r>
      <w:r w:rsidR="00F85904">
        <w:rPr>
          <w:rFonts w:ascii="Garamond" w:eastAsia="Times New Roman" w:hAnsi="Garamond" w:cs="Times New Roman"/>
        </w:rPr>
        <w:t>zariadení</w:t>
      </w:r>
      <w:r w:rsidR="00C71016" w:rsidRPr="00896A9E">
        <w:rPr>
          <w:rFonts w:ascii="Garamond" w:eastAsia="Times New Roman" w:hAnsi="Garamond" w:cs="Times New Roman"/>
        </w:rPr>
        <w:t xml:space="preserve">, </w:t>
      </w:r>
      <w:r w:rsidR="00C37409">
        <w:rPr>
          <w:rFonts w:ascii="Garamond" w:eastAsia="Times New Roman" w:hAnsi="Garamond" w:cs="Times New Roman"/>
        </w:rPr>
        <w:t xml:space="preserve">zaškolenie, </w:t>
      </w:r>
      <w:r w:rsidR="00C71016" w:rsidRPr="00896A9E">
        <w:rPr>
          <w:rFonts w:ascii="Garamond" w:eastAsia="Times New Roman" w:hAnsi="Garamond" w:cs="Times New Roman"/>
        </w:rPr>
        <w:t>cen</w:t>
      </w:r>
      <w:r w:rsidR="00896A9E">
        <w:rPr>
          <w:rFonts w:ascii="Garamond" w:eastAsia="Times New Roman" w:hAnsi="Garamond" w:cs="Times New Roman"/>
        </w:rPr>
        <w:t>u</w:t>
      </w:r>
      <w:r w:rsidR="00C71016" w:rsidRPr="00896A9E">
        <w:rPr>
          <w:rFonts w:ascii="Garamond" w:eastAsia="Times New Roman" w:hAnsi="Garamond" w:cs="Times New Roman"/>
        </w:rPr>
        <w:t xml:space="preserve"> dopravy pracovníkov</w:t>
      </w:r>
      <w:r w:rsidR="00896A9E" w:rsidRPr="00896A9E">
        <w:rPr>
          <w:rFonts w:ascii="Garamond" w:eastAsia="Times New Roman" w:hAnsi="Garamond" w:cs="Times New Roman"/>
        </w:rPr>
        <w:t xml:space="preserve"> Poskytovateľa</w:t>
      </w:r>
      <w:r w:rsidR="00896A9E">
        <w:rPr>
          <w:rFonts w:ascii="Garamond" w:eastAsia="Times New Roman" w:hAnsi="Garamond" w:cs="Times New Roman"/>
        </w:rPr>
        <w:t xml:space="preserve"> a</w:t>
      </w:r>
      <w:r w:rsidR="00C71016" w:rsidRPr="00896A9E">
        <w:rPr>
          <w:rFonts w:ascii="Garamond" w:eastAsia="Times New Roman" w:hAnsi="Garamond" w:cs="Times New Roman"/>
        </w:rPr>
        <w:t xml:space="preserve"> </w:t>
      </w:r>
      <w:r w:rsidR="00896A9E" w:rsidRPr="00896A9E">
        <w:rPr>
          <w:rFonts w:ascii="Garamond" w:eastAsia="Times New Roman" w:hAnsi="Garamond" w:cs="Times New Roman"/>
        </w:rPr>
        <w:t xml:space="preserve">cenu dopravy </w:t>
      </w:r>
      <w:r w:rsidR="00C71016" w:rsidRPr="00896A9E">
        <w:rPr>
          <w:rFonts w:ascii="Garamond" w:eastAsia="Times New Roman" w:hAnsi="Garamond" w:cs="Times New Roman"/>
        </w:rPr>
        <w:t xml:space="preserve">potrebných zariadení na </w:t>
      </w:r>
      <w:r w:rsidR="00896A9E" w:rsidRPr="00896A9E">
        <w:rPr>
          <w:rFonts w:ascii="Garamond" w:eastAsia="Times New Roman" w:hAnsi="Garamond" w:cs="Times New Roman"/>
        </w:rPr>
        <w:t>Miesto plnenia.</w:t>
      </w:r>
    </w:p>
    <w:p w14:paraId="7F21F2CE" w14:textId="77777777" w:rsidR="00FB162F" w:rsidRPr="00896A9E" w:rsidRDefault="00FB162F" w:rsidP="00ED4910">
      <w:pPr>
        <w:keepNext/>
        <w:keepLines/>
        <w:tabs>
          <w:tab w:val="left" w:pos="709"/>
        </w:tabs>
        <w:spacing w:after="0" w:line="240" w:lineRule="auto"/>
        <w:ind w:left="720"/>
        <w:contextualSpacing/>
        <w:jc w:val="both"/>
        <w:rPr>
          <w:rFonts w:ascii="Garamond" w:hAnsi="Garamond" w:cs="Arial"/>
          <w:lang w:eastAsia="ar-SA"/>
        </w:rPr>
      </w:pPr>
    </w:p>
    <w:p w14:paraId="38113E32" w14:textId="72A356D5" w:rsidR="00FB162F" w:rsidRPr="006776FE" w:rsidRDefault="00852E72" w:rsidP="00ED4910">
      <w:pPr>
        <w:keepNext/>
        <w:keepLines/>
        <w:numPr>
          <w:ilvl w:val="0"/>
          <w:numId w:val="19"/>
        </w:numPr>
        <w:tabs>
          <w:tab w:val="left" w:pos="709"/>
        </w:tabs>
        <w:spacing w:after="0" w:line="240" w:lineRule="auto"/>
        <w:ind w:hanging="720"/>
        <w:contextualSpacing/>
        <w:jc w:val="both"/>
        <w:rPr>
          <w:rFonts w:ascii="Garamond" w:hAnsi="Garamond" w:cs="Arial"/>
          <w:lang w:eastAsia="ar-SA"/>
        </w:rPr>
      </w:pPr>
      <w:r w:rsidRPr="00896A9E">
        <w:rPr>
          <w:rFonts w:ascii="Garamond" w:eastAsia="Times New Roman" w:hAnsi="Garamond" w:cs="Arial"/>
          <w:lang w:eastAsia="ar-SA"/>
        </w:rPr>
        <w:lastRenderedPageBreak/>
        <w:t>Zmluvné</w:t>
      </w:r>
      <w:r w:rsidR="00B62536" w:rsidRPr="00896A9E">
        <w:rPr>
          <w:rFonts w:ascii="Garamond" w:eastAsia="Times New Roman" w:hAnsi="Garamond" w:cs="Arial"/>
          <w:lang w:eastAsia="ar-SA"/>
        </w:rPr>
        <w:t xml:space="preserve"> </w:t>
      </w:r>
      <w:r w:rsidRPr="00950590">
        <w:rPr>
          <w:rFonts w:ascii="Garamond" w:hAnsi="Garamond"/>
        </w:rPr>
        <w:t>strany</w:t>
      </w:r>
      <w:r w:rsidR="00B62536" w:rsidRPr="00896A9E">
        <w:rPr>
          <w:rFonts w:ascii="Garamond" w:eastAsia="Times New Roman" w:hAnsi="Garamond" w:cs="Arial"/>
          <w:lang w:eastAsia="ar-SA"/>
        </w:rPr>
        <w:t xml:space="preserve"> </w:t>
      </w:r>
      <w:r w:rsidRPr="00896A9E">
        <w:rPr>
          <w:rFonts w:ascii="Garamond" w:eastAsia="Times New Roman" w:hAnsi="Garamond" w:cs="Arial"/>
          <w:lang w:eastAsia="ar-SA"/>
        </w:rPr>
        <w:t>sa</w:t>
      </w:r>
      <w:r w:rsidR="00B62536" w:rsidRPr="00896A9E">
        <w:rPr>
          <w:rFonts w:ascii="Garamond" w:eastAsia="Times New Roman" w:hAnsi="Garamond" w:cs="Arial"/>
          <w:lang w:eastAsia="ar-SA"/>
        </w:rPr>
        <w:t xml:space="preserve"> </w:t>
      </w:r>
      <w:r w:rsidRPr="00896A9E">
        <w:rPr>
          <w:rFonts w:ascii="Garamond" w:eastAsia="Times New Roman" w:hAnsi="Garamond" w:cs="Arial"/>
          <w:lang w:eastAsia="ar-SA"/>
        </w:rPr>
        <w:t>dohodli,</w:t>
      </w:r>
      <w:r w:rsidR="00B62536" w:rsidRPr="00896A9E">
        <w:rPr>
          <w:rFonts w:ascii="Garamond" w:eastAsia="Times New Roman" w:hAnsi="Garamond" w:cs="Arial"/>
          <w:lang w:eastAsia="ar-SA"/>
        </w:rPr>
        <w:t xml:space="preserve"> </w:t>
      </w:r>
      <w:r w:rsidRPr="00896A9E">
        <w:rPr>
          <w:rFonts w:ascii="Garamond" w:eastAsia="Times New Roman" w:hAnsi="Garamond" w:cs="Arial"/>
          <w:lang w:eastAsia="ar-SA"/>
        </w:rPr>
        <w:t>že</w:t>
      </w:r>
      <w:r w:rsidR="00B62536" w:rsidRPr="00896A9E">
        <w:rPr>
          <w:rFonts w:ascii="Garamond" w:eastAsia="Times New Roman" w:hAnsi="Garamond" w:cs="Arial"/>
          <w:lang w:eastAsia="ar-SA"/>
        </w:rPr>
        <w:t xml:space="preserve"> </w:t>
      </w:r>
      <w:r w:rsidRPr="00896A9E">
        <w:rPr>
          <w:rFonts w:ascii="Garamond" w:eastAsia="Times New Roman" w:hAnsi="Garamond" w:cs="Arial"/>
          <w:lang w:eastAsia="ar-SA"/>
        </w:rPr>
        <w:t>jednotkové</w:t>
      </w:r>
      <w:r w:rsidR="00B62536" w:rsidRPr="00896A9E">
        <w:rPr>
          <w:rFonts w:ascii="Garamond" w:eastAsia="Times New Roman" w:hAnsi="Garamond" w:cs="Arial"/>
          <w:lang w:eastAsia="ar-SA"/>
        </w:rPr>
        <w:t xml:space="preserve"> </w:t>
      </w:r>
      <w:r w:rsidRPr="00896A9E">
        <w:rPr>
          <w:rFonts w:ascii="Garamond" w:eastAsia="Times New Roman" w:hAnsi="Garamond" w:cs="Arial"/>
          <w:lang w:eastAsia="ar-SA"/>
        </w:rPr>
        <w:t>ceny</w:t>
      </w:r>
      <w:r w:rsidR="00B62536" w:rsidRPr="00B42807">
        <w:rPr>
          <w:rFonts w:ascii="Garamond" w:eastAsia="Times New Roman" w:hAnsi="Garamond" w:cs="Arial"/>
          <w:lang w:eastAsia="ar-SA"/>
        </w:rPr>
        <w:t xml:space="preserve"> </w:t>
      </w:r>
      <w:r w:rsidRPr="00B42807">
        <w:rPr>
          <w:rFonts w:ascii="Garamond" w:eastAsia="Times New Roman" w:hAnsi="Garamond" w:cs="Arial"/>
          <w:lang w:eastAsia="ar-SA"/>
        </w:rPr>
        <w:t>za</w:t>
      </w:r>
      <w:r w:rsidR="00B62536" w:rsidRPr="00B42807">
        <w:rPr>
          <w:rFonts w:ascii="Garamond" w:eastAsia="Times New Roman" w:hAnsi="Garamond" w:cs="Arial"/>
          <w:lang w:eastAsia="ar-SA"/>
        </w:rPr>
        <w:t xml:space="preserve"> </w:t>
      </w:r>
      <w:r w:rsidRPr="00B42807">
        <w:rPr>
          <w:rFonts w:ascii="Garamond" w:eastAsia="Times New Roman" w:hAnsi="Garamond" w:cs="Arial"/>
          <w:lang w:eastAsia="ar-SA"/>
        </w:rPr>
        <w:t>poskytnuté</w:t>
      </w:r>
      <w:r w:rsidR="00B62536" w:rsidRPr="00B42807">
        <w:rPr>
          <w:rFonts w:ascii="Garamond" w:eastAsia="Times New Roman" w:hAnsi="Garamond" w:cs="Arial"/>
          <w:lang w:eastAsia="ar-SA"/>
        </w:rPr>
        <w:t xml:space="preserve"> </w:t>
      </w:r>
      <w:r w:rsidRPr="00B42807">
        <w:rPr>
          <w:rFonts w:ascii="Garamond" w:eastAsia="Times New Roman" w:hAnsi="Garamond" w:cs="Arial"/>
          <w:lang w:eastAsia="ar-SA"/>
        </w:rPr>
        <w:t>Služby</w:t>
      </w:r>
      <w:r w:rsidR="00B62536" w:rsidRPr="00B42807">
        <w:rPr>
          <w:rFonts w:ascii="Garamond" w:eastAsia="Times New Roman" w:hAnsi="Garamond" w:cs="Arial"/>
          <w:lang w:eastAsia="ar-SA"/>
        </w:rPr>
        <w:t xml:space="preserve"> </w:t>
      </w:r>
      <w:r w:rsidRPr="00B42807">
        <w:rPr>
          <w:rFonts w:ascii="Garamond" w:eastAsia="Times New Roman" w:hAnsi="Garamond" w:cs="Arial"/>
          <w:lang w:eastAsia="ar-SA"/>
        </w:rPr>
        <w:t>sú</w:t>
      </w:r>
      <w:r w:rsidR="00B62536" w:rsidRPr="00B42807">
        <w:rPr>
          <w:rFonts w:ascii="Garamond" w:eastAsia="Times New Roman" w:hAnsi="Garamond" w:cs="Arial"/>
          <w:lang w:eastAsia="ar-SA"/>
        </w:rPr>
        <w:t xml:space="preserve"> </w:t>
      </w:r>
      <w:r w:rsidRPr="00B42807">
        <w:rPr>
          <w:rFonts w:ascii="Garamond" w:eastAsia="Times New Roman" w:hAnsi="Garamond" w:cs="Arial"/>
          <w:lang w:eastAsia="ar-SA"/>
        </w:rPr>
        <w:t>uvedené</w:t>
      </w:r>
      <w:r w:rsidR="00B62536" w:rsidRPr="00B42807">
        <w:rPr>
          <w:rFonts w:ascii="Garamond" w:eastAsia="Times New Roman" w:hAnsi="Garamond" w:cs="Arial"/>
          <w:lang w:eastAsia="ar-SA"/>
        </w:rPr>
        <w:t xml:space="preserve"> </w:t>
      </w:r>
      <w:r w:rsidRPr="00B42807">
        <w:rPr>
          <w:rFonts w:ascii="Garamond" w:eastAsia="Times New Roman" w:hAnsi="Garamond" w:cs="Arial"/>
          <w:lang w:eastAsia="ar-SA"/>
        </w:rPr>
        <w:t>v</w:t>
      </w:r>
      <w:r w:rsidR="00B62536" w:rsidRPr="00B42807">
        <w:rPr>
          <w:rFonts w:ascii="Garamond" w:eastAsia="Times New Roman" w:hAnsi="Garamond" w:cs="Arial"/>
          <w:lang w:eastAsia="ar-SA"/>
        </w:rPr>
        <w:t xml:space="preserve"> </w:t>
      </w:r>
      <w:r w:rsidRPr="00B42807">
        <w:rPr>
          <w:rFonts w:ascii="Garamond" w:eastAsia="Times New Roman" w:hAnsi="Garamond" w:cs="Arial"/>
          <w:lang w:eastAsia="ar-SA"/>
        </w:rPr>
        <w:t>Prílohe</w:t>
      </w:r>
      <w:r w:rsidR="00B62536" w:rsidRPr="00B42807">
        <w:rPr>
          <w:rFonts w:ascii="Garamond" w:eastAsia="Times New Roman" w:hAnsi="Garamond" w:cs="Arial"/>
          <w:lang w:eastAsia="ar-SA"/>
        </w:rPr>
        <w:t xml:space="preserve"> </w:t>
      </w:r>
      <w:r w:rsidR="00561E6D">
        <w:rPr>
          <w:rFonts w:ascii="Garamond" w:eastAsia="Times New Roman" w:hAnsi="Garamond" w:cs="Arial"/>
          <w:lang w:eastAsia="ar-SA"/>
        </w:rPr>
        <w:t>2</w:t>
      </w:r>
      <w:r w:rsidR="00561E6D" w:rsidRPr="00B42807">
        <w:rPr>
          <w:rFonts w:ascii="Garamond" w:eastAsia="Times New Roman" w:hAnsi="Garamond" w:cs="Arial"/>
          <w:lang w:eastAsia="ar-SA"/>
        </w:rPr>
        <w:t xml:space="preserve"> </w:t>
      </w:r>
      <w:r w:rsidRPr="00B42807">
        <w:rPr>
          <w:rFonts w:ascii="Garamond" w:eastAsia="Times New Roman" w:hAnsi="Garamond" w:cs="Arial"/>
          <w:lang w:eastAsia="ar-SA"/>
        </w:rPr>
        <w:t>Zmluvy.</w:t>
      </w:r>
      <w:r w:rsidR="00B62536" w:rsidRPr="00B42807">
        <w:rPr>
          <w:rFonts w:ascii="Garamond" w:eastAsia="Times New Roman" w:hAnsi="Garamond" w:cs="Arial"/>
          <w:lang w:eastAsia="ar-SA"/>
        </w:rPr>
        <w:t xml:space="preserve"> </w:t>
      </w:r>
      <w:r w:rsidR="00FB162F" w:rsidRPr="00B42807">
        <w:rPr>
          <w:rFonts w:ascii="Garamond" w:hAnsi="Garamond"/>
        </w:rPr>
        <w:t>Jednotkové</w:t>
      </w:r>
      <w:r w:rsidR="00B62536" w:rsidRPr="00B42807">
        <w:rPr>
          <w:rFonts w:ascii="Garamond" w:hAnsi="Garamond"/>
        </w:rPr>
        <w:t xml:space="preserve"> </w:t>
      </w:r>
      <w:r w:rsidR="00FB162F" w:rsidRPr="00B42807">
        <w:rPr>
          <w:rFonts w:ascii="Garamond" w:hAnsi="Garamond"/>
        </w:rPr>
        <w:t>ceny</w:t>
      </w:r>
      <w:r w:rsidR="00B62536" w:rsidRPr="00B42807">
        <w:rPr>
          <w:rFonts w:ascii="Garamond" w:hAnsi="Garamond"/>
        </w:rPr>
        <w:t xml:space="preserve"> </w:t>
      </w:r>
      <w:r w:rsidR="00722E2B" w:rsidRPr="00B42807">
        <w:rPr>
          <w:rFonts w:ascii="Garamond" w:hAnsi="Garamond"/>
        </w:rPr>
        <w:t>za</w:t>
      </w:r>
      <w:r w:rsidR="00B62536" w:rsidRPr="00B42807">
        <w:rPr>
          <w:rFonts w:ascii="Garamond" w:hAnsi="Garamond"/>
        </w:rPr>
        <w:t xml:space="preserve"> </w:t>
      </w:r>
      <w:r w:rsidR="00FB162F" w:rsidRPr="00B42807">
        <w:rPr>
          <w:rFonts w:ascii="Garamond" w:hAnsi="Garamond"/>
        </w:rPr>
        <w:t>Služby</w:t>
      </w:r>
      <w:r w:rsidR="00B62536" w:rsidRPr="00B42807">
        <w:rPr>
          <w:rFonts w:ascii="Garamond" w:hAnsi="Garamond"/>
        </w:rPr>
        <w:t xml:space="preserve"> </w:t>
      </w:r>
      <w:r w:rsidR="00FB162F" w:rsidRPr="00B42807">
        <w:rPr>
          <w:rFonts w:ascii="Garamond" w:hAnsi="Garamond"/>
        </w:rPr>
        <w:t>uvedené</w:t>
      </w:r>
      <w:r w:rsidR="00B62536" w:rsidRPr="00B42807">
        <w:rPr>
          <w:rFonts w:ascii="Garamond" w:hAnsi="Garamond"/>
        </w:rPr>
        <w:t xml:space="preserve"> </w:t>
      </w:r>
      <w:r w:rsidR="00FB162F" w:rsidRPr="00B42807">
        <w:rPr>
          <w:rFonts w:ascii="Garamond" w:hAnsi="Garamond"/>
        </w:rPr>
        <w:t>v</w:t>
      </w:r>
      <w:r w:rsidR="00B62536" w:rsidRPr="00B42807">
        <w:rPr>
          <w:rFonts w:ascii="Garamond" w:hAnsi="Garamond"/>
        </w:rPr>
        <w:t xml:space="preserve"> </w:t>
      </w:r>
      <w:r w:rsidR="00FB162F" w:rsidRPr="00B42807">
        <w:rPr>
          <w:rFonts w:ascii="Garamond" w:hAnsi="Garamond"/>
        </w:rPr>
        <w:t>Prílohe</w:t>
      </w:r>
      <w:r w:rsidR="00B62536" w:rsidRPr="00B42807">
        <w:rPr>
          <w:rFonts w:ascii="Garamond" w:hAnsi="Garamond"/>
        </w:rPr>
        <w:t xml:space="preserve"> </w:t>
      </w:r>
      <w:r w:rsidR="00561E6D">
        <w:rPr>
          <w:rFonts w:ascii="Garamond" w:hAnsi="Garamond"/>
        </w:rPr>
        <w:t>2</w:t>
      </w:r>
      <w:r w:rsidR="00561E6D" w:rsidRPr="00B42807">
        <w:rPr>
          <w:rFonts w:ascii="Garamond" w:hAnsi="Garamond"/>
        </w:rPr>
        <w:t xml:space="preserve"> </w:t>
      </w:r>
      <w:r w:rsidR="00FB162F" w:rsidRPr="00B42807">
        <w:rPr>
          <w:rFonts w:ascii="Garamond" w:hAnsi="Garamond"/>
        </w:rPr>
        <w:t>Zmluvy</w:t>
      </w:r>
      <w:r w:rsidR="00B62536" w:rsidRPr="00B42807">
        <w:rPr>
          <w:rFonts w:ascii="Garamond" w:hAnsi="Garamond"/>
        </w:rPr>
        <w:t xml:space="preserve"> </w:t>
      </w:r>
      <w:r w:rsidR="00FB162F" w:rsidRPr="00B42807">
        <w:rPr>
          <w:rFonts w:ascii="Garamond" w:hAnsi="Garamond"/>
        </w:rPr>
        <w:t>sú</w:t>
      </w:r>
      <w:r w:rsidR="00B62536" w:rsidRPr="00B42807">
        <w:rPr>
          <w:rFonts w:ascii="Garamond" w:hAnsi="Garamond"/>
        </w:rPr>
        <w:t xml:space="preserve"> </w:t>
      </w:r>
      <w:r w:rsidR="00FB162F" w:rsidRPr="00B42807">
        <w:rPr>
          <w:rFonts w:ascii="Garamond" w:hAnsi="Garamond"/>
        </w:rPr>
        <w:t>počas</w:t>
      </w:r>
      <w:r w:rsidR="00B62536" w:rsidRPr="00B42807">
        <w:rPr>
          <w:rFonts w:ascii="Garamond" w:hAnsi="Garamond"/>
        </w:rPr>
        <w:t xml:space="preserve"> </w:t>
      </w:r>
      <w:r w:rsidR="00FB162F" w:rsidRPr="00B42807">
        <w:rPr>
          <w:rFonts w:ascii="Garamond" w:hAnsi="Garamond"/>
        </w:rPr>
        <w:t>účinnosti</w:t>
      </w:r>
      <w:r w:rsidR="00B62536" w:rsidRPr="00B42807">
        <w:rPr>
          <w:rFonts w:ascii="Garamond" w:hAnsi="Garamond"/>
        </w:rPr>
        <w:t xml:space="preserve"> </w:t>
      </w:r>
      <w:r w:rsidR="00FB162F" w:rsidRPr="00B42807">
        <w:rPr>
          <w:rFonts w:ascii="Garamond" w:hAnsi="Garamond"/>
        </w:rPr>
        <w:t>Zmluvy</w:t>
      </w:r>
      <w:r w:rsidR="00B62536" w:rsidRPr="00B42807">
        <w:rPr>
          <w:rFonts w:ascii="Garamond" w:hAnsi="Garamond"/>
        </w:rPr>
        <w:t xml:space="preserve"> </w:t>
      </w:r>
      <w:r w:rsidR="00FB162F" w:rsidRPr="00B42807">
        <w:rPr>
          <w:rFonts w:ascii="Garamond" w:hAnsi="Garamond"/>
        </w:rPr>
        <w:t>nemenné</w:t>
      </w:r>
      <w:r w:rsidR="00B62536" w:rsidRPr="00B42807">
        <w:rPr>
          <w:rFonts w:ascii="Garamond" w:hAnsi="Garamond"/>
        </w:rPr>
        <w:t xml:space="preserve"> </w:t>
      </w:r>
      <w:r w:rsidR="00FB162F" w:rsidRPr="00B42807">
        <w:rPr>
          <w:rFonts w:ascii="Garamond" w:hAnsi="Garamond"/>
        </w:rPr>
        <w:t>smerom</w:t>
      </w:r>
      <w:r w:rsidR="00B62536" w:rsidRPr="00B42807">
        <w:rPr>
          <w:rFonts w:ascii="Garamond" w:hAnsi="Garamond"/>
        </w:rPr>
        <w:t xml:space="preserve"> </w:t>
      </w:r>
      <w:r w:rsidR="00FB162F" w:rsidRPr="00B42807">
        <w:rPr>
          <w:rFonts w:ascii="Garamond" w:hAnsi="Garamond"/>
        </w:rPr>
        <w:t>nahor.</w:t>
      </w:r>
      <w:r w:rsidR="00B62536" w:rsidRPr="00B42807">
        <w:rPr>
          <w:rFonts w:ascii="Garamond" w:hAnsi="Garamond"/>
        </w:rPr>
        <w:t xml:space="preserve"> </w:t>
      </w:r>
    </w:p>
    <w:p w14:paraId="29CCA0F9" w14:textId="77777777" w:rsidR="006776FE" w:rsidRPr="006776FE" w:rsidRDefault="006776FE" w:rsidP="00ED4910">
      <w:pPr>
        <w:keepNext/>
        <w:keepLines/>
        <w:tabs>
          <w:tab w:val="left" w:pos="709"/>
        </w:tabs>
        <w:spacing w:after="0" w:line="240" w:lineRule="auto"/>
        <w:ind w:left="720"/>
        <w:contextualSpacing/>
        <w:jc w:val="both"/>
        <w:rPr>
          <w:rFonts w:ascii="Garamond" w:hAnsi="Garamond" w:cs="Arial"/>
          <w:lang w:eastAsia="ar-SA"/>
        </w:rPr>
      </w:pPr>
    </w:p>
    <w:p w14:paraId="6BE53C64" w14:textId="427C4625" w:rsidR="006776FE" w:rsidRPr="00B42807" w:rsidRDefault="006776FE" w:rsidP="00ED4910">
      <w:pPr>
        <w:keepNext/>
        <w:keepLines/>
        <w:numPr>
          <w:ilvl w:val="0"/>
          <w:numId w:val="19"/>
        </w:numPr>
        <w:tabs>
          <w:tab w:val="left" w:pos="709"/>
        </w:tabs>
        <w:spacing w:after="0" w:line="240" w:lineRule="auto"/>
        <w:ind w:hanging="720"/>
        <w:contextualSpacing/>
        <w:jc w:val="both"/>
        <w:rPr>
          <w:rFonts w:ascii="Garamond" w:hAnsi="Garamond" w:cs="Arial"/>
          <w:lang w:eastAsia="ar-SA"/>
        </w:rPr>
      </w:pPr>
      <w:r>
        <w:rPr>
          <w:rFonts w:ascii="Garamond" w:hAnsi="Garamond"/>
        </w:rPr>
        <w:t>Podkladom pre fakturáciu je preberací protokol, ktorý bude obsahovať informáciu o počte prevolaných minút do jednotlivých volacích smerov a informáciu o dodaných službách a ich kvalite. Preberací protokol podpíšu zodpovední zástupcovia Zmluvných strán.</w:t>
      </w:r>
    </w:p>
    <w:p w14:paraId="088BDD8F" w14:textId="77777777" w:rsidR="00FB162F" w:rsidRPr="00B42807" w:rsidRDefault="00FB162F" w:rsidP="00ED4910">
      <w:pPr>
        <w:keepNext/>
        <w:keepLines/>
        <w:tabs>
          <w:tab w:val="left" w:pos="709"/>
        </w:tabs>
        <w:spacing w:after="0" w:line="240" w:lineRule="auto"/>
        <w:ind w:left="720"/>
        <w:contextualSpacing/>
        <w:jc w:val="both"/>
        <w:rPr>
          <w:rFonts w:ascii="Garamond" w:hAnsi="Garamond" w:cs="Arial"/>
          <w:lang w:eastAsia="ar-SA"/>
        </w:rPr>
      </w:pPr>
    </w:p>
    <w:p w14:paraId="2CC4FFA4" w14:textId="31C8C6E4" w:rsidR="00852E72" w:rsidRPr="00A72A91" w:rsidRDefault="00FB162F" w:rsidP="00ED4910">
      <w:pPr>
        <w:keepNext/>
        <w:keepLines/>
        <w:numPr>
          <w:ilvl w:val="0"/>
          <w:numId w:val="19"/>
        </w:numPr>
        <w:tabs>
          <w:tab w:val="left" w:pos="709"/>
        </w:tabs>
        <w:spacing w:after="0" w:line="240" w:lineRule="auto"/>
        <w:ind w:hanging="720"/>
        <w:contextualSpacing/>
        <w:jc w:val="both"/>
        <w:rPr>
          <w:rFonts w:ascii="Garamond" w:hAnsi="Garamond"/>
        </w:rPr>
      </w:pPr>
      <w:r w:rsidRPr="00950590">
        <w:rPr>
          <w:rFonts w:ascii="Garamond" w:hAnsi="Garamond"/>
        </w:rPr>
        <w:t>Objednávateľ</w:t>
      </w:r>
      <w:r w:rsidR="00B62536" w:rsidRPr="00B42807">
        <w:rPr>
          <w:rFonts w:ascii="Garamond" w:eastAsia="Times New Roman" w:hAnsi="Garamond" w:cs="Arial"/>
          <w:lang w:eastAsia="ar-SA"/>
        </w:rPr>
        <w:t xml:space="preserve"> </w:t>
      </w:r>
      <w:r w:rsidRPr="00B42807">
        <w:rPr>
          <w:rFonts w:ascii="Garamond" w:eastAsia="Times New Roman" w:hAnsi="Garamond" w:cs="Arial"/>
          <w:lang w:eastAsia="ar-SA"/>
        </w:rPr>
        <w:t>uhradí</w:t>
      </w:r>
      <w:r w:rsidR="00B62536" w:rsidRPr="00B42807">
        <w:rPr>
          <w:rFonts w:ascii="Garamond" w:eastAsia="Times New Roman" w:hAnsi="Garamond" w:cs="Arial"/>
          <w:lang w:eastAsia="ar-SA"/>
        </w:rPr>
        <w:t xml:space="preserve"> </w:t>
      </w:r>
      <w:r w:rsidRPr="00B42807">
        <w:rPr>
          <w:rFonts w:ascii="Garamond" w:eastAsia="Times New Roman" w:hAnsi="Garamond" w:cs="Arial"/>
          <w:lang w:eastAsia="ar-SA"/>
        </w:rPr>
        <w:t>Poskytovateľovi</w:t>
      </w:r>
      <w:r w:rsidR="00B62536" w:rsidRPr="00B42807">
        <w:rPr>
          <w:rFonts w:ascii="Garamond" w:eastAsia="Times New Roman" w:hAnsi="Garamond" w:cs="Arial"/>
          <w:lang w:eastAsia="ar-SA"/>
        </w:rPr>
        <w:t xml:space="preserve"> </w:t>
      </w:r>
      <w:r w:rsidRPr="00B42807">
        <w:rPr>
          <w:rFonts w:ascii="Garamond" w:eastAsia="Times New Roman" w:hAnsi="Garamond" w:cs="Arial"/>
          <w:lang w:eastAsia="ar-SA"/>
        </w:rPr>
        <w:t>Cenu</w:t>
      </w:r>
      <w:r w:rsidR="00B62536" w:rsidRPr="00B42807">
        <w:rPr>
          <w:rFonts w:ascii="Garamond" w:eastAsia="Times New Roman" w:hAnsi="Garamond" w:cs="Arial"/>
          <w:lang w:eastAsia="ar-SA"/>
        </w:rPr>
        <w:t xml:space="preserve"> </w:t>
      </w:r>
      <w:r w:rsidRPr="00B42807">
        <w:rPr>
          <w:rFonts w:ascii="Garamond" w:eastAsia="Times New Roman" w:hAnsi="Garamond" w:cs="Arial"/>
          <w:lang w:eastAsia="ar-SA"/>
        </w:rPr>
        <w:t>na</w:t>
      </w:r>
      <w:r w:rsidR="00B62536" w:rsidRPr="00B42807">
        <w:rPr>
          <w:rFonts w:ascii="Garamond" w:eastAsia="Times New Roman" w:hAnsi="Garamond" w:cs="Arial"/>
          <w:lang w:eastAsia="ar-SA"/>
        </w:rPr>
        <w:t xml:space="preserve"> </w:t>
      </w:r>
      <w:r w:rsidRPr="00B42807">
        <w:rPr>
          <w:rFonts w:ascii="Garamond" w:eastAsia="Times New Roman" w:hAnsi="Garamond" w:cs="Arial"/>
          <w:lang w:eastAsia="ar-SA"/>
        </w:rPr>
        <w:t>základe</w:t>
      </w:r>
      <w:r w:rsidR="00B62536" w:rsidRPr="00B42807">
        <w:rPr>
          <w:rFonts w:ascii="Garamond" w:eastAsia="Times New Roman" w:hAnsi="Garamond" w:cs="Arial"/>
          <w:lang w:eastAsia="ar-SA"/>
        </w:rPr>
        <w:t xml:space="preserve"> </w:t>
      </w:r>
      <w:r w:rsidRPr="00B42807">
        <w:rPr>
          <w:rFonts w:ascii="Garamond" w:eastAsia="Times New Roman" w:hAnsi="Garamond" w:cs="Arial"/>
          <w:lang w:eastAsia="ar-SA"/>
        </w:rPr>
        <w:t>faktúry,</w:t>
      </w:r>
      <w:r w:rsidR="00B62536" w:rsidRPr="00B42807">
        <w:rPr>
          <w:rFonts w:ascii="Garamond" w:eastAsia="Times New Roman" w:hAnsi="Garamond" w:cs="Arial"/>
          <w:lang w:eastAsia="ar-SA"/>
        </w:rPr>
        <w:t xml:space="preserve"> </w:t>
      </w:r>
      <w:r w:rsidRPr="00B42807">
        <w:rPr>
          <w:rFonts w:ascii="Garamond" w:eastAsia="Times New Roman" w:hAnsi="Garamond" w:cs="Arial"/>
          <w:lang w:eastAsia="ar-SA"/>
        </w:rPr>
        <w:t>ktorú</w:t>
      </w:r>
      <w:r w:rsidR="00B62536" w:rsidRPr="00B42807">
        <w:rPr>
          <w:rFonts w:ascii="Garamond" w:eastAsia="Times New Roman" w:hAnsi="Garamond" w:cs="Arial"/>
          <w:lang w:eastAsia="ar-SA"/>
        </w:rPr>
        <w:t xml:space="preserve"> </w:t>
      </w:r>
      <w:r w:rsidRPr="00B42807">
        <w:rPr>
          <w:rFonts w:ascii="Garamond" w:eastAsia="Times New Roman" w:hAnsi="Garamond" w:cs="Arial"/>
          <w:lang w:eastAsia="ar-SA"/>
        </w:rPr>
        <w:t>vystaví</w:t>
      </w:r>
      <w:r w:rsidR="00B62536" w:rsidRPr="00B42807">
        <w:rPr>
          <w:rFonts w:ascii="Garamond" w:eastAsia="Times New Roman" w:hAnsi="Garamond" w:cs="Arial"/>
          <w:lang w:eastAsia="ar-SA"/>
        </w:rPr>
        <w:t xml:space="preserve"> </w:t>
      </w:r>
      <w:r w:rsidRPr="00B42807">
        <w:rPr>
          <w:rFonts w:ascii="Garamond" w:eastAsia="Times New Roman" w:hAnsi="Garamond" w:cs="Arial"/>
          <w:lang w:eastAsia="ar-SA"/>
        </w:rPr>
        <w:t>Poskytovateľ</w:t>
      </w:r>
      <w:r w:rsidR="00B62536" w:rsidRPr="00B42807">
        <w:rPr>
          <w:rFonts w:ascii="Garamond" w:eastAsia="Times New Roman" w:hAnsi="Garamond" w:cs="Arial"/>
          <w:lang w:eastAsia="ar-SA"/>
        </w:rPr>
        <w:t xml:space="preserve"> </w:t>
      </w:r>
      <w:r w:rsidRPr="00B42807">
        <w:rPr>
          <w:rFonts w:ascii="Garamond" w:eastAsia="Times New Roman" w:hAnsi="Garamond" w:cs="Arial"/>
          <w:lang w:eastAsia="ar-SA"/>
        </w:rPr>
        <w:t>a</w:t>
      </w:r>
      <w:r w:rsidR="00B62536" w:rsidRPr="00B42807">
        <w:rPr>
          <w:rFonts w:ascii="Garamond" w:eastAsia="Times New Roman" w:hAnsi="Garamond" w:cs="Arial"/>
          <w:lang w:eastAsia="ar-SA"/>
        </w:rPr>
        <w:t xml:space="preserve"> </w:t>
      </w:r>
      <w:r w:rsidRPr="00B42807">
        <w:rPr>
          <w:rFonts w:ascii="Garamond" w:eastAsia="Times New Roman" w:hAnsi="Garamond" w:cs="Arial"/>
          <w:lang w:eastAsia="ar-SA"/>
        </w:rPr>
        <w:t>ktorú</w:t>
      </w:r>
      <w:r w:rsidR="00B62536" w:rsidRPr="00B42807">
        <w:rPr>
          <w:rFonts w:ascii="Garamond" w:eastAsia="Times New Roman" w:hAnsi="Garamond" w:cs="Arial"/>
          <w:lang w:eastAsia="ar-SA"/>
        </w:rPr>
        <w:t xml:space="preserve"> </w:t>
      </w:r>
      <w:r w:rsidRPr="00B42807">
        <w:rPr>
          <w:rFonts w:ascii="Garamond" w:eastAsia="Times New Roman" w:hAnsi="Garamond" w:cs="Arial"/>
          <w:lang w:eastAsia="ar-SA"/>
        </w:rPr>
        <w:t>odošle</w:t>
      </w:r>
      <w:r w:rsidR="00B62536" w:rsidRPr="00B42807">
        <w:rPr>
          <w:rFonts w:ascii="Garamond" w:eastAsia="Times New Roman" w:hAnsi="Garamond" w:cs="Arial"/>
          <w:lang w:eastAsia="ar-SA"/>
        </w:rPr>
        <w:t xml:space="preserve"> </w:t>
      </w:r>
      <w:r w:rsidRPr="00B42807">
        <w:rPr>
          <w:rFonts w:ascii="Garamond" w:eastAsia="Times New Roman" w:hAnsi="Garamond" w:cs="Arial"/>
          <w:lang w:eastAsia="ar-SA"/>
        </w:rPr>
        <w:t>Objednávateľovi</w:t>
      </w:r>
      <w:r w:rsidR="00B62536" w:rsidRPr="00B42807">
        <w:rPr>
          <w:rFonts w:ascii="Garamond" w:eastAsia="Times New Roman" w:hAnsi="Garamond" w:cs="Arial"/>
          <w:lang w:eastAsia="ar-SA"/>
        </w:rPr>
        <w:t xml:space="preserve"> </w:t>
      </w:r>
      <w:r w:rsidR="009E7515" w:rsidRPr="00B42807">
        <w:rPr>
          <w:rFonts w:ascii="Garamond" w:eastAsia="Times New Roman" w:hAnsi="Garamond" w:cs="Arial"/>
          <w:lang w:eastAsia="ar-SA"/>
        </w:rPr>
        <w:t>do</w:t>
      </w:r>
      <w:r w:rsidR="00B62536" w:rsidRPr="00B42807">
        <w:rPr>
          <w:rFonts w:ascii="Garamond" w:eastAsia="Times New Roman" w:hAnsi="Garamond" w:cs="Arial"/>
          <w:lang w:eastAsia="ar-SA"/>
        </w:rPr>
        <w:t xml:space="preserve"> </w:t>
      </w:r>
      <w:r w:rsidR="00335A5B" w:rsidRPr="00D65773">
        <w:rPr>
          <w:rFonts w:ascii="Garamond" w:eastAsia="Times New Roman" w:hAnsi="Garamond" w:cs="Arial"/>
          <w:szCs w:val="20"/>
          <w:lang w:eastAsia="ar-SA"/>
        </w:rPr>
        <w:t>10</w:t>
      </w:r>
      <w:r w:rsidR="00856535" w:rsidRPr="00D65773">
        <w:rPr>
          <w:rFonts w:ascii="Garamond" w:eastAsia="Times New Roman" w:hAnsi="Garamond" w:cs="Arial"/>
          <w:szCs w:val="20"/>
          <w:lang w:eastAsia="ar-SA"/>
        </w:rPr>
        <w:t xml:space="preserve">. </w:t>
      </w:r>
      <w:r w:rsidR="00335A5B" w:rsidRPr="00D65773">
        <w:rPr>
          <w:rFonts w:ascii="Garamond" w:eastAsia="Times New Roman" w:hAnsi="Garamond" w:cs="Arial"/>
          <w:szCs w:val="20"/>
          <w:lang w:eastAsia="ar-SA"/>
        </w:rPr>
        <w:t>(desia</w:t>
      </w:r>
      <w:r w:rsidR="00856535" w:rsidRPr="00D65773">
        <w:rPr>
          <w:rFonts w:ascii="Garamond" w:eastAsia="Times New Roman" w:hAnsi="Garamond" w:cs="Arial"/>
          <w:szCs w:val="20"/>
          <w:lang w:eastAsia="ar-SA"/>
        </w:rPr>
        <w:t>teho</w:t>
      </w:r>
      <w:r w:rsidR="00335A5B" w:rsidRPr="00D65773">
        <w:rPr>
          <w:rFonts w:ascii="Garamond" w:eastAsia="Times New Roman" w:hAnsi="Garamond" w:cs="Arial"/>
          <w:szCs w:val="20"/>
          <w:lang w:eastAsia="ar-SA"/>
        </w:rPr>
        <w:t>) d</w:t>
      </w:r>
      <w:r w:rsidR="00856535" w:rsidRPr="00D65773">
        <w:rPr>
          <w:rFonts w:ascii="Garamond" w:eastAsia="Times New Roman" w:hAnsi="Garamond" w:cs="Arial"/>
          <w:szCs w:val="20"/>
          <w:lang w:eastAsia="ar-SA"/>
        </w:rPr>
        <w:t>ňa v mesiaci</w:t>
      </w:r>
      <w:r w:rsidR="00856535">
        <w:rPr>
          <w:rFonts w:ascii="Garamond" w:eastAsia="Times New Roman" w:hAnsi="Garamond" w:cs="Arial"/>
          <w:szCs w:val="20"/>
          <w:lang w:eastAsia="ar-SA"/>
        </w:rPr>
        <w:t xml:space="preserve"> nasledujúceho po kalendárnom mesiaci, </w:t>
      </w:r>
      <w:r w:rsidR="006776FE">
        <w:rPr>
          <w:rFonts w:ascii="Garamond" w:eastAsia="Times New Roman" w:hAnsi="Garamond" w:cs="Arial"/>
          <w:szCs w:val="20"/>
          <w:lang w:eastAsia="ar-SA"/>
        </w:rPr>
        <w:t>za ktorý</w:t>
      </w:r>
      <w:r w:rsidR="0050234C">
        <w:rPr>
          <w:rFonts w:ascii="Garamond" w:eastAsia="Times New Roman" w:hAnsi="Garamond" w:cs="Arial"/>
          <w:szCs w:val="20"/>
          <w:lang w:eastAsia="ar-SA"/>
        </w:rPr>
        <w:t xml:space="preserve"> boli </w:t>
      </w:r>
      <w:r w:rsidR="006776FE">
        <w:rPr>
          <w:rFonts w:ascii="Garamond" w:eastAsia="Times New Roman" w:hAnsi="Garamond" w:cs="Arial"/>
          <w:szCs w:val="20"/>
          <w:lang w:eastAsia="ar-SA"/>
        </w:rPr>
        <w:t xml:space="preserve">Služby </w:t>
      </w:r>
      <w:r w:rsidR="0050234C">
        <w:rPr>
          <w:rFonts w:ascii="Garamond" w:eastAsia="Times New Roman" w:hAnsi="Garamond" w:cs="Arial"/>
          <w:szCs w:val="20"/>
          <w:lang w:eastAsia="ar-SA"/>
        </w:rPr>
        <w:t>poskytnuté</w:t>
      </w:r>
      <w:r w:rsidRPr="00B42807">
        <w:rPr>
          <w:rFonts w:ascii="Garamond" w:eastAsia="Times New Roman" w:hAnsi="Garamond" w:cs="Arial"/>
          <w:lang w:eastAsia="ar-SA"/>
        </w:rPr>
        <w:t>.</w:t>
      </w:r>
      <w:r w:rsidR="00B62536" w:rsidRPr="00B42807">
        <w:rPr>
          <w:rFonts w:ascii="Garamond" w:eastAsia="Times New Roman" w:hAnsi="Garamond" w:cs="Arial"/>
          <w:lang w:eastAsia="ar-SA"/>
        </w:rPr>
        <w:t xml:space="preserve"> </w:t>
      </w:r>
    </w:p>
    <w:p w14:paraId="7E82E21B" w14:textId="77777777" w:rsidR="00A72A91" w:rsidRPr="00BC4441" w:rsidRDefault="00A72A91" w:rsidP="00ED4910">
      <w:pPr>
        <w:keepNext/>
        <w:keepLines/>
        <w:tabs>
          <w:tab w:val="left" w:pos="709"/>
        </w:tabs>
        <w:spacing w:after="0" w:line="240" w:lineRule="auto"/>
        <w:ind w:left="720"/>
        <w:contextualSpacing/>
        <w:jc w:val="both"/>
        <w:rPr>
          <w:rFonts w:ascii="Garamond" w:hAnsi="Garamond"/>
        </w:rPr>
      </w:pPr>
    </w:p>
    <w:p w14:paraId="3962787B" w14:textId="33E238BA" w:rsidR="00FB162F" w:rsidRPr="00B42807" w:rsidRDefault="00FB162F" w:rsidP="00ED4910">
      <w:pPr>
        <w:keepNext/>
        <w:keepLines/>
        <w:numPr>
          <w:ilvl w:val="0"/>
          <w:numId w:val="19"/>
        </w:numPr>
        <w:tabs>
          <w:tab w:val="left" w:pos="709"/>
        </w:tabs>
        <w:spacing w:after="0" w:line="240" w:lineRule="auto"/>
        <w:ind w:hanging="720"/>
        <w:contextualSpacing/>
        <w:jc w:val="both"/>
        <w:rPr>
          <w:rFonts w:ascii="Garamond" w:hAnsi="Garamond" w:cs="Arial"/>
          <w:lang w:eastAsia="ar-SA"/>
        </w:rPr>
      </w:pPr>
      <w:r w:rsidRPr="00B42807">
        <w:rPr>
          <w:rFonts w:ascii="Garamond" w:hAnsi="Garamond"/>
        </w:rPr>
        <w:t>Faktúra</w:t>
      </w:r>
      <w:r w:rsidR="00B62536" w:rsidRPr="00B42807">
        <w:rPr>
          <w:rFonts w:ascii="Garamond" w:hAnsi="Garamond"/>
        </w:rPr>
        <w:t xml:space="preserve"> </w:t>
      </w:r>
      <w:r w:rsidRPr="00B42807">
        <w:rPr>
          <w:rFonts w:ascii="Garamond" w:hAnsi="Garamond"/>
        </w:rPr>
        <w:t>musí</w:t>
      </w:r>
      <w:r w:rsidR="00B62536" w:rsidRPr="00B42807">
        <w:rPr>
          <w:rFonts w:ascii="Garamond" w:hAnsi="Garamond"/>
        </w:rPr>
        <w:t xml:space="preserve"> </w:t>
      </w:r>
      <w:r w:rsidRPr="00B42807">
        <w:rPr>
          <w:rFonts w:ascii="Garamond" w:hAnsi="Garamond"/>
        </w:rPr>
        <w:t>obsahovať</w:t>
      </w:r>
      <w:r w:rsidR="00B62536" w:rsidRPr="00B42807">
        <w:rPr>
          <w:rFonts w:ascii="Garamond" w:hAnsi="Garamond"/>
        </w:rPr>
        <w:t xml:space="preserve"> </w:t>
      </w:r>
      <w:r w:rsidRPr="00B42807">
        <w:rPr>
          <w:rFonts w:ascii="Garamond" w:hAnsi="Garamond"/>
        </w:rPr>
        <w:t>všetky</w:t>
      </w:r>
      <w:r w:rsidR="00B62536" w:rsidRPr="00B42807">
        <w:rPr>
          <w:rFonts w:ascii="Garamond" w:hAnsi="Garamond"/>
        </w:rPr>
        <w:t xml:space="preserve"> </w:t>
      </w:r>
      <w:r w:rsidRPr="00B42807">
        <w:rPr>
          <w:rFonts w:ascii="Garamond" w:hAnsi="Garamond"/>
        </w:rPr>
        <w:t>náležitosti</w:t>
      </w:r>
      <w:r w:rsidR="00B62536" w:rsidRPr="00B42807">
        <w:rPr>
          <w:rFonts w:ascii="Garamond" w:hAnsi="Garamond"/>
        </w:rPr>
        <w:t xml:space="preserve"> </w:t>
      </w:r>
      <w:r w:rsidRPr="00B42807">
        <w:rPr>
          <w:rFonts w:ascii="Garamond" w:hAnsi="Garamond"/>
        </w:rPr>
        <w:t>účtovného</w:t>
      </w:r>
      <w:r w:rsidR="00B62536" w:rsidRPr="00B42807">
        <w:rPr>
          <w:rFonts w:ascii="Garamond" w:hAnsi="Garamond"/>
        </w:rPr>
        <w:t xml:space="preserve"> </w:t>
      </w:r>
      <w:r w:rsidRPr="00B42807">
        <w:rPr>
          <w:rFonts w:ascii="Garamond" w:hAnsi="Garamond"/>
        </w:rPr>
        <w:t>dokladu</w:t>
      </w:r>
      <w:r w:rsidR="00B62536" w:rsidRPr="00B42807">
        <w:rPr>
          <w:rFonts w:ascii="Garamond" w:hAnsi="Garamond"/>
        </w:rPr>
        <w:t xml:space="preserve"> </w:t>
      </w:r>
      <w:r w:rsidRPr="00B42807">
        <w:rPr>
          <w:rFonts w:ascii="Garamond" w:hAnsi="Garamond"/>
        </w:rPr>
        <w:t>podľa</w:t>
      </w:r>
      <w:r w:rsidR="00B62536" w:rsidRPr="00B42807">
        <w:rPr>
          <w:rFonts w:ascii="Garamond" w:hAnsi="Garamond"/>
        </w:rPr>
        <w:t xml:space="preserve"> </w:t>
      </w:r>
      <w:r w:rsidRPr="00B42807">
        <w:rPr>
          <w:rFonts w:ascii="Garamond" w:hAnsi="Garamond"/>
        </w:rPr>
        <w:t>§</w:t>
      </w:r>
      <w:r w:rsidR="00B62536" w:rsidRPr="00B42807">
        <w:rPr>
          <w:rFonts w:ascii="Garamond" w:hAnsi="Garamond"/>
        </w:rPr>
        <w:t xml:space="preserve"> </w:t>
      </w:r>
      <w:r w:rsidRPr="00B42807">
        <w:rPr>
          <w:rFonts w:ascii="Garamond" w:hAnsi="Garamond"/>
        </w:rPr>
        <w:t>10</w:t>
      </w:r>
      <w:r w:rsidR="00B62536" w:rsidRPr="00B42807">
        <w:rPr>
          <w:rFonts w:ascii="Garamond" w:hAnsi="Garamond"/>
        </w:rPr>
        <w:t xml:space="preserve"> </w:t>
      </w:r>
      <w:r w:rsidRPr="00B42807">
        <w:rPr>
          <w:rFonts w:ascii="Garamond" w:hAnsi="Garamond"/>
        </w:rPr>
        <w:t>zákona</w:t>
      </w:r>
      <w:r w:rsidR="00B62536" w:rsidRPr="00B42807">
        <w:rPr>
          <w:rFonts w:ascii="Garamond" w:hAnsi="Garamond"/>
        </w:rPr>
        <w:t xml:space="preserve"> </w:t>
      </w:r>
      <w:r w:rsidRPr="00B42807">
        <w:rPr>
          <w:rFonts w:ascii="Garamond" w:hAnsi="Garamond"/>
        </w:rPr>
        <w:t>č.</w:t>
      </w:r>
      <w:r w:rsidR="00B62536" w:rsidRPr="00B42807">
        <w:rPr>
          <w:rFonts w:ascii="Garamond" w:hAnsi="Garamond"/>
        </w:rPr>
        <w:t xml:space="preserve"> </w:t>
      </w:r>
      <w:r w:rsidRPr="00B42807">
        <w:rPr>
          <w:rFonts w:ascii="Garamond" w:hAnsi="Garamond"/>
        </w:rPr>
        <w:t>431/2002</w:t>
      </w:r>
      <w:r w:rsidR="00B62536" w:rsidRPr="00B42807">
        <w:rPr>
          <w:rFonts w:ascii="Garamond" w:hAnsi="Garamond"/>
        </w:rPr>
        <w:t xml:space="preserve"> </w:t>
      </w:r>
      <w:r w:rsidRPr="00B42807">
        <w:rPr>
          <w:rFonts w:ascii="Garamond" w:hAnsi="Garamond"/>
        </w:rPr>
        <w:t>Z.</w:t>
      </w:r>
      <w:r w:rsidR="00B62536" w:rsidRPr="00B42807">
        <w:rPr>
          <w:rFonts w:ascii="Garamond" w:hAnsi="Garamond"/>
        </w:rPr>
        <w:t xml:space="preserve"> </w:t>
      </w:r>
      <w:r w:rsidRPr="00B42807">
        <w:rPr>
          <w:rFonts w:ascii="Garamond" w:hAnsi="Garamond"/>
        </w:rPr>
        <w:t>z.</w:t>
      </w:r>
      <w:r w:rsidR="00B62536" w:rsidRPr="00B42807">
        <w:rPr>
          <w:rFonts w:ascii="Garamond" w:hAnsi="Garamond"/>
        </w:rPr>
        <w:t xml:space="preserve"> </w:t>
      </w:r>
      <w:r w:rsidRPr="00B42807">
        <w:rPr>
          <w:rFonts w:ascii="Garamond" w:hAnsi="Garamond"/>
        </w:rPr>
        <w:t>o</w:t>
      </w:r>
      <w:r w:rsidR="00B62536" w:rsidRPr="00B42807">
        <w:rPr>
          <w:rFonts w:ascii="Garamond" w:hAnsi="Garamond"/>
        </w:rPr>
        <w:t xml:space="preserve"> </w:t>
      </w:r>
      <w:r w:rsidRPr="00B42807">
        <w:rPr>
          <w:rFonts w:ascii="Garamond" w:hAnsi="Garamond"/>
        </w:rPr>
        <w:t>účtovníctve</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znení</w:t>
      </w:r>
      <w:r w:rsidR="00B62536" w:rsidRPr="00B42807">
        <w:rPr>
          <w:rFonts w:ascii="Garamond" w:hAnsi="Garamond"/>
        </w:rPr>
        <w:t xml:space="preserve"> </w:t>
      </w:r>
      <w:r w:rsidRPr="00B42807">
        <w:rPr>
          <w:rFonts w:ascii="Garamond" w:hAnsi="Garamond"/>
        </w:rPr>
        <w:t>neskorších</w:t>
      </w:r>
      <w:r w:rsidR="00B62536" w:rsidRPr="00B42807">
        <w:rPr>
          <w:rFonts w:ascii="Garamond" w:hAnsi="Garamond"/>
        </w:rPr>
        <w:t xml:space="preserve"> </w:t>
      </w:r>
      <w:r w:rsidRPr="00B42807">
        <w:rPr>
          <w:rFonts w:ascii="Garamond" w:hAnsi="Garamond"/>
        </w:rPr>
        <w:t>predpisov,</w:t>
      </w:r>
      <w:r w:rsidR="00B62536" w:rsidRPr="00B42807">
        <w:rPr>
          <w:rFonts w:ascii="Garamond" w:hAnsi="Garamond"/>
        </w:rPr>
        <w:t xml:space="preserve"> </w:t>
      </w:r>
      <w:r w:rsidRPr="00B42807">
        <w:rPr>
          <w:rFonts w:ascii="Garamond" w:hAnsi="Garamond"/>
        </w:rPr>
        <w:t>náležitosti</w:t>
      </w:r>
      <w:r w:rsidR="00B62536" w:rsidRPr="00B42807">
        <w:rPr>
          <w:rFonts w:ascii="Garamond" w:hAnsi="Garamond"/>
        </w:rPr>
        <w:t xml:space="preserve"> </w:t>
      </w:r>
      <w:r w:rsidRPr="00B42807">
        <w:rPr>
          <w:rFonts w:ascii="Garamond" w:hAnsi="Garamond"/>
        </w:rPr>
        <w:t>podľa</w:t>
      </w:r>
      <w:r w:rsidR="00B62536" w:rsidRPr="00B42807">
        <w:rPr>
          <w:rFonts w:ascii="Garamond" w:hAnsi="Garamond"/>
        </w:rPr>
        <w:t xml:space="preserve"> </w:t>
      </w:r>
      <w:r w:rsidRPr="00B42807">
        <w:rPr>
          <w:rFonts w:ascii="Garamond" w:hAnsi="Garamond"/>
        </w:rPr>
        <w:t>§</w:t>
      </w:r>
      <w:r w:rsidR="00B62536" w:rsidRPr="00B42807">
        <w:rPr>
          <w:rFonts w:ascii="Garamond" w:hAnsi="Garamond"/>
        </w:rPr>
        <w:t xml:space="preserve"> </w:t>
      </w:r>
      <w:r w:rsidRPr="00B42807">
        <w:rPr>
          <w:rFonts w:ascii="Garamond" w:hAnsi="Garamond"/>
        </w:rPr>
        <w:t>74</w:t>
      </w:r>
      <w:r w:rsidR="00B62536" w:rsidRPr="00B42807">
        <w:rPr>
          <w:rFonts w:ascii="Garamond" w:hAnsi="Garamond"/>
        </w:rPr>
        <w:t xml:space="preserve"> </w:t>
      </w:r>
      <w:r w:rsidRPr="00B42807">
        <w:rPr>
          <w:rFonts w:ascii="Garamond" w:hAnsi="Garamond"/>
        </w:rPr>
        <w:t>zákona</w:t>
      </w:r>
      <w:r w:rsidR="00B62536" w:rsidRPr="00B42807">
        <w:rPr>
          <w:rFonts w:ascii="Garamond" w:hAnsi="Garamond"/>
        </w:rPr>
        <w:t xml:space="preserve"> </w:t>
      </w:r>
      <w:r w:rsidRPr="00B42807">
        <w:rPr>
          <w:rFonts w:ascii="Garamond" w:hAnsi="Garamond"/>
        </w:rPr>
        <w:t>č.</w:t>
      </w:r>
      <w:r w:rsidR="00B62536" w:rsidRPr="00B42807">
        <w:rPr>
          <w:rFonts w:ascii="Garamond" w:hAnsi="Garamond"/>
        </w:rPr>
        <w:t xml:space="preserve"> </w:t>
      </w:r>
      <w:r w:rsidRPr="00B42807">
        <w:rPr>
          <w:rFonts w:ascii="Garamond" w:hAnsi="Garamond"/>
        </w:rPr>
        <w:t>222/2004</w:t>
      </w:r>
      <w:r w:rsidR="00B62536" w:rsidRPr="00B42807">
        <w:rPr>
          <w:rFonts w:ascii="Garamond" w:hAnsi="Garamond"/>
        </w:rPr>
        <w:t xml:space="preserve"> </w:t>
      </w:r>
      <w:r w:rsidRPr="00B42807">
        <w:rPr>
          <w:rFonts w:ascii="Garamond" w:hAnsi="Garamond"/>
        </w:rPr>
        <w:t>Z.</w:t>
      </w:r>
      <w:r w:rsidR="00B62536" w:rsidRPr="00B42807">
        <w:rPr>
          <w:rFonts w:ascii="Garamond" w:hAnsi="Garamond"/>
        </w:rPr>
        <w:t xml:space="preserve"> </w:t>
      </w:r>
      <w:r w:rsidRPr="00B42807">
        <w:rPr>
          <w:rFonts w:ascii="Garamond" w:hAnsi="Garamond"/>
        </w:rPr>
        <w:t>z.</w:t>
      </w:r>
      <w:r w:rsidR="00B62536" w:rsidRPr="00B42807">
        <w:rPr>
          <w:rFonts w:ascii="Garamond" w:hAnsi="Garamond"/>
        </w:rPr>
        <w:t xml:space="preserve"> </w:t>
      </w:r>
      <w:r w:rsidRPr="00B42807">
        <w:rPr>
          <w:rFonts w:ascii="Garamond" w:hAnsi="Garamond"/>
        </w:rPr>
        <w:t>o</w:t>
      </w:r>
      <w:r w:rsidR="00B62536" w:rsidRPr="00B42807">
        <w:rPr>
          <w:rFonts w:ascii="Garamond" w:hAnsi="Garamond"/>
        </w:rPr>
        <w:t xml:space="preserve"> </w:t>
      </w:r>
      <w:r w:rsidRPr="00B42807">
        <w:rPr>
          <w:rFonts w:ascii="Garamond" w:hAnsi="Garamond"/>
        </w:rPr>
        <w:t>dani</w:t>
      </w:r>
      <w:r w:rsidR="00B62536" w:rsidRPr="00B42807">
        <w:rPr>
          <w:rFonts w:ascii="Garamond" w:hAnsi="Garamond"/>
        </w:rPr>
        <w:t xml:space="preserve"> </w:t>
      </w:r>
      <w:r w:rsidRPr="00B42807">
        <w:rPr>
          <w:rFonts w:ascii="Garamond" w:hAnsi="Garamond"/>
        </w:rPr>
        <w:t>z</w:t>
      </w:r>
      <w:r w:rsidR="00B62536" w:rsidRPr="00B42807">
        <w:rPr>
          <w:rFonts w:ascii="Garamond" w:hAnsi="Garamond"/>
        </w:rPr>
        <w:t xml:space="preserve"> </w:t>
      </w:r>
      <w:r w:rsidRPr="00B42807">
        <w:rPr>
          <w:rFonts w:ascii="Garamond" w:hAnsi="Garamond"/>
        </w:rPr>
        <w:t>pridanej</w:t>
      </w:r>
      <w:r w:rsidR="00B62536" w:rsidRPr="00B42807">
        <w:rPr>
          <w:rFonts w:ascii="Garamond" w:hAnsi="Garamond"/>
        </w:rPr>
        <w:t xml:space="preserve"> </w:t>
      </w:r>
      <w:r w:rsidRPr="00B42807">
        <w:rPr>
          <w:rFonts w:ascii="Garamond" w:hAnsi="Garamond"/>
        </w:rPr>
        <w:t>hodnoty</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znení</w:t>
      </w:r>
      <w:r w:rsidR="00B62536" w:rsidRPr="00B42807">
        <w:rPr>
          <w:rFonts w:ascii="Garamond" w:hAnsi="Garamond"/>
        </w:rPr>
        <w:t xml:space="preserve"> </w:t>
      </w:r>
      <w:r w:rsidRPr="00B42807">
        <w:rPr>
          <w:rFonts w:ascii="Garamond" w:hAnsi="Garamond"/>
        </w:rPr>
        <w:t>neskorších</w:t>
      </w:r>
      <w:r w:rsidR="00B62536" w:rsidRPr="00B42807">
        <w:rPr>
          <w:rFonts w:ascii="Garamond" w:hAnsi="Garamond"/>
        </w:rPr>
        <w:t xml:space="preserve"> </w:t>
      </w:r>
      <w:r w:rsidRPr="00B42807">
        <w:rPr>
          <w:rFonts w:ascii="Garamond" w:hAnsi="Garamond"/>
        </w:rPr>
        <w:t>predpisov,</w:t>
      </w:r>
      <w:r w:rsidR="00B62536" w:rsidRPr="00B42807">
        <w:rPr>
          <w:rFonts w:ascii="Garamond" w:hAnsi="Garamond"/>
        </w:rPr>
        <w:t xml:space="preserve"> </w:t>
      </w:r>
      <w:r w:rsidRPr="00B42807">
        <w:rPr>
          <w:rFonts w:ascii="Garamond" w:hAnsi="Garamond"/>
        </w:rPr>
        <w:t>evidenčné</w:t>
      </w:r>
      <w:r w:rsidR="00B62536" w:rsidRPr="00B42807">
        <w:rPr>
          <w:rFonts w:ascii="Garamond" w:hAnsi="Garamond"/>
        </w:rPr>
        <w:t xml:space="preserve"> </w:t>
      </w:r>
      <w:r w:rsidRPr="00B42807">
        <w:rPr>
          <w:rFonts w:ascii="Garamond" w:hAnsi="Garamond"/>
        </w:rPr>
        <w:t>číslo</w:t>
      </w:r>
      <w:r w:rsidR="00B62536" w:rsidRPr="00B42807">
        <w:rPr>
          <w:rFonts w:ascii="Garamond" w:hAnsi="Garamond"/>
        </w:rPr>
        <w:t xml:space="preserve"> </w:t>
      </w:r>
      <w:r w:rsidRPr="00B42807">
        <w:rPr>
          <w:rFonts w:ascii="Garamond" w:hAnsi="Garamond"/>
        </w:rPr>
        <w:t>zmluvy,</w:t>
      </w:r>
      <w:r w:rsidR="00B62536" w:rsidRPr="00B42807">
        <w:rPr>
          <w:rFonts w:ascii="Garamond" w:hAnsi="Garamond"/>
        </w:rPr>
        <w:t xml:space="preserve"> </w:t>
      </w:r>
      <w:r w:rsidRPr="00B42807">
        <w:rPr>
          <w:rFonts w:ascii="Garamond" w:hAnsi="Garamond"/>
        </w:rPr>
        <w:t>pod</w:t>
      </w:r>
      <w:r w:rsidR="00B62536" w:rsidRPr="00B42807">
        <w:rPr>
          <w:rFonts w:ascii="Garamond" w:hAnsi="Garamond"/>
        </w:rPr>
        <w:t xml:space="preserve"> </w:t>
      </w:r>
      <w:r w:rsidRPr="00B42807">
        <w:rPr>
          <w:rFonts w:ascii="Garamond" w:hAnsi="Garamond"/>
        </w:rPr>
        <w:t>ktorou</w:t>
      </w:r>
      <w:r w:rsidR="00B62536" w:rsidRPr="00B42807">
        <w:rPr>
          <w:rFonts w:ascii="Garamond" w:hAnsi="Garamond"/>
        </w:rPr>
        <w:t xml:space="preserve"> </w:t>
      </w:r>
      <w:r w:rsidRPr="00B42807">
        <w:rPr>
          <w:rFonts w:ascii="Garamond" w:hAnsi="Garamond"/>
        </w:rPr>
        <w:t>je</w:t>
      </w:r>
      <w:r w:rsidR="00B62536" w:rsidRPr="00B42807">
        <w:rPr>
          <w:rFonts w:ascii="Garamond" w:hAnsi="Garamond"/>
        </w:rPr>
        <w:t xml:space="preserve"> </w:t>
      </w:r>
      <w:r w:rsidRPr="00B42807">
        <w:rPr>
          <w:rFonts w:ascii="Garamond" w:hAnsi="Garamond"/>
        </w:rPr>
        <w:t>zmluva</w:t>
      </w:r>
      <w:r w:rsidR="00B62536" w:rsidRPr="00B42807">
        <w:rPr>
          <w:rFonts w:ascii="Garamond" w:hAnsi="Garamond"/>
        </w:rPr>
        <w:t xml:space="preserve"> </w:t>
      </w:r>
      <w:r w:rsidRPr="00B42807">
        <w:rPr>
          <w:rFonts w:ascii="Garamond" w:hAnsi="Garamond"/>
        </w:rPr>
        <w:t>evidovaná</w:t>
      </w:r>
      <w:r w:rsidR="00B62536" w:rsidRPr="00B42807">
        <w:rPr>
          <w:rFonts w:ascii="Garamond" w:hAnsi="Garamond"/>
        </w:rPr>
        <w:t xml:space="preserve"> </w:t>
      </w:r>
      <w:r w:rsidRPr="00B42807">
        <w:rPr>
          <w:rFonts w:ascii="Garamond" w:hAnsi="Garamond"/>
        </w:rPr>
        <w:t>Objednávateľom</w:t>
      </w:r>
      <w:r w:rsidR="00B62536" w:rsidRPr="00B42807">
        <w:rPr>
          <w:rFonts w:ascii="Garamond" w:hAnsi="Garamond"/>
        </w:rPr>
        <w:t xml:space="preserve"> </w:t>
      </w:r>
      <w:r w:rsidRPr="00B42807">
        <w:rPr>
          <w:rFonts w:ascii="Garamond" w:hAnsi="Garamond"/>
        </w:rPr>
        <w:t>a</w:t>
      </w:r>
      <w:r w:rsidR="00B62536" w:rsidRPr="00B42807">
        <w:rPr>
          <w:rFonts w:ascii="Garamond" w:hAnsi="Garamond"/>
        </w:rPr>
        <w:t xml:space="preserve"> </w:t>
      </w:r>
      <w:r w:rsidRPr="00B42807">
        <w:rPr>
          <w:rFonts w:ascii="Garamond" w:hAnsi="Garamond"/>
        </w:rPr>
        <w:t>k</w:t>
      </w:r>
      <w:r w:rsidR="00B62536" w:rsidRPr="00B42807">
        <w:rPr>
          <w:rFonts w:ascii="Garamond" w:hAnsi="Garamond"/>
        </w:rPr>
        <w:t xml:space="preserve"> </w:t>
      </w:r>
      <w:r w:rsidRPr="00B42807">
        <w:rPr>
          <w:rFonts w:ascii="Garamond" w:hAnsi="Garamond"/>
        </w:rPr>
        <w:t>faktúre</w:t>
      </w:r>
      <w:r w:rsidR="00B62536" w:rsidRPr="00B42807">
        <w:rPr>
          <w:rFonts w:ascii="Garamond" w:hAnsi="Garamond"/>
        </w:rPr>
        <w:t xml:space="preserve"> </w:t>
      </w:r>
      <w:r w:rsidRPr="00B42807">
        <w:rPr>
          <w:rFonts w:ascii="Garamond" w:hAnsi="Garamond"/>
        </w:rPr>
        <w:t>bude</w:t>
      </w:r>
      <w:r w:rsidR="00B62536" w:rsidRPr="00B42807">
        <w:rPr>
          <w:rFonts w:ascii="Garamond" w:hAnsi="Garamond"/>
        </w:rPr>
        <w:t xml:space="preserve"> </w:t>
      </w:r>
      <w:r w:rsidRPr="00B42807">
        <w:rPr>
          <w:rFonts w:ascii="Garamond" w:hAnsi="Garamond"/>
        </w:rPr>
        <w:t>pripojená</w:t>
      </w:r>
      <w:r w:rsidR="00B62536" w:rsidRPr="00B42807">
        <w:rPr>
          <w:rFonts w:ascii="Garamond" w:hAnsi="Garamond"/>
        </w:rPr>
        <w:t xml:space="preserve"> </w:t>
      </w:r>
      <w:r w:rsidRPr="00B42807">
        <w:rPr>
          <w:rFonts w:ascii="Garamond" w:hAnsi="Garamond"/>
        </w:rPr>
        <w:t>príslušná</w:t>
      </w:r>
      <w:r w:rsidR="00B62536" w:rsidRPr="00B42807">
        <w:rPr>
          <w:rFonts w:ascii="Garamond" w:hAnsi="Garamond"/>
        </w:rPr>
        <w:t xml:space="preserve"> </w:t>
      </w:r>
      <w:r w:rsidRPr="00B42807">
        <w:rPr>
          <w:rFonts w:ascii="Garamond" w:hAnsi="Garamond"/>
        </w:rPr>
        <w:t>objednávka</w:t>
      </w:r>
      <w:r w:rsidR="00856535">
        <w:rPr>
          <w:rFonts w:ascii="Garamond" w:hAnsi="Garamond"/>
        </w:rPr>
        <w:t xml:space="preserve"> a</w:t>
      </w:r>
      <w:r w:rsidR="006776FE">
        <w:rPr>
          <w:rFonts w:ascii="Garamond" w:hAnsi="Garamond"/>
        </w:rPr>
        <w:t> preberací protokol</w:t>
      </w:r>
      <w:r w:rsidRPr="00B42807">
        <w:rPr>
          <w:rFonts w:ascii="Garamond" w:hAnsi="Garamond"/>
        </w:rPr>
        <w:t>.</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prípade,</w:t>
      </w:r>
      <w:r w:rsidR="00B62536" w:rsidRPr="00B42807">
        <w:rPr>
          <w:rFonts w:ascii="Garamond" w:hAnsi="Garamond"/>
        </w:rPr>
        <w:t xml:space="preserve"> </w:t>
      </w:r>
      <w:r w:rsidRPr="00B42807">
        <w:rPr>
          <w:rFonts w:ascii="Garamond" w:hAnsi="Garamond"/>
        </w:rPr>
        <w:t>ak</w:t>
      </w:r>
      <w:r w:rsidR="00B62536" w:rsidRPr="00B42807">
        <w:rPr>
          <w:rFonts w:ascii="Garamond" w:hAnsi="Garamond"/>
        </w:rPr>
        <w:t xml:space="preserve"> </w:t>
      </w:r>
      <w:r w:rsidRPr="00B42807">
        <w:rPr>
          <w:rFonts w:ascii="Garamond" w:hAnsi="Garamond"/>
        </w:rPr>
        <w:t>faktúra</w:t>
      </w:r>
      <w:r w:rsidR="00B62536" w:rsidRPr="00B42807">
        <w:rPr>
          <w:rFonts w:ascii="Garamond" w:hAnsi="Garamond"/>
        </w:rPr>
        <w:t xml:space="preserve"> </w:t>
      </w:r>
      <w:r w:rsidRPr="00B42807">
        <w:rPr>
          <w:rFonts w:ascii="Garamond" w:hAnsi="Garamond"/>
        </w:rPr>
        <w:t>nebude</w:t>
      </w:r>
      <w:r w:rsidR="00B62536" w:rsidRPr="00B42807">
        <w:rPr>
          <w:rFonts w:ascii="Garamond" w:hAnsi="Garamond"/>
        </w:rPr>
        <w:t xml:space="preserve"> </w:t>
      </w:r>
      <w:r w:rsidRPr="00B42807">
        <w:rPr>
          <w:rFonts w:ascii="Garamond" w:hAnsi="Garamond"/>
        </w:rPr>
        <w:t>spĺňať</w:t>
      </w:r>
      <w:r w:rsidR="00B62536" w:rsidRPr="00B42807">
        <w:rPr>
          <w:rFonts w:ascii="Garamond" w:hAnsi="Garamond"/>
        </w:rPr>
        <w:t xml:space="preserve"> </w:t>
      </w:r>
      <w:r w:rsidRPr="00B42807">
        <w:rPr>
          <w:rFonts w:ascii="Garamond" w:hAnsi="Garamond"/>
        </w:rPr>
        <w:t>tieto</w:t>
      </w:r>
      <w:r w:rsidR="00B62536" w:rsidRPr="00B42807">
        <w:rPr>
          <w:rFonts w:ascii="Garamond" w:hAnsi="Garamond"/>
        </w:rPr>
        <w:t xml:space="preserve"> </w:t>
      </w:r>
      <w:r w:rsidRPr="00B42807">
        <w:rPr>
          <w:rFonts w:ascii="Garamond" w:hAnsi="Garamond"/>
        </w:rPr>
        <w:t>náležitosti,</w:t>
      </w:r>
      <w:r w:rsidR="00B62536" w:rsidRPr="00B42807">
        <w:rPr>
          <w:rFonts w:ascii="Garamond" w:hAnsi="Garamond"/>
        </w:rPr>
        <w:t xml:space="preserve"> </w:t>
      </w:r>
      <w:r w:rsidRPr="00B42807">
        <w:rPr>
          <w:rFonts w:ascii="Garamond" w:hAnsi="Garamond"/>
        </w:rPr>
        <w:t>je</w:t>
      </w:r>
      <w:r w:rsidR="00B62536" w:rsidRPr="00B42807">
        <w:rPr>
          <w:rFonts w:ascii="Garamond" w:hAnsi="Garamond"/>
        </w:rPr>
        <w:t xml:space="preserve"> </w:t>
      </w:r>
      <w:r w:rsidRPr="00B42807">
        <w:rPr>
          <w:rFonts w:ascii="Garamond" w:hAnsi="Garamond"/>
        </w:rPr>
        <w:t>Objednávateľ</w:t>
      </w:r>
      <w:r w:rsidR="00B62536" w:rsidRPr="00B42807">
        <w:rPr>
          <w:rFonts w:ascii="Garamond" w:hAnsi="Garamond"/>
        </w:rPr>
        <w:t xml:space="preserve"> </w:t>
      </w:r>
      <w:r w:rsidRPr="00B42807">
        <w:rPr>
          <w:rFonts w:ascii="Garamond" w:hAnsi="Garamond"/>
        </w:rPr>
        <w:t>oprávnený</w:t>
      </w:r>
      <w:r w:rsidR="00B62536" w:rsidRPr="00B42807">
        <w:rPr>
          <w:rFonts w:ascii="Garamond" w:hAnsi="Garamond"/>
        </w:rPr>
        <w:t xml:space="preserve"> </w:t>
      </w:r>
      <w:r w:rsidRPr="00B42807">
        <w:rPr>
          <w:rFonts w:ascii="Garamond" w:hAnsi="Garamond"/>
        </w:rPr>
        <w:t>vrátiť</w:t>
      </w:r>
      <w:r w:rsidR="00B62536" w:rsidRPr="00B42807">
        <w:rPr>
          <w:rFonts w:ascii="Garamond" w:hAnsi="Garamond"/>
        </w:rPr>
        <w:t xml:space="preserve"> </w:t>
      </w:r>
      <w:r w:rsidRPr="00B42807">
        <w:rPr>
          <w:rFonts w:ascii="Garamond" w:hAnsi="Garamond"/>
        </w:rPr>
        <w:t>faktúru</w:t>
      </w:r>
      <w:r w:rsidR="00B62536" w:rsidRPr="00B42807">
        <w:rPr>
          <w:rFonts w:ascii="Garamond" w:hAnsi="Garamond"/>
        </w:rPr>
        <w:t xml:space="preserve"> </w:t>
      </w:r>
      <w:r w:rsidRPr="00B42807">
        <w:rPr>
          <w:rFonts w:ascii="Garamond" w:hAnsi="Garamond"/>
        </w:rPr>
        <w:t>na</w:t>
      </w:r>
      <w:r w:rsidR="00B62536" w:rsidRPr="00B42807">
        <w:rPr>
          <w:rFonts w:ascii="Garamond" w:hAnsi="Garamond"/>
        </w:rPr>
        <w:t xml:space="preserve"> </w:t>
      </w:r>
      <w:r w:rsidRPr="00B42807">
        <w:rPr>
          <w:rFonts w:ascii="Garamond" w:hAnsi="Garamond"/>
        </w:rPr>
        <w:t>dopracovanie,</w:t>
      </w:r>
      <w:r w:rsidR="00B62536" w:rsidRPr="00B42807">
        <w:rPr>
          <w:rFonts w:ascii="Garamond" w:hAnsi="Garamond"/>
        </w:rPr>
        <w:t xml:space="preserve"> </w:t>
      </w:r>
      <w:r w:rsidRPr="00B42807">
        <w:rPr>
          <w:rFonts w:ascii="Garamond" w:hAnsi="Garamond"/>
        </w:rPr>
        <w:t>resp.</w:t>
      </w:r>
      <w:r w:rsidR="00B62536" w:rsidRPr="00B42807">
        <w:rPr>
          <w:rFonts w:ascii="Garamond" w:hAnsi="Garamond"/>
        </w:rPr>
        <w:t xml:space="preserve"> </w:t>
      </w:r>
      <w:r w:rsidRPr="00B42807">
        <w:rPr>
          <w:rFonts w:ascii="Garamond" w:hAnsi="Garamond"/>
        </w:rPr>
        <w:t>opravu.</w:t>
      </w:r>
      <w:r w:rsidR="00B62536" w:rsidRPr="00B42807">
        <w:rPr>
          <w:rFonts w:ascii="Garamond" w:hAnsi="Garamond"/>
        </w:rPr>
        <w:t xml:space="preserve"> </w:t>
      </w:r>
      <w:r w:rsidRPr="00B42807">
        <w:rPr>
          <w:rFonts w:ascii="Garamond" w:hAnsi="Garamond" w:cs="Arial"/>
          <w:lang w:eastAsia="ar-SA"/>
        </w:rPr>
        <w:t>Taktiež</w:t>
      </w:r>
      <w:r w:rsidR="00B62536" w:rsidRPr="00B42807">
        <w:rPr>
          <w:rFonts w:ascii="Garamond" w:hAnsi="Garamond" w:cs="Arial"/>
          <w:lang w:eastAsia="ar-SA"/>
        </w:rPr>
        <w:t xml:space="preserve"> </w:t>
      </w:r>
      <w:r w:rsidRPr="00B42807">
        <w:rPr>
          <w:rFonts w:ascii="Garamond" w:hAnsi="Garamond" w:cs="Arial"/>
          <w:lang w:eastAsia="ar-SA"/>
        </w:rPr>
        <w:t>v</w:t>
      </w:r>
      <w:r w:rsidR="00B62536" w:rsidRPr="00B42807">
        <w:rPr>
          <w:rFonts w:ascii="Garamond" w:hAnsi="Garamond" w:cs="Arial"/>
          <w:lang w:eastAsia="ar-SA"/>
        </w:rPr>
        <w:t xml:space="preserve"> </w:t>
      </w:r>
      <w:r w:rsidRPr="00B42807">
        <w:rPr>
          <w:rFonts w:ascii="Garamond" w:hAnsi="Garamond" w:cs="Arial"/>
          <w:lang w:eastAsia="ar-SA"/>
        </w:rPr>
        <w:t>prípade,</w:t>
      </w:r>
      <w:r w:rsidR="00B62536" w:rsidRPr="00B42807">
        <w:rPr>
          <w:rFonts w:ascii="Garamond" w:hAnsi="Garamond" w:cs="Arial"/>
          <w:lang w:eastAsia="ar-SA"/>
        </w:rPr>
        <w:t xml:space="preserve"> </w:t>
      </w:r>
      <w:r w:rsidRPr="00B42807">
        <w:rPr>
          <w:rFonts w:ascii="Garamond" w:hAnsi="Garamond" w:cs="Arial"/>
          <w:lang w:eastAsia="ar-SA"/>
        </w:rPr>
        <w:t>ak</w:t>
      </w:r>
      <w:r w:rsidR="00B62536" w:rsidRPr="00B42807">
        <w:rPr>
          <w:rFonts w:ascii="Garamond" w:hAnsi="Garamond" w:cs="Arial"/>
          <w:lang w:eastAsia="ar-SA"/>
        </w:rPr>
        <w:t xml:space="preserve"> </w:t>
      </w:r>
      <w:r w:rsidRPr="00B42807">
        <w:rPr>
          <w:rFonts w:ascii="Garamond" w:hAnsi="Garamond" w:cs="Arial"/>
          <w:lang w:eastAsia="ar-SA"/>
        </w:rPr>
        <w:t>výška</w:t>
      </w:r>
      <w:r w:rsidR="00B62536" w:rsidRPr="00B42807">
        <w:rPr>
          <w:rFonts w:ascii="Garamond" w:hAnsi="Garamond" w:cs="Arial"/>
          <w:lang w:eastAsia="ar-SA"/>
        </w:rPr>
        <w:t xml:space="preserve"> </w:t>
      </w:r>
      <w:r w:rsidRPr="00B42807">
        <w:rPr>
          <w:rFonts w:ascii="Garamond" w:hAnsi="Garamond" w:cs="Arial"/>
          <w:lang w:eastAsia="ar-SA"/>
        </w:rPr>
        <w:t>fakturovanej</w:t>
      </w:r>
      <w:r w:rsidR="00B62536" w:rsidRPr="00B42807">
        <w:rPr>
          <w:rFonts w:ascii="Garamond" w:hAnsi="Garamond" w:cs="Arial"/>
          <w:lang w:eastAsia="ar-SA"/>
        </w:rPr>
        <w:t xml:space="preserve"> </w:t>
      </w:r>
      <w:r w:rsidRPr="00B42807">
        <w:rPr>
          <w:rFonts w:ascii="Garamond" w:hAnsi="Garamond" w:cs="Arial"/>
          <w:lang w:eastAsia="ar-SA"/>
        </w:rPr>
        <w:t>sumy</w:t>
      </w:r>
      <w:r w:rsidR="00B62536" w:rsidRPr="00B42807">
        <w:rPr>
          <w:rFonts w:ascii="Garamond" w:hAnsi="Garamond" w:cs="Arial"/>
          <w:lang w:eastAsia="ar-SA"/>
        </w:rPr>
        <w:t xml:space="preserve"> </w:t>
      </w:r>
      <w:r w:rsidRPr="00B42807">
        <w:rPr>
          <w:rFonts w:ascii="Garamond" w:hAnsi="Garamond" w:cs="Arial"/>
          <w:lang w:eastAsia="ar-SA"/>
        </w:rPr>
        <w:t>nebude</w:t>
      </w:r>
      <w:r w:rsidR="00B62536" w:rsidRPr="00B42807">
        <w:rPr>
          <w:rFonts w:ascii="Garamond" w:hAnsi="Garamond" w:cs="Arial"/>
          <w:lang w:eastAsia="ar-SA"/>
        </w:rPr>
        <w:t xml:space="preserve"> </w:t>
      </w:r>
      <w:r w:rsidRPr="00B42807">
        <w:rPr>
          <w:rFonts w:ascii="Garamond" w:hAnsi="Garamond" w:cs="Arial"/>
          <w:lang w:eastAsia="ar-SA"/>
        </w:rPr>
        <w:t>zodpovedať</w:t>
      </w:r>
      <w:r w:rsidR="00B62536" w:rsidRPr="00B42807">
        <w:rPr>
          <w:rFonts w:ascii="Garamond" w:hAnsi="Garamond" w:cs="Arial"/>
          <w:lang w:eastAsia="ar-SA"/>
        </w:rPr>
        <w:t xml:space="preserve"> </w:t>
      </w:r>
      <w:r w:rsidRPr="00B42807">
        <w:rPr>
          <w:rFonts w:ascii="Garamond" w:hAnsi="Garamond" w:cs="Arial"/>
          <w:lang w:eastAsia="ar-SA"/>
        </w:rPr>
        <w:t>podkladom</w:t>
      </w:r>
      <w:r w:rsidR="00B62536" w:rsidRPr="00B42807">
        <w:rPr>
          <w:rFonts w:ascii="Garamond" w:hAnsi="Garamond" w:cs="Arial"/>
          <w:lang w:eastAsia="ar-SA"/>
        </w:rPr>
        <w:t xml:space="preserve"> </w:t>
      </w:r>
      <w:r w:rsidRPr="00B42807">
        <w:rPr>
          <w:rFonts w:ascii="Garamond" w:hAnsi="Garamond" w:cs="Arial"/>
          <w:lang w:eastAsia="ar-SA"/>
        </w:rPr>
        <w:t>Objednávateľa,</w:t>
      </w:r>
      <w:r w:rsidR="00B62536" w:rsidRPr="00B42807">
        <w:rPr>
          <w:rFonts w:ascii="Garamond" w:hAnsi="Garamond" w:cs="Arial"/>
          <w:lang w:eastAsia="ar-SA"/>
        </w:rPr>
        <w:t xml:space="preserve"> </w:t>
      </w:r>
      <w:r w:rsidRPr="00B42807">
        <w:rPr>
          <w:rFonts w:ascii="Garamond" w:hAnsi="Garamond" w:cs="Arial"/>
          <w:lang w:eastAsia="ar-SA"/>
        </w:rPr>
        <w:t>je</w:t>
      </w:r>
      <w:r w:rsidR="00B62536" w:rsidRPr="00B42807">
        <w:rPr>
          <w:rFonts w:ascii="Garamond" w:hAnsi="Garamond" w:cs="Arial"/>
          <w:lang w:eastAsia="ar-SA"/>
        </w:rPr>
        <w:t xml:space="preserve"> </w:t>
      </w:r>
      <w:r w:rsidRPr="00B42807">
        <w:rPr>
          <w:rFonts w:ascii="Garamond" w:hAnsi="Garamond" w:cs="Arial"/>
          <w:lang w:eastAsia="ar-SA"/>
        </w:rPr>
        <w:t>Objednávateľ</w:t>
      </w:r>
      <w:r w:rsidR="00B62536" w:rsidRPr="00B42807">
        <w:rPr>
          <w:rFonts w:ascii="Garamond" w:hAnsi="Garamond" w:cs="Arial"/>
          <w:lang w:eastAsia="ar-SA"/>
        </w:rPr>
        <w:t xml:space="preserve"> </w:t>
      </w:r>
      <w:r w:rsidRPr="00B42807">
        <w:rPr>
          <w:rFonts w:ascii="Garamond" w:hAnsi="Garamond" w:cs="Arial"/>
          <w:lang w:eastAsia="ar-SA"/>
        </w:rPr>
        <w:t>oprávnený</w:t>
      </w:r>
      <w:r w:rsidR="00B62536" w:rsidRPr="00B42807">
        <w:rPr>
          <w:rFonts w:ascii="Garamond" w:hAnsi="Garamond" w:cs="Arial"/>
          <w:lang w:eastAsia="ar-SA"/>
        </w:rPr>
        <w:t xml:space="preserve"> </w:t>
      </w:r>
      <w:r w:rsidRPr="00B42807">
        <w:rPr>
          <w:rFonts w:ascii="Garamond" w:hAnsi="Garamond" w:cs="Arial"/>
          <w:lang w:eastAsia="ar-SA"/>
        </w:rPr>
        <w:t>vrátiť</w:t>
      </w:r>
      <w:r w:rsidR="00B62536" w:rsidRPr="00B42807">
        <w:rPr>
          <w:rFonts w:ascii="Garamond" w:hAnsi="Garamond" w:cs="Arial"/>
          <w:lang w:eastAsia="ar-SA"/>
        </w:rPr>
        <w:t xml:space="preserve"> </w:t>
      </w:r>
      <w:r w:rsidRPr="00B42807">
        <w:rPr>
          <w:rFonts w:ascii="Garamond" w:hAnsi="Garamond" w:cs="Arial"/>
          <w:lang w:eastAsia="ar-SA"/>
        </w:rPr>
        <w:t>faktúru</w:t>
      </w:r>
      <w:r w:rsidR="00B62536" w:rsidRPr="00B42807">
        <w:rPr>
          <w:rFonts w:ascii="Garamond" w:hAnsi="Garamond" w:cs="Arial"/>
          <w:lang w:eastAsia="ar-SA"/>
        </w:rPr>
        <w:t xml:space="preserve"> </w:t>
      </w:r>
      <w:r w:rsidR="00852E72" w:rsidRPr="00B42807">
        <w:rPr>
          <w:rFonts w:ascii="Garamond" w:hAnsi="Garamond" w:cs="Arial"/>
          <w:lang w:eastAsia="ar-SA"/>
        </w:rPr>
        <w:t>Poskyto</w:t>
      </w:r>
      <w:r w:rsidRPr="00B42807">
        <w:rPr>
          <w:rFonts w:ascii="Garamond" w:hAnsi="Garamond" w:cs="Arial"/>
          <w:lang w:eastAsia="ar-SA"/>
        </w:rPr>
        <w:t>vateľovi</w:t>
      </w:r>
      <w:r w:rsidR="00B62536" w:rsidRPr="00B42807">
        <w:rPr>
          <w:rFonts w:ascii="Garamond" w:hAnsi="Garamond" w:cs="Arial"/>
          <w:lang w:eastAsia="ar-SA"/>
        </w:rPr>
        <w:t xml:space="preserve"> </w:t>
      </w:r>
      <w:r w:rsidRPr="00B42807">
        <w:rPr>
          <w:rFonts w:ascii="Garamond" w:hAnsi="Garamond" w:cs="Arial"/>
          <w:lang w:eastAsia="ar-SA"/>
        </w:rPr>
        <w:t>na</w:t>
      </w:r>
      <w:r w:rsidR="00B62536" w:rsidRPr="00B42807">
        <w:rPr>
          <w:rFonts w:ascii="Garamond" w:hAnsi="Garamond" w:cs="Arial"/>
          <w:lang w:eastAsia="ar-SA"/>
        </w:rPr>
        <w:t xml:space="preserve"> </w:t>
      </w:r>
      <w:r w:rsidRPr="00B42807">
        <w:rPr>
          <w:rFonts w:ascii="Garamond" w:hAnsi="Garamond" w:cs="Arial"/>
          <w:lang w:eastAsia="ar-SA"/>
        </w:rPr>
        <w:t>prepracovanie.</w:t>
      </w:r>
      <w:r w:rsidR="00B62536" w:rsidRPr="00B42807">
        <w:rPr>
          <w:rFonts w:ascii="Garamond" w:hAnsi="Garamond" w:cs="Arial"/>
          <w:lang w:eastAsia="ar-SA"/>
        </w:rPr>
        <w:t xml:space="preserve"> </w:t>
      </w:r>
      <w:r w:rsidRPr="00B42807">
        <w:rPr>
          <w:rFonts w:ascii="Garamond" w:hAnsi="Garamond"/>
        </w:rPr>
        <w:t>Nová</w:t>
      </w:r>
      <w:r w:rsidR="00B62536" w:rsidRPr="00B42807">
        <w:rPr>
          <w:rFonts w:ascii="Garamond" w:hAnsi="Garamond"/>
        </w:rPr>
        <w:t xml:space="preserve"> </w:t>
      </w:r>
      <w:r w:rsidRPr="00B42807">
        <w:rPr>
          <w:rFonts w:ascii="Garamond" w:hAnsi="Garamond"/>
        </w:rPr>
        <w:t>lehota</w:t>
      </w:r>
      <w:r w:rsidR="00B62536" w:rsidRPr="00B42807">
        <w:rPr>
          <w:rFonts w:ascii="Garamond" w:hAnsi="Garamond"/>
        </w:rPr>
        <w:t xml:space="preserve"> </w:t>
      </w:r>
      <w:r w:rsidRPr="00B42807">
        <w:rPr>
          <w:rFonts w:ascii="Garamond" w:hAnsi="Garamond"/>
        </w:rPr>
        <w:t>splatnosti</w:t>
      </w:r>
      <w:r w:rsidR="00B62536" w:rsidRPr="00B42807">
        <w:rPr>
          <w:rFonts w:ascii="Garamond" w:hAnsi="Garamond"/>
        </w:rPr>
        <w:t xml:space="preserve"> </w:t>
      </w:r>
      <w:r w:rsidRPr="00B42807">
        <w:rPr>
          <w:rFonts w:ascii="Garamond" w:hAnsi="Garamond"/>
        </w:rPr>
        <w:t>začína</w:t>
      </w:r>
      <w:r w:rsidR="00B62536" w:rsidRPr="00B42807">
        <w:rPr>
          <w:rFonts w:ascii="Garamond" w:hAnsi="Garamond"/>
        </w:rPr>
        <w:t xml:space="preserve"> </w:t>
      </w:r>
      <w:r w:rsidRPr="00B42807">
        <w:rPr>
          <w:rFonts w:ascii="Garamond" w:hAnsi="Garamond"/>
        </w:rPr>
        <w:t>plynúť</w:t>
      </w:r>
      <w:r w:rsidR="00B62536" w:rsidRPr="00B42807">
        <w:rPr>
          <w:rFonts w:ascii="Garamond" w:hAnsi="Garamond"/>
        </w:rPr>
        <w:t xml:space="preserve"> </w:t>
      </w:r>
      <w:r w:rsidRPr="00B42807">
        <w:rPr>
          <w:rFonts w:ascii="Garamond" w:hAnsi="Garamond"/>
        </w:rPr>
        <w:t>okamihom</w:t>
      </w:r>
      <w:r w:rsidR="00B62536" w:rsidRPr="00B42807">
        <w:rPr>
          <w:rFonts w:ascii="Garamond" w:hAnsi="Garamond"/>
        </w:rPr>
        <w:t xml:space="preserve"> </w:t>
      </w:r>
      <w:r w:rsidRPr="00B42807">
        <w:rPr>
          <w:rFonts w:ascii="Garamond" w:hAnsi="Garamond"/>
        </w:rPr>
        <w:t>doručenia</w:t>
      </w:r>
      <w:r w:rsidR="00B62536" w:rsidRPr="00B42807">
        <w:rPr>
          <w:rFonts w:ascii="Garamond" w:hAnsi="Garamond"/>
        </w:rPr>
        <w:t xml:space="preserve"> </w:t>
      </w:r>
      <w:r w:rsidRPr="00B42807">
        <w:rPr>
          <w:rFonts w:ascii="Garamond" w:hAnsi="Garamond"/>
        </w:rPr>
        <w:t>opravenej</w:t>
      </w:r>
      <w:r w:rsidR="00B62536" w:rsidRPr="00B42807">
        <w:rPr>
          <w:rFonts w:ascii="Garamond" w:hAnsi="Garamond"/>
        </w:rPr>
        <w:t xml:space="preserve"> </w:t>
      </w:r>
      <w:r w:rsidRPr="00B42807">
        <w:rPr>
          <w:rFonts w:ascii="Garamond" w:hAnsi="Garamond"/>
        </w:rPr>
        <w:t>faktúry</w:t>
      </w:r>
      <w:r w:rsidR="00B62536" w:rsidRPr="00B42807">
        <w:rPr>
          <w:rFonts w:ascii="Garamond" w:hAnsi="Garamond"/>
        </w:rPr>
        <w:t xml:space="preserve"> </w:t>
      </w:r>
      <w:r w:rsidRPr="00B42807">
        <w:rPr>
          <w:rFonts w:ascii="Garamond" w:hAnsi="Garamond"/>
        </w:rPr>
        <w:t>Objednávateľovi</w:t>
      </w:r>
      <w:r w:rsidRPr="00B42807">
        <w:rPr>
          <w:rFonts w:ascii="Garamond" w:hAnsi="Garamond" w:cs="Arial"/>
          <w:lang w:eastAsia="ar-SA"/>
        </w:rPr>
        <w:t>.</w:t>
      </w:r>
    </w:p>
    <w:p w14:paraId="11B4C82D" w14:textId="77777777" w:rsidR="00FB162F" w:rsidRPr="00B42807" w:rsidRDefault="00FB162F" w:rsidP="00ED4910">
      <w:pPr>
        <w:keepNext/>
        <w:keepLines/>
        <w:tabs>
          <w:tab w:val="left" w:pos="709"/>
        </w:tabs>
        <w:spacing w:after="0" w:line="240" w:lineRule="auto"/>
        <w:ind w:left="720"/>
        <w:contextualSpacing/>
        <w:jc w:val="both"/>
        <w:rPr>
          <w:rFonts w:ascii="Garamond" w:hAnsi="Garamond" w:cs="Arial"/>
          <w:lang w:eastAsia="ar-SA"/>
        </w:rPr>
      </w:pPr>
    </w:p>
    <w:p w14:paraId="5F701061" w14:textId="6703877D" w:rsidR="00FB162F" w:rsidRPr="00B42807" w:rsidRDefault="00852E72" w:rsidP="00ED4910">
      <w:pPr>
        <w:keepNext/>
        <w:keepLines/>
        <w:numPr>
          <w:ilvl w:val="0"/>
          <w:numId w:val="19"/>
        </w:numPr>
        <w:tabs>
          <w:tab w:val="left" w:pos="709"/>
        </w:tabs>
        <w:spacing w:after="0" w:line="240" w:lineRule="auto"/>
        <w:ind w:hanging="720"/>
        <w:contextualSpacing/>
        <w:jc w:val="both"/>
        <w:rPr>
          <w:rFonts w:ascii="Garamond" w:hAnsi="Garamond" w:cs="Arial"/>
          <w:lang w:eastAsia="ar-SA"/>
        </w:rPr>
      </w:pPr>
      <w:r w:rsidRPr="00B42807">
        <w:rPr>
          <w:rFonts w:ascii="Garamond" w:hAnsi="Garamond" w:cs="Arial"/>
          <w:lang w:eastAsia="ar-SA"/>
        </w:rPr>
        <w:t>Cena</w:t>
      </w:r>
      <w:r w:rsidR="00B62536" w:rsidRPr="00B42807">
        <w:rPr>
          <w:rFonts w:ascii="Garamond" w:hAnsi="Garamond" w:cs="Arial"/>
          <w:lang w:eastAsia="ar-SA"/>
        </w:rPr>
        <w:t xml:space="preserve"> </w:t>
      </w:r>
      <w:r w:rsidR="00FB162F" w:rsidRPr="00B42807">
        <w:rPr>
          <w:rFonts w:ascii="Garamond" w:hAnsi="Garamond" w:cs="Arial"/>
          <w:lang w:eastAsia="ar-SA"/>
        </w:rPr>
        <w:t>je</w:t>
      </w:r>
      <w:r w:rsidR="00B62536" w:rsidRPr="00B42807">
        <w:rPr>
          <w:rFonts w:ascii="Garamond" w:hAnsi="Garamond" w:cs="Arial"/>
          <w:lang w:eastAsia="ar-SA"/>
        </w:rPr>
        <w:t xml:space="preserve"> </w:t>
      </w:r>
      <w:r w:rsidR="00FB162F" w:rsidRPr="00950590">
        <w:rPr>
          <w:rFonts w:ascii="Garamond" w:hAnsi="Garamond"/>
        </w:rPr>
        <w:t>splatná</w:t>
      </w:r>
      <w:r w:rsidR="00B62536" w:rsidRPr="00B42807">
        <w:rPr>
          <w:rFonts w:ascii="Garamond" w:hAnsi="Garamond" w:cs="Arial"/>
          <w:lang w:eastAsia="ar-SA"/>
        </w:rPr>
        <w:t xml:space="preserve"> </w:t>
      </w:r>
      <w:r w:rsidR="00FB162F" w:rsidRPr="00B42807">
        <w:rPr>
          <w:rFonts w:ascii="Garamond" w:hAnsi="Garamond" w:cs="Arial"/>
          <w:lang w:eastAsia="ar-SA"/>
        </w:rPr>
        <w:t>do</w:t>
      </w:r>
      <w:r w:rsidR="00B62536" w:rsidRPr="00B42807">
        <w:rPr>
          <w:rFonts w:ascii="Garamond" w:hAnsi="Garamond" w:cs="Arial"/>
          <w:lang w:eastAsia="ar-SA"/>
        </w:rPr>
        <w:t xml:space="preserve"> </w:t>
      </w:r>
      <w:r w:rsidR="00FB162F" w:rsidRPr="00B42807">
        <w:rPr>
          <w:rFonts w:ascii="Garamond" w:hAnsi="Garamond" w:cs="Arial"/>
          <w:b/>
          <w:lang w:eastAsia="ar-SA"/>
        </w:rPr>
        <w:t>60</w:t>
      </w:r>
      <w:r w:rsidR="00B62536" w:rsidRPr="00B42807">
        <w:rPr>
          <w:rFonts w:ascii="Garamond" w:hAnsi="Garamond" w:cs="Arial"/>
          <w:b/>
          <w:lang w:eastAsia="ar-SA"/>
        </w:rPr>
        <w:t xml:space="preserve"> </w:t>
      </w:r>
      <w:r w:rsidR="00FB162F" w:rsidRPr="00B42807">
        <w:rPr>
          <w:rFonts w:ascii="Garamond" w:hAnsi="Garamond" w:cs="Arial"/>
          <w:b/>
          <w:lang w:eastAsia="ar-SA"/>
        </w:rPr>
        <w:t>(šesťdesiat)</w:t>
      </w:r>
      <w:r w:rsidR="00B62536" w:rsidRPr="00B42807">
        <w:rPr>
          <w:rFonts w:ascii="Garamond" w:hAnsi="Garamond" w:cs="Arial"/>
          <w:b/>
          <w:lang w:eastAsia="ar-SA"/>
        </w:rPr>
        <w:t xml:space="preserve"> </w:t>
      </w:r>
      <w:r w:rsidR="00FB162F" w:rsidRPr="00B42807">
        <w:rPr>
          <w:rFonts w:ascii="Garamond" w:hAnsi="Garamond" w:cs="Arial"/>
          <w:b/>
          <w:lang w:eastAsia="ar-SA"/>
        </w:rPr>
        <w:t>dní</w:t>
      </w:r>
      <w:r w:rsidR="00B62536" w:rsidRPr="00B42807">
        <w:rPr>
          <w:rFonts w:ascii="Garamond" w:hAnsi="Garamond" w:cs="Arial"/>
          <w:lang w:eastAsia="ar-SA"/>
        </w:rPr>
        <w:t xml:space="preserve"> </w:t>
      </w:r>
      <w:r w:rsidR="00FB162F" w:rsidRPr="00B42807">
        <w:rPr>
          <w:rFonts w:ascii="Garamond" w:hAnsi="Garamond" w:cs="Arial"/>
          <w:lang w:eastAsia="ar-SA"/>
        </w:rPr>
        <w:t>odo</w:t>
      </w:r>
      <w:r w:rsidR="00B62536" w:rsidRPr="00B42807">
        <w:rPr>
          <w:rFonts w:ascii="Garamond" w:hAnsi="Garamond" w:cs="Arial"/>
          <w:lang w:eastAsia="ar-SA"/>
        </w:rPr>
        <w:t xml:space="preserve"> </w:t>
      </w:r>
      <w:r w:rsidR="00FB162F" w:rsidRPr="00B42807">
        <w:rPr>
          <w:rFonts w:ascii="Garamond" w:hAnsi="Garamond" w:cs="Arial"/>
          <w:lang w:eastAsia="ar-SA"/>
        </w:rPr>
        <w:t>dňa</w:t>
      </w:r>
      <w:r w:rsidR="00B62536" w:rsidRPr="00B42807">
        <w:rPr>
          <w:rFonts w:ascii="Garamond" w:hAnsi="Garamond" w:cs="Arial"/>
          <w:lang w:eastAsia="ar-SA"/>
        </w:rPr>
        <w:t xml:space="preserve"> </w:t>
      </w:r>
      <w:r w:rsidR="00FB162F" w:rsidRPr="00B42807">
        <w:rPr>
          <w:rFonts w:ascii="Garamond" w:hAnsi="Garamond" w:cs="Arial"/>
          <w:lang w:eastAsia="ar-SA"/>
        </w:rPr>
        <w:t>doručenia</w:t>
      </w:r>
      <w:r w:rsidR="00B62536" w:rsidRPr="00B42807">
        <w:rPr>
          <w:rFonts w:ascii="Garamond" w:hAnsi="Garamond" w:cs="Arial"/>
          <w:lang w:eastAsia="ar-SA"/>
        </w:rPr>
        <w:t xml:space="preserve"> </w:t>
      </w:r>
      <w:r w:rsidR="00FB162F" w:rsidRPr="00B42807">
        <w:rPr>
          <w:rFonts w:ascii="Garamond" w:hAnsi="Garamond" w:cs="Arial"/>
          <w:lang w:eastAsia="ar-SA"/>
        </w:rPr>
        <w:t>faktúry.</w:t>
      </w:r>
      <w:r w:rsidR="00B62536" w:rsidRPr="00B42807">
        <w:rPr>
          <w:rFonts w:ascii="Garamond" w:hAnsi="Garamond" w:cs="Arial"/>
          <w:lang w:eastAsia="ar-SA"/>
        </w:rPr>
        <w:t xml:space="preserve"> </w:t>
      </w:r>
      <w:r w:rsidR="00FB162F" w:rsidRPr="00B42807">
        <w:rPr>
          <w:rFonts w:ascii="Garamond" w:hAnsi="Garamond" w:cs="Arial"/>
          <w:lang w:eastAsia="ar-SA"/>
        </w:rPr>
        <w:t>Ak</w:t>
      </w:r>
      <w:r w:rsidR="00B62536" w:rsidRPr="00B42807">
        <w:rPr>
          <w:rFonts w:ascii="Garamond" w:hAnsi="Garamond" w:cs="Arial"/>
          <w:lang w:eastAsia="ar-SA"/>
        </w:rPr>
        <w:t xml:space="preserve"> </w:t>
      </w:r>
      <w:r w:rsidR="00FB162F" w:rsidRPr="00B42807">
        <w:rPr>
          <w:rFonts w:ascii="Garamond" w:hAnsi="Garamond" w:cs="Arial"/>
          <w:lang w:eastAsia="ar-SA"/>
        </w:rPr>
        <w:t>deň</w:t>
      </w:r>
      <w:r w:rsidR="00B62536" w:rsidRPr="00B42807">
        <w:rPr>
          <w:rFonts w:ascii="Garamond" w:hAnsi="Garamond" w:cs="Arial"/>
          <w:lang w:eastAsia="ar-SA"/>
        </w:rPr>
        <w:t xml:space="preserve"> </w:t>
      </w:r>
      <w:r w:rsidR="00FB162F" w:rsidRPr="00B42807">
        <w:rPr>
          <w:rFonts w:ascii="Garamond" w:hAnsi="Garamond" w:cs="Arial"/>
          <w:lang w:eastAsia="ar-SA"/>
        </w:rPr>
        <w:t>splatnosti</w:t>
      </w:r>
      <w:r w:rsidR="00B62536" w:rsidRPr="00B42807">
        <w:rPr>
          <w:rFonts w:ascii="Garamond" w:hAnsi="Garamond" w:cs="Arial"/>
          <w:lang w:eastAsia="ar-SA"/>
        </w:rPr>
        <w:t xml:space="preserve"> </w:t>
      </w:r>
      <w:r w:rsidRPr="00B42807">
        <w:rPr>
          <w:rFonts w:ascii="Garamond" w:hAnsi="Garamond" w:cs="Arial"/>
          <w:lang w:eastAsia="ar-SA"/>
        </w:rPr>
        <w:t>Ceny</w:t>
      </w:r>
      <w:r w:rsidR="00B62536" w:rsidRPr="00B42807">
        <w:rPr>
          <w:rFonts w:ascii="Garamond" w:hAnsi="Garamond" w:cs="Arial"/>
          <w:lang w:eastAsia="ar-SA"/>
        </w:rPr>
        <w:t xml:space="preserve"> </w:t>
      </w:r>
      <w:r w:rsidR="00FB162F" w:rsidRPr="00B42807">
        <w:rPr>
          <w:rFonts w:ascii="Garamond" w:hAnsi="Garamond" w:cs="Arial"/>
          <w:lang w:eastAsia="ar-SA"/>
        </w:rPr>
        <w:t>pripadne</w:t>
      </w:r>
      <w:r w:rsidR="00B62536" w:rsidRPr="00B42807">
        <w:rPr>
          <w:rFonts w:ascii="Garamond" w:hAnsi="Garamond" w:cs="Arial"/>
          <w:lang w:eastAsia="ar-SA"/>
        </w:rPr>
        <w:t xml:space="preserve"> </w:t>
      </w:r>
      <w:r w:rsidR="00FB162F" w:rsidRPr="00B42807">
        <w:rPr>
          <w:rFonts w:ascii="Garamond" w:hAnsi="Garamond" w:cs="Arial"/>
          <w:lang w:eastAsia="ar-SA"/>
        </w:rPr>
        <w:t>na</w:t>
      </w:r>
      <w:r w:rsidR="00B62536" w:rsidRPr="00B42807">
        <w:rPr>
          <w:rFonts w:ascii="Garamond" w:hAnsi="Garamond" w:cs="Arial"/>
          <w:lang w:eastAsia="ar-SA"/>
        </w:rPr>
        <w:t xml:space="preserve"> </w:t>
      </w:r>
      <w:r w:rsidR="00FB162F" w:rsidRPr="00B42807">
        <w:rPr>
          <w:rFonts w:ascii="Garamond" w:hAnsi="Garamond" w:cs="Arial"/>
          <w:lang w:eastAsia="ar-SA"/>
        </w:rPr>
        <w:t>sobotu,</w:t>
      </w:r>
      <w:r w:rsidR="00B62536" w:rsidRPr="00B42807">
        <w:rPr>
          <w:rFonts w:ascii="Garamond" w:hAnsi="Garamond" w:cs="Arial"/>
          <w:lang w:eastAsia="ar-SA"/>
        </w:rPr>
        <w:t xml:space="preserve"> </w:t>
      </w:r>
      <w:r w:rsidR="00FB162F" w:rsidRPr="00B42807">
        <w:rPr>
          <w:rFonts w:ascii="Garamond" w:hAnsi="Garamond" w:cs="Arial"/>
          <w:lang w:eastAsia="ar-SA"/>
        </w:rPr>
        <w:t>nedeľu</w:t>
      </w:r>
      <w:r w:rsidR="00B62536" w:rsidRPr="00B42807">
        <w:rPr>
          <w:rFonts w:ascii="Garamond" w:hAnsi="Garamond" w:cs="Arial"/>
          <w:lang w:eastAsia="ar-SA"/>
        </w:rPr>
        <w:t xml:space="preserve"> </w:t>
      </w:r>
      <w:r w:rsidR="00FB162F" w:rsidRPr="00B42807">
        <w:rPr>
          <w:rFonts w:ascii="Garamond" w:hAnsi="Garamond" w:cs="Arial"/>
          <w:lang w:eastAsia="ar-SA"/>
        </w:rPr>
        <w:t>alebo</w:t>
      </w:r>
      <w:r w:rsidR="00B62536" w:rsidRPr="00B42807">
        <w:rPr>
          <w:rFonts w:ascii="Garamond" w:hAnsi="Garamond" w:cs="Arial"/>
          <w:lang w:eastAsia="ar-SA"/>
        </w:rPr>
        <w:t xml:space="preserve"> </w:t>
      </w:r>
      <w:r w:rsidR="00FB162F" w:rsidRPr="00B42807">
        <w:rPr>
          <w:rFonts w:ascii="Garamond" w:hAnsi="Garamond" w:cs="Arial"/>
          <w:lang w:eastAsia="ar-SA"/>
        </w:rPr>
        <w:t>sviatok,</w:t>
      </w:r>
      <w:r w:rsidR="00B62536" w:rsidRPr="00B42807">
        <w:rPr>
          <w:rFonts w:ascii="Garamond" w:hAnsi="Garamond" w:cs="Arial"/>
          <w:lang w:eastAsia="ar-SA"/>
        </w:rPr>
        <w:t xml:space="preserve"> </w:t>
      </w:r>
      <w:r w:rsidR="00FB162F" w:rsidRPr="00B42807">
        <w:rPr>
          <w:rFonts w:ascii="Garamond" w:hAnsi="Garamond" w:cs="Arial"/>
          <w:lang w:eastAsia="ar-SA"/>
        </w:rPr>
        <w:t>splatnosť</w:t>
      </w:r>
      <w:r w:rsidR="00B62536" w:rsidRPr="00B42807">
        <w:rPr>
          <w:rFonts w:ascii="Garamond" w:hAnsi="Garamond" w:cs="Arial"/>
          <w:lang w:eastAsia="ar-SA"/>
        </w:rPr>
        <w:t xml:space="preserve"> </w:t>
      </w:r>
      <w:r w:rsidR="00FB162F" w:rsidRPr="00B42807">
        <w:rPr>
          <w:rFonts w:ascii="Garamond" w:hAnsi="Garamond" w:cs="Arial"/>
          <w:lang w:eastAsia="ar-SA"/>
        </w:rPr>
        <w:t>takejto</w:t>
      </w:r>
      <w:r w:rsidR="00B62536" w:rsidRPr="00B42807">
        <w:rPr>
          <w:rFonts w:ascii="Garamond" w:hAnsi="Garamond" w:cs="Arial"/>
          <w:lang w:eastAsia="ar-SA"/>
        </w:rPr>
        <w:t xml:space="preserve"> </w:t>
      </w:r>
      <w:r w:rsidR="00FB162F" w:rsidRPr="00B42807">
        <w:rPr>
          <w:rFonts w:ascii="Garamond" w:hAnsi="Garamond" w:cs="Arial"/>
          <w:lang w:eastAsia="ar-SA"/>
        </w:rPr>
        <w:t>sa</w:t>
      </w:r>
      <w:r w:rsidR="00B62536" w:rsidRPr="00B42807">
        <w:rPr>
          <w:rFonts w:ascii="Garamond" w:hAnsi="Garamond" w:cs="Arial"/>
          <w:lang w:eastAsia="ar-SA"/>
        </w:rPr>
        <w:t xml:space="preserve"> </w:t>
      </w:r>
      <w:r w:rsidR="00FB162F" w:rsidRPr="00B42807">
        <w:rPr>
          <w:rFonts w:ascii="Garamond" w:hAnsi="Garamond"/>
        </w:rPr>
        <w:t>posúva</w:t>
      </w:r>
      <w:r w:rsidR="00B62536" w:rsidRPr="00B42807">
        <w:rPr>
          <w:rFonts w:ascii="Garamond" w:hAnsi="Garamond" w:cs="Arial"/>
          <w:lang w:eastAsia="ar-SA"/>
        </w:rPr>
        <w:t xml:space="preserve"> </w:t>
      </w:r>
      <w:r w:rsidR="00FB162F" w:rsidRPr="00B42807">
        <w:rPr>
          <w:rFonts w:ascii="Garamond" w:hAnsi="Garamond" w:cs="Arial"/>
          <w:lang w:eastAsia="ar-SA"/>
        </w:rPr>
        <w:t>na</w:t>
      </w:r>
      <w:r w:rsidR="00B62536" w:rsidRPr="00B42807">
        <w:rPr>
          <w:rFonts w:ascii="Garamond" w:hAnsi="Garamond" w:cs="Arial"/>
          <w:lang w:eastAsia="ar-SA"/>
        </w:rPr>
        <w:t xml:space="preserve"> </w:t>
      </w:r>
      <w:r w:rsidR="00FB162F" w:rsidRPr="00B42807">
        <w:rPr>
          <w:rFonts w:ascii="Garamond" w:hAnsi="Garamond" w:cs="Arial"/>
          <w:lang w:eastAsia="ar-SA"/>
        </w:rPr>
        <w:t>najbližší</w:t>
      </w:r>
      <w:r w:rsidR="00B62536" w:rsidRPr="00B42807">
        <w:rPr>
          <w:rFonts w:ascii="Garamond" w:hAnsi="Garamond" w:cs="Arial"/>
          <w:lang w:eastAsia="ar-SA"/>
        </w:rPr>
        <w:t xml:space="preserve"> </w:t>
      </w:r>
      <w:r w:rsidR="00FB162F" w:rsidRPr="00B42807">
        <w:rPr>
          <w:rFonts w:ascii="Garamond" w:hAnsi="Garamond" w:cs="Arial"/>
          <w:lang w:eastAsia="ar-SA"/>
        </w:rPr>
        <w:t>nasledujúci</w:t>
      </w:r>
      <w:r w:rsidR="00B62536" w:rsidRPr="00B42807">
        <w:rPr>
          <w:rFonts w:ascii="Garamond" w:hAnsi="Garamond" w:cs="Arial"/>
          <w:lang w:eastAsia="ar-SA"/>
        </w:rPr>
        <w:t xml:space="preserve"> </w:t>
      </w:r>
      <w:r w:rsidR="00FB162F" w:rsidRPr="00B42807">
        <w:rPr>
          <w:rFonts w:ascii="Garamond" w:hAnsi="Garamond" w:cs="Arial"/>
          <w:lang w:eastAsia="ar-SA"/>
        </w:rPr>
        <w:t>Pracovný</w:t>
      </w:r>
      <w:r w:rsidR="00B62536" w:rsidRPr="00B42807">
        <w:rPr>
          <w:rFonts w:ascii="Garamond" w:hAnsi="Garamond" w:cs="Arial"/>
          <w:lang w:eastAsia="ar-SA"/>
        </w:rPr>
        <w:t xml:space="preserve"> </w:t>
      </w:r>
      <w:r w:rsidR="00FB162F" w:rsidRPr="00B42807">
        <w:rPr>
          <w:rFonts w:ascii="Garamond" w:hAnsi="Garamond" w:cs="Arial"/>
          <w:lang w:eastAsia="ar-SA"/>
        </w:rPr>
        <w:t>deň.</w:t>
      </w:r>
    </w:p>
    <w:p w14:paraId="6931559E" w14:textId="77777777" w:rsidR="00FB162F" w:rsidRPr="00B42807" w:rsidRDefault="00FB162F" w:rsidP="00ED4910">
      <w:pPr>
        <w:keepNext/>
        <w:keepLines/>
        <w:tabs>
          <w:tab w:val="left" w:pos="709"/>
        </w:tabs>
        <w:suppressAutoHyphens/>
        <w:spacing w:after="0" w:line="240" w:lineRule="auto"/>
        <w:ind w:left="709"/>
        <w:contextualSpacing/>
        <w:jc w:val="both"/>
        <w:rPr>
          <w:rFonts w:ascii="Garamond" w:hAnsi="Garamond" w:cs="Arial"/>
          <w:lang w:eastAsia="ar-SA"/>
        </w:rPr>
      </w:pPr>
    </w:p>
    <w:p w14:paraId="23B250F2" w14:textId="201552F0" w:rsidR="004832D3" w:rsidRPr="00B42807" w:rsidRDefault="00852E72" w:rsidP="00ED4910">
      <w:pPr>
        <w:keepNext/>
        <w:keepLines/>
        <w:numPr>
          <w:ilvl w:val="0"/>
          <w:numId w:val="19"/>
        </w:numPr>
        <w:spacing w:after="0" w:line="240" w:lineRule="auto"/>
        <w:ind w:hanging="720"/>
        <w:contextualSpacing/>
        <w:jc w:val="both"/>
        <w:rPr>
          <w:rFonts w:ascii="Garamond" w:hAnsi="Garamond"/>
        </w:rPr>
      </w:pPr>
      <w:r w:rsidRPr="00B42807">
        <w:rPr>
          <w:rFonts w:ascii="Garamond" w:hAnsi="Garamond" w:cs="Arial"/>
          <w:lang w:eastAsia="ar-SA"/>
        </w:rPr>
        <w:t>Cena</w:t>
      </w:r>
      <w:r w:rsidR="00B62536" w:rsidRPr="00B42807">
        <w:rPr>
          <w:rFonts w:ascii="Garamond" w:hAnsi="Garamond" w:cs="Arial"/>
          <w:lang w:eastAsia="ar-SA"/>
        </w:rPr>
        <w:t xml:space="preserve"> </w:t>
      </w:r>
      <w:r w:rsidR="00FB162F" w:rsidRPr="00B42807">
        <w:rPr>
          <w:rFonts w:ascii="Garamond" w:hAnsi="Garamond" w:cs="Arial"/>
          <w:lang w:eastAsia="ar-SA"/>
        </w:rPr>
        <w:t>sa</w:t>
      </w:r>
      <w:r w:rsidR="00B62536" w:rsidRPr="00B42807">
        <w:rPr>
          <w:rFonts w:ascii="Garamond" w:hAnsi="Garamond" w:cs="Arial"/>
          <w:lang w:eastAsia="ar-SA"/>
        </w:rPr>
        <w:t xml:space="preserve"> </w:t>
      </w:r>
      <w:r w:rsidR="00FB162F" w:rsidRPr="00B42807">
        <w:rPr>
          <w:rFonts w:ascii="Garamond" w:hAnsi="Garamond" w:cs="Arial"/>
          <w:lang w:eastAsia="ar-SA"/>
        </w:rPr>
        <w:t>považuje</w:t>
      </w:r>
      <w:r w:rsidR="00B62536" w:rsidRPr="00B42807">
        <w:rPr>
          <w:rFonts w:ascii="Garamond" w:hAnsi="Garamond" w:cs="Arial"/>
          <w:lang w:eastAsia="ar-SA"/>
        </w:rPr>
        <w:t xml:space="preserve"> </w:t>
      </w:r>
      <w:r w:rsidR="00FB162F" w:rsidRPr="00B42807">
        <w:rPr>
          <w:rFonts w:ascii="Garamond" w:hAnsi="Garamond" w:cs="Arial"/>
          <w:lang w:eastAsia="ar-SA"/>
        </w:rPr>
        <w:t>za</w:t>
      </w:r>
      <w:r w:rsidR="00B62536" w:rsidRPr="00B42807">
        <w:rPr>
          <w:rFonts w:ascii="Garamond" w:hAnsi="Garamond" w:cs="Arial"/>
          <w:lang w:eastAsia="ar-SA"/>
        </w:rPr>
        <w:t xml:space="preserve"> </w:t>
      </w:r>
      <w:r w:rsidR="00FB162F" w:rsidRPr="00B42807">
        <w:rPr>
          <w:rFonts w:ascii="Garamond" w:hAnsi="Garamond" w:cs="Arial"/>
          <w:lang w:eastAsia="ar-SA"/>
        </w:rPr>
        <w:t>zaplatenú</w:t>
      </w:r>
      <w:r w:rsidR="00B62536" w:rsidRPr="00B42807">
        <w:rPr>
          <w:rFonts w:ascii="Garamond" w:hAnsi="Garamond" w:cs="Arial"/>
          <w:lang w:eastAsia="ar-SA"/>
        </w:rPr>
        <w:t xml:space="preserve"> </w:t>
      </w:r>
      <w:r w:rsidR="00FB162F" w:rsidRPr="00B42807">
        <w:rPr>
          <w:rFonts w:ascii="Garamond" w:hAnsi="Garamond" w:cs="Arial"/>
          <w:lang w:eastAsia="ar-SA"/>
        </w:rPr>
        <w:t>dňom</w:t>
      </w:r>
      <w:r w:rsidR="00B62536" w:rsidRPr="00B42807">
        <w:rPr>
          <w:rFonts w:ascii="Garamond" w:hAnsi="Garamond" w:cs="Arial"/>
          <w:lang w:eastAsia="ar-SA"/>
        </w:rPr>
        <w:t xml:space="preserve"> </w:t>
      </w:r>
      <w:r w:rsidR="00FB162F" w:rsidRPr="00B42807">
        <w:rPr>
          <w:rFonts w:ascii="Garamond" w:hAnsi="Garamond" w:cs="Arial"/>
          <w:lang w:eastAsia="ar-SA"/>
        </w:rPr>
        <w:t>odpísania</w:t>
      </w:r>
      <w:r w:rsidR="00B62536" w:rsidRPr="00B42807">
        <w:rPr>
          <w:rFonts w:ascii="Garamond" w:hAnsi="Garamond" w:cs="Arial"/>
          <w:lang w:eastAsia="ar-SA"/>
        </w:rPr>
        <w:t xml:space="preserve"> </w:t>
      </w:r>
      <w:r w:rsidR="00FB162F" w:rsidRPr="00B42807">
        <w:rPr>
          <w:rFonts w:ascii="Garamond" w:hAnsi="Garamond" w:cs="Arial"/>
          <w:lang w:eastAsia="ar-SA"/>
        </w:rPr>
        <w:t>fakturovanej</w:t>
      </w:r>
      <w:r w:rsidR="00B62536" w:rsidRPr="00B42807">
        <w:rPr>
          <w:rFonts w:ascii="Garamond" w:hAnsi="Garamond" w:cs="Arial"/>
          <w:lang w:eastAsia="ar-SA"/>
        </w:rPr>
        <w:t xml:space="preserve"> </w:t>
      </w:r>
      <w:r w:rsidR="00FB162F" w:rsidRPr="00B42807">
        <w:rPr>
          <w:rFonts w:ascii="Garamond" w:hAnsi="Garamond" w:cs="Arial"/>
          <w:lang w:eastAsia="ar-SA"/>
        </w:rPr>
        <w:t>sumy</w:t>
      </w:r>
      <w:r w:rsidR="00B62536" w:rsidRPr="00B42807">
        <w:rPr>
          <w:rFonts w:ascii="Garamond" w:hAnsi="Garamond" w:cs="Arial"/>
          <w:lang w:eastAsia="ar-SA"/>
        </w:rPr>
        <w:t xml:space="preserve"> </w:t>
      </w:r>
      <w:r w:rsidR="00FB162F" w:rsidRPr="00B42807">
        <w:rPr>
          <w:rFonts w:ascii="Garamond" w:hAnsi="Garamond" w:cs="Arial"/>
          <w:lang w:eastAsia="ar-SA"/>
        </w:rPr>
        <w:t>vo</w:t>
      </w:r>
      <w:r w:rsidR="00B62536" w:rsidRPr="00B42807">
        <w:rPr>
          <w:rFonts w:ascii="Garamond" w:hAnsi="Garamond" w:cs="Arial"/>
          <w:lang w:eastAsia="ar-SA"/>
        </w:rPr>
        <w:t xml:space="preserve"> </w:t>
      </w:r>
      <w:r w:rsidR="00FB162F" w:rsidRPr="00B42807">
        <w:rPr>
          <w:rFonts w:ascii="Garamond" w:hAnsi="Garamond" w:cs="Arial"/>
          <w:lang w:eastAsia="ar-SA"/>
        </w:rPr>
        <w:t>výške</w:t>
      </w:r>
      <w:r w:rsidR="00B62536" w:rsidRPr="00B42807">
        <w:rPr>
          <w:rFonts w:ascii="Garamond" w:hAnsi="Garamond" w:cs="Arial"/>
          <w:lang w:eastAsia="ar-SA"/>
        </w:rPr>
        <w:t xml:space="preserve"> </w:t>
      </w:r>
      <w:r w:rsidRPr="00B42807">
        <w:rPr>
          <w:rFonts w:ascii="Garamond" w:hAnsi="Garamond" w:cs="Arial"/>
          <w:lang w:eastAsia="ar-SA"/>
        </w:rPr>
        <w:t>Ceny</w:t>
      </w:r>
      <w:r w:rsidR="00B62536" w:rsidRPr="00B42807">
        <w:rPr>
          <w:rFonts w:ascii="Garamond" w:hAnsi="Garamond" w:cs="Arial"/>
          <w:lang w:eastAsia="ar-SA"/>
        </w:rPr>
        <w:t xml:space="preserve"> </w:t>
      </w:r>
      <w:r w:rsidR="00FB162F" w:rsidRPr="00B42807">
        <w:rPr>
          <w:rFonts w:ascii="Garamond" w:hAnsi="Garamond" w:cs="Arial"/>
          <w:lang w:eastAsia="ar-SA"/>
        </w:rPr>
        <w:t>z</w:t>
      </w:r>
      <w:r w:rsidR="00B62536" w:rsidRPr="00B42807">
        <w:rPr>
          <w:rFonts w:ascii="Garamond" w:hAnsi="Garamond" w:cs="Arial"/>
          <w:lang w:eastAsia="ar-SA"/>
        </w:rPr>
        <w:t xml:space="preserve"> </w:t>
      </w:r>
      <w:r w:rsidR="00FB162F" w:rsidRPr="00B42807">
        <w:rPr>
          <w:rFonts w:ascii="Garamond" w:hAnsi="Garamond" w:cs="Arial"/>
          <w:lang w:eastAsia="ar-SA"/>
        </w:rPr>
        <w:t>účtu</w:t>
      </w:r>
      <w:r w:rsidR="00B62536" w:rsidRPr="00B42807">
        <w:rPr>
          <w:rFonts w:ascii="Garamond" w:hAnsi="Garamond" w:cs="Arial"/>
          <w:lang w:eastAsia="ar-SA"/>
        </w:rPr>
        <w:t xml:space="preserve"> </w:t>
      </w:r>
      <w:r w:rsidR="00FB162F" w:rsidRPr="00B42807">
        <w:rPr>
          <w:rFonts w:ascii="Garamond" w:hAnsi="Garamond" w:cs="Arial"/>
          <w:lang w:eastAsia="ar-SA"/>
        </w:rPr>
        <w:t>Objednávateľa</w:t>
      </w:r>
      <w:r w:rsidR="00B62536" w:rsidRPr="00B42807">
        <w:rPr>
          <w:rFonts w:ascii="Garamond" w:hAnsi="Garamond" w:cs="Arial"/>
          <w:lang w:eastAsia="ar-SA"/>
        </w:rPr>
        <w:t xml:space="preserve"> </w:t>
      </w:r>
      <w:r w:rsidR="00FB162F" w:rsidRPr="00B42807">
        <w:rPr>
          <w:rFonts w:ascii="Garamond" w:hAnsi="Garamond" w:cs="Arial"/>
          <w:lang w:eastAsia="ar-SA"/>
        </w:rPr>
        <w:t>na</w:t>
      </w:r>
      <w:r w:rsidR="00B62536" w:rsidRPr="00B42807">
        <w:rPr>
          <w:rFonts w:ascii="Garamond" w:hAnsi="Garamond" w:cs="Arial"/>
          <w:lang w:eastAsia="ar-SA"/>
        </w:rPr>
        <w:t xml:space="preserve"> </w:t>
      </w:r>
      <w:r w:rsidR="00FB162F" w:rsidRPr="00B42807">
        <w:rPr>
          <w:rFonts w:ascii="Garamond" w:hAnsi="Garamond" w:cs="Arial"/>
          <w:lang w:eastAsia="ar-SA"/>
        </w:rPr>
        <w:t>účet</w:t>
      </w:r>
      <w:r w:rsidR="00B62536" w:rsidRPr="00B42807">
        <w:rPr>
          <w:rFonts w:ascii="Garamond" w:hAnsi="Garamond" w:cs="Arial"/>
          <w:lang w:eastAsia="ar-SA"/>
        </w:rPr>
        <w:t xml:space="preserve"> </w:t>
      </w:r>
      <w:r w:rsidRPr="00B42807">
        <w:rPr>
          <w:rFonts w:ascii="Garamond" w:hAnsi="Garamond" w:cs="Arial"/>
          <w:lang w:eastAsia="ar-SA"/>
        </w:rPr>
        <w:t>Poskytovateľ</w:t>
      </w:r>
      <w:r w:rsidR="00FB162F" w:rsidRPr="00B42807">
        <w:rPr>
          <w:rFonts w:ascii="Garamond" w:hAnsi="Garamond" w:cs="Arial"/>
          <w:lang w:eastAsia="ar-SA"/>
        </w:rPr>
        <w:t>a</w:t>
      </w:r>
      <w:r w:rsidR="00B62536" w:rsidRPr="00B42807">
        <w:rPr>
          <w:rFonts w:ascii="Garamond" w:hAnsi="Garamond" w:cs="Arial"/>
          <w:lang w:eastAsia="ar-SA"/>
        </w:rPr>
        <w:t xml:space="preserve"> </w:t>
      </w:r>
      <w:r w:rsidR="00FB162F" w:rsidRPr="00B42807">
        <w:rPr>
          <w:rFonts w:ascii="Garamond" w:hAnsi="Garamond" w:cs="Arial"/>
          <w:lang w:eastAsia="ar-SA"/>
        </w:rPr>
        <w:t>uvedený</w:t>
      </w:r>
      <w:r w:rsidR="00B62536" w:rsidRPr="00B42807">
        <w:rPr>
          <w:rFonts w:ascii="Garamond" w:hAnsi="Garamond" w:cs="Arial"/>
          <w:lang w:eastAsia="ar-SA"/>
        </w:rPr>
        <w:t xml:space="preserve"> </w:t>
      </w:r>
      <w:r w:rsidR="00FB162F" w:rsidRPr="00B42807">
        <w:rPr>
          <w:rFonts w:ascii="Garamond" w:hAnsi="Garamond" w:cs="Arial"/>
          <w:lang w:eastAsia="ar-SA"/>
        </w:rPr>
        <w:t>v</w:t>
      </w:r>
      <w:r w:rsidR="00B62536" w:rsidRPr="00B42807">
        <w:rPr>
          <w:rFonts w:ascii="Garamond" w:hAnsi="Garamond" w:cs="Arial"/>
          <w:lang w:eastAsia="ar-SA"/>
        </w:rPr>
        <w:t xml:space="preserve"> </w:t>
      </w:r>
      <w:r w:rsidR="00FB162F" w:rsidRPr="00B42807">
        <w:rPr>
          <w:rFonts w:ascii="Garamond" w:hAnsi="Garamond" w:cs="Arial"/>
          <w:lang w:eastAsia="ar-SA"/>
        </w:rPr>
        <w:t>záhlaví</w:t>
      </w:r>
      <w:r w:rsidR="00B62536" w:rsidRPr="00B42807">
        <w:rPr>
          <w:rFonts w:ascii="Garamond" w:hAnsi="Garamond" w:cs="Arial"/>
          <w:lang w:eastAsia="ar-SA"/>
        </w:rPr>
        <w:t xml:space="preserve"> </w:t>
      </w:r>
      <w:r w:rsidR="00FB162F" w:rsidRPr="00B42807">
        <w:rPr>
          <w:rFonts w:ascii="Garamond" w:hAnsi="Garamond"/>
        </w:rPr>
        <w:t>Zmluvy</w:t>
      </w:r>
      <w:r w:rsidR="00FB162F" w:rsidRPr="00B42807">
        <w:rPr>
          <w:rFonts w:ascii="Garamond" w:hAnsi="Garamond" w:cs="Arial"/>
          <w:lang w:eastAsia="ar-SA"/>
        </w:rPr>
        <w:t>.</w:t>
      </w:r>
    </w:p>
    <w:p w14:paraId="7FD87D63" w14:textId="2CD8CE70" w:rsidR="009E7515" w:rsidRPr="00B42807" w:rsidRDefault="009E7515" w:rsidP="00ED4910">
      <w:pPr>
        <w:keepNext/>
        <w:keepLines/>
        <w:spacing w:after="0" w:line="240" w:lineRule="auto"/>
        <w:contextualSpacing/>
        <w:jc w:val="both"/>
        <w:rPr>
          <w:rFonts w:ascii="Garamond" w:hAnsi="Garamond"/>
        </w:rPr>
      </w:pPr>
    </w:p>
    <w:p w14:paraId="534C2432" w14:textId="5670310D" w:rsidR="009E7515" w:rsidRPr="00896A9E" w:rsidRDefault="009E7515" w:rsidP="00ED4910">
      <w:pPr>
        <w:keepNext/>
        <w:keepLines/>
        <w:numPr>
          <w:ilvl w:val="0"/>
          <w:numId w:val="17"/>
        </w:numPr>
        <w:tabs>
          <w:tab w:val="left" w:pos="720"/>
        </w:tabs>
        <w:spacing w:after="0" w:line="240" w:lineRule="auto"/>
        <w:ind w:hanging="720"/>
        <w:jc w:val="both"/>
        <w:outlineLvl w:val="1"/>
        <w:rPr>
          <w:rFonts w:ascii="Garamond" w:hAnsi="Garamond" w:cs="Arial"/>
          <w:b/>
          <w:bCs/>
          <w:lang w:eastAsia="ar-SA"/>
        </w:rPr>
      </w:pPr>
      <w:r w:rsidRPr="00896A9E">
        <w:rPr>
          <w:rFonts w:ascii="Garamond" w:hAnsi="Garamond"/>
          <w:b/>
          <w:bCs/>
        </w:rPr>
        <w:t>ZODPOVEDNOSŤ</w:t>
      </w:r>
      <w:r w:rsidR="00B62536" w:rsidRPr="00896A9E">
        <w:rPr>
          <w:rFonts w:ascii="Garamond" w:hAnsi="Garamond" w:cs="Arial"/>
          <w:b/>
          <w:bCs/>
          <w:lang w:eastAsia="ar-SA"/>
        </w:rPr>
        <w:t xml:space="preserve"> </w:t>
      </w:r>
      <w:r w:rsidRPr="00896A9E">
        <w:rPr>
          <w:rFonts w:ascii="Garamond" w:hAnsi="Garamond" w:cs="Arial"/>
          <w:b/>
          <w:bCs/>
          <w:lang w:eastAsia="ar-SA"/>
        </w:rPr>
        <w:t>ZA</w:t>
      </w:r>
      <w:r w:rsidR="00B62536" w:rsidRPr="00896A9E">
        <w:rPr>
          <w:rFonts w:ascii="Garamond" w:hAnsi="Garamond" w:cs="Arial"/>
          <w:b/>
          <w:bCs/>
          <w:lang w:eastAsia="ar-SA"/>
        </w:rPr>
        <w:t xml:space="preserve"> </w:t>
      </w:r>
      <w:r w:rsidRPr="00896A9E">
        <w:rPr>
          <w:rFonts w:ascii="Garamond" w:hAnsi="Garamond" w:cs="Arial"/>
          <w:b/>
          <w:bCs/>
          <w:lang w:eastAsia="ar-SA"/>
        </w:rPr>
        <w:t>VADY,</w:t>
      </w:r>
      <w:r w:rsidR="00B62536" w:rsidRPr="00896A9E">
        <w:rPr>
          <w:rFonts w:ascii="Garamond" w:hAnsi="Garamond" w:cs="Arial"/>
          <w:b/>
          <w:bCs/>
          <w:lang w:eastAsia="ar-SA"/>
        </w:rPr>
        <w:t xml:space="preserve"> </w:t>
      </w:r>
      <w:r w:rsidRPr="00896A9E">
        <w:rPr>
          <w:rFonts w:ascii="Garamond" w:hAnsi="Garamond" w:cs="Arial"/>
          <w:b/>
          <w:bCs/>
          <w:lang w:eastAsia="ar-SA"/>
        </w:rPr>
        <w:t>ZÁRUKA</w:t>
      </w:r>
      <w:r w:rsidR="00B62536" w:rsidRPr="00896A9E">
        <w:rPr>
          <w:rFonts w:ascii="Garamond" w:hAnsi="Garamond" w:cs="Arial"/>
          <w:b/>
          <w:bCs/>
          <w:lang w:eastAsia="ar-SA"/>
        </w:rPr>
        <w:t xml:space="preserve"> </w:t>
      </w:r>
      <w:r w:rsidRPr="00896A9E">
        <w:rPr>
          <w:rFonts w:ascii="Garamond" w:hAnsi="Garamond" w:cs="Arial"/>
          <w:b/>
          <w:bCs/>
          <w:lang w:eastAsia="ar-SA"/>
        </w:rPr>
        <w:t>ZA</w:t>
      </w:r>
      <w:r w:rsidR="00B62536" w:rsidRPr="00896A9E">
        <w:rPr>
          <w:rFonts w:ascii="Garamond" w:hAnsi="Garamond" w:cs="Arial"/>
          <w:b/>
          <w:bCs/>
          <w:lang w:eastAsia="ar-SA"/>
        </w:rPr>
        <w:t xml:space="preserve"> </w:t>
      </w:r>
      <w:r w:rsidRPr="00896A9E">
        <w:rPr>
          <w:rFonts w:ascii="Garamond" w:hAnsi="Garamond" w:cs="Arial"/>
          <w:b/>
          <w:bCs/>
          <w:lang w:eastAsia="ar-SA"/>
        </w:rPr>
        <w:t>AKOSŤ</w:t>
      </w:r>
      <w:r w:rsidR="00F90384">
        <w:rPr>
          <w:rFonts w:ascii="Garamond" w:hAnsi="Garamond" w:cs="Arial"/>
          <w:b/>
          <w:bCs/>
          <w:lang w:eastAsia="ar-SA"/>
        </w:rPr>
        <w:t>,</w:t>
      </w:r>
      <w:r w:rsidR="00B62536" w:rsidRPr="00896A9E">
        <w:rPr>
          <w:rFonts w:ascii="Garamond" w:hAnsi="Garamond" w:cs="Arial"/>
          <w:b/>
          <w:bCs/>
          <w:lang w:eastAsia="ar-SA"/>
        </w:rPr>
        <w:t xml:space="preserve"> </w:t>
      </w:r>
      <w:r w:rsidRPr="00896A9E">
        <w:rPr>
          <w:rFonts w:ascii="Garamond" w:hAnsi="Garamond" w:cs="Arial"/>
          <w:b/>
          <w:bCs/>
          <w:lang w:eastAsia="ar-SA"/>
        </w:rPr>
        <w:t>REKLAMÁCIE</w:t>
      </w:r>
    </w:p>
    <w:p w14:paraId="2B15816F" w14:textId="77777777" w:rsidR="009E7515" w:rsidRPr="00856535" w:rsidRDefault="009E7515" w:rsidP="00ED4910">
      <w:pPr>
        <w:keepNext/>
        <w:keepLines/>
        <w:tabs>
          <w:tab w:val="left" w:pos="0"/>
          <w:tab w:val="left" w:pos="708"/>
          <w:tab w:val="center" w:pos="4536"/>
          <w:tab w:val="right" w:pos="9072"/>
        </w:tabs>
        <w:spacing w:after="0" w:line="240" w:lineRule="auto"/>
        <w:contextualSpacing/>
        <w:jc w:val="both"/>
        <w:rPr>
          <w:rFonts w:ascii="Garamond" w:hAnsi="Garamond"/>
          <w:noProof/>
        </w:rPr>
      </w:pPr>
    </w:p>
    <w:p w14:paraId="4D26958F" w14:textId="58B759DB" w:rsidR="00856535" w:rsidRPr="00856535" w:rsidRDefault="00856535" w:rsidP="00ED4910">
      <w:pPr>
        <w:pStyle w:val="Odsekzoznamu"/>
        <w:keepNext/>
        <w:keepLines/>
        <w:numPr>
          <w:ilvl w:val="0"/>
          <w:numId w:val="26"/>
        </w:numPr>
        <w:tabs>
          <w:tab w:val="left" w:pos="709"/>
        </w:tabs>
        <w:suppressAutoHyphens/>
        <w:spacing w:after="0" w:line="240" w:lineRule="auto"/>
        <w:ind w:hanging="720"/>
        <w:jc w:val="both"/>
        <w:rPr>
          <w:rFonts w:ascii="Garamond" w:eastAsia="Times New Roman" w:hAnsi="Garamond" w:cs="Arial"/>
          <w:noProof/>
          <w:lang w:eastAsia="ar-SA"/>
        </w:rPr>
      </w:pPr>
      <w:r w:rsidRPr="00856535">
        <w:rPr>
          <w:rFonts w:ascii="Garamond" w:eastAsia="Times New Roman" w:hAnsi="Garamond" w:cs="Arial"/>
          <w:noProof/>
          <w:lang w:eastAsia="ar-SA"/>
        </w:rPr>
        <w:t>Riadnym poskytnutím Služ</w:t>
      </w:r>
      <w:r w:rsidR="00D342F3">
        <w:rPr>
          <w:rFonts w:ascii="Garamond" w:eastAsia="Times New Roman" w:hAnsi="Garamond" w:cs="Arial"/>
          <w:noProof/>
          <w:lang w:eastAsia="ar-SA"/>
        </w:rPr>
        <w:t>ieb</w:t>
      </w:r>
      <w:r w:rsidRPr="00856535">
        <w:rPr>
          <w:rFonts w:ascii="Garamond" w:eastAsia="Times New Roman" w:hAnsi="Garamond" w:cs="Arial"/>
          <w:noProof/>
          <w:lang w:eastAsia="ar-SA"/>
        </w:rPr>
        <w:t xml:space="preserve"> sa rozumie poskytovanie Služieb s odbornou starostlivosťou</w:t>
      </w:r>
      <w:r w:rsidR="00D342F3">
        <w:rPr>
          <w:rFonts w:ascii="Garamond" w:eastAsia="Times New Roman" w:hAnsi="Garamond" w:cs="Arial"/>
          <w:noProof/>
          <w:lang w:eastAsia="ar-SA"/>
        </w:rPr>
        <w:t xml:space="preserve"> a v súlade s</w:t>
      </w:r>
      <w:r w:rsidRPr="00856535">
        <w:rPr>
          <w:rFonts w:ascii="Garamond" w:eastAsia="Times New Roman" w:hAnsi="Garamond" w:cs="Arial"/>
          <w:noProof/>
          <w:lang w:eastAsia="ar-SA"/>
        </w:rPr>
        <w:t xml:space="preserve"> ustanoveniami Zmluvy a s objednávkou.</w:t>
      </w:r>
    </w:p>
    <w:p w14:paraId="5C4473A7" w14:textId="77777777" w:rsidR="00856535" w:rsidRPr="00856535" w:rsidRDefault="00856535" w:rsidP="00ED4910">
      <w:pPr>
        <w:pStyle w:val="Odsekzoznamu"/>
        <w:keepNext/>
        <w:keepLines/>
        <w:tabs>
          <w:tab w:val="left" w:pos="709"/>
        </w:tabs>
        <w:suppressAutoHyphens/>
        <w:spacing w:after="0" w:line="240" w:lineRule="auto"/>
        <w:jc w:val="both"/>
        <w:rPr>
          <w:rFonts w:ascii="Garamond" w:eastAsia="Times New Roman" w:hAnsi="Garamond" w:cs="Arial"/>
          <w:noProof/>
          <w:lang w:eastAsia="ar-SA"/>
        </w:rPr>
      </w:pPr>
    </w:p>
    <w:p w14:paraId="4915AC4D" w14:textId="77777777" w:rsidR="00856535" w:rsidRPr="00856535" w:rsidRDefault="00856535" w:rsidP="00ED4910">
      <w:pPr>
        <w:pStyle w:val="Odsekzoznamu"/>
        <w:keepNext/>
        <w:keepLines/>
        <w:numPr>
          <w:ilvl w:val="0"/>
          <w:numId w:val="26"/>
        </w:numPr>
        <w:tabs>
          <w:tab w:val="left" w:pos="709"/>
        </w:tabs>
        <w:suppressAutoHyphens/>
        <w:spacing w:after="0" w:line="240" w:lineRule="auto"/>
        <w:ind w:hanging="720"/>
        <w:jc w:val="both"/>
        <w:rPr>
          <w:rFonts w:ascii="Garamond" w:hAnsi="Garamond" w:cs="Arial"/>
        </w:rPr>
      </w:pPr>
      <w:r w:rsidRPr="00856535">
        <w:rPr>
          <w:rFonts w:ascii="Garamond" w:hAnsi="Garamond" w:cs="Arial"/>
        </w:rPr>
        <w:t xml:space="preserve">Výsledok </w:t>
      </w:r>
      <w:r w:rsidRPr="00856535">
        <w:rPr>
          <w:rFonts w:ascii="Garamond" w:eastAsia="Times New Roman" w:hAnsi="Garamond" w:cs="Arial"/>
          <w:noProof/>
          <w:lang w:eastAsia="ar-SA"/>
        </w:rPr>
        <w:t>poskytnutej</w:t>
      </w:r>
      <w:r w:rsidRPr="00856535">
        <w:rPr>
          <w:rFonts w:ascii="Garamond" w:hAnsi="Garamond" w:cs="Arial"/>
        </w:rPr>
        <w:t xml:space="preserve"> Služby má vady, ak nezodpovedá požadovanej kvalite alebo je v rozpore s požiadavkami Objednávateľa.</w:t>
      </w:r>
    </w:p>
    <w:p w14:paraId="5F7FEF9F" w14:textId="77777777" w:rsidR="00856535" w:rsidRPr="00856535" w:rsidRDefault="00856535" w:rsidP="00ED4910">
      <w:pPr>
        <w:pStyle w:val="Odsekzoznamu"/>
        <w:keepNext/>
        <w:keepLines/>
        <w:tabs>
          <w:tab w:val="left" w:pos="709"/>
        </w:tabs>
        <w:suppressAutoHyphens/>
        <w:spacing w:after="0" w:line="240" w:lineRule="auto"/>
        <w:jc w:val="both"/>
        <w:rPr>
          <w:rFonts w:ascii="Garamond" w:hAnsi="Garamond" w:cs="Arial"/>
        </w:rPr>
      </w:pPr>
    </w:p>
    <w:p w14:paraId="4A1884F2" w14:textId="77777777" w:rsidR="00856535" w:rsidRPr="00856535" w:rsidRDefault="00856535" w:rsidP="00ED4910">
      <w:pPr>
        <w:pStyle w:val="Odsekzoznamu"/>
        <w:keepNext/>
        <w:keepLines/>
        <w:numPr>
          <w:ilvl w:val="0"/>
          <w:numId w:val="26"/>
        </w:numPr>
        <w:tabs>
          <w:tab w:val="left" w:pos="709"/>
        </w:tabs>
        <w:suppressAutoHyphens/>
        <w:spacing w:after="0" w:line="240" w:lineRule="auto"/>
        <w:ind w:hanging="720"/>
        <w:jc w:val="both"/>
        <w:rPr>
          <w:rFonts w:ascii="Garamond" w:hAnsi="Garamond" w:cs="Arial"/>
        </w:rPr>
      </w:pPr>
      <w:r w:rsidRPr="00856535">
        <w:rPr>
          <w:rFonts w:ascii="Garamond" w:hAnsi="Garamond" w:cs="Arial"/>
        </w:rPr>
        <w:t xml:space="preserve">Zmluvné strany sa dohodli, že na vady poskytnutých Služieb sa budú primerane vzťahovať § 560 a </w:t>
      </w:r>
      <w:proofErr w:type="spellStart"/>
      <w:r w:rsidRPr="00856535">
        <w:rPr>
          <w:rFonts w:ascii="Garamond" w:hAnsi="Garamond" w:cs="Arial"/>
        </w:rPr>
        <w:t>nasl</w:t>
      </w:r>
      <w:proofErr w:type="spellEnd"/>
      <w:r w:rsidRPr="00856535">
        <w:rPr>
          <w:rFonts w:ascii="Garamond" w:hAnsi="Garamond" w:cs="Arial"/>
        </w:rPr>
        <w:t>. Obchodného zákonníka.</w:t>
      </w:r>
    </w:p>
    <w:p w14:paraId="29B11E1E" w14:textId="77777777" w:rsidR="00856535" w:rsidRPr="00856535" w:rsidRDefault="00856535" w:rsidP="00ED4910">
      <w:pPr>
        <w:pStyle w:val="Odsekzoznamu"/>
        <w:keepNext/>
        <w:keepLines/>
        <w:tabs>
          <w:tab w:val="left" w:pos="709"/>
        </w:tabs>
        <w:suppressAutoHyphens/>
        <w:spacing w:after="0" w:line="240" w:lineRule="auto"/>
        <w:jc w:val="both"/>
        <w:rPr>
          <w:rFonts w:ascii="Garamond" w:hAnsi="Garamond" w:cs="Arial"/>
        </w:rPr>
      </w:pPr>
    </w:p>
    <w:p w14:paraId="0ADD3573" w14:textId="01AF84F0" w:rsidR="00856535" w:rsidRPr="00856535" w:rsidRDefault="00856535" w:rsidP="00ED4910">
      <w:pPr>
        <w:pStyle w:val="Odsekzoznamu"/>
        <w:keepNext/>
        <w:keepLines/>
        <w:numPr>
          <w:ilvl w:val="0"/>
          <w:numId w:val="26"/>
        </w:numPr>
        <w:tabs>
          <w:tab w:val="left" w:pos="709"/>
        </w:tabs>
        <w:suppressAutoHyphens/>
        <w:spacing w:after="0" w:line="240" w:lineRule="auto"/>
        <w:ind w:hanging="720"/>
        <w:jc w:val="both"/>
        <w:rPr>
          <w:rFonts w:ascii="Garamond" w:hAnsi="Garamond" w:cs="Arial"/>
        </w:rPr>
      </w:pPr>
      <w:r w:rsidRPr="00856535">
        <w:rPr>
          <w:rFonts w:ascii="Garamond" w:hAnsi="Garamond" w:cs="Arial"/>
        </w:rPr>
        <w:t xml:space="preserve">Zmluvné strany sa dohodli, že v prípade </w:t>
      </w:r>
      <w:r w:rsidR="003B0FC1">
        <w:rPr>
          <w:rFonts w:ascii="Garamond" w:hAnsi="Garamond" w:cs="Arial"/>
        </w:rPr>
        <w:t xml:space="preserve">neplánovaného prerušenia poskytovania Služby, </w:t>
      </w:r>
      <w:r w:rsidRPr="00856535">
        <w:rPr>
          <w:rFonts w:ascii="Garamond" w:hAnsi="Garamond" w:cs="Arial"/>
        </w:rPr>
        <w:t xml:space="preserve">je Poskytovateľ povinný bezodkladne, najneskôr však do </w:t>
      </w:r>
      <w:r w:rsidR="00A9261C">
        <w:rPr>
          <w:rFonts w:ascii="Garamond" w:hAnsi="Garamond" w:cs="Arial"/>
        </w:rPr>
        <w:t xml:space="preserve">6 (šiestich) hodín zabezpečiť obnovenie poskytovania Služby náhradným riešením, do 24 (dvadsaťštyri) hodín zabezpečiť obnovenie poskytovania Služby trvalým riešením a v prípade špeciálnych zariadení najneskôr do 48 (štyridsaťosem) hodín trvalým riešením, a to podľa bodu 4. Prílohy 1 Zmluvy. </w:t>
      </w:r>
      <w:r>
        <w:rPr>
          <w:rFonts w:ascii="Garamond" w:hAnsi="Garamond" w:cs="Arial"/>
        </w:rPr>
        <w:t xml:space="preserve"> </w:t>
      </w:r>
    </w:p>
    <w:p w14:paraId="63583A5E" w14:textId="77777777" w:rsidR="00856535" w:rsidRPr="00856535" w:rsidRDefault="00856535" w:rsidP="00ED4910">
      <w:pPr>
        <w:pStyle w:val="Odsekzoznamu"/>
        <w:keepNext/>
        <w:keepLines/>
        <w:tabs>
          <w:tab w:val="left" w:pos="709"/>
        </w:tabs>
        <w:suppressAutoHyphens/>
        <w:spacing w:after="0" w:line="240" w:lineRule="auto"/>
        <w:jc w:val="both"/>
        <w:rPr>
          <w:rFonts w:ascii="Garamond" w:hAnsi="Garamond" w:cs="Arial"/>
        </w:rPr>
      </w:pPr>
    </w:p>
    <w:p w14:paraId="4AC40DD3" w14:textId="77777777" w:rsidR="00856535" w:rsidRPr="00856535" w:rsidRDefault="00856535" w:rsidP="00ED4910">
      <w:pPr>
        <w:pStyle w:val="Odsekzoznamu"/>
        <w:keepNext/>
        <w:keepLines/>
        <w:numPr>
          <w:ilvl w:val="0"/>
          <w:numId w:val="26"/>
        </w:numPr>
        <w:tabs>
          <w:tab w:val="left" w:pos="709"/>
        </w:tabs>
        <w:suppressAutoHyphens/>
        <w:spacing w:after="0" w:line="240" w:lineRule="auto"/>
        <w:ind w:hanging="720"/>
        <w:jc w:val="both"/>
        <w:rPr>
          <w:rFonts w:ascii="Garamond" w:hAnsi="Garamond" w:cs="Arial"/>
        </w:rPr>
      </w:pPr>
      <w:r w:rsidRPr="00856535">
        <w:rPr>
          <w:rFonts w:ascii="Garamond" w:hAnsi="Garamond" w:cs="Arial"/>
        </w:rPr>
        <w:t>Zmluvné strany sa dohodli, že v prípade sporu o zodpovednosť za vady je Poskytovateľ povinný reklamovanú vadu odstrániť na vlastné náklady a túto úhradu nákladov spojených s odstránením vady bude znášať tá Zmluvná strana, ktorá bola v spore neúspešná.</w:t>
      </w:r>
    </w:p>
    <w:p w14:paraId="5E534426" w14:textId="77777777" w:rsidR="00856535" w:rsidRPr="00856535" w:rsidRDefault="00856535" w:rsidP="00ED4910">
      <w:pPr>
        <w:pStyle w:val="Odsekzoznamu"/>
        <w:keepNext/>
        <w:keepLines/>
        <w:spacing w:after="0" w:line="240" w:lineRule="auto"/>
        <w:ind w:left="709" w:hanging="709"/>
        <w:jc w:val="both"/>
        <w:rPr>
          <w:rFonts w:ascii="Garamond" w:eastAsia="Times New Roman" w:hAnsi="Garamond" w:cs="Arial"/>
        </w:rPr>
      </w:pPr>
    </w:p>
    <w:p w14:paraId="3B6A403E" w14:textId="77777777" w:rsidR="00856535" w:rsidRPr="00856535" w:rsidRDefault="00856535" w:rsidP="00ED4910">
      <w:pPr>
        <w:pStyle w:val="Odsekzoznamu"/>
        <w:keepNext/>
        <w:keepLines/>
        <w:numPr>
          <w:ilvl w:val="0"/>
          <w:numId w:val="26"/>
        </w:numPr>
        <w:tabs>
          <w:tab w:val="left" w:pos="709"/>
        </w:tabs>
        <w:suppressAutoHyphens/>
        <w:spacing w:after="0" w:line="240" w:lineRule="auto"/>
        <w:ind w:hanging="720"/>
        <w:jc w:val="both"/>
        <w:rPr>
          <w:rFonts w:ascii="Garamond" w:eastAsia="Times New Roman" w:hAnsi="Garamond" w:cs="Arial"/>
        </w:rPr>
      </w:pPr>
      <w:r w:rsidRPr="00856535">
        <w:rPr>
          <w:rFonts w:ascii="Garamond" w:hAnsi="Garamond"/>
        </w:rPr>
        <w:t xml:space="preserve">Poskytovateľ nezodpovedá za chyby spôsobené dodržaním nevhodných pokynov zo strany Objednávateľa, ak na </w:t>
      </w:r>
      <w:r w:rsidRPr="00856535">
        <w:rPr>
          <w:rFonts w:ascii="Garamond" w:eastAsia="Times New Roman" w:hAnsi="Garamond" w:cs="Arial"/>
          <w:noProof/>
          <w:lang w:eastAsia="ar-SA"/>
        </w:rPr>
        <w:t>nevhodnosť</w:t>
      </w:r>
      <w:r w:rsidRPr="00856535">
        <w:rPr>
          <w:rFonts w:ascii="Garamond" w:hAnsi="Garamond"/>
        </w:rPr>
        <w:t xml:space="preserve"> týchto pokynov Poskytovateľ Objednávateľa písomne upozornil a Objednávateľ na ich dodržaní aj napriek tomu trval.</w:t>
      </w:r>
    </w:p>
    <w:p w14:paraId="51563CEF" w14:textId="4AFE21B3" w:rsidR="00896A9E" w:rsidRDefault="00896A9E" w:rsidP="00ED4910">
      <w:pPr>
        <w:pStyle w:val="Odsekzoznamu"/>
        <w:keepNext/>
        <w:keepLines/>
        <w:tabs>
          <w:tab w:val="left" w:pos="709"/>
        </w:tabs>
        <w:autoSpaceDE w:val="0"/>
        <w:autoSpaceDN w:val="0"/>
        <w:adjustRightInd w:val="0"/>
        <w:spacing w:after="0" w:line="240" w:lineRule="auto"/>
        <w:ind w:left="709"/>
        <w:jc w:val="both"/>
        <w:rPr>
          <w:rFonts w:ascii="Garamond" w:hAnsi="Garamond"/>
        </w:rPr>
      </w:pPr>
    </w:p>
    <w:p w14:paraId="6D3D1911" w14:textId="77777777" w:rsidR="009E7515" w:rsidRPr="00B42807" w:rsidRDefault="009E7515" w:rsidP="00ED4910">
      <w:pPr>
        <w:keepNext/>
        <w:keepLines/>
        <w:numPr>
          <w:ilvl w:val="0"/>
          <w:numId w:val="17"/>
        </w:numPr>
        <w:tabs>
          <w:tab w:val="left" w:pos="720"/>
        </w:tabs>
        <w:spacing w:after="0" w:line="240" w:lineRule="auto"/>
        <w:ind w:hanging="720"/>
        <w:jc w:val="both"/>
        <w:outlineLvl w:val="1"/>
        <w:rPr>
          <w:rFonts w:ascii="Garamond" w:hAnsi="Garamond"/>
        </w:rPr>
      </w:pPr>
      <w:r w:rsidRPr="00B42807">
        <w:rPr>
          <w:rFonts w:ascii="Garamond" w:hAnsi="Garamond"/>
          <w:b/>
          <w:bCs/>
        </w:rPr>
        <w:t>SANKCIE</w:t>
      </w:r>
    </w:p>
    <w:p w14:paraId="5BF7892D" w14:textId="77777777" w:rsidR="009E7515" w:rsidRPr="00B42807" w:rsidRDefault="009E7515" w:rsidP="00ED4910">
      <w:pPr>
        <w:keepNext/>
        <w:keepLines/>
        <w:spacing w:after="0" w:line="240" w:lineRule="auto"/>
        <w:jc w:val="both"/>
        <w:rPr>
          <w:rFonts w:ascii="Garamond" w:hAnsi="Garamond"/>
        </w:rPr>
      </w:pPr>
    </w:p>
    <w:p w14:paraId="425661AF" w14:textId="6AA4B0E1" w:rsidR="009E7515" w:rsidRPr="00B42807" w:rsidRDefault="009E7515" w:rsidP="00ED4910">
      <w:pPr>
        <w:pStyle w:val="Odsekzoznamu"/>
        <w:keepNext/>
        <w:keepLines/>
        <w:numPr>
          <w:ilvl w:val="0"/>
          <w:numId w:val="12"/>
        </w:numPr>
        <w:tabs>
          <w:tab w:val="left" w:pos="0"/>
        </w:tabs>
        <w:spacing w:after="0" w:line="240" w:lineRule="auto"/>
        <w:ind w:left="709" w:hanging="709"/>
        <w:jc w:val="both"/>
        <w:rPr>
          <w:rFonts w:ascii="Garamond" w:eastAsia="Calibri" w:hAnsi="Garamond"/>
        </w:rPr>
      </w:pPr>
      <w:r w:rsidRPr="00B42807">
        <w:rPr>
          <w:rFonts w:ascii="Garamond" w:hAnsi="Garamond"/>
        </w:rPr>
        <w:lastRenderedPageBreak/>
        <w:t>V</w:t>
      </w:r>
      <w:r w:rsidR="00B62536" w:rsidRPr="00B42807">
        <w:rPr>
          <w:rFonts w:ascii="Garamond" w:hAnsi="Garamond"/>
        </w:rPr>
        <w:t xml:space="preserve"> </w:t>
      </w:r>
      <w:r w:rsidRPr="00B42807">
        <w:rPr>
          <w:rFonts w:ascii="Garamond" w:hAnsi="Garamond"/>
        </w:rPr>
        <w:t>prípade</w:t>
      </w:r>
      <w:r w:rsidR="00B62536" w:rsidRPr="00B42807">
        <w:rPr>
          <w:rFonts w:ascii="Garamond" w:hAnsi="Garamond"/>
        </w:rPr>
        <w:t xml:space="preserve"> </w:t>
      </w:r>
      <w:r w:rsidRPr="00B42807">
        <w:rPr>
          <w:rFonts w:ascii="Garamond" w:hAnsi="Garamond"/>
        </w:rPr>
        <w:t>porušenia</w:t>
      </w:r>
      <w:r w:rsidR="00B62536" w:rsidRPr="00B42807">
        <w:rPr>
          <w:rFonts w:ascii="Garamond" w:hAnsi="Garamond"/>
        </w:rPr>
        <w:t xml:space="preserve"> </w:t>
      </w:r>
      <w:r w:rsidRPr="00B42807">
        <w:rPr>
          <w:rFonts w:ascii="Garamond" w:hAnsi="Garamond"/>
        </w:rPr>
        <w:t>zmluvnej</w:t>
      </w:r>
      <w:r w:rsidR="00B62536" w:rsidRPr="00B42807">
        <w:rPr>
          <w:rFonts w:ascii="Garamond" w:hAnsi="Garamond"/>
        </w:rPr>
        <w:t xml:space="preserve"> </w:t>
      </w:r>
      <w:r w:rsidRPr="00B42807">
        <w:rPr>
          <w:rFonts w:ascii="Garamond" w:hAnsi="Garamond"/>
        </w:rPr>
        <w:t>povinnosti</w:t>
      </w:r>
      <w:r w:rsidR="00B62536" w:rsidRPr="00B42807">
        <w:rPr>
          <w:rFonts w:ascii="Garamond" w:hAnsi="Garamond"/>
        </w:rPr>
        <w:t xml:space="preserve"> </w:t>
      </w:r>
      <w:r w:rsidRPr="00B42807">
        <w:rPr>
          <w:rFonts w:ascii="Garamond" w:hAnsi="Garamond"/>
        </w:rPr>
        <w:t>Poskytovateľa</w:t>
      </w:r>
      <w:r w:rsidR="00B62536" w:rsidRPr="00B42807">
        <w:rPr>
          <w:rFonts w:ascii="Garamond" w:hAnsi="Garamond"/>
        </w:rPr>
        <w:t xml:space="preserve"> </w:t>
      </w:r>
      <w:r w:rsidRPr="00B42807">
        <w:rPr>
          <w:rFonts w:ascii="Garamond" w:hAnsi="Garamond"/>
        </w:rPr>
        <w:t>poskytnúť</w:t>
      </w:r>
      <w:r w:rsidR="00B62536" w:rsidRPr="00B42807">
        <w:rPr>
          <w:rFonts w:ascii="Garamond" w:hAnsi="Garamond"/>
        </w:rPr>
        <w:t xml:space="preserve"> </w:t>
      </w:r>
      <w:r w:rsidRPr="00B42807">
        <w:rPr>
          <w:rFonts w:ascii="Garamond" w:hAnsi="Garamond"/>
        </w:rPr>
        <w:t>Službu</w:t>
      </w:r>
      <w:r w:rsidR="00B62536" w:rsidRPr="00B42807">
        <w:rPr>
          <w:rFonts w:ascii="Garamond" w:hAnsi="Garamond"/>
        </w:rPr>
        <w:t xml:space="preserve"> </w:t>
      </w:r>
      <w:r w:rsidR="00944166">
        <w:rPr>
          <w:rFonts w:ascii="Garamond" w:hAnsi="Garamond"/>
        </w:rPr>
        <w:t xml:space="preserve">riadne </w:t>
      </w:r>
      <w:r w:rsidRPr="00B42807">
        <w:rPr>
          <w:rFonts w:ascii="Garamond" w:hAnsi="Garamond"/>
        </w:rPr>
        <w:t>podľa</w:t>
      </w:r>
      <w:r w:rsidR="00B62536" w:rsidRPr="00B42807">
        <w:rPr>
          <w:rFonts w:ascii="Garamond" w:hAnsi="Garamond"/>
        </w:rPr>
        <w:t xml:space="preserve"> </w:t>
      </w:r>
      <w:r w:rsidRPr="00B42807">
        <w:rPr>
          <w:rFonts w:ascii="Garamond" w:hAnsi="Garamond"/>
        </w:rPr>
        <w:t>článku</w:t>
      </w:r>
      <w:r w:rsidR="00B62536" w:rsidRPr="00B42807">
        <w:rPr>
          <w:rFonts w:ascii="Garamond" w:hAnsi="Garamond"/>
        </w:rPr>
        <w:t xml:space="preserve"> </w:t>
      </w:r>
      <w:r w:rsidRPr="00B42807">
        <w:rPr>
          <w:rFonts w:ascii="Garamond" w:hAnsi="Garamond"/>
        </w:rPr>
        <w:t>3</w:t>
      </w:r>
      <w:r w:rsidR="00B62536" w:rsidRPr="00B42807">
        <w:rPr>
          <w:rFonts w:ascii="Garamond" w:hAnsi="Garamond"/>
        </w:rPr>
        <w:t xml:space="preserve"> </w:t>
      </w:r>
      <w:r w:rsidRPr="00B42807">
        <w:rPr>
          <w:rFonts w:ascii="Garamond" w:hAnsi="Garamond"/>
        </w:rPr>
        <w:t>bod</w:t>
      </w:r>
      <w:r w:rsidR="00B62536" w:rsidRPr="00B42807">
        <w:rPr>
          <w:rFonts w:ascii="Garamond" w:hAnsi="Garamond"/>
        </w:rPr>
        <w:t xml:space="preserve"> </w:t>
      </w:r>
      <w:r w:rsidRPr="00B42807">
        <w:rPr>
          <w:rFonts w:ascii="Garamond" w:hAnsi="Garamond"/>
        </w:rPr>
        <w:t>3.1</w:t>
      </w:r>
      <w:r w:rsidR="00B62536" w:rsidRPr="00B42807">
        <w:rPr>
          <w:rFonts w:ascii="Garamond" w:hAnsi="Garamond"/>
        </w:rPr>
        <w:t xml:space="preserve"> </w:t>
      </w:r>
      <w:r w:rsidR="003B0FC1">
        <w:rPr>
          <w:rFonts w:ascii="Garamond" w:hAnsi="Garamond"/>
        </w:rPr>
        <w:t xml:space="preserve">Zmluvy v spojení s bodom 3.2 </w:t>
      </w:r>
      <w:r w:rsidRPr="00B42807">
        <w:rPr>
          <w:rFonts w:ascii="Garamond" w:hAnsi="Garamond"/>
        </w:rPr>
        <w:t>Zmluvy,</w:t>
      </w:r>
      <w:r w:rsidR="00B62536" w:rsidRPr="00B42807">
        <w:rPr>
          <w:rFonts w:ascii="Garamond" w:hAnsi="Garamond"/>
        </w:rPr>
        <w:t xml:space="preserve"> </w:t>
      </w:r>
      <w:r w:rsidRPr="00B42807">
        <w:rPr>
          <w:rFonts w:ascii="Garamond" w:hAnsi="Garamond"/>
        </w:rPr>
        <w:t>Objednávateľ</w:t>
      </w:r>
      <w:r w:rsidR="00B62536" w:rsidRPr="00B42807">
        <w:rPr>
          <w:rFonts w:ascii="Garamond" w:hAnsi="Garamond"/>
        </w:rPr>
        <w:t xml:space="preserve"> </w:t>
      </w:r>
      <w:r w:rsidRPr="00B42807">
        <w:rPr>
          <w:rFonts w:ascii="Garamond" w:hAnsi="Garamond"/>
        </w:rPr>
        <w:t>je</w:t>
      </w:r>
      <w:r w:rsidR="00B62536" w:rsidRPr="00B42807">
        <w:rPr>
          <w:rFonts w:ascii="Garamond" w:hAnsi="Garamond"/>
        </w:rPr>
        <w:t xml:space="preserve"> </w:t>
      </w:r>
      <w:r w:rsidRPr="00B42807">
        <w:rPr>
          <w:rFonts w:ascii="Garamond" w:hAnsi="Garamond"/>
        </w:rPr>
        <w:t>oprávnený</w:t>
      </w:r>
      <w:r w:rsidR="00B62536" w:rsidRPr="00B42807">
        <w:rPr>
          <w:rFonts w:ascii="Garamond" w:hAnsi="Garamond"/>
        </w:rPr>
        <w:t xml:space="preserve"> </w:t>
      </w:r>
      <w:r w:rsidRPr="00B42807">
        <w:rPr>
          <w:rFonts w:ascii="Garamond" w:hAnsi="Garamond"/>
        </w:rPr>
        <w:t>požadovať</w:t>
      </w:r>
      <w:r w:rsidR="00B62536" w:rsidRPr="00B42807">
        <w:rPr>
          <w:rFonts w:ascii="Garamond" w:hAnsi="Garamond"/>
        </w:rPr>
        <w:t xml:space="preserve"> </w:t>
      </w:r>
      <w:r w:rsidRPr="00B42807">
        <w:rPr>
          <w:rFonts w:ascii="Garamond" w:hAnsi="Garamond"/>
        </w:rPr>
        <w:t>od</w:t>
      </w:r>
      <w:r w:rsidR="00B62536" w:rsidRPr="00B42807">
        <w:rPr>
          <w:rFonts w:ascii="Garamond" w:hAnsi="Garamond"/>
        </w:rPr>
        <w:t xml:space="preserve"> </w:t>
      </w:r>
      <w:r w:rsidRPr="00B42807">
        <w:rPr>
          <w:rFonts w:ascii="Garamond" w:hAnsi="Garamond"/>
        </w:rPr>
        <w:t>Poskytovateľa</w:t>
      </w:r>
      <w:r w:rsidR="00B62536" w:rsidRPr="00B42807">
        <w:rPr>
          <w:rFonts w:ascii="Garamond" w:hAnsi="Garamond"/>
        </w:rPr>
        <w:t xml:space="preserve"> </w:t>
      </w:r>
      <w:r w:rsidRPr="00B42807">
        <w:rPr>
          <w:rFonts w:ascii="Garamond" w:hAnsi="Garamond"/>
        </w:rPr>
        <w:t>zaplatenie</w:t>
      </w:r>
      <w:r w:rsidR="00B62536" w:rsidRPr="00B42807">
        <w:rPr>
          <w:rFonts w:ascii="Garamond" w:hAnsi="Garamond"/>
        </w:rPr>
        <w:t xml:space="preserve"> </w:t>
      </w:r>
      <w:r w:rsidRPr="00B42807">
        <w:rPr>
          <w:rFonts w:ascii="Garamond" w:hAnsi="Garamond"/>
        </w:rPr>
        <w:t>zmluvnej</w:t>
      </w:r>
      <w:r w:rsidR="00B62536" w:rsidRPr="00B42807">
        <w:rPr>
          <w:rFonts w:ascii="Garamond" w:hAnsi="Garamond"/>
        </w:rPr>
        <w:t xml:space="preserve"> </w:t>
      </w:r>
      <w:r w:rsidRPr="00B42807">
        <w:rPr>
          <w:rFonts w:ascii="Garamond" w:hAnsi="Garamond"/>
        </w:rPr>
        <w:t>pokuty</w:t>
      </w:r>
      <w:r w:rsidR="00B62536" w:rsidRPr="00B42807">
        <w:rPr>
          <w:rFonts w:ascii="Garamond" w:hAnsi="Garamond"/>
        </w:rPr>
        <w:t xml:space="preserve"> </w:t>
      </w:r>
      <w:r w:rsidRPr="00B42807">
        <w:rPr>
          <w:rFonts w:ascii="Garamond" w:hAnsi="Garamond"/>
        </w:rPr>
        <w:t>vo</w:t>
      </w:r>
      <w:r w:rsidR="00B62536" w:rsidRPr="00B42807">
        <w:rPr>
          <w:rFonts w:ascii="Garamond" w:hAnsi="Garamond"/>
        </w:rPr>
        <w:t xml:space="preserve"> </w:t>
      </w:r>
      <w:r w:rsidR="0050234C">
        <w:rPr>
          <w:rFonts w:ascii="Garamond" w:hAnsi="Garamond"/>
        </w:rPr>
        <w:t>výške 100 EUR</w:t>
      </w:r>
      <w:r w:rsidR="00B62536" w:rsidRPr="00B42807">
        <w:rPr>
          <w:rFonts w:ascii="Garamond" w:hAnsi="Garamond"/>
        </w:rPr>
        <w:t xml:space="preserve"> </w:t>
      </w:r>
      <w:r w:rsidR="00562254" w:rsidRPr="00B42807">
        <w:rPr>
          <w:rFonts w:ascii="Garamond" w:hAnsi="Garamond"/>
        </w:rPr>
        <w:t>(</w:t>
      </w:r>
      <w:r w:rsidR="0050234C">
        <w:rPr>
          <w:rFonts w:ascii="Garamond" w:hAnsi="Garamond"/>
        </w:rPr>
        <w:t>jednosto eur</w:t>
      </w:r>
      <w:r w:rsidR="00562254" w:rsidRPr="00B42807">
        <w:rPr>
          <w:rFonts w:ascii="Garamond" w:hAnsi="Garamond"/>
        </w:rPr>
        <w:t xml:space="preserve">) </w:t>
      </w:r>
      <w:r w:rsidRPr="00B42807">
        <w:rPr>
          <w:rFonts w:ascii="Garamond" w:hAnsi="Garamond"/>
        </w:rPr>
        <w:t>za</w:t>
      </w:r>
      <w:r w:rsidR="00B62536" w:rsidRPr="00B42807">
        <w:rPr>
          <w:rFonts w:ascii="Garamond" w:hAnsi="Garamond"/>
        </w:rPr>
        <w:t xml:space="preserve"> </w:t>
      </w:r>
      <w:r w:rsidRPr="00B42807">
        <w:rPr>
          <w:rFonts w:ascii="Garamond" w:hAnsi="Garamond"/>
        </w:rPr>
        <w:t>každ</w:t>
      </w:r>
      <w:r w:rsidR="0050234C">
        <w:rPr>
          <w:rFonts w:ascii="Garamond" w:hAnsi="Garamond"/>
        </w:rPr>
        <w:t>ý</w:t>
      </w:r>
      <w:r w:rsidR="00B62536" w:rsidRPr="00B42807">
        <w:rPr>
          <w:rFonts w:ascii="Garamond" w:hAnsi="Garamond"/>
        </w:rPr>
        <w:t xml:space="preserve"> </w:t>
      </w:r>
      <w:r w:rsidR="00562254" w:rsidRPr="00B42807">
        <w:rPr>
          <w:rFonts w:ascii="Garamond" w:hAnsi="Garamond"/>
        </w:rPr>
        <w:t>n</w:t>
      </w:r>
      <w:r w:rsidRPr="00B42807">
        <w:rPr>
          <w:rFonts w:ascii="Garamond" w:hAnsi="Garamond"/>
        </w:rPr>
        <w:t>eposkytnutý</w:t>
      </w:r>
      <w:r w:rsidR="00B62536" w:rsidRPr="00B42807">
        <w:rPr>
          <w:rFonts w:ascii="Garamond" w:hAnsi="Garamond"/>
        </w:rPr>
        <w:t xml:space="preserve"> </w:t>
      </w:r>
      <w:r w:rsidRPr="00B42807">
        <w:rPr>
          <w:rFonts w:ascii="Garamond" w:hAnsi="Garamond"/>
        </w:rPr>
        <w:t>druh</w:t>
      </w:r>
      <w:r w:rsidR="00B62536" w:rsidRPr="00B42807">
        <w:rPr>
          <w:rFonts w:ascii="Garamond" w:hAnsi="Garamond"/>
        </w:rPr>
        <w:t xml:space="preserve"> </w:t>
      </w:r>
      <w:r w:rsidRPr="00B42807">
        <w:rPr>
          <w:rFonts w:ascii="Garamond" w:hAnsi="Garamond"/>
        </w:rPr>
        <w:t>Služby,</w:t>
      </w:r>
      <w:r w:rsidR="00B62536" w:rsidRPr="00B42807">
        <w:rPr>
          <w:rFonts w:ascii="Garamond" w:hAnsi="Garamond"/>
        </w:rPr>
        <w:t xml:space="preserve"> </w:t>
      </w:r>
      <w:r w:rsidRPr="00B42807">
        <w:rPr>
          <w:rFonts w:ascii="Garamond" w:hAnsi="Garamond"/>
        </w:rPr>
        <w:t>a</w:t>
      </w:r>
      <w:r w:rsidR="00B62536" w:rsidRPr="00B42807">
        <w:rPr>
          <w:rFonts w:ascii="Garamond" w:hAnsi="Garamond"/>
        </w:rPr>
        <w:t xml:space="preserve"> </w:t>
      </w:r>
      <w:r w:rsidRPr="00B42807">
        <w:rPr>
          <w:rFonts w:ascii="Garamond" w:hAnsi="Garamond"/>
        </w:rPr>
        <w:t>to</w:t>
      </w:r>
      <w:r w:rsidR="00B62536" w:rsidRPr="00B42807">
        <w:rPr>
          <w:rFonts w:ascii="Garamond" w:hAnsi="Garamond"/>
        </w:rPr>
        <w:t xml:space="preserve"> </w:t>
      </w:r>
      <w:r w:rsidRPr="00B42807">
        <w:rPr>
          <w:rFonts w:ascii="Garamond" w:hAnsi="Garamond"/>
        </w:rPr>
        <w:t>za</w:t>
      </w:r>
      <w:r w:rsidR="00B62536" w:rsidRPr="00B42807">
        <w:rPr>
          <w:rFonts w:ascii="Garamond" w:hAnsi="Garamond"/>
        </w:rPr>
        <w:t xml:space="preserve"> </w:t>
      </w:r>
      <w:r w:rsidRPr="00B42807">
        <w:rPr>
          <w:rFonts w:ascii="Garamond" w:hAnsi="Garamond"/>
        </w:rPr>
        <w:t>každ</w:t>
      </w:r>
      <w:r w:rsidR="00944166">
        <w:rPr>
          <w:rFonts w:ascii="Garamond" w:hAnsi="Garamond"/>
        </w:rPr>
        <w:t>ú</w:t>
      </w:r>
      <w:r w:rsidR="00B62536" w:rsidRPr="00B42807">
        <w:rPr>
          <w:rFonts w:ascii="Garamond" w:hAnsi="Garamond"/>
        </w:rPr>
        <w:t xml:space="preserve"> </w:t>
      </w:r>
      <w:r w:rsidR="00944166">
        <w:rPr>
          <w:rFonts w:ascii="Garamond" w:hAnsi="Garamond"/>
        </w:rPr>
        <w:t>hodinu</w:t>
      </w:r>
      <w:r w:rsidR="00B62536" w:rsidRPr="00B42807">
        <w:rPr>
          <w:rFonts w:ascii="Garamond" w:hAnsi="Garamond"/>
        </w:rPr>
        <w:t xml:space="preserve"> </w:t>
      </w:r>
      <w:r w:rsidRPr="00B42807">
        <w:rPr>
          <w:rFonts w:ascii="Garamond" w:hAnsi="Garamond"/>
        </w:rPr>
        <w:t>porušenia</w:t>
      </w:r>
      <w:r w:rsidR="00B62536" w:rsidRPr="00B42807">
        <w:rPr>
          <w:rFonts w:ascii="Garamond" w:hAnsi="Garamond"/>
        </w:rPr>
        <w:t xml:space="preserve"> </w:t>
      </w:r>
      <w:r w:rsidRPr="00B42807">
        <w:rPr>
          <w:rFonts w:ascii="Garamond" w:hAnsi="Garamond"/>
        </w:rPr>
        <w:t>tejto</w:t>
      </w:r>
      <w:r w:rsidR="00B62536" w:rsidRPr="00B42807">
        <w:rPr>
          <w:rFonts w:ascii="Garamond" w:hAnsi="Garamond"/>
        </w:rPr>
        <w:t xml:space="preserve"> </w:t>
      </w:r>
      <w:r w:rsidRPr="00B42807">
        <w:rPr>
          <w:rFonts w:ascii="Garamond" w:hAnsi="Garamond"/>
        </w:rPr>
        <w:t>povinnosti.</w:t>
      </w:r>
    </w:p>
    <w:p w14:paraId="06EE445B" w14:textId="77777777" w:rsidR="009E7515" w:rsidRPr="00B42807" w:rsidRDefault="009E7515" w:rsidP="00ED4910">
      <w:pPr>
        <w:pStyle w:val="Odsekzoznamu"/>
        <w:keepNext/>
        <w:keepLines/>
        <w:tabs>
          <w:tab w:val="left" w:pos="0"/>
        </w:tabs>
        <w:spacing w:after="0" w:line="240" w:lineRule="auto"/>
        <w:ind w:left="709"/>
        <w:jc w:val="both"/>
        <w:rPr>
          <w:rFonts w:ascii="Garamond" w:eastAsia="Calibri" w:hAnsi="Garamond"/>
        </w:rPr>
      </w:pPr>
    </w:p>
    <w:p w14:paraId="7DC0F8FF" w14:textId="527F832B" w:rsidR="009E7515" w:rsidRPr="00B42807" w:rsidRDefault="009E7515" w:rsidP="00ED4910">
      <w:pPr>
        <w:keepNext/>
        <w:keepLines/>
        <w:numPr>
          <w:ilvl w:val="0"/>
          <w:numId w:val="12"/>
        </w:numPr>
        <w:tabs>
          <w:tab w:val="left" w:pos="0"/>
        </w:tabs>
        <w:spacing w:after="0" w:line="240" w:lineRule="auto"/>
        <w:ind w:left="709" w:hanging="709"/>
        <w:contextualSpacing/>
        <w:jc w:val="both"/>
        <w:rPr>
          <w:rFonts w:ascii="Garamond" w:eastAsia="Calibri" w:hAnsi="Garamond"/>
        </w:rPr>
      </w:pPr>
      <w:r w:rsidRPr="00B42807">
        <w:rPr>
          <w:rFonts w:ascii="Garamond" w:eastAsia="Calibri" w:hAnsi="Garamond"/>
        </w:rPr>
        <w:t>V</w:t>
      </w:r>
      <w:r w:rsidR="00B62536" w:rsidRPr="00B42807">
        <w:rPr>
          <w:rFonts w:ascii="Garamond" w:eastAsia="Calibri" w:hAnsi="Garamond"/>
        </w:rPr>
        <w:t xml:space="preserve"> </w:t>
      </w:r>
      <w:r w:rsidRPr="00B42807">
        <w:rPr>
          <w:rFonts w:ascii="Garamond" w:eastAsia="Calibri" w:hAnsi="Garamond"/>
        </w:rPr>
        <w:t>prípade,</w:t>
      </w:r>
      <w:r w:rsidR="00B62536" w:rsidRPr="00B42807">
        <w:rPr>
          <w:rFonts w:ascii="Garamond" w:eastAsia="Calibri" w:hAnsi="Garamond"/>
        </w:rPr>
        <w:t xml:space="preserve"> </w:t>
      </w:r>
      <w:r w:rsidRPr="00B42807">
        <w:rPr>
          <w:rFonts w:ascii="Garamond" w:eastAsia="Calibri" w:hAnsi="Garamond"/>
        </w:rPr>
        <w:t>ak</w:t>
      </w:r>
      <w:r w:rsidR="00B62536" w:rsidRPr="00B42807">
        <w:rPr>
          <w:rFonts w:ascii="Garamond" w:eastAsia="Calibri" w:hAnsi="Garamond"/>
        </w:rPr>
        <w:t xml:space="preserve"> </w:t>
      </w:r>
      <w:r w:rsidRPr="00B42807">
        <w:rPr>
          <w:rFonts w:ascii="Garamond" w:eastAsia="Calibri" w:hAnsi="Garamond"/>
        </w:rPr>
        <w:t>sa</w:t>
      </w:r>
      <w:r w:rsidR="00B62536" w:rsidRPr="00B42807">
        <w:rPr>
          <w:rFonts w:ascii="Garamond" w:eastAsia="Calibri" w:hAnsi="Garamond"/>
        </w:rPr>
        <w:t xml:space="preserve"> </w:t>
      </w:r>
      <w:r w:rsidRPr="00B42807">
        <w:rPr>
          <w:rFonts w:ascii="Garamond" w:eastAsia="Calibri" w:hAnsi="Garamond"/>
        </w:rPr>
        <w:t>Objednávateľ</w:t>
      </w:r>
      <w:r w:rsidR="00B62536" w:rsidRPr="00B42807">
        <w:rPr>
          <w:rFonts w:ascii="Garamond" w:eastAsia="Calibri" w:hAnsi="Garamond"/>
        </w:rPr>
        <w:t xml:space="preserve"> </w:t>
      </w:r>
      <w:r w:rsidRPr="00B42807">
        <w:rPr>
          <w:rFonts w:ascii="Garamond" w:eastAsia="Calibri" w:hAnsi="Garamond"/>
        </w:rPr>
        <w:t>dostane</w:t>
      </w:r>
      <w:r w:rsidR="00B62536" w:rsidRPr="00B42807">
        <w:rPr>
          <w:rFonts w:ascii="Garamond" w:eastAsia="Calibri" w:hAnsi="Garamond"/>
        </w:rPr>
        <w:t xml:space="preserve"> </w:t>
      </w:r>
      <w:r w:rsidRPr="00B42807">
        <w:rPr>
          <w:rFonts w:ascii="Garamond" w:eastAsia="Calibri" w:hAnsi="Garamond"/>
        </w:rPr>
        <w:t>do</w:t>
      </w:r>
      <w:r w:rsidR="00B62536" w:rsidRPr="00B42807">
        <w:rPr>
          <w:rFonts w:ascii="Garamond" w:eastAsia="Calibri" w:hAnsi="Garamond"/>
        </w:rPr>
        <w:t xml:space="preserve"> </w:t>
      </w:r>
      <w:r w:rsidRPr="00B42807">
        <w:rPr>
          <w:rFonts w:ascii="Garamond" w:eastAsia="Calibri" w:hAnsi="Garamond"/>
        </w:rPr>
        <w:t>omeškania</w:t>
      </w:r>
      <w:r w:rsidR="00B62536" w:rsidRPr="00B42807">
        <w:rPr>
          <w:rFonts w:ascii="Garamond" w:eastAsia="Calibri" w:hAnsi="Garamond"/>
        </w:rPr>
        <w:t xml:space="preserve"> </w:t>
      </w:r>
      <w:r w:rsidRPr="00B42807">
        <w:rPr>
          <w:rFonts w:ascii="Garamond" w:eastAsia="Calibri" w:hAnsi="Garamond"/>
        </w:rPr>
        <w:t>so</w:t>
      </w:r>
      <w:r w:rsidR="00B62536" w:rsidRPr="00B42807">
        <w:rPr>
          <w:rFonts w:ascii="Garamond" w:eastAsia="Calibri" w:hAnsi="Garamond"/>
        </w:rPr>
        <w:t xml:space="preserve"> </w:t>
      </w:r>
      <w:r w:rsidRPr="00B42807">
        <w:rPr>
          <w:rFonts w:ascii="Garamond" w:eastAsia="Calibri" w:hAnsi="Garamond"/>
        </w:rPr>
        <w:t>zaplatením</w:t>
      </w:r>
      <w:r w:rsidR="00B62536" w:rsidRPr="00B42807">
        <w:rPr>
          <w:rFonts w:ascii="Garamond" w:eastAsia="Calibri" w:hAnsi="Garamond"/>
        </w:rPr>
        <w:t xml:space="preserve"> </w:t>
      </w:r>
      <w:r w:rsidRPr="00B42807">
        <w:rPr>
          <w:rFonts w:ascii="Garamond" w:eastAsia="Calibri" w:hAnsi="Garamond"/>
        </w:rPr>
        <w:t>Ceny,</w:t>
      </w:r>
      <w:r w:rsidR="00B62536" w:rsidRPr="00B42807">
        <w:rPr>
          <w:rFonts w:ascii="Garamond" w:eastAsia="Calibri" w:hAnsi="Garamond"/>
        </w:rPr>
        <w:t xml:space="preserve"> </w:t>
      </w:r>
      <w:r w:rsidRPr="00B42807">
        <w:rPr>
          <w:rFonts w:ascii="Garamond" w:eastAsia="Calibri" w:hAnsi="Garamond"/>
        </w:rPr>
        <w:t>Poskytovateľ</w:t>
      </w:r>
      <w:r w:rsidR="00B62536" w:rsidRPr="00B42807">
        <w:rPr>
          <w:rFonts w:ascii="Garamond" w:eastAsia="Calibri" w:hAnsi="Garamond"/>
        </w:rPr>
        <w:t xml:space="preserve"> </w:t>
      </w:r>
      <w:r w:rsidRPr="00B42807">
        <w:rPr>
          <w:rFonts w:ascii="Garamond" w:eastAsia="Calibri" w:hAnsi="Garamond"/>
        </w:rPr>
        <w:t>je</w:t>
      </w:r>
      <w:r w:rsidR="00B62536" w:rsidRPr="00B42807">
        <w:rPr>
          <w:rFonts w:ascii="Garamond" w:eastAsia="Calibri" w:hAnsi="Garamond"/>
        </w:rPr>
        <w:t xml:space="preserve"> </w:t>
      </w:r>
      <w:r w:rsidRPr="00B42807">
        <w:rPr>
          <w:rFonts w:ascii="Garamond" w:eastAsia="Calibri" w:hAnsi="Garamond"/>
        </w:rPr>
        <w:t>oprávnený</w:t>
      </w:r>
      <w:r w:rsidR="00B62536" w:rsidRPr="00B42807">
        <w:rPr>
          <w:rFonts w:ascii="Garamond" w:eastAsia="Calibri" w:hAnsi="Garamond"/>
        </w:rPr>
        <w:t xml:space="preserve"> </w:t>
      </w:r>
      <w:r w:rsidRPr="00B42807">
        <w:rPr>
          <w:rFonts w:ascii="Garamond" w:eastAsia="Calibri" w:hAnsi="Garamond"/>
        </w:rPr>
        <w:br/>
        <w:t>od</w:t>
      </w:r>
      <w:r w:rsidR="00B62536" w:rsidRPr="00B42807">
        <w:rPr>
          <w:rFonts w:ascii="Garamond" w:eastAsia="Calibri" w:hAnsi="Garamond"/>
        </w:rPr>
        <w:t xml:space="preserve"> </w:t>
      </w:r>
      <w:r w:rsidRPr="00B42807">
        <w:rPr>
          <w:rFonts w:ascii="Garamond" w:eastAsia="Calibri" w:hAnsi="Garamond"/>
        </w:rPr>
        <w:t>Objednávateľa</w:t>
      </w:r>
      <w:r w:rsidR="00B62536" w:rsidRPr="00B42807">
        <w:rPr>
          <w:rFonts w:ascii="Garamond" w:eastAsia="Calibri" w:hAnsi="Garamond"/>
        </w:rPr>
        <w:t xml:space="preserve"> </w:t>
      </w:r>
      <w:r w:rsidRPr="00B42807">
        <w:rPr>
          <w:rFonts w:ascii="Garamond" w:eastAsia="Calibri" w:hAnsi="Garamond"/>
        </w:rPr>
        <w:t>požadovať</w:t>
      </w:r>
      <w:r w:rsidR="00B62536" w:rsidRPr="00B42807">
        <w:rPr>
          <w:rFonts w:ascii="Garamond" w:eastAsia="Calibri" w:hAnsi="Garamond"/>
        </w:rPr>
        <w:t xml:space="preserve"> </w:t>
      </w:r>
      <w:r w:rsidRPr="00B42807">
        <w:rPr>
          <w:rFonts w:ascii="Garamond" w:eastAsia="Calibri" w:hAnsi="Garamond"/>
        </w:rPr>
        <w:t>zaplatenie</w:t>
      </w:r>
      <w:r w:rsidR="00B62536" w:rsidRPr="00B42807">
        <w:rPr>
          <w:rFonts w:ascii="Garamond" w:eastAsia="Calibri" w:hAnsi="Garamond"/>
        </w:rPr>
        <w:t xml:space="preserve"> </w:t>
      </w:r>
      <w:r w:rsidRPr="00B42807">
        <w:rPr>
          <w:rFonts w:ascii="Garamond" w:eastAsia="Calibri" w:hAnsi="Garamond"/>
        </w:rPr>
        <w:t>úroku</w:t>
      </w:r>
      <w:r w:rsidR="00B62536" w:rsidRPr="00B42807">
        <w:rPr>
          <w:rFonts w:ascii="Garamond" w:eastAsia="Calibri" w:hAnsi="Garamond"/>
        </w:rPr>
        <w:t xml:space="preserve"> </w:t>
      </w:r>
      <w:r w:rsidRPr="00B42807">
        <w:rPr>
          <w:rFonts w:ascii="Garamond" w:eastAsia="Calibri" w:hAnsi="Garamond"/>
        </w:rPr>
        <w:t>z</w:t>
      </w:r>
      <w:r w:rsidR="00B62536" w:rsidRPr="00B42807">
        <w:rPr>
          <w:rFonts w:ascii="Garamond" w:eastAsia="Calibri" w:hAnsi="Garamond"/>
        </w:rPr>
        <w:t xml:space="preserve"> </w:t>
      </w:r>
      <w:r w:rsidRPr="00B42807">
        <w:rPr>
          <w:rFonts w:ascii="Garamond" w:eastAsia="Calibri" w:hAnsi="Garamond"/>
        </w:rPr>
        <w:t>omeškania</w:t>
      </w:r>
      <w:r w:rsidR="00B62536" w:rsidRPr="00B42807">
        <w:rPr>
          <w:rFonts w:ascii="Garamond" w:eastAsia="Calibri" w:hAnsi="Garamond"/>
        </w:rPr>
        <w:t xml:space="preserve"> </w:t>
      </w:r>
      <w:r w:rsidRPr="00B42807">
        <w:rPr>
          <w:rFonts w:ascii="Garamond" w:eastAsia="Calibri" w:hAnsi="Garamond"/>
        </w:rPr>
        <w:t>vo</w:t>
      </w:r>
      <w:r w:rsidR="00B62536" w:rsidRPr="00B42807">
        <w:rPr>
          <w:rFonts w:ascii="Garamond" w:eastAsia="Calibri" w:hAnsi="Garamond"/>
        </w:rPr>
        <w:t xml:space="preserve"> </w:t>
      </w:r>
      <w:r w:rsidRPr="00B42807">
        <w:rPr>
          <w:rFonts w:ascii="Garamond" w:eastAsia="Calibri" w:hAnsi="Garamond"/>
        </w:rPr>
        <w:t>výške</w:t>
      </w:r>
      <w:r w:rsidR="00B62536" w:rsidRPr="00B42807">
        <w:rPr>
          <w:rFonts w:ascii="Garamond" w:eastAsia="Calibri" w:hAnsi="Garamond"/>
        </w:rPr>
        <w:t xml:space="preserve"> </w:t>
      </w:r>
      <w:r w:rsidRPr="00B42807">
        <w:rPr>
          <w:rFonts w:ascii="Garamond" w:eastAsia="Calibri" w:hAnsi="Garamond"/>
        </w:rPr>
        <w:t>0,022</w:t>
      </w:r>
      <w:r w:rsidR="00B62536" w:rsidRPr="00B42807">
        <w:rPr>
          <w:rFonts w:ascii="Garamond" w:eastAsia="Calibri" w:hAnsi="Garamond"/>
        </w:rPr>
        <w:t xml:space="preserve"> </w:t>
      </w:r>
      <w:r w:rsidRPr="00B42807">
        <w:rPr>
          <w:rFonts w:ascii="Garamond" w:eastAsia="Calibri" w:hAnsi="Garamond"/>
        </w:rPr>
        <w:t>%</w:t>
      </w:r>
      <w:r w:rsidR="00B62536" w:rsidRPr="00B42807">
        <w:rPr>
          <w:rFonts w:ascii="Garamond" w:eastAsia="Calibri" w:hAnsi="Garamond"/>
        </w:rPr>
        <w:t xml:space="preserve"> </w:t>
      </w:r>
      <w:r w:rsidRPr="00B42807">
        <w:rPr>
          <w:rFonts w:ascii="Garamond" w:eastAsia="Calibri" w:hAnsi="Garamond"/>
        </w:rPr>
        <w:t>z</w:t>
      </w:r>
      <w:r w:rsidR="00B62536" w:rsidRPr="00B42807">
        <w:rPr>
          <w:rFonts w:ascii="Garamond" w:eastAsia="Calibri" w:hAnsi="Garamond"/>
        </w:rPr>
        <w:t xml:space="preserve"> </w:t>
      </w:r>
      <w:r w:rsidRPr="00B42807">
        <w:rPr>
          <w:rFonts w:ascii="Garamond" w:eastAsia="Calibri" w:hAnsi="Garamond"/>
        </w:rPr>
        <w:t>nezaplatenej</w:t>
      </w:r>
      <w:r w:rsidR="00B62536" w:rsidRPr="00B42807">
        <w:rPr>
          <w:rFonts w:ascii="Garamond" w:eastAsia="Calibri" w:hAnsi="Garamond"/>
        </w:rPr>
        <w:t xml:space="preserve"> </w:t>
      </w:r>
      <w:r w:rsidRPr="00B42807">
        <w:rPr>
          <w:rFonts w:ascii="Garamond" w:eastAsia="Calibri" w:hAnsi="Garamond"/>
        </w:rPr>
        <w:t>Ceny</w:t>
      </w:r>
      <w:r w:rsidR="00B62536" w:rsidRPr="00B42807">
        <w:rPr>
          <w:rFonts w:ascii="Garamond" w:eastAsia="Calibri" w:hAnsi="Garamond"/>
        </w:rPr>
        <w:t xml:space="preserve"> </w:t>
      </w:r>
      <w:r w:rsidRPr="00B42807">
        <w:rPr>
          <w:rFonts w:ascii="Garamond" w:eastAsia="Calibri" w:hAnsi="Garamond"/>
        </w:rPr>
        <w:t>za</w:t>
      </w:r>
      <w:r w:rsidR="00B62536" w:rsidRPr="00B42807">
        <w:rPr>
          <w:rFonts w:ascii="Garamond" w:eastAsia="Calibri" w:hAnsi="Garamond"/>
        </w:rPr>
        <w:t xml:space="preserve"> </w:t>
      </w:r>
      <w:r w:rsidRPr="00B42807">
        <w:rPr>
          <w:rFonts w:ascii="Garamond" w:eastAsia="Calibri" w:hAnsi="Garamond"/>
        </w:rPr>
        <w:t>každý</w:t>
      </w:r>
      <w:r w:rsidR="00B62536" w:rsidRPr="00B42807">
        <w:rPr>
          <w:rFonts w:ascii="Garamond" w:eastAsia="Calibri" w:hAnsi="Garamond"/>
        </w:rPr>
        <w:t xml:space="preserve"> </w:t>
      </w:r>
      <w:r w:rsidRPr="00B42807">
        <w:rPr>
          <w:rFonts w:ascii="Garamond" w:eastAsia="Calibri" w:hAnsi="Garamond"/>
        </w:rPr>
        <w:t>deň</w:t>
      </w:r>
      <w:r w:rsidR="00B62536" w:rsidRPr="00B42807">
        <w:rPr>
          <w:rFonts w:ascii="Garamond" w:eastAsia="Calibri" w:hAnsi="Garamond"/>
        </w:rPr>
        <w:t xml:space="preserve"> </w:t>
      </w:r>
      <w:r w:rsidRPr="00B42807">
        <w:rPr>
          <w:rFonts w:ascii="Garamond" w:eastAsia="Calibri" w:hAnsi="Garamond"/>
        </w:rPr>
        <w:t>omeškania.</w:t>
      </w:r>
    </w:p>
    <w:p w14:paraId="6F1D59B3" w14:textId="77777777" w:rsidR="009E7515" w:rsidRPr="00B42807" w:rsidRDefault="009E7515" w:rsidP="00ED4910">
      <w:pPr>
        <w:keepNext/>
        <w:keepLines/>
        <w:tabs>
          <w:tab w:val="left" w:pos="0"/>
        </w:tabs>
        <w:spacing w:after="0" w:line="240" w:lineRule="auto"/>
        <w:ind w:left="709"/>
        <w:contextualSpacing/>
        <w:jc w:val="both"/>
        <w:rPr>
          <w:rFonts w:ascii="Garamond" w:eastAsia="Calibri" w:hAnsi="Garamond"/>
        </w:rPr>
      </w:pPr>
    </w:p>
    <w:p w14:paraId="54072D06" w14:textId="6A156BAE" w:rsidR="009E7515" w:rsidRPr="003D0B32" w:rsidRDefault="009E7515" w:rsidP="00ED4910">
      <w:pPr>
        <w:keepNext/>
        <w:keepLines/>
        <w:numPr>
          <w:ilvl w:val="0"/>
          <w:numId w:val="12"/>
        </w:numPr>
        <w:tabs>
          <w:tab w:val="left" w:pos="0"/>
        </w:tabs>
        <w:spacing w:after="0" w:line="240" w:lineRule="auto"/>
        <w:ind w:left="709" w:hanging="709"/>
        <w:contextualSpacing/>
        <w:jc w:val="both"/>
        <w:rPr>
          <w:rFonts w:ascii="Garamond" w:eastAsia="Calibri" w:hAnsi="Garamond"/>
        </w:rPr>
      </w:pPr>
      <w:r w:rsidRPr="00B42807">
        <w:rPr>
          <w:rFonts w:ascii="Garamond" w:hAnsi="Garamond"/>
        </w:rPr>
        <w:t>V</w:t>
      </w:r>
      <w:r w:rsidR="00B62536" w:rsidRPr="00B42807">
        <w:rPr>
          <w:rFonts w:ascii="Garamond" w:hAnsi="Garamond"/>
        </w:rPr>
        <w:t xml:space="preserve"> </w:t>
      </w:r>
      <w:r w:rsidRPr="00B42807">
        <w:rPr>
          <w:rFonts w:ascii="Garamond" w:hAnsi="Garamond"/>
        </w:rPr>
        <w:t>prípade,</w:t>
      </w:r>
      <w:r w:rsidR="00B62536" w:rsidRPr="00B42807">
        <w:rPr>
          <w:rFonts w:ascii="Garamond" w:hAnsi="Garamond"/>
        </w:rPr>
        <w:t xml:space="preserve"> </w:t>
      </w:r>
      <w:r w:rsidRPr="00B42807">
        <w:rPr>
          <w:rFonts w:ascii="Garamond" w:hAnsi="Garamond"/>
        </w:rPr>
        <w:t>ak</w:t>
      </w:r>
      <w:r w:rsidR="00B62536" w:rsidRPr="00B42807">
        <w:rPr>
          <w:rFonts w:ascii="Garamond" w:hAnsi="Garamond"/>
        </w:rPr>
        <w:t xml:space="preserve"> </w:t>
      </w:r>
      <w:r w:rsidRPr="00B42807">
        <w:rPr>
          <w:rFonts w:ascii="Garamond" w:hAnsi="Garamond"/>
        </w:rPr>
        <w:t>sa</w:t>
      </w:r>
      <w:r w:rsidR="00B62536" w:rsidRPr="00B42807">
        <w:rPr>
          <w:rFonts w:ascii="Garamond" w:hAnsi="Garamond"/>
        </w:rPr>
        <w:t xml:space="preserve"> </w:t>
      </w:r>
      <w:r w:rsidRPr="00B42807">
        <w:rPr>
          <w:rFonts w:ascii="Garamond" w:hAnsi="Garamond"/>
        </w:rPr>
        <w:t>Poskytovateľ</w:t>
      </w:r>
      <w:r w:rsidR="00B62536" w:rsidRPr="00B42807">
        <w:rPr>
          <w:rFonts w:ascii="Garamond" w:hAnsi="Garamond"/>
        </w:rPr>
        <w:t xml:space="preserve"> </w:t>
      </w:r>
      <w:r w:rsidRPr="00B42807">
        <w:rPr>
          <w:rFonts w:ascii="Garamond" w:hAnsi="Garamond"/>
        </w:rPr>
        <w:t>dostane</w:t>
      </w:r>
      <w:r w:rsidR="00B62536" w:rsidRPr="00B42807">
        <w:rPr>
          <w:rFonts w:ascii="Garamond" w:hAnsi="Garamond"/>
        </w:rPr>
        <w:t xml:space="preserve"> </w:t>
      </w:r>
      <w:r w:rsidRPr="00B42807">
        <w:rPr>
          <w:rFonts w:ascii="Garamond" w:hAnsi="Garamond"/>
        </w:rPr>
        <w:t>do</w:t>
      </w:r>
      <w:r w:rsidR="00B62536" w:rsidRPr="00B42807">
        <w:rPr>
          <w:rFonts w:ascii="Garamond" w:hAnsi="Garamond"/>
        </w:rPr>
        <w:t xml:space="preserve"> </w:t>
      </w:r>
      <w:r w:rsidRPr="00B42807">
        <w:rPr>
          <w:rFonts w:ascii="Garamond" w:hAnsi="Garamond"/>
        </w:rPr>
        <w:t>omeškania</w:t>
      </w:r>
      <w:r w:rsidR="00B62536" w:rsidRPr="00B42807">
        <w:rPr>
          <w:rFonts w:ascii="Garamond" w:hAnsi="Garamond"/>
        </w:rPr>
        <w:t xml:space="preserve"> </w:t>
      </w:r>
      <w:r w:rsidRPr="00B42807">
        <w:rPr>
          <w:rFonts w:ascii="Garamond" w:hAnsi="Garamond"/>
        </w:rPr>
        <w:t>so</w:t>
      </w:r>
      <w:r w:rsidR="00B62536" w:rsidRPr="00B42807">
        <w:rPr>
          <w:rFonts w:ascii="Garamond" w:hAnsi="Garamond"/>
        </w:rPr>
        <w:t xml:space="preserve"> </w:t>
      </w:r>
      <w:r w:rsidRPr="00B42807">
        <w:rPr>
          <w:rFonts w:ascii="Garamond" w:hAnsi="Garamond"/>
        </w:rPr>
        <w:t>splnením</w:t>
      </w:r>
      <w:r w:rsidR="00B62536" w:rsidRPr="00B42807">
        <w:rPr>
          <w:rFonts w:ascii="Garamond" w:hAnsi="Garamond"/>
        </w:rPr>
        <w:t xml:space="preserve"> </w:t>
      </w:r>
      <w:r w:rsidRPr="00B42807">
        <w:rPr>
          <w:rFonts w:ascii="Garamond" w:hAnsi="Garamond"/>
        </w:rPr>
        <w:t>svojej</w:t>
      </w:r>
      <w:r w:rsidR="00B62536" w:rsidRPr="00B42807">
        <w:rPr>
          <w:rFonts w:ascii="Garamond" w:hAnsi="Garamond"/>
        </w:rPr>
        <w:t xml:space="preserve"> </w:t>
      </w:r>
      <w:r w:rsidRPr="00B42807">
        <w:rPr>
          <w:rFonts w:ascii="Garamond" w:hAnsi="Garamond"/>
        </w:rPr>
        <w:t>povinnosti</w:t>
      </w:r>
      <w:r w:rsidR="00B62536" w:rsidRPr="00B42807">
        <w:rPr>
          <w:rFonts w:ascii="Garamond" w:hAnsi="Garamond"/>
        </w:rPr>
        <w:t xml:space="preserve"> </w:t>
      </w:r>
      <w:r w:rsidRPr="00B42807">
        <w:rPr>
          <w:rFonts w:ascii="Garamond" w:hAnsi="Garamond"/>
        </w:rPr>
        <w:t>odstrániť</w:t>
      </w:r>
      <w:r w:rsidR="00B62536" w:rsidRPr="00B42807">
        <w:rPr>
          <w:rFonts w:ascii="Garamond" w:hAnsi="Garamond"/>
        </w:rPr>
        <w:t xml:space="preserve"> </w:t>
      </w:r>
      <w:r w:rsidRPr="00B42807">
        <w:rPr>
          <w:rFonts w:ascii="Garamond" w:hAnsi="Garamond"/>
        </w:rPr>
        <w:t>vady</w:t>
      </w:r>
      <w:r w:rsidR="00B62536" w:rsidRPr="00B42807">
        <w:rPr>
          <w:rFonts w:ascii="Garamond" w:hAnsi="Garamond"/>
        </w:rPr>
        <w:t xml:space="preserve"> </w:t>
      </w:r>
      <w:r w:rsidRPr="00B42807">
        <w:rPr>
          <w:rFonts w:ascii="Garamond" w:hAnsi="Garamond"/>
        </w:rPr>
        <w:t>na</w:t>
      </w:r>
      <w:r w:rsidR="00B62536" w:rsidRPr="00B42807">
        <w:rPr>
          <w:rFonts w:ascii="Garamond" w:hAnsi="Garamond"/>
        </w:rPr>
        <w:t xml:space="preserve"> </w:t>
      </w:r>
      <w:r w:rsidRPr="00B42807">
        <w:rPr>
          <w:rFonts w:ascii="Garamond" w:hAnsi="Garamond"/>
        </w:rPr>
        <w:t>poskytnutej</w:t>
      </w:r>
      <w:r w:rsidR="00B62536" w:rsidRPr="00B42807">
        <w:rPr>
          <w:rFonts w:ascii="Garamond" w:hAnsi="Garamond"/>
        </w:rPr>
        <w:t xml:space="preserve"> </w:t>
      </w:r>
      <w:r w:rsidRPr="00B42807">
        <w:rPr>
          <w:rFonts w:ascii="Garamond" w:hAnsi="Garamond"/>
        </w:rPr>
        <w:t>Službe</w:t>
      </w:r>
      <w:r w:rsidR="00B62536" w:rsidRPr="00B42807">
        <w:rPr>
          <w:rFonts w:ascii="Garamond" w:hAnsi="Garamond"/>
        </w:rPr>
        <w:t xml:space="preserve"> </w:t>
      </w:r>
      <w:r w:rsidRPr="00B42807">
        <w:rPr>
          <w:rFonts w:ascii="Garamond" w:hAnsi="Garamond"/>
        </w:rPr>
        <w:t>podľa</w:t>
      </w:r>
      <w:r w:rsidR="00B62536" w:rsidRPr="00B42807">
        <w:rPr>
          <w:rFonts w:ascii="Garamond" w:hAnsi="Garamond"/>
        </w:rPr>
        <w:t xml:space="preserve"> </w:t>
      </w:r>
      <w:r w:rsidRPr="00B42807">
        <w:rPr>
          <w:rFonts w:ascii="Garamond" w:hAnsi="Garamond"/>
        </w:rPr>
        <w:t>článku</w:t>
      </w:r>
      <w:r w:rsidR="00B62536" w:rsidRPr="00B42807">
        <w:rPr>
          <w:rFonts w:ascii="Garamond" w:hAnsi="Garamond"/>
        </w:rPr>
        <w:t xml:space="preserve"> </w:t>
      </w:r>
      <w:r w:rsidR="00B92322" w:rsidRPr="00B42807">
        <w:rPr>
          <w:rFonts w:ascii="Garamond" w:hAnsi="Garamond"/>
        </w:rPr>
        <w:t>5</w:t>
      </w:r>
      <w:r w:rsidR="00B62536" w:rsidRPr="00B42807">
        <w:rPr>
          <w:rFonts w:ascii="Garamond" w:hAnsi="Garamond"/>
        </w:rPr>
        <w:t xml:space="preserve"> </w:t>
      </w:r>
      <w:r w:rsidRPr="00B42807">
        <w:rPr>
          <w:rFonts w:ascii="Garamond" w:hAnsi="Garamond"/>
        </w:rPr>
        <w:t>bodu</w:t>
      </w:r>
      <w:r w:rsidR="00B62536" w:rsidRPr="00B42807">
        <w:rPr>
          <w:rFonts w:ascii="Garamond" w:hAnsi="Garamond"/>
        </w:rPr>
        <w:t xml:space="preserve"> </w:t>
      </w:r>
      <w:r w:rsidR="00B92322" w:rsidRPr="00B42807">
        <w:rPr>
          <w:rFonts w:ascii="Garamond" w:hAnsi="Garamond"/>
        </w:rPr>
        <w:t>5</w:t>
      </w:r>
      <w:r w:rsidRPr="00B42807">
        <w:rPr>
          <w:rFonts w:ascii="Garamond" w:hAnsi="Garamond"/>
        </w:rPr>
        <w:t>.</w:t>
      </w:r>
      <w:r w:rsidR="0050234C">
        <w:rPr>
          <w:rFonts w:ascii="Garamond" w:hAnsi="Garamond"/>
        </w:rPr>
        <w:t>4</w:t>
      </w:r>
      <w:r w:rsidR="00B62536" w:rsidRPr="00B42807">
        <w:rPr>
          <w:rFonts w:ascii="Garamond" w:hAnsi="Garamond"/>
        </w:rPr>
        <w:t xml:space="preserve"> </w:t>
      </w:r>
      <w:r w:rsidRPr="00B42807">
        <w:rPr>
          <w:rFonts w:ascii="Garamond" w:hAnsi="Garamond"/>
        </w:rPr>
        <w:t>Zmluvy,</w:t>
      </w:r>
      <w:r w:rsidR="00B62536" w:rsidRPr="00B42807">
        <w:rPr>
          <w:rFonts w:ascii="Garamond" w:hAnsi="Garamond"/>
        </w:rPr>
        <w:t xml:space="preserve"> </w:t>
      </w:r>
      <w:r w:rsidRPr="00B42807">
        <w:rPr>
          <w:rFonts w:ascii="Garamond" w:hAnsi="Garamond"/>
        </w:rPr>
        <w:t>Objednávateľ</w:t>
      </w:r>
      <w:r w:rsidR="00B62536" w:rsidRPr="00B42807">
        <w:rPr>
          <w:rFonts w:ascii="Garamond" w:hAnsi="Garamond"/>
        </w:rPr>
        <w:t xml:space="preserve"> </w:t>
      </w:r>
      <w:r w:rsidRPr="00B42807">
        <w:rPr>
          <w:rFonts w:ascii="Garamond" w:hAnsi="Garamond"/>
        </w:rPr>
        <w:t>je</w:t>
      </w:r>
      <w:r w:rsidR="00B62536" w:rsidRPr="00B42807">
        <w:rPr>
          <w:rFonts w:ascii="Garamond" w:hAnsi="Garamond"/>
        </w:rPr>
        <w:t xml:space="preserve"> </w:t>
      </w:r>
      <w:r w:rsidRPr="00B42807">
        <w:rPr>
          <w:rFonts w:ascii="Garamond" w:hAnsi="Garamond"/>
        </w:rPr>
        <w:t>oprávnený</w:t>
      </w:r>
      <w:r w:rsidR="00B62536" w:rsidRPr="00B42807">
        <w:rPr>
          <w:rFonts w:ascii="Garamond" w:hAnsi="Garamond"/>
        </w:rPr>
        <w:t xml:space="preserve"> </w:t>
      </w:r>
      <w:r w:rsidRPr="00B42807">
        <w:rPr>
          <w:rFonts w:ascii="Garamond" w:hAnsi="Garamond"/>
        </w:rPr>
        <w:t>požadovať</w:t>
      </w:r>
      <w:r w:rsidR="00B62536" w:rsidRPr="00B42807">
        <w:rPr>
          <w:rFonts w:ascii="Garamond" w:hAnsi="Garamond"/>
        </w:rPr>
        <w:t xml:space="preserve"> </w:t>
      </w:r>
      <w:r w:rsidRPr="00B42807">
        <w:rPr>
          <w:rFonts w:ascii="Garamond" w:hAnsi="Garamond"/>
        </w:rPr>
        <w:t>od</w:t>
      </w:r>
      <w:r w:rsidR="00B62536" w:rsidRPr="00B42807">
        <w:rPr>
          <w:rFonts w:ascii="Garamond" w:hAnsi="Garamond"/>
        </w:rPr>
        <w:t xml:space="preserve"> </w:t>
      </w:r>
      <w:r w:rsidRPr="00B42807">
        <w:rPr>
          <w:rFonts w:ascii="Garamond" w:hAnsi="Garamond"/>
        </w:rPr>
        <w:t>Poskytovateľa</w:t>
      </w:r>
      <w:r w:rsidR="00B62536" w:rsidRPr="00B42807">
        <w:rPr>
          <w:rFonts w:ascii="Garamond" w:hAnsi="Garamond"/>
        </w:rPr>
        <w:t xml:space="preserve"> </w:t>
      </w:r>
      <w:r w:rsidRPr="00B42807">
        <w:rPr>
          <w:rFonts w:ascii="Garamond" w:hAnsi="Garamond"/>
        </w:rPr>
        <w:t>zaplatenie</w:t>
      </w:r>
      <w:r w:rsidR="00B62536" w:rsidRPr="00B42807">
        <w:rPr>
          <w:rFonts w:ascii="Garamond" w:hAnsi="Garamond"/>
        </w:rPr>
        <w:t xml:space="preserve"> </w:t>
      </w:r>
      <w:r w:rsidRPr="00B42807">
        <w:rPr>
          <w:rFonts w:ascii="Garamond" w:hAnsi="Garamond"/>
        </w:rPr>
        <w:t>zmluvnej</w:t>
      </w:r>
      <w:r w:rsidR="00B62536" w:rsidRPr="00B42807">
        <w:rPr>
          <w:rFonts w:ascii="Garamond" w:hAnsi="Garamond"/>
        </w:rPr>
        <w:t xml:space="preserve"> </w:t>
      </w:r>
      <w:r w:rsidRPr="00B42807">
        <w:rPr>
          <w:rFonts w:ascii="Garamond" w:hAnsi="Garamond"/>
        </w:rPr>
        <w:t>pokuty</w:t>
      </w:r>
      <w:r w:rsidR="00B62536" w:rsidRPr="00B42807">
        <w:rPr>
          <w:rFonts w:ascii="Garamond" w:hAnsi="Garamond"/>
        </w:rPr>
        <w:t xml:space="preserve"> </w:t>
      </w:r>
      <w:r w:rsidRPr="00B42807">
        <w:rPr>
          <w:rFonts w:ascii="Garamond" w:hAnsi="Garamond"/>
        </w:rPr>
        <w:t>vo</w:t>
      </w:r>
      <w:r w:rsidR="00B62536" w:rsidRPr="00B42807">
        <w:rPr>
          <w:rFonts w:ascii="Garamond" w:hAnsi="Garamond"/>
        </w:rPr>
        <w:t xml:space="preserve"> </w:t>
      </w:r>
      <w:r w:rsidRPr="00B42807">
        <w:rPr>
          <w:rFonts w:ascii="Garamond" w:hAnsi="Garamond"/>
        </w:rPr>
        <w:t>výške</w:t>
      </w:r>
      <w:r w:rsidR="00B62536" w:rsidRPr="00B42807">
        <w:rPr>
          <w:rFonts w:ascii="Garamond" w:hAnsi="Garamond"/>
        </w:rPr>
        <w:t xml:space="preserve"> </w:t>
      </w:r>
      <w:r w:rsidR="0050234C">
        <w:rPr>
          <w:rFonts w:ascii="Garamond" w:hAnsi="Garamond"/>
        </w:rPr>
        <w:t>100</w:t>
      </w:r>
      <w:r w:rsidR="00B62536" w:rsidRPr="00B42807">
        <w:rPr>
          <w:rFonts w:ascii="Garamond" w:hAnsi="Garamond"/>
        </w:rPr>
        <w:t xml:space="preserve"> </w:t>
      </w:r>
      <w:r w:rsidRPr="00B42807">
        <w:rPr>
          <w:rFonts w:ascii="Garamond" w:hAnsi="Garamond"/>
        </w:rPr>
        <w:t>EUR</w:t>
      </w:r>
      <w:r w:rsidR="00B62536" w:rsidRPr="00B42807">
        <w:rPr>
          <w:rFonts w:ascii="Garamond" w:hAnsi="Garamond"/>
        </w:rPr>
        <w:t xml:space="preserve"> </w:t>
      </w:r>
      <w:r w:rsidRPr="00B42807">
        <w:rPr>
          <w:rFonts w:ascii="Garamond" w:hAnsi="Garamond"/>
        </w:rPr>
        <w:t>(slovom:</w:t>
      </w:r>
      <w:r w:rsidR="00B62536" w:rsidRPr="00B42807">
        <w:rPr>
          <w:rFonts w:ascii="Garamond" w:hAnsi="Garamond"/>
        </w:rPr>
        <w:t xml:space="preserve"> </w:t>
      </w:r>
      <w:r w:rsidR="0050234C">
        <w:rPr>
          <w:rFonts w:ascii="Garamond" w:hAnsi="Garamond"/>
        </w:rPr>
        <w:t>jednosto eur</w:t>
      </w:r>
      <w:r w:rsidRPr="00B42807">
        <w:rPr>
          <w:rFonts w:ascii="Garamond" w:hAnsi="Garamond"/>
        </w:rPr>
        <w:t>)</w:t>
      </w:r>
      <w:r w:rsidR="00B62536" w:rsidRPr="00B42807">
        <w:rPr>
          <w:rFonts w:ascii="Garamond" w:hAnsi="Garamond"/>
        </w:rPr>
        <w:t xml:space="preserve"> </w:t>
      </w:r>
      <w:r w:rsidRPr="00B42807">
        <w:rPr>
          <w:rFonts w:ascii="Garamond" w:hAnsi="Garamond"/>
        </w:rPr>
        <w:t>za</w:t>
      </w:r>
      <w:r w:rsidR="00B62536" w:rsidRPr="00B42807">
        <w:rPr>
          <w:rFonts w:ascii="Garamond" w:hAnsi="Garamond"/>
        </w:rPr>
        <w:t xml:space="preserve"> </w:t>
      </w:r>
      <w:r w:rsidRPr="00B42807">
        <w:rPr>
          <w:rFonts w:ascii="Garamond" w:hAnsi="Garamond"/>
        </w:rPr>
        <w:t>každ</w:t>
      </w:r>
      <w:r w:rsidR="00944166">
        <w:rPr>
          <w:rFonts w:ascii="Garamond" w:hAnsi="Garamond"/>
        </w:rPr>
        <w:t>ú</w:t>
      </w:r>
      <w:r w:rsidR="00B62536" w:rsidRPr="00B42807">
        <w:rPr>
          <w:rFonts w:ascii="Garamond" w:hAnsi="Garamond"/>
        </w:rPr>
        <w:t xml:space="preserve"> </w:t>
      </w:r>
      <w:r w:rsidRPr="00B42807">
        <w:rPr>
          <w:rFonts w:ascii="Garamond" w:hAnsi="Garamond"/>
        </w:rPr>
        <w:t>aj</w:t>
      </w:r>
      <w:r w:rsidR="00B62536" w:rsidRPr="00B42807">
        <w:rPr>
          <w:rFonts w:ascii="Garamond" w:hAnsi="Garamond"/>
        </w:rPr>
        <w:t xml:space="preserve"> </w:t>
      </w:r>
      <w:r w:rsidRPr="00B42807">
        <w:rPr>
          <w:rFonts w:ascii="Garamond" w:hAnsi="Garamond"/>
        </w:rPr>
        <w:t>začat</w:t>
      </w:r>
      <w:r w:rsidR="00944166">
        <w:rPr>
          <w:rFonts w:ascii="Garamond" w:hAnsi="Garamond"/>
        </w:rPr>
        <w:t>ú</w:t>
      </w:r>
      <w:r w:rsidR="00B62536" w:rsidRPr="00B42807">
        <w:rPr>
          <w:rFonts w:ascii="Garamond" w:hAnsi="Garamond"/>
        </w:rPr>
        <w:t xml:space="preserve"> </w:t>
      </w:r>
      <w:r w:rsidR="00944166">
        <w:rPr>
          <w:rFonts w:ascii="Garamond" w:hAnsi="Garamond"/>
        </w:rPr>
        <w:t>hodinu</w:t>
      </w:r>
      <w:r w:rsidR="00B62536" w:rsidRPr="00B42807">
        <w:rPr>
          <w:rFonts w:ascii="Garamond" w:hAnsi="Garamond"/>
        </w:rPr>
        <w:t xml:space="preserve"> </w:t>
      </w:r>
      <w:r w:rsidRPr="00B42807">
        <w:rPr>
          <w:rFonts w:ascii="Garamond" w:hAnsi="Garamond"/>
        </w:rPr>
        <w:t>omeškania.</w:t>
      </w:r>
      <w:r w:rsidR="00B62536" w:rsidRPr="00B42807">
        <w:rPr>
          <w:rFonts w:ascii="Garamond" w:hAnsi="Garamond"/>
        </w:rPr>
        <w:t xml:space="preserve">  </w:t>
      </w:r>
    </w:p>
    <w:p w14:paraId="52D0E9A5" w14:textId="77777777" w:rsidR="003D0B32" w:rsidRPr="00AA1BC5" w:rsidRDefault="003D0B32" w:rsidP="00ED4910">
      <w:pPr>
        <w:keepNext/>
        <w:keepLines/>
        <w:tabs>
          <w:tab w:val="left" w:pos="0"/>
        </w:tabs>
        <w:spacing w:after="0" w:line="240" w:lineRule="auto"/>
        <w:ind w:left="709"/>
        <w:contextualSpacing/>
        <w:jc w:val="both"/>
        <w:rPr>
          <w:rFonts w:ascii="Garamond" w:eastAsia="Calibri" w:hAnsi="Garamond"/>
        </w:rPr>
      </w:pPr>
    </w:p>
    <w:p w14:paraId="47D7440E" w14:textId="36E2995E" w:rsidR="003D0B32" w:rsidRPr="00B42807" w:rsidRDefault="003D0B32" w:rsidP="00ED4910">
      <w:pPr>
        <w:keepNext/>
        <w:keepLines/>
        <w:numPr>
          <w:ilvl w:val="0"/>
          <w:numId w:val="12"/>
        </w:numPr>
        <w:tabs>
          <w:tab w:val="left" w:pos="0"/>
        </w:tabs>
        <w:spacing w:after="0" w:line="240" w:lineRule="auto"/>
        <w:ind w:left="709" w:hanging="709"/>
        <w:contextualSpacing/>
        <w:jc w:val="both"/>
        <w:rPr>
          <w:rFonts w:ascii="Garamond" w:eastAsia="Calibri" w:hAnsi="Garamond"/>
        </w:rPr>
      </w:pPr>
      <w:r w:rsidRPr="003D0B32">
        <w:rPr>
          <w:rFonts w:ascii="Garamond" w:eastAsia="Calibri" w:hAnsi="Garamond"/>
        </w:rPr>
        <w:t xml:space="preserve"> </w:t>
      </w:r>
      <w:r>
        <w:rPr>
          <w:rFonts w:ascii="Garamond" w:eastAsia="Calibri" w:hAnsi="Garamond"/>
        </w:rPr>
        <w:t>V prípade porušenia zmluvnej povinnosti udržiavať aktuálnu dokumentáciu podľa Prílohy 1 Zmluvy a zabezpečovať záznam každej zmeny najneskôr do 48 (štyridsaťosem) hodín podľa Prílohy 1 Zmluvy, Objednávateľ je oprávnený požadovať od Poskytovateľa zaplatenie zmluvnej pokuty vo výške 100 EUR (jednosto eur) za každý aj začatý deň nesplnenia tejto povinnosti.</w:t>
      </w:r>
    </w:p>
    <w:p w14:paraId="3FBA939F" w14:textId="285A9A6A" w:rsidR="009E7515" w:rsidRPr="00B42807" w:rsidRDefault="009E7515" w:rsidP="00ED4910">
      <w:pPr>
        <w:keepNext/>
        <w:keepLines/>
        <w:tabs>
          <w:tab w:val="left" w:pos="0"/>
        </w:tabs>
        <w:spacing w:after="0" w:line="240" w:lineRule="auto"/>
        <w:jc w:val="both"/>
        <w:rPr>
          <w:rFonts w:ascii="Garamond" w:eastAsia="Calibri" w:hAnsi="Garamond"/>
        </w:rPr>
      </w:pPr>
    </w:p>
    <w:p w14:paraId="7F29964D" w14:textId="349BCFD6" w:rsidR="00B92322" w:rsidRPr="006776FE" w:rsidRDefault="00B92322" w:rsidP="00ED4910">
      <w:pPr>
        <w:keepNext/>
        <w:keepLines/>
        <w:numPr>
          <w:ilvl w:val="0"/>
          <w:numId w:val="12"/>
        </w:numPr>
        <w:tabs>
          <w:tab w:val="left" w:pos="0"/>
        </w:tabs>
        <w:spacing w:after="0" w:line="240" w:lineRule="auto"/>
        <w:ind w:left="709" w:hanging="709"/>
        <w:contextualSpacing/>
        <w:jc w:val="both"/>
        <w:rPr>
          <w:rFonts w:ascii="Garamond" w:hAnsi="Garamond" w:cs="Arial"/>
          <w:b/>
        </w:rPr>
      </w:pPr>
      <w:r w:rsidRPr="00B42807">
        <w:rPr>
          <w:rFonts w:ascii="Garamond" w:hAnsi="Garamond"/>
        </w:rPr>
        <w:t>Poskytovateľ</w:t>
      </w:r>
      <w:r w:rsidR="00B62536" w:rsidRPr="00B42807">
        <w:rPr>
          <w:rFonts w:ascii="Garamond" w:hAnsi="Garamond"/>
        </w:rPr>
        <w:t xml:space="preserve"> </w:t>
      </w:r>
      <w:r w:rsidRPr="00B42807">
        <w:rPr>
          <w:rFonts w:ascii="Garamond" w:hAnsi="Garamond" w:cs="Arial"/>
        </w:rPr>
        <w:t>sa</w:t>
      </w:r>
      <w:r w:rsidR="00B62536" w:rsidRPr="00B42807">
        <w:rPr>
          <w:rFonts w:ascii="Garamond" w:hAnsi="Garamond" w:cs="Arial"/>
        </w:rPr>
        <w:t xml:space="preserve"> </w:t>
      </w:r>
      <w:r w:rsidRPr="00B42807">
        <w:rPr>
          <w:rFonts w:ascii="Garamond" w:hAnsi="Garamond" w:cs="Arial"/>
        </w:rPr>
        <w:t>zaväzuje</w:t>
      </w:r>
      <w:r w:rsidR="00B62536" w:rsidRPr="00B42807">
        <w:rPr>
          <w:rFonts w:ascii="Garamond" w:hAnsi="Garamond" w:cs="Arial"/>
        </w:rPr>
        <w:t xml:space="preserve"> </w:t>
      </w:r>
      <w:r w:rsidRPr="00B42807">
        <w:rPr>
          <w:rFonts w:ascii="Garamond" w:hAnsi="Garamond" w:cs="Arial"/>
        </w:rPr>
        <w:t>zaplatiť</w:t>
      </w:r>
      <w:r w:rsidR="00B62536" w:rsidRPr="00B42807">
        <w:rPr>
          <w:rFonts w:ascii="Garamond" w:hAnsi="Garamond" w:cs="Arial"/>
        </w:rPr>
        <w:t xml:space="preserve"> </w:t>
      </w:r>
      <w:r w:rsidRPr="00B42807">
        <w:rPr>
          <w:rFonts w:ascii="Garamond" w:hAnsi="Garamond" w:cs="Arial"/>
        </w:rPr>
        <w:t>Objednávateľovi</w:t>
      </w:r>
      <w:r w:rsidR="00B62536" w:rsidRPr="00B42807">
        <w:rPr>
          <w:rFonts w:ascii="Garamond" w:hAnsi="Garamond" w:cs="Arial"/>
        </w:rPr>
        <w:t xml:space="preserve"> </w:t>
      </w:r>
      <w:r w:rsidRPr="00B42807">
        <w:rPr>
          <w:rFonts w:ascii="Garamond" w:hAnsi="Garamond" w:cs="Arial"/>
        </w:rPr>
        <w:t>zmluvnú</w:t>
      </w:r>
      <w:r w:rsidR="00B62536" w:rsidRPr="00B42807">
        <w:rPr>
          <w:rFonts w:ascii="Garamond" w:hAnsi="Garamond" w:cs="Arial"/>
        </w:rPr>
        <w:t xml:space="preserve"> </w:t>
      </w:r>
      <w:r w:rsidRPr="00B42807">
        <w:rPr>
          <w:rFonts w:ascii="Garamond" w:hAnsi="Garamond" w:cs="Arial"/>
        </w:rPr>
        <w:t>pokutu</w:t>
      </w:r>
      <w:r w:rsidR="00B62536" w:rsidRPr="00B42807">
        <w:rPr>
          <w:rFonts w:ascii="Garamond" w:hAnsi="Garamond" w:cs="Arial"/>
        </w:rPr>
        <w:t xml:space="preserve"> </w:t>
      </w:r>
      <w:r w:rsidRPr="00B42807">
        <w:rPr>
          <w:rFonts w:ascii="Garamond" w:hAnsi="Garamond" w:cs="Arial"/>
        </w:rPr>
        <w:t>podľa</w:t>
      </w:r>
      <w:r w:rsidR="00B62536" w:rsidRPr="00B42807">
        <w:rPr>
          <w:rFonts w:ascii="Garamond" w:hAnsi="Garamond" w:cs="Arial"/>
        </w:rPr>
        <w:t xml:space="preserve"> </w:t>
      </w:r>
      <w:r w:rsidRPr="00B42807">
        <w:rPr>
          <w:rFonts w:ascii="Garamond" w:hAnsi="Garamond" w:cs="Arial"/>
        </w:rPr>
        <w:t>tohto</w:t>
      </w:r>
      <w:r w:rsidR="00B62536" w:rsidRPr="00B42807">
        <w:rPr>
          <w:rFonts w:ascii="Garamond" w:hAnsi="Garamond" w:cs="Arial"/>
        </w:rPr>
        <w:t xml:space="preserve"> </w:t>
      </w:r>
      <w:r w:rsidRPr="00B42807">
        <w:rPr>
          <w:rFonts w:ascii="Garamond" w:hAnsi="Garamond" w:cs="Arial"/>
        </w:rPr>
        <w:t>článku</w:t>
      </w:r>
      <w:r w:rsidR="00B62536" w:rsidRPr="00B42807">
        <w:rPr>
          <w:rFonts w:ascii="Garamond" w:hAnsi="Garamond" w:cs="Arial"/>
        </w:rPr>
        <w:t xml:space="preserve"> </w:t>
      </w:r>
      <w:r w:rsidRPr="00B42807">
        <w:rPr>
          <w:rFonts w:ascii="Garamond" w:hAnsi="Garamond" w:cs="Arial"/>
        </w:rPr>
        <w:t>bodu</w:t>
      </w:r>
      <w:r w:rsidR="00B62536" w:rsidRPr="00B42807">
        <w:rPr>
          <w:rFonts w:ascii="Garamond" w:hAnsi="Garamond" w:cs="Arial"/>
        </w:rPr>
        <w:t xml:space="preserve"> </w:t>
      </w:r>
      <w:r w:rsidRPr="00B42807">
        <w:rPr>
          <w:rFonts w:ascii="Garamond" w:hAnsi="Garamond" w:cs="Arial"/>
        </w:rPr>
        <w:t>6.1</w:t>
      </w:r>
      <w:r w:rsidR="00B62536" w:rsidRPr="00B42807">
        <w:rPr>
          <w:rFonts w:ascii="Garamond" w:hAnsi="Garamond" w:cs="Arial"/>
        </w:rPr>
        <w:t xml:space="preserve"> </w:t>
      </w:r>
      <w:r w:rsidRPr="00B42807">
        <w:rPr>
          <w:rFonts w:ascii="Garamond" w:hAnsi="Garamond" w:cs="Arial"/>
        </w:rPr>
        <w:t>a/alebo</w:t>
      </w:r>
      <w:r w:rsidR="00B62536" w:rsidRPr="00B42807">
        <w:rPr>
          <w:rFonts w:ascii="Garamond" w:hAnsi="Garamond" w:cs="Arial"/>
        </w:rPr>
        <w:t xml:space="preserve"> </w:t>
      </w:r>
      <w:r w:rsidRPr="00B42807">
        <w:rPr>
          <w:rFonts w:ascii="Garamond" w:hAnsi="Garamond" w:cs="Arial"/>
        </w:rPr>
        <w:t>bodu</w:t>
      </w:r>
      <w:r w:rsidR="00B62536" w:rsidRPr="00B42807">
        <w:rPr>
          <w:rFonts w:ascii="Garamond" w:hAnsi="Garamond" w:cs="Arial"/>
        </w:rPr>
        <w:t xml:space="preserve"> </w:t>
      </w:r>
      <w:r w:rsidRPr="00B42807">
        <w:rPr>
          <w:rFonts w:ascii="Garamond" w:hAnsi="Garamond" w:cs="Arial"/>
        </w:rPr>
        <w:t>6.3</w:t>
      </w:r>
      <w:r w:rsidR="00B62536" w:rsidRPr="00B42807">
        <w:rPr>
          <w:rFonts w:ascii="Garamond" w:hAnsi="Garamond" w:cs="Arial"/>
        </w:rPr>
        <w:t xml:space="preserve"> </w:t>
      </w:r>
      <w:r w:rsidRPr="00B42807">
        <w:rPr>
          <w:rFonts w:ascii="Garamond" w:hAnsi="Garamond" w:cs="Arial"/>
        </w:rPr>
        <w:t>Zmluvy.</w:t>
      </w:r>
      <w:r w:rsidR="00B62536" w:rsidRPr="00B42807">
        <w:rPr>
          <w:rFonts w:ascii="Garamond" w:hAnsi="Garamond" w:cs="Arial"/>
        </w:rPr>
        <w:t xml:space="preserve"> </w:t>
      </w:r>
      <w:r w:rsidRPr="00B42807">
        <w:rPr>
          <w:rFonts w:ascii="Garamond" w:hAnsi="Garamond"/>
        </w:rPr>
        <w:t>Zmluvné</w:t>
      </w:r>
      <w:r w:rsidR="00B62536" w:rsidRPr="00B42807">
        <w:rPr>
          <w:rFonts w:ascii="Garamond" w:hAnsi="Garamond" w:cs="Arial"/>
        </w:rPr>
        <w:t xml:space="preserve"> </w:t>
      </w:r>
      <w:r w:rsidRPr="00B42807">
        <w:rPr>
          <w:rFonts w:ascii="Garamond" w:hAnsi="Garamond" w:cs="Arial"/>
        </w:rPr>
        <w:t>strany</w:t>
      </w:r>
      <w:r w:rsidR="00B62536" w:rsidRPr="00B42807">
        <w:rPr>
          <w:rFonts w:ascii="Garamond" w:hAnsi="Garamond" w:cs="Arial"/>
        </w:rPr>
        <w:t xml:space="preserve"> </w:t>
      </w:r>
      <w:r w:rsidRPr="00B42807">
        <w:rPr>
          <w:rFonts w:ascii="Garamond" w:hAnsi="Garamond" w:cs="Arial"/>
        </w:rPr>
        <w:t>považujú</w:t>
      </w:r>
      <w:r w:rsidR="00B62536" w:rsidRPr="00B42807">
        <w:rPr>
          <w:rFonts w:ascii="Garamond" w:hAnsi="Garamond" w:cs="Arial"/>
        </w:rPr>
        <w:t xml:space="preserve"> </w:t>
      </w:r>
      <w:r w:rsidRPr="00B42807">
        <w:rPr>
          <w:rFonts w:ascii="Garamond" w:hAnsi="Garamond" w:cs="Arial"/>
        </w:rPr>
        <w:t>takéto</w:t>
      </w:r>
      <w:r w:rsidR="00B62536" w:rsidRPr="00B42807">
        <w:rPr>
          <w:rFonts w:ascii="Garamond" w:hAnsi="Garamond" w:cs="Arial"/>
        </w:rPr>
        <w:t xml:space="preserve"> </w:t>
      </w:r>
      <w:r w:rsidRPr="00B42807">
        <w:rPr>
          <w:rFonts w:ascii="Garamond" w:hAnsi="Garamond" w:cs="Arial"/>
        </w:rPr>
        <w:t>určenie</w:t>
      </w:r>
      <w:r w:rsidR="00B62536" w:rsidRPr="00B42807">
        <w:rPr>
          <w:rFonts w:ascii="Garamond" w:hAnsi="Garamond" w:cs="Arial"/>
        </w:rPr>
        <w:t xml:space="preserve"> </w:t>
      </w:r>
      <w:r w:rsidRPr="00B42807">
        <w:rPr>
          <w:rFonts w:ascii="Garamond" w:hAnsi="Garamond" w:cs="Arial"/>
        </w:rPr>
        <w:t>zmluvnej</w:t>
      </w:r>
      <w:r w:rsidR="00B62536" w:rsidRPr="00B42807">
        <w:rPr>
          <w:rFonts w:ascii="Garamond" w:hAnsi="Garamond" w:cs="Arial"/>
        </w:rPr>
        <w:t xml:space="preserve"> </w:t>
      </w:r>
      <w:r w:rsidRPr="00B42807">
        <w:rPr>
          <w:rFonts w:ascii="Garamond" w:hAnsi="Garamond" w:cs="Arial"/>
        </w:rPr>
        <w:t>pokuty</w:t>
      </w:r>
      <w:r w:rsidR="00B62536" w:rsidRPr="00B42807">
        <w:rPr>
          <w:rFonts w:ascii="Garamond" w:hAnsi="Garamond" w:cs="Arial"/>
        </w:rPr>
        <w:t xml:space="preserve"> </w:t>
      </w:r>
      <w:r w:rsidRPr="00B42807">
        <w:rPr>
          <w:rFonts w:ascii="Garamond" w:hAnsi="Garamond" w:cs="Arial"/>
        </w:rPr>
        <w:t>za</w:t>
      </w:r>
      <w:r w:rsidR="00B62536" w:rsidRPr="00B42807">
        <w:rPr>
          <w:rFonts w:ascii="Garamond" w:hAnsi="Garamond" w:cs="Arial"/>
        </w:rPr>
        <w:t xml:space="preserve"> </w:t>
      </w:r>
      <w:r w:rsidRPr="00B42807">
        <w:rPr>
          <w:rFonts w:ascii="Garamond" w:hAnsi="Garamond" w:cs="Arial"/>
        </w:rPr>
        <w:t>primerané</w:t>
      </w:r>
      <w:r w:rsidR="00B62536" w:rsidRPr="00B42807">
        <w:rPr>
          <w:rFonts w:ascii="Garamond" w:hAnsi="Garamond" w:cs="Arial"/>
        </w:rPr>
        <w:t xml:space="preserve"> </w:t>
      </w:r>
      <w:r w:rsidRPr="00B42807">
        <w:rPr>
          <w:rFonts w:ascii="Garamond" w:hAnsi="Garamond" w:cs="Arial"/>
        </w:rPr>
        <w:t>a</w:t>
      </w:r>
      <w:r w:rsidR="00B62536" w:rsidRPr="00B42807">
        <w:rPr>
          <w:rFonts w:ascii="Garamond" w:hAnsi="Garamond" w:cs="Arial"/>
        </w:rPr>
        <w:t xml:space="preserve"> </w:t>
      </w:r>
      <w:r w:rsidRPr="00B42807">
        <w:rPr>
          <w:rFonts w:ascii="Garamond" w:hAnsi="Garamond" w:cs="Arial"/>
        </w:rPr>
        <w:t>dostatočne</w:t>
      </w:r>
      <w:r w:rsidR="00B62536" w:rsidRPr="00B42807">
        <w:rPr>
          <w:rFonts w:ascii="Garamond" w:hAnsi="Garamond" w:cs="Arial"/>
        </w:rPr>
        <w:t xml:space="preserve"> </w:t>
      </w:r>
      <w:r w:rsidRPr="00B42807">
        <w:rPr>
          <w:rFonts w:ascii="Garamond" w:hAnsi="Garamond" w:cs="Arial"/>
        </w:rPr>
        <w:t>určité.</w:t>
      </w:r>
      <w:r w:rsidR="00B62536" w:rsidRPr="00B42807">
        <w:rPr>
          <w:rFonts w:ascii="Garamond" w:hAnsi="Garamond" w:cs="Arial"/>
        </w:rPr>
        <w:t xml:space="preserve"> </w:t>
      </w:r>
      <w:r w:rsidRPr="00B42807">
        <w:rPr>
          <w:rFonts w:ascii="Garamond" w:hAnsi="Garamond" w:cs="Arial"/>
        </w:rPr>
        <w:t>Zmluvnú</w:t>
      </w:r>
      <w:r w:rsidR="00B62536" w:rsidRPr="00B42807">
        <w:rPr>
          <w:rFonts w:ascii="Garamond" w:hAnsi="Garamond" w:cs="Arial"/>
        </w:rPr>
        <w:t xml:space="preserve"> </w:t>
      </w:r>
      <w:r w:rsidRPr="00B42807">
        <w:rPr>
          <w:rFonts w:ascii="Garamond" w:hAnsi="Garamond" w:cs="Arial"/>
        </w:rPr>
        <w:t>pokutu</w:t>
      </w:r>
      <w:r w:rsidR="00B62536" w:rsidRPr="00B42807">
        <w:rPr>
          <w:rFonts w:ascii="Garamond" w:hAnsi="Garamond" w:cs="Arial"/>
        </w:rPr>
        <w:t xml:space="preserve"> </w:t>
      </w:r>
      <w:r w:rsidRPr="00B42807">
        <w:rPr>
          <w:rFonts w:ascii="Garamond" w:hAnsi="Garamond" w:cs="Arial"/>
        </w:rPr>
        <w:t>sa</w:t>
      </w:r>
      <w:r w:rsidR="00B62536" w:rsidRPr="00B42807">
        <w:rPr>
          <w:rFonts w:ascii="Garamond" w:hAnsi="Garamond" w:cs="Arial"/>
        </w:rPr>
        <w:t xml:space="preserve"> </w:t>
      </w:r>
      <w:r w:rsidRPr="00B42807">
        <w:rPr>
          <w:rFonts w:ascii="Garamond" w:hAnsi="Garamond" w:cs="Arial"/>
        </w:rPr>
        <w:t>zaväzuje</w:t>
      </w:r>
      <w:r w:rsidR="00B62536" w:rsidRPr="00B42807">
        <w:rPr>
          <w:rFonts w:ascii="Garamond" w:hAnsi="Garamond" w:cs="Arial"/>
        </w:rPr>
        <w:t xml:space="preserve"> </w:t>
      </w:r>
      <w:r w:rsidRPr="00B42807">
        <w:rPr>
          <w:rFonts w:ascii="Garamond" w:hAnsi="Garamond"/>
        </w:rPr>
        <w:t>Poskytovateľ</w:t>
      </w:r>
      <w:r w:rsidR="00B62536" w:rsidRPr="00B42807">
        <w:rPr>
          <w:rFonts w:ascii="Garamond" w:hAnsi="Garamond" w:cs="Arial"/>
        </w:rPr>
        <w:t xml:space="preserve"> </w:t>
      </w:r>
      <w:r w:rsidRPr="00B42807">
        <w:rPr>
          <w:rFonts w:ascii="Garamond" w:hAnsi="Garamond" w:cs="Arial"/>
        </w:rPr>
        <w:t>uhradiť</w:t>
      </w:r>
      <w:r w:rsidR="00B62536" w:rsidRPr="00B42807">
        <w:rPr>
          <w:rFonts w:ascii="Garamond" w:hAnsi="Garamond" w:cs="Arial"/>
        </w:rPr>
        <w:t xml:space="preserve"> </w:t>
      </w:r>
      <w:r w:rsidRPr="00B42807">
        <w:rPr>
          <w:rFonts w:ascii="Garamond" w:hAnsi="Garamond" w:cs="Arial"/>
        </w:rPr>
        <w:t>Objednávateľovi</w:t>
      </w:r>
      <w:r w:rsidR="00B62536" w:rsidRPr="00B42807">
        <w:rPr>
          <w:rFonts w:ascii="Garamond" w:hAnsi="Garamond" w:cs="Arial"/>
        </w:rPr>
        <w:t xml:space="preserve"> </w:t>
      </w:r>
      <w:r w:rsidRPr="00B42807">
        <w:rPr>
          <w:rFonts w:ascii="Garamond" w:hAnsi="Garamond" w:cs="Arial"/>
        </w:rPr>
        <w:t>najneskôr</w:t>
      </w:r>
      <w:r w:rsidR="00B62536" w:rsidRPr="00B42807">
        <w:rPr>
          <w:rFonts w:ascii="Garamond" w:hAnsi="Garamond" w:cs="Arial"/>
        </w:rPr>
        <w:t xml:space="preserve"> </w:t>
      </w:r>
      <w:r w:rsidRPr="00B42807">
        <w:rPr>
          <w:rFonts w:ascii="Garamond" w:hAnsi="Garamond" w:cs="Arial"/>
        </w:rPr>
        <w:t>do</w:t>
      </w:r>
      <w:r w:rsidR="00B62536" w:rsidRPr="00B42807">
        <w:rPr>
          <w:rFonts w:ascii="Garamond" w:hAnsi="Garamond" w:cs="Arial"/>
        </w:rPr>
        <w:t xml:space="preserve"> </w:t>
      </w:r>
      <w:r w:rsidRPr="00B42807">
        <w:rPr>
          <w:rFonts w:ascii="Garamond" w:hAnsi="Garamond" w:cs="Arial"/>
        </w:rPr>
        <w:t>10</w:t>
      </w:r>
      <w:r w:rsidR="00B62536" w:rsidRPr="00B42807">
        <w:rPr>
          <w:rFonts w:ascii="Garamond" w:hAnsi="Garamond" w:cs="Arial"/>
        </w:rPr>
        <w:t xml:space="preserve"> </w:t>
      </w:r>
      <w:r w:rsidRPr="00B42807">
        <w:rPr>
          <w:rFonts w:ascii="Garamond" w:hAnsi="Garamond" w:cs="Arial"/>
        </w:rPr>
        <w:t>(desiatich)</w:t>
      </w:r>
      <w:r w:rsidR="00B62536" w:rsidRPr="00B42807">
        <w:rPr>
          <w:rFonts w:ascii="Garamond" w:hAnsi="Garamond" w:cs="Arial"/>
        </w:rPr>
        <w:t xml:space="preserve"> </w:t>
      </w:r>
      <w:r w:rsidRPr="00B42807">
        <w:rPr>
          <w:rFonts w:ascii="Garamond" w:hAnsi="Garamond" w:cs="Arial"/>
        </w:rPr>
        <w:t>Pracovných</w:t>
      </w:r>
      <w:r w:rsidR="00B62536" w:rsidRPr="00B42807">
        <w:rPr>
          <w:rFonts w:ascii="Garamond" w:hAnsi="Garamond" w:cs="Arial"/>
        </w:rPr>
        <w:t xml:space="preserve"> </w:t>
      </w:r>
      <w:r w:rsidRPr="00B42807">
        <w:rPr>
          <w:rFonts w:ascii="Garamond" w:hAnsi="Garamond" w:cs="Arial"/>
        </w:rPr>
        <w:t>dní</w:t>
      </w:r>
      <w:r w:rsidR="00B62536" w:rsidRPr="00B42807">
        <w:rPr>
          <w:rFonts w:ascii="Garamond" w:hAnsi="Garamond" w:cs="Arial"/>
        </w:rPr>
        <w:t xml:space="preserve"> </w:t>
      </w:r>
      <w:r w:rsidRPr="00B42807">
        <w:rPr>
          <w:rFonts w:ascii="Garamond" w:hAnsi="Garamond" w:cs="Arial"/>
        </w:rPr>
        <w:t>odo</w:t>
      </w:r>
      <w:r w:rsidR="00B62536" w:rsidRPr="00B42807">
        <w:rPr>
          <w:rFonts w:ascii="Garamond" w:hAnsi="Garamond" w:cs="Arial"/>
        </w:rPr>
        <w:t xml:space="preserve"> </w:t>
      </w:r>
      <w:r w:rsidRPr="00B42807">
        <w:rPr>
          <w:rFonts w:ascii="Garamond" w:hAnsi="Garamond" w:cs="Arial"/>
        </w:rPr>
        <w:t>dňa</w:t>
      </w:r>
      <w:r w:rsidR="00B62536" w:rsidRPr="00B42807">
        <w:rPr>
          <w:rFonts w:ascii="Garamond" w:hAnsi="Garamond" w:cs="Arial"/>
        </w:rPr>
        <w:t xml:space="preserve"> </w:t>
      </w:r>
      <w:r w:rsidRPr="00B42807">
        <w:rPr>
          <w:rFonts w:ascii="Garamond" w:hAnsi="Garamond" w:cs="Arial"/>
        </w:rPr>
        <w:t>doručenia</w:t>
      </w:r>
      <w:r w:rsidR="00B62536" w:rsidRPr="00B42807">
        <w:rPr>
          <w:rFonts w:ascii="Garamond" w:hAnsi="Garamond" w:cs="Arial"/>
        </w:rPr>
        <w:t xml:space="preserve"> </w:t>
      </w:r>
      <w:r w:rsidRPr="00B42807">
        <w:rPr>
          <w:rFonts w:ascii="Garamond" w:hAnsi="Garamond" w:cs="Arial"/>
        </w:rPr>
        <w:t>výzvy</w:t>
      </w:r>
      <w:r w:rsidR="00B62536" w:rsidRPr="00B42807">
        <w:rPr>
          <w:rFonts w:ascii="Garamond" w:hAnsi="Garamond" w:cs="Arial"/>
        </w:rPr>
        <w:t xml:space="preserve"> </w:t>
      </w:r>
      <w:r w:rsidRPr="00B42807">
        <w:rPr>
          <w:rFonts w:ascii="Garamond" w:hAnsi="Garamond" w:cs="Arial"/>
        </w:rPr>
        <w:t>Objednávateľa.</w:t>
      </w:r>
      <w:r w:rsidR="00B62536" w:rsidRPr="00B42807">
        <w:rPr>
          <w:rFonts w:ascii="Garamond" w:hAnsi="Garamond" w:cs="Arial"/>
        </w:rPr>
        <w:t xml:space="preserve">  </w:t>
      </w:r>
    </w:p>
    <w:p w14:paraId="588108C7" w14:textId="77777777" w:rsidR="006776FE" w:rsidRPr="00B42807" w:rsidRDefault="006776FE" w:rsidP="00ED4910">
      <w:pPr>
        <w:keepNext/>
        <w:keepLines/>
        <w:tabs>
          <w:tab w:val="left" w:pos="0"/>
        </w:tabs>
        <w:spacing w:after="0" w:line="240" w:lineRule="auto"/>
        <w:ind w:left="709"/>
        <w:contextualSpacing/>
        <w:jc w:val="both"/>
        <w:rPr>
          <w:rFonts w:ascii="Garamond" w:hAnsi="Garamond" w:cs="Arial"/>
          <w:b/>
        </w:rPr>
      </w:pPr>
    </w:p>
    <w:p w14:paraId="0A0CF87C" w14:textId="66E42B14" w:rsidR="00B92322" w:rsidRPr="00B42807" w:rsidRDefault="00B92322" w:rsidP="00ED4910">
      <w:pPr>
        <w:keepNext/>
        <w:keepLines/>
        <w:numPr>
          <w:ilvl w:val="0"/>
          <w:numId w:val="12"/>
        </w:numPr>
        <w:tabs>
          <w:tab w:val="left" w:pos="0"/>
        </w:tabs>
        <w:spacing w:after="0" w:line="240" w:lineRule="auto"/>
        <w:ind w:left="709" w:hanging="709"/>
        <w:contextualSpacing/>
        <w:jc w:val="both"/>
        <w:rPr>
          <w:rFonts w:ascii="Garamond" w:hAnsi="Garamond" w:cs="Arial"/>
          <w:b/>
        </w:rPr>
      </w:pPr>
      <w:r w:rsidRPr="00B42807">
        <w:rPr>
          <w:rFonts w:ascii="Garamond" w:hAnsi="Garamond" w:cs="Arial"/>
        </w:rPr>
        <w:t>Zmluvná</w:t>
      </w:r>
      <w:r w:rsidR="00B62536" w:rsidRPr="00B42807">
        <w:rPr>
          <w:rFonts w:ascii="Garamond" w:hAnsi="Garamond" w:cs="Arial"/>
        </w:rPr>
        <w:t xml:space="preserve"> </w:t>
      </w:r>
      <w:r w:rsidRPr="00B42807">
        <w:rPr>
          <w:rFonts w:ascii="Garamond" w:hAnsi="Garamond" w:cs="Arial"/>
        </w:rPr>
        <w:t>strana</w:t>
      </w:r>
      <w:r w:rsidR="00B62536" w:rsidRPr="00B42807">
        <w:rPr>
          <w:rFonts w:ascii="Garamond" w:hAnsi="Garamond" w:cs="Arial"/>
        </w:rPr>
        <w:t xml:space="preserve"> </w:t>
      </w:r>
      <w:r w:rsidRPr="00B42807">
        <w:rPr>
          <w:rFonts w:ascii="Garamond" w:hAnsi="Garamond" w:cs="Arial"/>
        </w:rPr>
        <w:t>zodpovedá</w:t>
      </w:r>
      <w:r w:rsidR="00B62536" w:rsidRPr="00B42807">
        <w:rPr>
          <w:rFonts w:ascii="Garamond" w:hAnsi="Garamond" w:cs="Arial"/>
        </w:rPr>
        <w:t xml:space="preserve"> </w:t>
      </w:r>
      <w:r w:rsidRPr="00B42807">
        <w:rPr>
          <w:rFonts w:ascii="Garamond" w:hAnsi="Garamond" w:cs="Arial"/>
        </w:rPr>
        <w:t>za</w:t>
      </w:r>
      <w:r w:rsidR="00B62536" w:rsidRPr="00B42807">
        <w:rPr>
          <w:rFonts w:ascii="Garamond" w:hAnsi="Garamond" w:cs="Arial"/>
        </w:rPr>
        <w:t xml:space="preserve"> </w:t>
      </w:r>
      <w:r w:rsidRPr="00B42807">
        <w:rPr>
          <w:rFonts w:ascii="Garamond" w:hAnsi="Garamond" w:cs="Arial"/>
        </w:rPr>
        <w:t>škodu,</w:t>
      </w:r>
      <w:r w:rsidR="00B62536" w:rsidRPr="00B42807">
        <w:rPr>
          <w:rFonts w:ascii="Garamond" w:hAnsi="Garamond" w:cs="Arial"/>
        </w:rPr>
        <w:t xml:space="preserve"> </w:t>
      </w:r>
      <w:r w:rsidRPr="00B42807">
        <w:rPr>
          <w:rFonts w:ascii="Garamond" w:hAnsi="Garamond" w:cs="Arial"/>
        </w:rPr>
        <w:t>ktorú</w:t>
      </w:r>
      <w:r w:rsidR="00B62536" w:rsidRPr="00B42807">
        <w:rPr>
          <w:rFonts w:ascii="Garamond" w:hAnsi="Garamond" w:cs="Arial"/>
        </w:rPr>
        <w:t xml:space="preserve"> </w:t>
      </w:r>
      <w:r w:rsidRPr="00B42807">
        <w:rPr>
          <w:rFonts w:ascii="Garamond" w:hAnsi="Garamond" w:cs="Arial"/>
        </w:rPr>
        <w:t>spôsobí</w:t>
      </w:r>
      <w:r w:rsidR="00B62536" w:rsidRPr="00B42807">
        <w:rPr>
          <w:rFonts w:ascii="Garamond" w:hAnsi="Garamond" w:cs="Arial"/>
        </w:rPr>
        <w:t xml:space="preserve"> </w:t>
      </w:r>
      <w:r w:rsidRPr="00B42807">
        <w:rPr>
          <w:rFonts w:ascii="Garamond" w:hAnsi="Garamond" w:cs="Arial"/>
        </w:rPr>
        <w:t>druhej</w:t>
      </w:r>
      <w:r w:rsidR="00B62536" w:rsidRPr="00B42807">
        <w:rPr>
          <w:rFonts w:ascii="Garamond" w:hAnsi="Garamond" w:cs="Arial"/>
        </w:rPr>
        <w:t xml:space="preserve"> </w:t>
      </w:r>
      <w:r w:rsidRPr="00B42807">
        <w:rPr>
          <w:rFonts w:ascii="Garamond" w:hAnsi="Garamond" w:cs="Arial"/>
        </w:rPr>
        <w:t>Zmluvnej</w:t>
      </w:r>
      <w:r w:rsidR="00B62536" w:rsidRPr="00B42807">
        <w:rPr>
          <w:rFonts w:ascii="Garamond" w:hAnsi="Garamond" w:cs="Arial"/>
        </w:rPr>
        <w:t xml:space="preserve"> </w:t>
      </w:r>
      <w:r w:rsidRPr="00B42807">
        <w:rPr>
          <w:rFonts w:ascii="Garamond" w:hAnsi="Garamond" w:cs="Arial"/>
        </w:rPr>
        <w:t>strane</w:t>
      </w:r>
      <w:r w:rsidR="00B62536" w:rsidRPr="00B42807">
        <w:rPr>
          <w:rFonts w:ascii="Garamond" w:hAnsi="Garamond" w:cs="Arial"/>
        </w:rPr>
        <w:t xml:space="preserve"> </w:t>
      </w:r>
      <w:r w:rsidRPr="00B42807">
        <w:rPr>
          <w:rFonts w:ascii="Garamond" w:hAnsi="Garamond" w:cs="Arial"/>
        </w:rPr>
        <w:t>porušením</w:t>
      </w:r>
      <w:r w:rsidR="00B62536" w:rsidRPr="00B42807">
        <w:rPr>
          <w:rFonts w:ascii="Garamond" w:hAnsi="Garamond" w:cs="Arial"/>
        </w:rPr>
        <w:t xml:space="preserve"> </w:t>
      </w:r>
      <w:r w:rsidRPr="00B42807">
        <w:rPr>
          <w:rFonts w:ascii="Garamond" w:hAnsi="Garamond" w:cs="Arial"/>
        </w:rPr>
        <w:t>svojej</w:t>
      </w:r>
      <w:r w:rsidR="00B62536" w:rsidRPr="00B42807">
        <w:rPr>
          <w:rFonts w:ascii="Garamond" w:hAnsi="Garamond" w:cs="Arial"/>
        </w:rPr>
        <w:t xml:space="preserve"> </w:t>
      </w:r>
      <w:r w:rsidRPr="00B42807">
        <w:rPr>
          <w:rFonts w:ascii="Garamond" w:hAnsi="Garamond" w:cs="Arial"/>
        </w:rPr>
        <w:t>povinnosti</w:t>
      </w:r>
      <w:r w:rsidR="00B62536" w:rsidRPr="00B42807">
        <w:rPr>
          <w:rFonts w:ascii="Garamond" w:hAnsi="Garamond" w:cs="Arial"/>
        </w:rPr>
        <w:t xml:space="preserve"> </w:t>
      </w:r>
      <w:r w:rsidRPr="00B42807">
        <w:rPr>
          <w:rFonts w:ascii="Garamond" w:hAnsi="Garamond" w:cs="Arial"/>
        </w:rPr>
        <w:t>zo</w:t>
      </w:r>
      <w:r w:rsidR="00B62536" w:rsidRPr="00B42807">
        <w:rPr>
          <w:rFonts w:ascii="Garamond" w:hAnsi="Garamond" w:cs="Arial"/>
        </w:rPr>
        <w:t xml:space="preserve"> </w:t>
      </w:r>
      <w:r w:rsidRPr="00B42807">
        <w:rPr>
          <w:rFonts w:ascii="Garamond" w:hAnsi="Garamond" w:cs="Arial"/>
        </w:rPr>
        <w:t>Zmluvy</w:t>
      </w:r>
      <w:r w:rsidR="00B62536" w:rsidRPr="00B42807">
        <w:rPr>
          <w:rFonts w:ascii="Garamond" w:hAnsi="Garamond" w:cs="Arial"/>
        </w:rPr>
        <w:t xml:space="preserve"> </w:t>
      </w:r>
      <w:r w:rsidRPr="00B42807">
        <w:rPr>
          <w:rFonts w:ascii="Garamond" w:hAnsi="Garamond" w:cs="Arial"/>
        </w:rPr>
        <w:t>a</w:t>
      </w:r>
      <w:r w:rsidR="00B62536" w:rsidRPr="00B42807">
        <w:rPr>
          <w:rFonts w:ascii="Garamond" w:hAnsi="Garamond" w:cs="Arial"/>
        </w:rPr>
        <w:t xml:space="preserve"> </w:t>
      </w:r>
      <w:r w:rsidRPr="00B42807">
        <w:rPr>
          <w:rFonts w:ascii="Garamond" w:hAnsi="Garamond" w:cs="Arial"/>
        </w:rPr>
        <w:t>je</w:t>
      </w:r>
      <w:r w:rsidR="00B62536" w:rsidRPr="00B42807">
        <w:rPr>
          <w:rFonts w:ascii="Garamond" w:hAnsi="Garamond" w:cs="Arial"/>
        </w:rPr>
        <w:t xml:space="preserve"> </w:t>
      </w:r>
      <w:r w:rsidRPr="00B42807">
        <w:rPr>
          <w:rFonts w:ascii="Garamond" w:hAnsi="Garamond" w:cs="Arial"/>
        </w:rPr>
        <w:t>povinná</w:t>
      </w:r>
      <w:r w:rsidR="00B62536" w:rsidRPr="00B42807">
        <w:rPr>
          <w:rFonts w:ascii="Garamond" w:hAnsi="Garamond" w:cs="Arial"/>
        </w:rPr>
        <w:t xml:space="preserve"> </w:t>
      </w:r>
      <w:r w:rsidRPr="00B42807">
        <w:rPr>
          <w:rFonts w:ascii="Garamond" w:hAnsi="Garamond" w:cs="Arial"/>
        </w:rPr>
        <w:t>ju</w:t>
      </w:r>
      <w:r w:rsidR="00B62536" w:rsidRPr="00B42807">
        <w:rPr>
          <w:rFonts w:ascii="Garamond" w:hAnsi="Garamond" w:cs="Arial"/>
        </w:rPr>
        <w:t xml:space="preserve"> </w:t>
      </w:r>
      <w:r w:rsidRPr="00B42807">
        <w:rPr>
          <w:rFonts w:ascii="Garamond" w:hAnsi="Garamond" w:cs="Arial"/>
        </w:rPr>
        <w:t>nahradiť,</w:t>
      </w:r>
      <w:r w:rsidR="00B62536" w:rsidRPr="00B42807">
        <w:rPr>
          <w:rFonts w:ascii="Garamond" w:hAnsi="Garamond" w:cs="Arial"/>
        </w:rPr>
        <w:t xml:space="preserve"> </w:t>
      </w:r>
      <w:r w:rsidRPr="00B42807">
        <w:rPr>
          <w:rFonts w:ascii="Garamond" w:hAnsi="Garamond" w:cs="Arial"/>
        </w:rPr>
        <w:t>okrem</w:t>
      </w:r>
      <w:r w:rsidR="00B62536" w:rsidRPr="00B42807">
        <w:rPr>
          <w:rFonts w:ascii="Garamond" w:hAnsi="Garamond" w:cs="Arial"/>
        </w:rPr>
        <w:t xml:space="preserve"> </w:t>
      </w:r>
      <w:r w:rsidRPr="00B42807">
        <w:rPr>
          <w:rFonts w:ascii="Garamond" w:hAnsi="Garamond" w:cs="Arial"/>
        </w:rPr>
        <w:t>prípadov,</w:t>
      </w:r>
      <w:r w:rsidR="00B62536" w:rsidRPr="00B42807">
        <w:rPr>
          <w:rFonts w:ascii="Garamond" w:hAnsi="Garamond" w:cs="Arial"/>
        </w:rPr>
        <w:t xml:space="preserve"> </w:t>
      </w:r>
      <w:r w:rsidRPr="00B42807">
        <w:rPr>
          <w:rFonts w:ascii="Garamond" w:hAnsi="Garamond" w:cs="Arial"/>
        </w:rPr>
        <w:t>kedy</w:t>
      </w:r>
      <w:r w:rsidR="00B62536" w:rsidRPr="00B42807">
        <w:rPr>
          <w:rFonts w:ascii="Garamond" w:hAnsi="Garamond" w:cs="Arial"/>
        </w:rPr>
        <w:t xml:space="preserve"> </w:t>
      </w:r>
      <w:r w:rsidRPr="00B42807">
        <w:rPr>
          <w:rFonts w:ascii="Garamond" w:hAnsi="Garamond" w:cs="Arial"/>
        </w:rPr>
        <w:t>preukáže,</w:t>
      </w:r>
      <w:r w:rsidR="00B62536" w:rsidRPr="00B42807">
        <w:rPr>
          <w:rFonts w:ascii="Garamond" w:hAnsi="Garamond" w:cs="Arial"/>
        </w:rPr>
        <w:t xml:space="preserve"> </w:t>
      </w:r>
      <w:r w:rsidRPr="00B42807">
        <w:rPr>
          <w:rFonts w:ascii="Garamond" w:hAnsi="Garamond" w:cs="Arial"/>
        </w:rPr>
        <w:t>že</w:t>
      </w:r>
      <w:r w:rsidR="00B62536" w:rsidRPr="00B42807">
        <w:rPr>
          <w:rFonts w:ascii="Garamond" w:hAnsi="Garamond" w:cs="Arial"/>
        </w:rPr>
        <w:t xml:space="preserve"> </w:t>
      </w:r>
      <w:r w:rsidRPr="00B42807">
        <w:rPr>
          <w:rFonts w:ascii="Garamond" w:hAnsi="Garamond" w:cs="Arial"/>
        </w:rPr>
        <w:t>porušenie</w:t>
      </w:r>
      <w:r w:rsidR="00B62536" w:rsidRPr="00B42807">
        <w:rPr>
          <w:rFonts w:ascii="Garamond" w:hAnsi="Garamond" w:cs="Arial"/>
        </w:rPr>
        <w:t xml:space="preserve"> </w:t>
      </w:r>
      <w:r w:rsidRPr="00B42807">
        <w:rPr>
          <w:rFonts w:ascii="Garamond" w:hAnsi="Garamond" w:cs="Arial"/>
        </w:rPr>
        <w:t>povinnosti</w:t>
      </w:r>
      <w:r w:rsidR="00B62536" w:rsidRPr="00B42807">
        <w:rPr>
          <w:rFonts w:ascii="Garamond" w:hAnsi="Garamond" w:cs="Arial"/>
        </w:rPr>
        <w:t xml:space="preserve"> </w:t>
      </w:r>
      <w:r w:rsidRPr="00B42807">
        <w:rPr>
          <w:rFonts w:ascii="Garamond" w:hAnsi="Garamond" w:cs="Arial"/>
        </w:rPr>
        <w:t>bolo</w:t>
      </w:r>
      <w:r w:rsidR="00B62536" w:rsidRPr="00B42807">
        <w:rPr>
          <w:rFonts w:ascii="Garamond" w:hAnsi="Garamond" w:cs="Arial"/>
        </w:rPr>
        <w:t xml:space="preserve"> </w:t>
      </w:r>
      <w:r w:rsidRPr="00B42807">
        <w:rPr>
          <w:rFonts w:ascii="Garamond" w:hAnsi="Garamond" w:cs="Arial"/>
        </w:rPr>
        <w:t>spôsobené</w:t>
      </w:r>
      <w:r w:rsidR="00B62536" w:rsidRPr="00B42807">
        <w:rPr>
          <w:rFonts w:ascii="Garamond" w:hAnsi="Garamond" w:cs="Arial"/>
        </w:rPr>
        <w:t xml:space="preserve"> </w:t>
      </w:r>
      <w:r w:rsidRPr="00B42807">
        <w:rPr>
          <w:rFonts w:ascii="Garamond" w:hAnsi="Garamond" w:cs="Arial"/>
        </w:rPr>
        <w:t>okolnosťami</w:t>
      </w:r>
      <w:r w:rsidR="00B62536" w:rsidRPr="00B42807">
        <w:rPr>
          <w:rFonts w:ascii="Garamond" w:hAnsi="Garamond" w:cs="Arial"/>
        </w:rPr>
        <w:t xml:space="preserve"> </w:t>
      </w:r>
      <w:r w:rsidRPr="00B42807">
        <w:rPr>
          <w:rFonts w:ascii="Garamond" w:hAnsi="Garamond" w:cs="Arial"/>
        </w:rPr>
        <w:t>vylučujúcimi</w:t>
      </w:r>
      <w:r w:rsidR="00B62536" w:rsidRPr="00B42807">
        <w:rPr>
          <w:rFonts w:ascii="Garamond" w:hAnsi="Garamond" w:cs="Arial"/>
        </w:rPr>
        <w:t xml:space="preserve"> </w:t>
      </w:r>
      <w:r w:rsidRPr="00B42807">
        <w:rPr>
          <w:rFonts w:ascii="Garamond" w:hAnsi="Garamond" w:cs="Arial"/>
        </w:rPr>
        <w:t>zodpovednosť.</w:t>
      </w:r>
      <w:r w:rsidR="00B62536" w:rsidRPr="00B42807">
        <w:rPr>
          <w:rFonts w:ascii="Garamond" w:hAnsi="Garamond" w:cs="Arial"/>
        </w:rPr>
        <w:t xml:space="preserve"> </w:t>
      </w:r>
      <w:r w:rsidRPr="00B42807">
        <w:rPr>
          <w:rFonts w:ascii="Garamond" w:hAnsi="Garamond" w:cs="Arial"/>
        </w:rPr>
        <w:t>Pri</w:t>
      </w:r>
      <w:r w:rsidR="00B62536" w:rsidRPr="00B42807">
        <w:rPr>
          <w:rFonts w:ascii="Garamond" w:hAnsi="Garamond" w:cs="Arial"/>
        </w:rPr>
        <w:t xml:space="preserve"> </w:t>
      </w:r>
      <w:r w:rsidRPr="00B42807">
        <w:rPr>
          <w:rFonts w:ascii="Garamond" w:hAnsi="Garamond" w:cs="Arial"/>
        </w:rPr>
        <w:t>uplatnení</w:t>
      </w:r>
      <w:r w:rsidR="00B62536" w:rsidRPr="00B42807">
        <w:rPr>
          <w:rFonts w:ascii="Garamond" w:hAnsi="Garamond" w:cs="Arial"/>
        </w:rPr>
        <w:t xml:space="preserve"> </w:t>
      </w:r>
      <w:r w:rsidRPr="00B42807">
        <w:rPr>
          <w:rFonts w:ascii="Garamond" w:hAnsi="Garamond" w:cs="Arial"/>
        </w:rPr>
        <w:t>a</w:t>
      </w:r>
      <w:r w:rsidR="00B62536" w:rsidRPr="00B42807">
        <w:rPr>
          <w:rFonts w:ascii="Garamond" w:hAnsi="Garamond" w:cs="Arial"/>
        </w:rPr>
        <w:t xml:space="preserve"> </w:t>
      </w:r>
      <w:r w:rsidRPr="00B42807">
        <w:rPr>
          <w:rFonts w:ascii="Garamond" w:hAnsi="Garamond" w:cs="Arial"/>
        </w:rPr>
        <w:t>úhrade</w:t>
      </w:r>
      <w:r w:rsidR="00B62536" w:rsidRPr="00B42807">
        <w:rPr>
          <w:rFonts w:ascii="Garamond" w:hAnsi="Garamond" w:cs="Arial"/>
        </w:rPr>
        <w:t xml:space="preserve"> </w:t>
      </w:r>
      <w:r w:rsidRPr="00B42807">
        <w:rPr>
          <w:rFonts w:ascii="Garamond" w:hAnsi="Garamond" w:cs="Arial"/>
        </w:rPr>
        <w:t>škôd</w:t>
      </w:r>
      <w:r w:rsidR="00B62536" w:rsidRPr="00B42807">
        <w:rPr>
          <w:rFonts w:ascii="Garamond" w:hAnsi="Garamond" w:cs="Arial"/>
        </w:rPr>
        <w:t xml:space="preserve"> </w:t>
      </w:r>
      <w:r w:rsidRPr="00B42807">
        <w:rPr>
          <w:rFonts w:ascii="Garamond" w:hAnsi="Garamond" w:cs="Arial"/>
        </w:rPr>
        <w:t>a</w:t>
      </w:r>
      <w:r w:rsidR="00B62536" w:rsidRPr="00B42807">
        <w:rPr>
          <w:rFonts w:ascii="Garamond" w:hAnsi="Garamond" w:cs="Arial"/>
        </w:rPr>
        <w:t xml:space="preserve"> </w:t>
      </w:r>
      <w:r w:rsidRPr="00B42807">
        <w:rPr>
          <w:rFonts w:ascii="Garamond" w:hAnsi="Garamond" w:cs="Arial"/>
        </w:rPr>
        <w:t>nákladov</w:t>
      </w:r>
      <w:r w:rsidR="00B62536" w:rsidRPr="00B42807">
        <w:rPr>
          <w:rFonts w:ascii="Garamond" w:hAnsi="Garamond" w:cs="Arial"/>
        </w:rPr>
        <w:t xml:space="preserve"> </w:t>
      </w:r>
      <w:r w:rsidRPr="00B42807">
        <w:rPr>
          <w:rFonts w:ascii="Garamond" w:hAnsi="Garamond" w:cs="Arial"/>
        </w:rPr>
        <w:t>sa</w:t>
      </w:r>
      <w:r w:rsidR="00B62536" w:rsidRPr="00B42807">
        <w:rPr>
          <w:rFonts w:ascii="Garamond" w:hAnsi="Garamond" w:cs="Arial"/>
        </w:rPr>
        <w:t xml:space="preserve"> </w:t>
      </w:r>
      <w:r w:rsidRPr="00B42807">
        <w:rPr>
          <w:rFonts w:ascii="Garamond" w:hAnsi="Garamond" w:cs="Arial"/>
        </w:rPr>
        <w:t>Zmluvné</w:t>
      </w:r>
      <w:r w:rsidR="00B62536" w:rsidRPr="00B42807">
        <w:rPr>
          <w:rFonts w:ascii="Garamond" w:hAnsi="Garamond" w:cs="Arial"/>
        </w:rPr>
        <w:t xml:space="preserve"> </w:t>
      </w:r>
      <w:r w:rsidRPr="00B42807">
        <w:rPr>
          <w:rFonts w:ascii="Garamond" w:hAnsi="Garamond" w:cs="Arial"/>
        </w:rPr>
        <w:t>strany</w:t>
      </w:r>
      <w:r w:rsidR="00B62536" w:rsidRPr="00B42807">
        <w:rPr>
          <w:rFonts w:ascii="Garamond" w:hAnsi="Garamond" w:cs="Arial"/>
        </w:rPr>
        <w:t xml:space="preserve"> </w:t>
      </w:r>
      <w:r w:rsidRPr="00B42807">
        <w:rPr>
          <w:rFonts w:ascii="Garamond" w:hAnsi="Garamond" w:cs="Arial"/>
        </w:rPr>
        <w:t>budú</w:t>
      </w:r>
      <w:r w:rsidR="00B62536" w:rsidRPr="00B42807">
        <w:rPr>
          <w:rFonts w:ascii="Garamond" w:hAnsi="Garamond" w:cs="Arial"/>
        </w:rPr>
        <w:t xml:space="preserve"> </w:t>
      </w:r>
      <w:r w:rsidRPr="00B42807">
        <w:rPr>
          <w:rFonts w:ascii="Garamond" w:hAnsi="Garamond" w:cs="Arial"/>
        </w:rPr>
        <w:t>riadiť</w:t>
      </w:r>
      <w:r w:rsidR="00B62536" w:rsidRPr="00B42807">
        <w:rPr>
          <w:rFonts w:ascii="Garamond" w:hAnsi="Garamond" w:cs="Arial"/>
        </w:rPr>
        <w:t xml:space="preserve"> </w:t>
      </w:r>
      <w:r w:rsidRPr="00B42807">
        <w:rPr>
          <w:rFonts w:ascii="Garamond" w:hAnsi="Garamond" w:cs="Arial"/>
        </w:rPr>
        <w:t>ustanoveniami</w:t>
      </w:r>
      <w:r w:rsidR="00B62536" w:rsidRPr="00B42807">
        <w:rPr>
          <w:rFonts w:ascii="Garamond" w:hAnsi="Garamond" w:cs="Arial"/>
        </w:rPr>
        <w:t xml:space="preserve"> </w:t>
      </w:r>
      <w:r w:rsidRPr="00B42807">
        <w:rPr>
          <w:rFonts w:ascii="Garamond" w:hAnsi="Garamond" w:cs="Arial"/>
        </w:rPr>
        <w:t>§</w:t>
      </w:r>
      <w:r w:rsidR="00B62536" w:rsidRPr="00B42807">
        <w:rPr>
          <w:rFonts w:ascii="Garamond" w:hAnsi="Garamond" w:cs="Arial"/>
        </w:rPr>
        <w:t xml:space="preserve"> </w:t>
      </w:r>
      <w:r w:rsidRPr="00B42807">
        <w:rPr>
          <w:rFonts w:ascii="Garamond" w:hAnsi="Garamond" w:cs="Arial"/>
        </w:rPr>
        <w:t>373</w:t>
      </w:r>
      <w:r w:rsidR="00B62536" w:rsidRPr="00B42807">
        <w:rPr>
          <w:rFonts w:ascii="Garamond" w:eastAsiaTheme="minorHAnsi" w:hAnsi="Garamond" w:cs="Arial"/>
          <w:lang w:eastAsia="en-US"/>
        </w:rPr>
        <w:t xml:space="preserve"> </w:t>
      </w:r>
      <w:r w:rsidRPr="00B42807">
        <w:rPr>
          <w:rFonts w:ascii="Garamond" w:hAnsi="Garamond" w:cs="Arial"/>
        </w:rPr>
        <w:t>a</w:t>
      </w:r>
      <w:r w:rsidR="00B62536" w:rsidRPr="00B42807">
        <w:rPr>
          <w:rFonts w:ascii="Garamond" w:hAnsi="Garamond" w:cs="Arial"/>
        </w:rPr>
        <w:t xml:space="preserve"> </w:t>
      </w:r>
      <w:proofErr w:type="spellStart"/>
      <w:r w:rsidRPr="00B42807">
        <w:rPr>
          <w:rFonts w:ascii="Garamond" w:hAnsi="Garamond" w:cs="Arial"/>
        </w:rPr>
        <w:t>nasl</w:t>
      </w:r>
      <w:proofErr w:type="spellEnd"/>
      <w:r w:rsidRPr="00B42807">
        <w:rPr>
          <w:rFonts w:ascii="Garamond" w:hAnsi="Garamond" w:cs="Arial"/>
        </w:rPr>
        <w:t>.</w:t>
      </w:r>
      <w:r w:rsidR="00B62536" w:rsidRPr="00B42807">
        <w:rPr>
          <w:rFonts w:ascii="Garamond" w:hAnsi="Garamond" w:cs="Arial"/>
        </w:rPr>
        <w:t xml:space="preserve"> </w:t>
      </w:r>
      <w:r w:rsidRPr="00B42807">
        <w:rPr>
          <w:rFonts w:ascii="Garamond" w:hAnsi="Garamond" w:cs="Arial"/>
        </w:rPr>
        <w:t>Obchodného</w:t>
      </w:r>
      <w:r w:rsidR="00B62536" w:rsidRPr="00B42807">
        <w:rPr>
          <w:rFonts w:ascii="Garamond" w:hAnsi="Garamond" w:cs="Arial"/>
        </w:rPr>
        <w:t xml:space="preserve"> </w:t>
      </w:r>
      <w:r w:rsidRPr="00B42807">
        <w:rPr>
          <w:rFonts w:ascii="Garamond" w:hAnsi="Garamond" w:cs="Arial"/>
        </w:rPr>
        <w:t>zákonníka.</w:t>
      </w:r>
    </w:p>
    <w:p w14:paraId="1FF5FEF6" w14:textId="77777777" w:rsidR="009106D4" w:rsidRPr="00B42807" w:rsidRDefault="009106D4" w:rsidP="00ED4910">
      <w:pPr>
        <w:keepNext/>
        <w:keepLines/>
        <w:tabs>
          <w:tab w:val="left" w:pos="0"/>
        </w:tabs>
        <w:spacing w:after="0" w:line="240" w:lineRule="auto"/>
        <w:ind w:left="709"/>
        <w:contextualSpacing/>
        <w:jc w:val="both"/>
        <w:rPr>
          <w:rFonts w:ascii="Garamond" w:hAnsi="Garamond" w:cs="Arial"/>
          <w:b/>
        </w:rPr>
      </w:pPr>
    </w:p>
    <w:p w14:paraId="192FC975" w14:textId="4675289E" w:rsidR="00B92322" w:rsidRPr="00B42807" w:rsidRDefault="00B92322" w:rsidP="00ED4910">
      <w:pPr>
        <w:keepNext/>
        <w:keepLines/>
        <w:numPr>
          <w:ilvl w:val="0"/>
          <w:numId w:val="12"/>
        </w:numPr>
        <w:tabs>
          <w:tab w:val="left" w:pos="0"/>
        </w:tabs>
        <w:spacing w:after="0" w:line="240" w:lineRule="auto"/>
        <w:ind w:left="709" w:hanging="709"/>
        <w:contextualSpacing/>
        <w:jc w:val="both"/>
        <w:rPr>
          <w:rFonts w:ascii="Garamond" w:hAnsi="Garamond" w:cs="Arial"/>
          <w:b/>
        </w:rPr>
      </w:pPr>
      <w:r w:rsidRPr="00B42807">
        <w:rPr>
          <w:rFonts w:ascii="Garamond" w:hAnsi="Garamond"/>
        </w:rPr>
        <w:t>Objednávateľ</w:t>
      </w:r>
      <w:r w:rsidR="00B62536" w:rsidRPr="00B42807">
        <w:rPr>
          <w:rFonts w:ascii="Garamond" w:hAnsi="Garamond"/>
        </w:rPr>
        <w:t xml:space="preserve"> </w:t>
      </w:r>
      <w:r w:rsidRPr="00B42807">
        <w:rPr>
          <w:rFonts w:ascii="Garamond" w:hAnsi="Garamond"/>
        </w:rPr>
        <w:t>si</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prípade</w:t>
      </w:r>
      <w:r w:rsidR="00B62536" w:rsidRPr="00B42807">
        <w:rPr>
          <w:rFonts w:ascii="Garamond" w:hAnsi="Garamond"/>
        </w:rPr>
        <w:t xml:space="preserve"> </w:t>
      </w:r>
      <w:r w:rsidRPr="00B42807">
        <w:rPr>
          <w:rFonts w:ascii="Garamond" w:hAnsi="Garamond"/>
        </w:rPr>
        <w:t>nároku</w:t>
      </w:r>
      <w:r w:rsidR="00B62536" w:rsidRPr="00B42807">
        <w:rPr>
          <w:rFonts w:ascii="Garamond" w:hAnsi="Garamond"/>
        </w:rPr>
        <w:t xml:space="preserve"> </w:t>
      </w:r>
      <w:r w:rsidRPr="00B42807">
        <w:rPr>
          <w:rFonts w:ascii="Garamond" w:hAnsi="Garamond"/>
        </w:rPr>
        <w:t>na</w:t>
      </w:r>
      <w:r w:rsidR="00B62536" w:rsidRPr="00B42807">
        <w:rPr>
          <w:rFonts w:ascii="Garamond" w:hAnsi="Garamond"/>
        </w:rPr>
        <w:t xml:space="preserve"> </w:t>
      </w:r>
      <w:r w:rsidRPr="00B42807">
        <w:rPr>
          <w:rFonts w:ascii="Garamond" w:hAnsi="Garamond"/>
        </w:rPr>
        <w:t>náhradu</w:t>
      </w:r>
      <w:r w:rsidR="00B62536" w:rsidRPr="00B42807">
        <w:rPr>
          <w:rFonts w:ascii="Garamond" w:hAnsi="Garamond"/>
        </w:rPr>
        <w:t xml:space="preserve"> </w:t>
      </w:r>
      <w:r w:rsidRPr="00B42807">
        <w:rPr>
          <w:rFonts w:ascii="Garamond" w:hAnsi="Garamond"/>
        </w:rPr>
        <w:t>škody</w:t>
      </w:r>
      <w:r w:rsidR="00B62536" w:rsidRPr="00B42807">
        <w:rPr>
          <w:rFonts w:ascii="Garamond" w:hAnsi="Garamond"/>
        </w:rPr>
        <w:t xml:space="preserve"> </w:t>
      </w:r>
      <w:r w:rsidR="0050234C">
        <w:rPr>
          <w:rFonts w:ascii="Garamond" w:hAnsi="Garamond"/>
        </w:rPr>
        <w:t xml:space="preserve">a/alebo zmluvnú pokutu </w:t>
      </w:r>
      <w:r w:rsidRPr="00B42807">
        <w:rPr>
          <w:rFonts w:ascii="Garamond" w:hAnsi="Garamond"/>
        </w:rPr>
        <w:t>môže</w:t>
      </w:r>
      <w:r w:rsidR="00B62536" w:rsidRPr="00B42807">
        <w:rPr>
          <w:rFonts w:ascii="Garamond" w:hAnsi="Garamond"/>
        </w:rPr>
        <w:t xml:space="preserve"> </w:t>
      </w:r>
      <w:r w:rsidRPr="00B42807">
        <w:rPr>
          <w:rFonts w:ascii="Garamond" w:hAnsi="Garamond"/>
        </w:rPr>
        <w:t>škodu</w:t>
      </w:r>
      <w:r w:rsidR="0050234C">
        <w:rPr>
          <w:rFonts w:ascii="Garamond" w:hAnsi="Garamond"/>
        </w:rPr>
        <w:t xml:space="preserve"> a/alebo zmluvnú pokutu</w:t>
      </w:r>
      <w:r w:rsidR="00B62536" w:rsidRPr="00B42807">
        <w:rPr>
          <w:rFonts w:ascii="Garamond" w:hAnsi="Garamond"/>
        </w:rPr>
        <w:t xml:space="preserve"> </w:t>
      </w:r>
      <w:r w:rsidRPr="00B42807">
        <w:rPr>
          <w:rFonts w:ascii="Garamond" w:hAnsi="Garamond"/>
        </w:rPr>
        <w:t>odpočítať</w:t>
      </w:r>
      <w:r w:rsidR="00B62536" w:rsidRPr="00B42807">
        <w:rPr>
          <w:rFonts w:ascii="Garamond" w:hAnsi="Garamond"/>
        </w:rPr>
        <w:t xml:space="preserve"> </w:t>
      </w:r>
      <w:r w:rsidRPr="00B42807">
        <w:rPr>
          <w:rFonts w:ascii="Garamond" w:hAnsi="Garamond"/>
        </w:rPr>
        <w:t>z</w:t>
      </w:r>
      <w:r w:rsidR="00B62536" w:rsidRPr="00B42807">
        <w:rPr>
          <w:rFonts w:ascii="Garamond" w:hAnsi="Garamond"/>
        </w:rPr>
        <w:t xml:space="preserve"> </w:t>
      </w:r>
      <w:r w:rsidRPr="00B42807">
        <w:rPr>
          <w:rFonts w:ascii="Garamond" w:hAnsi="Garamond"/>
        </w:rPr>
        <w:t>čiastky</w:t>
      </w:r>
      <w:r w:rsidR="00B62536" w:rsidRPr="00B42807">
        <w:rPr>
          <w:rFonts w:ascii="Garamond" w:hAnsi="Garamond"/>
        </w:rPr>
        <w:t xml:space="preserve"> </w:t>
      </w:r>
      <w:r w:rsidRPr="00B42807">
        <w:rPr>
          <w:rFonts w:ascii="Garamond" w:hAnsi="Garamond"/>
        </w:rPr>
        <w:t>splatnej</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prospech</w:t>
      </w:r>
      <w:r w:rsidR="00B62536" w:rsidRPr="00B42807">
        <w:rPr>
          <w:rFonts w:ascii="Garamond" w:hAnsi="Garamond"/>
        </w:rPr>
        <w:t xml:space="preserve"> </w:t>
      </w:r>
      <w:r w:rsidR="009106D4" w:rsidRPr="00B42807">
        <w:rPr>
          <w:rFonts w:ascii="Garamond" w:hAnsi="Garamond"/>
        </w:rPr>
        <w:t>Poskytovateľa</w:t>
      </w:r>
      <w:r w:rsidRPr="00B42807">
        <w:rPr>
          <w:rFonts w:ascii="Garamond" w:hAnsi="Garamond"/>
        </w:rPr>
        <w:t>.</w:t>
      </w:r>
      <w:r w:rsidR="00B62536" w:rsidRPr="00B42807">
        <w:rPr>
          <w:rFonts w:ascii="Garamond" w:hAnsi="Garamond"/>
        </w:rPr>
        <w:t xml:space="preserve"> </w:t>
      </w:r>
    </w:p>
    <w:p w14:paraId="1D8E0AB2" w14:textId="77777777" w:rsidR="009E7515" w:rsidRPr="00B42807" w:rsidRDefault="009E7515" w:rsidP="00ED4910">
      <w:pPr>
        <w:keepNext/>
        <w:keepLines/>
        <w:spacing w:after="0" w:line="240" w:lineRule="auto"/>
        <w:ind w:left="720"/>
        <w:contextualSpacing/>
        <w:jc w:val="both"/>
        <w:rPr>
          <w:rFonts w:ascii="Garamond" w:hAnsi="Garamond"/>
        </w:rPr>
      </w:pPr>
    </w:p>
    <w:p w14:paraId="3CD62D52" w14:textId="4323CBB8" w:rsidR="00D139CF" w:rsidRPr="00B42807" w:rsidRDefault="00D139CF" w:rsidP="00ED4910">
      <w:pPr>
        <w:keepNext/>
        <w:keepLines/>
        <w:numPr>
          <w:ilvl w:val="0"/>
          <w:numId w:val="17"/>
        </w:numPr>
        <w:tabs>
          <w:tab w:val="left" w:pos="720"/>
        </w:tabs>
        <w:spacing w:after="0" w:line="240" w:lineRule="auto"/>
        <w:ind w:hanging="720"/>
        <w:jc w:val="both"/>
        <w:outlineLvl w:val="1"/>
        <w:rPr>
          <w:rFonts w:ascii="Garamond" w:hAnsi="Garamond"/>
          <w:b/>
          <w:bCs/>
        </w:rPr>
      </w:pPr>
      <w:r w:rsidRPr="00B42807">
        <w:rPr>
          <w:rFonts w:ascii="Garamond" w:hAnsi="Garamond"/>
          <w:b/>
          <w:bCs/>
        </w:rPr>
        <w:t>VYHLÁSENIA</w:t>
      </w:r>
      <w:r w:rsidR="00B62536" w:rsidRPr="00B42807">
        <w:rPr>
          <w:rFonts w:ascii="Garamond" w:hAnsi="Garamond"/>
          <w:b/>
          <w:bCs/>
        </w:rPr>
        <w:t xml:space="preserve"> </w:t>
      </w:r>
      <w:r w:rsidRPr="00B42807">
        <w:rPr>
          <w:rFonts w:ascii="Garamond" w:hAnsi="Garamond"/>
          <w:b/>
          <w:bCs/>
        </w:rPr>
        <w:t>A</w:t>
      </w:r>
      <w:r w:rsidR="00B62536" w:rsidRPr="00B42807">
        <w:rPr>
          <w:rFonts w:ascii="Garamond" w:hAnsi="Garamond"/>
          <w:b/>
          <w:bCs/>
        </w:rPr>
        <w:t xml:space="preserve"> </w:t>
      </w:r>
      <w:r w:rsidRPr="00B42807">
        <w:rPr>
          <w:rFonts w:ascii="Garamond" w:hAnsi="Garamond"/>
          <w:b/>
          <w:bCs/>
        </w:rPr>
        <w:t>ZÁRUKY</w:t>
      </w:r>
    </w:p>
    <w:p w14:paraId="7F9570A3" w14:textId="77777777" w:rsidR="00D139CF" w:rsidRPr="00B42807" w:rsidRDefault="00D139CF" w:rsidP="00ED4910">
      <w:pPr>
        <w:keepNext/>
        <w:keepLines/>
        <w:tabs>
          <w:tab w:val="left" w:pos="720"/>
        </w:tabs>
        <w:spacing w:after="0" w:line="240" w:lineRule="auto"/>
        <w:ind w:left="720"/>
        <w:jc w:val="both"/>
        <w:outlineLvl w:val="1"/>
        <w:rPr>
          <w:rFonts w:ascii="Garamond" w:hAnsi="Garamond"/>
          <w:b/>
          <w:bCs/>
        </w:rPr>
      </w:pPr>
    </w:p>
    <w:p w14:paraId="230F12DB" w14:textId="0B279A9B" w:rsidR="00D139CF" w:rsidRPr="00B42807" w:rsidRDefault="001E0BDA" w:rsidP="00ED4910">
      <w:pPr>
        <w:keepNext/>
        <w:keepLines/>
        <w:numPr>
          <w:ilvl w:val="0"/>
          <w:numId w:val="13"/>
        </w:numPr>
        <w:tabs>
          <w:tab w:val="left" w:pos="0"/>
          <w:tab w:val="center" w:pos="4536"/>
          <w:tab w:val="right" w:pos="9072"/>
        </w:tabs>
        <w:spacing w:after="0" w:line="240" w:lineRule="auto"/>
        <w:ind w:left="709" w:hanging="709"/>
        <w:contextualSpacing/>
        <w:jc w:val="both"/>
        <w:rPr>
          <w:rFonts w:ascii="Garamond" w:hAnsi="Garamond"/>
          <w:noProof/>
        </w:rPr>
      </w:pPr>
      <w:r w:rsidRPr="00B42807">
        <w:rPr>
          <w:rFonts w:ascii="Garamond" w:hAnsi="Garamond"/>
          <w:noProof/>
        </w:rPr>
        <w:t>Poskytovateľ</w:t>
      </w:r>
      <w:r w:rsidR="00B62536" w:rsidRPr="00B42807">
        <w:rPr>
          <w:rFonts w:ascii="Garamond" w:hAnsi="Garamond"/>
          <w:noProof/>
        </w:rPr>
        <w:t xml:space="preserve"> </w:t>
      </w:r>
      <w:r w:rsidR="00D139CF" w:rsidRPr="00B42807">
        <w:rPr>
          <w:rFonts w:ascii="Garamond" w:hAnsi="Garamond"/>
          <w:noProof/>
        </w:rPr>
        <w:t>vyhlasuje</w:t>
      </w:r>
      <w:r w:rsidR="00B62536" w:rsidRPr="00B42807">
        <w:rPr>
          <w:rFonts w:ascii="Garamond" w:hAnsi="Garamond"/>
          <w:noProof/>
        </w:rPr>
        <w:t xml:space="preserve"> </w:t>
      </w:r>
      <w:r w:rsidR="00D139CF" w:rsidRPr="00B42807">
        <w:rPr>
          <w:rFonts w:ascii="Garamond" w:hAnsi="Garamond"/>
          <w:noProof/>
        </w:rPr>
        <w:t>a</w:t>
      </w:r>
      <w:r w:rsidR="00B62536" w:rsidRPr="00B42807">
        <w:rPr>
          <w:rFonts w:ascii="Garamond" w:hAnsi="Garamond"/>
          <w:noProof/>
        </w:rPr>
        <w:t xml:space="preserve"> </w:t>
      </w:r>
      <w:r w:rsidR="00D139CF" w:rsidRPr="00B42807">
        <w:rPr>
          <w:rFonts w:ascii="Garamond" w:hAnsi="Garamond"/>
          <w:noProof/>
        </w:rPr>
        <w:t>ubezpečuje</w:t>
      </w:r>
      <w:r w:rsidR="00B62536" w:rsidRPr="00B42807">
        <w:rPr>
          <w:rFonts w:ascii="Garamond" w:hAnsi="Garamond"/>
          <w:noProof/>
        </w:rPr>
        <w:t xml:space="preserve"> </w:t>
      </w:r>
      <w:r w:rsidR="00D139CF" w:rsidRPr="00B42807">
        <w:rPr>
          <w:rFonts w:ascii="Garamond" w:hAnsi="Garamond"/>
          <w:noProof/>
        </w:rPr>
        <w:t>Objednávateľa,</w:t>
      </w:r>
      <w:r w:rsidR="00B62536" w:rsidRPr="00B42807">
        <w:rPr>
          <w:rFonts w:ascii="Garamond" w:hAnsi="Garamond"/>
          <w:noProof/>
        </w:rPr>
        <w:t xml:space="preserve"> </w:t>
      </w:r>
      <w:r w:rsidR="00D139CF" w:rsidRPr="00B42807">
        <w:rPr>
          <w:rFonts w:ascii="Garamond" w:hAnsi="Garamond"/>
          <w:noProof/>
        </w:rPr>
        <w:t>že</w:t>
      </w:r>
      <w:r w:rsidR="00B62536" w:rsidRPr="00B42807">
        <w:rPr>
          <w:rFonts w:ascii="Garamond" w:hAnsi="Garamond"/>
          <w:noProof/>
        </w:rPr>
        <w:t xml:space="preserve"> </w:t>
      </w:r>
      <w:r w:rsidR="00D139CF" w:rsidRPr="00B42807">
        <w:rPr>
          <w:rFonts w:ascii="Garamond" w:hAnsi="Garamond"/>
          <w:noProof/>
        </w:rPr>
        <w:t>ku</w:t>
      </w:r>
      <w:r w:rsidR="00B62536" w:rsidRPr="00B42807">
        <w:rPr>
          <w:rFonts w:ascii="Garamond" w:hAnsi="Garamond"/>
          <w:noProof/>
        </w:rPr>
        <w:t xml:space="preserve"> </w:t>
      </w:r>
      <w:r w:rsidR="00D139CF" w:rsidRPr="00B42807">
        <w:rPr>
          <w:rFonts w:ascii="Garamond" w:hAnsi="Garamond"/>
          <w:noProof/>
        </w:rPr>
        <w:t>dňu</w:t>
      </w:r>
      <w:r w:rsidR="00B62536" w:rsidRPr="00B42807">
        <w:rPr>
          <w:rFonts w:ascii="Garamond" w:hAnsi="Garamond"/>
          <w:noProof/>
        </w:rPr>
        <w:t xml:space="preserve"> </w:t>
      </w:r>
      <w:r w:rsidR="00D139CF" w:rsidRPr="00B42807">
        <w:rPr>
          <w:rFonts w:ascii="Garamond" w:hAnsi="Garamond"/>
          <w:noProof/>
        </w:rPr>
        <w:t>podpisu</w:t>
      </w:r>
      <w:r w:rsidR="00B62536" w:rsidRPr="00B42807">
        <w:rPr>
          <w:rFonts w:ascii="Garamond" w:hAnsi="Garamond"/>
          <w:noProof/>
        </w:rPr>
        <w:t xml:space="preserve"> </w:t>
      </w:r>
      <w:r w:rsidR="00D139CF" w:rsidRPr="00B42807">
        <w:rPr>
          <w:rFonts w:ascii="Garamond" w:hAnsi="Garamond"/>
          <w:noProof/>
        </w:rPr>
        <w:t>Zmluvy</w:t>
      </w:r>
      <w:r w:rsidR="00B62536" w:rsidRPr="00B42807">
        <w:rPr>
          <w:rFonts w:ascii="Garamond" w:hAnsi="Garamond"/>
          <w:noProof/>
        </w:rPr>
        <w:t xml:space="preserve"> </w:t>
      </w:r>
      <w:r w:rsidRPr="00B42807">
        <w:rPr>
          <w:rFonts w:ascii="Garamond" w:hAnsi="Garamond"/>
          <w:noProof/>
        </w:rPr>
        <w:t>Poskytovateľom</w:t>
      </w:r>
      <w:r w:rsidR="00D139CF" w:rsidRPr="00B42807">
        <w:rPr>
          <w:rFonts w:ascii="Garamond" w:hAnsi="Garamond"/>
          <w:noProof/>
        </w:rPr>
        <w:t>:</w:t>
      </w:r>
      <w:r w:rsidR="00B62536" w:rsidRPr="00B42807">
        <w:rPr>
          <w:rFonts w:ascii="Garamond" w:hAnsi="Garamond"/>
          <w:noProof/>
        </w:rPr>
        <w:t xml:space="preserve"> </w:t>
      </w:r>
    </w:p>
    <w:p w14:paraId="145315EE" w14:textId="77777777" w:rsidR="00D139CF" w:rsidRPr="00B42807" w:rsidRDefault="00D139CF" w:rsidP="00ED4910">
      <w:pPr>
        <w:keepNext/>
        <w:keepLines/>
        <w:tabs>
          <w:tab w:val="left" w:pos="0"/>
          <w:tab w:val="center" w:pos="4536"/>
          <w:tab w:val="right" w:pos="9072"/>
        </w:tabs>
        <w:spacing w:after="0" w:line="240" w:lineRule="auto"/>
        <w:ind w:left="709"/>
        <w:contextualSpacing/>
        <w:jc w:val="both"/>
        <w:rPr>
          <w:rFonts w:ascii="Garamond" w:hAnsi="Garamond"/>
          <w:noProof/>
        </w:rPr>
      </w:pPr>
      <w:r w:rsidRPr="00B42807">
        <w:rPr>
          <w:rFonts w:ascii="Garamond" w:hAnsi="Garamond"/>
          <w:noProof/>
        </w:rPr>
        <w:tab/>
      </w:r>
    </w:p>
    <w:p w14:paraId="527D120B" w14:textId="1BD29DDF" w:rsidR="00D139CF" w:rsidRPr="00B42807" w:rsidRDefault="00D139CF" w:rsidP="00ED4910">
      <w:pPr>
        <w:keepNext/>
        <w:keepLines/>
        <w:numPr>
          <w:ilvl w:val="0"/>
          <w:numId w:val="14"/>
        </w:numPr>
        <w:tabs>
          <w:tab w:val="left" w:pos="0"/>
          <w:tab w:val="center" w:pos="4536"/>
          <w:tab w:val="right" w:pos="9072"/>
        </w:tabs>
        <w:spacing w:after="0" w:line="240" w:lineRule="auto"/>
        <w:ind w:hanging="720"/>
        <w:contextualSpacing/>
        <w:jc w:val="both"/>
        <w:rPr>
          <w:rFonts w:ascii="Garamond" w:hAnsi="Garamond"/>
          <w:noProof/>
        </w:rPr>
      </w:pPr>
      <w:r w:rsidRPr="00B42807">
        <w:rPr>
          <w:rFonts w:ascii="Garamond" w:hAnsi="Garamond"/>
          <w:noProof/>
        </w:rPr>
        <w:t>osoba</w:t>
      </w:r>
      <w:r w:rsidR="00B62536" w:rsidRPr="00B42807">
        <w:rPr>
          <w:rFonts w:ascii="Garamond" w:hAnsi="Garamond"/>
          <w:noProof/>
        </w:rPr>
        <w:t xml:space="preserve"> </w:t>
      </w:r>
      <w:r w:rsidRPr="00B42807">
        <w:rPr>
          <w:rFonts w:ascii="Garamond" w:hAnsi="Garamond"/>
          <w:noProof/>
        </w:rPr>
        <w:t>konajúca</w:t>
      </w:r>
      <w:r w:rsidR="00B62536" w:rsidRPr="00B42807">
        <w:rPr>
          <w:rFonts w:ascii="Garamond" w:hAnsi="Garamond"/>
          <w:noProof/>
        </w:rPr>
        <w:t xml:space="preserve"> </w:t>
      </w:r>
      <w:r w:rsidRPr="00B42807">
        <w:rPr>
          <w:rFonts w:ascii="Garamond" w:hAnsi="Garamond"/>
          <w:noProof/>
        </w:rPr>
        <w:t>za</w:t>
      </w:r>
      <w:r w:rsidR="00B62536" w:rsidRPr="00B42807">
        <w:rPr>
          <w:rFonts w:ascii="Garamond" w:hAnsi="Garamond"/>
          <w:noProof/>
        </w:rPr>
        <w:t xml:space="preserve"> </w:t>
      </w:r>
      <w:r w:rsidR="001E0BDA" w:rsidRPr="00B42807">
        <w:rPr>
          <w:rFonts w:ascii="Garamond" w:hAnsi="Garamond"/>
          <w:noProof/>
        </w:rPr>
        <w:t>Poskytovateľ</w:t>
      </w:r>
      <w:r w:rsidRPr="00B42807">
        <w:rPr>
          <w:rFonts w:ascii="Garamond" w:hAnsi="Garamond"/>
          <w:noProof/>
        </w:rPr>
        <w:t>a</w:t>
      </w:r>
      <w:r w:rsidR="00B62536" w:rsidRPr="00B42807">
        <w:rPr>
          <w:rFonts w:ascii="Garamond" w:hAnsi="Garamond"/>
          <w:noProof/>
        </w:rPr>
        <w:t xml:space="preserve"> </w:t>
      </w:r>
      <w:r w:rsidRPr="00B42807">
        <w:rPr>
          <w:rFonts w:ascii="Garamond" w:hAnsi="Garamond"/>
          <w:noProof/>
        </w:rPr>
        <w:t>je</w:t>
      </w:r>
      <w:r w:rsidR="00B62536" w:rsidRPr="00B42807">
        <w:rPr>
          <w:rFonts w:ascii="Garamond" w:hAnsi="Garamond"/>
          <w:noProof/>
        </w:rPr>
        <w:t xml:space="preserve"> </w:t>
      </w:r>
      <w:r w:rsidRPr="00B42807">
        <w:rPr>
          <w:rFonts w:ascii="Garamond" w:hAnsi="Garamond"/>
          <w:noProof/>
        </w:rPr>
        <w:t>v</w:t>
      </w:r>
      <w:r w:rsidR="00B62536" w:rsidRPr="00B42807">
        <w:rPr>
          <w:rFonts w:ascii="Garamond" w:hAnsi="Garamond"/>
          <w:noProof/>
        </w:rPr>
        <w:t xml:space="preserve"> </w:t>
      </w:r>
      <w:r w:rsidRPr="00B42807">
        <w:rPr>
          <w:rFonts w:ascii="Garamond" w:hAnsi="Garamond"/>
          <w:noProof/>
        </w:rPr>
        <w:t>plnom</w:t>
      </w:r>
      <w:r w:rsidR="00B62536" w:rsidRPr="00B42807">
        <w:rPr>
          <w:rFonts w:ascii="Garamond" w:hAnsi="Garamond"/>
          <w:noProof/>
        </w:rPr>
        <w:t xml:space="preserve"> </w:t>
      </w:r>
      <w:r w:rsidRPr="00B42807">
        <w:rPr>
          <w:rFonts w:ascii="Garamond" w:hAnsi="Garamond"/>
          <w:noProof/>
        </w:rPr>
        <w:t>rozsahu</w:t>
      </w:r>
      <w:r w:rsidR="00B62536" w:rsidRPr="00B42807">
        <w:rPr>
          <w:rFonts w:ascii="Garamond" w:hAnsi="Garamond"/>
          <w:noProof/>
        </w:rPr>
        <w:t xml:space="preserve"> </w:t>
      </w:r>
      <w:r w:rsidRPr="00B42807">
        <w:rPr>
          <w:rFonts w:ascii="Garamond" w:hAnsi="Garamond"/>
          <w:noProof/>
        </w:rPr>
        <w:t>oprávnená</w:t>
      </w:r>
      <w:r w:rsidR="00B62536" w:rsidRPr="00B42807">
        <w:rPr>
          <w:rFonts w:ascii="Garamond" w:hAnsi="Garamond"/>
          <w:noProof/>
        </w:rPr>
        <w:t xml:space="preserve"> </w:t>
      </w:r>
      <w:r w:rsidRPr="00B42807">
        <w:rPr>
          <w:rFonts w:ascii="Garamond" w:hAnsi="Garamond"/>
          <w:noProof/>
        </w:rPr>
        <w:t>dojednať,</w:t>
      </w:r>
      <w:r w:rsidR="00B62536" w:rsidRPr="00B42807">
        <w:rPr>
          <w:rFonts w:ascii="Garamond" w:hAnsi="Garamond"/>
          <w:noProof/>
        </w:rPr>
        <w:t xml:space="preserve"> </w:t>
      </w:r>
      <w:r w:rsidRPr="00B42807">
        <w:rPr>
          <w:rFonts w:ascii="Garamond" w:hAnsi="Garamond"/>
          <w:noProof/>
        </w:rPr>
        <w:t>uzavrieť</w:t>
      </w:r>
      <w:r w:rsidR="00B62536" w:rsidRPr="00B42807">
        <w:rPr>
          <w:rFonts w:ascii="Garamond" w:hAnsi="Garamond"/>
          <w:noProof/>
        </w:rPr>
        <w:t xml:space="preserve"> </w:t>
      </w:r>
      <w:r w:rsidRPr="00B42807">
        <w:rPr>
          <w:rFonts w:ascii="Garamond" w:hAnsi="Garamond"/>
          <w:noProof/>
        </w:rPr>
        <w:t>a</w:t>
      </w:r>
      <w:r w:rsidR="00B62536" w:rsidRPr="00B42807">
        <w:rPr>
          <w:rFonts w:ascii="Garamond" w:hAnsi="Garamond"/>
          <w:noProof/>
        </w:rPr>
        <w:t xml:space="preserve"> </w:t>
      </w:r>
      <w:r w:rsidRPr="00B42807">
        <w:rPr>
          <w:rFonts w:ascii="Garamond" w:hAnsi="Garamond"/>
          <w:noProof/>
        </w:rPr>
        <w:t>podpísať</w:t>
      </w:r>
      <w:r w:rsidR="00B62536" w:rsidRPr="00B42807">
        <w:rPr>
          <w:rFonts w:ascii="Garamond" w:hAnsi="Garamond"/>
          <w:noProof/>
        </w:rPr>
        <w:t xml:space="preserve"> </w:t>
      </w:r>
      <w:r w:rsidRPr="00B42807">
        <w:rPr>
          <w:rFonts w:ascii="Garamond" w:hAnsi="Garamond"/>
          <w:noProof/>
        </w:rPr>
        <w:t>Zmluvu</w:t>
      </w:r>
      <w:r w:rsidR="00B62536" w:rsidRPr="00B42807">
        <w:rPr>
          <w:rFonts w:ascii="Garamond" w:hAnsi="Garamond"/>
          <w:noProof/>
        </w:rPr>
        <w:t xml:space="preserve"> </w:t>
      </w:r>
      <w:r w:rsidRPr="00B42807">
        <w:rPr>
          <w:rFonts w:ascii="Garamond" w:hAnsi="Garamond"/>
          <w:noProof/>
        </w:rPr>
        <w:t>a</w:t>
      </w:r>
      <w:r w:rsidR="00B62536" w:rsidRPr="00B42807">
        <w:rPr>
          <w:rFonts w:ascii="Garamond" w:hAnsi="Garamond"/>
          <w:noProof/>
        </w:rPr>
        <w:t xml:space="preserve"> </w:t>
      </w:r>
      <w:r w:rsidRPr="00B42807">
        <w:rPr>
          <w:rFonts w:ascii="Garamond" w:hAnsi="Garamond"/>
          <w:noProof/>
        </w:rPr>
        <w:t>vykonávať</w:t>
      </w:r>
      <w:r w:rsidR="00B62536" w:rsidRPr="00B42807">
        <w:rPr>
          <w:rFonts w:ascii="Garamond" w:hAnsi="Garamond"/>
          <w:noProof/>
        </w:rPr>
        <w:t xml:space="preserve"> </w:t>
      </w:r>
      <w:r w:rsidRPr="00B42807">
        <w:rPr>
          <w:rFonts w:ascii="Garamond" w:hAnsi="Garamond"/>
          <w:noProof/>
        </w:rPr>
        <w:t>práva</w:t>
      </w:r>
      <w:r w:rsidR="00B62536" w:rsidRPr="00B42807">
        <w:rPr>
          <w:rFonts w:ascii="Garamond" w:hAnsi="Garamond"/>
          <w:noProof/>
        </w:rPr>
        <w:t xml:space="preserve"> </w:t>
      </w:r>
      <w:r w:rsidRPr="00B42807">
        <w:rPr>
          <w:rFonts w:ascii="Garamond" w:hAnsi="Garamond"/>
          <w:noProof/>
        </w:rPr>
        <w:t>a</w:t>
      </w:r>
      <w:r w:rsidR="00B62536" w:rsidRPr="00B42807">
        <w:rPr>
          <w:rFonts w:ascii="Garamond" w:hAnsi="Garamond"/>
          <w:noProof/>
        </w:rPr>
        <w:t xml:space="preserve"> </w:t>
      </w:r>
      <w:r w:rsidRPr="00B42807">
        <w:rPr>
          <w:rFonts w:ascii="Garamond" w:hAnsi="Garamond"/>
          <w:noProof/>
        </w:rPr>
        <w:t>povinnosti</w:t>
      </w:r>
      <w:r w:rsidR="00B62536" w:rsidRPr="00B42807">
        <w:rPr>
          <w:rFonts w:ascii="Garamond" w:hAnsi="Garamond"/>
          <w:noProof/>
        </w:rPr>
        <w:t xml:space="preserve"> </w:t>
      </w:r>
      <w:r w:rsidRPr="00B42807">
        <w:rPr>
          <w:rFonts w:ascii="Garamond" w:hAnsi="Garamond"/>
          <w:noProof/>
        </w:rPr>
        <w:t>v</w:t>
      </w:r>
      <w:r w:rsidR="00B62536" w:rsidRPr="00B42807">
        <w:rPr>
          <w:rFonts w:ascii="Garamond" w:hAnsi="Garamond"/>
          <w:noProof/>
        </w:rPr>
        <w:t xml:space="preserve"> </w:t>
      </w:r>
      <w:r w:rsidRPr="00B42807">
        <w:rPr>
          <w:rFonts w:ascii="Garamond" w:hAnsi="Garamond"/>
          <w:noProof/>
        </w:rPr>
        <w:t>nej</w:t>
      </w:r>
      <w:r w:rsidR="00B62536" w:rsidRPr="00B42807">
        <w:rPr>
          <w:rFonts w:ascii="Garamond" w:hAnsi="Garamond"/>
          <w:noProof/>
        </w:rPr>
        <w:t xml:space="preserve"> </w:t>
      </w:r>
      <w:r w:rsidRPr="00B42807">
        <w:rPr>
          <w:rFonts w:ascii="Garamond" w:hAnsi="Garamond"/>
          <w:noProof/>
        </w:rPr>
        <w:t>upravené;</w:t>
      </w:r>
    </w:p>
    <w:p w14:paraId="232A0DE2" w14:textId="77777777" w:rsidR="00D139CF" w:rsidRPr="00B42807" w:rsidRDefault="00D139CF" w:rsidP="00ED4910">
      <w:pPr>
        <w:keepNext/>
        <w:keepLines/>
        <w:tabs>
          <w:tab w:val="left" w:pos="0"/>
          <w:tab w:val="center" w:pos="4536"/>
          <w:tab w:val="right" w:pos="9072"/>
        </w:tabs>
        <w:spacing w:after="0" w:line="240" w:lineRule="auto"/>
        <w:ind w:left="709" w:hanging="720"/>
        <w:contextualSpacing/>
        <w:jc w:val="both"/>
        <w:rPr>
          <w:rFonts w:ascii="Garamond" w:hAnsi="Garamond"/>
          <w:noProof/>
        </w:rPr>
      </w:pPr>
    </w:p>
    <w:p w14:paraId="1F63616F" w14:textId="79FF448E" w:rsidR="00D139CF" w:rsidRPr="00B42807" w:rsidRDefault="00D139CF" w:rsidP="00ED4910">
      <w:pPr>
        <w:keepNext/>
        <w:keepLines/>
        <w:numPr>
          <w:ilvl w:val="0"/>
          <w:numId w:val="14"/>
        </w:numPr>
        <w:tabs>
          <w:tab w:val="left" w:pos="0"/>
          <w:tab w:val="center" w:pos="4536"/>
          <w:tab w:val="right" w:pos="9072"/>
        </w:tabs>
        <w:spacing w:after="0" w:line="240" w:lineRule="auto"/>
        <w:ind w:hanging="720"/>
        <w:contextualSpacing/>
        <w:jc w:val="both"/>
        <w:rPr>
          <w:rFonts w:ascii="Garamond" w:hAnsi="Garamond"/>
          <w:noProof/>
        </w:rPr>
      </w:pPr>
      <w:r w:rsidRPr="00B42807">
        <w:rPr>
          <w:rFonts w:ascii="Garamond" w:hAnsi="Garamond"/>
          <w:noProof/>
        </w:rPr>
        <w:t>je</w:t>
      </w:r>
      <w:r w:rsidR="00B62536" w:rsidRPr="00B42807">
        <w:rPr>
          <w:rFonts w:ascii="Garamond" w:hAnsi="Garamond"/>
          <w:noProof/>
        </w:rPr>
        <w:t xml:space="preserve"> </w:t>
      </w:r>
      <w:r w:rsidRPr="00B42807">
        <w:rPr>
          <w:rFonts w:ascii="Garamond" w:hAnsi="Garamond"/>
          <w:noProof/>
        </w:rPr>
        <w:t>spoločnosťou</w:t>
      </w:r>
      <w:r w:rsidR="00B62536" w:rsidRPr="00B42807">
        <w:rPr>
          <w:rFonts w:ascii="Garamond" w:hAnsi="Garamond"/>
          <w:noProof/>
        </w:rPr>
        <w:t xml:space="preserve"> </w:t>
      </w:r>
      <w:r w:rsidRPr="00B42807">
        <w:rPr>
          <w:rFonts w:ascii="Garamond" w:hAnsi="Garamond"/>
          <w:noProof/>
        </w:rPr>
        <w:t>riadne</w:t>
      </w:r>
      <w:r w:rsidR="00B62536" w:rsidRPr="00B42807">
        <w:rPr>
          <w:rFonts w:ascii="Garamond" w:hAnsi="Garamond"/>
          <w:noProof/>
        </w:rPr>
        <w:t xml:space="preserve"> </w:t>
      </w:r>
      <w:r w:rsidRPr="00B42807">
        <w:rPr>
          <w:rFonts w:ascii="Garamond" w:hAnsi="Garamond"/>
          <w:noProof/>
        </w:rPr>
        <w:t>založenou</w:t>
      </w:r>
      <w:r w:rsidR="00B62536" w:rsidRPr="00B42807">
        <w:rPr>
          <w:rFonts w:ascii="Garamond" w:hAnsi="Garamond"/>
          <w:noProof/>
        </w:rPr>
        <w:t xml:space="preserve"> </w:t>
      </w:r>
      <w:r w:rsidRPr="00B42807">
        <w:rPr>
          <w:rFonts w:ascii="Garamond" w:hAnsi="Garamond"/>
          <w:noProof/>
        </w:rPr>
        <w:t>a</w:t>
      </w:r>
      <w:r w:rsidR="00B62536" w:rsidRPr="00B42807">
        <w:rPr>
          <w:rFonts w:ascii="Garamond" w:hAnsi="Garamond"/>
          <w:noProof/>
        </w:rPr>
        <w:t xml:space="preserve"> </w:t>
      </w:r>
      <w:r w:rsidRPr="00B42807">
        <w:rPr>
          <w:rFonts w:ascii="Garamond" w:hAnsi="Garamond"/>
          <w:noProof/>
        </w:rPr>
        <w:t>existujúcou</w:t>
      </w:r>
      <w:r w:rsidR="00B62536" w:rsidRPr="00B42807">
        <w:rPr>
          <w:rFonts w:ascii="Garamond" w:hAnsi="Garamond"/>
          <w:noProof/>
        </w:rPr>
        <w:t xml:space="preserve"> </w:t>
      </w:r>
      <w:r w:rsidRPr="00B42807">
        <w:rPr>
          <w:rFonts w:ascii="Garamond" w:hAnsi="Garamond"/>
          <w:noProof/>
        </w:rPr>
        <w:t>podľa</w:t>
      </w:r>
      <w:r w:rsidR="00B62536" w:rsidRPr="00B42807">
        <w:rPr>
          <w:rFonts w:ascii="Garamond" w:hAnsi="Garamond"/>
          <w:noProof/>
        </w:rPr>
        <w:t xml:space="preserve"> </w:t>
      </w:r>
      <w:r w:rsidRPr="00B42807">
        <w:rPr>
          <w:rFonts w:ascii="Garamond" w:hAnsi="Garamond"/>
          <w:noProof/>
        </w:rPr>
        <w:t>právneho</w:t>
      </w:r>
      <w:r w:rsidR="00B62536" w:rsidRPr="00B42807">
        <w:rPr>
          <w:rFonts w:ascii="Garamond" w:hAnsi="Garamond"/>
          <w:noProof/>
        </w:rPr>
        <w:t xml:space="preserve"> </w:t>
      </w:r>
      <w:r w:rsidRPr="00B42807">
        <w:rPr>
          <w:rFonts w:ascii="Garamond" w:hAnsi="Garamond"/>
          <w:noProof/>
        </w:rPr>
        <w:t>poriadku</w:t>
      </w:r>
      <w:r w:rsidR="00B62536" w:rsidRPr="00B42807">
        <w:rPr>
          <w:rFonts w:ascii="Garamond" w:hAnsi="Garamond"/>
          <w:noProof/>
        </w:rPr>
        <w:t xml:space="preserve"> </w:t>
      </w:r>
      <w:r w:rsidR="00A44C67" w:rsidRPr="00B42807">
        <w:rPr>
          <w:rFonts w:ascii="Garamond" w:hAnsi="Garamond"/>
          <w:noProof/>
        </w:rPr>
        <w:t>[</w:t>
      </w:r>
      <w:r w:rsidR="00A44C67" w:rsidRPr="00B42807">
        <w:rPr>
          <w:rFonts w:ascii="Garamond" w:hAnsi="Garamond"/>
          <w:noProof/>
          <w:highlight w:val="yellow"/>
        </w:rPr>
        <w:t>doplniť</w:t>
      </w:r>
      <w:r w:rsidR="00A44C67" w:rsidRPr="00B42807">
        <w:rPr>
          <w:rFonts w:ascii="Garamond" w:hAnsi="Garamond"/>
          <w:noProof/>
        </w:rPr>
        <w:t>]</w:t>
      </w:r>
      <w:r w:rsidRPr="00B42807">
        <w:rPr>
          <w:rFonts w:ascii="Garamond" w:hAnsi="Garamond"/>
          <w:lang w:eastAsia="cs-CZ"/>
        </w:rPr>
        <w:t>,</w:t>
      </w:r>
      <w:r w:rsidR="00B62536" w:rsidRPr="00B42807">
        <w:rPr>
          <w:rFonts w:ascii="Garamond" w:hAnsi="Garamond"/>
          <w:noProof/>
        </w:rPr>
        <w:t xml:space="preserve"> </w:t>
      </w:r>
      <w:r w:rsidRPr="00B42807">
        <w:rPr>
          <w:rFonts w:ascii="Garamond" w:hAnsi="Garamond"/>
          <w:noProof/>
        </w:rPr>
        <w:t>neexistuje</w:t>
      </w:r>
      <w:r w:rsidR="00B62536" w:rsidRPr="00B42807">
        <w:rPr>
          <w:rFonts w:ascii="Garamond" w:hAnsi="Garamond"/>
          <w:noProof/>
        </w:rPr>
        <w:t xml:space="preserve"> </w:t>
      </w:r>
      <w:r w:rsidRPr="00B42807">
        <w:rPr>
          <w:rFonts w:ascii="Garamond" w:hAnsi="Garamond"/>
          <w:noProof/>
        </w:rPr>
        <w:t>žiaden</w:t>
      </w:r>
      <w:r w:rsidR="00B62536" w:rsidRPr="00B42807">
        <w:rPr>
          <w:rFonts w:ascii="Garamond" w:hAnsi="Garamond"/>
          <w:noProof/>
        </w:rPr>
        <w:t xml:space="preserve"> </w:t>
      </w:r>
      <w:r w:rsidRPr="00B42807">
        <w:rPr>
          <w:rFonts w:ascii="Garamond" w:hAnsi="Garamond"/>
          <w:noProof/>
        </w:rPr>
        <w:t>dôvod</w:t>
      </w:r>
      <w:r w:rsidR="00B62536" w:rsidRPr="00B42807">
        <w:rPr>
          <w:rFonts w:ascii="Garamond" w:hAnsi="Garamond"/>
          <w:noProof/>
        </w:rPr>
        <w:t xml:space="preserve"> </w:t>
      </w:r>
      <w:r w:rsidRPr="00B42807">
        <w:rPr>
          <w:rFonts w:ascii="Garamond" w:hAnsi="Garamond"/>
          <w:noProof/>
        </w:rPr>
        <w:t>neplatnosti</w:t>
      </w:r>
      <w:r w:rsidR="00B62536" w:rsidRPr="00B42807">
        <w:rPr>
          <w:rFonts w:ascii="Garamond" w:hAnsi="Garamond"/>
          <w:noProof/>
        </w:rPr>
        <w:t xml:space="preserve"> </w:t>
      </w:r>
      <w:r w:rsidRPr="00B42807">
        <w:rPr>
          <w:rFonts w:ascii="Garamond" w:hAnsi="Garamond"/>
          <w:noProof/>
        </w:rPr>
        <w:t>spoločnosti,</w:t>
      </w:r>
      <w:r w:rsidR="00B62536" w:rsidRPr="00B42807">
        <w:rPr>
          <w:rFonts w:ascii="Garamond" w:hAnsi="Garamond"/>
          <w:noProof/>
        </w:rPr>
        <w:t xml:space="preserve"> </w:t>
      </w:r>
      <w:r w:rsidRPr="00B42807">
        <w:rPr>
          <w:rFonts w:ascii="Garamond" w:hAnsi="Garamond"/>
          <w:noProof/>
        </w:rPr>
        <w:t>má</w:t>
      </w:r>
      <w:r w:rsidR="00B62536" w:rsidRPr="00B42807">
        <w:rPr>
          <w:rFonts w:ascii="Garamond" w:hAnsi="Garamond"/>
          <w:noProof/>
        </w:rPr>
        <w:t xml:space="preserve"> </w:t>
      </w:r>
      <w:r w:rsidRPr="00B42807">
        <w:rPr>
          <w:rFonts w:ascii="Garamond" w:hAnsi="Garamond"/>
          <w:noProof/>
        </w:rPr>
        <w:t>všetky</w:t>
      </w:r>
      <w:r w:rsidR="00B62536" w:rsidRPr="00B42807">
        <w:rPr>
          <w:rFonts w:ascii="Garamond" w:hAnsi="Garamond"/>
          <w:noProof/>
        </w:rPr>
        <w:t xml:space="preserve"> </w:t>
      </w:r>
      <w:r w:rsidRPr="00B42807">
        <w:rPr>
          <w:rFonts w:ascii="Garamond" w:hAnsi="Garamond"/>
          <w:noProof/>
        </w:rPr>
        <w:t>potrebné</w:t>
      </w:r>
      <w:r w:rsidR="00B62536" w:rsidRPr="00B42807">
        <w:rPr>
          <w:rFonts w:ascii="Garamond" w:hAnsi="Garamond"/>
          <w:noProof/>
        </w:rPr>
        <w:t xml:space="preserve"> </w:t>
      </w:r>
      <w:r w:rsidRPr="00B42807">
        <w:rPr>
          <w:rFonts w:ascii="Garamond" w:hAnsi="Garamond"/>
          <w:noProof/>
        </w:rPr>
        <w:t>právomoci</w:t>
      </w:r>
      <w:r w:rsidR="00B62536" w:rsidRPr="00B42807">
        <w:rPr>
          <w:rFonts w:ascii="Garamond" w:hAnsi="Garamond"/>
          <w:noProof/>
        </w:rPr>
        <w:t xml:space="preserve"> </w:t>
      </w:r>
      <w:r w:rsidRPr="00B42807">
        <w:rPr>
          <w:rFonts w:ascii="Garamond" w:hAnsi="Garamond"/>
          <w:noProof/>
        </w:rPr>
        <w:t>a</w:t>
      </w:r>
      <w:r w:rsidR="00B62536" w:rsidRPr="00B42807">
        <w:rPr>
          <w:rFonts w:ascii="Garamond" w:hAnsi="Garamond"/>
          <w:noProof/>
        </w:rPr>
        <w:t xml:space="preserve"> </w:t>
      </w:r>
      <w:r w:rsidRPr="00B42807">
        <w:rPr>
          <w:rFonts w:ascii="Garamond" w:hAnsi="Garamond"/>
          <w:noProof/>
        </w:rPr>
        <w:t>oprávnenia</w:t>
      </w:r>
      <w:r w:rsidR="00B62536" w:rsidRPr="00B42807">
        <w:rPr>
          <w:rFonts w:ascii="Garamond" w:hAnsi="Garamond"/>
          <w:noProof/>
        </w:rPr>
        <w:t xml:space="preserve"> </w:t>
      </w:r>
      <w:r w:rsidRPr="00B42807">
        <w:rPr>
          <w:rFonts w:ascii="Garamond" w:hAnsi="Garamond"/>
          <w:noProof/>
        </w:rPr>
        <w:t>na</w:t>
      </w:r>
      <w:r w:rsidR="00B62536" w:rsidRPr="00B42807">
        <w:rPr>
          <w:rFonts w:ascii="Garamond" w:hAnsi="Garamond"/>
          <w:noProof/>
        </w:rPr>
        <w:t xml:space="preserve"> </w:t>
      </w:r>
      <w:r w:rsidR="001E0BDA" w:rsidRPr="00B42807">
        <w:rPr>
          <w:rFonts w:ascii="Garamond" w:hAnsi="Garamond"/>
          <w:noProof/>
        </w:rPr>
        <w:t>poskytnutie</w:t>
      </w:r>
      <w:r w:rsidR="00B62536" w:rsidRPr="00B42807">
        <w:rPr>
          <w:rFonts w:ascii="Garamond" w:hAnsi="Garamond"/>
          <w:noProof/>
        </w:rPr>
        <w:t xml:space="preserve"> </w:t>
      </w:r>
      <w:r w:rsidR="001E0BDA" w:rsidRPr="00B42807">
        <w:rPr>
          <w:rFonts w:ascii="Garamond" w:hAnsi="Garamond"/>
          <w:noProof/>
        </w:rPr>
        <w:t>Služby</w:t>
      </w:r>
      <w:r w:rsidRPr="00B42807">
        <w:rPr>
          <w:rFonts w:ascii="Garamond" w:hAnsi="Garamond"/>
          <w:noProof/>
        </w:rPr>
        <w:t>,</w:t>
      </w:r>
      <w:r w:rsidR="00B62536" w:rsidRPr="00B42807">
        <w:rPr>
          <w:rFonts w:ascii="Garamond" w:hAnsi="Garamond"/>
          <w:noProof/>
        </w:rPr>
        <w:t xml:space="preserve"> </w:t>
      </w:r>
      <w:r w:rsidRPr="00B42807">
        <w:rPr>
          <w:rFonts w:ascii="Garamond" w:hAnsi="Garamond"/>
          <w:noProof/>
        </w:rPr>
        <w:t>a</w:t>
      </w:r>
      <w:r w:rsidR="00B62536" w:rsidRPr="00B42807">
        <w:rPr>
          <w:rFonts w:ascii="Garamond" w:hAnsi="Garamond"/>
          <w:noProof/>
        </w:rPr>
        <w:t xml:space="preserve"> </w:t>
      </w:r>
      <w:r w:rsidRPr="00B42807">
        <w:rPr>
          <w:rFonts w:ascii="Garamond" w:hAnsi="Garamond"/>
          <w:noProof/>
        </w:rPr>
        <w:t>riadne</w:t>
      </w:r>
      <w:r w:rsidR="00B62536" w:rsidRPr="00B42807">
        <w:rPr>
          <w:rFonts w:ascii="Garamond" w:hAnsi="Garamond"/>
          <w:noProof/>
        </w:rPr>
        <w:t xml:space="preserve"> </w:t>
      </w:r>
      <w:r w:rsidRPr="00B42807">
        <w:rPr>
          <w:rFonts w:ascii="Garamond" w:hAnsi="Garamond"/>
          <w:noProof/>
        </w:rPr>
        <w:t>plní</w:t>
      </w:r>
      <w:r w:rsidR="00B62536" w:rsidRPr="00B42807">
        <w:rPr>
          <w:rFonts w:ascii="Garamond" w:hAnsi="Garamond"/>
          <w:noProof/>
        </w:rPr>
        <w:t xml:space="preserve"> </w:t>
      </w:r>
      <w:r w:rsidRPr="00B42807">
        <w:rPr>
          <w:rFonts w:ascii="Garamond" w:hAnsi="Garamond"/>
          <w:noProof/>
        </w:rPr>
        <w:t>všetky</w:t>
      </w:r>
      <w:r w:rsidR="00B62536" w:rsidRPr="00B42807">
        <w:rPr>
          <w:rFonts w:ascii="Garamond" w:hAnsi="Garamond"/>
          <w:noProof/>
        </w:rPr>
        <w:t xml:space="preserve"> </w:t>
      </w:r>
      <w:r w:rsidRPr="00B42807">
        <w:rPr>
          <w:rFonts w:ascii="Garamond" w:hAnsi="Garamond"/>
          <w:noProof/>
        </w:rPr>
        <w:t>povinnosti,</w:t>
      </w:r>
      <w:r w:rsidR="00B62536" w:rsidRPr="00B42807">
        <w:rPr>
          <w:rFonts w:ascii="Garamond" w:hAnsi="Garamond"/>
          <w:noProof/>
        </w:rPr>
        <w:t xml:space="preserve"> </w:t>
      </w:r>
      <w:r w:rsidRPr="00B42807">
        <w:rPr>
          <w:rFonts w:ascii="Garamond" w:hAnsi="Garamond"/>
          <w:noProof/>
        </w:rPr>
        <w:t>porušenie</w:t>
      </w:r>
      <w:r w:rsidR="00B62536" w:rsidRPr="00B42807">
        <w:rPr>
          <w:rFonts w:ascii="Garamond" w:hAnsi="Garamond"/>
          <w:noProof/>
        </w:rPr>
        <w:t xml:space="preserve"> </w:t>
      </w:r>
      <w:r w:rsidRPr="00B42807">
        <w:rPr>
          <w:rFonts w:ascii="Garamond" w:hAnsi="Garamond"/>
          <w:noProof/>
        </w:rPr>
        <w:t>ktorých</w:t>
      </w:r>
      <w:r w:rsidR="00B62536" w:rsidRPr="00B42807">
        <w:rPr>
          <w:rFonts w:ascii="Garamond" w:hAnsi="Garamond"/>
          <w:noProof/>
        </w:rPr>
        <w:t xml:space="preserve"> </w:t>
      </w:r>
      <w:r w:rsidRPr="00B42807">
        <w:rPr>
          <w:rFonts w:ascii="Garamond" w:hAnsi="Garamond"/>
          <w:noProof/>
        </w:rPr>
        <w:t>by</w:t>
      </w:r>
      <w:r w:rsidR="00B62536" w:rsidRPr="00B42807">
        <w:rPr>
          <w:rFonts w:ascii="Garamond" w:hAnsi="Garamond"/>
          <w:noProof/>
        </w:rPr>
        <w:t xml:space="preserve"> </w:t>
      </w:r>
      <w:r w:rsidRPr="00B42807">
        <w:rPr>
          <w:rFonts w:ascii="Garamond" w:hAnsi="Garamond"/>
          <w:noProof/>
        </w:rPr>
        <w:t>mohlo</w:t>
      </w:r>
      <w:r w:rsidR="00B62536" w:rsidRPr="00B42807">
        <w:rPr>
          <w:rFonts w:ascii="Garamond" w:hAnsi="Garamond"/>
          <w:noProof/>
        </w:rPr>
        <w:t xml:space="preserve"> </w:t>
      </w:r>
      <w:r w:rsidRPr="00B42807">
        <w:rPr>
          <w:rFonts w:ascii="Garamond" w:hAnsi="Garamond"/>
          <w:noProof/>
        </w:rPr>
        <w:t>viesť</w:t>
      </w:r>
      <w:r w:rsidR="00B62536" w:rsidRPr="00B42807">
        <w:rPr>
          <w:rFonts w:ascii="Garamond" w:hAnsi="Garamond"/>
          <w:noProof/>
        </w:rPr>
        <w:t xml:space="preserve"> </w:t>
      </w:r>
      <w:r w:rsidRPr="00B42807">
        <w:rPr>
          <w:rFonts w:ascii="Garamond" w:hAnsi="Garamond"/>
          <w:noProof/>
        </w:rPr>
        <w:t>k</w:t>
      </w:r>
      <w:r w:rsidR="00B62536" w:rsidRPr="00B42807">
        <w:rPr>
          <w:rFonts w:ascii="Garamond" w:hAnsi="Garamond"/>
          <w:noProof/>
        </w:rPr>
        <w:t xml:space="preserve"> </w:t>
      </w:r>
      <w:r w:rsidRPr="00B42807">
        <w:rPr>
          <w:rFonts w:ascii="Garamond" w:hAnsi="Garamond"/>
          <w:noProof/>
        </w:rPr>
        <w:t>j</w:t>
      </w:r>
      <w:r w:rsidR="00A44C67" w:rsidRPr="00B42807">
        <w:rPr>
          <w:rFonts w:ascii="Garamond" w:hAnsi="Garamond"/>
          <w:noProof/>
        </w:rPr>
        <w:t>eho</w:t>
      </w:r>
      <w:r w:rsidR="00B62536" w:rsidRPr="00B42807">
        <w:rPr>
          <w:rFonts w:ascii="Garamond" w:hAnsi="Garamond"/>
          <w:noProof/>
        </w:rPr>
        <w:t xml:space="preserve"> </w:t>
      </w:r>
      <w:r w:rsidRPr="00B42807">
        <w:rPr>
          <w:rFonts w:ascii="Garamond" w:hAnsi="Garamond"/>
          <w:noProof/>
        </w:rPr>
        <w:t>zrušeniu;</w:t>
      </w:r>
      <w:r w:rsidR="00B62536" w:rsidRPr="00B42807">
        <w:rPr>
          <w:rFonts w:ascii="Garamond" w:hAnsi="Garamond"/>
          <w:noProof/>
        </w:rPr>
        <w:t xml:space="preserve"> </w:t>
      </w:r>
    </w:p>
    <w:p w14:paraId="429D99FE" w14:textId="77777777" w:rsidR="001E0BDA" w:rsidRPr="00B42807" w:rsidRDefault="001E0BDA" w:rsidP="00ED4910">
      <w:pPr>
        <w:keepNext/>
        <w:keepLines/>
        <w:tabs>
          <w:tab w:val="left" w:pos="0"/>
          <w:tab w:val="center" w:pos="4536"/>
          <w:tab w:val="right" w:pos="9072"/>
        </w:tabs>
        <w:spacing w:after="0" w:line="240" w:lineRule="auto"/>
        <w:ind w:left="1429"/>
        <w:contextualSpacing/>
        <w:jc w:val="both"/>
        <w:rPr>
          <w:rFonts w:ascii="Garamond" w:hAnsi="Garamond"/>
          <w:noProof/>
        </w:rPr>
      </w:pPr>
    </w:p>
    <w:p w14:paraId="332987BB" w14:textId="4B8DB013" w:rsidR="00D139CF" w:rsidRPr="00B42807" w:rsidRDefault="00D139CF" w:rsidP="00ED4910">
      <w:pPr>
        <w:keepNext/>
        <w:keepLines/>
        <w:numPr>
          <w:ilvl w:val="0"/>
          <w:numId w:val="16"/>
        </w:numPr>
        <w:tabs>
          <w:tab w:val="left" w:pos="0"/>
          <w:tab w:val="center" w:pos="4536"/>
          <w:tab w:val="right" w:pos="9072"/>
        </w:tabs>
        <w:spacing w:after="0" w:line="240" w:lineRule="auto"/>
        <w:ind w:hanging="720"/>
        <w:contextualSpacing/>
        <w:jc w:val="both"/>
        <w:rPr>
          <w:rFonts w:ascii="Garamond" w:hAnsi="Garamond"/>
        </w:rPr>
      </w:pPr>
      <w:r w:rsidRPr="00B42807">
        <w:rPr>
          <w:rFonts w:ascii="Garamond" w:hAnsi="Garamond"/>
          <w:noProof/>
        </w:rPr>
        <w:t>je</w:t>
      </w:r>
      <w:r w:rsidR="00B62536" w:rsidRPr="00B42807">
        <w:rPr>
          <w:rFonts w:ascii="Garamond" w:hAnsi="Garamond"/>
          <w:noProof/>
        </w:rPr>
        <w:t xml:space="preserve"> </w:t>
      </w:r>
      <w:r w:rsidRPr="00B42807">
        <w:rPr>
          <w:rFonts w:ascii="Garamond" w:hAnsi="Garamond"/>
          <w:noProof/>
        </w:rPr>
        <w:t>zapísaný</w:t>
      </w:r>
      <w:r w:rsidR="00B62536" w:rsidRPr="00B42807">
        <w:rPr>
          <w:rFonts w:ascii="Garamond" w:hAnsi="Garamond"/>
          <w:noProof/>
        </w:rPr>
        <w:t xml:space="preserve"> </w:t>
      </w:r>
      <w:r w:rsidRPr="00B42807">
        <w:rPr>
          <w:rFonts w:ascii="Garamond" w:hAnsi="Garamond"/>
          <w:noProof/>
        </w:rPr>
        <w:t>v</w:t>
      </w:r>
      <w:r w:rsidR="00B62536" w:rsidRPr="00B42807">
        <w:rPr>
          <w:rFonts w:ascii="Garamond" w:hAnsi="Garamond"/>
          <w:noProof/>
        </w:rPr>
        <w:t xml:space="preserve"> </w:t>
      </w:r>
      <w:r w:rsidRPr="00B42807">
        <w:rPr>
          <w:rFonts w:ascii="Garamond" w:hAnsi="Garamond"/>
          <w:noProof/>
        </w:rPr>
        <w:t>Registri</w:t>
      </w:r>
      <w:r w:rsidR="00B62536" w:rsidRPr="00B42807">
        <w:rPr>
          <w:rFonts w:ascii="Garamond" w:hAnsi="Garamond"/>
          <w:noProof/>
        </w:rPr>
        <w:t xml:space="preserve"> </w:t>
      </w:r>
      <w:r w:rsidRPr="00B42807">
        <w:rPr>
          <w:rFonts w:ascii="Garamond" w:hAnsi="Garamond"/>
          <w:noProof/>
        </w:rPr>
        <w:t>partnerov</w:t>
      </w:r>
      <w:r w:rsidR="00B62536" w:rsidRPr="00B42807">
        <w:rPr>
          <w:rFonts w:ascii="Garamond" w:hAnsi="Garamond"/>
          <w:noProof/>
        </w:rPr>
        <w:t xml:space="preserve"> </w:t>
      </w:r>
      <w:r w:rsidRPr="00B42807">
        <w:rPr>
          <w:rFonts w:ascii="Garamond" w:hAnsi="Garamond"/>
          <w:noProof/>
        </w:rPr>
        <w:t>verejného</w:t>
      </w:r>
      <w:r w:rsidR="00B62536" w:rsidRPr="00B42807">
        <w:rPr>
          <w:rFonts w:ascii="Garamond" w:hAnsi="Garamond"/>
          <w:noProof/>
        </w:rPr>
        <w:t xml:space="preserve"> </w:t>
      </w:r>
      <w:r w:rsidRPr="00B42807">
        <w:rPr>
          <w:rFonts w:ascii="Garamond" w:hAnsi="Garamond"/>
          <w:noProof/>
        </w:rPr>
        <w:t>sektora,</w:t>
      </w:r>
      <w:r w:rsidR="00B62536" w:rsidRPr="00B42807">
        <w:rPr>
          <w:rFonts w:ascii="Garamond" w:eastAsia="Calibri" w:hAnsi="Garamond"/>
        </w:rPr>
        <w:t xml:space="preserve"> </w:t>
      </w:r>
      <w:r w:rsidRPr="00B42807">
        <w:rPr>
          <w:rFonts w:ascii="Garamond" w:eastAsia="Calibri" w:hAnsi="Garamond"/>
        </w:rPr>
        <w:t>pokiaľ</w:t>
      </w:r>
      <w:r w:rsidR="00B62536" w:rsidRPr="00B42807">
        <w:rPr>
          <w:rFonts w:ascii="Garamond" w:eastAsia="Calibri" w:hAnsi="Garamond"/>
        </w:rPr>
        <w:t xml:space="preserve"> </w:t>
      </w:r>
      <w:r w:rsidRPr="00B42807">
        <w:rPr>
          <w:rFonts w:ascii="Garamond" w:eastAsia="Calibri" w:hAnsi="Garamond"/>
        </w:rPr>
        <w:t>sa</w:t>
      </w:r>
      <w:r w:rsidR="00B62536" w:rsidRPr="00B42807">
        <w:rPr>
          <w:rFonts w:ascii="Garamond" w:eastAsia="Calibri" w:hAnsi="Garamond"/>
        </w:rPr>
        <w:t xml:space="preserve"> </w:t>
      </w:r>
      <w:r w:rsidRPr="00B42807">
        <w:rPr>
          <w:rFonts w:ascii="Garamond" w:eastAsia="Calibri" w:hAnsi="Garamond"/>
        </w:rPr>
        <w:t>naňho</w:t>
      </w:r>
      <w:r w:rsidR="00B62536" w:rsidRPr="00B42807">
        <w:rPr>
          <w:rFonts w:ascii="Garamond" w:eastAsia="Calibri" w:hAnsi="Garamond"/>
        </w:rPr>
        <w:t xml:space="preserve"> </w:t>
      </w:r>
      <w:r w:rsidRPr="00B42807">
        <w:rPr>
          <w:rFonts w:ascii="Garamond" w:eastAsia="Calibri" w:hAnsi="Garamond"/>
        </w:rPr>
        <w:t>takáto</w:t>
      </w:r>
      <w:r w:rsidR="00B62536" w:rsidRPr="00B42807">
        <w:rPr>
          <w:rFonts w:ascii="Garamond" w:eastAsia="Calibri" w:hAnsi="Garamond"/>
        </w:rPr>
        <w:t xml:space="preserve"> </w:t>
      </w:r>
      <w:r w:rsidRPr="00B42807">
        <w:rPr>
          <w:rFonts w:ascii="Garamond" w:eastAsia="Calibri" w:hAnsi="Garamond"/>
        </w:rPr>
        <w:t>povinnosť</w:t>
      </w:r>
      <w:r w:rsidR="00B62536" w:rsidRPr="00B42807">
        <w:rPr>
          <w:rFonts w:ascii="Garamond" w:eastAsia="Calibri" w:hAnsi="Garamond"/>
        </w:rPr>
        <w:t xml:space="preserve"> </w:t>
      </w:r>
      <w:r w:rsidRPr="00B42807">
        <w:rPr>
          <w:rFonts w:ascii="Garamond" w:eastAsia="Calibri" w:hAnsi="Garamond"/>
        </w:rPr>
        <w:t>vzťahuje</w:t>
      </w:r>
      <w:r w:rsidRPr="00B42807">
        <w:rPr>
          <w:rFonts w:ascii="Garamond" w:hAnsi="Garamond"/>
          <w:noProof/>
        </w:rPr>
        <w:t>;</w:t>
      </w:r>
      <w:r w:rsidR="00B62536" w:rsidRPr="00B42807">
        <w:rPr>
          <w:rFonts w:ascii="Garamond" w:hAnsi="Garamond"/>
          <w:noProof/>
        </w:rPr>
        <w:t xml:space="preserve"> </w:t>
      </w:r>
    </w:p>
    <w:p w14:paraId="5B48DE55" w14:textId="77777777" w:rsidR="00D139CF" w:rsidRPr="00B42807" w:rsidRDefault="00D139CF" w:rsidP="00ED4910">
      <w:pPr>
        <w:keepNext/>
        <w:keepLines/>
        <w:tabs>
          <w:tab w:val="left" w:pos="0"/>
          <w:tab w:val="center" w:pos="4536"/>
          <w:tab w:val="right" w:pos="9072"/>
        </w:tabs>
        <w:spacing w:after="0" w:line="240" w:lineRule="auto"/>
        <w:ind w:left="1429"/>
        <w:contextualSpacing/>
        <w:jc w:val="both"/>
        <w:rPr>
          <w:rFonts w:ascii="Garamond" w:hAnsi="Garamond"/>
          <w:noProof/>
        </w:rPr>
      </w:pPr>
    </w:p>
    <w:p w14:paraId="59DB0C05" w14:textId="50F605E7" w:rsidR="00B17EF7" w:rsidRPr="00B42807" w:rsidRDefault="00D139CF" w:rsidP="00ED4910">
      <w:pPr>
        <w:keepNext/>
        <w:keepLines/>
        <w:numPr>
          <w:ilvl w:val="0"/>
          <w:numId w:val="14"/>
        </w:numPr>
        <w:tabs>
          <w:tab w:val="left" w:pos="0"/>
          <w:tab w:val="center" w:pos="4536"/>
          <w:tab w:val="right" w:pos="9072"/>
        </w:tabs>
        <w:spacing w:after="0" w:line="240" w:lineRule="auto"/>
        <w:ind w:hanging="720"/>
        <w:contextualSpacing/>
        <w:jc w:val="both"/>
        <w:rPr>
          <w:rFonts w:ascii="Garamond" w:hAnsi="Garamond"/>
          <w:noProof/>
        </w:rPr>
      </w:pPr>
      <w:r w:rsidRPr="00B42807">
        <w:rPr>
          <w:rFonts w:ascii="Garamond" w:hAnsi="Garamond"/>
          <w:noProof/>
        </w:rPr>
        <w:t>uzatvorenie</w:t>
      </w:r>
      <w:r w:rsidR="00B62536" w:rsidRPr="00B42807">
        <w:rPr>
          <w:rFonts w:ascii="Garamond" w:hAnsi="Garamond"/>
          <w:noProof/>
        </w:rPr>
        <w:t xml:space="preserve"> </w:t>
      </w:r>
      <w:r w:rsidRPr="00B42807">
        <w:rPr>
          <w:rFonts w:ascii="Garamond" w:hAnsi="Garamond"/>
          <w:noProof/>
        </w:rPr>
        <w:t>alebo</w:t>
      </w:r>
      <w:r w:rsidR="00B62536" w:rsidRPr="00B42807">
        <w:rPr>
          <w:rFonts w:ascii="Garamond" w:hAnsi="Garamond"/>
          <w:noProof/>
        </w:rPr>
        <w:t xml:space="preserve"> </w:t>
      </w:r>
      <w:r w:rsidRPr="00B42807">
        <w:rPr>
          <w:rFonts w:ascii="Garamond" w:hAnsi="Garamond"/>
          <w:noProof/>
        </w:rPr>
        <w:t>plnenie</w:t>
      </w:r>
      <w:r w:rsidR="00B62536" w:rsidRPr="00B42807">
        <w:rPr>
          <w:rFonts w:ascii="Garamond" w:hAnsi="Garamond"/>
          <w:noProof/>
        </w:rPr>
        <w:t xml:space="preserve"> </w:t>
      </w:r>
      <w:r w:rsidRPr="00B42807">
        <w:rPr>
          <w:rFonts w:ascii="Garamond" w:hAnsi="Garamond"/>
          <w:noProof/>
        </w:rPr>
        <w:t>Zmluvy</w:t>
      </w:r>
      <w:r w:rsidR="00B62536" w:rsidRPr="00B42807">
        <w:rPr>
          <w:rFonts w:ascii="Garamond" w:hAnsi="Garamond"/>
          <w:noProof/>
        </w:rPr>
        <w:t xml:space="preserve"> </w:t>
      </w:r>
      <w:r w:rsidR="001E0BDA" w:rsidRPr="00B42807">
        <w:rPr>
          <w:rFonts w:ascii="Garamond" w:hAnsi="Garamond"/>
          <w:noProof/>
        </w:rPr>
        <w:t>Poskytovateľ</w:t>
      </w:r>
      <w:r w:rsidRPr="00B42807">
        <w:rPr>
          <w:rFonts w:ascii="Garamond" w:hAnsi="Garamond"/>
          <w:noProof/>
        </w:rPr>
        <w:t>om</w:t>
      </w:r>
      <w:r w:rsidR="00B62536" w:rsidRPr="00B42807">
        <w:rPr>
          <w:rFonts w:ascii="Garamond" w:hAnsi="Garamond"/>
          <w:noProof/>
        </w:rPr>
        <w:t xml:space="preserve"> </w:t>
      </w:r>
      <w:r w:rsidRPr="00B42807">
        <w:rPr>
          <w:rFonts w:ascii="Garamond" w:hAnsi="Garamond"/>
          <w:noProof/>
        </w:rPr>
        <w:t>nie</w:t>
      </w:r>
      <w:r w:rsidR="00B62536" w:rsidRPr="00B42807">
        <w:rPr>
          <w:rFonts w:ascii="Garamond" w:hAnsi="Garamond"/>
          <w:noProof/>
        </w:rPr>
        <w:t xml:space="preserve"> </w:t>
      </w:r>
      <w:r w:rsidRPr="00B42807">
        <w:rPr>
          <w:rFonts w:ascii="Garamond" w:hAnsi="Garamond"/>
          <w:noProof/>
        </w:rPr>
        <w:t>je</w:t>
      </w:r>
      <w:r w:rsidR="00B62536" w:rsidRPr="00B42807">
        <w:rPr>
          <w:rFonts w:ascii="Garamond" w:hAnsi="Garamond"/>
          <w:noProof/>
        </w:rPr>
        <w:t xml:space="preserve"> </w:t>
      </w:r>
      <w:r w:rsidRPr="00B42807">
        <w:rPr>
          <w:rFonts w:ascii="Garamond" w:hAnsi="Garamond"/>
          <w:noProof/>
        </w:rPr>
        <w:t>ukracujúcim</w:t>
      </w:r>
      <w:r w:rsidR="00B62536" w:rsidRPr="00B42807">
        <w:rPr>
          <w:rFonts w:ascii="Garamond" w:hAnsi="Garamond"/>
          <w:noProof/>
        </w:rPr>
        <w:t xml:space="preserve"> </w:t>
      </w:r>
      <w:r w:rsidRPr="00B42807">
        <w:rPr>
          <w:rFonts w:ascii="Garamond" w:hAnsi="Garamond"/>
          <w:noProof/>
        </w:rPr>
        <w:t>alebo</w:t>
      </w:r>
      <w:r w:rsidR="00B62536" w:rsidRPr="00B42807">
        <w:rPr>
          <w:rFonts w:ascii="Garamond" w:hAnsi="Garamond"/>
          <w:noProof/>
        </w:rPr>
        <w:t xml:space="preserve"> </w:t>
      </w:r>
      <w:r w:rsidRPr="00B42807">
        <w:rPr>
          <w:rFonts w:ascii="Garamond" w:hAnsi="Garamond"/>
          <w:noProof/>
        </w:rPr>
        <w:t>poškodzujúcim</w:t>
      </w:r>
      <w:r w:rsidR="00B62536" w:rsidRPr="00B42807">
        <w:rPr>
          <w:rFonts w:ascii="Garamond" w:hAnsi="Garamond"/>
          <w:noProof/>
        </w:rPr>
        <w:t xml:space="preserve"> </w:t>
      </w:r>
      <w:r w:rsidRPr="00B42807">
        <w:rPr>
          <w:rFonts w:ascii="Garamond" w:hAnsi="Garamond"/>
          <w:noProof/>
        </w:rPr>
        <w:t>alebo</w:t>
      </w:r>
      <w:r w:rsidR="00B62536" w:rsidRPr="00B42807">
        <w:rPr>
          <w:rFonts w:ascii="Garamond" w:hAnsi="Garamond"/>
          <w:noProof/>
        </w:rPr>
        <w:t xml:space="preserve"> </w:t>
      </w:r>
      <w:r w:rsidRPr="00B42807">
        <w:rPr>
          <w:rFonts w:ascii="Garamond" w:hAnsi="Garamond"/>
          <w:noProof/>
        </w:rPr>
        <w:t>zvýhodňujúcim</w:t>
      </w:r>
      <w:r w:rsidR="00B62536" w:rsidRPr="00B42807">
        <w:rPr>
          <w:rFonts w:ascii="Garamond" w:hAnsi="Garamond"/>
          <w:noProof/>
        </w:rPr>
        <w:t xml:space="preserve"> </w:t>
      </w:r>
      <w:r w:rsidRPr="00B42807">
        <w:rPr>
          <w:rFonts w:ascii="Garamond" w:hAnsi="Garamond"/>
          <w:noProof/>
        </w:rPr>
        <w:t>alebo</w:t>
      </w:r>
      <w:r w:rsidR="00B62536" w:rsidRPr="00B42807">
        <w:rPr>
          <w:rFonts w:ascii="Garamond" w:hAnsi="Garamond"/>
          <w:noProof/>
        </w:rPr>
        <w:t xml:space="preserve"> </w:t>
      </w:r>
      <w:r w:rsidRPr="00B42807">
        <w:rPr>
          <w:rFonts w:ascii="Garamond" w:hAnsi="Garamond"/>
          <w:noProof/>
        </w:rPr>
        <w:t>znevýhodňujúcim</w:t>
      </w:r>
      <w:r w:rsidR="00B62536" w:rsidRPr="00B42807">
        <w:rPr>
          <w:rFonts w:ascii="Garamond" w:hAnsi="Garamond"/>
          <w:noProof/>
        </w:rPr>
        <w:t xml:space="preserve"> </w:t>
      </w:r>
      <w:r w:rsidRPr="00B42807">
        <w:rPr>
          <w:rFonts w:ascii="Garamond" w:hAnsi="Garamond"/>
          <w:noProof/>
        </w:rPr>
        <w:t>úkonom</w:t>
      </w:r>
      <w:r w:rsidR="00B62536" w:rsidRPr="00B42807">
        <w:rPr>
          <w:rFonts w:ascii="Garamond" w:hAnsi="Garamond"/>
          <w:noProof/>
        </w:rPr>
        <w:t xml:space="preserve"> </w:t>
      </w:r>
      <w:r w:rsidRPr="00B42807">
        <w:rPr>
          <w:rFonts w:ascii="Garamond" w:hAnsi="Garamond"/>
          <w:noProof/>
        </w:rPr>
        <w:t>vo</w:t>
      </w:r>
      <w:r w:rsidR="00B62536" w:rsidRPr="00B42807">
        <w:rPr>
          <w:rFonts w:ascii="Garamond" w:hAnsi="Garamond"/>
          <w:noProof/>
        </w:rPr>
        <w:t xml:space="preserve"> </w:t>
      </w:r>
      <w:r w:rsidRPr="00B42807">
        <w:rPr>
          <w:rFonts w:ascii="Garamond" w:hAnsi="Garamond"/>
          <w:noProof/>
        </w:rPr>
        <w:t>vzťahu</w:t>
      </w:r>
      <w:r w:rsidR="00B62536" w:rsidRPr="00B42807">
        <w:rPr>
          <w:rFonts w:ascii="Garamond" w:hAnsi="Garamond"/>
          <w:noProof/>
        </w:rPr>
        <w:t xml:space="preserve"> </w:t>
      </w:r>
      <w:r w:rsidRPr="00B42807">
        <w:rPr>
          <w:rFonts w:ascii="Garamond" w:hAnsi="Garamond"/>
          <w:noProof/>
        </w:rPr>
        <w:t>k</w:t>
      </w:r>
      <w:r w:rsidR="00B62536" w:rsidRPr="00B42807">
        <w:rPr>
          <w:rFonts w:ascii="Garamond" w:hAnsi="Garamond"/>
          <w:noProof/>
        </w:rPr>
        <w:t xml:space="preserve"> </w:t>
      </w:r>
      <w:r w:rsidRPr="00B42807">
        <w:rPr>
          <w:rFonts w:ascii="Garamond" w:hAnsi="Garamond"/>
          <w:noProof/>
        </w:rPr>
        <w:t>akémukoľvek</w:t>
      </w:r>
      <w:r w:rsidR="00B62536" w:rsidRPr="00B42807">
        <w:rPr>
          <w:rFonts w:ascii="Garamond" w:hAnsi="Garamond"/>
          <w:noProof/>
        </w:rPr>
        <w:t xml:space="preserve"> </w:t>
      </w:r>
      <w:r w:rsidRPr="00B42807">
        <w:rPr>
          <w:rFonts w:ascii="Garamond" w:hAnsi="Garamond"/>
          <w:noProof/>
        </w:rPr>
        <w:t>svojmu</w:t>
      </w:r>
      <w:r w:rsidR="00B62536" w:rsidRPr="00B42807">
        <w:rPr>
          <w:rFonts w:ascii="Garamond" w:hAnsi="Garamond"/>
          <w:noProof/>
        </w:rPr>
        <w:t xml:space="preserve"> </w:t>
      </w:r>
      <w:r w:rsidRPr="00B42807">
        <w:rPr>
          <w:rFonts w:ascii="Garamond" w:hAnsi="Garamond"/>
          <w:noProof/>
        </w:rPr>
        <w:t>veriteľovi,</w:t>
      </w:r>
      <w:r w:rsidR="00B62536" w:rsidRPr="00B42807">
        <w:rPr>
          <w:rFonts w:ascii="Garamond" w:hAnsi="Garamond"/>
          <w:noProof/>
        </w:rPr>
        <w:t xml:space="preserve"> </w:t>
      </w:r>
      <w:r w:rsidRPr="00B42807">
        <w:rPr>
          <w:rFonts w:ascii="Garamond" w:hAnsi="Garamond"/>
          <w:noProof/>
        </w:rPr>
        <w:t>pričom</w:t>
      </w:r>
      <w:r w:rsidR="00B62536" w:rsidRPr="00B42807">
        <w:rPr>
          <w:rFonts w:ascii="Garamond" w:hAnsi="Garamond"/>
          <w:noProof/>
        </w:rPr>
        <w:t xml:space="preserve"> </w:t>
      </w:r>
      <w:r w:rsidRPr="00B42807">
        <w:rPr>
          <w:rFonts w:ascii="Garamond" w:hAnsi="Garamond"/>
          <w:noProof/>
        </w:rPr>
        <w:t>v</w:t>
      </w:r>
      <w:r w:rsidR="00B62536" w:rsidRPr="00B42807">
        <w:rPr>
          <w:rFonts w:ascii="Garamond" w:hAnsi="Garamond"/>
          <w:noProof/>
        </w:rPr>
        <w:t xml:space="preserve"> </w:t>
      </w:r>
      <w:r w:rsidRPr="00B42807">
        <w:rPr>
          <w:rFonts w:ascii="Garamond" w:hAnsi="Garamond"/>
          <w:noProof/>
        </w:rPr>
        <w:t>tejto</w:t>
      </w:r>
      <w:r w:rsidR="00B62536" w:rsidRPr="00B42807">
        <w:rPr>
          <w:rFonts w:ascii="Garamond" w:hAnsi="Garamond"/>
          <w:noProof/>
        </w:rPr>
        <w:t xml:space="preserve"> </w:t>
      </w:r>
      <w:r w:rsidRPr="00B42807">
        <w:rPr>
          <w:rFonts w:ascii="Garamond" w:hAnsi="Garamond"/>
          <w:noProof/>
        </w:rPr>
        <w:t>súvislosti</w:t>
      </w:r>
      <w:r w:rsidR="00B62536" w:rsidRPr="00B42807">
        <w:rPr>
          <w:rFonts w:ascii="Garamond" w:hAnsi="Garamond"/>
          <w:noProof/>
        </w:rPr>
        <w:t xml:space="preserve"> </w:t>
      </w:r>
      <w:r w:rsidRPr="00B42807">
        <w:rPr>
          <w:rFonts w:ascii="Garamond" w:hAnsi="Garamond"/>
          <w:noProof/>
        </w:rPr>
        <w:t>nie</w:t>
      </w:r>
      <w:r w:rsidR="00B62536" w:rsidRPr="00B42807">
        <w:rPr>
          <w:rFonts w:ascii="Garamond" w:hAnsi="Garamond"/>
          <w:noProof/>
        </w:rPr>
        <w:t xml:space="preserve"> </w:t>
      </w:r>
      <w:r w:rsidRPr="00B42807">
        <w:rPr>
          <w:rFonts w:ascii="Garamond" w:hAnsi="Garamond"/>
          <w:noProof/>
        </w:rPr>
        <w:t>je</w:t>
      </w:r>
      <w:r w:rsidR="00B62536" w:rsidRPr="00B42807">
        <w:rPr>
          <w:rFonts w:ascii="Garamond" w:hAnsi="Garamond"/>
          <w:noProof/>
        </w:rPr>
        <w:t xml:space="preserve"> </w:t>
      </w:r>
      <w:r w:rsidRPr="00B42807">
        <w:rPr>
          <w:rFonts w:ascii="Garamond" w:hAnsi="Garamond"/>
          <w:noProof/>
        </w:rPr>
        <w:t>najmä</w:t>
      </w:r>
      <w:r w:rsidR="00B62536" w:rsidRPr="00B42807">
        <w:rPr>
          <w:rFonts w:ascii="Garamond" w:hAnsi="Garamond"/>
          <w:noProof/>
        </w:rPr>
        <w:t xml:space="preserve"> </w:t>
      </w:r>
      <w:r w:rsidRPr="00B42807">
        <w:rPr>
          <w:rFonts w:ascii="Garamond" w:hAnsi="Garamond"/>
          <w:noProof/>
        </w:rPr>
        <w:t>odporovateľným</w:t>
      </w:r>
      <w:r w:rsidR="00B62536" w:rsidRPr="00B42807">
        <w:rPr>
          <w:rFonts w:ascii="Garamond" w:hAnsi="Garamond"/>
          <w:noProof/>
        </w:rPr>
        <w:t xml:space="preserve"> </w:t>
      </w:r>
      <w:r w:rsidRPr="00B42807">
        <w:rPr>
          <w:rFonts w:ascii="Garamond" w:hAnsi="Garamond"/>
          <w:noProof/>
        </w:rPr>
        <w:t>právnym</w:t>
      </w:r>
      <w:r w:rsidR="00B62536" w:rsidRPr="00B42807">
        <w:rPr>
          <w:rFonts w:ascii="Garamond" w:hAnsi="Garamond"/>
          <w:noProof/>
        </w:rPr>
        <w:t xml:space="preserve"> </w:t>
      </w:r>
      <w:r w:rsidRPr="00B42807">
        <w:rPr>
          <w:rFonts w:ascii="Garamond" w:hAnsi="Garamond"/>
          <w:noProof/>
        </w:rPr>
        <w:t>úkonom;</w:t>
      </w:r>
      <w:r w:rsidR="00B62536" w:rsidRPr="00B42807">
        <w:rPr>
          <w:rFonts w:ascii="Garamond" w:hAnsi="Garamond"/>
          <w:noProof/>
        </w:rPr>
        <w:t xml:space="preserve"> </w:t>
      </w:r>
      <w:r w:rsidRPr="00B42807">
        <w:rPr>
          <w:rFonts w:ascii="Garamond" w:hAnsi="Garamond"/>
          <w:noProof/>
        </w:rPr>
        <w:t>a</w:t>
      </w:r>
    </w:p>
    <w:p w14:paraId="668D2A16" w14:textId="77777777" w:rsidR="00562254" w:rsidRPr="00B42807" w:rsidRDefault="00562254" w:rsidP="00ED4910">
      <w:pPr>
        <w:keepNext/>
        <w:keepLines/>
        <w:tabs>
          <w:tab w:val="left" w:pos="0"/>
          <w:tab w:val="center" w:pos="4536"/>
          <w:tab w:val="right" w:pos="9072"/>
        </w:tabs>
        <w:spacing w:after="0" w:line="240" w:lineRule="auto"/>
        <w:ind w:left="709"/>
        <w:contextualSpacing/>
        <w:jc w:val="both"/>
        <w:rPr>
          <w:rFonts w:ascii="Garamond" w:hAnsi="Garamond"/>
          <w:noProof/>
        </w:rPr>
      </w:pPr>
    </w:p>
    <w:p w14:paraId="3BBA7FCF" w14:textId="57AE6EBC" w:rsidR="00D139CF" w:rsidRPr="00B42807" w:rsidRDefault="00D139CF" w:rsidP="00ED4910">
      <w:pPr>
        <w:keepNext/>
        <w:keepLines/>
        <w:numPr>
          <w:ilvl w:val="0"/>
          <w:numId w:val="14"/>
        </w:numPr>
        <w:tabs>
          <w:tab w:val="left" w:pos="0"/>
          <w:tab w:val="center" w:pos="4536"/>
          <w:tab w:val="right" w:pos="9072"/>
        </w:tabs>
        <w:spacing w:after="0" w:line="240" w:lineRule="auto"/>
        <w:ind w:hanging="720"/>
        <w:contextualSpacing/>
        <w:jc w:val="both"/>
        <w:rPr>
          <w:rFonts w:ascii="Garamond" w:hAnsi="Garamond"/>
          <w:noProof/>
        </w:rPr>
      </w:pPr>
      <w:r w:rsidRPr="00B42807">
        <w:rPr>
          <w:rFonts w:ascii="Garamond" w:hAnsi="Garamond"/>
          <w:noProof/>
        </w:rPr>
        <w:t>nevedie</w:t>
      </w:r>
      <w:r w:rsidR="00B62536" w:rsidRPr="00B42807">
        <w:rPr>
          <w:rFonts w:ascii="Garamond" w:hAnsi="Garamond"/>
          <w:noProof/>
        </w:rPr>
        <w:t xml:space="preserve"> </w:t>
      </w:r>
      <w:r w:rsidRPr="00B42807">
        <w:rPr>
          <w:rFonts w:ascii="Garamond" w:hAnsi="Garamond"/>
          <w:noProof/>
        </w:rPr>
        <w:t>sa</w:t>
      </w:r>
      <w:r w:rsidR="00B62536" w:rsidRPr="00B42807">
        <w:rPr>
          <w:rFonts w:ascii="Garamond" w:hAnsi="Garamond"/>
          <w:noProof/>
        </w:rPr>
        <w:t xml:space="preserve"> </w:t>
      </w:r>
      <w:r w:rsidRPr="00B42807">
        <w:rPr>
          <w:rFonts w:ascii="Garamond" w:hAnsi="Garamond"/>
          <w:noProof/>
        </w:rPr>
        <w:t>voči</w:t>
      </w:r>
      <w:r w:rsidR="00B62536" w:rsidRPr="00B42807">
        <w:rPr>
          <w:rFonts w:ascii="Garamond" w:hAnsi="Garamond"/>
          <w:noProof/>
        </w:rPr>
        <w:t xml:space="preserve"> </w:t>
      </w:r>
      <w:r w:rsidRPr="00B42807">
        <w:rPr>
          <w:rFonts w:ascii="Garamond" w:hAnsi="Garamond"/>
          <w:noProof/>
        </w:rPr>
        <w:t>nemu</w:t>
      </w:r>
      <w:r w:rsidR="00B62536" w:rsidRPr="00B42807">
        <w:rPr>
          <w:rFonts w:ascii="Garamond" w:hAnsi="Garamond"/>
          <w:noProof/>
        </w:rPr>
        <w:t xml:space="preserve"> </w:t>
      </w:r>
      <w:r w:rsidRPr="00B42807">
        <w:rPr>
          <w:rFonts w:ascii="Garamond" w:hAnsi="Garamond"/>
          <w:noProof/>
        </w:rPr>
        <w:t>vyšetrovanie</w:t>
      </w:r>
      <w:r w:rsidR="00B62536" w:rsidRPr="00B42807">
        <w:rPr>
          <w:rFonts w:ascii="Garamond" w:hAnsi="Garamond"/>
          <w:noProof/>
        </w:rPr>
        <w:t xml:space="preserve"> </w:t>
      </w:r>
      <w:r w:rsidRPr="00B42807">
        <w:rPr>
          <w:rFonts w:ascii="Garamond" w:hAnsi="Garamond"/>
          <w:noProof/>
        </w:rPr>
        <w:t>alebo</w:t>
      </w:r>
      <w:r w:rsidR="00B62536" w:rsidRPr="00B42807">
        <w:rPr>
          <w:rFonts w:ascii="Garamond" w:hAnsi="Garamond"/>
          <w:noProof/>
        </w:rPr>
        <w:t xml:space="preserve"> </w:t>
      </w:r>
      <w:r w:rsidRPr="00B42807">
        <w:rPr>
          <w:rFonts w:ascii="Garamond" w:hAnsi="Garamond"/>
          <w:noProof/>
        </w:rPr>
        <w:t>zisťovanie</w:t>
      </w:r>
      <w:r w:rsidR="00B62536" w:rsidRPr="00B42807">
        <w:rPr>
          <w:rFonts w:ascii="Garamond" w:hAnsi="Garamond"/>
          <w:noProof/>
        </w:rPr>
        <w:t xml:space="preserve"> </w:t>
      </w:r>
      <w:r w:rsidRPr="00B42807">
        <w:rPr>
          <w:rFonts w:ascii="Garamond" w:hAnsi="Garamond"/>
          <w:noProof/>
        </w:rPr>
        <w:t>zo</w:t>
      </w:r>
      <w:r w:rsidR="00B62536" w:rsidRPr="00B42807">
        <w:rPr>
          <w:rFonts w:ascii="Garamond" w:hAnsi="Garamond"/>
          <w:noProof/>
        </w:rPr>
        <w:t xml:space="preserve"> </w:t>
      </w:r>
      <w:r w:rsidRPr="00B42807">
        <w:rPr>
          <w:rFonts w:ascii="Garamond" w:hAnsi="Garamond"/>
          <w:noProof/>
        </w:rPr>
        <w:t>strany</w:t>
      </w:r>
      <w:r w:rsidR="00B62536" w:rsidRPr="00B42807">
        <w:rPr>
          <w:rFonts w:ascii="Garamond" w:hAnsi="Garamond"/>
          <w:noProof/>
        </w:rPr>
        <w:t xml:space="preserve"> </w:t>
      </w:r>
      <w:r w:rsidRPr="00B42807">
        <w:rPr>
          <w:rFonts w:ascii="Garamond" w:hAnsi="Garamond"/>
          <w:noProof/>
        </w:rPr>
        <w:t>štátnych</w:t>
      </w:r>
      <w:r w:rsidR="00B62536" w:rsidRPr="00B42807">
        <w:rPr>
          <w:rFonts w:ascii="Garamond" w:hAnsi="Garamond"/>
          <w:noProof/>
        </w:rPr>
        <w:t xml:space="preserve"> </w:t>
      </w:r>
      <w:r w:rsidRPr="00B42807">
        <w:rPr>
          <w:rFonts w:ascii="Garamond" w:hAnsi="Garamond"/>
          <w:noProof/>
        </w:rPr>
        <w:t>alebo</w:t>
      </w:r>
      <w:r w:rsidR="00B62536" w:rsidRPr="00B42807">
        <w:rPr>
          <w:rFonts w:ascii="Garamond" w:hAnsi="Garamond"/>
          <w:noProof/>
        </w:rPr>
        <w:t xml:space="preserve"> </w:t>
      </w:r>
      <w:r w:rsidRPr="00B42807">
        <w:rPr>
          <w:rFonts w:ascii="Garamond" w:hAnsi="Garamond"/>
          <w:noProof/>
        </w:rPr>
        <w:t>správnych</w:t>
      </w:r>
      <w:r w:rsidR="00B62536" w:rsidRPr="00B42807">
        <w:rPr>
          <w:rFonts w:ascii="Garamond" w:hAnsi="Garamond"/>
          <w:noProof/>
        </w:rPr>
        <w:t xml:space="preserve"> </w:t>
      </w:r>
      <w:r w:rsidRPr="00B42807">
        <w:rPr>
          <w:rFonts w:ascii="Garamond" w:hAnsi="Garamond"/>
          <w:noProof/>
        </w:rPr>
        <w:t>orgánov,</w:t>
      </w:r>
      <w:r w:rsidR="00B62536" w:rsidRPr="00B42807">
        <w:rPr>
          <w:rFonts w:ascii="Garamond" w:hAnsi="Garamond"/>
          <w:noProof/>
        </w:rPr>
        <w:t xml:space="preserve"> </w:t>
      </w:r>
      <w:r w:rsidRPr="00B42807">
        <w:rPr>
          <w:rFonts w:ascii="Garamond" w:hAnsi="Garamond"/>
          <w:noProof/>
        </w:rPr>
        <w:t>nevedie</w:t>
      </w:r>
      <w:r w:rsidR="00B62536" w:rsidRPr="00B42807">
        <w:rPr>
          <w:rFonts w:ascii="Garamond" w:hAnsi="Garamond"/>
          <w:noProof/>
        </w:rPr>
        <w:t xml:space="preserve"> </w:t>
      </w:r>
      <w:r w:rsidRPr="00B42807">
        <w:rPr>
          <w:rFonts w:ascii="Garamond" w:hAnsi="Garamond"/>
          <w:noProof/>
        </w:rPr>
        <w:t>sa</w:t>
      </w:r>
      <w:r w:rsidR="00B62536" w:rsidRPr="00B42807">
        <w:rPr>
          <w:rFonts w:ascii="Garamond" w:hAnsi="Garamond"/>
          <w:noProof/>
        </w:rPr>
        <w:t xml:space="preserve"> </w:t>
      </w:r>
      <w:r w:rsidRPr="00B42807">
        <w:rPr>
          <w:rFonts w:ascii="Garamond" w:hAnsi="Garamond"/>
          <w:noProof/>
        </w:rPr>
        <w:t>voči</w:t>
      </w:r>
      <w:r w:rsidR="00B62536" w:rsidRPr="00B42807">
        <w:rPr>
          <w:rFonts w:ascii="Garamond" w:hAnsi="Garamond"/>
          <w:noProof/>
        </w:rPr>
        <w:t xml:space="preserve"> </w:t>
      </w:r>
      <w:r w:rsidRPr="00B42807">
        <w:rPr>
          <w:rFonts w:ascii="Garamond" w:hAnsi="Garamond"/>
          <w:noProof/>
        </w:rPr>
        <w:t>nemu</w:t>
      </w:r>
      <w:r w:rsidR="00B62536" w:rsidRPr="00B42807">
        <w:rPr>
          <w:rFonts w:ascii="Garamond" w:hAnsi="Garamond"/>
          <w:noProof/>
        </w:rPr>
        <w:t xml:space="preserve"> </w:t>
      </w:r>
      <w:r w:rsidRPr="00B42807">
        <w:rPr>
          <w:rFonts w:ascii="Garamond" w:hAnsi="Garamond"/>
          <w:noProof/>
        </w:rPr>
        <w:t>resp.</w:t>
      </w:r>
      <w:r w:rsidR="00B62536" w:rsidRPr="00B42807">
        <w:rPr>
          <w:rFonts w:ascii="Garamond" w:hAnsi="Garamond"/>
          <w:noProof/>
        </w:rPr>
        <w:t xml:space="preserve"> </w:t>
      </w:r>
      <w:r w:rsidRPr="00B42807">
        <w:rPr>
          <w:rFonts w:ascii="Garamond" w:hAnsi="Garamond"/>
          <w:noProof/>
        </w:rPr>
        <w:t>voči</w:t>
      </w:r>
      <w:r w:rsidR="00B62536" w:rsidRPr="00B42807">
        <w:rPr>
          <w:rFonts w:ascii="Garamond" w:hAnsi="Garamond"/>
          <w:noProof/>
        </w:rPr>
        <w:t xml:space="preserve"> </w:t>
      </w:r>
      <w:r w:rsidRPr="00B42807">
        <w:rPr>
          <w:rFonts w:ascii="Garamond" w:hAnsi="Garamond"/>
          <w:noProof/>
        </w:rPr>
        <w:t>jeho</w:t>
      </w:r>
      <w:r w:rsidR="00B62536" w:rsidRPr="00B42807">
        <w:rPr>
          <w:rFonts w:ascii="Garamond" w:hAnsi="Garamond"/>
          <w:noProof/>
        </w:rPr>
        <w:t xml:space="preserve"> </w:t>
      </w:r>
      <w:r w:rsidRPr="00B42807">
        <w:rPr>
          <w:rFonts w:ascii="Garamond" w:hAnsi="Garamond"/>
          <w:noProof/>
        </w:rPr>
        <w:t>majetku,</w:t>
      </w:r>
      <w:r w:rsidR="00B62536" w:rsidRPr="00B42807">
        <w:rPr>
          <w:rFonts w:ascii="Garamond" w:hAnsi="Garamond"/>
          <w:noProof/>
        </w:rPr>
        <w:t xml:space="preserve"> </w:t>
      </w:r>
      <w:r w:rsidRPr="00B42807">
        <w:rPr>
          <w:rFonts w:ascii="Garamond" w:hAnsi="Garamond"/>
          <w:noProof/>
        </w:rPr>
        <w:t>súdny</w:t>
      </w:r>
      <w:r w:rsidR="00B62536" w:rsidRPr="00B42807">
        <w:rPr>
          <w:rFonts w:ascii="Garamond" w:hAnsi="Garamond"/>
          <w:noProof/>
        </w:rPr>
        <w:t xml:space="preserve"> </w:t>
      </w:r>
      <w:r w:rsidRPr="00B42807">
        <w:rPr>
          <w:rFonts w:ascii="Garamond" w:hAnsi="Garamond"/>
          <w:noProof/>
        </w:rPr>
        <w:t>spor</w:t>
      </w:r>
      <w:r w:rsidR="00B62536" w:rsidRPr="00B42807">
        <w:rPr>
          <w:rFonts w:ascii="Garamond" w:hAnsi="Garamond"/>
          <w:noProof/>
        </w:rPr>
        <w:t xml:space="preserve"> </w:t>
      </w:r>
      <w:r w:rsidRPr="00B42807">
        <w:rPr>
          <w:rFonts w:ascii="Garamond" w:hAnsi="Garamond"/>
          <w:noProof/>
        </w:rPr>
        <w:t>vrátane</w:t>
      </w:r>
      <w:r w:rsidR="00B62536" w:rsidRPr="00B42807">
        <w:rPr>
          <w:rFonts w:ascii="Garamond" w:hAnsi="Garamond"/>
          <w:noProof/>
        </w:rPr>
        <w:t xml:space="preserve"> </w:t>
      </w:r>
      <w:r w:rsidRPr="00B42807">
        <w:rPr>
          <w:rFonts w:ascii="Garamond" w:hAnsi="Garamond"/>
          <w:noProof/>
        </w:rPr>
        <w:t>exekučného,</w:t>
      </w:r>
      <w:r w:rsidR="00B62536" w:rsidRPr="00B42807">
        <w:rPr>
          <w:rFonts w:ascii="Garamond" w:hAnsi="Garamond"/>
          <w:noProof/>
        </w:rPr>
        <w:t xml:space="preserve"> </w:t>
      </w:r>
      <w:r w:rsidRPr="00B42807">
        <w:rPr>
          <w:rFonts w:ascii="Garamond" w:hAnsi="Garamond"/>
          <w:noProof/>
        </w:rPr>
        <w:t>daňového,</w:t>
      </w:r>
      <w:r w:rsidR="00B62536" w:rsidRPr="00B42807">
        <w:rPr>
          <w:rFonts w:ascii="Garamond" w:hAnsi="Garamond"/>
          <w:noProof/>
        </w:rPr>
        <w:t xml:space="preserve"> </w:t>
      </w:r>
      <w:r w:rsidRPr="00B42807">
        <w:rPr>
          <w:rFonts w:ascii="Garamond" w:hAnsi="Garamond"/>
          <w:noProof/>
        </w:rPr>
        <w:t>konkurzného,</w:t>
      </w:r>
      <w:r w:rsidR="00B62536" w:rsidRPr="00B42807">
        <w:rPr>
          <w:rFonts w:ascii="Garamond" w:hAnsi="Garamond"/>
          <w:noProof/>
        </w:rPr>
        <w:t xml:space="preserve"> </w:t>
      </w:r>
      <w:r w:rsidRPr="00B42807">
        <w:rPr>
          <w:rFonts w:ascii="Garamond" w:hAnsi="Garamond"/>
          <w:noProof/>
        </w:rPr>
        <w:t>rozhodcovského</w:t>
      </w:r>
      <w:r w:rsidR="00B62536" w:rsidRPr="00B42807">
        <w:rPr>
          <w:rFonts w:ascii="Garamond" w:hAnsi="Garamond"/>
          <w:noProof/>
        </w:rPr>
        <w:t xml:space="preserve"> </w:t>
      </w:r>
      <w:r w:rsidRPr="00B42807">
        <w:rPr>
          <w:rFonts w:ascii="Garamond" w:hAnsi="Garamond"/>
          <w:noProof/>
        </w:rPr>
        <w:t>konania</w:t>
      </w:r>
      <w:r w:rsidR="00B62536" w:rsidRPr="00B42807">
        <w:rPr>
          <w:rFonts w:ascii="Garamond" w:hAnsi="Garamond"/>
          <w:noProof/>
        </w:rPr>
        <w:t xml:space="preserve"> </w:t>
      </w:r>
      <w:r w:rsidRPr="00B42807">
        <w:rPr>
          <w:rFonts w:ascii="Garamond" w:hAnsi="Garamond"/>
          <w:noProof/>
        </w:rPr>
        <w:t>alebo</w:t>
      </w:r>
      <w:r w:rsidR="00B62536" w:rsidRPr="00B42807">
        <w:rPr>
          <w:rFonts w:ascii="Garamond" w:hAnsi="Garamond"/>
          <w:noProof/>
        </w:rPr>
        <w:t xml:space="preserve"> </w:t>
      </w:r>
      <w:r w:rsidRPr="00B42807">
        <w:rPr>
          <w:rFonts w:ascii="Garamond" w:hAnsi="Garamond"/>
          <w:noProof/>
        </w:rPr>
        <w:t>akéhokoľvek</w:t>
      </w:r>
      <w:r w:rsidR="00B62536" w:rsidRPr="00B42807">
        <w:rPr>
          <w:rFonts w:ascii="Garamond" w:hAnsi="Garamond"/>
          <w:noProof/>
        </w:rPr>
        <w:t xml:space="preserve"> </w:t>
      </w:r>
      <w:r w:rsidRPr="00B42807">
        <w:rPr>
          <w:rFonts w:ascii="Garamond" w:hAnsi="Garamond"/>
          <w:noProof/>
        </w:rPr>
        <w:t>obdobného</w:t>
      </w:r>
      <w:r w:rsidR="00B62536" w:rsidRPr="00B42807">
        <w:rPr>
          <w:rFonts w:ascii="Garamond" w:hAnsi="Garamond"/>
          <w:noProof/>
        </w:rPr>
        <w:t xml:space="preserve"> </w:t>
      </w:r>
      <w:r w:rsidRPr="00B42807">
        <w:rPr>
          <w:rFonts w:ascii="Garamond" w:hAnsi="Garamond"/>
          <w:noProof/>
        </w:rPr>
        <w:t>konania</w:t>
      </w:r>
      <w:r w:rsidR="00B62536" w:rsidRPr="00B42807">
        <w:rPr>
          <w:rFonts w:ascii="Garamond" w:hAnsi="Garamond"/>
          <w:noProof/>
        </w:rPr>
        <w:t xml:space="preserve"> </w:t>
      </w:r>
      <w:r w:rsidRPr="00B42807">
        <w:rPr>
          <w:rFonts w:ascii="Garamond" w:hAnsi="Garamond"/>
          <w:noProof/>
        </w:rPr>
        <w:t>a</w:t>
      </w:r>
      <w:r w:rsidR="00B62536" w:rsidRPr="00B42807">
        <w:rPr>
          <w:rFonts w:ascii="Garamond" w:hAnsi="Garamond"/>
          <w:noProof/>
        </w:rPr>
        <w:t xml:space="preserve"> </w:t>
      </w:r>
      <w:r w:rsidRPr="00B42807">
        <w:rPr>
          <w:rFonts w:ascii="Garamond" w:hAnsi="Garamond"/>
          <w:noProof/>
        </w:rPr>
        <w:t>neexistujú</w:t>
      </w:r>
      <w:r w:rsidR="00B62536" w:rsidRPr="00B42807">
        <w:rPr>
          <w:rFonts w:ascii="Garamond" w:hAnsi="Garamond"/>
          <w:noProof/>
        </w:rPr>
        <w:t xml:space="preserve"> </w:t>
      </w:r>
      <w:r w:rsidRPr="00B42807">
        <w:rPr>
          <w:rFonts w:ascii="Garamond" w:hAnsi="Garamond"/>
          <w:noProof/>
        </w:rPr>
        <w:t>skutočnosti,</w:t>
      </w:r>
      <w:r w:rsidR="00B62536" w:rsidRPr="00B42807">
        <w:rPr>
          <w:rFonts w:ascii="Garamond" w:hAnsi="Garamond"/>
          <w:noProof/>
        </w:rPr>
        <w:t xml:space="preserve"> </w:t>
      </w:r>
      <w:r w:rsidRPr="00B42807">
        <w:rPr>
          <w:rFonts w:ascii="Garamond" w:hAnsi="Garamond"/>
          <w:noProof/>
        </w:rPr>
        <w:t>ktoré</w:t>
      </w:r>
      <w:r w:rsidR="00B62536" w:rsidRPr="00B42807">
        <w:rPr>
          <w:rFonts w:ascii="Garamond" w:hAnsi="Garamond"/>
          <w:noProof/>
        </w:rPr>
        <w:t xml:space="preserve"> </w:t>
      </w:r>
      <w:r w:rsidRPr="00B42807">
        <w:rPr>
          <w:rFonts w:ascii="Garamond" w:hAnsi="Garamond"/>
          <w:noProof/>
        </w:rPr>
        <w:t>by</w:t>
      </w:r>
      <w:r w:rsidR="00B62536" w:rsidRPr="00B42807">
        <w:rPr>
          <w:rFonts w:ascii="Garamond" w:hAnsi="Garamond"/>
          <w:noProof/>
        </w:rPr>
        <w:t xml:space="preserve"> </w:t>
      </w:r>
      <w:r w:rsidRPr="00B42807">
        <w:rPr>
          <w:rFonts w:ascii="Garamond" w:hAnsi="Garamond"/>
          <w:noProof/>
        </w:rPr>
        <w:t>mohli</w:t>
      </w:r>
      <w:r w:rsidR="00B62536" w:rsidRPr="00B42807">
        <w:rPr>
          <w:rFonts w:ascii="Garamond" w:hAnsi="Garamond"/>
          <w:noProof/>
        </w:rPr>
        <w:t xml:space="preserve"> </w:t>
      </w:r>
      <w:r w:rsidRPr="00B42807">
        <w:rPr>
          <w:rFonts w:ascii="Garamond" w:hAnsi="Garamond"/>
          <w:noProof/>
        </w:rPr>
        <w:t>viesť</w:t>
      </w:r>
      <w:r w:rsidR="00B62536" w:rsidRPr="00B42807">
        <w:rPr>
          <w:rFonts w:ascii="Garamond" w:hAnsi="Garamond"/>
          <w:noProof/>
        </w:rPr>
        <w:t xml:space="preserve"> </w:t>
      </w:r>
      <w:r w:rsidRPr="00B42807">
        <w:rPr>
          <w:rFonts w:ascii="Garamond" w:hAnsi="Garamond"/>
          <w:noProof/>
        </w:rPr>
        <w:t>k</w:t>
      </w:r>
      <w:r w:rsidR="00B62536" w:rsidRPr="00B42807">
        <w:rPr>
          <w:rFonts w:ascii="Garamond" w:hAnsi="Garamond"/>
          <w:noProof/>
        </w:rPr>
        <w:t xml:space="preserve"> </w:t>
      </w:r>
      <w:r w:rsidRPr="00B42807">
        <w:rPr>
          <w:rFonts w:ascii="Garamond" w:hAnsi="Garamond"/>
          <w:noProof/>
        </w:rPr>
        <w:t>začatiu</w:t>
      </w:r>
      <w:r w:rsidR="00B62536" w:rsidRPr="00B42807">
        <w:rPr>
          <w:rFonts w:ascii="Garamond" w:hAnsi="Garamond"/>
          <w:noProof/>
        </w:rPr>
        <w:t xml:space="preserve"> </w:t>
      </w:r>
      <w:r w:rsidRPr="00B42807">
        <w:rPr>
          <w:rFonts w:ascii="Garamond" w:hAnsi="Garamond"/>
          <w:noProof/>
        </w:rPr>
        <w:t>takýchto</w:t>
      </w:r>
      <w:r w:rsidR="00B62536" w:rsidRPr="00B42807">
        <w:rPr>
          <w:rFonts w:ascii="Garamond" w:hAnsi="Garamond"/>
          <w:noProof/>
        </w:rPr>
        <w:t xml:space="preserve"> </w:t>
      </w:r>
      <w:r w:rsidRPr="00B42807">
        <w:rPr>
          <w:rFonts w:ascii="Garamond" w:hAnsi="Garamond"/>
          <w:noProof/>
        </w:rPr>
        <w:t>konaní</w:t>
      </w:r>
      <w:r w:rsidR="00B62536" w:rsidRPr="00B42807">
        <w:rPr>
          <w:rFonts w:ascii="Garamond" w:hAnsi="Garamond"/>
          <w:noProof/>
        </w:rPr>
        <w:t xml:space="preserve"> </w:t>
      </w:r>
      <w:r w:rsidRPr="00B42807">
        <w:rPr>
          <w:rFonts w:ascii="Garamond" w:hAnsi="Garamond"/>
          <w:noProof/>
        </w:rPr>
        <w:t>proti</w:t>
      </w:r>
      <w:r w:rsidR="00B62536" w:rsidRPr="00B42807">
        <w:rPr>
          <w:rFonts w:ascii="Garamond" w:hAnsi="Garamond"/>
          <w:noProof/>
        </w:rPr>
        <w:t xml:space="preserve"> </w:t>
      </w:r>
      <w:r w:rsidRPr="00B42807">
        <w:rPr>
          <w:rFonts w:ascii="Garamond" w:hAnsi="Garamond"/>
          <w:noProof/>
        </w:rPr>
        <w:t>nemu.</w:t>
      </w:r>
    </w:p>
    <w:p w14:paraId="7CC5FD17" w14:textId="77777777" w:rsidR="00D139CF" w:rsidRPr="00B42807" w:rsidRDefault="00D139CF" w:rsidP="00ED4910">
      <w:pPr>
        <w:keepNext/>
        <w:keepLines/>
        <w:tabs>
          <w:tab w:val="left" w:pos="0"/>
          <w:tab w:val="center" w:pos="4536"/>
          <w:tab w:val="right" w:pos="9072"/>
        </w:tabs>
        <w:spacing w:after="0" w:line="240" w:lineRule="auto"/>
        <w:ind w:left="1429"/>
        <w:contextualSpacing/>
        <w:jc w:val="both"/>
        <w:rPr>
          <w:rFonts w:ascii="Garamond" w:hAnsi="Garamond"/>
          <w:noProof/>
        </w:rPr>
      </w:pPr>
    </w:p>
    <w:p w14:paraId="528B53D7" w14:textId="1B3F46EA" w:rsidR="00D139CF" w:rsidRDefault="00D139CF" w:rsidP="00ED4910">
      <w:pPr>
        <w:keepNext/>
        <w:keepLines/>
        <w:numPr>
          <w:ilvl w:val="0"/>
          <w:numId w:val="13"/>
        </w:numPr>
        <w:tabs>
          <w:tab w:val="left" w:pos="0"/>
          <w:tab w:val="center" w:pos="4536"/>
          <w:tab w:val="right" w:pos="9072"/>
        </w:tabs>
        <w:spacing w:after="0" w:line="240" w:lineRule="auto"/>
        <w:ind w:left="709" w:hanging="709"/>
        <w:contextualSpacing/>
        <w:jc w:val="both"/>
        <w:rPr>
          <w:rFonts w:ascii="Garamond" w:hAnsi="Garamond"/>
          <w:noProof/>
        </w:rPr>
      </w:pPr>
      <w:r w:rsidRPr="00B42807">
        <w:rPr>
          <w:rFonts w:ascii="Garamond" w:hAnsi="Garamond"/>
          <w:noProof/>
        </w:rPr>
        <w:lastRenderedPageBreak/>
        <w:tab/>
      </w:r>
      <w:r w:rsidR="001E0BDA" w:rsidRPr="00B42807">
        <w:rPr>
          <w:rFonts w:ascii="Garamond" w:hAnsi="Garamond"/>
          <w:noProof/>
        </w:rPr>
        <w:t>Poskytovateľ</w:t>
      </w:r>
      <w:r w:rsidR="00B62536" w:rsidRPr="00B42807">
        <w:rPr>
          <w:rFonts w:ascii="Garamond" w:hAnsi="Garamond"/>
          <w:noProof/>
        </w:rPr>
        <w:t xml:space="preserve"> </w:t>
      </w:r>
      <w:r w:rsidRPr="00B42807">
        <w:rPr>
          <w:rFonts w:ascii="Garamond" w:hAnsi="Garamond"/>
          <w:noProof/>
        </w:rPr>
        <w:t>berie</w:t>
      </w:r>
      <w:r w:rsidR="00B62536" w:rsidRPr="00B42807">
        <w:rPr>
          <w:rFonts w:ascii="Garamond" w:hAnsi="Garamond"/>
          <w:noProof/>
        </w:rPr>
        <w:t xml:space="preserve"> </w:t>
      </w:r>
      <w:r w:rsidRPr="00B42807">
        <w:rPr>
          <w:rFonts w:ascii="Garamond" w:hAnsi="Garamond"/>
          <w:noProof/>
        </w:rPr>
        <w:t>na</w:t>
      </w:r>
      <w:r w:rsidR="00B62536" w:rsidRPr="00B42807">
        <w:rPr>
          <w:rFonts w:ascii="Garamond" w:hAnsi="Garamond"/>
          <w:noProof/>
        </w:rPr>
        <w:t xml:space="preserve"> </w:t>
      </w:r>
      <w:r w:rsidRPr="00B42807">
        <w:rPr>
          <w:rFonts w:ascii="Garamond" w:hAnsi="Garamond"/>
          <w:noProof/>
        </w:rPr>
        <w:t>vedomie,</w:t>
      </w:r>
      <w:r w:rsidR="00B62536" w:rsidRPr="00B42807">
        <w:rPr>
          <w:rFonts w:ascii="Garamond" w:hAnsi="Garamond"/>
          <w:noProof/>
        </w:rPr>
        <w:t xml:space="preserve"> </w:t>
      </w:r>
      <w:r w:rsidRPr="00B42807">
        <w:rPr>
          <w:rFonts w:ascii="Garamond" w:hAnsi="Garamond"/>
          <w:noProof/>
        </w:rPr>
        <w:t>že</w:t>
      </w:r>
      <w:r w:rsidR="00B62536" w:rsidRPr="00B42807">
        <w:rPr>
          <w:rFonts w:ascii="Garamond" w:hAnsi="Garamond"/>
          <w:noProof/>
        </w:rPr>
        <w:t xml:space="preserve"> </w:t>
      </w:r>
      <w:r w:rsidRPr="00B42807">
        <w:rPr>
          <w:rFonts w:ascii="Garamond" w:hAnsi="Garamond"/>
          <w:noProof/>
        </w:rPr>
        <w:t>ak</w:t>
      </w:r>
      <w:r w:rsidR="00B62536" w:rsidRPr="00B42807">
        <w:rPr>
          <w:rFonts w:ascii="Garamond" w:hAnsi="Garamond"/>
          <w:noProof/>
        </w:rPr>
        <w:t xml:space="preserve"> </w:t>
      </w:r>
      <w:r w:rsidRPr="00B42807">
        <w:rPr>
          <w:rFonts w:ascii="Garamond" w:hAnsi="Garamond"/>
          <w:noProof/>
        </w:rPr>
        <w:t>by</w:t>
      </w:r>
      <w:r w:rsidR="00B62536" w:rsidRPr="00B42807">
        <w:rPr>
          <w:rFonts w:ascii="Garamond" w:hAnsi="Garamond"/>
          <w:noProof/>
        </w:rPr>
        <w:t xml:space="preserve"> </w:t>
      </w:r>
      <w:r w:rsidRPr="00B42807">
        <w:rPr>
          <w:rFonts w:ascii="Garamond" w:hAnsi="Garamond"/>
          <w:noProof/>
        </w:rPr>
        <w:t>Objednávateľ</w:t>
      </w:r>
      <w:r w:rsidR="00B62536" w:rsidRPr="00B42807">
        <w:rPr>
          <w:rFonts w:ascii="Garamond" w:hAnsi="Garamond"/>
          <w:noProof/>
        </w:rPr>
        <w:t xml:space="preserve"> </w:t>
      </w:r>
      <w:r w:rsidRPr="00B42807">
        <w:rPr>
          <w:rFonts w:ascii="Garamond" w:hAnsi="Garamond"/>
          <w:noProof/>
        </w:rPr>
        <w:t>mal</w:t>
      </w:r>
      <w:r w:rsidR="00B62536" w:rsidRPr="00B42807">
        <w:rPr>
          <w:rFonts w:ascii="Garamond" w:hAnsi="Garamond"/>
          <w:noProof/>
        </w:rPr>
        <w:t xml:space="preserve"> </w:t>
      </w:r>
      <w:r w:rsidRPr="00B42807">
        <w:rPr>
          <w:rFonts w:ascii="Garamond" w:hAnsi="Garamond"/>
          <w:noProof/>
        </w:rPr>
        <w:t>v</w:t>
      </w:r>
      <w:r w:rsidR="00B62536" w:rsidRPr="00B42807">
        <w:rPr>
          <w:rFonts w:ascii="Garamond" w:hAnsi="Garamond"/>
          <w:noProof/>
        </w:rPr>
        <w:t xml:space="preserve"> </w:t>
      </w:r>
      <w:r w:rsidRPr="00B42807">
        <w:rPr>
          <w:rFonts w:ascii="Garamond" w:hAnsi="Garamond"/>
          <w:noProof/>
        </w:rPr>
        <w:t>čase</w:t>
      </w:r>
      <w:r w:rsidR="00B62536" w:rsidRPr="00B42807">
        <w:rPr>
          <w:rFonts w:ascii="Garamond" w:hAnsi="Garamond"/>
          <w:noProof/>
        </w:rPr>
        <w:t xml:space="preserve"> </w:t>
      </w:r>
      <w:r w:rsidRPr="00B42807">
        <w:rPr>
          <w:rFonts w:ascii="Garamond" w:hAnsi="Garamond"/>
          <w:noProof/>
        </w:rPr>
        <w:t>podpisovania</w:t>
      </w:r>
      <w:r w:rsidR="00B62536" w:rsidRPr="00B42807">
        <w:rPr>
          <w:rFonts w:ascii="Garamond" w:hAnsi="Garamond"/>
          <w:noProof/>
        </w:rPr>
        <w:t xml:space="preserve"> </w:t>
      </w:r>
      <w:r w:rsidRPr="00B42807">
        <w:rPr>
          <w:rFonts w:ascii="Garamond" w:hAnsi="Garamond"/>
          <w:noProof/>
        </w:rPr>
        <w:t>Zmluvy</w:t>
      </w:r>
      <w:r w:rsidR="00B62536" w:rsidRPr="00B42807">
        <w:rPr>
          <w:rFonts w:ascii="Garamond" w:hAnsi="Garamond"/>
          <w:noProof/>
        </w:rPr>
        <w:t xml:space="preserve"> </w:t>
      </w:r>
      <w:r w:rsidRPr="00B42807">
        <w:rPr>
          <w:rFonts w:ascii="Garamond" w:hAnsi="Garamond"/>
          <w:noProof/>
        </w:rPr>
        <w:t>vedomosť</w:t>
      </w:r>
      <w:r w:rsidR="00B62536" w:rsidRPr="00B42807">
        <w:rPr>
          <w:rFonts w:ascii="Garamond" w:hAnsi="Garamond"/>
          <w:noProof/>
        </w:rPr>
        <w:t xml:space="preserve"> </w:t>
      </w:r>
      <w:r w:rsidRPr="00B42807">
        <w:rPr>
          <w:rFonts w:ascii="Garamond" w:hAnsi="Garamond"/>
          <w:noProof/>
        </w:rPr>
        <w:t>o</w:t>
      </w:r>
      <w:r w:rsidR="00B62536" w:rsidRPr="00B42807">
        <w:rPr>
          <w:rFonts w:ascii="Garamond" w:hAnsi="Garamond"/>
          <w:noProof/>
        </w:rPr>
        <w:t xml:space="preserve"> </w:t>
      </w:r>
      <w:r w:rsidRPr="00B42807">
        <w:rPr>
          <w:rFonts w:ascii="Garamond" w:hAnsi="Garamond"/>
          <w:noProof/>
        </w:rPr>
        <w:t>tom,</w:t>
      </w:r>
      <w:r w:rsidR="00B62536" w:rsidRPr="00B42807">
        <w:rPr>
          <w:rFonts w:ascii="Garamond" w:hAnsi="Garamond"/>
          <w:noProof/>
        </w:rPr>
        <w:t xml:space="preserve"> </w:t>
      </w:r>
      <w:r w:rsidRPr="00B42807">
        <w:rPr>
          <w:rFonts w:ascii="Garamond" w:hAnsi="Garamond"/>
          <w:noProof/>
        </w:rPr>
        <w:t>že</w:t>
      </w:r>
      <w:r w:rsidR="00B62536" w:rsidRPr="00B42807">
        <w:rPr>
          <w:rFonts w:ascii="Garamond" w:hAnsi="Garamond"/>
          <w:noProof/>
        </w:rPr>
        <w:t xml:space="preserve"> </w:t>
      </w:r>
      <w:r w:rsidRPr="00B42807">
        <w:rPr>
          <w:rFonts w:ascii="Garamond" w:hAnsi="Garamond"/>
          <w:noProof/>
        </w:rPr>
        <w:t>ktorékoľvek</w:t>
      </w:r>
      <w:r w:rsidR="00B62536" w:rsidRPr="00B42807">
        <w:rPr>
          <w:rFonts w:ascii="Garamond" w:hAnsi="Garamond"/>
          <w:noProof/>
        </w:rPr>
        <w:t xml:space="preserve"> </w:t>
      </w:r>
      <w:r w:rsidRPr="00B42807">
        <w:rPr>
          <w:rFonts w:ascii="Garamond" w:hAnsi="Garamond"/>
          <w:noProof/>
        </w:rPr>
        <w:t>z</w:t>
      </w:r>
      <w:r w:rsidR="00B62536" w:rsidRPr="00B42807">
        <w:rPr>
          <w:rFonts w:ascii="Garamond" w:hAnsi="Garamond"/>
          <w:noProof/>
        </w:rPr>
        <w:t xml:space="preserve"> </w:t>
      </w:r>
      <w:r w:rsidRPr="00B42807">
        <w:rPr>
          <w:rFonts w:ascii="Garamond" w:hAnsi="Garamond"/>
          <w:noProof/>
        </w:rPr>
        <w:t>vyhlásení</w:t>
      </w:r>
      <w:r w:rsidR="00B62536" w:rsidRPr="00B42807">
        <w:rPr>
          <w:rFonts w:ascii="Garamond" w:hAnsi="Garamond"/>
          <w:noProof/>
        </w:rPr>
        <w:t xml:space="preserve"> </w:t>
      </w:r>
      <w:r w:rsidR="001E0BDA" w:rsidRPr="00B42807">
        <w:rPr>
          <w:rFonts w:ascii="Garamond" w:hAnsi="Garamond"/>
          <w:noProof/>
        </w:rPr>
        <w:t>Poskytovateľa</w:t>
      </w:r>
      <w:r w:rsidR="00B62536" w:rsidRPr="00B42807">
        <w:rPr>
          <w:rFonts w:ascii="Garamond" w:hAnsi="Garamond"/>
          <w:noProof/>
        </w:rPr>
        <w:t xml:space="preserve"> </w:t>
      </w:r>
      <w:r w:rsidRPr="00B42807">
        <w:rPr>
          <w:rFonts w:ascii="Garamond" w:hAnsi="Garamond"/>
          <w:noProof/>
        </w:rPr>
        <w:t>uvedené</w:t>
      </w:r>
      <w:r w:rsidR="00B62536" w:rsidRPr="00B42807">
        <w:rPr>
          <w:rFonts w:ascii="Garamond" w:hAnsi="Garamond"/>
          <w:noProof/>
        </w:rPr>
        <w:t xml:space="preserve"> </w:t>
      </w:r>
      <w:r w:rsidRPr="00B42807">
        <w:rPr>
          <w:rFonts w:ascii="Garamond" w:hAnsi="Garamond"/>
          <w:noProof/>
        </w:rPr>
        <w:t>v</w:t>
      </w:r>
      <w:r w:rsidR="00B62536" w:rsidRPr="00B42807">
        <w:rPr>
          <w:rFonts w:ascii="Garamond" w:hAnsi="Garamond"/>
          <w:noProof/>
        </w:rPr>
        <w:t xml:space="preserve"> </w:t>
      </w:r>
      <w:r w:rsidRPr="00B42807">
        <w:rPr>
          <w:rFonts w:ascii="Garamond" w:hAnsi="Garamond"/>
          <w:noProof/>
        </w:rPr>
        <w:t>tomto</w:t>
      </w:r>
      <w:r w:rsidR="00B62536" w:rsidRPr="00B42807">
        <w:rPr>
          <w:rFonts w:ascii="Garamond" w:hAnsi="Garamond"/>
          <w:noProof/>
        </w:rPr>
        <w:t xml:space="preserve"> </w:t>
      </w:r>
      <w:r w:rsidRPr="00B42807">
        <w:rPr>
          <w:rFonts w:ascii="Garamond" w:hAnsi="Garamond"/>
          <w:noProof/>
        </w:rPr>
        <w:t>článku</w:t>
      </w:r>
      <w:r w:rsidR="003D2AAD" w:rsidRPr="00B42807">
        <w:rPr>
          <w:rFonts w:ascii="Garamond" w:hAnsi="Garamond"/>
          <w:noProof/>
        </w:rPr>
        <w:t>,</w:t>
      </w:r>
      <w:r w:rsidR="00B62536" w:rsidRPr="00B42807">
        <w:rPr>
          <w:rFonts w:ascii="Garamond" w:hAnsi="Garamond"/>
          <w:noProof/>
        </w:rPr>
        <w:t xml:space="preserve"> </w:t>
      </w:r>
      <w:r w:rsidRPr="00B42807">
        <w:rPr>
          <w:rFonts w:ascii="Garamond" w:hAnsi="Garamond"/>
          <w:noProof/>
        </w:rPr>
        <w:t>v</w:t>
      </w:r>
      <w:r w:rsidR="00B62536" w:rsidRPr="00B42807">
        <w:rPr>
          <w:rFonts w:ascii="Garamond" w:hAnsi="Garamond"/>
          <w:noProof/>
        </w:rPr>
        <w:t xml:space="preserve"> </w:t>
      </w:r>
      <w:r w:rsidRPr="00B42807">
        <w:rPr>
          <w:rFonts w:ascii="Garamond" w:hAnsi="Garamond"/>
          <w:noProof/>
        </w:rPr>
        <w:t>bode</w:t>
      </w:r>
      <w:r w:rsidR="00B62536" w:rsidRPr="00B42807">
        <w:rPr>
          <w:rFonts w:ascii="Garamond" w:hAnsi="Garamond"/>
          <w:noProof/>
        </w:rPr>
        <w:t xml:space="preserve"> </w:t>
      </w:r>
      <w:r w:rsidR="009106D4" w:rsidRPr="00B42807">
        <w:rPr>
          <w:rFonts w:ascii="Garamond" w:hAnsi="Garamond"/>
          <w:noProof/>
        </w:rPr>
        <w:t>7</w:t>
      </w:r>
      <w:r w:rsidRPr="00B42807">
        <w:rPr>
          <w:rFonts w:ascii="Garamond" w:hAnsi="Garamond"/>
          <w:noProof/>
        </w:rPr>
        <w:t>.1</w:t>
      </w:r>
      <w:r w:rsidR="00B62536" w:rsidRPr="00B42807">
        <w:rPr>
          <w:rFonts w:ascii="Garamond" w:hAnsi="Garamond"/>
          <w:noProof/>
        </w:rPr>
        <w:t xml:space="preserve"> </w:t>
      </w:r>
      <w:r w:rsidRPr="00B42807">
        <w:rPr>
          <w:rFonts w:ascii="Garamond" w:hAnsi="Garamond"/>
          <w:noProof/>
        </w:rPr>
        <w:t>Zmluvy</w:t>
      </w:r>
      <w:r w:rsidR="00B62536" w:rsidRPr="00B42807">
        <w:rPr>
          <w:rFonts w:ascii="Garamond" w:hAnsi="Garamond"/>
          <w:noProof/>
        </w:rPr>
        <w:t xml:space="preserve"> </w:t>
      </w:r>
      <w:r w:rsidRPr="00B42807">
        <w:rPr>
          <w:rFonts w:ascii="Garamond" w:hAnsi="Garamond"/>
          <w:noProof/>
        </w:rPr>
        <w:t>je</w:t>
      </w:r>
      <w:r w:rsidR="00B62536" w:rsidRPr="00B42807">
        <w:rPr>
          <w:rFonts w:ascii="Garamond" w:hAnsi="Garamond"/>
          <w:noProof/>
        </w:rPr>
        <w:t xml:space="preserve"> </w:t>
      </w:r>
      <w:r w:rsidRPr="00B42807">
        <w:rPr>
          <w:rFonts w:ascii="Garamond" w:hAnsi="Garamond"/>
          <w:noProof/>
        </w:rPr>
        <w:t>nepravdivé,</w:t>
      </w:r>
      <w:r w:rsidR="00B62536" w:rsidRPr="00B42807">
        <w:rPr>
          <w:rFonts w:ascii="Garamond" w:hAnsi="Garamond"/>
          <w:noProof/>
        </w:rPr>
        <w:t xml:space="preserve"> </w:t>
      </w:r>
      <w:r w:rsidRPr="00B42807">
        <w:rPr>
          <w:rFonts w:ascii="Garamond" w:hAnsi="Garamond"/>
          <w:noProof/>
        </w:rPr>
        <w:t>Zmluvu</w:t>
      </w:r>
      <w:r w:rsidR="00B62536" w:rsidRPr="00B42807">
        <w:rPr>
          <w:rFonts w:ascii="Garamond" w:hAnsi="Garamond"/>
          <w:noProof/>
        </w:rPr>
        <w:t xml:space="preserve"> </w:t>
      </w:r>
      <w:r w:rsidRPr="00B42807">
        <w:rPr>
          <w:rFonts w:ascii="Garamond" w:hAnsi="Garamond"/>
          <w:noProof/>
        </w:rPr>
        <w:t>by</w:t>
      </w:r>
      <w:r w:rsidR="00B62536" w:rsidRPr="00B42807">
        <w:rPr>
          <w:rFonts w:ascii="Garamond" w:hAnsi="Garamond"/>
          <w:noProof/>
        </w:rPr>
        <w:t xml:space="preserve"> </w:t>
      </w:r>
      <w:r w:rsidRPr="00B42807">
        <w:rPr>
          <w:rFonts w:ascii="Garamond" w:hAnsi="Garamond"/>
          <w:noProof/>
        </w:rPr>
        <w:t>neuzatvoril,</w:t>
      </w:r>
      <w:r w:rsidR="00B62536" w:rsidRPr="00B42807">
        <w:rPr>
          <w:rFonts w:ascii="Garamond" w:hAnsi="Garamond"/>
          <w:noProof/>
        </w:rPr>
        <w:t xml:space="preserve"> </w:t>
      </w:r>
      <w:r w:rsidRPr="00B42807">
        <w:rPr>
          <w:rFonts w:ascii="Garamond" w:hAnsi="Garamond"/>
          <w:noProof/>
        </w:rPr>
        <w:t>nakoľko</w:t>
      </w:r>
      <w:r w:rsidR="00B62536" w:rsidRPr="00B42807">
        <w:rPr>
          <w:rFonts w:ascii="Garamond" w:hAnsi="Garamond"/>
          <w:noProof/>
        </w:rPr>
        <w:t xml:space="preserve"> </w:t>
      </w:r>
      <w:r w:rsidRPr="00B42807">
        <w:rPr>
          <w:rFonts w:ascii="Garamond" w:hAnsi="Garamond"/>
          <w:noProof/>
        </w:rPr>
        <w:t>uvedené</w:t>
      </w:r>
      <w:r w:rsidR="00B62536" w:rsidRPr="00B42807">
        <w:rPr>
          <w:rFonts w:ascii="Garamond" w:hAnsi="Garamond"/>
          <w:noProof/>
        </w:rPr>
        <w:t xml:space="preserve"> </w:t>
      </w:r>
      <w:r w:rsidRPr="00B42807">
        <w:rPr>
          <w:rFonts w:ascii="Garamond" w:hAnsi="Garamond"/>
          <w:noProof/>
        </w:rPr>
        <w:t>vyhlásenia</w:t>
      </w:r>
      <w:r w:rsidR="00B62536" w:rsidRPr="00B42807">
        <w:rPr>
          <w:rFonts w:ascii="Garamond" w:hAnsi="Garamond"/>
          <w:noProof/>
        </w:rPr>
        <w:t xml:space="preserve"> </w:t>
      </w:r>
      <w:r w:rsidRPr="00B42807">
        <w:rPr>
          <w:rFonts w:ascii="Garamond" w:hAnsi="Garamond"/>
          <w:noProof/>
        </w:rPr>
        <w:t>Objednávateľ</w:t>
      </w:r>
      <w:r w:rsidR="00B62536" w:rsidRPr="00B42807">
        <w:rPr>
          <w:rFonts w:ascii="Garamond" w:hAnsi="Garamond"/>
          <w:noProof/>
        </w:rPr>
        <w:t xml:space="preserve"> </w:t>
      </w:r>
      <w:r w:rsidRPr="00B42807">
        <w:rPr>
          <w:rFonts w:ascii="Garamond" w:hAnsi="Garamond"/>
          <w:noProof/>
        </w:rPr>
        <w:t>považuje</w:t>
      </w:r>
      <w:r w:rsidR="00B62536" w:rsidRPr="00B42807">
        <w:rPr>
          <w:rFonts w:ascii="Garamond" w:hAnsi="Garamond"/>
          <w:noProof/>
        </w:rPr>
        <w:t xml:space="preserve"> </w:t>
      </w:r>
      <w:r w:rsidRPr="00B42807">
        <w:rPr>
          <w:rFonts w:ascii="Garamond" w:hAnsi="Garamond"/>
          <w:noProof/>
        </w:rPr>
        <w:t>za</w:t>
      </w:r>
      <w:r w:rsidR="00B62536" w:rsidRPr="00B42807">
        <w:rPr>
          <w:rFonts w:ascii="Garamond" w:hAnsi="Garamond"/>
          <w:noProof/>
        </w:rPr>
        <w:t xml:space="preserve"> </w:t>
      </w:r>
      <w:r w:rsidRPr="00B42807">
        <w:rPr>
          <w:rFonts w:ascii="Garamond" w:hAnsi="Garamond"/>
          <w:noProof/>
        </w:rPr>
        <w:t>skutočnosti,</w:t>
      </w:r>
      <w:r w:rsidR="00B62536" w:rsidRPr="00B42807">
        <w:rPr>
          <w:rFonts w:ascii="Garamond" w:hAnsi="Garamond"/>
          <w:noProof/>
        </w:rPr>
        <w:t xml:space="preserve"> </w:t>
      </w:r>
      <w:r w:rsidRPr="00B42807">
        <w:rPr>
          <w:rFonts w:ascii="Garamond" w:hAnsi="Garamond"/>
          <w:noProof/>
        </w:rPr>
        <w:t>ktoré</w:t>
      </w:r>
      <w:r w:rsidR="00B62536" w:rsidRPr="00B42807">
        <w:rPr>
          <w:rFonts w:ascii="Garamond" w:hAnsi="Garamond"/>
          <w:noProof/>
        </w:rPr>
        <w:t xml:space="preserve"> </w:t>
      </w:r>
      <w:r w:rsidRPr="00B42807">
        <w:rPr>
          <w:rFonts w:ascii="Garamond" w:hAnsi="Garamond"/>
          <w:noProof/>
        </w:rPr>
        <w:t>si</w:t>
      </w:r>
      <w:r w:rsidR="00B62536" w:rsidRPr="00B42807">
        <w:rPr>
          <w:rFonts w:ascii="Garamond" w:hAnsi="Garamond"/>
          <w:noProof/>
        </w:rPr>
        <w:t xml:space="preserve"> </w:t>
      </w:r>
      <w:r w:rsidRPr="00B42807">
        <w:rPr>
          <w:rFonts w:ascii="Garamond" w:hAnsi="Garamond"/>
          <w:noProof/>
        </w:rPr>
        <w:t>vymienil.</w:t>
      </w:r>
      <w:r w:rsidR="00B62536" w:rsidRPr="00B42807">
        <w:rPr>
          <w:rFonts w:ascii="Garamond" w:hAnsi="Garamond"/>
          <w:noProof/>
        </w:rPr>
        <w:t xml:space="preserve">  </w:t>
      </w:r>
    </w:p>
    <w:p w14:paraId="65903867" w14:textId="77777777" w:rsidR="00B61EBA" w:rsidRPr="00B42807" w:rsidRDefault="00B61EBA" w:rsidP="00ED4910">
      <w:pPr>
        <w:keepNext/>
        <w:keepLines/>
        <w:tabs>
          <w:tab w:val="left" w:pos="0"/>
          <w:tab w:val="center" w:pos="4536"/>
          <w:tab w:val="right" w:pos="9072"/>
        </w:tabs>
        <w:spacing w:after="0" w:line="240" w:lineRule="auto"/>
        <w:ind w:left="709"/>
        <w:contextualSpacing/>
        <w:jc w:val="both"/>
        <w:rPr>
          <w:rFonts w:ascii="Garamond" w:hAnsi="Garamond"/>
          <w:noProof/>
        </w:rPr>
      </w:pPr>
    </w:p>
    <w:p w14:paraId="4434686A" w14:textId="30FA15B4" w:rsidR="00D139CF" w:rsidRPr="00B42807" w:rsidRDefault="00D139CF" w:rsidP="00ED4910">
      <w:pPr>
        <w:keepNext/>
        <w:keepLines/>
        <w:numPr>
          <w:ilvl w:val="0"/>
          <w:numId w:val="13"/>
        </w:numPr>
        <w:tabs>
          <w:tab w:val="left" w:pos="0"/>
          <w:tab w:val="center" w:pos="4536"/>
          <w:tab w:val="right" w:pos="9072"/>
        </w:tabs>
        <w:spacing w:after="0" w:line="240" w:lineRule="auto"/>
        <w:ind w:left="709" w:hanging="709"/>
        <w:contextualSpacing/>
        <w:jc w:val="both"/>
        <w:rPr>
          <w:rFonts w:ascii="Garamond" w:hAnsi="Garamond"/>
          <w:noProof/>
        </w:rPr>
      </w:pPr>
      <w:r w:rsidRPr="00B42807">
        <w:rPr>
          <w:rFonts w:ascii="Garamond" w:hAnsi="Garamond"/>
          <w:noProof/>
        </w:rPr>
        <w:t>Pokiaľ</w:t>
      </w:r>
      <w:r w:rsidR="00B62536" w:rsidRPr="00B42807">
        <w:rPr>
          <w:rFonts w:ascii="Garamond" w:hAnsi="Garamond"/>
          <w:noProof/>
        </w:rPr>
        <w:t xml:space="preserve"> </w:t>
      </w:r>
      <w:r w:rsidRPr="00B42807">
        <w:rPr>
          <w:rFonts w:ascii="Garamond" w:hAnsi="Garamond"/>
          <w:noProof/>
        </w:rPr>
        <w:t>sa</w:t>
      </w:r>
      <w:r w:rsidR="00B62536" w:rsidRPr="00B42807">
        <w:rPr>
          <w:rFonts w:ascii="Garamond" w:hAnsi="Garamond"/>
          <w:noProof/>
        </w:rPr>
        <w:t xml:space="preserve"> </w:t>
      </w:r>
      <w:r w:rsidRPr="00B42807">
        <w:rPr>
          <w:rFonts w:ascii="Garamond" w:hAnsi="Garamond"/>
          <w:noProof/>
        </w:rPr>
        <w:t>preukáže,</w:t>
      </w:r>
      <w:r w:rsidR="00B62536" w:rsidRPr="00B42807">
        <w:rPr>
          <w:rFonts w:ascii="Garamond" w:hAnsi="Garamond"/>
          <w:noProof/>
        </w:rPr>
        <w:t xml:space="preserve"> </w:t>
      </w:r>
      <w:r w:rsidRPr="00B42807">
        <w:rPr>
          <w:rFonts w:ascii="Garamond" w:hAnsi="Garamond"/>
          <w:noProof/>
        </w:rPr>
        <w:t>že</w:t>
      </w:r>
      <w:r w:rsidR="00B62536" w:rsidRPr="00B42807">
        <w:rPr>
          <w:rFonts w:ascii="Garamond" w:hAnsi="Garamond"/>
          <w:noProof/>
        </w:rPr>
        <w:t xml:space="preserve"> </w:t>
      </w:r>
      <w:r w:rsidRPr="00B42807">
        <w:rPr>
          <w:rFonts w:ascii="Garamond" w:hAnsi="Garamond"/>
          <w:noProof/>
        </w:rPr>
        <w:t>ktorékoľvek</w:t>
      </w:r>
      <w:r w:rsidR="00B62536" w:rsidRPr="00B42807">
        <w:rPr>
          <w:rFonts w:ascii="Garamond" w:hAnsi="Garamond"/>
          <w:noProof/>
        </w:rPr>
        <w:t xml:space="preserve"> </w:t>
      </w:r>
      <w:r w:rsidRPr="00B42807">
        <w:rPr>
          <w:rFonts w:ascii="Garamond" w:hAnsi="Garamond"/>
          <w:noProof/>
        </w:rPr>
        <w:t>z</w:t>
      </w:r>
      <w:r w:rsidR="00B62536" w:rsidRPr="00B42807">
        <w:rPr>
          <w:rFonts w:ascii="Garamond" w:hAnsi="Garamond"/>
          <w:noProof/>
        </w:rPr>
        <w:t xml:space="preserve"> </w:t>
      </w:r>
      <w:r w:rsidRPr="00B42807">
        <w:rPr>
          <w:rFonts w:ascii="Garamond" w:hAnsi="Garamond"/>
          <w:noProof/>
        </w:rPr>
        <w:t>vyhlásení</w:t>
      </w:r>
      <w:r w:rsidR="00B62536" w:rsidRPr="00B42807">
        <w:rPr>
          <w:rFonts w:ascii="Garamond" w:hAnsi="Garamond"/>
          <w:noProof/>
        </w:rPr>
        <w:t xml:space="preserve"> </w:t>
      </w:r>
      <w:r w:rsidR="001E0BDA" w:rsidRPr="00B42807">
        <w:rPr>
          <w:rFonts w:ascii="Garamond" w:hAnsi="Garamond"/>
          <w:noProof/>
        </w:rPr>
        <w:t>Poskytovateľ</w:t>
      </w:r>
      <w:r w:rsidRPr="00B42807">
        <w:rPr>
          <w:rFonts w:ascii="Garamond" w:hAnsi="Garamond"/>
          <w:noProof/>
        </w:rPr>
        <w:t>a</w:t>
      </w:r>
      <w:r w:rsidR="00B62536" w:rsidRPr="00B42807">
        <w:rPr>
          <w:rFonts w:ascii="Garamond" w:hAnsi="Garamond"/>
          <w:noProof/>
        </w:rPr>
        <w:t xml:space="preserve"> </w:t>
      </w:r>
      <w:r w:rsidRPr="00B42807">
        <w:rPr>
          <w:rFonts w:ascii="Garamond" w:hAnsi="Garamond"/>
          <w:noProof/>
        </w:rPr>
        <w:t>uvedených</w:t>
      </w:r>
      <w:r w:rsidR="00B62536" w:rsidRPr="00B42807">
        <w:rPr>
          <w:rFonts w:ascii="Garamond" w:hAnsi="Garamond"/>
          <w:noProof/>
        </w:rPr>
        <w:t xml:space="preserve"> </w:t>
      </w:r>
      <w:r w:rsidRPr="00B42807">
        <w:rPr>
          <w:rFonts w:ascii="Garamond" w:hAnsi="Garamond"/>
          <w:noProof/>
        </w:rPr>
        <w:t>v</w:t>
      </w:r>
      <w:r w:rsidR="00B62536" w:rsidRPr="00B42807">
        <w:rPr>
          <w:rFonts w:ascii="Garamond" w:hAnsi="Garamond"/>
          <w:noProof/>
        </w:rPr>
        <w:t xml:space="preserve"> </w:t>
      </w:r>
      <w:r w:rsidRPr="00B42807">
        <w:rPr>
          <w:rFonts w:ascii="Garamond" w:hAnsi="Garamond"/>
          <w:noProof/>
        </w:rPr>
        <w:t>tomto</w:t>
      </w:r>
      <w:r w:rsidR="00B62536" w:rsidRPr="00B42807">
        <w:rPr>
          <w:rFonts w:ascii="Garamond" w:hAnsi="Garamond"/>
          <w:noProof/>
        </w:rPr>
        <w:t xml:space="preserve"> </w:t>
      </w:r>
      <w:r w:rsidRPr="00B42807">
        <w:rPr>
          <w:rFonts w:ascii="Garamond" w:hAnsi="Garamond"/>
          <w:noProof/>
        </w:rPr>
        <w:t>článku</w:t>
      </w:r>
      <w:r w:rsidR="00B62536" w:rsidRPr="00B42807">
        <w:rPr>
          <w:rFonts w:ascii="Garamond" w:hAnsi="Garamond"/>
          <w:noProof/>
        </w:rPr>
        <w:t xml:space="preserve"> </w:t>
      </w:r>
      <w:r w:rsidRPr="00B42807">
        <w:rPr>
          <w:rFonts w:ascii="Garamond" w:hAnsi="Garamond"/>
          <w:noProof/>
        </w:rPr>
        <w:t>bode</w:t>
      </w:r>
      <w:r w:rsidR="00B62536" w:rsidRPr="00B42807">
        <w:rPr>
          <w:rFonts w:ascii="Garamond" w:hAnsi="Garamond"/>
          <w:noProof/>
        </w:rPr>
        <w:t xml:space="preserve"> </w:t>
      </w:r>
      <w:r w:rsidR="009106D4" w:rsidRPr="00B42807">
        <w:rPr>
          <w:rFonts w:ascii="Garamond" w:hAnsi="Garamond"/>
          <w:noProof/>
        </w:rPr>
        <w:t>7</w:t>
      </w:r>
      <w:r w:rsidRPr="00B42807">
        <w:rPr>
          <w:rFonts w:ascii="Garamond" w:hAnsi="Garamond"/>
          <w:noProof/>
        </w:rPr>
        <w:t>.1</w:t>
      </w:r>
      <w:r w:rsidR="00B62536" w:rsidRPr="00B42807">
        <w:rPr>
          <w:rFonts w:ascii="Garamond" w:hAnsi="Garamond"/>
          <w:noProof/>
        </w:rPr>
        <w:t xml:space="preserve"> </w:t>
      </w:r>
      <w:r w:rsidRPr="00B42807">
        <w:rPr>
          <w:rFonts w:ascii="Garamond" w:hAnsi="Garamond"/>
          <w:noProof/>
        </w:rPr>
        <w:t>Zmluvy</w:t>
      </w:r>
      <w:r w:rsidR="00B62536" w:rsidRPr="00B42807">
        <w:rPr>
          <w:rFonts w:ascii="Garamond" w:hAnsi="Garamond"/>
          <w:noProof/>
        </w:rPr>
        <w:t xml:space="preserve"> </w:t>
      </w:r>
      <w:r w:rsidRPr="00B42807">
        <w:rPr>
          <w:rFonts w:ascii="Garamond" w:hAnsi="Garamond"/>
          <w:noProof/>
        </w:rPr>
        <w:t>nebolo</w:t>
      </w:r>
      <w:r w:rsidR="00B62536" w:rsidRPr="00B42807">
        <w:rPr>
          <w:rFonts w:ascii="Garamond" w:hAnsi="Garamond"/>
          <w:noProof/>
        </w:rPr>
        <w:t xml:space="preserve"> </w:t>
      </w:r>
      <w:r w:rsidRPr="00B42807">
        <w:rPr>
          <w:rFonts w:ascii="Garamond" w:hAnsi="Garamond"/>
          <w:noProof/>
        </w:rPr>
        <w:t>v</w:t>
      </w:r>
      <w:r w:rsidR="00B62536" w:rsidRPr="00B42807">
        <w:rPr>
          <w:rFonts w:ascii="Garamond" w:hAnsi="Garamond"/>
          <w:noProof/>
        </w:rPr>
        <w:t xml:space="preserve"> </w:t>
      </w:r>
      <w:r w:rsidRPr="00B42807">
        <w:rPr>
          <w:rFonts w:ascii="Garamond" w:hAnsi="Garamond"/>
          <w:noProof/>
        </w:rPr>
        <w:t>čase</w:t>
      </w:r>
      <w:r w:rsidR="00B62536" w:rsidRPr="00B42807">
        <w:rPr>
          <w:rFonts w:ascii="Garamond" w:hAnsi="Garamond"/>
          <w:noProof/>
        </w:rPr>
        <w:t xml:space="preserve"> </w:t>
      </w:r>
      <w:r w:rsidRPr="00B42807">
        <w:rPr>
          <w:rFonts w:ascii="Garamond" w:hAnsi="Garamond"/>
          <w:noProof/>
        </w:rPr>
        <w:t>uzatvorenia</w:t>
      </w:r>
      <w:r w:rsidR="00B62536" w:rsidRPr="00B42807">
        <w:rPr>
          <w:rFonts w:ascii="Garamond" w:hAnsi="Garamond"/>
          <w:noProof/>
        </w:rPr>
        <w:t xml:space="preserve"> </w:t>
      </w:r>
      <w:r w:rsidRPr="00B42807">
        <w:rPr>
          <w:rFonts w:ascii="Garamond" w:hAnsi="Garamond"/>
          <w:noProof/>
        </w:rPr>
        <w:t>Zmluvy</w:t>
      </w:r>
      <w:r w:rsidR="00B62536" w:rsidRPr="00B42807">
        <w:rPr>
          <w:rFonts w:ascii="Garamond" w:hAnsi="Garamond"/>
          <w:noProof/>
        </w:rPr>
        <w:t xml:space="preserve"> </w:t>
      </w:r>
      <w:r w:rsidRPr="00B42807">
        <w:rPr>
          <w:rFonts w:ascii="Garamond" w:hAnsi="Garamond"/>
          <w:noProof/>
        </w:rPr>
        <w:t>pravdivým,</w:t>
      </w:r>
      <w:r w:rsidR="00B62536" w:rsidRPr="00B42807">
        <w:rPr>
          <w:rFonts w:ascii="Garamond" w:hAnsi="Garamond"/>
          <w:noProof/>
        </w:rPr>
        <w:t xml:space="preserve"> </w:t>
      </w:r>
      <w:r w:rsidRPr="00B42807">
        <w:rPr>
          <w:rFonts w:ascii="Garamond" w:hAnsi="Garamond"/>
          <w:noProof/>
        </w:rPr>
        <w:t>alebo</w:t>
      </w:r>
      <w:r w:rsidR="00B62536" w:rsidRPr="00B42807">
        <w:rPr>
          <w:rFonts w:ascii="Garamond" w:hAnsi="Garamond"/>
          <w:noProof/>
        </w:rPr>
        <w:t xml:space="preserve"> </w:t>
      </w:r>
      <w:r w:rsidRPr="00B42807">
        <w:rPr>
          <w:rFonts w:ascii="Garamond" w:hAnsi="Garamond"/>
          <w:noProof/>
        </w:rPr>
        <w:t>v</w:t>
      </w:r>
      <w:r w:rsidR="00B62536" w:rsidRPr="00B42807">
        <w:rPr>
          <w:rFonts w:ascii="Garamond" w:hAnsi="Garamond"/>
          <w:noProof/>
        </w:rPr>
        <w:t xml:space="preserve"> </w:t>
      </w:r>
      <w:r w:rsidRPr="00B42807">
        <w:rPr>
          <w:rFonts w:ascii="Garamond" w:hAnsi="Garamond"/>
          <w:noProof/>
        </w:rPr>
        <w:t>čase</w:t>
      </w:r>
      <w:r w:rsidR="00B62536" w:rsidRPr="00B42807">
        <w:rPr>
          <w:rFonts w:ascii="Garamond" w:hAnsi="Garamond"/>
          <w:noProof/>
        </w:rPr>
        <w:t xml:space="preserve"> </w:t>
      </w:r>
      <w:r w:rsidRPr="00B42807">
        <w:rPr>
          <w:rFonts w:ascii="Garamond" w:hAnsi="Garamond"/>
          <w:noProof/>
        </w:rPr>
        <w:t>nasledujúcom</w:t>
      </w:r>
      <w:r w:rsidR="00B62536" w:rsidRPr="00B42807">
        <w:rPr>
          <w:rFonts w:ascii="Garamond" w:hAnsi="Garamond"/>
          <w:noProof/>
        </w:rPr>
        <w:t xml:space="preserve"> </w:t>
      </w:r>
      <w:r w:rsidRPr="00B42807">
        <w:rPr>
          <w:rFonts w:ascii="Garamond" w:hAnsi="Garamond"/>
          <w:noProof/>
        </w:rPr>
        <w:t>po</w:t>
      </w:r>
      <w:r w:rsidR="00B62536" w:rsidRPr="00B42807">
        <w:rPr>
          <w:rFonts w:ascii="Garamond" w:hAnsi="Garamond"/>
          <w:noProof/>
        </w:rPr>
        <w:t xml:space="preserve"> </w:t>
      </w:r>
      <w:r w:rsidRPr="00B42807">
        <w:rPr>
          <w:rFonts w:ascii="Garamond" w:hAnsi="Garamond"/>
          <w:noProof/>
        </w:rPr>
        <w:t>uzatvorení</w:t>
      </w:r>
      <w:r w:rsidR="00B62536" w:rsidRPr="00B42807">
        <w:rPr>
          <w:rFonts w:ascii="Garamond" w:hAnsi="Garamond"/>
          <w:noProof/>
        </w:rPr>
        <w:t xml:space="preserve"> </w:t>
      </w:r>
      <w:r w:rsidRPr="00B42807">
        <w:rPr>
          <w:rFonts w:ascii="Garamond" w:hAnsi="Garamond"/>
          <w:noProof/>
        </w:rPr>
        <w:t>Zmluvy</w:t>
      </w:r>
      <w:r w:rsidR="00B62536" w:rsidRPr="00B42807">
        <w:rPr>
          <w:rFonts w:ascii="Garamond" w:hAnsi="Garamond"/>
          <w:noProof/>
        </w:rPr>
        <w:t xml:space="preserve"> </w:t>
      </w:r>
      <w:r w:rsidRPr="00B42807">
        <w:rPr>
          <w:rFonts w:ascii="Garamond" w:hAnsi="Garamond"/>
          <w:noProof/>
        </w:rPr>
        <w:t>prestalo</w:t>
      </w:r>
      <w:r w:rsidR="00B62536" w:rsidRPr="00B42807">
        <w:rPr>
          <w:rFonts w:ascii="Garamond" w:hAnsi="Garamond"/>
          <w:noProof/>
        </w:rPr>
        <w:t xml:space="preserve"> </w:t>
      </w:r>
      <w:r w:rsidRPr="00B42807">
        <w:rPr>
          <w:rFonts w:ascii="Garamond" w:hAnsi="Garamond"/>
          <w:noProof/>
        </w:rPr>
        <w:t>byť</w:t>
      </w:r>
      <w:r w:rsidR="00B62536" w:rsidRPr="00B42807">
        <w:rPr>
          <w:rFonts w:ascii="Garamond" w:hAnsi="Garamond"/>
          <w:noProof/>
        </w:rPr>
        <w:t xml:space="preserve"> </w:t>
      </w:r>
      <w:r w:rsidRPr="00B42807">
        <w:rPr>
          <w:rFonts w:ascii="Garamond" w:hAnsi="Garamond"/>
          <w:noProof/>
        </w:rPr>
        <w:t>pravdivým</w:t>
      </w:r>
      <w:r w:rsidR="00B62536" w:rsidRPr="00B42807">
        <w:rPr>
          <w:rFonts w:ascii="Garamond" w:hAnsi="Garamond"/>
          <w:noProof/>
        </w:rPr>
        <w:t xml:space="preserve"> </w:t>
      </w:r>
      <w:r w:rsidRPr="00B42807">
        <w:rPr>
          <w:rFonts w:ascii="Garamond" w:hAnsi="Garamond"/>
          <w:noProof/>
        </w:rPr>
        <w:t>v</w:t>
      </w:r>
      <w:r w:rsidR="00B62536" w:rsidRPr="00B42807">
        <w:rPr>
          <w:rFonts w:ascii="Garamond" w:hAnsi="Garamond"/>
          <w:noProof/>
        </w:rPr>
        <w:t xml:space="preserve"> </w:t>
      </w:r>
      <w:r w:rsidRPr="00B42807">
        <w:rPr>
          <w:rFonts w:ascii="Garamond" w:hAnsi="Garamond"/>
          <w:noProof/>
        </w:rPr>
        <w:t>dôsledku</w:t>
      </w:r>
      <w:r w:rsidR="00B62536" w:rsidRPr="00B42807">
        <w:rPr>
          <w:rFonts w:ascii="Garamond" w:hAnsi="Garamond"/>
          <w:noProof/>
        </w:rPr>
        <w:t xml:space="preserve"> </w:t>
      </w:r>
      <w:r w:rsidRPr="00B42807">
        <w:rPr>
          <w:rFonts w:ascii="Garamond" w:hAnsi="Garamond"/>
          <w:noProof/>
        </w:rPr>
        <w:t>konania</w:t>
      </w:r>
      <w:r w:rsidR="00B62536" w:rsidRPr="00B42807">
        <w:rPr>
          <w:rFonts w:ascii="Garamond" w:hAnsi="Garamond"/>
          <w:noProof/>
        </w:rPr>
        <w:t xml:space="preserve"> </w:t>
      </w:r>
      <w:r w:rsidR="001E0BDA" w:rsidRPr="00B42807">
        <w:rPr>
          <w:rFonts w:ascii="Garamond" w:hAnsi="Garamond"/>
          <w:noProof/>
        </w:rPr>
        <w:t>Poskytovateľ</w:t>
      </w:r>
      <w:r w:rsidRPr="00B42807">
        <w:rPr>
          <w:rFonts w:ascii="Garamond" w:hAnsi="Garamond"/>
          <w:noProof/>
        </w:rPr>
        <w:t>a,</w:t>
      </w:r>
      <w:r w:rsidR="00B62536" w:rsidRPr="00B42807">
        <w:rPr>
          <w:rFonts w:ascii="Garamond" w:hAnsi="Garamond"/>
          <w:noProof/>
        </w:rPr>
        <w:t xml:space="preserve"> </w:t>
      </w:r>
      <w:r w:rsidRPr="00B42807">
        <w:rPr>
          <w:rFonts w:ascii="Garamond" w:hAnsi="Garamond"/>
          <w:noProof/>
        </w:rPr>
        <w:t>zaväzuje</w:t>
      </w:r>
      <w:r w:rsidR="00B62536" w:rsidRPr="00B42807">
        <w:rPr>
          <w:rFonts w:ascii="Garamond" w:hAnsi="Garamond"/>
          <w:noProof/>
        </w:rPr>
        <w:t xml:space="preserve"> </w:t>
      </w:r>
      <w:r w:rsidRPr="00B42807">
        <w:rPr>
          <w:rFonts w:ascii="Garamond" w:hAnsi="Garamond"/>
          <w:noProof/>
        </w:rPr>
        <w:t>sa</w:t>
      </w:r>
      <w:r w:rsidR="00B62536" w:rsidRPr="00B42807">
        <w:rPr>
          <w:rFonts w:ascii="Garamond" w:hAnsi="Garamond"/>
          <w:noProof/>
        </w:rPr>
        <w:t xml:space="preserve"> </w:t>
      </w:r>
      <w:r w:rsidR="001E0BDA" w:rsidRPr="00B42807">
        <w:rPr>
          <w:rFonts w:ascii="Garamond" w:hAnsi="Garamond"/>
          <w:noProof/>
        </w:rPr>
        <w:t>Poskytovateľ</w:t>
      </w:r>
      <w:r w:rsidR="00B62536" w:rsidRPr="00B42807">
        <w:rPr>
          <w:rFonts w:ascii="Garamond" w:hAnsi="Garamond"/>
          <w:noProof/>
        </w:rPr>
        <w:t xml:space="preserve"> </w:t>
      </w:r>
      <w:r w:rsidRPr="00B42807">
        <w:rPr>
          <w:rFonts w:ascii="Garamond" w:hAnsi="Garamond"/>
          <w:noProof/>
        </w:rPr>
        <w:t>nahradiť</w:t>
      </w:r>
      <w:r w:rsidR="00B62536" w:rsidRPr="00B42807">
        <w:rPr>
          <w:rFonts w:ascii="Garamond" w:hAnsi="Garamond"/>
          <w:noProof/>
        </w:rPr>
        <w:t xml:space="preserve"> </w:t>
      </w:r>
      <w:r w:rsidRPr="00B42807">
        <w:rPr>
          <w:rFonts w:ascii="Garamond" w:hAnsi="Garamond"/>
          <w:noProof/>
        </w:rPr>
        <w:t>škodu,</w:t>
      </w:r>
      <w:r w:rsidR="00B62536" w:rsidRPr="00B42807">
        <w:rPr>
          <w:rFonts w:ascii="Garamond" w:hAnsi="Garamond"/>
          <w:noProof/>
        </w:rPr>
        <w:t xml:space="preserve"> </w:t>
      </w:r>
      <w:r w:rsidRPr="00B42807">
        <w:rPr>
          <w:rFonts w:ascii="Garamond" w:hAnsi="Garamond"/>
          <w:noProof/>
        </w:rPr>
        <w:t>ktorá</w:t>
      </w:r>
      <w:r w:rsidR="00B62536" w:rsidRPr="00B42807">
        <w:rPr>
          <w:rFonts w:ascii="Garamond" w:hAnsi="Garamond"/>
          <w:noProof/>
        </w:rPr>
        <w:t xml:space="preserve"> </w:t>
      </w:r>
      <w:r w:rsidRPr="00B42807">
        <w:rPr>
          <w:rFonts w:ascii="Garamond" w:hAnsi="Garamond"/>
          <w:noProof/>
        </w:rPr>
        <w:t>vznikne</w:t>
      </w:r>
      <w:r w:rsidR="00B62536" w:rsidRPr="00B42807">
        <w:rPr>
          <w:rFonts w:ascii="Garamond" w:hAnsi="Garamond"/>
          <w:noProof/>
        </w:rPr>
        <w:t xml:space="preserve"> </w:t>
      </w:r>
      <w:r w:rsidRPr="00B42807">
        <w:rPr>
          <w:rFonts w:ascii="Garamond" w:hAnsi="Garamond"/>
          <w:noProof/>
        </w:rPr>
        <w:t>Objednávateľovi</w:t>
      </w:r>
      <w:r w:rsidR="00B62536" w:rsidRPr="00B42807">
        <w:rPr>
          <w:rFonts w:ascii="Garamond" w:hAnsi="Garamond"/>
          <w:noProof/>
        </w:rPr>
        <w:t xml:space="preserve"> </w:t>
      </w:r>
      <w:r w:rsidRPr="00B42807">
        <w:rPr>
          <w:rFonts w:ascii="Garamond" w:hAnsi="Garamond"/>
          <w:noProof/>
        </w:rPr>
        <w:t>v</w:t>
      </w:r>
      <w:r w:rsidR="00B62536" w:rsidRPr="00B42807">
        <w:rPr>
          <w:rFonts w:ascii="Garamond" w:hAnsi="Garamond"/>
          <w:noProof/>
        </w:rPr>
        <w:t xml:space="preserve"> </w:t>
      </w:r>
      <w:r w:rsidRPr="00B42807">
        <w:rPr>
          <w:rFonts w:ascii="Garamond" w:hAnsi="Garamond"/>
          <w:noProof/>
        </w:rPr>
        <w:t>dôsledku</w:t>
      </w:r>
      <w:r w:rsidR="00B62536" w:rsidRPr="00B42807">
        <w:rPr>
          <w:rFonts w:ascii="Garamond" w:hAnsi="Garamond"/>
          <w:noProof/>
        </w:rPr>
        <w:t xml:space="preserve"> </w:t>
      </w:r>
      <w:r w:rsidRPr="00B42807">
        <w:rPr>
          <w:rFonts w:ascii="Garamond" w:hAnsi="Garamond"/>
          <w:noProof/>
        </w:rPr>
        <w:t>skutočností,</w:t>
      </w:r>
      <w:r w:rsidR="00B62536" w:rsidRPr="00B42807">
        <w:rPr>
          <w:rFonts w:ascii="Garamond" w:hAnsi="Garamond"/>
          <w:noProof/>
        </w:rPr>
        <w:t xml:space="preserve"> </w:t>
      </w:r>
      <w:r w:rsidRPr="00B42807">
        <w:rPr>
          <w:rFonts w:ascii="Garamond" w:hAnsi="Garamond"/>
          <w:noProof/>
        </w:rPr>
        <w:t>ktoré</w:t>
      </w:r>
      <w:r w:rsidR="00B62536" w:rsidRPr="00B42807">
        <w:rPr>
          <w:rFonts w:ascii="Garamond" w:hAnsi="Garamond"/>
          <w:noProof/>
        </w:rPr>
        <w:t xml:space="preserve"> </w:t>
      </w:r>
      <w:r w:rsidRPr="00B42807">
        <w:rPr>
          <w:rFonts w:ascii="Garamond" w:hAnsi="Garamond"/>
          <w:noProof/>
        </w:rPr>
        <w:t>sú</w:t>
      </w:r>
      <w:r w:rsidR="00B62536" w:rsidRPr="00B42807">
        <w:rPr>
          <w:rFonts w:ascii="Garamond" w:hAnsi="Garamond"/>
          <w:noProof/>
        </w:rPr>
        <w:t xml:space="preserve"> </w:t>
      </w:r>
      <w:r w:rsidRPr="00B42807">
        <w:rPr>
          <w:rFonts w:ascii="Garamond" w:hAnsi="Garamond"/>
          <w:noProof/>
        </w:rPr>
        <w:t>obsahom</w:t>
      </w:r>
      <w:r w:rsidR="00B62536" w:rsidRPr="00B42807">
        <w:rPr>
          <w:rFonts w:ascii="Garamond" w:hAnsi="Garamond"/>
          <w:noProof/>
        </w:rPr>
        <w:t xml:space="preserve"> </w:t>
      </w:r>
      <w:r w:rsidRPr="00B42807">
        <w:rPr>
          <w:rFonts w:ascii="Garamond" w:hAnsi="Garamond"/>
          <w:noProof/>
        </w:rPr>
        <w:t>tohto</w:t>
      </w:r>
      <w:r w:rsidR="00B62536" w:rsidRPr="00B42807">
        <w:rPr>
          <w:rFonts w:ascii="Garamond" w:hAnsi="Garamond"/>
          <w:noProof/>
        </w:rPr>
        <w:t xml:space="preserve"> </w:t>
      </w:r>
      <w:r w:rsidRPr="00B42807">
        <w:rPr>
          <w:rFonts w:ascii="Garamond" w:hAnsi="Garamond"/>
          <w:noProof/>
        </w:rPr>
        <w:t>vyhlásenia.</w:t>
      </w:r>
    </w:p>
    <w:p w14:paraId="29967883" w14:textId="77777777" w:rsidR="00D139CF" w:rsidRPr="00B42807" w:rsidRDefault="00D139CF" w:rsidP="00ED4910">
      <w:pPr>
        <w:keepNext/>
        <w:keepLines/>
        <w:tabs>
          <w:tab w:val="left" w:pos="0"/>
          <w:tab w:val="center" w:pos="4536"/>
          <w:tab w:val="right" w:pos="9072"/>
        </w:tabs>
        <w:spacing w:after="0" w:line="240" w:lineRule="auto"/>
        <w:ind w:left="709"/>
        <w:contextualSpacing/>
        <w:jc w:val="both"/>
        <w:rPr>
          <w:rFonts w:ascii="Garamond" w:hAnsi="Garamond"/>
          <w:noProof/>
        </w:rPr>
      </w:pPr>
    </w:p>
    <w:p w14:paraId="0C99F071" w14:textId="2DA4AA94" w:rsidR="00D139CF" w:rsidRPr="00B42807" w:rsidRDefault="00D139CF" w:rsidP="00ED4910">
      <w:pPr>
        <w:keepNext/>
        <w:keepLines/>
        <w:numPr>
          <w:ilvl w:val="0"/>
          <w:numId w:val="13"/>
        </w:numPr>
        <w:tabs>
          <w:tab w:val="left" w:pos="0"/>
          <w:tab w:val="center" w:pos="4536"/>
          <w:tab w:val="right" w:pos="9072"/>
        </w:tabs>
        <w:spacing w:after="0" w:line="240" w:lineRule="auto"/>
        <w:ind w:left="709" w:hanging="709"/>
        <w:contextualSpacing/>
        <w:jc w:val="both"/>
        <w:rPr>
          <w:rFonts w:ascii="Garamond" w:hAnsi="Garamond"/>
          <w:noProof/>
        </w:rPr>
      </w:pPr>
      <w:r w:rsidRPr="00B42807">
        <w:rPr>
          <w:rFonts w:ascii="Garamond" w:hAnsi="Garamond"/>
          <w:noProof/>
        </w:rPr>
        <w:t>Objednávateľ</w:t>
      </w:r>
      <w:r w:rsidR="00B62536" w:rsidRPr="00B42807">
        <w:rPr>
          <w:rFonts w:ascii="Garamond" w:hAnsi="Garamond"/>
          <w:noProof/>
        </w:rPr>
        <w:t xml:space="preserve"> </w:t>
      </w:r>
      <w:r w:rsidRPr="00B42807">
        <w:rPr>
          <w:rFonts w:ascii="Garamond" w:hAnsi="Garamond"/>
          <w:noProof/>
        </w:rPr>
        <w:t>vyhlasuje</w:t>
      </w:r>
      <w:r w:rsidR="00B62536" w:rsidRPr="00B42807">
        <w:rPr>
          <w:rFonts w:ascii="Garamond" w:hAnsi="Garamond"/>
          <w:noProof/>
        </w:rPr>
        <w:t xml:space="preserve"> </w:t>
      </w:r>
      <w:r w:rsidRPr="00B42807">
        <w:rPr>
          <w:rFonts w:ascii="Garamond" w:hAnsi="Garamond"/>
          <w:noProof/>
        </w:rPr>
        <w:t>a</w:t>
      </w:r>
      <w:r w:rsidR="00B62536" w:rsidRPr="00B42807">
        <w:rPr>
          <w:rFonts w:ascii="Garamond" w:hAnsi="Garamond"/>
          <w:noProof/>
        </w:rPr>
        <w:t xml:space="preserve"> </w:t>
      </w:r>
      <w:r w:rsidRPr="00B42807">
        <w:rPr>
          <w:rFonts w:ascii="Garamond" w:hAnsi="Garamond"/>
          <w:noProof/>
        </w:rPr>
        <w:t>ubezpečuje</w:t>
      </w:r>
      <w:r w:rsidR="00B62536" w:rsidRPr="00B42807">
        <w:rPr>
          <w:rFonts w:ascii="Garamond" w:hAnsi="Garamond"/>
          <w:noProof/>
        </w:rPr>
        <w:t xml:space="preserve"> </w:t>
      </w:r>
      <w:r w:rsidR="001E0BDA" w:rsidRPr="00B42807">
        <w:rPr>
          <w:rFonts w:ascii="Garamond" w:hAnsi="Garamond"/>
          <w:noProof/>
        </w:rPr>
        <w:t>Poskytovateľ</w:t>
      </w:r>
      <w:r w:rsidRPr="00B42807">
        <w:rPr>
          <w:rFonts w:ascii="Garamond" w:hAnsi="Garamond"/>
          <w:noProof/>
        </w:rPr>
        <w:t>a,</w:t>
      </w:r>
      <w:r w:rsidR="00B62536" w:rsidRPr="00B42807">
        <w:rPr>
          <w:rFonts w:ascii="Garamond" w:hAnsi="Garamond"/>
          <w:noProof/>
        </w:rPr>
        <w:t xml:space="preserve"> </w:t>
      </w:r>
      <w:r w:rsidRPr="00B42807">
        <w:rPr>
          <w:rFonts w:ascii="Garamond" w:hAnsi="Garamond"/>
          <w:noProof/>
        </w:rPr>
        <w:t>že</w:t>
      </w:r>
      <w:r w:rsidR="00B62536" w:rsidRPr="00B42807">
        <w:rPr>
          <w:rFonts w:ascii="Garamond" w:hAnsi="Garamond"/>
          <w:noProof/>
        </w:rPr>
        <w:t xml:space="preserve"> </w:t>
      </w:r>
      <w:r w:rsidRPr="00B42807">
        <w:rPr>
          <w:rFonts w:ascii="Garamond" w:hAnsi="Garamond"/>
          <w:noProof/>
        </w:rPr>
        <w:t>ku</w:t>
      </w:r>
      <w:r w:rsidR="00B62536" w:rsidRPr="00B42807">
        <w:rPr>
          <w:rFonts w:ascii="Garamond" w:hAnsi="Garamond"/>
          <w:noProof/>
        </w:rPr>
        <w:t xml:space="preserve"> </w:t>
      </w:r>
      <w:r w:rsidRPr="00B42807">
        <w:rPr>
          <w:rFonts w:ascii="Garamond" w:hAnsi="Garamond"/>
          <w:noProof/>
        </w:rPr>
        <w:t>dňu</w:t>
      </w:r>
      <w:r w:rsidR="00B62536" w:rsidRPr="00B42807">
        <w:rPr>
          <w:rFonts w:ascii="Garamond" w:hAnsi="Garamond"/>
          <w:noProof/>
        </w:rPr>
        <w:t xml:space="preserve"> </w:t>
      </w:r>
      <w:r w:rsidRPr="00B42807">
        <w:rPr>
          <w:rFonts w:ascii="Garamond" w:hAnsi="Garamond"/>
          <w:noProof/>
        </w:rPr>
        <w:t>podpisu</w:t>
      </w:r>
      <w:r w:rsidR="00B62536" w:rsidRPr="00B42807">
        <w:rPr>
          <w:rFonts w:ascii="Garamond" w:hAnsi="Garamond"/>
          <w:noProof/>
        </w:rPr>
        <w:t xml:space="preserve"> </w:t>
      </w:r>
      <w:r w:rsidRPr="00B42807">
        <w:rPr>
          <w:rFonts w:ascii="Garamond" w:hAnsi="Garamond"/>
          <w:noProof/>
        </w:rPr>
        <w:t>Zmluvy</w:t>
      </w:r>
      <w:r w:rsidR="00B62536" w:rsidRPr="00B42807">
        <w:rPr>
          <w:rFonts w:ascii="Garamond" w:hAnsi="Garamond"/>
          <w:noProof/>
        </w:rPr>
        <w:t xml:space="preserve"> </w:t>
      </w:r>
      <w:r w:rsidRPr="00B42807">
        <w:rPr>
          <w:rFonts w:ascii="Garamond" w:hAnsi="Garamond"/>
          <w:noProof/>
        </w:rPr>
        <w:t>Objednávateľom:</w:t>
      </w:r>
    </w:p>
    <w:p w14:paraId="08A9D108" w14:textId="77777777" w:rsidR="00D139CF" w:rsidRPr="00B42807" w:rsidRDefault="00D139CF" w:rsidP="00ED4910">
      <w:pPr>
        <w:keepNext/>
        <w:keepLines/>
        <w:tabs>
          <w:tab w:val="left" w:pos="0"/>
          <w:tab w:val="center" w:pos="4536"/>
          <w:tab w:val="right" w:pos="9072"/>
        </w:tabs>
        <w:spacing w:after="0" w:line="240" w:lineRule="auto"/>
        <w:ind w:left="709"/>
        <w:contextualSpacing/>
        <w:jc w:val="both"/>
        <w:rPr>
          <w:rFonts w:ascii="Garamond" w:hAnsi="Garamond"/>
          <w:noProof/>
        </w:rPr>
      </w:pPr>
    </w:p>
    <w:p w14:paraId="75C4D94C" w14:textId="6C5B7A98" w:rsidR="00D139CF" w:rsidRPr="00B42807" w:rsidRDefault="00D139CF" w:rsidP="00ED4910">
      <w:pPr>
        <w:keepNext/>
        <w:keepLines/>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rPr>
      </w:pPr>
      <w:r w:rsidRPr="00B42807">
        <w:rPr>
          <w:rFonts w:ascii="Garamond" w:hAnsi="Garamond"/>
          <w:noProof/>
        </w:rPr>
        <w:t>má</w:t>
      </w:r>
      <w:r w:rsidR="00B62536" w:rsidRPr="00B42807">
        <w:rPr>
          <w:rFonts w:ascii="Garamond" w:hAnsi="Garamond"/>
          <w:noProof/>
        </w:rPr>
        <w:t xml:space="preserve"> </w:t>
      </w:r>
      <w:r w:rsidRPr="00B42807">
        <w:rPr>
          <w:rFonts w:ascii="Garamond" w:hAnsi="Garamond"/>
          <w:noProof/>
        </w:rPr>
        <w:t>oprávnenie</w:t>
      </w:r>
      <w:r w:rsidR="00B62536" w:rsidRPr="00B42807">
        <w:rPr>
          <w:rFonts w:ascii="Garamond" w:hAnsi="Garamond"/>
          <w:noProof/>
        </w:rPr>
        <w:t xml:space="preserve"> </w:t>
      </w:r>
      <w:r w:rsidRPr="00B42807">
        <w:rPr>
          <w:rFonts w:ascii="Garamond" w:hAnsi="Garamond"/>
          <w:noProof/>
        </w:rPr>
        <w:t>podpísať</w:t>
      </w:r>
      <w:r w:rsidR="00B62536" w:rsidRPr="00B42807">
        <w:rPr>
          <w:rFonts w:ascii="Garamond" w:hAnsi="Garamond"/>
          <w:noProof/>
        </w:rPr>
        <w:t xml:space="preserve"> </w:t>
      </w:r>
      <w:r w:rsidRPr="00B42807">
        <w:rPr>
          <w:rFonts w:ascii="Garamond" w:hAnsi="Garamond"/>
          <w:noProof/>
        </w:rPr>
        <w:t>Zmluvu,</w:t>
      </w:r>
      <w:r w:rsidR="00B62536" w:rsidRPr="00B42807">
        <w:rPr>
          <w:rFonts w:ascii="Garamond" w:hAnsi="Garamond"/>
          <w:noProof/>
        </w:rPr>
        <w:t xml:space="preserve"> </w:t>
      </w:r>
      <w:r w:rsidRPr="00B42807">
        <w:rPr>
          <w:rFonts w:ascii="Garamond" w:hAnsi="Garamond"/>
          <w:noProof/>
        </w:rPr>
        <w:t>vykonávať</w:t>
      </w:r>
      <w:r w:rsidR="00B62536" w:rsidRPr="00B42807">
        <w:rPr>
          <w:rFonts w:ascii="Garamond" w:hAnsi="Garamond"/>
          <w:noProof/>
        </w:rPr>
        <w:t xml:space="preserve"> </w:t>
      </w:r>
      <w:r w:rsidRPr="00B42807">
        <w:rPr>
          <w:rFonts w:ascii="Garamond" w:hAnsi="Garamond"/>
          <w:noProof/>
        </w:rPr>
        <w:t>práva</w:t>
      </w:r>
      <w:r w:rsidR="00B62536" w:rsidRPr="00B42807">
        <w:rPr>
          <w:rFonts w:ascii="Garamond" w:hAnsi="Garamond"/>
          <w:noProof/>
        </w:rPr>
        <w:t xml:space="preserve"> </w:t>
      </w:r>
      <w:r w:rsidRPr="00B42807">
        <w:rPr>
          <w:rFonts w:ascii="Garamond" w:hAnsi="Garamond"/>
          <w:noProof/>
        </w:rPr>
        <w:t>a</w:t>
      </w:r>
      <w:r w:rsidR="00B62536" w:rsidRPr="00B42807">
        <w:rPr>
          <w:rFonts w:ascii="Garamond" w:hAnsi="Garamond"/>
          <w:noProof/>
        </w:rPr>
        <w:t xml:space="preserve"> </w:t>
      </w:r>
      <w:r w:rsidRPr="00B42807">
        <w:rPr>
          <w:rFonts w:ascii="Garamond" w:hAnsi="Garamond"/>
          <w:noProof/>
        </w:rPr>
        <w:t>plniť</w:t>
      </w:r>
      <w:r w:rsidR="00B62536" w:rsidRPr="00B42807">
        <w:rPr>
          <w:rFonts w:ascii="Garamond" w:hAnsi="Garamond"/>
          <w:noProof/>
        </w:rPr>
        <w:t xml:space="preserve"> </w:t>
      </w:r>
      <w:r w:rsidRPr="00B42807">
        <w:rPr>
          <w:rFonts w:ascii="Garamond" w:hAnsi="Garamond"/>
          <w:noProof/>
        </w:rPr>
        <w:t>záväzky</w:t>
      </w:r>
      <w:r w:rsidR="00B62536" w:rsidRPr="00B42807">
        <w:rPr>
          <w:rFonts w:ascii="Garamond" w:hAnsi="Garamond"/>
          <w:noProof/>
        </w:rPr>
        <w:t xml:space="preserve"> </w:t>
      </w:r>
      <w:r w:rsidRPr="00B42807">
        <w:rPr>
          <w:rFonts w:ascii="Garamond" w:hAnsi="Garamond"/>
          <w:noProof/>
        </w:rPr>
        <w:t>vyplývajúce</w:t>
      </w:r>
      <w:r w:rsidR="00B62536" w:rsidRPr="00B42807">
        <w:rPr>
          <w:rFonts w:ascii="Garamond" w:hAnsi="Garamond"/>
          <w:noProof/>
        </w:rPr>
        <w:t xml:space="preserve"> </w:t>
      </w:r>
      <w:r w:rsidRPr="00B42807">
        <w:rPr>
          <w:rFonts w:ascii="Garamond" w:hAnsi="Garamond"/>
          <w:noProof/>
        </w:rPr>
        <w:t>pre</w:t>
      </w:r>
      <w:r w:rsidR="00B62536" w:rsidRPr="00B42807">
        <w:rPr>
          <w:rFonts w:ascii="Garamond" w:hAnsi="Garamond"/>
          <w:noProof/>
        </w:rPr>
        <w:t xml:space="preserve"> </w:t>
      </w:r>
      <w:r w:rsidRPr="00B42807">
        <w:rPr>
          <w:rFonts w:ascii="Garamond" w:hAnsi="Garamond"/>
          <w:noProof/>
        </w:rPr>
        <w:t>neho</w:t>
      </w:r>
      <w:r w:rsidR="00B62536" w:rsidRPr="00B42807">
        <w:rPr>
          <w:rFonts w:ascii="Garamond" w:hAnsi="Garamond"/>
          <w:noProof/>
        </w:rPr>
        <w:t xml:space="preserve"> </w:t>
      </w:r>
      <w:r w:rsidRPr="00B42807">
        <w:rPr>
          <w:rFonts w:ascii="Garamond" w:hAnsi="Garamond"/>
          <w:noProof/>
        </w:rPr>
        <w:t>zo</w:t>
      </w:r>
      <w:r w:rsidR="00B62536" w:rsidRPr="00B42807">
        <w:rPr>
          <w:rFonts w:ascii="Garamond" w:hAnsi="Garamond"/>
          <w:noProof/>
        </w:rPr>
        <w:t xml:space="preserve"> </w:t>
      </w:r>
      <w:r w:rsidRPr="00B42807">
        <w:rPr>
          <w:rFonts w:ascii="Garamond" w:hAnsi="Garamond"/>
          <w:noProof/>
        </w:rPr>
        <w:t>Zmluvy;</w:t>
      </w:r>
      <w:r w:rsidR="00B62536" w:rsidRPr="00B42807">
        <w:rPr>
          <w:rFonts w:ascii="Garamond" w:hAnsi="Garamond"/>
          <w:noProof/>
        </w:rPr>
        <w:t xml:space="preserve"> </w:t>
      </w:r>
    </w:p>
    <w:p w14:paraId="1BD13E0F" w14:textId="77777777" w:rsidR="00D139CF" w:rsidRPr="00B42807" w:rsidRDefault="00D139CF" w:rsidP="00ED4910">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45468C42" w14:textId="51C43F2B" w:rsidR="00D139CF" w:rsidRPr="00B42807" w:rsidRDefault="00D139CF" w:rsidP="00ED4910">
      <w:pPr>
        <w:keepNext/>
        <w:keepLines/>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rPr>
      </w:pPr>
      <w:r w:rsidRPr="00B42807">
        <w:rPr>
          <w:rFonts w:ascii="Garamond" w:hAnsi="Garamond"/>
          <w:noProof/>
        </w:rPr>
        <w:t>osoby</w:t>
      </w:r>
      <w:r w:rsidR="00B62536" w:rsidRPr="00B42807">
        <w:rPr>
          <w:rFonts w:ascii="Garamond" w:hAnsi="Garamond"/>
          <w:noProof/>
        </w:rPr>
        <w:t xml:space="preserve"> </w:t>
      </w:r>
      <w:r w:rsidRPr="00B42807">
        <w:rPr>
          <w:rFonts w:ascii="Garamond" w:hAnsi="Garamond"/>
          <w:noProof/>
        </w:rPr>
        <w:t>konajúce</w:t>
      </w:r>
      <w:r w:rsidR="00B62536" w:rsidRPr="00B42807">
        <w:rPr>
          <w:rFonts w:ascii="Garamond" w:hAnsi="Garamond"/>
          <w:noProof/>
        </w:rPr>
        <w:t xml:space="preserve"> </w:t>
      </w:r>
      <w:r w:rsidRPr="00B42807">
        <w:rPr>
          <w:rFonts w:ascii="Garamond" w:hAnsi="Garamond"/>
          <w:noProof/>
        </w:rPr>
        <w:t>za</w:t>
      </w:r>
      <w:r w:rsidR="00B62536" w:rsidRPr="00B42807">
        <w:rPr>
          <w:rFonts w:ascii="Garamond" w:hAnsi="Garamond"/>
          <w:noProof/>
        </w:rPr>
        <w:t xml:space="preserve"> </w:t>
      </w:r>
      <w:r w:rsidRPr="00B42807">
        <w:rPr>
          <w:rFonts w:ascii="Garamond" w:hAnsi="Garamond"/>
          <w:noProof/>
        </w:rPr>
        <w:t>Objednávateľa</w:t>
      </w:r>
      <w:r w:rsidR="00B62536" w:rsidRPr="00B42807">
        <w:rPr>
          <w:rFonts w:ascii="Garamond" w:hAnsi="Garamond"/>
          <w:noProof/>
        </w:rPr>
        <w:t xml:space="preserve"> </w:t>
      </w:r>
      <w:r w:rsidRPr="00B42807">
        <w:rPr>
          <w:rFonts w:ascii="Garamond" w:hAnsi="Garamond"/>
          <w:noProof/>
        </w:rPr>
        <w:t>sú</w:t>
      </w:r>
      <w:r w:rsidR="00B62536" w:rsidRPr="00B42807">
        <w:rPr>
          <w:rFonts w:ascii="Garamond" w:hAnsi="Garamond"/>
          <w:noProof/>
        </w:rPr>
        <w:t xml:space="preserve"> </w:t>
      </w:r>
      <w:r w:rsidRPr="00B42807">
        <w:rPr>
          <w:rFonts w:ascii="Garamond" w:hAnsi="Garamond"/>
          <w:noProof/>
        </w:rPr>
        <w:t>v</w:t>
      </w:r>
      <w:r w:rsidR="00B62536" w:rsidRPr="00B42807">
        <w:rPr>
          <w:rFonts w:ascii="Garamond" w:hAnsi="Garamond"/>
          <w:noProof/>
        </w:rPr>
        <w:t xml:space="preserve"> </w:t>
      </w:r>
      <w:r w:rsidRPr="00B42807">
        <w:rPr>
          <w:rFonts w:ascii="Garamond" w:hAnsi="Garamond"/>
          <w:noProof/>
        </w:rPr>
        <w:t>plnom</w:t>
      </w:r>
      <w:r w:rsidR="00B62536" w:rsidRPr="00B42807">
        <w:rPr>
          <w:rFonts w:ascii="Garamond" w:hAnsi="Garamond"/>
          <w:noProof/>
        </w:rPr>
        <w:t xml:space="preserve"> </w:t>
      </w:r>
      <w:r w:rsidRPr="00B42807">
        <w:rPr>
          <w:rFonts w:ascii="Garamond" w:hAnsi="Garamond"/>
          <w:noProof/>
        </w:rPr>
        <w:t>rozsahu</w:t>
      </w:r>
      <w:r w:rsidR="00B62536" w:rsidRPr="00B42807">
        <w:rPr>
          <w:rFonts w:ascii="Garamond" w:hAnsi="Garamond"/>
          <w:noProof/>
        </w:rPr>
        <w:t xml:space="preserve"> </w:t>
      </w:r>
      <w:r w:rsidRPr="00B42807">
        <w:rPr>
          <w:rFonts w:ascii="Garamond" w:hAnsi="Garamond"/>
          <w:noProof/>
        </w:rPr>
        <w:t>oprávnené</w:t>
      </w:r>
      <w:r w:rsidR="00B62536" w:rsidRPr="00B42807">
        <w:rPr>
          <w:rFonts w:ascii="Garamond" w:hAnsi="Garamond"/>
          <w:noProof/>
        </w:rPr>
        <w:t xml:space="preserve"> </w:t>
      </w:r>
      <w:r w:rsidRPr="00B42807">
        <w:rPr>
          <w:rFonts w:ascii="Garamond" w:hAnsi="Garamond"/>
          <w:noProof/>
        </w:rPr>
        <w:t>dojednať,</w:t>
      </w:r>
      <w:r w:rsidR="00B62536" w:rsidRPr="00B42807">
        <w:rPr>
          <w:rFonts w:ascii="Garamond" w:hAnsi="Garamond"/>
          <w:noProof/>
        </w:rPr>
        <w:t xml:space="preserve"> </w:t>
      </w:r>
      <w:r w:rsidRPr="00B42807">
        <w:rPr>
          <w:rFonts w:ascii="Garamond" w:hAnsi="Garamond"/>
          <w:noProof/>
        </w:rPr>
        <w:t>uzavrieť</w:t>
      </w:r>
      <w:r w:rsidR="00B62536" w:rsidRPr="00B42807">
        <w:rPr>
          <w:rFonts w:ascii="Garamond" w:hAnsi="Garamond"/>
          <w:noProof/>
        </w:rPr>
        <w:t xml:space="preserve"> </w:t>
      </w:r>
      <w:r w:rsidRPr="00B42807">
        <w:rPr>
          <w:rFonts w:ascii="Garamond" w:hAnsi="Garamond"/>
          <w:noProof/>
        </w:rPr>
        <w:t>a</w:t>
      </w:r>
      <w:r w:rsidR="00B62536" w:rsidRPr="00B42807">
        <w:rPr>
          <w:rFonts w:ascii="Garamond" w:hAnsi="Garamond"/>
          <w:noProof/>
        </w:rPr>
        <w:t xml:space="preserve"> </w:t>
      </w:r>
      <w:r w:rsidRPr="00B42807">
        <w:rPr>
          <w:rFonts w:ascii="Garamond" w:hAnsi="Garamond"/>
          <w:noProof/>
        </w:rPr>
        <w:t>podpísať</w:t>
      </w:r>
      <w:r w:rsidR="00B62536" w:rsidRPr="00B42807">
        <w:rPr>
          <w:rFonts w:ascii="Garamond" w:hAnsi="Garamond"/>
          <w:noProof/>
        </w:rPr>
        <w:t xml:space="preserve"> </w:t>
      </w:r>
      <w:r w:rsidRPr="00B42807">
        <w:rPr>
          <w:rFonts w:ascii="Garamond" w:hAnsi="Garamond"/>
          <w:noProof/>
        </w:rPr>
        <w:t>Zmluvu</w:t>
      </w:r>
      <w:r w:rsidR="00B62536" w:rsidRPr="00B42807">
        <w:rPr>
          <w:rFonts w:ascii="Garamond" w:hAnsi="Garamond"/>
          <w:noProof/>
        </w:rPr>
        <w:t xml:space="preserve"> </w:t>
      </w:r>
      <w:r w:rsidRPr="00B42807">
        <w:rPr>
          <w:rFonts w:ascii="Garamond" w:hAnsi="Garamond"/>
          <w:noProof/>
        </w:rPr>
        <w:t>a</w:t>
      </w:r>
      <w:r w:rsidR="00B62536" w:rsidRPr="00B42807">
        <w:rPr>
          <w:rFonts w:ascii="Garamond" w:hAnsi="Garamond"/>
          <w:noProof/>
        </w:rPr>
        <w:t xml:space="preserve"> </w:t>
      </w:r>
      <w:r w:rsidRPr="00B42807">
        <w:rPr>
          <w:rFonts w:ascii="Garamond" w:hAnsi="Garamond"/>
          <w:noProof/>
        </w:rPr>
        <w:t>vykonávať</w:t>
      </w:r>
      <w:r w:rsidR="00B62536" w:rsidRPr="00B42807">
        <w:rPr>
          <w:rFonts w:ascii="Garamond" w:hAnsi="Garamond"/>
          <w:noProof/>
        </w:rPr>
        <w:t xml:space="preserve"> </w:t>
      </w:r>
      <w:r w:rsidRPr="00B42807">
        <w:rPr>
          <w:rFonts w:ascii="Garamond" w:hAnsi="Garamond"/>
          <w:noProof/>
        </w:rPr>
        <w:t>práva</w:t>
      </w:r>
      <w:r w:rsidR="00B62536" w:rsidRPr="00B42807">
        <w:rPr>
          <w:rFonts w:ascii="Garamond" w:hAnsi="Garamond"/>
          <w:noProof/>
        </w:rPr>
        <w:t xml:space="preserve"> </w:t>
      </w:r>
      <w:r w:rsidRPr="00B42807">
        <w:rPr>
          <w:rFonts w:ascii="Garamond" w:hAnsi="Garamond"/>
          <w:noProof/>
        </w:rPr>
        <w:t>a</w:t>
      </w:r>
      <w:r w:rsidR="00B62536" w:rsidRPr="00B42807">
        <w:rPr>
          <w:rFonts w:ascii="Garamond" w:hAnsi="Garamond"/>
          <w:noProof/>
        </w:rPr>
        <w:t xml:space="preserve"> </w:t>
      </w:r>
      <w:r w:rsidRPr="00B42807">
        <w:rPr>
          <w:rFonts w:ascii="Garamond" w:hAnsi="Garamond"/>
          <w:noProof/>
        </w:rPr>
        <w:t>povinnosti</w:t>
      </w:r>
      <w:r w:rsidR="00B62536" w:rsidRPr="00B42807">
        <w:rPr>
          <w:rFonts w:ascii="Garamond" w:hAnsi="Garamond"/>
          <w:noProof/>
        </w:rPr>
        <w:t xml:space="preserve"> </w:t>
      </w:r>
      <w:r w:rsidRPr="00B42807">
        <w:rPr>
          <w:rFonts w:ascii="Garamond" w:hAnsi="Garamond"/>
          <w:noProof/>
        </w:rPr>
        <w:t>v</w:t>
      </w:r>
      <w:r w:rsidR="00B62536" w:rsidRPr="00B42807">
        <w:rPr>
          <w:rFonts w:ascii="Garamond" w:hAnsi="Garamond"/>
          <w:noProof/>
        </w:rPr>
        <w:t xml:space="preserve"> </w:t>
      </w:r>
      <w:r w:rsidRPr="00B42807">
        <w:rPr>
          <w:rFonts w:ascii="Garamond" w:hAnsi="Garamond"/>
          <w:noProof/>
        </w:rPr>
        <w:t>nej</w:t>
      </w:r>
      <w:r w:rsidR="00B62536" w:rsidRPr="00B42807">
        <w:rPr>
          <w:rFonts w:ascii="Garamond" w:hAnsi="Garamond"/>
          <w:noProof/>
        </w:rPr>
        <w:t xml:space="preserve"> </w:t>
      </w:r>
      <w:r w:rsidRPr="00B42807">
        <w:rPr>
          <w:rFonts w:ascii="Garamond" w:hAnsi="Garamond"/>
          <w:noProof/>
        </w:rPr>
        <w:t>upravené;</w:t>
      </w:r>
      <w:r w:rsidR="00B62536" w:rsidRPr="00B42807">
        <w:rPr>
          <w:rFonts w:ascii="Garamond" w:hAnsi="Garamond"/>
          <w:noProof/>
        </w:rPr>
        <w:t xml:space="preserve"> </w:t>
      </w:r>
      <w:r w:rsidRPr="00B42807">
        <w:rPr>
          <w:rFonts w:ascii="Garamond" w:hAnsi="Garamond"/>
          <w:noProof/>
        </w:rPr>
        <w:t>a</w:t>
      </w:r>
    </w:p>
    <w:p w14:paraId="3E7F8C67" w14:textId="77777777" w:rsidR="00D139CF" w:rsidRPr="00B42807" w:rsidRDefault="00D139CF" w:rsidP="00ED4910">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3E3A2FBF" w14:textId="051F57E9" w:rsidR="00D139CF" w:rsidRPr="00B42807" w:rsidRDefault="00D139CF" w:rsidP="00ED4910">
      <w:pPr>
        <w:keepNext/>
        <w:keepLines/>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rPr>
      </w:pPr>
      <w:r w:rsidRPr="00B42807">
        <w:rPr>
          <w:rFonts w:ascii="Garamond" w:hAnsi="Garamond"/>
          <w:noProof/>
        </w:rPr>
        <w:t>je</w:t>
      </w:r>
      <w:r w:rsidR="00B62536" w:rsidRPr="00B42807">
        <w:rPr>
          <w:rFonts w:ascii="Garamond" w:hAnsi="Garamond"/>
          <w:noProof/>
        </w:rPr>
        <w:t xml:space="preserve"> </w:t>
      </w:r>
      <w:r w:rsidRPr="00B42807">
        <w:rPr>
          <w:rFonts w:ascii="Garamond" w:hAnsi="Garamond"/>
          <w:noProof/>
        </w:rPr>
        <w:t>spoločnosťou</w:t>
      </w:r>
      <w:r w:rsidR="00B62536" w:rsidRPr="00B42807">
        <w:rPr>
          <w:rFonts w:ascii="Garamond" w:hAnsi="Garamond"/>
          <w:noProof/>
        </w:rPr>
        <w:t xml:space="preserve"> </w:t>
      </w:r>
      <w:r w:rsidRPr="00B42807">
        <w:rPr>
          <w:rFonts w:ascii="Garamond" w:hAnsi="Garamond"/>
          <w:noProof/>
        </w:rPr>
        <w:t>riadne</w:t>
      </w:r>
      <w:r w:rsidR="00B62536" w:rsidRPr="00B42807">
        <w:rPr>
          <w:rFonts w:ascii="Garamond" w:hAnsi="Garamond"/>
          <w:noProof/>
        </w:rPr>
        <w:t xml:space="preserve"> </w:t>
      </w:r>
      <w:r w:rsidRPr="00B42807">
        <w:rPr>
          <w:rFonts w:ascii="Garamond" w:hAnsi="Garamond"/>
          <w:noProof/>
        </w:rPr>
        <w:t>založenou</w:t>
      </w:r>
      <w:r w:rsidR="00B62536" w:rsidRPr="00B42807">
        <w:rPr>
          <w:rFonts w:ascii="Garamond" w:hAnsi="Garamond"/>
          <w:noProof/>
        </w:rPr>
        <w:t xml:space="preserve"> </w:t>
      </w:r>
      <w:r w:rsidRPr="00B42807">
        <w:rPr>
          <w:rFonts w:ascii="Garamond" w:hAnsi="Garamond"/>
          <w:noProof/>
        </w:rPr>
        <w:t>a</w:t>
      </w:r>
      <w:r w:rsidR="00B62536" w:rsidRPr="00B42807">
        <w:rPr>
          <w:rFonts w:ascii="Garamond" w:hAnsi="Garamond"/>
          <w:noProof/>
        </w:rPr>
        <w:t xml:space="preserve"> </w:t>
      </w:r>
      <w:r w:rsidRPr="00B42807">
        <w:rPr>
          <w:rFonts w:ascii="Garamond" w:hAnsi="Garamond"/>
          <w:noProof/>
        </w:rPr>
        <w:t>existujúcou</w:t>
      </w:r>
      <w:r w:rsidR="00B62536" w:rsidRPr="00B42807">
        <w:rPr>
          <w:rFonts w:ascii="Garamond" w:hAnsi="Garamond"/>
          <w:noProof/>
        </w:rPr>
        <w:t xml:space="preserve"> </w:t>
      </w:r>
      <w:r w:rsidRPr="00B42807">
        <w:rPr>
          <w:rFonts w:ascii="Garamond" w:hAnsi="Garamond"/>
          <w:noProof/>
        </w:rPr>
        <w:t>podľa</w:t>
      </w:r>
      <w:r w:rsidR="00B62536" w:rsidRPr="00B42807">
        <w:rPr>
          <w:rFonts w:ascii="Garamond" w:hAnsi="Garamond"/>
          <w:noProof/>
        </w:rPr>
        <w:t xml:space="preserve"> </w:t>
      </w:r>
      <w:r w:rsidRPr="00B42807">
        <w:rPr>
          <w:rFonts w:ascii="Garamond" w:hAnsi="Garamond"/>
          <w:noProof/>
        </w:rPr>
        <w:t>právneho</w:t>
      </w:r>
      <w:r w:rsidR="00B62536" w:rsidRPr="00B42807">
        <w:rPr>
          <w:rFonts w:ascii="Garamond" w:hAnsi="Garamond"/>
          <w:noProof/>
        </w:rPr>
        <w:t xml:space="preserve"> </w:t>
      </w:r>
      <w:r w:rsidRPr="00B42807">
        <w:rPr>
          <w:rFonts w:ascii="Garamond" w:hAnsi="Garamond"/>
          <w:noProof/>
        </w:rPr>
        <w:t>poriadku</w:t>
      </w:r>
      <w:r w:rsidR="00B62536" w:rsidRPr="00B42807">
        <w:rPr>
          <w:rFonts w:ascii="Garamond" w:hAnsi="Garamond"/>
          <w:noProof/>
        </w:rPr>
        <w:t xml:space="preserve"> </w:t>
      </w:r>
      <w:r w:rsidRPr="00B42807">
        <w:rPr>
          <w:rFonts w:ascii="Garamond" w:hAnsi="Garamond"/>
          <w:noProof/>
        </w:rPr>
        <w:t>Slovenskej</w:t>
      </w:r>
      <w:r w:rsidR="00B62536" w:rsidRPr="00B42807">
        <w:rPr>
          <w:rFonts w:ascii="Garamond" w:hAnsi="Garamond"/>
          <w:noProof/>
        </w:rPr>
        <w:t xml:space="preserve"> </w:t>
      </w:r>
      <w:r w:rsidRPr="00B42807">
        <w:rPr>
          <w:rFonts w:ascii="Garamond" w:hAnsi="Garamond"/>
          <w:noProof/>
        </w:rPr>
        <w:t>republiky,</w:t>
      </w:r>
      <w:r w:rsidR="00B62536" w:rsidRPr="00B42807">
        <w:rPr>
          <w:rFonts w:ascii="Garamond" w:hAnsi="Garamond"/>
          <w:noProof/>
        </w:rPr>
        <w:t xml:space="preserve"> </w:t>
      </w:r>
      <w:r w:rsidRPr="00B42807">
        <w:rPr>
          <w:rFonts w:ascii="Garamond" w:hAnsi="Garamond"/>
          <w:noProof/>
        </w:rPr>
        <w:t>neexistuje</w:t>
      </w:r>
      <w:r w:rsidR="00B62536" w:rsidRPr="00B42807">
        <w:rPr>
          <w:rFonts w:ascii="Garamond" w:hAnsi="Garamond"/>
          <w:noProof/>
        </w:rPr>
        <w:t xml:space="preserve"> </w:t>
      </w:r>
      <w:r w:rsidRPr="00B42807">
        <w:rPr>
          <w:rFonts w:ascii="Garamond" w:hAnsi="Garamond"/>
          <w:noProof/>
        </w:rPr>
        <w:t>žiaden</w:t>
      </w:r>
      <w:r w:rsidR="00B62536" w:rsidRPr="00B42807">
        <w:rPr>
          <w:rFonts w:ascii="Garamond" w:hAnsi="Garamond"/>
          <w:noProof/>
        </w:rPr>
        <w:t xml:space="preserve"> </w:t>
      </w:r>
      <w:r w:rsidRPr="00B42807">
        <w:rPr>
          <w:rFonts w:ascii="Garamond" w:hAnsi="Garamond"/>
          <w:noProof/>
        </w:rPr>
        <w:t>dôvod</w:t>
      </w:r>
      <w:r w:rsidR="00B62536" w:rsidRPr="00B42807">
        <w:rPr>
          <w:rFonts w:ascii="Garamond" w:hAnsi="Garamond"/>
          <w:noProof/>
        </w:rPr>
        <w:t xml:space="preserve"> </w:t>
      </w:r>
      <w:r w:rsidRPr="00B42807">
        <w:rPr>
          <w:rFonts w:ascii="Garamond" w:hAnsi="Garamond"/>
          <w:noProof/>
        </w:rPr>
        <w:t>neplatnosti</w:t>
      </w:r>
      <w:r w:rsidR="00B62536" w:rsidRPr="00B42807">
        <w:rPr>
          <w:rFonts w:ascii="Garamond" w:hAnsi="Garamond"/>
          <w:noProof/>
        </w:rPr>
        <w:t xml:space="preserve"> </w:t>
      </w:r>
      <w:r w:rsidRPr="00B42807">
        <w:rPr>
          <w:rFonts w:ascii="Garamond" w:hAnsi="Garamond"/>
          <w:noProof/>
        </w:rPr>
        <w:t>spoločnosti,</w:t>
      </w:r>
      <w:r w:rsidR="00B62536" w:rsidRPr="00B42807">
        <w:rPr>
          <w:rFonts w:ascii="Garamond" w:hAnsi="Garamond"/>
          <w:noProof/>
        </w:rPr>
        <w:t xml:space="preserve"> </w:t>
      </w:r>
      <w:r w:rsidRPr="00B42807">
        <w:rPr>
          <w:rFonts w:ascii="Garamond" w:hAnsi="Garamond"/>
          <w:noProof/>
        </w:rPr>
        <w:t>má</w:t>
      </w:r>
      <w:r w:rsidR="00B62536" w:rsidRPr="00B42807">
        <w:rPr>
          <w:rFonts w:ascii="Garamond" w:hAnsi="Garamond"/>
          <w:noProof/>
        </w:rPr>
        <w:t xml:space="preserve"> </w:t>
      </w:r>
      <w:r w:rsidRPr="00B42807">
        <w:rPr>
          <w:rFonts w:ascii="Garamond" w:hAnsi="Garamond"/>
          <w:noProof/>
        </w:rPr>
        <w:t>všetky</w:t>
      </w:r>
      <w:r w:rsidR="00B62536" w:rsidRPr="00B42807">
        <w:rPr>
          <w:rFonts w:ascii="Garamond" w:hAnsi="Garamond"/>
          <w:noProof/>
        </w:rPr>
        <w:t xml:space="preserve"> </w:t>
      </w:r>
      <w:r w:rsidRPr="00B42807">
        <w:rPr>
          <w:rFonts w:ascii="Garamond" w:hAnsi="Garamond"/>
          <w:noProof/>
        </w:rPr>
        <w:t>potrebné</w:t>
      </w:r>
      <w:r w:rsidR="00B62536" w:rsidRPr="00B42807">
        <w:rPr>
          <w:rFonts w:ascii="Garamond" w:hAnsi="Garamond"/>
          <w:noProof/>
        </w:rPr>
        <w:t xml:space="preserve"> </w:t>
      </w:r>
      <w:r w:rsidRPr="00B42807">
        <w:rPr>
          <w:rFonts w:ascii="Garamond" w:hAnsi="Garamond"/>
          <w:noProof/>
        </w:rPr>
        <w:t>právomoci</w:t>
      </w:r>
      <w:r w:rsidR="00B62536" w:rsidRPr="00B42807">
        <w:rPr>
          <w:rFonts w:ascii="Garamond" w:hAnsi="Garamond"/>
          <w:noProof/>
        </w:rPr>
        <w:t xml:space="preserve"> </w:t>
      </w:r>
      <w:r w:rsidRPr="00B42807">
        <w:rPr>
          <w:rFonts w:ascii="Garamond" w:hAnsi="Garamond"/>
          <w:noProof/>
        </w:rPr>
        <w:t>a</w:t>
      </w:r>
      <w:r w:rsidR="00B62536" w:rsidRPr="00B42807">
        <w:rPr>
          <w:rFonts w:ascii="Garamond" w:hAnsi="Garamond"/>
          <w:noProof/>
        </w:rPr>
        <w:t xml:space="preserve"> </w:t>
      </w:r>
      <w:r w:rsidRPr="00B42807">
        <w:rPr>
          <w:rFonts w:ascii="Garamond" w:hAnsi="Garamond"/>
          <w:noProof/>
        </w:rPr>
        <w:t>oprávnenia</w:t>
      </w:r>
      <w:r w:rsidR="00B62536" w:rsidRPr="00B42807">
        <w:rPr>
          <w:rFonts w:ascii="Garamond" w:hAnsi="Garamond"/>
          <w:noProof/>
        </w:rPr>
        <w:t xml:space="preserve"> </w:t>
      </w:r>
      <w:r w:rsidRPr="00B42807">
        <w:rPr>
          <w:rFonts w:ascii="Garamond" w:hAnsi="Garamond"/>
          <w:noProof/>
        </w:rPr>
        <w:t>na</w:t>
      </w:r>
      <w:r w:rsidR="00B62536" w:rsidRPr="00B42807">
        <w:rPr>
          <w:rFonts w:ascii="Garamond" w:hAnsi="Garamond"/>
          <w:noProof/>
        </w:rPr>
        <w:t xml:space="preserve"> </w:t>
      </w:r>
      <w:r w:rsidRPr="00B42807">
        <w:rPr>
          <w:rFonts w:ascii="Garamond" w:hAnsi="Garamond"/>
          <w:noProof/>
        </w:rPr>
        <w:t>objednanie</w:t>
      </w:r>
      <w:r w:rsidR="00B62536" w:rsidRPr="00B42807">
        <w:rPr>
          <w:rFonts w:ascii="Garamond" w:hAnsi="Garamond"/>
          <w:noProof/>
        </w:rPr>
        <w:t xml:space="preserve"> </w:t>
      </w:r>
      <w:r w:rsidR="001E0BDA" w:rsidRPr="00B42807">
        <w:rPr>
          <w:rFonts w:ascii="Garamond" w:hAnsi="Garamond"/>
          <w:noProof/>
        </w:rPr>
        <w:t>Služby</w:t>
      </w:r>
      <w:r w:rsidRPr="00B42807">
        <w:rPr>
          <w:rFonts w:ascii="Garamond" w:hAnsi="Garamond"/>
          <w:noProof/>
        </w:rPr>
        <w:t>,</w:t>
      </w:r>
      <w:r w:rsidR="00B62536" w:rsidRPr="00B42807">
        <w:rPr>
          <w:rFonts w:ascii="Garamond" w:hAnsi="Garamond"/>
          <w:noProof/>
        </w:rPr>
        <w:t xml:space="preserve"> </w:t>
      </w:r>
      <w:r w:rsidRPr="00B42807">
        <w:rPr>
          <w:rFonts w:ascii="Garamond" w:hAnsi="Garamond"/>
          <w:noProof/>
        </w:rPr>
        <w:t>a</w:t>
      </w:r>
      <w:r w:rsidR="00B62536" w:rsidRPr="00B42807">
        <w:rPr>
          <w:rFonts w:ascii="Garamond" w:hAnsi="Garamond"/>
          <w:noProof/>
        </w:rPr>
        <w:t xml:space="preserve"> </w:t>
      </w:r>
      <w:r w:rsidRPr="00B42807">
        <w:rPr>
          <w:rFonts w:ascii="Garamond" w:hAnsi="Garamond"/>
          <w:noProof/>
        </w:rPr>
        <w:t>riadne</w:t>
      </w:r>
      <w:r w:rsidR="00B62536" w:rsidRPr="00B42807">
        <w:rPr>
          <w:rFonts w:ascii="Garamond" w:hAnsi="Garamond"/>
          <w:noProof/>
        </w:rPr>
        <w:t xml:space="preserve"> </w:t>
      </w:r>
      <w:r w:rsidRPr="00B42807">
        <w:rPr>
          <w:rFonts w:ascii="Garamond" w:hAnsi="Garamond"/>
          <w:noProof/>
        </w:rPr>
        <w:t>plní</w:t>
      </w:r>
      <w:r w:rsidR="00B62536" w:rsidRPr="00B42807">
        <w:rPr>
          <w:rFonts w:ascii="Garamond" w:hAnsi="Garamond"/>
          <w:noProof/>
        </w:rPr>
        <w:t xml:space="preserve"> </w:t>
      </w:r>
      <w:r w:rsidRPr="00B42807">
        <w:rPr>
          <w:rFonts w:ascii="Garamond" w:hAnsi="Garamond"/>
          <w:noProof/>
        </w:rPr>
        <w:t>všetky</w:t>
      </w:r>
      <w:r w:rsidR="00B62536" w:rsidRPr="00B42807">
        <w:rPr>
          <w:rFonts w:ascii="Garamond" w:hAnsi="Garamond"/>
          <w:noProof/>
        </w:rPr>
        <w:t xml:space="preserve"> </w:t>
      </w:r>
      <w:r w:rsidRPr="00B42807">
        <w:rPr>
          <w:rFonts w:ascii="Garamond" w:hAnsi="Garamond"/>
          <w:noProof/>
        </w:rPr>
        <w:t>povinnosti,</w:t>
      </w:r>
      <w:r w:rsidR="00B62536" w:rsidRPr="00B42807">
        <w:rPr>
          <w:rFonts w:ascii="Garamond" w:hAnsi="Garamond"/>
          <w:noProof/>
        </w:rPr>
        <w:t xml:space="preserve"> </w:t>
      </w:r>
      <w:r w:rsidRPr="00B42807">
        <w:rPr>
          <w:rFonts w:ascii="Garamond" w:hAnsi="Garamond"/>
          <w:noProof/>
        </w:rPr>
        <w:t>porušenie</w:t>
      </w:r>
      <w:r w:rsidR="00B62536" w:rsidRPr="00B42807">
        <w:rPr>
          <w:rFonts w:ascii="Garamond" w:hAnsi="Garamond"/>
          <w:noProof/>
        </w:rPr>
        <w:t xml:space="preserve"> </w:t>
      </w:r>
      <w:r w:rsidRPr="00B42807">
        <w:rPr>
          <w:rFonts w:ascii="Garamond" w:hAnsi="Garamond"/>
          <w:noProof/>
        </w:rPr>
        <w:t>ktorých</w:t>
      </w:r>
      <w:r w:rsidR="00B62536" w:rsidRPr="00B42807">
        <w:rPr>
          <w:rFonts w:ascii="Garamond" w:hAnsi="Garamond"/>
          <w:noProof/>
        </w:rPr>
        <w:t xml:space="preserve"> </w:t>
      </w:r>
      <w:r w:rsidRPr="00B42807">
        <w:rPr>
          <w:rFonts w:ascii="Garamond" w:hAnsi="Garamond"/>
          <w:noProof/>
        </w:rPr>
        <w:t>by</w:t>
      </w:r>
      <w:r w:rsidR="00B62536" w:rsidRPr="00B42807">
        <w:rPr>
          <w:rFonts w:ascii="Garamond" w:hAnsi="Garamond"/>
          <w:noProof/>
        </w:rPr>
        <w:t xml:space="preserve"> </w:t>
      </w:r>
      <w:r w:rsidRPr="00B42807">
        <w:rPr>
          <w:rFonts w:ascii="Garamond" w:hAnsi="Garamond"/>
          <w:noProof/>
        </w:rPr>
        <w:t>mohlo</w:t>
      </w:r>
      <w:r w:rsidR="00B62536" w:rsidRPr="00B42807">
        <w:rPr>
          <w:rFonts w:ascii="Garamond" w:hAnsi="Garamond"/>
          <w:noProof/>
        </w:rPr>
        <w:t xml:space="preserve"> </w:t>
      </w:r>
      <w:r w:rsidRPr="00B42807">
        <w:rPr>
          <w:rFonts w:ascii="Garamond" w:hAnsi="Garamond"/>
          <w:noProof/>
        </w:rPr>
        <w:t>viesť</w:t>
      </w:r>
      <w:r w:rsidR="00B62536" w:rsidRPr="00B42807">
        <w:rPr>
          <w:rFonts w:ascii="Garamond" w:hAnsi="Garamond"/>
          <w:noProof/>
        </w:rPr>
        <w:t xml:space="preserve"> </w:t>
      </w:r>
      <w:r w:rsidRPr="00B42807">
        <w:rPr>
          <w:rFonts w:ascii="Garamond" w:hAnsi="Garamond"/>
          <w:noProof/>
        </w:rPr>
        <w:t>k</w:t>
      </w:r>
      <w:r w:rsidR="00B62536" w:rsidRPr="00B42807">
        <w:rPr>
          <w:rFonts w:ascii="Garamond" w:hAnsi="Garamond"/>
          <w:noProof/>
        </w:rPr>
        <w:t xml:space="preserve"> </w:t>
      </w:r>
      <w:r w:rsidRPr="00B42807">
        <w:rPr>
          <w:rFonts w:ascii="Garamond" w:hAnsi="Garamond"/>
          <w:noProof/>
        </w:rPr>
        <w:t>jeho</w:t>
      </w:r>
      <w:r w:rsidR="00B62536" w:rsidRPr="00B42807">
        <w:rPr>
          <w:rFonts w:ascii="Garamond" w:hAnsi="Garamond"/>
          <w:noProof/>
        </w:rPr>
        <w:t xml:space="preserve"> </w:t>
      </w:r>
      <w:r w:rsidRPr="00B42807">
        <w:rPr>
          <w:rFonts w:ascii="Garamond" w:hAnsi="Garamond"/>
          <w:noProof/>
        </w:rPr>
        <w:t>zrušeniu.</w:t>
      </w:r>
    </w:p>
    <w:p w14:paraId="66B57E55" w14:textId="5BBC6662" w:rsidR="009E7515" w:rsidRPr="00B42807" w:rsidRDefault="009E7515" w:rsidP="00ED4910">
      <w:pPr>
        <w:keepNext/>
        <w:keepLines/>
        <w:tabs>
          <w:tab w:val="left" w:pos="0"/>
          <w:tab w:val="left" w:pos="708"/>
          <w:tab w:val="center" w:pos="4536"/>
          <w:tab w:val="right" w:pos="9072"/>
        </w:tabs>
        <w:spacing w:after="0" w:line="240" w:lineRule="auto"/>
        <w:contextualSpacing/>
        <w:jc w:val="both"/>
        <w:rPr>
          <w:rFonts w:ascii="Garamond" w:hAnsi="Garamond"/>
          <w:noProof/>
        </w:rPr>
      </w:pPr>
    </w:p>
    <w:p w14:paraId="43F08D3D" w14:textId="693A916F" w:rsidR="009E7515" w:rsidRDefault="009E7515" w:rsidP="00ED4910">
      <w:pPr>
        <w:keepNext/>
        <w:keepLines/>
        <w:numPr>
          <w:ilvl w:val="0"/>
          <w:numId w:val="13"/>
        </w:numPr>
        <w:tabs>
          <w:tab w:val="left" w:pos="0"/>
          <w:tab w:val="center" w:pos="4536"/>
          <w:tab w:val="right" w:pos="9072"/>
        </w:tabs>
        <w:spacing w:after="0" w:line="240" w:lineRule="auto"/>
        <w:ind w:left="709" w:hanging="709"/>
        <w:contextualSpacing/>
        <w:jc w:val="both"/>
        <w:rPr>
          <w:rFonts w:ascii="Garamond" w:hAnsi="Garamond"/>
        </w:rPr>
      </w:pPr>
      <w:r w:rsidRPr="00B42807">
        <w:rPr>
          <w:rFonts w:ascii="Garamond" w:hAnsi="Garamond"/>
        </w:rPr>
        <w:t>Pokiaľ</w:t>
      </w:r>
      <w:r w:rsidR="00B62536" w:rsidRPr="00B42807">
        <w:rPr>
          <w:rFonts w:ascii="Garamond" w:hAnsi="Garamond"/>
        </w:rPr>
        <w:t xml:space="preserve"> </w:t>
      </w:r>
      <w:r w:rsidRPr="00B42807">
        <w:rPr>
          <w:rFonts w:ascii="Garamond" w:hAnsi="Garamond"/>
        </w:rPr>
        <w:t>nie</w:t>
      </w:r>
      <w:r w:rsidR="00B62536" w:rsidRPr="00B42807">
        <w:rPr>
          <w:rFonts w:ascii="Garamond" w:hAnsi="Garamond"/>
        </w:rPr>
        <w:t xml:space="preserve"> </w:t>
      </w:r>
      <w:r w:rsidRPr="00B42807">
        <w:rPr>
          <w:rFonts w:ascii="Garamond" w:hAnsi="Garamond"/>
        </w:rPr>
        <w:t>je</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Zmluve</w:t>
      </w:r>
      <w:r w:rsidR="00B62536" w:rsidRPr="00B42807">
        <w:rPr>
          <w:rFonts w:ascii="Garamond" w:hAnsi="Garamond"/>
        </w:rPr>
        <w:t xml:space="preserve"> </w:t>
      </w:r>
      <w:r w:rsidRPr="00B42807">
        <w:rPr>
          <w:rFonts w:ascii="Garamond" w:hAnsi="Garamond"/>
        </w:rPr>
        <w:t>uvedené</w:t>
      </w:r>
      <w:r w:rsidR="00B62536" w:rsidRPr="00B42807">
        <w:rPr>
          <w:rFonts w:ascii="Garamond" w:hAnsi="Garamond"/>
        </w:rPr>
        <w:t xml:space="preserve"> </w:t>
      </w:r>
      <w:r w:rsidRPr="00B42807">
        <w:rPr>
          <w:rFonts w:ascii="Garamond" w:hAnsi="Garamond"/>
        </w:rPr>
        <w:t>inak,</w:t>
      </w:r>
      <w:r w:rsidR="00B62536" w:rsidRPr="00B42807">
        <w:rPr>
          <w:rFonts w:ascii="Garamond" w:hAnsi="Garamond"/>
        </w:rPr>
        <w:t xml:space="preserve"> </w:t>
      </w:r>
      <w:r w:rsidRPr="00B42807">
        <w:rPr>
          <w:rFonts w:ascii="Garamond" w:hAnsi="Garamond"/>
        </w:rPr>
        <w:t>akákoľvek</w:t>
      </w:r>
      <w:r w:rsidR="00B62536" w:rsidRPr="00B42807">
        <w:rPr>
          <w:rFonts w:ascii="Garamond" w:hAnsi="Garamond"/>
        </w:rPr>
        <w:t xml:space="preserve"> </w:t>
      </w:r>
      <w:r w:rsidRPr="00B42807">
        <w:rPr>
          <w:rFonts w:ascii="Garamond" w:hAnsi="Garamond"/>
        </w:rPr>
        <w:t>komunikácia</w:t>
      </w:r>
      <w:r w:rsidR="00B62536" w:rsidRPr="00B42807">
        <w:rPr>
          <w:rFonts w:ascii="Garamond" w:hAnsi="Garamond"/>
        </w:rPr>
        <w:t xml:space="preserve"> </w:t>
      </w:r>
      <w:r w:rsidRPr="00B42807">
        <w:rPr>
          <w:rFonts w:ascii="Garamond" w:hAnsi="Garamond"/>
        </w:rPr>
        <w:t>a</w:t>
      </w:r>
      <w:r w:rsidR="00B62536" w:rsidRPr="00B42807">
        <w:rPr>
          <w:rFonts w:ascii="Garamond" w:hAnsi="Garamond"/>
        </w:rPr>
        <w:t xml:space="preserve"> </w:t>
      </w:r>
      <w:r w:rsidRPr="00B42807">
        <w:rPr>
          <w:rFonts w:ascii="Garamond" w:hAnsi="Garamond"/>
        </w:rPr>
        <w:t>iné</w:t>
      </w:r>
      <w:r w:rsidR="00B62536" w:rsidRPr="00B42807">
        <w:rPr>
          <w:rFonts w:ascii="Garamond" w:hAnsi="Garamond"/>
        </w:rPr>
        <w:t xml:space="preserve"> </w:t>
      </w:r>
      <w:r w:rsidRPr="00B42807">
        <w:rPr>
          <w:rFonts w:ascii="Garamond" w:hAnsi="Garamond"/>
        </w:rPr>
        <w:t>úkony</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súvislosti</w:t>
      </w:r>
      <w:r w:rsidR="00B62536" w:rsidRPr="00B42807">
        <w:rPr>
          <w:rFonts w:ascii="Garamond" w:hAnsi="Garamond"/>
        </w:rPr>
        <w:t xml:space="preserve"> </w:t>
      </w:r>
      <w:r w:rsidRPr="00B42807">
        <w:rPr>
          <w:rFonts w:ascii="Garamond" w:hAnsi="Garamond"/>
        </w:rPr>
        <w:t>so</w:t>
      </w:r>
      <w:r w:rsidR="00B62536" w:rsidRPr="00B42807">
        <w:rPr>
          <w:rFonts w:ascii="Garamond" w:hAnsi="Garamond"/>
        </w:rPr>
        <w:t xml:space="preserve"> </w:t>
      </w:r>
      <w:r w:rsidRPr="00B42807">
        <w:rPr>
          <w:rFonts w:ascii="Garamond" w:hAnsi="Garamond"/>
        </w:rPr>
        <w:t>Zmluvou</w:t>
      </w:r>
      <w:r w:rsidR="00B62536" w:rsidRPr="00B42807">
        <w:rPr>
          <w:rFonts w:ascii="Garamond" w:hAnsi="Garamond"/>
        </w:rPr>
        <w:t xml:space="preserve"> </w:t>
      </w:r>
      <w:r w:rsidRPr="00B42807">
        <w:rPr>
          <w:rFonts w:ascii="Garamond" w:hAnsi="Garamond"/>
        </w:rPr>
        <w:t>a</w:t>
      </w:r>
      <w:r w:rsidR="00B62536" w:rsidRPr="00B42807">
        <w:rPr>
          <w:rFonts w:ascii="Garamond" w:hAnsi="Garamond"/>
        </w:rPr>
        <w:t xml:space="preserve"> </w:t>
      </w:r>
      <w:r w:rsidRPr="00B42807">
        <w:rPr>
          <w:rFonts w:ascii="Garamond" w:hAnsi="Garamond"/>
        </w:rPr>
        <w:t>jej</w:t>
      </w:r>
      <w:r w:rsidR="00B62536" w:rsidRPr="00B42807">
        <w:rPr>
          <w:rFonts w:ascii="Garamond" w:hAnsi="Garamond"/>
        </w:rPr>
        <w:t xml:space="preserve"> </w:t>
      </w:r>
      <w:r w:rsidRPr="00B42807">
        <w:rPr>
          <w:rFonts w:ascii="Garamond" w:hAnsi="Garamond"/>
        </w:rPr>
        <w:t>plnením,</w:t>
      </w:r>
      <w:r w:rsidR="00B62536" w:rsidRPr="00B42807">
        <w:rPr>
          <w:rFonts w:ascii="Garamond" w:hAnsi="Garamond"/>
        </w:rPr>
        <w:t xml:space="preserve"> </w:t>
      </w:r>
      <w:r w:rsidRPr="00B42807">
        <w:rPr>
          <w:rFonts w:ascii="Garamond" w:hAnsi="Garamond"/>
        </w:rPr>
        <w:t>musia</w:t>
      </w:r>
      <w:r w:rsidR="00B62536" w:rsidRPr="00B42807">
        <w:rPr>
          <w:rFonts w:ascii="Garamond" w:hAnsi="Garamond"/>
        </w:rPr>
        <w:t xml:space="preserve"> </w:t>
      </w:r>
      <w:r w:rsidRPr="00B42807">
        <w:rPr>
          <w:rFonts w:ascii="Garamond" w:hAnsi="Garamond"/>
        </w:rPr>
        <w:t>byť</w:t>
      </w:r>
      <w:r w:rsidR="00B62536" w:rsidRPr="00B42807">
        <w:rPr>
          <w:rFonts w:ascii="Garamond" w:hAnsi="Garamond"/>
        </w:rPr>
        <w:t xml:space="preserve"> </w:t>
      </w:r>
      <w:r w:rsidRPr="00B42807">
        <w:rPr>
          <w:rFonts w:ascii="Garamond" w:hAnsi="Garamond"/>
        </w:rPr>
        <w:t>urobené</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písomnej</w:t>
      </w:r>
      <w:r w:rsidR="00B62536" w:rsidRPr="00B42807">
        <w:rPr>
          <w:rFonts w:ascii="Garamond" w:hAnsi="Garamond"/>
        </w:rPr>
        <w:t xml:space="preserve"> </w:t>
      </w:r>
      <w:r w:rsidRPr="00B42807">
        <w:rPr>
          <w:rFonts w:ascii="Garamond" w:hAnsi="Garamond"/>
        </w:rPr>
        <w:t>forme</w:t>
      </w:r>
      <w:r w:rsidR="00B62536" w:rsidRPr="00B42807">
        <w:rPr>
          <w:rFonts w:ascii="Garamond" w:hAnsi="Garamond"/>
        </w:rPr>
        <w:t xml:space="preserve"> </w:t>
      </w:r>
      <w:r w:rsidRPr="00B42807">
        <w:rPr>
          <w:rFonts w:ascii="Garamond" w:hAnsi="Garamond"/>
        </w:rPr>
        <w:t>a</w:t>
      </w:r>
      <w:r w:rsidR="00B62536" w:rsidRPr="00B42807">
        <w:rPr>
          <w:rFonts w:ascii="Garamond" w:hAnsi="Garamond"/>
        </w:rPr>
        <w:t xml:space="preserve"> </w:t>
      </w:r>
      <w:r w:rsidRPr="00B42807">
        <w:rPr>
          <w:rFonts w:ascii="Garamond" w:hAnsi="Garamond"/>
        </w:rPr>
        <w:t>doručené</w:t>
      </w:r>
      <w:r w:rsidR="00B62536" w:rsidRPr="00B42807">
        <w:rPr>
          <w:rFonts w:ascii="Garamond" w:hAnsi="Garamond"/>
        </w:rPr>
        <w:t xml:space="preserve"> </w:t>
      </w:r>
      <w:r w:rsidRPr="00B42807">
        <w:rPr>
          <w:rFonts w:ascii="Garamond" w:hAnsi="Garamond"/>
        </w:rPr>
        <w:t>na</w:t>
      </w:r>
      <w:r w:rsidR="00B62536" w:rsidRPr="00B42807">
        <w:rPr>
          <w:rFonts w:ascii="Garamond" w:hAnsi="Garamond"/>
        </w:rPr>
        <w:t xml:space="preserve"> </w:t>
      </w:r>
      <w:r w:rsidRPr="00B42807">
        <w:rPr>
          <w:rFonts w:ascii="Garamond" w:hAnsi="Garamond"/>
        </w:rPr>
        <w:t>adresy</w:t>
      </w:r>
      <w:r w:rsidR="00B62536" w:rsidRPr="00B42807">
        <w:rPr>
          <w:rFonts w:ascii="Garamond" w:hAnsi="Garamond"/>
        </w:rPr>
        <w:t xml:space="preserve"> </w:t>
      </w:r>
      <w:r w:rsidRPr="00B42807">
        <w:rPr>
          <w:rFonts w:ascii="Garamond" w:hAnsi="Garamond"/>
        </w:rPr>
        <w:t>uvedené</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záhlaví</w:t>
      </w:r>
      <w:r w:rsidR="00B62536" w:rsidRPr="00B42807">
        <w:rPr>
          <w:rFonts w:ascii="Garamond" w:hAnsi="Garamond"/>
        </w:rPr>
        <w:t xml:space="preserve"> </w:t>
      </w:r>
      <w:r w:rsidRPr="00B42807">
        <w:rPr>
          <w:rFonts w:ascii="Garamond" w:hAnsi="Garamond"/>
        </w:rPr>
        <w:t>Zmluvy</w:t>
      </w:r>
      <w:r w:rsidR="00B62536" w:rsidRPr="00B42807">
        <w:rPr>
          <w:rFonts w:ascii="Garamond" w:hAnsi="Garamond"/>
        </w:rPr>
        <w:t xml:space="preserve"> </w:t>
      </w:r>
      <w:r w:rsidRPr="00B42807">
        <w:rPr>
          <w:rFonts w:ascii="Garamond" w:hAnsi="Garamond"/>
        </w:rPr>
        <w:t>alebo</w:t>
      </w:r>
      <w:r w:rsidR="00B62536" w:rsidRPr="00B42807">
        <w:rPr>
          <w:rFonts w:ascii="Garamond" w:hAnsi="Garamond"/>
        </w:rPr>
        <w:t xml:space="preserve"> </w:t>
      </w:r>
      <w:r w:rsidRPr="00B42807">
        <w:rPr>
          <w:rFonts w:ascii="Garamond" w:hAnsi="Garamond"/>
        </w:rPr>
        <w:t>na</w:t>
      </w:r>
      <w:r w:rsidR="00B62536" w:rsidRPr="00B42807">
        <w:rPr>
          <w:rFonts w:ascii="Garamond" w:hAnsi="Garamond"/>
        </w:rPr>
        <w:t xml:space="preserve"> </w:t>
      </w:r>
      <w:r w:rsidRPr="00B42807">
        <w:rPr>
          <w:rFonts w:ascii="Garamond" w:hAnsi="Garamond"/>
        </w:rPr>
        <w:t>iné</w:t>
      </w:r>
      <w:r w:rsidR="00B62536" w:rsidRPr="00B42807">
        <w:rPr>
          <w:rFonts w:ascii="Garamond" w:hAnsi="Garamond"/>
        </w:rPr>
        <w:t xml:space="preserve"> </w:t>
      </w:r>
      <w:r w:rsidRPr="00B42807">
        <w:rPr>
          <w:rFonts w:ascii="Garamond" w:hAnsi="Garamond"/>
        </w:rPr>
        <w:t>adresy</w:t>
      </w:r>
      <w:r w:rsidR="00B62536" w:rsidRPr="00B42807">
        <w:rPr>
          <w:rFonts w:ascii="Garamond" w:hAnsi="Garamond"/>
        </w:rPr>
        <w:t xml:space="preserve"> </w:t>
      </w:r>
      <w:r w:rsidRPr="00B42807">
        <w:rPr>
          <w:rFonts w:ascii="Garamond" w:hAnsi="Garamond"/>
        </w:rPr>
        <w:t>alebo</w:t>
      </w:r>
      <w:r w:rsidR="00B62536" w:rsidRPr="00B42807">
        <w:rPr>
          <w:rFonts w:ascii="Garamond" w:hAnsi="Garamond"/>
        </w:rPr>
        <w:t xml:space="preserve"> </w:t>
      </w:r>
      <w:r w:rsidRPr="00B42807">
        <w:rPr>
          <w:rFonts w:ascii="Garamond" w:hAnsi="Garamond"/>
        </w:rPr>
        <w:t>kontaktné</w:t>
      </w:r>
      <w:r w:rsidR="00B62536" w:rsidRPr="00B42807">
        <w:rPr>
          <w:rFonts w:ascii="Garamond" w:hAnsi="Garamond"/>
        </w:rPr>
        <w:t xml:space="preserve"> </w:t>
      </w:r>
      <w:r w:rsidRPr="00B42807">
        <w:rPr>
          <w:rFonts w:ascii="Garamond" w:hAnsi="Garamond"/>
        </w:rPr>
        <w:t>osoby,</w:t>
      </w:r>
      <w:r w:rsidR="00B62536" w:rsidRPr="00B42807">
        <w:rPr>
          <w:rFonts w:ascii="Garamond" w:hAnsi="Garamond"/>
        </w:rPr>
        <w:t xml:space="preserve"> </w:t>
      </w:r>
      <w:r w:rsidRPr="00B42807">
        <w:rPr>
          <w:rFonts w:ascii="Garamond" w:hAnsi="Garamond"/>
        </w:rPr>
        <w:t>ktoré</w:t>
      </w:r>
      <w:r w:rsidR="00B62536" w:rsidRPr="00B42807">
        <w:rPr>
          <w:rFonts w:ascii="Garamond" w:hAnsi="Garamond"/>
        </w:rPr>
        <w:t xml:space="preserve"> </w:t>
      </w:r>
      <w:r w:rsidRPr="00B42807">
        <w:rPr>
          <w:rFonts w:ascii="Garamond" w:hAnsi="Garamond"/>
        </w:rPr>
        <w:t>si</w:t>
      </w:r>
      <w:r w:rsidR="00B62536" w:rsidRPr="00B42807">
        <w:rPr>
          <w:rFonts w:ascii="Garamond" w:hAnsi="Garamond"/>
        </w:rPr>
        <w:t xml:space="preserve"> </w:t>
      </w:r>
      <w:r w:rsidRPr="00B42807">
        <w:rPr>
          <w:rFonts w:ascii="Garamond" w:hAnsi="Garamond"/>
        </w:rPr>
        <w:t>Zmluvné</w:t>
      </w:r>
      <w:r w:rsidR="00B62536" w:rsidRPr="00B42807">
        <w:rPr>
          <w:rFonts w:ascii="Garamond" w:hAnsi="Garamond"/>
        </w:rPr>
        <w:t xml:space="preserve"> </w:t>
      </w:r>
      <w:r w:rsidRPr="00B42807">
        <w:rPr>
          <w:rFonts w:ascii="Garamond" w:hAnsi="Garamond"/>
        </w:rPr>
        <w:t>strany</w:t>
      </w:r>
      <w:r w:rsidR="00B62536" w:rsidRPr="00B42807">
        <w:rPr>
          <w:rFonts w:ascii="Garamond" w:hAnsi="Garamond"/>
        </w:rPr>
        <w:t xml:space="preserve"> </w:t>
      </w:r>
      <w:r w:rsidRPr="00B42807">
        <w:rPr>
          <w:rFonts w:ascii="Garamond" w:hAnsi="Garamond"/>
        </w:rPr>
        <w:t>navzájom</w:t>
      </w:r>
      <w:r w:rsidR="00B62536" w:rsidRPr="00B42807">
        <w:rPr>
          <w:rFonts w:ascii="Garamond" w:hAnsi="Garamond"/>
        </w:rPr>
        <w:t xml:space="preserve"> </w:t>
      </w:r>
      <w:r w:rsidRPr="00B42807">
        <w:rPr>
          <w:rFonts w:ascii="Garamond" w:hAnsi="Garamond"/>
        </w:rPr>
        <w:t>písomne</w:t>
      </w:r>
      <w:r w:rsidR="00B62536" w:rsidRPr="00B42807">
        <w:rPr>
          <w:rFonts w:ascii="Garamond" w:hAnsi="Garamond"/>
        </w:rPr>
        <w:t xml:space="preserve"> </w:t>
      </w:r>
      <w:r w:rsidRPr="00B42807">
        <w:rPr>
          <w:rFonts w:ascii="Garamond" w:hAnsi="Garamond"/>
        </w:rPr>
        <w:t>oznámia.</w:t>
      </w:r>
    </w:p>
    <w:p w14:paraId="06EA32AF" w14:textId="77777777" w:rsidR="006776FE" w:rsidRPr="00B42807" w:rsidRDefault="006776FE" w:rsidP="00ED4910">
      <w:pPr>
        <w:keepNext/>
        <w:keepLines/>
        <w:tabs>
          <w:tab w:val="left" w:pos="0"/>
          <w:tab w:val="center" w:pos="4536"/>
          <w:tab w:val="right" w:pos="9072"/>
        </w:tabs>
        <w:spacing w:after="0" w:line="240" w:lineRule="auto"/>
        <w:ind w:left="709"/>
        <w:contextualSpacing/>
        <w:jc w:val="both"/>
        <w:rPr>
          <w:rFonts w:ascii="Garamond" w:hAnsi="Garamond"/>
        </w:rPr>
      </w:pPr>
    </w:p>
    <w:p w14:paraId="4DBA2E7B" w14:textId="77777777" w:rsidR="00D4515F" w:rsidRPr="00B42807" w:rsidRDefault="00D4515F" w:rsidP="00ED4910">
      <w:pPr>
        <w:keepNext/>
        <w:keepLines/>
        <w:numPr>
          <w:ilvl w:val="0"/>
          <w:numId w:val="17"/>
        </w:numPr>
        <w:tabs>
          <w:tab w:val="left" w:pos="720"/>
        </w:tabs>
        <w:spacing w:after="0" w:line="240" w:lineRule="auto"/>
        <w:ind w:hanging="720"/>
        <w:jc w:val="both"/>
        <w:outlineLvl w:val="1"/>
        <w:rPr>
          <w:rFonts w:ascii="Garamond" w:hAnsi="Garamond"/>
          <w:caps/>
        </w:rPr>
      </w:pPr>
      <w:r w:rsidRPr="00B42807">
        <w:rPr>
          <w:rFonts w:ascii="Garamond" w:hAnsi="Garamond"/>
          <w:b/>
          <w:bCs/>
        </w:rPr>
        <w:t>K</w:t>
      </w:r>
      <w:r w:rsidR="001E0BDA" w:rsidRPr="00B42807">
        <w:rPr>
          <w:rFonts w:ascii="Garamond" w:hAnsi="Garamond"/>
          <w:b/>
          <w:bCs/>
        </w:rPr>
        <w:t>OMUNIKÁCIA</w:t>
      </w:r>
    </w:p>
    <w:p w14:paraId="7A960B68" w14:textId="77777777" w:rsidR="00D4515F" w:rsidRPr="00B42807" w:rsidRDefault="00D4515F" w:rsidP="00ED4910">
      <w:pPr>
        <w:keepNext/>
        <w:keepLines/>
        <w:numPr>
          <w:ilvl w:val="0"/>
          <w:numId w:val="8"/>
        </w:numPr>
        <w:tabs>
          <w:tab w:val="num" w:pos="360"/>
        </w:tabs>
        <w:spacing w:after="0" w:line="240" w:lineRule="auto"/>
        <w:ind w:left="0"/>
        <w:jc w:val="both"/>
        <w:rPr>
          <w:rFonts w:ascii="Garamond" w:hAnsi="Garamond"/>
          <w:bCs/>
        </w:rPr>
      </w:pPr>
    </w:p>
    <w:p w14:paraId="6940961B" w14:textId="3E163445" w:rsidR="00D4515F" w:rsidRPr="00B42807" w:rsidRDefault="00D4515F" w:rsidP="00ED4910">
      <w:pPr>
        <w:pStyle w:val="Odsekzoznamu"/>
        <w:keepNext/>
        <w:keepLines/>
        <w:numPr>
          <w:ilvl w:val="0"/>
          <w:numId w:val="10"/>
        </w:numPr>
        <w:spacing w:after="0" w:line="240" w:lineRule="auto"/>
        <w:ind w:left="709" w:hanging="709"/>
        <w:jc w:val="both"/>
        <w:rPr>
          <w:rFonts w:ascii="Garamond" w:hAnsi="Garamond"/>
        </w:rPr>
      </w:pPr>
      <w:r w:rsidRPr="00B42807">
        <w:rPr>
          <w:rFonts w:ascii="Garamond" w:hAnsi="Garamond"/>
        </w:rPr>
        <w:t>Pokiaľ</w:t>
      </w:r>
      <w:r w:rsidR="00B62536" w:rsidRPr="00B42807">
        <w:rPr>
          <w:rFonts w:ascii="Garamond" w:hAnsi="Garamond"/>
        </w:rPr>
        <w:t xml:space="preserve"> </w:t>
      </w:r>
      <w:r w:rsidRPr="00B42807">
        <w:rPr>
          <w:rFonts w:ascii="Garamond" w:hAnsi="Garamond"/>
        </w:rPr>
        <w:t>nie</w:t>
      </w:r>
      <w:r w:rsidR="00B62536" w:rsidRPr="00B42807">
        <w:rPr>
          <w:rFonts w:ascii="Garamond" w:hAnsi="Garamond"/>
        </w:rPr>
        <w:t xml:space="preserve"> </w:t>
      </w:r>
      <w:r w:rsidRPr="00B42807">
        <w:rPr>
          <w:rFonts w:ascii="Garamond" w:hAnsi="Garamond"/>
        </w:rPr>
        <w:t>je</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Zmluve</w:t>
      </w:r>
      <w:r w:rsidR="00B62536" w:rsidRPr="00B42807">
        <w:rPr>
          <w:rFonts w:ascii="Garamond" w:hAnsi="Garamond"/>
        </w:rPr>
        <w:t xml:space="preserve"> </w:t>
      </w:r>
      <w:r w:rsidRPr="00B42807">
        <w:rPr>
          <w:rFonts w:ascii="Garamond" w:hAnsi="Garamond"/>
        </w:rPr>
        <w:t>uvedené</w:t>
      </w:r>
      <w:r w:rsidR="00B62536" w:rsidRPr="00B42807">
        <w:rPr>
          <w:rFonts w:ascii="Garamond" w:hAnsi="Garamond"/>
        </w:rPr>
        <w:t xml:space="preserve"> </w:t>
      </w:r>
      <w:r w:rsidRPr="00B42807">
        <w:rPr>
          <w:rFonts w:ascii="Garamond" w:hAnsi="Garamond"/>
        </w:rPr>
        <w:t>inak,</w:t>
      </w:r>
      <w:r w:rsidR="00B62536" w:rsidRPr="00B42807">
        <w:rPr>
          <w:rFonts w:ascii="Garamond" w:hAnsi="Garamond"/>
        </w:rPr>
        <w:t xml:space="preserve"> </w:t>
      </w:r>
      <w:r w:rsidRPr="00B42807">
        <w:rPr>
          <w:rFonts w:ascii="Garamond" w:hAnsi="Garamond"/>
        </w:rPr>
        <w:t>akákoľvek</w:t>
      </w:r>
      <w:r w:rsidR="00B62536" w:rsidRPr="00B42807">
        <w:rPr>
          <w:rFonts w:ascii="Garamond" w:hAnsi="Garamond"/>
        </w:rPr>
        <w:t xml:space="preserve"> </w:t>
      </w:r>
      <w:r w:rsidRPr="00B42807">
        <w:rPr>
          <w:rFonts w:ascii="Garamond" w:hAnsi="Garamond"/>
        </w:rPr>
        <w:t>komunikácia</w:t>
      </w:r>
      <w:r w:rsidR="00B62536" w:rsidRPr="00B42807">
        <w:rPr>
          <w:rFonts w:ascii="Garamond" w:hAnsi="Garamond"/>
        </w:rPr>
        <w:t xml:space="preserve"> </w:t>
      </w:r>
      <w:r w:rsidRPr="00B42807">
        <w:rPr>
          <w:rFonts w:ascii="Garamond" w:hAnsi="Garamond"/>
        </w:rPr>
        <w:t>a</w:t>
      </w:r>
      <w:r w:rsidR="00B62536" w:rsidRPr="00B42807">
        <w:rPr>
          <w:rFonts w:ascii="Garamond" w:hAnsi="Garamond"/>
        </w:rPr>
        <w:t xml:space="preserve"> </w:t>
      </w:r>
      <w:r w:rsidRPr="00B42807">
        <w:rPr>
          <w:rFonts w:ascii="Garamond" w:hAnsi="Garamond"/>
        </w:rPr>
        <w:t>iné</w:t>
      </w:r>
      <w:r w:rsidR="00B62536" w:rsidRPr="00B42807">
        <w:rPr>
          <w:rFonts w:ascii="Garamond" w:hAnsi="Garamond"/>
        </w:rPr>
        <w:t xml:space="preserve"> </w:t>
      </w:r>
      <w:r w:rsidRPr="00B42807">
        <w:rPr>
          <w:rFonts w:ascii="Garamond" w:hAnsi="Garamond"/>
        </w:rPr>
        <w:t>úkony</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súvislosti</w:t>
      </w:r>
      <w:r w:rsidR="00B62536" w:rsidRPr="00B42807">
        <w:rPr>
          <w:rFonts w:ascii="Garamond" w:hAnsi="Garamond"/>
        </w:rPr>
        <w:t xml:space="preserve"> </w:t>
      </w:r>
      <w:r w:rsidRPr="00B42807">
        <w:rPr>
          <w:rFonts w:ascii="Garamond" w:hAnsi="Garamond"/>
        </w:rPr>
        <w:t>so</w:t>
      </w:r>
      <w:r w:rsidR="00B62536" w:rsidRPr="00B42807">
        <w:rPr>
          <w:rFonts w:ascii="Garamond" w:hAnsi="Garamond"/>
        </w:rPr>
        <w:t xml:space="preserve"> </w:t>
      </w:r>
      <w:r w:rsidRPr="00B42807">
        <w:rPr>
          <w:rFonts w:ascii="Garamond" w:hAnsi="Garamond"/>
        </w:rPr>
        <w:t>Zmluvou</w:t>
      </w:r>
      <w:r w:rsidR="00B62536" w:rsidRPr="00B42807">
        <w:rPr>
          <w:rFonts w:ascii="Garamond" w:hAnsi="Garamond"/>
        </w:rPr>
        <w:t xml:space="preserve"> </w:t>
      </w:r>
      <w:r w:rsidRPr="00B42807">
        <w:rPr>
          <w:rFonts w:ascii="Garamond" w:hAnsi="Garamond"/>
        </w:rPr>
        <w:t>a</w:t>
      </w:r>
      <w:r w:rsidR="00B62536" w:rsidRPr="00B42807">
        <w:rPr>
          <w:rFonts w:ascii="Garamond" w:hAnsi="Garamond"/>
        </w:rPr>
        <w:t xml:space="preserve"> </w:t>
      </w:r>
      <w:r w:rsidRPr="00B42807">
        <w:rPr>
          <w:rFonts w:ascii="Garamond" w:hAnsi="Garamond"/>
        </w:rPr>
        <w:t>jej</w:t>
      </w:r>
      <w:r w:rsidR="00B62536" w:rsidRPr="00B42807">
        <w:rPr>
          <w:rFonts w:ascii="Garamond" w:hAnsi="Garamond"/>
        </w:rPr>
        <w:t xml:space="preserve"> </w:t>
      </w:r>
      <w:r w:rsidRPr="00B42807">
        <w:rPr>
          <w:rFonts w:ascii="Garamond" w:hAnsi="Garamond"/>
        </w:rPr>
        <w:t>plnením,</w:t>
      </w:r>
      <w:r w:rsidR="00B62536" w:rsidRPr="00B42807">
        <w:rPr>
          <w:rFonts w:ascii="Garamond" w:hAnsi="Garamond"/>
        </w:rPr>
        <w:t xml:space="preserve"> </w:t>
      </w:r>
      <w:r w:rsidRPr="00B42807">
        <w:rPr>
          <w:rFonts w:ascii="Garamond" w:hAnsi="Garamond"/>
        </w:rPr>
        <w:t>musia</w:t>
      </w:r>
      <w:r w:rsidR="00B62536" w:rsidRPr="00B42807">
        <w:rPr>
          <w:rFonts w:ascii="Garamond" w:hAnsi="Garamond"/>
        </w:rPr>
        <w:t xml:space="preserve"> </w:t>
      </w:r>
      <w:r w:rsidRPr="00B42807">
        <w:rPr>
          <w:rFonts w:ascii="Garamond" w:hAnsi="Garamond"/>
        </w:rPr>
        <w:t>byť</w:t>
      </w:r>
      <w:r w:rsidR="00B62536" w:rsidRPr="00B42807">
        <w:rPr>
          <w:rFonts w:ascii="Garamond" w:hAnsi="Garamond"/>
        </w:rPr>
        <w:t xml:space="preserve"> </w:t>
      </w:r>
      <w:r w:rsidRPr="00B42807">
        <w:rPr>
          <w:rFonts w:ascii="Garamond" w:hAnsi="Garamond"/>
        </w:rPr>
        <w:t>urobené</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písomnej</w:t>
      </w:r>
      <w:r w:rsidR="00B62536" w:rsidRPr="00B42807">
        <w:rPr>
          <w:rFonts w:ascii="Garamond" w:hAnsi="Garamond"/>
        </w:rPr>
        <w:t xml:space="preserve"> </w:t>
      </w:r>
      <w:r w:rsidRPr="00B42807">
        <w:rPr>
          <w:rFonts w:ascii="Garamond" w:hAnsi="Garamond"/>
        </w:rPr>
        <w:t>forme</w:t>
      </w:r>
      <w:r w:rsidR="00B62536" w:rsidRPr="00B42807">
        <w:rPr>
          <w:rFonts w:ascii="Garamond" w:hAnsi="Garamond"/>
        </w:rPr>
        <w:t xml:space="preserve"> </w:t>
      </w:r>
      <w:r w:rsidRPr="00B42807">
        <w:rPr>
          <w:rFonts w:ascii="Garamond" w:hAnsi="Garamond"/>
        </w:rPr>
        <w:t>a</w:t>
      </w:r>
      <w:r w:rsidR="00B62536" w:rsidRPr="00B42807">
        <w:rPr>
          <w:rFonts w:ascii="Garamond" w:hAnsi="Garamond"/>
        </w:rPr>
        <w:t xml:space="preserve"> </w:t>
      </w:r>
      <w:r w:rsidRPr="00B42807">
        <w:rPr>
          <w:rFonts w:ascii="Garamond" w:hAnsi="Garamond"/>
        </w:rPr>
        <w:t>doručené</w:t>
      </w:r>
      <w:r w:rsidR="00B62536" w:rsidRPr="00B42807">
        <w:rPr>
          <w:rFonts w:ascii="Garamond" w:hAnsi="Garamond"/>
        </w:rPr>
        <w:t xml:space="preserve"> </w:t>
      </w:r>
      <w:r w:rsidRPr="00B42807">
        <w:rPr>
          <w:rFonts w:ascii="Garamond" w:hAnsi="Garamond"/>
        </w:rPr>
        <w:t>na</w:t>
      </w:r>
      <w:r w:rsidR="00B62536" w:rsidRPr="00B42807">
        <w:rPr>
          <w:rFonts w:ascii="Garamond" w:hAnsi="Garamond"/>
        </w:rPr>
        <w:t xml:space="preserve"> </w:t>
      </w:r>
      <w:r w:rsidRPr="00B42807">
        <w:rPr>
          <w:rFonts w:ascii="Garamond" w:hAnsi="Garamond"/>
        </w:rPr>
        <w:t>adresy</w:t>
      </w:r>
      <w:r w:rsidR="00B62536" w:rsidRPr="00B42807">
        <w:rPr>
          <w:rFonts w:ascii="Garamond" w:hAnsi="Garamond"/>
        </w:rPr>
        <w:t xml:space="preserve"> </w:t>
      </w:r>
      <w:r w:rsidRPr="00B42807">
        <w:rPr>
          <w:rFonts w:ascii="Garamond" w:hAnsi="Garamond"/>
        </w:rPr>
        <w:t>uvedené</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záhlaví</w:t>
      </w:r>
      <w:r w:rsidR="00B62536" w:rsidRPr="00B42807">
        <w:rPr>
          <w:rFonts w:ascii="Garamond" w:hAnsi="Garamond"/>
        </w:rPr>
        <w:t xml:space="preserve"> </w:t>
      </w:r>
      <w:r w:rsidRPr="00B42807">
        <w:rPr>
          <w:rFonts w:ascii="Garamond" w:hAnsi="Garamond"/>
        </w:rPr>
        <w:t>Zmluvy</w:t>
      </w:r>
      <w:r w:rsidR="00B62536" w:rsidRPr="00B42807">
        <w:rPr>
          <w:rFonts w:ascii="Garamond" w:hAnsi="Garamond"/>
        </w:rPr>
        <w:t xml:space="preserve"> </w:t>
      </w:r>
      <w:r w:rsidRPr="00B42807">
        <w:rPr>
          <w:rFonts w:ascii="Garamond" w:hAnsi="Garamond"/>
        </w:rPr>
        <w:t>alebo</w:t>
      </w:r>
      <w:r w:rsidR="00B62536" w:rsidRPr="00B42807">
        <w:rPr>
          <w:rFonts w:ascii="Garamond" w:hAnsi="Garamond"/>
        </w:rPr>
        <w:t xml:space="preserve"> </w:t>
      </w:r>
      <w:r w:rsidRPr="00B42807">
        <w:rPr>
          <w:rFonts w:ascii="Garamond" w:hAnsi="Garamond"/>
        </w:rPr>
        <w:t>na</w:t>
      </w:r>
      <w:r w:rsidR="00B62536" w:rsidRPr="00B42807">
        <w:rPr>
          <w:rFonts w:ascii="Garamond" w:hAnsi="Garamond"/>
        </w:rPr>
        <w:t xml:space="preserve"> </w:t>
      </w:r>
      <w:r w:rsidRPr="00B42807">
        <w:rPr>
          <w:rFonts w:ascii="Garamond" w:hAnsi="Garamond"/>
        </w:rPr>
        <w:t>iné</w:t>
      </w:r>
      <w:r w:rsidR="00B62536" w:rsidRPr="00B42807">
        <w:rPr>
          <w:rFonts w:ascii="Garamond" w:hAnsi="Garamond"/>
        </w:rPr>
        <w:t xml:space="preserve"> </w:t>
      </w:r>
      <w:r w:rsidRPr="00B42807">
        <w:rPr>
          <w:rFonts w:ascii="Garamond" w:hAnsi="Garamond"/>
        </w:rPr>
        <w:t>adresy</w:t>
      </w:r>
      <w:r w:rsidR="00B62536" w:rsidRPr="00B42807">
        <w:rPr>
          <w:rFonts w:ascii="Garamond" w:hAnsi="Garamond"/>
        </w:rPr>
        <w:t xml:space="preserve"> </w:t>
      </w:r>
      <w:r w:rsidRPr="00B42807">
        <w:rPr>
          <w:rFonts w:ascii="Garamond" w:hAnsi="Garamond"/>
        </w:rPr>
        <w:t>alebo</w:t>
      </w:r>
      <w:r w:rsidR="00B62536" w:rsidRPr="00B42807">
        <w:rPr>
          <w:rFonts w:ascii="Garamond" w:hAnsi="Garamond"/>
        </w:rPr>
        <w:t xml:space="preserve"> </w:t>
      </w:r>
      <w:r w:rsidRPr="00B42807">
        <w:rPr>
          <w:rFonts w:ascii="Garamond" w:hAnsi="Garamond"/>
        </w:rPr>
        <w:t>kontaktné</w:t>
      </w:r>
      <w:r w:rsidR="00B62536" w:rsidRPr="00B42807">
        <w:rPr>
          <w:rFonts w:ascii="Garamond" w:hAnsi="Garamond"/>
        </w:rPr>
        <w:t xml:space="preserve"> </w:t>
      </w:r>
      <w:r w:rsidRPr="00B42807">
        <w:rPr>
          <w:rFonts w:ascii="Garamond" w:hAnsi="Garamond"/>
        </w:rPr>
        <w:t>osoby,</w:t>
      </w:r>
      <w:r w:rsidR="00B62536" w:rsidRPr="00B42807">
        <w:rPr>
          <w:rFonts w:ascii="Garamond" w:hAnsi="Garamond"/>
        </w:rPr>
        <w:t xml:space="preserve"> </w:t>
      </w:r>
      <w:r w:rsidRPr="00B42807">
        <w:rPr>
          <w:rFonts w:ascii="Garamond" w:hAnsi="Garamond"/>
        </w:rPr>
        <w:t>ktoré</w:t>
      </w:r>
      <w:r w:rsidR="00B62536" w:rsidRPr="00B42807">
        <w:rPr>
          <w:rFonts w:ascii="Garamond" w:hAnsi="Garamond"/>
        </w:rPr>
        <w:t xml:space="preserve"> </w:t>
      </w:r>
      <w:r w:rsidRPr="00B42807">
        <w:rPr>
          <w:rFonts w:ascii="Garamond" w:hAnsi="Garamond"/>
        </w:rPr>
        <w:t>si</w:t>
      </w:r>
      <w:r w:rsidR="00B62536" w:rsidRPr="00B42807">
        <w:rPr>
          <w:rFonts w:ascii="Garamond" w:hAnsi="Garamond"/>
        </w:rPr>
        <w:t xml:space="preserve"> </w:t>
      </w:r>
      <w:r w:rsidRPr="00B42807">
        <w:rPr>
          <w:rFonts w:ascii="Garamond" w:hAnsi="Garamond"/>
        </w:rPr>
        <w:t>Zmluvné</w:t>
      </w:r>
      <w:r w:rsidR="00B62536" w:rsidRPr="00B42807">
        <w:rPr>
          <w:rFonts w:ascii="Garamond" w:hAnsi="Garamond"/>
        </w:rPr>
        <w:t xml:space="preserve"> </w:t>
      </w:r>
      <w:r w:rsidRPr="00B42807">
        <w:rPr>
          <w:rFonts w:ascii="Garamond" w:hAnsi="Garamond"/>
        </w:rPr>
        <w:t>strany</w:t>
      </w:r>
      <w:r w:rsidR="00B62536" w:rsidRPr="00B42807">
        <w:rPr>
          <w:rFonts w:ascii="Garamond" w:hAnsi="Garamond"/>
        </w:rPr>
        <w:t xml:space="preserve"> </w:t>
      </w:r>
      <w:r w:rsidRPr="00B42807">
        <w:rPr>
          <w:rFonts w:ascii="Garamond" w:hAnsi="Garamond"/>
        </w:rPr>
        <w:t>navzájom</w:t>
      </w:r>
      <w:r w:rsidR="00B62536" w:rsidRPr="00B42807">
        <w:rPr>
          <w:rFonts w:ascii="Garamond" w:hAnsi="Garamond"/>
        </w:rPr>
        <w:t xml:space="preserve"> </w:t>
      </w:r>
      <w:r w:rsidRPr="00B42807">
        <w:rPr>
          <w:rFonts w:ascii="Garamond" w:hAnsi="Garamond"/>
        </w:rPr>
        <w:t>písomne</w:t>
      </w:r>
      <w:r w:rsidR="00B62536" w:rsidRPr="00B42807">
        <w:rPr>
          <w:rFonts w:ascii="Garamond" w:hAnsi="Garamond"/>
        </w:rPr>
        <w:t xml:space="preserve"> </w:t>
      </w:r>
      <w:r w:rsidRPr="00B42807">
        <w:rPr>
          <w:rFonts w:ascii="Garamond" w:hAnsi="Garamond"/>
        </w:rPr>
        <w:t>oznámia.</w:t>
      </w:r>
    </w:p>
    <w:p w14:paraId="718B7A7B" w14:textId="77777777" w:rsidR="0060415D" w:rsidRPr="00B42807" w:rsidRDefault="0060415D" w:rsidP="00ED4910">
      <w:pPr>
        <w:pStyle w:val="Odsekzoznamu"/>
        <w:keepNext/>
        <w:keepLines/>
        <w:spacing w:after="0" w:line="240" w:lineRule="auto"/>
        <w:ind w:left="709"/>
        <w:jc w:val="both"/>
        <w:rPr>
          <w:rFonts w:ascii="Garamond" w:hAnsi="Garamond"/>
        </w:rPr>
      </w:pPr>
    </w:p>
    <w:p w14:paraId="31B186D6" w14:textId="2F889D1F" w:rsidR="00D4515F" w:rsidRPr="00365238" w:rsidRDefault="00D4515F" w:rsidP="00ED4910">
      <w:pPr>
        <w:pStyle w:val="Odsekzoznamu"/>
        <w:keepNext/>
        <w:keepLines/>
        <w:numPr>
          <w:ilvl w:val="0"/>
          <w:numId w:val="10"/>
        </w:numPr>
        <w:spacing w:after="0" w:line="240" w:lineRule="auto"/>
        <w:ind w:left="709" w:hanging="709"/>
        <w:jc w:val="both"/>
        <w:rPr>
          <w:rFonts w:ascii="Garamond" w:hAnsi="Garamond"/>
        </w:rPr>
      </w:pPr>
      <w:r w:rsidRPr="00365238">
        <w:rPr>
          <w:rFonts w:ascii="Garamond" w:hAnsi="Garamond"/>
        </w:rPr>
        <w:t>Zmluvné</w:t>
      </w:r>
      <w:r w:rsidR="00B62536" w:rsidRPr="00365238">
        <w:rPr>
          <w:rFonts w:ascii="Garamond" w:hAnsi="Garamond"/>
        </w:rPr>
        <w:t xml:space="preserve"> </w:t>
      </w:r>
      <w:r w:rsidRPr="00365238">
        <w:rPr>
          <w:rFonts w:ascii="Garamond" w:hAnsi="Garamond"/>
        </w:rPr>
        <w:t>strany</w:t>
      </w:r>
      <w:r w:rsidR="00B62536" w:rsidRPr="00365238">
        <w:rPr>
          <w:rFonts w:ascii="Garamond" w:hAnsi="Garamond"/>
        </w:rPr>
        <w:t xml:space="preserve"> </w:t>
      </w:r>
      <w:r w:rsidRPr="00365238">
        <w:rPr>
          <w:rFonts w:ascii="Garamond" w:hAnsi="Garamond"/>
        </w:rPr>
        <w:t>sa</w:t>
      </w:r>
      <w:r w:rsidR="00B62536" w:rsidRPr="00365238">
        <w:rPr>
          <w:rFonts w:ascii="Garamond" w:hAnsi="Garamond"/>
        </w:rPr>
        <w:t xml:space="preserve"> </w:t>
      </w:r>
      <w:r w:rsidRPr="00365238">
        <w:rPr>
          <w:rFonts w:ascii="Garamond" w:hAnsi="Garamond"/>
        </w:rPr>
        <w:t>dohodli,</w:t>
      </w:r>
      <w:r w:rsidR="00B62536" w:rsidRPr="00365238">
        <w:rPr>
          <w:rFonts w:ascii="Garamond" w:hAnsi="Garamond"/>
        </w:rPr>
        <w:t xml:space="preserve"> </w:t>
      </w:r>
      <w:r w:rsidRPr="00365238">
        <w:rPr>
          <w:rFonts w:ascii="Garamond" w:hAnsi="Garamond"/>
        </w:rPr>
        <w:t>že</w:t>
      </w:r>
      <w:r w:rsidR="00B62536" w:rsidRPr="00365238">
        <w:rPr>
          <w:rFonts w:ascii="Garamond" w:hAnsi="Garamond"/>
        </w:rPr>
        <w:t xml:space="preserve"> </w:t>
      </w:r>
      <w:r w:rsidRPr="00365238">
        <w:rPr>
          <w:rFonts w:ascii="Garamond" w:hAnsi="Garamond"/>
        </w:rPr>
        <w:t>akékoľvek</w:t>
      </w:r>
      <w:r w:rsidR="00B62536" w:rsidRPr="00365238">
        <w:rPr>
          <w:rFonts w:ascii="Garamond" w:hAnsi="Garamond"/>
        </w:rPr>
        <w:t xml:space="preserve"> </w:t>
      </w:r>
      <w:r w:rsidRPr="00365238">
        <w:rPr>
          <w:rFonts w:ascii="Garamond" w:hAnsi="Garamond"/>
        </w:rPr>
        <w:t>oznámenie</w:t>
      </w:r>
      <w:r w:rsidR="00B62536" w:rsidRPr="00365238">
        <w:rPr>
          <w:rFonts w:ascii="Garamond" w:hAnsi="Garamond"/>
        </w:rPr>
        <w:t xml:space="preserve"> </w:t>
      </w:r>
      <w:r w:rsidRPr="00365238">
        <w:rPr>
          <w:rFonts w:ascii="Garamond" w:hAnsi="Garamond"/>
        </w:rPr>
        <w:t>alebo</w:t>
      </w:r>
      <w:r w:rsidR="00B62536" w:rsidRPr="00365238">
        <w:rPr>
          <w:rFonts w:ascii="Garamond" w:hAnsi="Garamond"/>
        </w:rPr>
        <w:t xml:space="preserve"> </w:t>
      </w:r>
      <w:r w:rsidRPr="00365238">
        <w:rPr>
          <w:rFonts w:ascii="Garamond" w:hAnsi="Garamond"/>
        </w:rPr>
        <w:t>iná</w:t>
      </w:r>
      <w:r w:rsidR="00B62536" w:rsidRPr="00365238">
        <w:rPr>
          <w:rFonts w:ascii="Garamond" w:hAnsi="Garamond"/>
        </w:rPr>
        <w:t xml:space="preserve"> </w:t>
      </w:r>
      <w:r w:rsidRPr="00365238">
        <w:rPr>
          <w:rFonts w:ascii="Garamond" w:hAnsi="Garamond"/>
        </w:rPr>
        <w:t>formálna</w:t>
      </w:r>
      <w:r w:rsidR="00B62536" w:rsidRPr="00365238">
        <w:rPr>
          <w:rFonts w:ascii="Garamond" w:hAnsi="Garamond"/>
        </w:rPr>
        <w:t xml:space="preserve"> </w:t>
      </w:r>
      <w:r w:rsidRPr="00365238">
        <w:rPr>
          <w:rFonts w:ascii="Garamond" w:hAnsi="Garamond"/>
        </w:rPr>
        <w:t>korešpondencia</w:t>
      </w:r>
      <w:r w:rsidR="00B62536" w:rsidRPr="00365238">
        <w:rPr>
          <w:rFonts w:ascii="Garamond" w:hAnsi="Garamond"/>
        </w:rPr>
        <w:t xml:space="preserve"> </w:t>
      </w:r>
      <w:r w:rsidRPr="00365238">
        <w:rPr>
          <w:rFonts w:ascii="Garamond" w:hAnsi="Garamond"/>
        </w:rPr>
        <w:t>sa</w:t>
      </w:r>
      <w:r w:rsidR="00B62536" w:rsidRPr="00365238">
        <w:rPr>
          <w:rFonts w:ascii="Garamond" w:hAnsi="Garamond"/>
        </w:rPr>
        <w:t xml:space="preserve"> </w:t>
      </w:r>
      <w:r w:rsidRPr="00365238">
        <w:rPr>
          <w:rFonts w:ascii="Garamond" w:hAnsi="Garamond"/>
        </w:rPr>
        <w:t>budú</w:t>
      </w:r>
      <w:r w:rsidR="00B62536" w:rsidRPr="00365238">
        <w:rPr>
          <w:rFonts w:ascii="Garamond" w:hAnsi="Garamond"/>
        </w:rPr>
        <w:t xml:space="preserve"> </w:t>
      </w:r>
      <w:r w:rsidRPr="00365238">
        <w:rPr>
          <w:rFonts w:ascii="Garamond" w:hAnsi="Garamond"/>
        </w:rPr>
        <w:t>pre</w:t>
      </w:r>
      <w:r w:rsidR="00B62536" w:rsidRPr="00365238">
        <w:rPr>
          <w:rFonts w:ascii="Garamond" w:hAnsi="Garamond"/>
        </w:rPr>
        <w:t xml:space="preserve"> </w:t>
      </w:r>
      <w:r w:rsidRPr="00365238">
        <w:rPr>
          <w:rFonts w:ascii="Garamond" w:hAnsi="Garamond"/>
        </w:rPr>
        <w:t>účely</w:t>
      </w:r>
      <w:r w:rsidR="00B62536" w:rsidRPr="00365238">
        <w:rPr>
          <w:rFonts w:ascii="Garamond" w:hAnsi="Garamond"/>
        </w:rPr>
        <w:t xml:space="preserve"> </w:t>
      </w:r>
      <w:r w:rsidRPr="00365238">
        <w:rPr>
          <w:rFonts w:ascii="Garamond" w:hAnsi="Garamond"/>
        </w:rPr>
        <w:t>Zmluvy</w:t>
      </w:r>
      <w:r w:rsidR="00B62536" w:rsidRPr="00365238">
        <w:rPr>
          <w:rFonts w:ascii="Garamond" w:hAnsi="Garamond"/>
        </w:rPr>
        <w:t xml:space="preserve"> </w:t>
      </w:r>
      <w:r w:rsidRPr="00365238">
        <w:rPr>
          <w:rFonts w:ascii="Garamond" w:hAnsi="Garamond"/>
        </w:rPr>
        <w:t>považovať</w:t>
      </w:r>
      <w:r w:rsidR="00B62536" w:rsidRPr="00365238">
        <w:rPr>
          <w:rFonts w:ascii="Garamond" w:hAnsi="Garamond"/>
        </w:rPr>
        <w:t xml:space="preserve"> </w:t>
      </w:r>
      <w:r w:rsidRPr="00365238">
        <w:rPr>
          <w:rFonts w:ascii="Garamond" w:hAnsi="Garamond"/>
        </w:rPr>
        <w:t>za</w:t>
      </w:r>
      <w:r w:rsidR="00B62536" w:rsidRPr="00365238">
        <w:rPr>
          <w:rFonts w:ascii="Garamond" w:hAnsi="Garamond"/>
        </w:rPr>
        <w:t xml:space="preserve"> </w:t>
      </w:r>
      <w:r w:rsidRPr="00365238">
        <w:rPr>
          <w:rFonts w:ascii="Garamond" w:hAnsi="Garamond"/>
        </w:rPr>
        <w:t>doručené:</w:t>
      </w:r>
    </w:p>
    <w:p w14:paraId="028E8B80" w14:textId="77777777" w:rsidR="00D4515F" w:rsidRPr="00B42807" w:rsidRDefault="00D4515F" w:rsidP="00ED4910">
      <w:pPr>
        <w:pStyle w:val="Odsekzoznamu"/>
        <w:keepNext/>
        <w:keepLines/>
        <w:spacing w:after="0" w:line="240" w:lineRule="auto"/>
        <w:ind w:left="709"/>
        <w:jc w:val="both"/>
        <w:rPr>
          <w:rFonts w:ascii="Garamond" w:hAnsi="Garamond"/>
        </w:rPr>
      </w:pPr>
    </w:p>
    <w:p w14:paraId="318A531D" w14:textId="348B2C1C" w:rsidR="00D4515F" w:rsidRPr="00B42807" w:rsidRDefault="00D4515F" w:rsidP="00ED4910">
      <w:pPr>
        <w:keepNext/>
        <w:keepLines/>
        <w:numPr>
          <w:ilvl w:val="0"/>
          <w:numId w:val="7"/>
        </w:numPr>
        <w:spacing w:after="0" w:line="240" w:lineRule="auto"/>
        <w:ind w:left="1418" w:hanging="709"/>
        <w:contextualSpacing/>
        <w:jc w:val="both"/>
        <w:rPr>
          <w:rFonts w:ascii="Garamond" w:hAnsi="Garamond"/>
        </w:rPr>
      </w:pPr>
      <w:r w:rsidRPr="00B42807">
        <w:rPr>
          <w:rFonts w:ascii="Garamond" w:hAnsi="Garamond"/>
        </w:rPr>
        <w:t>v</w:t>
      </w:r>
      <w:r w:rsidR="00B62536" w:rsidRPr="00B42807">
        <w:rPr>
          <w:rFonts w:ascii="Garamond" w:hAnsi="Garamond"/>
        </w:rPr>
        <w:t xml:space="preserve"> </w:t>
      </w:r>
      <w:r w:rsidRPr="00B42807">
        <w:rPr>
          <w:rFonts w:ascii="Garamond" w:hAnsi="Garamond"/>
        </w:rPr>
        <w:t>deň</w:t>
      </w:r>
      <w:r w:rsidR="00B62536" w:rsidRPr="00B42807">
        <w:rPr>
          <w:rFonts w:ascii="Garamond" w:hAnsi="Garamond"/>
        </w:rPr>
        <w:t xml:space="preserve"> </w:t>
      </w:r>
      <w:r w:rsidRPr="00B42807">
        <w:rPr>
          <w:rFonts w:ascii="Garamond" w:hAnsi="Garamond"/>
        </w:rPr>
        <w:t>doručenia</w:t>
      </w:r>
      <w:r w:rsidR="00B62536" w:rsidRPr="00B42807">
        <w:rPr>
          <w:rFonts w:ascii="Garamond" w:hAnsi="Garamond"/>
        </w:rPr>
        <w:t xml:space="preserve"> </w:t>
      </w:r>
      <w:r w:rsidRPr="00B42807">
        <w:rPr>
          <w:rFonts w:ascii="Garamond" w:hAnsi="Garamond"/>
        </w:rPr>
        <w:t>zásielky,</w:t>
      </w:r>
      <w:r w:rsidR="00B62536" w:rsidRPr="00B42807">
        <w:rPr>
          <w:rFonts w:ascii="Garamond" w:hAnsi="Garamond"/>
        </w:rPr>
        <w:t xml:space="preserve"> </w:t>
      </w:r>
      <w:r w:rsidRPr="00B42807">
        <w:rPr>
          <w:rFonts w:ascii="Garamond" w:hAnsi="Garamond"/>
        </w:rPr>
        <w:t>ak</w:t>
      </w:r>
      <w:r w:rsidR="00B62536" w:rsidRPr="00B42807">
        <w:rPr>
          <w:rFonts w:ascii="Garamond" w:hAnsi="Garamond"/>
        </w:rPr>
        <w:t xml:space="preserve"> </w:t>
      </w:r>
      <w:r w:rsidRPr="00B42807">
        <w:rPr>
          <w:rFonts w:ascii="Garamond" w:hAnsi="Garamond"/>
        </w:rPr>
        <w:t>bola</w:t>
      </w:r>
      <w:r w:rsidR="00B62536" w:rsidRPr="00B42807">
        <w:rPr>
          <w:rFonts w:ascii="Garamond" w:hAnsi="Garamond"/>
        </w:rPr>
        <w:t xml:space="preserve"> </w:t>
      </w:r>
      <w:r w:rsidRPr="00B42807">
        <w:rPr>
          <w:rFonts w:ascii="Garamond" w:hAnsi="Garamond"/>
        </w:rPr>
        <w:t>zásielka</w:t>
      </w:r>
      <w:r w:rsidR="00B62536" w:rsidRPr="00B42807">
        <w:rPr>
          <w:rFonts w:ascii="Garamond" w:hAnsi="Garamond"/>
        </w:rPr>
        <w:t xml:space="preserve"> </w:t>
      </w:r>
      <w:r w:rsidRPr="00B42807">
        <w:rPr>
          <w:rFonts w:ascii="Garamond" w:hAnsi="Garamond"/>
        </w:rPr>
        <w:t>doručená</w:t>
      </w:r>
      <w:r w:rsidR="00B62536" w:rsidRPr="00B42807">
        <w:rPr>
          <w:rFonts w:ascii="Garamond" w:hAnsi="Garamond"/>
        </w:rPr>
        <w:t xml:space="preserve"> </w:t>
      </w:r>
      <w:r w:rsidRPr="00B42807">
        <w:rPr>
          <w:rFonts w:ascii="Garamond" w:hAnsi="Garamond"/>
        </w:rPr>
        <w:t>osobne</w:t>
      </w:r>
      <w:r w:rsidR="00B62536" w:rsidRPr="00B42807">
        <w:rPr>
          <w:rFonts w:ascii="Garamond" w:hAnsi="Garamond"/>
        </w:rPr>
        <w:t xml:space="preserve"> </w:t>
      </w:r>
      <w:r w:rsidRPr="00B42807">
        <w:rPr>
          <w:rFonts w:ascii="Garamond" w:hAnsi="Garamond"/>
        </w:rPr>
        <w:t>alebo</w:t>
      </w:r>
      <w:r w:rsidR="00B62536" w:rsidRPr="00B42807">
        <w:rPr>
          <w:rFonts w:ascii="Garamond" w:hAnsi="Garamond"/>
        </w:rPr>
        <w:t xml:space="preserve"> </w:t>
      </w:r>
      <w:r w:rsidRPr="00B42807">
        <w:rPr>
          <w:rFonts w:ascii="Garamond" w:hAnsi="Garamond"/>
        </w:rPr>
        <w:t>kuriér</w:t>
      </w:r>
      <w:r w:rsidR="00950590">
        <w:rPr>
          <w:rFonts w:ascii="Garamond" w:hAnsi="Garamond"/>
        </w:rPr>
        <w:t>sk</w:t>
      </w:r>
      <w:r w:rsidRPr="00B42807">
        <w:rPr>
          <w:rFonts w:ascii="Garamond" w:hAnsi="Garamond"/>
        </w:rPr>
        <w:t>ou</w:t>
      </w:r>
      <w:r w:rsidR="00B62536" w:rsidRPr="00B42807">
        <w:rPr>
          <w:rFonts w:ascii="Garamond" w:hAnsi="Garamond"/>
        </w:rPr>
        <w:t xml:space="preserve"> </w:t>
      </w:r>
      <w:r w:rsidRPr="00B42807">
        <w:rPr>
          <w:rFonts w:ascii="Garamond" w:hAnsi="Garamond"/>
        </w:rPr>
        <w:t>službou;</w:t>
      </w:r>
      <w:r w:rsidR="00B62536" w:rsidRPr="00B42807">
        <w:rPr>
          <w:rFonts w:ascii="Garamond" w:hAnsi="Garamond"/>
        </w:rPr>
        <w:t xml:space="preserve"> </w:t>
      </w:r>
      <w:r w:rsidRPr="00B42807">
        <w:rPr>
          <w:rFonts w:ascii="Garamond" w:hAnsi="Garamond"/>
        </w:rPr>
        <w:t>alebo</w:t>
      </w:r>
    </w:p>
    <w:p w14:paraId="22A3606C" w14:textId="77777777" w:rsidR="00D4515F" w:rsidRPr="00B42807" w:rsidRDefault="00D4515F" w:rsidP="00ED4910">
      <w:pPr>
        <w:keepNext/>
        <w:keepLines/>
        <w:spacing w:after="0" w:line="240" w:lineRule="auto"/>
        <w:ind w:left="1418"/>
        <w:contextualSpacing/>
        <w:jc w:val="both"/>
        <w:rPr>
          <w:rFonts w:ascii="Garamond" w:hAnsi="Garamond"/>
        </w:rPr>
      </w:pPr>
    </w:p>
    <w:p w14:paraId="70B6D464" w14:textId="64254BFD" w:rsidR="00D4515F" w:rsidRPr="00B42807" w:rsidRDefault="00D4515F" w:rsidP="00ED4910">
      <w:pPr>
        <w:keepNext/>
        <w:keepLines/>
        <w:numPr>
          <w:ilvl w:val="0"/>
          <w:numId w:val="7"/>
        </w:numPr>
        <w:spacing w:after="0" w:line="240" w:lineRule="auto"/>
        <w:ind w:left="1418" w:hanging="709"/>
        <w:contextualSpacing/>
        <w:jc w:val="both"/>
        <w:rPr>
          <w:rFonts w:ascii="Garamond" w:hAnsi="Garamond"/>
        </w:rPr>
      </w:pPr>
      <w:r w:rsidRPr="00B42807">
        <w:rPr>
          <w:rFonts w:ascii="Garamond" w:hAnsi="Garamond"/>
        </w:rPr>
        <w:t>v</w:t>
      </w:r>
      <w:r w:rsidR="00B62536" w:rsidRPr="00B42807">
        <w:rPr>
          <w:rFonts w:ascii="Garamond" w:hAnsi="Garamond"/>
        </w:rPr>
        <w:t xml:space="preserve"> </w:t>
      </w:r>
      <w:r w:rsidRPr="00B42807">
        <w:rPr>
          <w:rFonts w:ascii="Garamond" w:hAnsi="Garamond"/>
        </w:rPr>
        <w:t>5.</w:t>
      </w:r>
      <w:r w:rsidR="00B62536" w:rsidRPr="00B42807">
        <w:rPr>
          <w:rFonts w:ascii="Garamond" w:hAnsi="Garamond"/>
        </w:rPr>
        <w:t xml:space="preserve"> </w:t>
      </w:r>
      <w:r w:rsidRPr="00B42807">
        <w:rPr>
          <w:rFonts w:ascii="Garamond" w:hAnsi="Garamond"/>
        </w:rPr>
        <w:t>(piaty)</w:t>
      </w:r>
      <w:r w:rsidR="00B62536" w:rsidRPr="00B42807">
        <w:rPr>
          <w:rFonts w:ascii="Garamond" w:hAnsi="Garamond"/>
        </w:rPr>
        <w:t xml:space="preserve"> </w:t>
      </w:r>
      <w:r w:rsidRPr="00B42807">
        <w:rPr>
          <w:rFonts w:ascii="Garamond" w:hAnsi="Garamond"/>
        </w:rPr>
        <w:t>Pracovný</w:t>
      </w:r>
      <w:r w:rsidR="00B62536" w:rsidRPr="00B42807">
        <w:rPr>
          <w:rFonts w:ascii="Garamond" w:hAnsi="Garamond"/>
        </w:rPr>
        <w:t xml:space="preserve"> </w:t>
      </w:r>
      <w:r w:rsidRPr="00B42807">
        <w:rPr>
          <w:rFonts w:ascii="Garamond" w:hAnsi="Garamond"/>
        </w:rPr>
        <w:t>deň</w:t>
      </w:r>
      <w:r w:rsidR="00B62536" w:rsidRPr="00B42807">
        <w:rPr>
          <w:rFonts w:ascii="Garamond" w:hAnsi="Garamond"/>
        </w:rPr>
        <w:t xml:space="preserve"> </w:t>
      </w:r>
      <w:r w:rsidRPr="00B42807">
        <w:rPr>
          <w:rFonts w:ascii="Garamond" w:hAnsi="Garamond"/>
        </w:rPr>
        <w:t>nasledujúci</w:t>
      </w:r>
      <w:r w:rsidR="00B62536" w:rsidRPr="00B42807">
        <w:rPr>
          <w:rFonts w:ascii="Garamond" w:hAnsi="Garamond"/>
        </w:rPr>
        <w:t xml:space="preserve"> </w:t>
      </w:r>
      <w:r w:rsidRPr="00B42807">
        <w:rPr>
          <w:rFonts w:ascii="Garamond" w:hAnsi="Garamond"/>
        </w:rPr>
        <w:t>po</w:t>
      </w:r>
      <w:r w:rsidR="00B62536" w:rsidRPr="00B42807">
        <w:rPr>
          <w:rFonts w:ascii="Garamond" w:hAnsi="Garamond"/>
        </w:rPr>
        <w:t xml:space="preserve"> </w:t>
      </w:r>
      <w:r w:rsidRPr="00B42807">
        <w:rPr>
          <w:rFonts w:ascii="Garamond" w:hAnsi="Garamond"/>
        </w:rPr>
        <w:t>dni</w:t>
      </w:r>
      <w:r w:rsidR="00B62536" w:rsidRPr="00B42807">
        <w:rPr>
          <w:rFonts w:ascii="Garamond" w:hAnsi="Garamond"/>
        </w:rPr>
        <w:t xml:space="preserve"> </w:t>
      </w:r>
      <w:r w:rsidRPr="00B42807">
        <w:rPr>
          <w:rFonts w:ascii="Garamond" w:hAnsi="Garamond"/>
        </w:rPr>
        <w:t>podania</w:t>
      </w:r>
      <w:r w:rsidR="00B62536" w:rsidRPr="00B42807">
        <w:rPr>
          <w:rFonts w:ascii="Garamond" w:hAnsi="Garamond"/>
        </w:rPr>
        <w:t xml:space="preserve"> </w:t>
      </w:r>
      <w:r w:rsidRPr="00B42807">
        <w:rPr>
          <w:rFonts w:ascii="Garamond" w:hAnsi="Garamond"/>
        </w:rPr>
        <w:t>zásielky</w:t>
      </w:r>
      <w:r w:rsidR="00B62536" w:rsidRPr="00B42807">
        <w:rPr>
          <w:rFonts w:ascii="Garamond" w:hAnsi="Garamond"/>
        </w:rPr>
        <w:t xml:space="preserve"> </w:t>
      </w:r>
      <w:r w:rsidRPr="00B42807">
        <w:rPr>
          <w:rFonts w:ascii="Garamond" w:hAnsi="Garamond"/>
        </w:rPr>
        <w:t>na</w:t>
      </w:r>
      <w:r w:rsidR="00B62536" w:rsidRPr="00B42807">
        <w:rPr>
          <w:rFonts w:ascii="Garamond" w:hAnsi="Garamond"/>
        </w:rPr>
        <w:t xml:space="preserve"> </w:t>
      </w:r>
      <w:r w:rsidRPr="00B42807">
        <w:rPr>
          <w:rFonts w:ascii="Garamond" w:hAnsi="Garamond"/>
        </w:rPr>
        <w:t>pošte,</w:t>
      </w:r>
      <w:r w:rsidR="00B62536" w:rsidRPr="00B42807">
        <w:rPr>
          <w:rFonts w:ascii="Garamond" w:hAnsi="Garamond"/>
        </w:rPr>
        <w:t xml:space="preserve"> </w:t>
      </w:r>
      <w:r w:rsidRPr="00B42807">
        <w:rPr>
          <w:rFonts w:ascii="Garamond" w:hAnsi="Garamond"/>
        </w:rPr>
        <w:t>ak</w:t>
      </w:r>
      <w:r w:rsidR="00B62536" w:rsidRPr="00B42807">
        <w:rPr>
          <w:rFonts w:ascii="Garamond" w:hAnsi="Garamond"/>
        </w:rPr>
        <w:t xml:space="preserve"> </w:t>
      </w:r>
      <w:r w:rsidRPr="00B42807">
        <w:rPr>
          <w:rFonts w:ascii="Garamond" w:hAnsi="Garamond"/>
        </w:rPr>
        <w:t>bola</w:t>
      </w:r>
      <w:r w:rsidR="00B62536" w:rsidRPr="00B42807">
        <w:rPr>
          <w:rFonts w:ascii="Garamond" w:hAnsi="Garamond"/>
        </w:rPr>
        <w:t xml:space="preserve"> </w:t>
      </w:r>
      <w:r w:rsidRPr="00B42807">
        <w:rPr>
          <w:rFonts w:ascii="Garamond" w:hAnsi="Garamond"/>
        </w:rPr>
        <w:t>zásielka</w:t>
      </w:r>
      <w:r w:rsidR="00B62536" w:rsidRPr="00B42807">
        <w:rPr>
          <w:rFonts w:ascii="Garamond" w:hAnsi="Garamond"/>
        </w:rPr>
        <w:t xml:space="preserve"> </w:t>
      </w:r>
      <w:r w:rsidRPr="00B42807">
        <w:rPr>
          <w:rFonts w:ascii="Garamond" w:hAnsi="Garamond"/>
        </w:rPr>
        <w:t>poslaná</w:t>
      </w:r>
      <w:r w:rsidR="00B62536" w:rsidRPr="00B42807">
        <w:rPr>
          <w:rFonts w:ascii="Garamond" w:hAnsi="Garamond"/>
        </w:rPr>
        <w:t xml:space="preserve"> </w:t>
      </w:r>
      <w:r w:rsidRPr="00B42807">
        <w:rPr>
          <w:rFonts w:ascii="Garamond" w:hAnsi="Garamond"/>
        </w:rPr>
        <w:t>doporučenou</w:t>
      </w:r>
      <w:r w:rsidR="00B62536" w:rsidRPr="00B42807">
        <w:rPr>
          <w:rFonts w:ascii="Garamond" w:hAnsi="Garamond"/>
        </w:rPr>
        <w:t xml:space="preserve"> </w:t>
      </w:r>
      <w:r w:rsidRPr="00B42807">
        <w:rPr>
          <w:rFonts w:ascii="Garamond" w:hAnsi="Garamond"/>
        </w:rPr>
        <w:t>poštou</w:t>
      </w:r>
      <w:r w:rsidR="00B62536" w:rsidRPr="00B42807">
        <w:rPr>
          <w:rFonts w:ascii="Garamond" w:hAnsi="Garamond"/>
        </w:rPr>
        <w:t xml:space="preserve"> </w:t>
      </w:r>
      <w:r w:rsidRPr="00B42807">
        <w:rPr>
          <w:rFonts w:ascii="Garamond" w:hAnsi="Garamond"/>
        </w:rPr>
        <w:t>alebo</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deň</w:t>
      </w:r>
      <w:r w:rsidR="00B62536" w:rsidRPr="00B42807">
        <w:rPr>
          <w:rFonts w:ascii="Garamond" w:hAnsi="Garamond"/>
        </w:rPr>
        <w:t xml:space="preserve"> </w:t>
      </w:r>
      <w:r w:rsidRPr="00B42807">
        <w:rPr>
          <w:rFonts w:ascii="Garamond" w:hAnsi="Garamond"/>
        </w:rPr>
        <w:t>doručenia</w:t>
      </w:r>
      <w:r w:rsidR="00B62536" w:rsidRPr="00B42807">
        <w:rPr>
          <w:rFonts w:ascii="Garamond" w:hAnsi="Garamond"/>
        </w:rPr>
        <w:t xml:space="preserve"> </w:t>
      </w:r>
      <w:r w:rsidRPr="00B42807">
        <w:rPr>
          <w:rFonts w:ascii="Garamond" w:hAnsi="Garamond"/>
        </w:rPr>
        <w:t>zásielky,</w:t>
      </w:r>
      <w:r w:rsidR="00B62536" w:rsidRPr="00B42807">
        <w:rPr>
          <w:rFonts w:ascii="Garamond" w:hAnsi="Garamond"/>
        </w:rPr>
        <w:t xml:space="preserve"> </w:t>
      </w:r>
      <w:r w:rsidRPr="00B42807">
        <w:rPr>
          <w:rFonts w:ascii="Garamond" w:hAnsi="Garamond"/>
        </w:rPr>
        <w:t>podľa</w:t>
      </w:r>
      <w:r w:rsidR="00B62536" w:rsidRPr="00B42807">
        <w:rPr>
          <w:rFonts w:ascii="Garamond" w:hAnsi="Garamond"/>
        </w:rPr>
        <w:t xml:space="preserve"> </w:t>
      </w:r>
      <w:r w:rsidRPr="00B42807">
        <w:rPr>
          <w:rFonts w:ascii="Garamond" w:hAnsi="Garamond"/>
        </w:rPr>
        <w:t>toho,</w:t>
      </w:r>
      <w:r w:rsidR="00B62536" w:rsidRPr="00B42807">
        <w:rPr>
          <w:rFonts w:ascii="Garamond" w:hAnsi="Garamond"/>
        </w:rPr>
        <w:t xml:space="preserve"> </w:t>
      </w:r>
      <w:r w:rsidRPr="00B42807">
        <w:rPr>
          <w:rFonts w:ascii="Garamond" w:hAnsi="Garamond"/>
        </w:rPr>
        <w:t>čo</w:t>
      </w:r>
      <w:r w:rsidR="00B62536" w:rsidRPr="00B42807">
        <w:rPr>
          <w:rFonts w:ascii="Garamond" w:hAnsi="Garamond"/>
        </w:rPr>
        <w:t xml:space="preserve"> </w:t>
      </w:r>
      <w:r w:rsidRPr="00B42807">
        <w:rPr>
          <w:rFonts w:ascii="Garamond" w:hAnsi="Garamond"/>
        </w:rPr>
        <w:t>nastane</w:t>
      </w:r>
      <w:r w:rsidR="00B62536" w:rsidRPr="00B42807">
        <w:rPr>
          <w:rFonts w:ascii="Garamond" w:hAnsi="Garamond"/>
        </w:rPr>
        <w:t xml:space="preserve"> </w:t>
      </w:r>
      <w:r w:rsidRPr="00B42807">
        <w:rPr>
          <w:rFonts w:ascii="Garamond" w:hAnsi="Garamond"/>
        </w:rPr>
        <w:t>skôr;</w:t>
      </w:r>
      <w:r w:rsidR="00B62536" w:rsidRPr="00B42807">
        <w:rPr>
          <w:rFonts w:ascii="Garamond" w:hAnsi="Garamond"/>
        </w:rPr>
        <w:t xml:space="preserve"> </w:t>
      </w:r>
      <w:r w:rsidRPr="00B42807">
        <w:rPr>
          <w:rFonts w:ascii="Garamond" w:hAnsi="Garamond"/>
        </w:rPr>
        <w:t>alebo</w:t>
      </w:r>
    </w:p>
    <w:p w14:paraId="0E9066DE" w14:textId="77777777" w:rsidR="0060415D" w:rsidRPr="00B42807" w:rsidRDefault="0060415D" w:rsidP="00ED4910">
      <w:pPr>
        <w:keepNext/>
        <w:keepLines/>
        <w:spacing w:after="0" w:line="240" w:lineRule="auto"/>
        <w:ind w:left="1418"/>
        <w:contextualSpacing/>
        <w:jc w:val="both"/>
        <w:rPr>
          <w:rFonts w:ascii="Garamond" w:hAnsi="Garamond"/>
        </w:rPr>
      </w:pPr>
    </w:p>
    <w:p w14:paraId="3FC76A1E" w14:textId="7D162E42" w:rsidR="00D4515F" w:rsidRPr="00B42807" w:rsidRDefault="00D4515F" w:rsidP="00ED4910">
      <w:pPr>
        <w:keepNext/>
        <w:keepLines/>
        <w:numPr>
          <w:ilvl w:val="0"/>
          <w:numId w:val="7"/>
        </w:numPr>
        <w:spacing w:after="0" w:line="240" w:lineRule="auto"/>
        <w:ind w:left="1418" w:hanging="709"/>
        <w:contextualSpacing/>
        <w:jc w:val="both"/>
        <w:rPr>
          <w:rFonts w:ascii="Garamond" w:hAnsi="Garamond"/>
        </w:rPr>
      </w:pPr>
      <w:r w:rsidRPr="00B42807">
        <w:rPr>
          <w:rFonts w:ascii="Garamond" w:hAnsi="Garamond"/>
        </w:rPr>
        <w:t>v</w:t>
      </w:r>
      <w:r w:rsidR="00B62536" w:rsidRPr="00B42807">
        <w:rPr>
          <w:rFonts w:ascii="Garamond" w:hAnsi="Garamond"/>
        </w:rPr>
        <w:t xml:space="preserve"> </w:t>
      </w:r>
      <w:r w:rsidRPr="00B42807">
        <w:rPr>
          <w:rFonts w:ascii="Garamond" w:hAnsi="Garamond"/>
        </w:rPr>
        <w:t>deň</w:t>
      </w:r>
      <w:r w:rsidR="00B62536" w:rsidRPr="00B42807">
        <w:rPr>
          <w:rFonts w:ascii="Garamond" w:hAnsi="Garamond"/>
        </w:rPr>
        <w:t xml:space="preserve"> </w:t>
      </w:r>
      <w:r w:rsidRPr="00B42807">
        <w:rPr>
          <w:rFonts w:ascii="Garamond" w:hAnsi="Garamond"/>
        </w:rPr>
        <w:t>potvrdeného</w:t>
      </w:r>
      <w:r w:rsidR="00B62536" w:rsidRPr="00B42807">
        <w:rPr>
          <w:rFonts w:ascii="Garamond" w:hAnsi="Garamond"/>
        </w:rPr>
        <w:t xml:space="preserve"> </w:t>
      </w:r>
      <w:r w:rsidRPr="00B42807">
        <w:rPr>
          <w:rFonts w:ascii="Garamond" w:hAnsi="Garamond"/>
        </w:rPr>
        <w:t>doručenia</w:t>
      </w:r>
      <w:r w:rsidR="00B62536" w:rsidRPr="00B42807">
        <w:rPr>
          <w:rFonts w:ascii="Garamond" w:hAnsi="Garamond"/>
        </w:rPr>
        <w:t xml:space="preserve"> </w:t>
      </w:r>
      <w:r w:rsidRPr="00B42807">
        <w:rPr>
          <w:rFonts w:ascii="Garamond" w:hAnsi="Garamond"/>
        </w:rPr>
        <w:t>e-mailu,</w:t>
      </w:r>
      <w:r w:rsidR="00B62536" w:rsidRPr="00B42807">
        <w:rPr>
          <w:rFonts w:ascii="Garamond" w:hAnsi="Garamond"/>
        </w:rPr>
        <w:t xml:space="preserve"> </w:t>
      </w:r>
      <w:r w:rsidRPr="00B42807">
        <w:rPr>
          <w:rFonts w:ascii="Garamond" w:hAnsi="Garamond"/>
        </w:rPr>
        <w:t>ak</w:t>
      </w:r>
      <w:r w:rsidR="00B62536" w:rsidRPr="00B42807">
        <w:rPr>
          <w:rFonts w:ascii="Garamond" w:hAnsi="Garamond"/>
        </w:rPr>
        <w:t xml:space="preserve"> </w:t>
      </w:r>
      <w:r w:rsidRPr="00B42807">
        <w:rPr>
          <w:rFonts w:ascii="Garamond" w:hAnsi="Garamond"/>
        </w:rPr>
        <w:t>bol</w:t>
      </w:r>
      <w:r w:rsidR="00B62536" w:rsidRPr="00B42807">
        <w:rPr>
          <w:rFonts w:ascii="Garamond" w:hAnsi="Garamond"/>
        </w:rPr>
        <w:t xml:space="preserve"> </w:t>
      </w:r>
      <w:r w:rsidRPr="00B42807">
        <w:rPr>
          <w:rFonts w:ascii="Garamond" w:hAnsi="Garamond"/>
        </w:rPr>
        <w:t>tento</w:t>
      </w:r>
      <w:r w:rsidR="00B62536" w:rsidRPr="00B42807">
        <w:rPr>
          <w:rFonts w:ascii="Garamond" w:hAnsi="Garamond"/>
        </w:rPr>
        <w:t xml:space="preserve"> </w:t>
      </w:r>
      <w:r w:rsidRPr="00B42807">
        <w:rPr>
          <w:rFonts w:ascii="Garamond" w:hAnsi="Garamond"/>
        </w:rPr>
        <w:t>e-mail</w:t>
      </w:r>
      <w:r w:rsidR="00B62536" w:rsidRPr="00B42807">
        <w:rPr>
          <w:rFonts w:ascii="Garamond" w:hAnsi="Garamond"/>
        </w:rPr>
        <w:t xml:space="preserve"> </w:t>
      </w:r>
      <w:r w:rsidRPr="00B42807">
        <w:rPr>
          <w:rFonts w:ascii="Garamond" w:hAnsi="Garamond"/>
        </w:rPr>
        <w:t>doručený</w:t>
      </w:r>
      <w:r w:rsidR="00B62536" w:rsidRPr="00B42807">
        <w:rPr>
          <w:rFonts w:ascii="Garamond" w:hAnsi="Garamond"/>
        </w:rPr>
        <w:t xml:space="preserve"> </w:t>
      </w:r>
      <w:r w:rsidRPr="00B42807">
        <w:rPr>
          <w:rFonts w:ascii="Garamond" w:hAnsi="Garamond"/>
        </w:rPr>
        <w:t>do</w:t>
      </w:r>
      <w:r w:rsidR="00B62536" w:rsidRPr="00B42807">
        <w:rPr>
          <w:rFonts w:ascii="Garamond" w:hAnsi="Garamond"/>
        </w:rPr>
        <w:t xml:space="preserve"> </w:t>
      </w:r>
      <w:r w:rsidRPr="00B42807">
        <w:rPr>
          <w:rFonts w:ascii="Garamond" w:hAnsi="Garamond"/>
        </w:rPr>
        <w:t>15.00</w:t>
      </w:r>
      <w:r w:rsidR="00B62536" w:rsidRPr="00B42807">
        <w:rPr>
          <w:rFonts w:ascii="Garamond" w:hAnsi="Garamond"/>
        </w:rPr>
        <w:t xml:space="preserve"> </w:t>
      </w:r>
      <w:r w:rsidRPr="00B42807">
        <w:rPr>
          <w:rFonts w:ascii="Garamond" w:hAnsi="Garamond"/>
        </w:rPr>
        <w:t>hod</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ktorýkoľvek</w:t>
      </w:r>
      <w:r w:rsidR="00B62536" w:rsidRPr="00B42807">
        <w:rPr>
          <w:rFonts w:ascii="Garamond" w:hAnsi="Garamond"/>
        </w:rPr>
        <w:t xml:space="preserve"> </w:t>
      </w:r>
      <w:r w:rsidRPr="00B42807">
        <w:rPr>
          <w:rFonts w:ascii="Garamond" w:hAnsi="Garamond"/>
        </w:rPr>
        <w:t>Pracovný</w:t>
      </w:r>
      <w:r w:rsidR="00B62536" w:rsidRPr="00B42807">
        <w:rPr>
          <w:rFonts w:ascii="Garamond" w:hAnsi="Garamond"/>
        </w:rPr>
        <w:t xml:space="preserve"> </w:t>
      </w:r>
      <w:r w:rsidRPr="00B42807">
        <w:rPr>
          <w:rFonts w:ascii="Garamond" w:hAnsi="Garamond"/>
        </w:rPr>
        <w:t>deň</w:t>
      </w:r>
      <w:r w:rsidR="00B62536" w:rsidRPr="00B42807">
        <w:rPr>
          <w:rFonts w:ascii="Garamond" w:hAnsi="Garamond"/>
        </w:rPr>
        <w:t xml:space="preserve"> </w:t>
      </w:r>
      <w:r w:rsidRPr="00B42807">
        <w:rPr>
          <w:rFonts w:ascii="Garamond" w:hAnsi="Garamond"/>
        </w:rPr>
        <w:t>a</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ostatných</w:t>
      </w:r>
      <w:r w:rsidR="00B62536" w:rsidRPr="00B42807">
        <w:rPr>
          <w:rFonts w:ascii="Garamond" w:hAnsi="Garamond"/>
        </w:rPr>
        <w:t xml:space="preserve"> </w:t>
      </w:r>
      <w:r w:rsidRPr="00B42807">
        <w:rPr>
          <w:rFonts w:ascii="Garamond" w:hAnsi="Garamond"/>
        </w:rPr>
        <w:t>prípadoch</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Pracovný</w:t>
      </w:r>
      <w:r w:rsidR="00B62536" w:rsidRPr="00B42807">
        <w:rPr>
          <w:rFonts w:ascii="Garamond" w:hAnsi="Garamond"/>
        </w:rPr>
        <w:t xml:space="preserve"> </w:t>
      </w:r>
      <w:r w:rsidRPr="00B42807">
        <w:rPr>
          <w:rFonts w:ascii="Garamond" w:hAnsi="Garamond"/>
        </w:rPr>
        <w:t>deň</w:t>
      </w:r>
      <w:r w:rsidR="00B62536" w:rsidRPr="00B42807">
        <w:rPr>
          <w:rFonts w:ascii="Garamond" w:hAnsi="Garamond"/>
        </w:rPr>
        <w:t xml:space="preserve"> </w:t>
      </w:r>
      <w:r w:rsidRPr="00B42807">
        <w:rPr>
          <w:rFonts w:ascii="Garamond" w:hAnsi="Garamond"/>
        </w:rPr>
        <w:t>nasledujúci</w:t>
      </w:r>
      <w:r w:rsidR="00B62536" w:rsidRPr="00B42807">
        <w:rPr>
          <w:rFonts w:ascii="Garamond" w:hAnsi="Garamond"/>
        </w:rPr>
        <w:t xml:space="preserve"> </w:t>
      </w:r>
      <w:r w:rsidRPr="00B42807">
        <w:rPr>
          <w:rFonts w:ascii="Garamond" w:hAnsi="Garamond"/>
        </w:rPr>
        <w:t>po</w:t>
      </w:r>
      <w:r w:rsidR="00B62536" w:rsidRPr="00B42807">
        <w:rPr>
          <w:rFonts w:ascii="Garamond" w:hAnsi="Garamond"/>
        </w:rPr>
        <w:t xml:space="preserve"> </w:t>
      </w:r>
      <w:r w:rsidRPr="00B42807">
        <w:rPr>
          <w:rFonts w:ascii="Garamond" w:hAnsi="Garamond"/>
        </w:rPr>
        <w:t>dni</w:t>
      </w:r>
      <w:r w:rsidR="00B62536" w:rsidRPr="00B42807">
        <w:rPr>
          <w:rFonts w:ascii="Garamond" w:hAnsi="Garamond"/>
        </w:rPr>
        <w:t xml:space="preserve"> </w:t>
      </w:r>
      <w:r w:rsidRPr="00B42807">
        <w:rPr>
          <w:rFonts w:ascii="Garamond" w:hAnsi="Garamond"/>
        </w:rPr>
        <w:t>doručenia</w:t>
      </w:r>
      <w:r w:rsidR="00B62536" w:rsidRPr="00B42807">
        <w:rPr>
          <w:rFonts w:ascii="Garamond" w:hAnsi="Garamond"/>
        </w:rPr>
        <w:t xml:space="preserve"> </w:t>
      </w:r>
      <w:r w:rsidRPr="00B42807">
        <w:rPr>
          <w:rFonts w:ascii="Garamond" w:hAnsi="Garamond"/>
        </w:rPr>
        <w:t>e-mailu,</w:t>
      </w:r>
      <w:r w:rsidR="00B62536" w:rsidRPr="00B42807">
        <w:rPr>
          <w:rFonts w:ascii="Garamond" w:hAnsi="Garamond"/>
        </w:rPr>
        <w:t xml:space="preserve"> </w:t>
      </w:r>
      <w:r w:rsidRPr="00B42807">
        <w:rPr>
          <w:rFonts w:ascii="Garamond" w:hAnsi="Garamond"/>
        </w:rPr>
        <w:t>avšak</w:t>
      </w:r>
      <w:r w:rsidR="00B62536" w:rsidRPr="00B42807">
        <w:rPr>
          <w:rFonts w:ascii="Garamond" w:hAnsi="Garamond"/>
        </w:rPr>
        <w:t xml:space="preserve"> </w:t>
      </w:r>
      <w:r w:rsidRPr="00B42807">
        <w:rPr>
          <w:rFonts w:ascii="Garamond" w:hAnsi="Garamond"/>
        </w:rPr>
        <w:t>s</w:t>
      </w:r>
      <w:r w:rsidR="00B62536" w:rsidRPr="00B42807">
        <w:rPr>
          <w:rFonts w:ascii="Garamond" w:hAnsi="Garamond"/>
        </w:rPr>
        <w:t xml:space="preserve"> </w:t>
      </w:r>
      <w:r w:rsidRPr="00B42807">
        <w:rPr>
          <w:rFonts w:ascii="Garamond" w:hAnsi="Garamond"/>
        </w:rPr>
        <w:t>výnimkou</w:t>
      </w:r>
      <w:r w:rsidR="00B62536" w:rsidRPr="00B42807">
        <w:rPr>
          <w:rFonts w:ascii="Garamond" w:hAnsi="Garamond"/>
        </w:rPr>
        <w:t xml:space="preserve"> </w:t>
      </w:r>
      <w:r w:rsidRPr="00B42807">
        <w:rPr>
          <w:rFonts w:ascii="Garamond" w:hAnsi="Garamond"/>
        </w:rPr>
        <w:t>prípadov,</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ktorých</w:t>
      </w:r>
      <w:r w:rsidR="00B62536" w:rsidRPr="00B42807">
        <w:rPr>
          <w:rFonts w:ascii="Garamond" w:hAnsi="Garamond"/>
        </w:rPr>
        <w:t xml:space="preserve"> </w:t>
      </w:r>
      <w:r w:rsidRPr="00B42807">
        <w:rPr>
          <w:rFonts w:ascii="Garamond" w:hAnsi="Garamond"/>
        </w:rPr>
        <w:t>bude</w:t>
      </w:r>
      <w:r w:rsidR="00B62536" w:rsidRPr="00B42807">
        <w:rPr>
          <w:rFonts w:ascii="Garamond" w:hAnsi="Garamond"/>
        </w:rPr>
        <w:t xml:space="preserve"> </w:t>
      </w:r>
      <w:r w:rsidRPr="00B42807">
        <w:rPr>
          <w:rFonts w:ascii="Garamond" w:hAnsi="Garamond"/>
        </w:rPr>
        <w:t>adresátovi</w:t>
      </w:r>
      <w:r w:rsidR="00B62536" w:rsidRPr="00B42807">
        <w:rPr>
          <w:rFonts w:ascii="Garamond" w:hAnsi="Garamond"/>
        </w:rPr>
        <w:t xml:space="preserve"> </w:t>
      </w:r>
      <w:r w:rsidRPr="00B42807">
        <w:rPr>
          <w:rFonts w:ascii="Garamond" w:hAnsi="Garamond"/>
        </w:rPr>
        <w:t>e-mailu</w:t>
      </w:r>
      <w:r w:rsidR="00B62536" w:rsidRPr="00B42807">
        <w:rPr>
          <w:rFonts w:ascii="Garamond" w:hAnsi="Garamond"/>
        </w:rPr>
        <w:t xml:space="preserve"> </w:t>
      </w:r>
      <w:r w:rsidRPr="00B42807">
        <w:rPr>
          <w:rFonts w:ascii="Garamond" w:hAnsi="Garamond"/>
        </w:rPr>
        <w:t>doručený</w:t>
      </w:r>
      <w:r w:rsidR="00B62536" w:rsidRPr="00B42807">
        <w:rPr>
          <w:rFonts w:ascii="Garamond" w:hAnsi="Garamond"/>
        </w:rPr>
        <w:t xml:space="preserve"> </w:t>
      </w:r>
      <w:r w:rsidRPr="00B42807">
        <w:rPr>
          <w:rFonts w:ascii="Garamond" w:hAnsi="Garamond"/>
        </w:rPr>
        <w:t>príslušný</w:t>
      </w:r>
      <w:r w:rsidR="00B62536" w:rsidRPr="00B42807">
        <w:rPr>
          <w:rFonts w:ascii="Garamond" w:hAnsi="Garamond"/>
        </w:rPr>
        <w:t xml:space="preserve"> </w:t>
      </w:r>
      <w:r w:rsidRPr="00B42807">
        <w:rPr>
          <w:rFonts w:ascii="Garamond" w:hAnsi="Garamond"/>
        </w:rPr>
        <w:t>e-mail</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čase,</w:t>
      </w:r>
      <w:r w:rsidR="00B62536" w:rsidRPr="00B42807">
        <w:rPr>
          <w:rFonts w:ascii="Garamond" w:hAnsi="Garamond"/>
        </w:rPr>
        <w:t xml:space="preserve"> </w:t>
      </w:r>
      <w:r w:rsidRPr="00B42807">
        <w:rPr>
          <w:rFonts w:ascii="Garamond" w:hAnsi="Garamond"/>
        </w:rPr>
        <w:t>kedy</w:t>
      </w:r>
      <w:r w:rsidR="00B62536" w:rsidRPr="00B42807">
        <w:rPr>
          <w:rFonts w:ascii="Garamond" w:hAnsi="Garamond"/>
        </w:rPr>
        <w:t xml:space="preserve"> </w:t>
      </w:r>
      <w:r w:rsidRPr="00B42807">
        <w:rPr>
          <w:rFonts w:ascii="Garamond" w:hAnsi="Garamond"/>
        </w:rPr>
        <w:t>bude</w:t>
      </w:r>
      <w:r w:rsidR="00B62536" w:rsidRPr="00B42807">
        <w:rPr>
          <w:rFonts w:ascii="Garamond" w:hAnsi="Garamond"/>
        </w:rPr>
        <w:t xml:space="preserve"> </w:t>
      </w:r>
      <w:r w:rsidRPr="00B42807">
        <w:rPr>
          <w:rFonts w:ascii="Garamond" w:hAnsi="Garamond"/>
        </w:rPr>
        <w:t>mať</w:t>
      </w:r>
      <w:r w:rsidR="00B62536" w:rsidRPr="00B42807">
        <w:rPr>
          <w:rFonts w:ascii="Garamond" w:hAnsi="Garamond"/>
        </w:rPr>
        <w:t xml:space="preserve"> </w:t>
      </w:r>
      <w:r w:rsidRPr="00B42807">
        <w:rPr>
          <w:rFonts w:ascii="Garamond" w:hAnsi="Garamond"/>
        </w:rPr>
        <w:t>tento</w:t>
      </w:r>
      <w:r w:rsidR="00B62536" w:rsidRPr="00B42807">
        <w:rPr>
          <w:rFonts w:ascii="Garamond" w:hAnsi="Garamond"/>
        </w:rPr>
        <w:t xml:space="preserve"> </w:t>
      </w:r>
      <w:r w:rsidRPr="00B42807">
        <w:rPr>
          <w:rFonts w:ascii="Garamond" w:hAnsi="Garamond"/>
        </w:rPr>
        <w:t>adresát</w:t>
      </w:r>
      <w:r w:rsidR="00B62536" w:rsidRPr="00B42807">
        <w:rPr>
          <w:rFonts w:ascii="Garamond" w:hAnsi="Garamond"/>
        </w:rPr>
        <w:t xml:space="preserve"> </w:t>
      </w:r>
      <w:r w:rsidRPr="00B42807">
        <w:rPr>
          <w:rFonts w:ascii="Garamond" w:hAnsi="Garamond"/>
        </w:rPr>
        <w:t>nastavenú</w:t>
      </w:r>
      <w:r w:rsidR="00B62536" w:rsidRPr="00B42807">
        <w:rPr>
          <w:rFonts w:ascii="Garamond" w:hAnsi="Garamond"/>
        </w:rPr>
        <w:t xml:space="preserve"> </w:t>
      </w:r>
      <w:r w:rsidRPr="00B42807">
        <w:rPr>
          <w:rFonts w:ascii="Garamond" w:hAnsi="Garamond"/>
        </w:rPr>
        <w:t>automatickú</w:t>
      </w:r>
      <w:r w:rsidR="00B62536" w:rsidRPr="00B42807">
        <w:rPr>
          <w:rFonts w:ascii="Garamond" w:hAnsi="Garamond"/>
        </w:rPr>
        <w:t xml:space="preserve"> </w:t>
      </w:r>
      <w:r w:rsidRPr="00B42807">
        <w:rPr>
          <w:rFonts w:ascii="Garamond" w:hAnsi="Garamond"/>
        </w:rPr>
        <w:t>odpoveď</w:t>
      </w:r>
      <w:r w:rsidR="00B62536" w:rsidRPr="00B42807">
        <w:rPr>
          <w:rFonts w:ascii="Garamond" w:hAnsi="Garamond"/>
        </w:rPr>
        <w:t xml:space="preserve"> </w:t>
      </w:r>
      <w:r w:rsidRPr="00B42807">
        <w:rPr>
          <w:rFonts w:ascii="Garamond" w:hAnsi="Garamond"/>
        </w:rPr>
        <w:t>týkajúcu</w:t>
      </w:r>
      <w:r w:rsidR="00B62536" w:rsidRPr="00B42807">
        <w:rPr>
          <w:rFonts w:ascii="Garamond" w:hAnsi="Garamond"/>
        </w:rPr>
        <w:t xml:space="preserve"> </w:t>
      </w:r>
      <w:r w:rsidRPr="00B42807">
        <w:rPr>
          <w:rFonts w:ascii="Garamond" w:hAnsi="Garamond"/>
        </w:rPr>
        <w:t>sa</w:t>
      </w:r>
      <w:r w:rsidR="00B62536" w:rsidRPr="00B42807">
        <w:rPr>
          <w:rFonts w:ascii="Garamond" w:hAnsi="Garamond"/>
        </w:rPr>
        <w:t xml:space="preserve"> </w:t>
      </w:r>
      <w:r w:rsidRPr="00B42807">
        <w:rPr>
          <w:rFonts w:ascii="Garamond" w:hAnsi="Garamond"/>
        </w:rPr>
        <w:t>jeho</w:t>
      </w:r>
      <w:r w:rsidR="00B62536" w:rsidRPr="00B42807">
        <w:rPr>
          <w:rFonts w:ascii="Garamond" w:hAnsi="Garamond"/>
        </w:rPr>
        <w:t xml:space="preserve"> </w:t>
      </w:r>
      <w:r w:rsidRPr="00B42807">
        <w:rPr>
          <w:rFonts w:ascii="Garamond" w:hAnsi="Garamond"/>
        </w:rPr>
        <w:t>neprítomnosti.</w:t>
      </w:r>
    </w:p>
    <w:p w14:paraId="603EE8BF" w14:textId="77777777" w:rsidR="00D4515F" w:rsidRPr="00B42807" w:rsidRDefault="00D4515F" w:rsidP="00ED4910">
      <w:pPr>
        <w:keepNext/>
        <w:keepLines/>
        <w:spacing w:after="0" w:line="240" w:lineRule="auto"/>
        <w:ind w:left="1418"/>
        <w:contextualSpacing/>
        <w:jc w:val="both"/>
        <w:rPr>
          <w:rFonts w:ascii="Garamond" w:hAnsi="Garamond"/>
        </w:rPr>
      </w:pPr>
    </w:p>
    <w:p w14:paraId="6873DE25" w14:textId="3EBF5DD4" w:rsidR="00D4515F" w:rsidRPr="00B42807" w:rsidRDefault="00D4515F" w:rsidP="00ED4910">
      <w:pPr>
        <w:pStyle w:val="Odsekzoznamu"/>
        <w:keepNext/>
        <w:keepLines/>
        <w:numPr>
          <w:ilvl w:val="0"/>
          <w:numId w:val="10"/>
        </w:numPr>
        <w:spacing w:after="0" w:line="240" w:lineRule="auto"/>
        <w:ind w:left="709" w:hanging="709"/>
        <w:jc w:val="both"/>
        <w:rPr>
          <w:rFonts w:ascii="Garamond" w:hAnsi="Garamond"/>
        </w:rPr>
      </w:pPr>
      <w:r w:rsidRPr="00B42807">
        <w:rPr>
          <w:rFonts w:ascii="Garamond" w:hAnsi="Garamond"/>
        </w:rPr>
        <w:t>Zmeny</w:t>
      </w:r>
      <w:r w:rsidR="00B62536" w:rsidRPr="00B42807">
        <w:rPr>
          <w:rFonts w:ascii="Garamond" w:hAnsi="Garamond"/>
        </w:rPr>
        <w:t xml:space="preserve"> </w:t>
      </w:r>
      <w:r w:rsidRPr="00B42807">
        <w:rPr>
          <w:rFonts w:ascii="Garamond" w:hAnsi="Garamond"/>
        </w:rPr>
        <w:t>identifikačných</w:t>
      </w:r>
      <w:r w:rsidR="00B62536" w:rsidRPr="00B42807">
        <w:rPr>
          <w:rFonts w:ascii="Garamond" w:hAnsi="Garamond"/>
        </w:rPr>
        <w:t xml:space="preserve"> </w:t>
      </w:r>
      <w:r w:rsidRPr="00B42807">
        <w:rPr>
          <w:rFonts w:ascii="Garamond" w:hAnsi="Garamond"/>
        </w:rPr>
        <w:t>údajov</w:t>
      </w:r>
      <w:r w:rsidR="00B62536" w:rsidRPr="00B42807">
        <w:rPr>
          <w:rFonts w:ascii="Garamond" w:hAnsi="Garamond"/>
        </w:rPr>
        <w:t xml:space="preserve"> </w:t>
      </w:r>
      <w:r w:rsidRPr="00B42807">
        <w:rPr>
          <w:rFonts w:ascii="Garamond" w:hAnsi="Garamond"/>
        </w:rPr>
        <w:t>uvedených</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Zmluve,</w:t>
      </w:r>
      <w:r w:rsidR="00B62536" w:rsidRPr="00B42807">
        <w:rPr>
          <w:rFonts w:ascii="Garamond" w:hAnsi="Garamond"/>
        </w:rPr>
        <w:t xml:space="preserve"> </w:t>
      </w:r>
      <w:r w:rsidRPr="00B42807">
        <w:rPr>
          <w:rFonts w:ascii="Garamond" w:hAnsi="Garamond"/>
        </w:rPr>
        <w:t>sú</w:t>
      </w:r>
      <w:r w:rsidR="00B62536" w:rsidRPr="00B42807">
        <w:rPr>
          <w:rFonts w:ascii="Garamond" w:hAnsi="Garamond"/>
        </w:rPr>
        <w:t xml:space="preserve"> </w:t>
      </w:r>
      <w:r w:rsidRPr="00B42807">
        <w:rPr>
          <w:rFonts w:ascii="Garamond" w:hAnsi="Garamond"/>
        </w:rPr>
        <w:t>si</w:t>
      </w:r>
      <w:r w:rsidR="00B62536" w:rsidRPr="00B42807">
        <w:rPr>
          <w:rFonts w:ascii="Garamond" w:hAnsi="Garamond"/>
        </w:rPr>
        <w:t xml:space="preserve"> </w:t>
      </w:r>
      <w:r w:rsidRPr="00B42807">
        <w:rPr>
          <w:rFonts w:ascii="Garamond" w:hAnsi="Garamond"/>
        </w:rPr>
        <w:t>Zmluvné</w:t>
      </w:r>
      <w:r w:rsidR="00B62536" w:rsidRPr="00B42807">
        <w:rPr>
          <w:rFonts w:ascii="Garamond" w:hAnsi="Garamond"/>
        </w:rPr>
        <w:t xml:space="preserve"> </w:t>
      </w:r>
      <w:r w:rsidRPr="00B42807">
        <w:rPr>
          <w:rFonts w:ascii="Garamond" w:hAnsi="Garamond"/>
        </w:rPr>
        <w:t>strany</w:t>
      </w:r>
      <w:r w:rsidR="00B62536" w:rsidRPr="00B42807">
        <w:rPr>
          <w:rFonts w:ascii="Garamond" w:hAnsi="Garamond"/>
        </w:rPr>
        <w:t xml:space="preserve"> </w:t>
      </w:r>
      <w:r w:rsidRPr="00B42807">
        <w:rPr>
          <w:rFonts w:ascii="Garamond" w:hAnsi="Garamond"/>
        </w:rPr>
        <w:t>povinné</w:t>
      </w:r>
      <w:r w:rsidR="00B62536" w:rsidRPr="00B42807">
        <w:rPr>
          <w:rFonts w:ascii="Garamond" w:hAnsi="Garamond"/>
        </w:rPr>
        <w:t xml:space="preserve"> </w:t>
      </w:r>
      <w:r w:rsidRPr="00B42807">
        <w:rPr>
          <w:rFonts w:ascii="Garamond" w:hAnsi="Garamond"/>
        </w:rPr>
        <w:t>oznámiť</w:t>
      </w:r>
      <w:r w:rsidR="00B62536" w:rsidRPr="00B42807">
        <w:rPr>
          <w:rFonts w:ascii="Garamond" w:hAnsi="Garamond"/>
        </w:rPr>
        <w:t xml:space="preserve"> </w:t>
      </w:r>
      <w:r w:rsidRPr="00B42807">
        <w:rPr>
          <w:rFonts w:ascii="Garamond" w:hAnsi="Garamond"/>
        </w:rPr>
        <w:t>do</w:t>
      </w:r>
      <w:r w:rsidR="00B62536" w:rsidRPr="00B42807">
        <w:rPr>
          <w:rFonts w:ascii="Garamond" w:hAnsi="Garamond"/>
        </w:rPr>
        <w:t xml:space="preserve"> </w:t>
      </w:r>
      <w:r w:rsidRPr="00B42807">
        <w:rPr>
          <w:rFonts w:ascii="Garamond" w:hAnsi="Garamond"/>
        </w:rPr>
        <w:t>5</w:t>
      </w:r>
      <w:r w:rsidR="00B62536" w:rsidRPr="00B42807">
        <w:rPr>
          <w:rFonts w:ascii="Garamond" w:hAnsi="Garamond"/>
        </w:rPr>
        <w:t xml:space="preserve"> </w:t>
      </w:r>
      <w:r w:rsidRPr="00B42807">
        <w:rPr>
          <w:rFonts w:ascii="Garamond" w:hAnsi="Garamond"/>
        </w:rPr>
        <w:t>(piatich)</w:t>
      </w:r>
      <w:r w:rsidR="00B62536" w:rsidRPr="00B42807">
        <w:rPr>
          <w:rFonts w:ascii="Garamond" w:hAnsi="Garamond"/>
        </w:rPr>
        <w:t xml:space="preserve"> </w:t>
      </w:r>
      <w:r w:rsidRPr="00B42807">
        <w:rPr>
          <w:rFonts w:ascii="Garamond" w:hAnsi="Garamond"/>
        </w:rPr>
        <w:t>Pracovných</w:t>
      </w:r>
      <w:r w:rsidR="00B62536" w:rsidRPr="00B42807">
        <w:rPr>
          <w:rFonts w:ascii="Garamond" w:hAnsi="Garamond"/>
        </w:rPr>
        <w:t xml:space="preserve"> </w:t>
      </w:r>
      <w:r w:rsidRPr="00B42807">
        <w:rPr>
          <w:rFonts w:ascii="Garamond" w:hAnsi="Garamond"/>
        </w:rPr>
        <w:t>dní</w:t>
      </w:r>
      <w:r w:rsidR="00B62536" w:rsidRPr="00B42807">
        <w:rPr>
          <w:rFonts w:ascii="Garamond" w:hAnsi="Garamond"/>
        </w:rPr>
        <w:t xml:space="preserve"> </w:t>
      </w:r>
      <w:r w:rsidRPr="00B42807">
        <w:rPr>
          <w:rFonts w:ascii="Garamond" w:hAnsi="Garamond"/>
        </w:rPr>
        <w:t>od</w:t>
      </w:r>
      <w:r w:rsidR="00B62536" w:rsidRPr="00B42807">
        <w:rPr>
          <w:rFonts w:ascii="Garamond" w:hAnsi="Garamond"/>
        </w:rPr>
        <w:t xml:space="preserve"> </w:t>
      </w:r>
      <w:r w:rsidRPr="00B42807">
        <w:rPr>
          <w:rFonts w:ascii="Garamond" w:hAnsi="Garamond"/>
        </w:rPr>
        <w:t>realizácie</w:t>
      </w:r>
      <w:r w:rsidR="00B62536" w:rsidRPr="00B42807">
        <w:rPr>
          <w:rFonts w:ascii="Garamond" w:hAnsi="Garamond"/>
        </w:rPr>
        <w:t xml:space="preserve"> </w:t>
      </w:r>
      <w:r w:rsidRPr="00B42807">
        <w:rPr>
          <w:rFonts w:ascii="Garamond" w:hAnsi="Garamond"/>
        </w:rPr>
        <w:t>týchto</w:t>
      </w:r>
      <w:r w:rsidR="00B62536" w:rsidRPr="00B42807">
        <w:rPr>
          <w:rFonts w:ascii="Garamond" w:hAnsi="Garamond"/>
        </w:rPr>
        <w:t xml:space="preserve"> </w:t>
      </w:r>
      <w:r w:rsidRPr="00B42807">
        <w:rPr>
          <w:rFonts w:ascii="Garamond" w:hAnsi="Garamond"/>
        </w:rPr>
        <w:t>zmien.</w:t>
      </w:r>
    </w:p>
    <w:p w14:paraId="401E2DD3" w14:textId="77777777" w:rsidR="003A75B4" w:rsidRPr="00B42807" w:rsidRDefault="003A75B4" w:rsidP="00ED4910">
      <w:pPr>
        <w:keepNext/>
        <w:keepLines/>
        <w:tabs>
          <w:tab w:val="left" w:pos="426"/>
        </w:tabs>
        <w:spacing w:after="0" w:line="240" w:lineRule="auto"/>
        <w:ind w:left="426"/>
        <w:jc w:val="both"/>
        <w:rPr>
          <w:rFonts w:ascii="Garamond" w:hAnsi="Garamond"/>
        </w:rPr>
      </w:pPr>
    </w:p>
    <w:p w14:paraId="60D0BF35" w14:textId="1769F9F2" w:rsidR="00013130" w:rsidRPr="00B42807" w:rsidRDefault="00013130" w:rsidP="00ED4910">
      <w:pPr>
        <w:keepNext/>
        <w:keepLines/>
        <w:numPr>
          <w:ilvl w:val="0"/>
          <w:numId w:val="17"/>
        </w:numPr>
        <w:tabs>
          <w:tab w:val="left" w:pos="720"/>
        </w:tabs>
        <w:spacing w:after="0" w:line="240" w:lineRule="auto"/>
        <w:ind w:hanging="720"/>
        <w:jc w:val="both"/>
        <w:outlineLvl w:val="1"/>
        <w:rPr>
          <w:rFonts w:ascii="Garamond" w:hAnsi="Garamond"/>
          <w:b/>
        </w:rPr>
      </w:pPr>
      <w:r w:rsidRPr="00B42807">
        <w:rPr>
          <w:rFonts w:ascii="Garamond" w:hAnsi="Garamond"/>
          <w:b/>
        </w:rPr>
        <w:t>TRVANIE</w:t>
      </w:r>
      <w:r w:rsidR="00B62536" w:rsidRPr="00B42807">
        <w:rPr>
          <w:rFonts w:ascii="Garamond" w:hAnsi="Garamond"/>
          <w:b/>
        </w:rPr>
        <w:t xml:space="preserve"> </w:t>
      </w:r>
      <w:r w:rsidRPr="00B42807">
        <w:rPr>
          <w:rFonts w:ascii="Garamond" w:hAnsi="Garamond"/>
          <w:b/>
        </w:rPr>
        <w:t>A</w:t>
      </w:r>
      <w:r w:rsidR="00B62536" w:rsidRPr="00B42807">
        <w:rPr>
          <w:rFonts w:ascii="Garamond" w:hAnsi="Garamond"/>
          <w:b/>
        </w:rPr>
        <w:t xml:space="preserve"> </w:t>
      </w:r>
      <w:r w:rsidRPr="00B42807">
        <w:rPr>
          <w:rFonts w:ascii="Garamond" w:hAnsi="Garamond"/>
          <w:b/>
          <w:bCs/>
        </w:rPr>
        <w:t>ZÁNIK</w:t>
      </w:r>
      <w:r w:rsidR="00B62536" w:rsidRPr="00B42807">
        <w:rPr>
          <w:rFonts w:ascii="Garamond" w:hAnsi="Garamond"/>
          <w:b/>
        </w:rPr>
        <w:t xml:space="preserve"> </w:t>
      </w:r>
      <w:r w:rsidRPr="00B42807">
        <w:rPr>
          <w:rFonts w:ascii="Garamond" w:hAnsi="Garamond"/>
          <w:b/>
        </w:rPr>
        <w:t>ZMLUVY</w:t>
      </w:r>
    </w:p>
    <w:p w14:paraId="43444000" w14:textId="77777777" w:rsidR="00013130" w:rsidRPr="00B42807" w:rsidRDefault="00013130" w:rsidP="00ED4910">
      <w:pPr>
        <w:keepNext/>
        <w:keepLines/>
        <w:tabs>
          <w:tab w:val="left" w:pos="0"/>
          <w:tab w:val="left" w:pos="426"/>
        </w:tabs>
        <w:spacing w:after="0" w:line="240" w:lineRule="auto"/>
        <w:jc w:val="both"/>
        <w:rPr>
          <w:rFonts w:ascii="Garamond" w:hAnsi="Garamond" w:cs="Arial"/>
          <w:b/>
        </w:rPr>
      </w:pPr>
    </w:p>
    <w:p w14:paraId="090D95D9" w14:textId="2F971D10" w:rsidR="00800837" w:rsidRPr="00B42807" w:rsidRDefault="00800837" w:rsidP="00ED4910">
      <w:pPr>
        <w:pStyle w:val="Odsekzoznamu"/>
        <w:keepNext/>
        <w:keepLines/>
        <w:numPr>
          <w:ilvl w:val="0"/>
          <w:numId w:val="23"/>
        </w:numPr>
        <w:tabs>
          <w:tab w:val="num" w:pos="720"/>
        </w:tabs>
        <w:spacing w:after="0" w:line="240" w:lineRule="auto"/>
        <w:ind w:hanging="720"/>
        <w:jc w:val="both"/>
        <w:rPr>
          <w:rFonts w:ascii="Garamond" w:hAnsi="Garamond"/>
          <w:b/>
        </w:rPr>
      </w:pPr>
      <w:r w:rsidRPr="00B42807">
        <w:rPr>
          <w:rFonts w:ascii="Garamond" w:hAnsi="Garamond" w:cs="Arial"/>
        </w:rPr>
        <w:t>Zmluva</w:t>
      </w:r>
      <w:r w:rsidR="00B62536" w:rsidRPr="00B42807">
        <w:rPr>
          <w:rFonts w:ascii="Garamond" w:hAnsi="Garamond"/>
        </w:rPr>
        <w:t xml:space="preserve"> </w:t>
      </w:r>
      <w:r w:rsidRPr="00B42807">
        <w:rPr>
          <w:rFonts w:ascii="Garamond" w:hAnsi="Garamond" w:cs="Arial"/>
        </w:rPr>
        <w:t>sa</w:t>
      </w:r>
      <w:r w:rsidR="00B62536" w:rsidRPr="00B42807">
        <w:rPr>
          <w:rFonts w:ascii="Garamond" w:hAnsi="Garamond"/>
        </w:rPr>
        <w:t xml:space="preserve"> </w:t>
      </w:r>
      <w:r w:rsidRPr="00B42807">
        <w:rPr>
          <w:rFonts w:ascii="Garamond" w:hAnsi="Garamond"/>
        </w:rPr>
        <w:t>uzatvára</w:t>
      </w:r>
      <w:r w:rsidR="00B62536" w:rsidRPr="00B42807">
        <w:rPr>
          <w:rFonts w:ascii="Garamond" w:hAnsi="Garamond"/>
        </w:rPr>
        <w:t xml:space="preserve"> </w:t>
      </w:r>
      <w:r w:rsidRPr="00B42807">
        <w:rPr>
          <w:rFonts w:ascii="Garamond" w:hAnsi="Garamond"/>
        </w:rPr>
        <w:t>na</w:t>
      </w:r>
      <w:r w:rsidR="00B62536" w:rsidRPr="00B42807">
        <w:rPr>
          <w:rFonts w:ascii="Garamond" w:hAnsi="Garamond"/>
        </w:rPr>
        <w:t xml:space="preserve"> </w:t>
      </w:r>
      <w:r w:rsidRPr="00B42807">
        <w:rPr>
          <w:rFonts w:ascii="Garamond" w:hAnsi="Garamond"/>
        </w:rPr>
        <w:t>dobu</w:t>
      </w:r>
      <w:r w:rsidR="00B62536" w:rsidRPr="00B42807">
        <w:rPr>
          <w:rFonts w:ascii="Garamond" w:hAnsi="Garamond"/>
        </w:rPr>
        <w:t xml:space="preserve"> </w:t>
      </w:r>
      <w:r w:rsidRPr="00B42807">
        <w:rPr>
          <w:rFonts w:ascii="Garamond" w:hAnsi="Garamond"/>
        </w:rPr>
        <w:t>určitú,</w:t>
      </w:r>
      <w:r w:rsidR="00B62536" w:rsidRPr="00B42807">
        <w:rPr>
          <w:rFonts w:ascii="Garamond" w:hAnsi="Garamond"/>
        </w:rPr>
        <w:t xml:space="preserve"> </w:t>
      </w:r>
      <w:r w:rsidRPr="00B42807">
        <w:rPr>
          <w:rFonts w:ascii="Garamond" w:hAnsi="Garamond"/>
        </w:rPr>
        <w:t>a</w:t>
      </w:r>
      <w:r w:rsidR="00B62536" w:rsidRPr="00B42807">
        <w:rPr>
          <w:rFonts w:ascii="Garamond" w:hAnsi="Garamond"/>
        </w:rPr>
        <w:t xml:space="preserve"> </w:t>
      </w:r>
      <w:r w:rsidRPr="00B42807">
        <w:rPr>
          <w:rFonts w:ascii="Garamond" w:hAnsi="Garamond"/>
        </w:rPr>
        <w:t>to:</w:t>
      </w:r>
    </w:p>
    <w:p w14:paraId="693A4B72" w14:textId="77777777" w:rsidR="00800837" w:rsidRPr="00B42807" w:rsidRDefault="00800837" w:rsidP="00ED4910">
      <w:pPr>
        <w:keepNext/>
        <w:keepLines/>
        <w:tabs>
          <w:tab w:val="left" w:pos="0"/>
          <w:tab w:val="left" w:pos="709"/>
        </w:tabs>
        <w:spacing w:after="0" w:line="240" w:lineRule="auto"/>
        <w:ind w:left="709"/>
        <w:jc w:val="both"/>
        <w:rPr>
          <w:rFonts w:ascii="Garamond" w:hAnsi="Garamond"/>
        </w:rPr>
      </w:pPr>
    </w:p>
    <w:p w14:paraId="7C6D354B" w14:textId="1B072D7C" w:rsidR="00800837" w:rsidRPr="00B42807" w:rsidRDefault="00800837" w:rsidP="00ED4910">
      <w:pPr>
        <w:pStyle w:val="Odsekzoznamu"/>
        <w:keepNext/>
        <w:keepLines/>
        <w:numPr>
          <w:ilvl w:val="0"/>
          <w:numId w:val="22"/>
        </w:numPr>
        <w:tabs>
          <w:tab w:val="left" w:pos="0"/>
          <w:tab w:val="left" w:pos="709"/>
        </w:tabs>
        <w:spacing w:after="0" w:line="240" w:lineRule="auto"/>
        <w:ind w:hanging="720"/>
        <w:jc w:val="both"/>
        <w:rPr>
          <w:rFonts w:ascii="Garamond" w:hAnsi="Garamond"/>
        </w:rPr>
      </w:pPr>
      <w:r w:rsidRPr="00B42807">
        <w:rPr>
          <w:rFonts w:ascii="Garamond" w:hAnsi="Garamond"/>
          <w:b/>
        </w:rPr>
        <w:t>na</w:t>
      </w:r>
      <w:r w:rsidR="00B62536" w:rsidRPr="00B42807">
        <w:rPr>
          <w:rFonts w:ascii="Garamond" w:hAnsi="Garamond"/>
          <w:b/>
        </w:rPr>
        <w:t xml:space="preserve"> </w:t>
      </w:r>
      <w:r w:rsidR="00FA40BA">
        <w:rPr>
          <w:rFonts w:ascii="Garamond" w:hAnsi="Garamond"/>
          <w:b/>
        </w:rPr>
        <w:t>36</w:t>
      </w:r>
      <w:r w:rsidR="0050234C">
        <w:rPr>
          <w:rFonts w:ascii="Garamond" w:hAnsi="Garamond"/>
          <w:b/>
        </w:rPr>
        <w:t xml:space="preserve"> </w:t>
      </w:r>
      <w:r w:rsidR="009106D4" w:rsidRPr="00B42807">
        <w:rPr>
          <w:rFonts w:ascii="Garamond" w:hAnsi="Garamond"/>
          <w:b/>
        </w:rPr>
        <w:t>(tridsať</w:t>
      </w:r>
      <w:r w:rsidR="00FA40BA">
        <w:rPr>
          <w:rFonts w:ascii="Garamond" w:hAnsi="Garamond"/>
          <w:b/>
        </w:rPr>
        <w:t>šesť</w:t>
      </w:r>
      <w:r w:rsidRPr="00B42807">
        <w:rPr>
          <w:rFonts w:ascii="Garamond" w:hAnsi="Garamond"/>
          <w:b/>
        </w:rPr>
        <w:t>)</w:t>
      </w:r>
      <w:r w:rsidR="00B62536" w:rsidRPr="00B42807">
        <w:rPr>
          <w:rFonts w:ascii="Garamond" w:hAnsi="Garamond"/>
          <w:b/>
        </w:rPr>
        <w:t xml:space="preserve"> </w:t>
      </w:r>
      <w:r w:rsidRPr="00B42807">
        <w:rPr>
          <w:rFonts w:ascii="Garamond" w:hAnsi="Garamond"/>
          <w:b/>
        </w:rPr>
        <w:t>mesiacov</w:t>
      </w:r>
      <w:r w:rsidR="00B62536" w:rsidRPr="00B42807">
        <w:rPr>
          <w:rFonts w:ascii="Garamond" w:hAnsi="Garamond"/>
        </w:rPr>
        <w:t xml:space="preserve"> </w:t>
      </w:r>
      <w:r w:rsidRPr="00B42807">
        <w:rPr>
          <w:rFonts w:ascii="Garamond" w:hAnsi="Garamond"/>
        </w:rPr>
        <w:t>odo</w:t>
      </w:r>
      <w:r w:rsidR="00B62536" w:rsidRPr="00B42807">
        <w:rPr>
          <w:rFonts w:ascii="Garamond" w:hAnsi="Garamond"/>
        </w:rPr>
        <w:t xml:space="preserve"> </w:t>
      </w:r>
      <w:r w:rsidRPr="00B42807">
        <w:rPr>
          <w:rFonts w:ascii="Garamond" w:hAnsi="Garamond"/>
        </w:rPr>
        <w:t>dňa</w:t>
      </w:r>
      <w:r w:rsidR="00B62536" w:rsidRPr="00B42807">
        <w:rPr>
          <w:rFonts w:ascii="Garamond" w:hAnsi="Garamond"/>
        </w:rPr>
        <w:t xml:space="preserve"> </w:t>
      </w:r>
      <w:r w:rsidRPr="00B42807">
        <w:rPr>
          <w:rFonts w:ascii="Garamond" w:hAnsi="Garamond"/>
        </w:rPr>
        <w:t>účinnosti</w:t>
      </w:r>
      <w:r w:rsidR="00B62536" w:rsidRPr="00B42807">
        <w:rPr>
          <w:rFonts w:ascii="Garamond" w:hAnsi="Garamond"/>
        </w:rPr>
        <w:t xml:space="preserve"> </w:t>
      </w:r>
      <w:r w:rsidRPr="00B42807">
        <w:rPr>
          <w:rFonts w:ascii="Garamond" w:hAnsi="Garamond"/>
        </w:rPr>
        <w:t>Zmluvy;</w:t>
      </w:r>
      <w:r w:rsidR="00B62536" w:rsidRPr="00B42807">
        <w:rPr>
          <w:rFonts w:ascii="Garamond" w:hAnsi="Garamond"/>
        </w:rPr>
        <w:t xml:space="preserve"> </w:t>
      </w:r>
      <w:r w:rsidRPr="00B42807">
        <w:rPr>
          <w:rFonts w:ascii="Garamond" w:hAnsi="Garamond"/>
        </w:rPr>
        <w:t>alebo</w:t>
      </w:r>
    </w:p>
    <w:p w14:paraId="04A27922" w14:textId="77777777" w:rsidR="00800837" w:rsidRPr="00B42807" w:rsidRDefault="00800837" w:rsidP="00ED4910">
      <w:pPr>
        <w:pStyle w:val="Odsekzoznamu"/>
        <w:keepNext/>
        <w:keepLines/>
        <w:tabs>
          <w:tab w:val="left" w:pos="0"/>
          <w:tab w:val="left" w:pos="709"/>
        </w:tabs>
        <w:spacing w:after="0" w:line="240" w:lineRule="auto"/>
        <w:ind w:left="1429"/>
        <w:jc w:val="both"/>
        <w:rPr>
          <w:rFonts w:ascii="Garamond" w:hAnsi="Garamond"/>
        </w:rPr>
      </w:pPr>
    </w:p>
    <w:p w14:paraId="680DBCA1" w14:textId="1EFD3BA0" w:rsidR="00800837" w:rsidRPr="00B42807" w:rsidRDefault="00800837" w:rsidP="00ED4910">
      <w:pPr>
        <w:pStyle w:val="Odsekzoznamu"/>
        <w:keepNext/>
        <w:keepLines/>
        <w:numPr>
          <w:ilvl w:val="0"/>
          <w:numId w:val="22"/>
        </w:numPr>
        <w:tabs>
          <w:tab w:val="left" w:pos="0"/>
          <w:tab w:val="left" w:pos="709"/>
        </w:tabs>
        <w:spacing w:after="0" w:line="240" w:lineRule="auto"/>
        <w:ind w:hanging="720"/>
        <w:jc w:val="both"/>
        <w:rPr>
          <w:rFonts w:ascii="Garamond" w:hAnsi="Garamond"/>
        </w:rPr>
      </w:pPr>
      <w:r w:rsidRPr="00B42807">
        <w:rPr>
          <w:rFonts w:ascii="Garamond" w:hAnsi="Garamond"/>
        </w:rPr>
        <w:t>do</w:t>
      </w:r>
      <w:r w:rsidR="00B62536" w:rsidRPr="00B42807">
        <w:rPr>
          <w:rFonts w:ascii="Garamond" w:hAnsi="Garamond"/>
        </w:rPr>
        <w:t xml:space="preserve"> </w:t>
      </w:r>
      <w:r w:rsidRPr="00B42807">
        <w:rPr>
          <w:rFonts w:ascii="Garamond" w:hAnsi="Garamond"/>
        </w:rPr>
        <w:t>vyčerpania</w:t>
      </w:r>
      <w:r w:rsidR="00B62536" w:rsidRPr="00B42807">
        <w:rPr>
          <w:rFonts w:ascii="Garamond" w:hAnsi="Garamond"/>
        </w:rPr>
        <w:t xml:space="preserve"> </w:t>
      </w:r>
      <w:r w:rsidRPr="00B42807">
        <w:rPr>
          <w:rFonts w:ascii="Garamond" w:hAnsi="Garamond"/>
        </w:rPr>
        <w:t>obchodovateľného</w:t>
      </w:r>
      <w:r w:rsidR="00B62536" w:rsidRPr="00B42807">
        <w:rPr>
          <w:rFonts w:ascii="Garamond" w:hAnsi="Garamond"/>
        </w:rPr>
        <w:t xml:space="preserve"> </w:t>
      </w:r>
      <w:r w:rsidRPr="00B42807">
        <w:rPr>
          <w:rFonts w:ascii="Garamond" w:hAnsi="Garamond"/>
        </w:rPr>
        <w:t>finančného</w:t>
      </w:r>
      <w:r w:rsidR="00B62536" w:rsidRPr="00B42807">
        <w:rPr>
          <w:rFonts w:ascii="Garamond" w:hAnsi="Garamond"/>
        </w:rPr>
        <w:t xml:space="preserve"> </w:t>
      </w:r>
      <w:r w:rsidRPr="00B42807">
        <w:rPr>
          <w:rFonts w:ascii="Garamond" w:hAnsi="Garamond"/>
        </w:rPr>
        <w:t>objemu</w:t>
      </w:r>
      <w:r w:rsidR="00B62536" w:rsidRPr="00B42807">
        <w:rPr>
          <w:rFonts w:ascii="Garamond" w:hAnsi="Garamond"/>
        </w:rPr>
        <w:t xml:space="preserve"> </w:t>
      </w:r>
      <w:r w:rsidRPr="00B42807">
        <w:rPr>
          <w:rFonts w:ascii="Garamond" w:hAnsi="Garamond"/>
        </w:rPr>
        <w:t>podľa</w:t>
      </w:r>
      <w:r w:rsidR="00B62536" w:rsidRPr="00B42807">
        <w:rPr>
          <w:rFonts w:ascii="Garamond" w:hAnsi="Garamond"/>
        </w:rPr>
        <w:t xml:space="preserve"> </w:t>
      </w:r>
      <w:r w:rsidRPr="00B42807">
        <w:rPr>
          <w:rFonts w:ascii="Garamond" w:hAnsi="Garamond"/>
        </w:rPr>
        <w:t>článku</w:t>
      </w:r>
      <w:r w:rsidR="00B62536" w:rsidRPr="00B42807">
        <w:rPr>
          <w:rFonts w:ascii="Garamond" w:hAnsi="Garamond"/>
        </w:rPr>
        <w:t xml:space="preserve"> </w:t>
      </w:r>
      <w:r w:rsidRPr="00B42807">
        <w:rPr>
          <w:rFonts w:ascii="Garamond" w:hAnsi="Garamond"/>
        </w:rPr>
        <w:t>2</w:t>
      </w:r>
      <w:r w:rsidR="00B62536" w:rsidRPr="00B42807">
        <w:rPr>
          <w:rFonts w:ascii="Garamond" w:hAnsi="Garamond"/>
        </w:rPr>
        <w:t xml:space="preserve"> </w:t>
      </w:r>
      <w:r w:rsidRPr="00B42807">
        <w:rPr>
          <w:rFonts w:ascii="Garamond" w:hAnsi="Garamond"/>
        </w:rPr>
        <w:t>bod</w:t>
      </w:r>
      <w:r w:rsidR="00B62536" w:rsidRPr="00B42807">
        <w:rPr>
          <w:rFonts w:ascii="Garamond" w:hAnsi="Garamond"/>
        </w:rPr>
        <w:t xml:space="preserve"> </w:t>
      </w:r>
      <w:r w:rsidRPr="00B42807">
        <w:rPr>
          <w:rFonts w:ascii="Garamond" w:hAnsi="Garamond"/>
        </w:rPr>
        <w:t>2.</w:t>
      </w:r>
      <w:r w:rsidR="0050234C">
        <w:rPr>
          <w:rFonts w:ascii="Garamond" w:hAnsi="Garamond"/>
        </w:rPr>
        <w:t>3</w:t>
      </w:r>
      <w:r w:rsidR="00B62536" w:rsidRPr="00B42807">
        <w:rPr>
          <w:rFonts w:ascii="Garamond" w:hAnsi="Garamond"/>
        </w:rPr>
        <w:t xml:space="preserve"> </w:t>
      </w:r>
      <w:r w:rsidRPr="00B42807">
        <w:rPr>
          <w:rFonts w:ascii="Garamond" w:hAnsi="Garamond"/>
        </w:rPr>
        <w:t>Zmluvy;</w:t>
      </w:r>
    </w:p>
    <w:p w14:paraId="720A5DED" w14:textId="77777777" w:rsidR="00800837" w:rsidRPr="00B42807" w:rsidRDefault="00800837" w:rsidP="00ED4910">
      <w:pPr>
        <w:keepNext/>
        <w:keepLines/>
        <w:tabs>
          <w:tab w:val="left" w:pos="0"/>
          <w:tab w:val="left" w:pos="709"/>
        </w:tabs>
        <w:spacing w:after="0" w:line="240" w:lineRule="auto"/>
        <w:ind w:left="709"/>
        <w:jc w:val="both"/>
        <w:rPr>
          <w:rFonts w:ascii="Garamond" w:hAnsi="Garamond"/>
        </w:rPr>
      </w:pPr>
    </w:p>
    <w:p w14:paraId="139C3E73" w14:textId="5B4A940E" w:rsidR="00950590" w:rsidRPr="00E36CC3" w:rsidRDefault="00950590" w:rsidP="00ED4910">
      <w:pPr>
        <w:pStyle w:val="Odsekzoznamu"/>
        <w:keepNext/>
        <w:keepLines/>
        <w:tabs>
          <w:tab w:val="left" w:pos="0"/>
          <w:tab w:val="left" w:pos="709"/>
        </w:tabs>
        <w:spacing w:after="0" w:line="240" w:lineRule="auto"/>
        <w:jc w:val="both"/>
        <w:rPr>
          <w:rFonts w:ascii="Garamond" w:hAnsi="Garamond"/>
        </w:rPr>
      </w:pPr>
      <w:r w:rsidRPr="00E36CC3">
        <w:rPr>
          <w:rFonts w:ascii="Garamond" w:hAnsi="Garamond"/>
        </w:rPr>
        <w:lastRenderedPageBreak/>
        <w:t xml:space="preserve">podľa toho, ktorá skutočnosť nastane skôr. </w:t>
      </w:r>
      <w:r w:rsidRPr="00E36CC3">
        <w:rPr>
          <w:rFonts w:ascii="Garamond" w:hAnsi="Garamond" w:cs="Arial"/>
        </w:rPr>
        <w:t xml:space="preserve">V prípade, že nedôjde k vyčerpaniu obchodovateľného objemu podľa článku 2 bod 2.3 Zmluvy počas </w:t>
      </w:r>
      <w:r>
        <w:rPr>
          <w:rFonts w:ascii="Garamond" w:hAnsi="Garamond" w:cs="Arial"/>
        </w:rPr>
        <w:t>3</w:t>
      </w:r>
      <w:r w:rsidR="00A450F3">
        <w:rPr>
          <w:rFonts w:ascii="Garamond" w:hAnsi="Garamond" w:cs="Arial"/>
        </w:rPr>
        <w:t>6</w:t>
      </w:r>
      <w:r>
        <w:rPr>
          <w:rFonts w:ascii="Garamond" w:hAnsi="Garamond" w:cs="Arial"/>
        </w:rPr>
        <w:t xml:space="preserve"> (tridsať</w:t>
      </w:r>
      <w:r w:rsidR="00A450F3">
        <w:rPr>
          <w:rFonts w:ascii="Garamond" w:hAnsi="Garamond" w:cs="Arial"/>
        </w:rPr>
        <w:t>šesť</w:t>
      </w:r>
      <w:r w:rsidRPr="00E36CC3">
        <w:rPr>
          <w:rFonts w:ascii="Garamond" w:hAnsi="Garamond" w:cs="Arial"/>
        </w:rPr>
        <w:t>) mesiacov odo dňa účinnosti Zmluvy, môže byť Zmluva na návrh Objednávateľa predĺžená do vyčerpania obchodovateľného objemu. Zmluva bude predĺžená podľa predchádzajúcej vety uzatvorením písomného dodatku k Zmluve.</w:t>
      </w:r>
    </w:p>
    <w:p w14:paraId="43221476" w14:textId="77777777" w:rsidR="00800837" w:rsidRPr="00B42807" w:rsidRDefault="00800837" w:rsidP="00ED4910">
      <w:pPr>
        <w:keepNext/>
        <w:keepLines/>
        <w:tabs>
          <w:tab w:val="left" w:pos="0"/>
          <w:tab w:val="left" w:pos="709"/>
        </w:tabs>
        <w:spacing w:after="0" w:line="240" w:lineRule="auto"/>
        <w:ind w:left="709"/>
        <w:jc w:val="both"/>
        <w:rPr>
          <w:rFonts w:ascii="Garamond" w:hAnsi="Garamond"/>
        </w:rPr>
      </w:pPr>
    </w:p>
    <w:p w14:paraId="0D77CAFC" w14:textId="2E92706B" w:rsidR="00800837" w:rsidRPr="00B42807" w:rsidRDefault="00800837" w:rsidP="00ED4910">
      <w:pPr>
        <w:pStyle w:val="Odsekzoznamu"/>
        <w:keepNext/>
        <w:keepLines/>
        <w:numPr>
          <w:ilvl w:val="0"/>
          <w:numId w:val="23"/>
        </w:numPr>
        <w:tabs>
          <w:tab w:val="num" w:pos="720"/>
        </w:tabs>
        <w:spacing w:after="0" w:line="240" w:lineRule="auto"/>
        <w:ind w:hanging="720"/>
        <w:jc w:val="both"/>
        <w:rPr>
          <w:rFonts w:ascii="Garamond" w:hAnsi="Garamond" w:cs="Arial"/>
        </w:rPr>
      </w:pPr>
      <w:r w:rsidRPr="00B42807">
        <w:rPr>
          <w:rFonts w:ascii="Garamond" w:hAnsi="Garamond" w:cs="Arial"/>
        </w:rPr>
        <w:t>Zmluva</w:t>
      </w:r>
      <w:r w:rsidR="00B62536" w:rsidRPr="00B42807">
        <w:rPr>
          <w:rFonts w:ascii="Garamond" w:hAnsi="Garamond" w:cs="Arial"/>
        </w:rPr>
        <w:t xml:space="preserve"> </w:t>
      </w:r>
      <w:r w:rsidRPr="00B42807">
        <w:rPr>
          <w:rFonts w:ascii="Garamond" w:hAnsi="Garamond" w:cs="Arial"/>
        </w:rPr>
        <w:t>môže</w:t>
      </w:r>
      <w:r w:rsidR="00B62536" w:rsidRPr="00B42807">
        <w:rPr>
          <w:rFonts w:ascii="Garamond" w:hAnsi="Garamond" w:cs="Arial"/>
        </w:rPr>
        <w:t xml:space="preserve"> </w:t>
      </w:r>
      <w:r w:rsidRPr="00B42807">
        <w:rPr>
          <w:rFonts w:ascii="Garamond" w:hAnsi="Garamond" w:cs="Arial"/>
        </w:rPr>
        <w:t>byť</w:t>
      </w:r>
      <w:r w:rsidR="00B62536" w:rsidRPr="00B42807">
        <w:rPr>
          <w:rFonts w:ascii="Garamond" w:hAnsi="Garamond" w:cs="Arial"/>
        </w:rPr>
        <w:t xml:space="preserve"> </w:t>
      </w:r>
      <w:r w:rsidRPr="00B42807">
        <w:rPr>
          <w:rFonts w:ascii="Garamond" w:hAnsi="Garamond" w:cs="Arial"/>
        </w:rPr>
        <w:t>ukončená</w:t>
      </w:r>
      <w:r w:rsidR="00B62536" w:rsidRPr="00B42807">
        <w:rPr>
          <w:rFonts w:ascii="Garamond" w:hAnsi="Garamond" w:cs="Arial"/>
        </w:rPr>
        <w:t xml:space="preserve"> </w:t>
      </w:r>
      <w:r w:rsidRPr="00B42807">
        <w:rPr>
          <w:rFonts w:ascii="Garamond" w:hAnsi="Garamond" w:cs="Arial"/>
        </w:rPr>
        <w:t>aj</w:t>
      </w:r>
      <w:r w:rsidR="00B62536" w:rsidRPr="00B42807">
        <w:rPr>
          <w:rFonts w:ascii="Garamond" w:hAnsi="Garamond" w:cs="Arial"/>
        </w:rPr>
        <w:t xml:space="preserve"> </w:t>
      </w:r>
      <w:r w:rsidRPr="00B42807">
        <w:rPr>
          <w:rFonts w:ascii="Garamond" w:hAnsi="Garamond" w:cs="Arial"/>
        </w:rPr>
        <w:t>skôr</w:t>
      </w:r>
      <w:r w:rsidR="00B62536" w:rsidRPr="00B42807">
        <w:rPr>
          <w:rFonts w:ascii="Garamond" w:hAnsi="Garamond" w:cs="Arial"/>
        </w:rPr>
        <w:t xml:space="preserve"> </w:t>
      </w:r>
      <w:r w:rsidRPr="00B42807">
        <w:rPr>
          <w:rFonts w:ascii="Garamond" w:hAnsi="Garamond" w:cs="Arial"/>
        </w:rPr>
        <w:t>ako</w:t>
      </w:r>
      <w:r w:rsidR="00B62536" w:rsidRPr="00B42807">
        <w:rPr>
          <w:rFonts w:ascii="Garamond" w:hAnsi="Garamond" w:cs="Arial"/>
        </w:rPr>
        <w:t xml:space="preserve"> </w:t>
      </w:r>
      <w:r w:rsidRPr="00B42807">
        <w:rPr>
          <w:rFonts w:ascii="Garamond" w:hAnsi="Garamond" w:cs="Arial"/>
        </w:rPr>
        <w:t>je</w:t>
      </w:r>
      <w:r w:rsidR="00B62536" w:rsidRPr="00B42807">
        <w:rPr>
          <w:rFonts w:ascii="Garamond" w:hAnsi="Garamond" w:cs="Arial"/>
        </w:rPr>
        <w:t xml:space="preserve"> </w:t>
      </w:r>
      <w:r w:rsidRPr="00B42807">
        <w:rPr>
          <w:rFonts w:ascii="Garamond" w:hAnsi="Garamond" w:cs="Arial"/>
        </w:rPr>
        <w:t>uvedené</w:t>
      </w:r>
      <w:r w:rsidR="00B62536" w:rsidRPr="00B42807">
        <w:rPr>
          <w:rFonts w:ascii="Garamond" w:hAnsi="Garamond" w:cs="Arial"/>
        </w:rPr>
        <w:t xml:space="preserve"> </w:t>
      </w:r>
      <w:r w:rsidRPr="00B42807">
        <w:rPr>
          <w:rFonts w:ascii="Garamond" w:hAnsi="Garamond" w:cs="Arial"/>
        </w:rPr>
        <w:t>v</w:t>
      </w:r>
      <w:r w:rsidR="00B62536" w:rsidRPr="00B42807">
        <w:rPr>
          <w:rFonts w:ascii="Garamond" w:hAnsi="Garamond" w:cs="Arial"/>
        </w:rPr>
        <w:t xml:space="preserve"> </w:t>
      </w:r>
      <w:r w:rsidRPr="00B42807">
        <w:rPr>
          <w:rFonts w:ascii="Garamond" w:hAnsi="Garamond" w:cs="Arial"/>
        </w:rPr>
        <w:t>bode</w:t>
      </w:r>
      <w:r w:rsidR="00B62536" w:rsidRPr="00B42807">
        <w:rPr>
          <w:rFonts w:ascii="Garamond" w:hAnsi="Garamond" w:cs="Arial"/>
        </w:rPr>
        <w:t xml:space="preserve"> </w:t>
      </w:r>
      <w:r w:rsidR="009106D4" w:rsidRPr="00B42807">
        <w:rPr>
          <w:rFonts w:ascii="Garamond" w:hAnsi="Garamond" w:cs="Arial"/>
        </w:rPr>
        <w:t>9</w:t>
      </w:r>
      <w:r w:rsidRPr="00B42807">
        <w:rPr>
          <w:rFonts w:ascii="Garamond" w:hAnsi="Garamond" w:cs="Arial"/>
        </w:rPr>
        <w:t>.1</w:t>
      </w:r>
      <w:r w:rsidR="00B62536" w:rsidRPr="00B42807">
        <w:rPr>
          <w:rFonts w:ascii="Garamond" w:hAnsi="Garamond" w:cs="Arial"/>
        </w:rPr>
        <w:t xml:space="preserve"> </w:t>
      </w:r>
      <w:r w:rsidRPr="00B42807">
        <w:rPr>
          <w:rFonts w:ascii="Garamond" w:hAnsi="Garamond" w:cs="Arial"/>
        </w:rPr>
        <w:t>tohto</w:t>
      </w:r>
      <w:r w:rsidR="00B62536" w:rsidRPr="00B42807">
        <w:rPr>
          <w:rFonts w:ascii="Garamond" w:hAnsi="Garamond" w:cs="Arial"/>
        </w:rPr>
        <w:t xml:space="preserve"> </w:t>
      </w:r>
      <w:r w:rsidRPr="00B42807">
        <w:rPr>
          <w:rFonts w:ascii="Garamond" w:hAnsi="Garamond" w:cs="Arial"/>
        </w:rPr>
        <w:t>článku</w:t>
      </w:r>
      <w:r w:rsidR="00B62536" w:rsidRPr="00B42807">
        <w:rPr>
          <w:rFonts w:ascii="Garamond" w:hAnsi="Garamond" w:cs="Arial"/>
        </w:rPr>
        <w:t xml:space="preserve"> </w:t>
      </w:r>
      <w:r w:rsidRPr="00B42807">
        <w:rPr>
          <w:rFonts w:ascii="Garamond" w:hAnsi="Garamond" w:cs="Arial"/>
        </w:rPr>
        <w:t>Zmluvy,</w:t>
      </w:r>
      <w:r w:rsidR="00B62536" w:rsidRPr="00B42807">
        <w:rPr>
          <w:rFonts w:ascii="Garamond" w:hAnsi="Garamond" w:cs="Arial"/>
        </w:rPr>
        <w:t xml:space="preserve"> </w:t>
      </w:r>
      <w:r w:rsidRPr="00B42807">
        <w:rPr>
          <w:rFonts w:ascii="Garamond" w:hAnsi="Garamond" w:cs="Arial"/>
        </w:rPr>
        <w:t>a</w:t>
      </w:r>
      <w:r w:rsidR="00B62536" w:rsidRPr="00B42807">
        <w:rPr>
          <w:rFonts w:ascii="Garamond" w:hAnsi="Garamond" w:cs="Arial"/>
        </w:rPr>
        <w:t xml:space="preserve"> </w:t>
      </w:r>
      <w:r w:rsidRPr="00B42807">
        <w:rPr>
          <w:rFonts w:ascii="Garamond" w:hAnsi="Garamond" w:cs="Arial"/>
        </w:rPr>
        <w:t>to</w:t>
      </w:r>
      <w:r w:rsidR="00B62536" w:rsidRPr="00B42807">
        <w:rPr>
          <w:rFonts w:ascii="Garamond" w:hAnsi="Garamond" w:cs="Arial"/>
        </w:rPr>
        <w:t xml:space="preserve"> </w:t>
      </w:r>
      <w:r w:rsidRPr="00B42807">
        <w:rPr>
          <w:rFonts w:ascii="Garamond" w:hAnsi="Garamond" w:cs="Arial"/>
        </w:rPr>
        <w:t>jednostranným</w:t>
      </w:r>
      <w:r w:rsidR="00B62536" w:rsidRPr="00B42807">
        <w:rPr>
          <w:rFonts w:ascii="Garamond" w:hAnsi="Garamond" w:cs="Arial"/>
        </w:rPr>
        <w:t xml:space="preserve"> </w:t>
      </w:r>
      <w:r w:rsidRPr="00B42807">
        <w:rPr>
          <w:rFonts w:ascii="Garamond" w:hAnsi="Garamond" w:cs="Arial"/>
        </w:rPr>
        <w:t>odstúpením</w:t>
      </w:r>
      <w:r w:rsidR="00B62536" w:rsidRPr="00B42807">
        <w:rPr>
          <w:rFonts w:ascii="Garamond" w:hAnsi="Garamond" w:cs="Arial"/>
        </w:rPr>
        <w:t xml:space="preserve"> </w:t>
      </w:r>
      <w:r w:rsidRPr="00B42807">
        <w:rPr>
          <w:rFonts w:ascii="Garamond" w:hAnsi="Garamond" w:cs="Arial"/>
        </w:rPr>
        <w:t>od</w:t>
      </w:r>
      <w:r w:rsidR="00B62536" w:rsidRPr="00B42807">
        <w:rPr>
          <w:rFonts w:ascii="Garamond" w:hAnsi="Garamond" w:cs="Arial"/>
        </w:rPr>
        <w:t xml:space="preserve"> </w:t>
      </w:r>
      <w:r w:rsidRPr="00B42807">
        <w:rPr>
          <w:rFonts w:ascii="Garamond" w:hAnsi="Garamond" w:cs="Arial"/>
        </w:rPr>
        <w:t>Zmluvy,</w:t>
      </w:r>
      <w:r w:rsidR="00B62536" w:rsidRPr="00B42807">
        <w:rPr>
          <w:rFonts w:ascii="Garamond" w:hAnsi="Garamond" w:cs="Arial"/>
        </w:rPr>
        <w:t xml:space="preserve"> </w:t>
      </w:r>
      <w:r w:rsidRPr="00B42807">
        <w:rPr>
          <w:rFonts w:ascii="Garamond" w:hAnsi="Garamond" w:cs="Arial"/>
        </w:rPr>
        <w:t>jednostranným</w:t>
      </w:r>
      <w:r w:rsidR="00B62536" w:rsidRPr="00B42807">
        <w:rPr>
          <w:rFonts w:ascii="Garamond" w:hAnsi="Garamond" w:cs="Arial"/>
        </w:rPr>
        <w:t xml:space="preserve"> </w:t>
      </w:r>
      <w:r w:rsidRPr="00B42807">
        <w:rPr>
          <w:rFonts w:ascii="Garamond" w:hAnsi="Garamond" w:cs="Arial"/>
        </w:rPr>
        <w:t>vypovedaním</w:t>
      </w:r>
      <w:r w:rsidR="00B62536" w:rsidRPr="00B42807">
        <w:rPr>
          <w:rFonts w:ascii="Garamond" w:hAnsi="Garamond" w:cs="Arial"/>
        </w:rPr>
        <w:t xml:space="preserve"> </w:t>
      </w:r>
      <w:r w:rsidRPr="00B42807">
        <w:rPr>
          <w:rFonts w:ascii="Garamond" w:hAnsi="Garamond" w:cs="Arial"/>
        </w:rPr>
        <w:t>Zmluvy</w:t>
      </w:r>
      <w:r w:rsidR="00B62536" w:rsidRPr="00B42807">
        <w:rPr>
          <w:rFonts w:ascii="Garamond" w:hAnsi="Garamond" w:cs="Arial"/>
        </w:rPr>
        <w:t xml:space="preserve"> </w:t>
      </w:r>
      <w:r w:rsidRPr="00B42807">
        <w:rPr>
          <w:rFonts w:ascii="Garamond" w:hAnsi="Garamond" w:cs="Arial"/>
        </w:rPr>
        <w:t>Objednávateľom</w:t>
      </w:r>
      <w:r w:rsidR="00B62536" w:rsidRPr="00B42807">
        <w:rPr>
          <w:rFonts w:ascii="Garamond" w:hAnsi="Garamond" w:cs="Arial"/>
        </w:rPr>
        <w:t xml:space="preserve"> </w:t>
      </w:r>
      <w:r w:rsidRPr="00B42807">
        <w:rPr>
          <w:rFonts w:ascii="Garamond" w:hAnsi="Garamond" w:cs="Arial"/>
        </w:rPr>
        <w:t>alebo</w:t>
      </w:r>
      <w:r w:rsidR="00B62536" w:rsidRPr="00B42807">
        <w:rPr>
          <w:rFonts w:ascii="Garamond" w:hAnsi="Garamond" w:cs="Arial"/>
        </w:rPr>
        <w:t xml:space="preserve"> </w:t>
      </w:r>
      <w:r w:rsidRPr="00B42807">
        <w:rPr>
          <w:rFonts w:ascii="Garamond" w:hAnsi="Garamond" w:cs="Arial"/>
        </w:rPr>
        <w:t>písomnou</w:t>
      </w:r>
      <w:r w:rsidR="00B62536" w:rsidRPr="00B42807">
        <w:rPr>
          <w:rFonts w:ascii="Garamond" w:hAnsi="Garamond" w:cs="Arial"/>
        </w:rPr>
        <w:t xml:space="preserve"> </w:t>
      </w:r>
      <w:r w:rsidRPr="00B42807">
        <w:rPr>
          <w:rFonts w:ascii="Garamond" w:hAnsi="Garamond" w:cs="Arial"/>
        </w:rPr>
        <w:t>dohodou</w:t>
      </w:r>
      <w:r w:rsidR="00B62536" w:rsidRPr="00B42807">
        <w:rPr>
          <w:rFonts w:ascii="Garamond" w:hAnsi="Garamond" w:cs="Arial"/>
        </w:rPr>
        <w:t xml:space="preserve"> </w:t>
      </w:r>
      <w:r w:rsidRPr="00B42807">
        <w:rPr>
          <w:rFonts w:ascii="Garamond" w:hAnsi="Garamond" w:cs="Arial"/>
        </w:rPr>
        <w:t>Zmluvných</w:t>
      </w:r>
      <w:r w:rsidR="00B62536" w:rsidRPr="00B42807">
        <w:rPr>
          <w:rFonts w:ascii="Garamond" w:hAnsi="Garamond" w:cs="Arial"/>
        </w:rPr>
        <w:t xml:space="preserve"> </w:t>
      </w:r>
      <w:r w:rsidRPr="00B42807">
        <w:rPr>
          <w:rFonts w:ascii="Garamond" w:hAnsi="Garamond" w:cs="Arial"/>
        </w:rPr>
        <w:t>strán.</w:t>
      </w:r>
    </w:p>
    <w:p w14:paraId="47B2F066" w14:textId="77777777" w:rsidR="00800837" w:rsidRPr="00B42807" w:rsidRDefault="00800837" w:rsidP="00ED4910">
      <w:pPr>
        <w:pStyle w:val="Odsekzoznamu"/>
        <w:keepNext/>
        <w:keepLines/>
        <w:tabs>
          <w:tab w:val="left" w:pos="0"/>
        </w:tabs>
        <w:spacing w:after="0" w:line="240" w:lineRule="auto"/>
        <w:jc w:val="both"/>
        <w:rPr>
          <w:rFonts w:ascii="Garamond" w:hAnsi="Garamond" w:cs="Arial"/>
        </w:rPr>
      </w:pPr>
    </w:p>
    <w:p w14:paraId="36BD6481" w14:textId="1340EC60" w:rsidR="00800837" w:rsidRPr="00B42807" w:rsidRDefault="00800837" w:rsidP="00ED4910">
      <w:pPr>
        <w:pStyle w:val="Odsekzoznamu"/>
        <w:keepNext/>
        <w:keepLines/>
        <w:numPr>
          <w:ilvl w:val="0"/>
          <w:numId w:val="23"/>
        </w:numPr>
        <w:tabs>
          <w:tab w:val="num" w:pos="720"/>
        </w:tabs>
        <w:spacing w:after="0" w:line="240" w:lineRule="auto"/>
        <w:ind w:hanging="720"/>
        <w:jc w:val="both"/>
        <w:rPr>
          <w:rFonts w:ascii="Garamond" w:hAnsi="Garamond" w:cs="Arial"/>
        </w:rPr>
      </w:pPr>
      <w:r w:rsidRPr="00B42807">
        <w:rPr>
          <w:rFonts w:ascii="Garamond" w:hAnsi="Garamond" w:cs="Arial"/>
        </w:rPr>
        <w:t>Odstúpiť</w:t>
      </w:r>
      <w:r w:rsidR="00B62536" w:rsidRPr="00B42807">
        <w:rPr>
          <w:rFonts w:ascii="Garamond" w:hAnsi="Garamond" w:cs="Arial"/>
        </w:rPr>
        <w:t xml:space="preserve"> </w:t>
      </w:r>
      <w:r w:rsidRPr="00B42807">
        <w:rPr>
          <w:rFonts w:ascii="Garamond" w:hAnsi="Garamond" w:cs="Arial"/>
        </w:rPr>
        <w:t>od</w:t>
      </w:r>
      <w:r w:rsidR="00B62536" w:rsidRPr="00B42807">
        <w:rPr>
          <w:rFonts w:ascii="Garamond" w:hAnsi="Garamond" w:cs="Arial"/>
        </w:rPr>
        <w:t xml:space="preserve"> </w:t>
      </w:r>
      <w:r w:rsidRPr="00B42807">
        <w:rPr>
          <w:rFonts w:ascii="Garamond" w:hAnsi="Garamond" w:cs="Arial"/>
        </w:rPr>
        <w:t>Zmluvy</w:t>
      </w:r>
      <w:r w:rsidR="00B62536" w:rsidRPr="00B42807">
        <w:rPr>
          <w:rFonts w:ascii="Garamond" w:hAnsi="Garamond" w:cs="Arial"/>
        </w:rPr>
        <w:t xml:space="preserve"> </w:t>
      </w:r>
      <w:r w:rsidRPr="00B42807">
        <w:rPr>
          <w:rFonts w:ascii="Garamond" w:hAnsi="Garamond" w:cs="Arial"/>
        </w:rPr>
        <w:t>môžu</w:t>
      </w:r>
      <w:r w:rsidR="00B62536" w:rsidRPr="00B42807">
        <w:rPr>
          <w:rFonts w:ascii="Garamond" w:hAnsi="Garamond" w:cs="Arial"/>
        </w:rPr>
        <w:t xml:space="preserve"> </w:t>
      </w:r>
      <w:r w:rsidRPr="00B42807">
        <w:rPr>
          <w:rFonts w:ascii="Garamond" w:hAnsi="Garamond" w:cs="Arial"/>
        </w:rPr>
        <w:t>pri</w:t>
      </w:r>
      <w:r w:rsidR="00B62536" w:rsidRPr="00B42807">
        <w:rPr>
          <w:rFonts w:ascii="Garamond" w:hAnsi="Garamond" w:cs="Arial"/>
        </w:rPr>
        <w:t xml:space="preserve"> </w:t>
      </w:r>
      <w:r w:rsidRPr="00B42807">
        <w:rPr>
          <w:rFonts w:ascii="Garamond" w:hAnsi="Garamond" w:cs="Arial"/>
        </w:rPr>
        <w:t>podstatnom</w:t>
      </w:r>
      <w:r w:rsidR="00B62536" w:rsidRPr="00B42807">
        <w:rPr>
          <w:rFonts w:ascii="Garamond" w:hAnsi="Garamond" w:cs="Arial"/>
        </w:rPr>
        <w:t xml:space="preserve"> </w:t>
      </w:r>
      <w:r w:rsidRPr="00B42807">
        <w:rPr>
          <w:rFonts w:ascii="Garamond" w:hAnsi="Garamond" w:cs="Arial"/>
        </w:rPr>
        <w:t>porušení</w:t>
      </w:r>
      <w:r w:rsidR="00B62536" w:rsidRPr="00B42807">
        <w:rPr>
          <w:rFonts w:ascii="Garamond" w:hAnsi="Garamond" w:cs="Arial"/>
        </w:rPr>
        <w:t xml:space="preserve"> </w:t>
      </w:r>
      <w:r w:rsidRPr="00B42807">
        <w:rPr>
          <w:rFonts w:ascii="Garamond" w:hAnsi="Garamond" w:cs="Arial"/>
        </w:rPr>
        <w:t>zmluvného</w:t>
      </w:r>
      <w:r w:rsidR="00B62536" w:rsidRPr="00B42807">
        <w:rPr>
          <w:rFonts w:ascii="Garamond" w:hAnsi="Garamond" w:cs="Arial"/>
        </w:rPr>
        <w:t xml:space="preserve"> </w:t>
      </w:r>
      <w:r w:rsidRPr="00B42807">
        <w:rPr>
          <w:rFonts w:ascii="Garamond" w:hAnsi="Garamond" w:cs="Arial"/>
        </w:rPr>
        <w:t>záväzku</w:t>
      </w:r>
      <w:r w:rsidR="00B62536" w:rsidRPr="00B42807">
        <w:rPr>
          <w:rFonts w:ascii="Garamond" w:hAnsi="Garamond" w:cs="Arial"/>
        </w:rPr>
        <w:t xml:space="preserve"> </w:t>
      </w:r>
      <w:r w:rsidRPr="00B42807">
        <w:rPr>
          <w:rFonts w:ascii="Garamond" w:hAnsi="Garamond" w:cs="Arial"/>
        </w:rPr>
        <w:t>a</w:t>
      </w:r>
      <w:r w:rsidR="00B62536" w:rsidRPr="00B42807">
        <w:rPr>
          <w:rFonts w:ascii="Garamond" w:hAnsi="Garamond" w:cs="Arial"/>
        </w:rPr>
        <w:t xml:space="preserve"> </w:t>
      </w:r>
      <w:r w:rsidRPr="00B42807">
        <w:rPr>
          <w:rFonts w:ascii="Garamond" w:hAnsi="Garamond" w:cs="Arial"/>
        </w:rPr>
        <w:t>v</w:t>
      </w:r>
      <w:r w:rsidR="00B62536" w:rsidRPr="00B42807">
        <w:rPr>
          <w:rFonts w:ascii="Garamond" w:hAnsi="Garamond" w:cs="Arial"/>
        </w:rPr>
        <w:t xml:space="preserve"> </w:t>
      </w:r>
      <w:r w:rsidRPr="00B42807">
        <w:rPr>
          <w:rFonts w:ascii="Garamond" w:hAnsi="Garamond" w:cs="Arial"/>
        </w:rPr>
        <w:t>ostatných</w:t>
      </w:r>
      <w:r w:rsidR="00B62536" w:rsidRPr="00B42807">
        <w:rPr>
          <w:rFonts w:ascii="Garamond" w:hAnsi="Garamond" w:cs="Arial"/>
        </w:rPr>
        <w:t xml:space="preserve"> </w:t>
      </w:r>
      <w:r w:rsidRPr="00B42807">
        <w:rPr>
          <w:rFonts w:ascii="Garamond" w:hAnsi="Garamond" w:cs="Arial"/>
        </w:rPr>
        <w:t>prípadoch</w:t>
      </w:r>
      <w:r w:rsidR="00B62536" w:rsidRPr="00B42807">
        <w:rPr>
          <w:rFonts w:ascii="Garamond" w:hAnsi="Garamond" w:cs="Arial"/>
        </w:rPr>
        <w:t xml:space="preserve"> </w:t>
      </w:r>
      <w:r w:rsidRPr="00B42807">
        <w:rPr>
          <w:rFonts w:ascii="Garamond" w:hAnsi="Garamond" w:cs="Arial"/>
        </w:rPr>
        <w:t>uvedených</w:t>
      </w:r>
      <w:r w:rsidR="00B62536" w:rsidRPr="00B42807">
        <w:rPr>
          <w:rFonts w:ascii="Garamond" w:hAnsi="Garamond" w:cs="Arial"/>
        </w:rPr>
        <w:t xml:space="preserve"> </w:t>
      </w:r>
      <w:r w:rsidRPr="00B42807">
        <w:rPr>
          <w:rFonts w:ascii="Garamond" w:hAnsi="Garamond" w:cs="Arial"/>
        </w:rPr>
        <w:t>v</w:t>
      </w:r>
      <w:r w:rsidR="00B62536" w:rsidRPr="00B42807">
        <w:rPr>
          <w:rFonts w:ascii="Garamond" w:hAnsi="Garamond" w:cs="Arial"/>
        </w:rPr>
        <w:t xml:space="preserve"> </w:t>
      </w:r>
      <w:r w:rsidRPr="00B42807">
        <w:rPr>
          <w:rFonts w:ascii="Garamond" w:hAnsi="Garamond" w:cs="Arial"/>
        </w:rPr>
        <w:t>Zmluve</w:t>
      </w:r>
      <w:r w:rsidR="00B62536" w:rsidRPr="00B42807">
        <w:rPr>
          <w:rFonts w:ascii="Garamond" w:hAnsi="Garamond" w:cs="Arial"/>
        </w:rPr>
        <w:t xml:space="preserve"> </w:t>
      </w:r>
      <w:r w:rsidRPr="00B42807">
        <w:rPr>
          <w:rFonts w:ascii="Garamond" w:hAnsi="Garamond" w:cs="Arial"/>
        </w:rPr>
        <w:t>alebo</w:t>
      </w:r>
      <w:r w:rsidR="00B62536" w:rsidRPr="00B42807">
        <w:rPr>
          <w:rFonts w:ascii="Garamond" w:hAnsi="Garamond" w:cs="Arial"/>
        </w:rPr>
        <w:t xml:space="preserve"> </w:t>
      </w:r>
      <w:r w:rsidRPr="00B42807">
        <w:rPr>
          <w:rFonts w:ascii="Garamond" w:hAnsi="Garamond" w:cs="Arial"/>
        </w:rPr>
        <w:t>v</w:t>
      </w:r>
      <w:r w:rsidR="00B62536" w:rsidRPr="00B42807">
        <w:rPr>
          <w:rFonts w:ascii="Garamond" w:hAnsi="Garamond" w:cs="Arial"/>
        </w:rPr>
        <w:t xml:space="preserve"> </w:t>
      </w:r>
      <w:r w:rsidRPr="00B42807">
        <w:rPr>
          <w:rFonts w:ascii="Garamond" w:hAnsi="Garamond" w:cs="Arial"/>
        </w:rPr>
        <w:t>zákone.</w:t>
      </w:r>
    </w:p>
    <w:p w14:paraId="1AC56E79" w14:textId="77777777" w:rsidR="00800837" w:rsidRPr="00B42807" w:rsidRDefault="00800837" w:rsidP="00ED4910">
      <w:pPr>
        <w:pStyle w:val="Odsekzoznamu"/>
        <w:keepNext/>
        <w:keepLines/>
        <w:spacing w:after="0" w:line="240" w:lineRule="auto"/>
        <w:jc w:val="both"/>
        <w:rPr>
          <w:rFonts w:ascii="Garamond" w:hAnsi="Garamond" w:cs="Arial"/>
        </w:rPr>
      </w:pPr>
    </w:p>
    <w:p w14:paraId="232BE7FC" w14:textId="102288FD" w:rsidR="00800837" w:rsidRPr="00B42807" w:rsidRDefault="00800837" w:rsidP="00ED4910">
      <w:pPr>
        <w:pStyle w:val="Odsekzoznamu"/>
        <w:keepNext/>
        <w:keepLines/>
        <w:numPr>
          <w:ilvl w:val="0"/>
          <w:numId w:val="23"/>
        </w:numPr>
        <w:tabs>
          <w:tab w:val="num" w:pos="720"/>
        </w:tabs>
        <w:spacing w:after="0" w:line="240" w:lineRule="auto"/>
        <w:ind w:hanging="720"/>
        <w:jc w:val="both"/>
        <w:rPr>
          <w:rFonts w:ascii="Garamond" w:hAnsi="Garamond" w:cs="Arial"/>
        </w:rPr>
      </w:pPr>
      <w:r w:rsidRPr="00B42807">
        <w:rPr>
          <w:rFonts w:ascii="Garamond" w:hAnsi="Garamond" w:cs="Arial"/>
        </w:rPr>
        <w:t>Za</w:t>
      </w:r>
      <w:r w:rsidR="00B62536" w:rsidRPr="00B42807">
        <w:rPr>
          <w:rFonts w:ascii="Garamond" w:hAnsi="Garamond" w:cs="Arial"/>
        </w:rPr>
        <w:t xml:space="preserve"> </w:t>
      </w:r>
      <w:r w:rsidRPr="00B42807">
        <w:rPr>
          <w:rFonts w:ascii="Garamond" w:hAnsi="Garamond" w:cs="Arial"/>
        </w:rPr>
        <w:t>podstatné</w:t>
      </w:r>
      <w:r w:rsidR="00B62536" w:rsidRPr="00B42807">
        <w:rPr>
          <w:rFonts w:ascii="Garamond" w:hAnsi="Garamond" w:cs="Arial"/>
        </w:rPr>
        <w:t xml:space="preserve"> </w:t>
      </w:r>
      <w:r w:rsidRPr="00B42807">
        <w:rPr>
          <w:rFonts w:ascii="Garamond" w:hAnsi="Garamond" w:cs="Arial"/>
        </w:rPr>
        <w:t>porušenie</w:t>
      </w:r>
      <w:r w:rsidR="00B62536" w:rsidRPr="00B42807">
        <w:rPr>
          <w:rFonts w:ascii="Garamond" w:hAnsi="Garamond" w:cs="Arial"/>
        </w:rPr>
        <w:t xml:space="preserve"> </w:t>
      </w:r>
      <w:r w:rsidRPr="00B42807">
        <w:rPr>
          <w:rFonts w:ascii="Garamond" w:hAnsi="Garamond" w:cs="Arial"/>
        </w:rPr>
        <w:t>Zmluvy</w:t>
      </w:r>
      <w:r w:rsidR="00B62536" w:rsidRPr="00B42807">
        <w:rPr>
          <w:rFonts w:ascii="Garamond" w:hAnsi="Garamond" w:cs="Arial"/>
        </w:rPr>
        <w:t xml:space="preserve"> </w:t>
      </w:r>
      <w:r w:rsidRPr="00B42807">
        <w:rPr>
          <w:rFonts w:ascii="Garamond" w:hAnsi="Garamond" w:cs="Arial"/>
        </w:rPr>
        <w:t>Objednávateľ</w:t>
      </w:r>
      <w:r w:rsidR="00B62536" w:rsidRPr="00B42807">
        <w:rPr>
          <w:rFonts w:ascii="Garamond" w:hAnsi="Garamond" w:cs="Arial"/>
        </w:rPr>
        <w:t xml:space="preserve"> </w:t>
      </w:r>
      <w:r w:rsidRPr="00B42807">
        <w:rPr>
          <w:rFonts w:ascii="Garamond" w:hAnsi="Garamond" w:cs="Arial"/>
        </w:rPr>
        <w:t>považuje</w:t>
      </w:r>
      <w:r w:rsidR="00B62536" w:rsidRPr="00B42807">
        <w:rPr>
          <w:rFonts w:ascii="Garamond" w:hAnsi="Garamond" w:cs="Arial"/>
        </w:rPr>
        <w:t xml:space="preserve"> </w:t>
      </w:r>
      <w:r w:rsidRPr="00B42807">
        <w:rPr>
          <w:rFonts w:ascii="Garamond" w:hAnsi="Garamond" w:cs="Arial"/>
        </w:rPr>
        <w:t>prípady,</w:t>
      </w:r>
      <w:r w:rsidR="00B62536" w:rsidRPr="00B42807">
        <w:rPr>
          <w:rFonts w:ascii="Garamond" w:hAnsi="Garamond" w:cs="Arial"/>
        </w:rPr>
        <w:t xml:space="preserve"> </w:t>
      </w:r>
      <w:r w:rsidRPr="00B42807">
        <w:rPr>
          <w:rFonts w:ascii="Garamond" w:hAnsi="Garamond" w:cs="Arial"/>
        </w:rPr>
        <w:t>ak:</w:t>
      </w:r>
    </w:p>
    <w:p w14:paraId="666F61B9" w14:textId="77777777" w:rsidR="00800837" w:rsidRPr="00B42807" w:rsidRDefault="00800837" w:rsidP="00ED4910">
      <w:pPr>
        <w:keepNext/>
        <w:keepLines/>
        <w:tabs>
          <w:tab w:val="left" w:pos="0"/>
          <w:tab w:val="left" w:pos="709"/>
        </w:tabs>
        <w:spacing w:after="0" w:line="240" w:lineRule="auto"/>
        <w:ind w:left="709"/>
        <w:jc w:val="both"/>
        <w:rPr>
          <w:rFonts w:ascii="Garamond" w:hAnsi="Garamond" w:cs="Arial"/>
        </w:rPr>
      </w:pPr>
    </w:p>
    <w:p w14:paraId="5A04D25E" w14:textId="16E44091" w:rsidR="00800837" w:rsidRDefault="00800837" w:rsidP="00ED4910">
      <w:pPr>
        <w:keepNext/>
        <w:keepLines/>
        <w:numPr>
          <w:ilvl w:val="0"/>
          <w:numId w:val="21"/>
        </w:numPr>
        <w:tabs>
          <w:tab w:val="left" w:pos="1418"/>
        </w:tabs>
        <w:autoSpaceDE w:val="0"/>
        <w:autoSpaceDN w:val="0"/>
        <w:adjustRightInd w:val="0"/>
        <w:spacing w:after="0" w:line="240" w:lineRule="auto"/>
        <w:ind w:left="1418" w:hanging="709"/>
        <w:contextualSpacing/>
        <w:jc w:val="both"/>
        <w:rPr>
          <w:rFonts w:ascii="Garamond" w:hAnsi="Garamond"/>
        </w:rPr>
      </w:pPr>
      <w:r w:rsidRPr="00B42807">
        <w:rPr>
          <w:rFonts w:ascii="Garamond" w:hAnsi="Garamond"/>
        </w:rPr>
        <w:t>Poskytovateľ</w:t>
      </w:r>
      <w:r w:rsidR="00B62536" w:rsidRPr="00B42807">
        <w:rPr>
          <w:rFonts w:ascii="Garamond" w:hAnsi="Garamond"/>
        </w:rPr>
        <w:t xml:space="preserve"> </w:t>
      </w:r>
      <w:r w:rsidR="009516F5" w:rsidRPr="00B42807">
        <w:rPr>
          <w:rFonts w:ascii="Garamond" w:hAnsi="Garamond"/>
        </w:rPr>
        <w:t>neposky</w:t>
      </w:r>
      <w:r w:rsidR="0050234C">
        <w:rPr>
          <w:rFonts w:ascii="Garamond" w:hAnsi="Garamond"/>
        </w:rPr>
        <w:t>tuje</w:t>
      </w:r>
      <w:r w:rsidR="00B62536" w:rsidRPr="00B42807">
        <w:rPr>
          <w:rFonts w:ascii="Garamond" w:hAnsi="Garamond"/>
        </w:rPr>
        <w:t xml:space="preserve"> </w:t>
      </w:r>
      <w:r w:rsidR="009516F5" w:rsidRPr="00B42807">
        <w:rPr>
          <w:rFonts w:ascii="Garamond" w:hAnsi="Garamond"/>
        </w:rPr>
        <w:t>Službu</w:t>
      </w:r>
      <w:r w:rsidR="00B62536" w:rsidRPr="00B42807">
        <w:rPr>
          <w:rFonts w:ascii="Garamond" w:hAnsi="Garamond"/>
        </w:rPr>
        <w:t xml:space="preserve"> </w:t>
      </w:r>
      <w:r w:rsidR="009516F5" w:rsidRPr="00B42807">
        <w:rPr>
          <w:rFonts w:ascii="Garamond" w:hAnsi="Garamond"/>
        </w:rPr>
        <w:t>riadne</w:t>
      </w:r>
      <w:r w:rsidR="00B62536" w:rsidRPr="00B42807">
        <w:rPr>
          <w:rFonts w:ascii="Garamond" w:hAnsi="Garamond"/>
        </w:rPr>
        <w:t xml:space="preserve"> </w:t>
      </w:r>
      <w:r w:rsidRPr="00B42807">
        <w:rPr>
          <w:rFonts w:ascii="Garamond" w:hAnsi="Garamond"/>
        </w:rPr>
        <w:t>podľa</w:t>
      </w:r>
      <w:r w:rsidR="00B62536" w:rsidRPr="00B42807">
        <w:rPr>
          <w:rFonts w:ascii="Garamond" w:hAnsi="Garamond"/>
        </w:rPr>
        <w:t xml:space="preserve"> </w:t>
      </w:r>
      <w:r w:rsidRPr="00B42807">
        <w:rPr>
          <w:rFonts w:ascii="Garamond" w:hAnsi="Garamond"/>
        </w:rPr>
        <w:t>článku</w:t>
      </w:r>
      <w:r w:rsidR="00B62536" w:rsidRPr="00B42807">
        <w:rPr>
          <w:rFonts w:ascii="Garamond" w:hAnsi="Garamond"/>
        </w:rPr>
        <w:t xml:space="preserve"> </w:t>
      </w:r>
      <w:r w:rsidR="009516F5" w:rsidRPr="00B42807">
        <w:rPr>
          <w:rFonts w:ascii="Garamond" w:hAnsi="Garamond"/>
        </w:rPr>
        <w:t>3</w:t>
      </w:r>
      <w:r w:rsidR="00B62536" w:rsidRPr="00B42807">
        <w:rPr>
          <w:rFonts w:ascii="Garamond" w:hAnsi="Garamond"/>
        </w:rPr>
        <w:t xml:space="preserve"> </w:t>
      </w:r>
      <w:r w:rsidRPr="00B42807">
        <w:rPr>
          <w:rFonts w:ascii="Garamond" w:hAnsi="Garamond"/>
        </w:rPr>
        <w:t>bod</w:t>
      </w:r>
      <w:r w:rsidR="00B62536" w:rsidRPr="00B42807">
        <w:rPr>
          <w:rFonts w:ascii="Garamond" w:hAnsi="Garamond"/>
        </w:rPr>
        <w:t xml:space="preserve"> </w:t>
      </w:r>
      <w:r w:rsidR="009516F5" w:rsidRPr="00B42807">
        <w:rPr>
          <w:rFonts w:ascii="Garamond" w:hAnsi="Garamond"/>
        </w:rPr>
        <w:t>3</w:t>
      </w:r>
      <w:r w:rsidRPr="00B42807">
        <w:rPr>
          <w:rFonts w:ascii="Garamond" w:hAnsi="Garamond"/>
        </w:rPr>
        <w:t>.1</w:t>
      </w:r>
      <w:r w:rsidR="00B62536" w:rsidRPr="00B42807">
        <w:rPr>
          <w:rFonts w:ascii="Garamond" w:hAnsi="Garamond"/>
        </w:rPr>
        <w:t xml:space="preserve"> </w:t>
      </w:r>
      <w:r w:rsidRPr="00B42807">
        <w:rPr>
          <w:rFonts w:ascii="Garamond" w:hAnsi="Garamond"/>
        </w:rPr>
        <w:t>Zmluvy</w:t>
      </w:r>
      <w:r w:rsidR="00950590">
        <w:rPr>
          <w:rFonts w:ascii="Garamond" w:hAnsi="Garamond"/>
        </w:rPr>
        <w:t>;</w:t>
      </w:r>
    </w:p>
    <w:p w14:paraId="5F53F78C" w14:textId="77777777" w:rsidR="00BC4441" w:rsidRPr="00B42807" w:rsidRDefault="00BC4441" w:rsidP="00ED4910">
      <w:pPr>
        <w:keepNext/>
        <w:keepLines/>
        <w:tabs>
          <w:tab w:val="left" w:pos="1418"/>
        </w:tabs>
        <w:autoSpaceDE w:val="0"/>
        <w:autoSpaceDN w:val="0"/>
        <w:adjustRightInd w:val="0"/>
        <w:spacing w:after="0" w:line="240" w:lineRule="auto"/>
        <w:ind w:left="1418"/>
        <w:contextualSpacing/>
        <w:jc w:val="both"/>
        <w:rPr>
          <w:rFonts w:ascii="Garamond" w:hAnsi="Garamond"/>
        </w:rPr>
      </w:pPr>
    </w:p>
    <w:p w14:paraId="60AF94E8" w14:textId="1B7DA5D0" w:rsidR="00800837" w:rsidRPr="00B42807" w:rsidRDefault="00800837" w:rsidP="00ED4910">
      <w:pPr>
        <w:keepNext/>
        <w:keepLines/>
        <w:numPr>
          <w:ilvl w:val="0"/>
          <w:numId w:val="21"/>
        </w:numPr>
        <w:tabs>
          <w:tab w:val="left" w:pos="1418"/>
        </w:tabs>
        <w:autoSpaceDE w:val="0"/>
        <w:autoSpaceDN w:val="0"/>
        <w:adjustRightInd w:val="0"/>
        <w:spacing w:after="0" w:line="240" w:lineRule="auto"/>
        <w:ind w:left="1418" w:hanging="709"/>
        <w:contextualSpacing/>
        <w:jc w:val="both"/>
        <w:rPr>
          <w:rFonts w:ascii="Garamond" w:hAnsi="Garamond"/>
        </w:rPr>
      </w:pPr>
      <w:r w:rsidRPr="00B42807">
        <w:rPr>
          <w:rFonts w:ascii="Garamond" w:hAnsi="Garamond"/>
        </w:rPr>
        <w:t>poskytnuté</w:t>
      </w:r>
      <w:r w:rsidR="00B62536" w:rsidRPr="00B42807">
        <w:rPr>
          <w:rFonts w:ascii="Garamond" w:hAnsi="Garamond"/>
        </w:rPr>
        <w:t xml:space="preserve"> </w:t>
      </w:r>
      <w:r w:rsidRPr="00B42807">
        <w:rPr>
          <w:rFonts w:ascii="Garamond" w:hAnsi="Garamond"/>
        </w:rPr>
        <w:t>Služby</w:t>
      </w:r>
      <w:r w:rsidR="00B62536" w:rsidRPr="00B42807">
        <w:rPr>
          <w:rFonts w:ascii="Garamond" w:hAnsi="Garamond"/>
        </w:rPr>
        <w:t xml:space="preserve"> </w:t>
      </w:r>
      <w:r w:rsidRPr="00B42807">
        <w:rPr>
          <w:rFonts w:ascii="Garamond" w:hAnsi="Garamond"/>
        </w:rPr>
        <w:t>nebudú</w:t>
      </w:r>
      <w:r w:rsidR="00B62536" w:rsidRPr="00B42807">
        <w:rPr>
          <w:rFonts w:ascii="Garamond" w:hAnsi="Garamond"/>
        </w:rPr>
        <w:t xml:space="preserve"> </w:t>
      </w:r>
      <w:r w:rsidRPr="00B42807">
        <w:rPr>
          <w:rFonts w:ascii="Garamond" w:hAnsi="Garamond"/>
        </w:rPr>
        <w:t>zodpovedať</w:t>
      </w:r>
      <w:r w:rsidR="00B62536" w:rsidRPr="00B42807">
        <w:rPr>
          <w:rFonts w:ascii="Garamond" w:hAnsi="Garamond"/>
        </w:rPr>
        <w:t xml:space="preserve"> </w:t>
      </w:r>
      <w:r w:rsidRPr="00B42807">
        <w:rPr>
          <w:rFonts w:ascii="Garamond" w:hAnsi="Garamond"/>
        </w:rPr>
        <w:t>vlastnostiam</w:t>
      </w:r>
      <w:r w:rsidR="00B62536" w:rsidRPr="00B42807">
        <w:rPr>
          <w:rFonts w:ascii="Garamond" w:hAnsi="Garamond"/>
        </w:rPr>
        <w:t xml:space="preserve"> </w:t>
      </w:r>
      <w:r w:rsidRPr="00B42807">
        <w:rPr>
          <w:rFonts w:ascii="Garamond" w:hAnsi="Garamond"/>
        </w:rPr>
        <w:t>dohodnutým</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Zmluve</w:t>
      </w:r>
      <w:r w:rsidR="00B62536" w:rsidRPr="00B42807">
        <w:rPr>
          <w:rFonts w:ascii="Garamond" w:hAnsi="Garamond"/>
        </w:rPr>
        <w:t xml:space="preserve"> </w:t>
      </w:r>
      <w:r w:rsidRPr="00B42807">
        <w:rPr>
          <w:rFonts w:ascii="Garamond" w:hAnsi="Garamond"/>
        </w:rPr>
        <w:t>a/alebo</w:t>
      </w:r>
      <w:r w:rsidR="00B62536" w:rsidRPr="00B42807">
        <w:rPr>
          <w:rFonts w:ascii="Garamond" w:hAnsi="Garamond"/>
        </w:rPr>
        <w:t xml:space="preserve"> </w:t>
      </w:r>
      <w:r w:rsidRPr="00B42807">
        <w:rPr>
          <w:rFonts w:ascii="Garamond" w:hAnsi="Garamond"/>
        </w:rPr>
        <w:t>objednávke,</w:t>
      </w:r>
      <w:r w:rsidR="00B62536" w:rsidRPr="00B42807">
        <w:rPr>
          <w:rFonts w:ascii="Garamond" w:hAnsi="Garamond"/>
        </w:rPr>
        <w:t xml:space="preserve"> </w:t>
      </w:r>
      <w:r w:rsidRPr="00B42807">
        <w:rPr>
          <w:rFonts w:ascii="Garamond" w:hAnsi="Garamond"/>
        </w:rPr>
        <w:t>a</w:t>
      </w:r>
      <w:r w:rsidR="00B62536" w:rsidRPr="00B42807">
        <w:rPr>
          <w:rFonts w:ascii="Garamond" w:hAnsi="Garamond"/>
        </w:rPr>
        <w:t xml:space="preserve"> </w:t>
      </w:r>
      <w:r w:rsidRPr="00B42807">
        <w:rPr>
          <w:rFonts w:ascii="Garamond" w:hAnsi="Garamond"/>
        </w:rPr>
        <w:t>ak</w:t>
      </w:r>
      <w:r w:rsidR="00B62536" w:rsidRPr="00B42807">
        <w:rPr>
          <w:rFonts w:ascii="Garamond" w:hAnsi="Garamond"/>
        </w:rPr>
        <w:t xml:space="preserve"> </w:t>
      </w:r>
      <w:r w:rsidRPr="00B42807">
        <w:rPr>
          <w:rFonts w:ascii="Garamond" w:hAnsi="Garamond"/>
        </w:rPr>
        <w:t>Poskytovateľ</w:t>
      </w:r>
      <w:r w:rsidR="00B62536" w:rsidRPr="00B42807">
        <w:rPr>
          <w:rFonts w:ascii="Garamond" w:hAnsi="Garamond"/>
        </w:rPr>
        <w:t xml:space="preserve"> </w:t>
      </w:r>
      <w:r w:rsidRPr="00B42807">
        <w:rPr>
          <w:rFonts w:ascii="Garamond" w:hAnsi="Garamond"/>
        </w:rPr>
        <w:t>nezjedná</w:t>
      </w:r>
      <w:r w:rsidR="00B62536" w:rsidRPr="00B42807">
        <w:rPr>
          <w:rFonts w:ascii="Garamond" w:hAnsi="Garamond"/>
        </w:rPr>
        <w:t xml:space="preserve"> </w:t>
      </w:r>
      <w:r w:rsidRPr="00B42807">
        <w:rPr>
          <w:rFonts w:ascii="Garamond" w:hAnsi="Garamond"/>
        </w:rPr>
        <w:t>nápravu</w:t>
      </w:r>
      <w:r w:rsidR="00B62536" w:rsidRPr="00B42807">
        <w:rPr>
          <w:rFonts w:ascii="Garamond" w:hAnsi="Garamond"/>
        </w:rPr>
        <w:t xml:space="preserve"> </w:t>
      </w:r>
      <w:r w:rsidRPr="00B42807">
        <w:rPr>
          <w:rFonts w:ascii="Garamond" w:hAnsi="Garamond"/>
        </w:rPr>
        <w:t>ani</w:t>
      </w:r>
      <w:r w:rsidR="00B62536" w:rsidRPr="00B42807">
        <w:rPr>
          <w:rFonts w:ascii="Garamond" w:hAnsi="Garamond"/>
        </w:rPr>
        <w:t xml:space="preserve"> </w:t>
      </w:r>
      <w:r w:rsidRPr="00B42807">
        <w:rPr>
          <w:rFonts w:ascii="Garamond" w:hAnsi="Garamond"/>
        </w:rPr>
        <w:t>po</w:t>
      </w:r>
      <w:r w:rsidR="00B62536" w:rsidRPr="00B42807">
        <w:rPr>
          <w:rFonts w:ascii="Garamond" w:hAnsi="Garamond"/>
        </w:rPr>
        <w:t xml:space="preserve"> </w:t>
      </w:r>
      <w:r w:rsidRPr="00B42807">
        <w:rPr>
          <w:rFonts w:ascii="Garamond" w:hAnsi="Garamond"/>
        </w:rPr>
        <w:t>výzve</w:t>
      </w:r>
      <w:r w:rsidR="00B62536" w:rsidRPr="00B42807">
        <w:rPr>
          <w:rFonts w:ascii="Garamond" w:hAnsi="Garamond"/>
        </w:rPr>
        <w:t xml:space="preserve"> </w:t>
      </w:r>
      <w:r w:rsidRPr="00B42807">
        <w:rPr>
          <w:rFonts w:ascii="Garamond" w:hAnsi="Garamond"/>
        </w:rPr>
        <w:t>Objednávateľa,</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ktorej</w:t>
      </w:r>
      <w:r w:rsidR="00B62536" w:rsidRPr="00B42807">
        <w:rPr>
          <w:rFonts w:ascii="Garamond" w:hAnsi="Garamond"/>
        </w:rPr>
        <w:t xml:space="preserve"> </w:t>
      </w:r>
      <w:r w:rsidRPr="00B42807">
        <w:rPr>
          <w:rFonts w:ascii="Garamond" w:hAnsi="Garamond"/>
        </w:rPr>
        <w:t>Objednávateľ</w:t>
      </w:r>
      <w:r w:rsidR="00B62536" w:rsidRPr="00B42807">
        <w:rPr>
          <w:rFonts w:ascii="Garamond" w:hAnsi="Garamond"/>
        </w:rPr>
        <w:t xml:space="preserve"> </w:t>
      </w:r>
      <w:r w:rsidRPr="00B42807">
        <w:rPr>
          <w:rFonts w:ascii="Garamond" w:hAnsi="Garamond"/>
        </w:rPr>
        <w:t>poskytne</w:t>
      </w:r>
      <w:r w:rsidR="00B62536" w:rsidRPr="00B42807">
        <w:rPr>
          <w:rFonts w:ascii="Garamond" w:hAnsi="Garamond"/>
        </w:rPr>
        <w:t xml:space="preserve"> </w:t>
      </w:r>
      <w:r w:rsidRPr="00B42807">
        <w:rPr>
          <w:rFonts w:ascii="Garamond" w:hAnsi="Garamond"/>
        </w:rPr>
        <w:t>dodatočnú</w:t>
      </w:r>
      <w:r w:rsidR="00B62536" w:rsidRPr="00B42807">
        <w:rPr>
          <w:rFonts w:ascii="Garamond" w:hAnsi="Garamond"/>
        </w:rPr>
        <w:t xml:space="preserve"> </w:t>
      </w:r>
      <w:r w:rsidRPr="00B42807">
        <w:rPr>
          <w:rFonts w:ascii="Garamond" w:hAnsi="Garamond"/>
        </w:rPr>
        <w:t>primeranú</w:t>
      </w:r>
      <w:r w:rsidR="00B62536" w:rsidRPr="00B42807">
        <w:rPr>
          <w:rFonts w:ascii="Garamond" w:hAnsi="Garamond"/>
        </w:rPr>
        <w:t xml:space="preserve"> </w:t>
      </w:r>
      <w:r w:rsidRPr="00B42807">
        <w:rPr>
          <w:rFonts w:ascii="Garamond" w:hAnsi="Garamond"/>
        </w:rPr>
        <w:t>lehotu</w:t>
      </w:r>
      <w:r w:rsidR="00B62536" w:rsidRPr="00B42807">
        <w:rPr>
          <w:rFonts w:ascii="Garamond" w:hAnsi="Garamond"/>
        </w:rPr>
        <w:t xml:space="preserve"> </w:t>
      </w:r>
      <w:r w:rsidRPr="00B42807">
        <w:rPr>
          <w:rFonts w:ascii="Garamond" w:hAnsi="Garamond"/>
        </w:rPr>
        <w:t>k</w:t>
      </w:r>
      <w:r w:rsidR="00B62536" w:rsidRPr="00B42807">
        <w:rPr>
          <w:rFonts w:ascii="Garamond" w:hAnsi="Garamond"/>
        </w:rPr>
        <w:t xml:space="preserve"> </w:t>
      </w:r>
      <w:r w:rsidRPr="00B42807">
        <w:rPr>
          <w:rFonts w:ascii="Garamond" w:hAnsi="Garamond"/>
        </w:rPr>
        <w:t>náprave</w:t>
      </w:r>
      <w:r w:rsidR="00B62536" w:rsidRPr="00B42807">
        <w:rPr>
          <w:rFonts w:ascii="Garamond" w:hAnsi="Garamond"/>
        </w:rPr>
        <w:t xml:space="preserve"> </w:t>
      </w:r>
      <w:r w:rsidRPr="00B42807">
        <w:rPr>
          <w:rFonts w:ascii="Garamond" w:hAnsi="Garamond"/>
        </w:rPr>
        <w:t>a/alebo</w:t>
      </w:r>
      <w:r w:rsidR="00B62536" w:rsidRPr="00B42807">
        <w:rPr>
          <w:rFonts w:ascii="Garamond" w:hAnsi="Garamond"/>
        </w:rPr>
        <w:t xml:space="preserve"> </w:t>
      </w:r>
      <w:r w:rsidRPr="00B42807">
        <w:rPr>
          <w:rFonts w:ascii="Garamond" w:hAnsi="Garamond"/>
        </w:rPr>
        <w:t>určené</w:t>
      </w:r>
      <w:r w:rsidR="00B62536" w:rsidRPr="00B42807">
        <w:rPr>
          <w:rFonts w:ascii="Garamond" w:hAnsi="Garamond"/>
        </w:rPr>
        <w:t xml:space="preserve"> </w:t>
      </w:r>
      <w:r w:rsidRPr="00B42807">
        <w:rPr>
          <w:rFonts w:ascii="Garamond" w:hAnsi="Garamond"/>
        </w:rPr>
        <w:t>opatrenia</w:t>
      </w:r>
      <w:r w:rsidR="00B62536" w:rsidRPr="00B42807">
        <w:rPr>
          <w:rFonts w:ascii="Garamond" w:hAnsi="Garamond"/>
        </w:rPr>
        <w:t xml:space="preserve"> </w:t>
      </w:r>
      <w:r w:rsidRPr="00B42807">
        <w:rPr>
          <w:rFonts w:ascii="Garamond" w:hAnsi="Garamond"/>
        </w:rPr>
        <w:t>k</w:t>
      </w:r>
      <w:r w:rsidR="00B62536" w:rsidRPr="00B42807">
        <w:rPr>
          <w:rFonts w:ascii="Garamond" w:hAnsi="Garamond"/>
        </w:rPr>
        <w:t xml:space="preserve"> </w:t>
      </w:r>
      <w:r w:rsidRPr="00B42807">
        <w:rPr>
          <w:rFonts w:ascii="Garamond" w:hAnsi="Garamond"/>
        </w:rPr>
        <w:t>náprave;</w:t>
      </w:r>
    </w:p>
    <w:p w14:paraId="0FD6A03E" w14:textId="77777777" w:rsidR="00763892" w:rsidRPr="00B42807" w:rsidRDefault="00763892" w:rsidP="00ED4910">
      <w:pPr>
        <w:keepNext/>
        <w:keepLines/>
        <w:tabs>
          <w:tab w:val="left" w:pos="1418"/>
        </w:tabs>
        <w:autoSpaceDE w:val="0"/>
        <w:autoSpaceDN w:val="0"/>
        <w:adjustRightInd w:val="0"/>
        <w:spacing w:after="0" w:line="240" w:lineRule="auto"/>
        <w:ind w:left="1418"/>
        <w:contextualSpacing/>
        <w:jc w:val="both"/>
        <w:rPr>
          <w:rFonts w:ascii="Garamond" w:hAnsi="Garamond"/>
        </w:rPr>
      </w:pPr>
    </w:p>
    <w:p w14:paraId="08C91D4D" w14:textId="4FCEFACC" w:rsidR="00763892" w:rsidRPr="00B42807" w:rsidRDefault="00763892" w:rsidP="00ED4910">
      <w:pPr>
        <w:keepNext/>
        <w:keepLines/>
        <w:numPr>
          <w:ilvl w:val="0"/>
          <w:numId w:val="21"/>
        </w:numPr>
        <w:tabs>
          <w:tab w:val="left" w:pos="1418"/>
        </w:tabs>
        <w:autoSpaceDE w:val="0"/>
        <w:autoSpaceDN w:val="0"/>
        <w:adjustRightInd w:val="0"/>
        <w:spacing w:after="0" w:line="240" w:lineRule="auto"/>
        <w:ind w:left="1418" w:hanging="709"/>
        <w:contextualSpacing/>
        <w:jc w:val="both"/>
        <w:rPr>
          <w:rFonts w:ascii="Garamond" w:hAnsi="Garamond"/>
        </w:rPr>
      </w:pPr>
      <w:r w:rsidRPr="00B42807">
        <w:rPr>
          <w:rFonts w:ascii="Garamond" w:hAnsi="Garamond"/>
        </w:rPr>
        <w:t>Poskytovateľ</w:t>
      </w:r>
      <w:r w:rsidR="00B62536" w:rsidRPr="00B42807">
        <w:rPr>
          <w:rFonts w:ascii="Garamond" w:hAnsi="Garamond"/>
        </w:rPr>
        <w:t xml:space="preserve"> </w:t>
      </w:r>
      <w:r w:rsidRPr="00B42807">
        <w:rPr>
          <w:rFonts w:ascii="Garamond" w:hAnsi="Garamond"/>
        </w:rPr>
        <w:t>opakovane</w:t>
      </w:r>
      <w:r w:rsidR="00B62536" w:rsidRPr="00B42807">
        <w:rPr>
          <w:rFonts w:ascii="Garamond" w:hAnsi="Garamond"/>
        </w:rPr>
        <w:t xml:space="preserve"> </w:t>
      </w:r>
      <w:r w:rsidRPr="00B42807">
        <w:rPr>
          <w:rFonts w:ascii="Garamond" w:hAnsi="Garamond"/>
        </w:rPr>
        <w:t>nevybaví</w:t>
      </w:r>
      <w:r w:rsidR="00B62536" w:rsidRPr="00B42807">
        <w:rPr>
          <w:rFonts w:ascii="Garamond" w:hAnsi="Garamond"/>
        </w:rPr>
        <w:t xml:space="preserve"> </w:t>
      </w:r>
      <w:r w:rsidRPr="00B42807">
        <w:rPr>
          <w:rFonts w:ascii="Garamond" w:hAnsi="Garamond"/>
        </w:rPr>
        <w:t>reklamácie</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lehote</w:t>
      </w:r>
      <w:r w:rsidR="00B62536" w:rsidRPr="00B42807">
        <w:rPr>
          <w:rFonts w:ascii="Garamond" w:hAnsi="Garamond"/>
        </w:rPr>
        <w:t xml:space="preserve"> </w:t>
      </w:r>
      <w:r w:rsidRPr="00B42807">
        <w:rPr>
          <w:rFonts w:ascii="Garamond" w:hAnsi="Garamond"/>
        </w:rPr>
        <w:t>dohodnutej</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článku</w:t>
      </w:r>
      <w:r w:rsidR="00B62536" w:rsidRPr="00B42807">
        <w:rPr>
          <w:rFonts w:ascii="Garamond" w:hAnsi="Garamond"/>
        </w:rPr>
        <w:t xml:space="preserve"> </w:t>
      </w:r>
      <w:r w:rsidR="004B3A95" w:rsidRPr="00B42807">
        <w:rPr>
          <w:rFonts w:ascii="Garamond" w:hAnsi="Garamond"/>
        </w:rPr>
        <w:t>5</w:t>
      </w:r>
      <w:r w:rsidR="00B62536" w:rsidRPr="00B42807">
        <w:rPr>
          <w:rFonts w:ascii="Garamond" w:hAnsi="Garamond"/>
        </w:rPr>
        <w:t xml:space="preserve"> </w:t>
      </w:r>
      <w:r w:rsidRPr="00B42807">
        <w:rPr>
          <w:rFonts w:ascii="Garamond" w:hAnsi="Garamond"/>
        </w:rPr>
        <w:t>bod</w:t>
      </w:r>
      <w:r w:rsidR="00B62536" w:rsidRPr="00B42807">
        <w:rPr>
          <w:rFonts w:ascii="Garamond" w:hAnsi="Garamond"/>
        </w:rPr>
        <w:t xml:space="preserve"> </w:t>
      </w:r>
      <w:r w:rsidR="004B3A95" w:rsidRPr="00B42807">
        <w:rPr>
          <w:rFonts w:ascii="Garamond" w:hAnsi="Garamond"/>
        </w:rPr>
        <w:t>5.</w:t>
      </w:r>
      <w:r w:rsidR="0050234C">
        <w:rPr>
          <w:rFonts w:ascii="Garamond" w:hAnsi="Garamond"/>
        </w:rPr>
        <w:t>4</w:t>
      </w:r>
      <w:r w:rsidR="00B62536" w:rsidRPr="00B42807">
        <w:rPr>
          <w:rFonts w:ascii="Garamond" w:hAnsi="Garamond"/>
        </w:rPr>
        <w:t xml:space="preserve"> </w:t>
      </w:r>
      <w:r w:rsidRPr="00B42807">
        <w:rPr>
          <w:rFonts w:ascii="Garamond" w:hAnsi="Garamond"/>
        </w:rPr>
        <w:t>Zmluvy,</w:t>
      </w:r>
      <w:r w:rsidR="00B62536" w:rsidRPr="00B42807">
        <w:rPr>
          <w:rFonts w:ascii="Garamond" w:hAnsi="Garamond"/>
        </w:rPr>
        <w:t xml:space="preserve"> </w:t>
      </w:r>
      <w:r w:rsidRPr="00B42807">
        <w:rPr>
          <w:rFonts w:ascii="Garamond" w:hAnsi="Garamond"/>
        </w:rPr>
        <w:t>a</w:t>
      </w:r>
      <w:r w:rsidR="00B62536" w:rsidRPr="00B42807">
        <w:rPr>
          <w:rFonts w:ascii="Garamond" w:hAnsi="Garamond"/>
        </w:rPr>
        <w:t xml:space="preserve"> </w:t>
      </w:r>
      <w:r w:rsidRPr="00B42807">
        <w:rPr>
          <w:rFonts w:ascii="Garamond" w:hAnsi="Garamond"/>
        </w:rPr>
        <w:t>ak</w:t>
      </w:r>
      <w:r w:rsidR="00B62536" w:rsidRPr="00B42807">
        <w:rPr>
          <w:rFonts w:ascii="Garamond" w:hAnsi="Garamond"/>
        </w:rPr>
        <w:t xml:space="preserve"> </w:t>
      </w:r>
      <w:r w:rsidRPr="00B42807">
        <w:rPr>
          <w:rFonts w:ascii="Garamond" w:hAnsi="Garamond"/>
        </w:rPr>
        <w:t>Poskytovateľ</w:t>
      </w:r>
      <w:r w:rsidR="00B62536" w:rsidRPr="00B42807">
        <w:rPr>
          <w:rFonts w:ascii="Garamond" w:hAnsi="Garamond"/>
        </w:rPr>
        <w:t xml:space="preserve"> </w:t>
      </w:r>
      <w:r w:rsidRPr="00B42807">
        <w:rPr>
          <w:rFonts w:ascii="Garamond" w:hAnsi="Garamond"/>
        </w:rPr>
        <w:t>nezjedná</w:t>
      </w:r>
      <w:r w:rsidR="00B62536" w:rsidRPr="00B42807">
        <w:rPr>
          <w:rFonts w:ascii="Garamond" w:hAnsi="Garamond"/>
        </w:rPr>
        <w:t xml:space="preserve"> </w:t>
      </w:r>
      <w:r w:rsidRPr="00B42807">
        <w:rPr>
          <w:rFonts w:ascii="Garamond" w:hAnsi="Garamond"/>
        </w:rPr>
        <w:t>nápravu</w:t>
      </w:r>
      <w:r w:rsidR="00B62536" w:rsidRPr="00B42807">
        <w:rPr>
          <w:rFonts w:ascii="Garamond" w:hAnsi="Garamond"/>
        </w:rPr>
        <w:t xml:space="preserve"> </w:t>
      </w:r>
      <w:r w:rsidRPr="00B42807">
        <w:rPr>
          <w:rFonts w:ascii="Garamond" w:hAnsi="Garamond"/>
        </w:rPr>
        <w:t>ani</w:t>
      </w:r>
      <w:r w:rsidR="00B62536" w:rsidRPr="00B42807">
        <w:rPr>
          <w:rFonts w:ascii="Garamond" w:hAnsi="Garamond"/>
        </w:rPr>
        <w:t xml:space="preserve"> </w:t>
      </w:r>
      <w:r w:rsidRPr="00B42807">
        <w:rPr>
          <w:rFonts w:ascii="Garamond" w:hAnsi="Garamond"/>
        </w:rPr>
        <w:t>po</w:t>
      </w:r>
      <w:r w:rsidR="00B62536" w:rsidRPr="00B42807">
        <w:rPr>
          <w:rFonts w:ascii="Garamond" w:hAnsi="Garamond"/>
        </w:rPr>
        <w:t xml:space="preserve"> </w:t>
      </w:r>
      <w:r w:rsidRPr="00B42807">
        <w:rPr>
          <w:rFonts w:ascii="Garamond" w:hAnsi="Garamond"/>
        </w:rPr>
        <w:t>výzve</w:t>
      </w:r>
      <w:r w:rsidR="00B62536" w:rsidRPr="00B42807">
        <w:rPr>
          <w:rFonts w:ascii="Garamond" w:hAnsi="Garamond"/>
        </w:rPr>
        <w:t xml:space="preserve"> </w:t>
      </w:r>
      <w:r w:rsidRPr="00B42807">
        <w:rPr>
          <w:rFonts w:ascii="Garamond" w:hAnsi="Garamond"/>
        </w:rPr>
        <w:t>Objednávateľa,</w:t>
      </w:r>
      <w:r w:rsidR="00B62536" w:rsidRPr="00B42807">
        <w:rPr>
          <w:rFonts w:ascii="Garamond" w:hAnsi="Garamond"/>
        </w:rPr>
        <w:t xml:space="preserve"> </w:t>
      </w:r>
      <w:r w:rsidRPr="00B42807">
        <w:rPr>
          <w:rFonts w:ascii="Garamond" w:hAnsi="Garamond"/>
        </w:rPr>
        <w:t>v</w:t>
      </w:r>
      <w:r w:rsidR="00B62536" w:rsidRPr="00B42807">
        <w:rPr>
          <w:rFonts w:ascii="Garamond" w:hAnsi="Garamond"/>
        </w:rPr>
        <w:t xml:space="preserve"> </w:t>
      </w:r>
      <w:r w:rsidRPr="00B42807">
        <w:rPr>
          <w:rFonts w:ascii="Garamond" w:hAnsi="Garamond"/>
        </w:rPr>
        <w:t>ktorej</w:t>
      </w:r>
      <w:r w:rsidR="00B62536" w:rsidRPr="00B42807">
        <w:rPr>
          <w:rFonts w:ascii="Garamond" w:hAnsi="Garamond"/>
        </w:rPr>
        <w:t xml:space="preserve"> </w:t>
      </w:r>
      <w:r w:rsidRPr="00B42807">
        <w:rPr>
          <w:rFonts w:ascii="Garamond" w:hAnsi="Garamond"/>
        </w:rPr>
        <w:t>Objednávateľ</w:t>
      </w:r>
      <w:r w:rsidR="00B62536" w:rsidRPr="00B42807">
        <w:rPr>
          <w:rFonts w:ascii="Garamond" w:hAnsi="Garamond"/>
        </w:rPr>
        <w:t xml:space="preserve"> </w:t>
      </w:r>
      <w:r w:rsidRPr="00B42807">
        <w:rPr>
          <w:rFonts w:ascii="Garamond" w:hAnsi="Garamond"/>
        </w:rPr>
        <w:t>poskytne</w:t>
      </w:r>
      <w:r w:rsidR="00B62536" w:rsidRPr="00B42807">
        <w:rPr>
          <w:rFonts w:ascii="Garamond" w:hAnsi="Garamond"/>
        </w:rPr>
        <w:t xml:space="preserve"> </w:t>
      </w:r>
      <w:r w:rsidRPr="00B42807">
        <w:rPr>
          <w:rFonts w:ascii="Garamond" w:hAnsi="Garamond"/>
        </w:rPr>
        <w:t>dodatočnú</w:t>
      </w:r>
      <w:r w:rsidR="00B62536" w:rsidRPr="00B42807">
        <w:rPr>
          <w:rFonts w:ascii="Garamond" w:hAnsi="Garamond"/>
        </w:rPr>
        <w:t xml:space="preserve"> </w:t>
      </w:r>
      <w:r w:rsidRPr="00B42807">
        <w:rPr>
          <w:rFonts w:ascii="Garamond" w:hAnsi="Garamond"/>
        </w:rPr>
        <w:t>primeranú</w:t>
      </w:r>
      <w:r w:rsidR="00B62536" w:rsidRPr="00B42807">
        <w:rPr>
          <w:rFonts w:ascii="Garamond" w:hAnsi="Garamond"/>
        </w:rPr>
        <w:t xml:space="preserve"> </w:t>
      </w:r>
      <w:r w:rsidRPr="00B42807">
        <w:rPr>
          <w:rFonts w:ascii="Garamond" w:hAnsi="Garamond"/>
        </w:rPr>
        <w:t>lehotu</w:t>
      </w:r>
      <w:r w:rsidR="00B62536" w:rsidRPr="00B42807">
        <w:rPr>
          <w:rFonts w:ascii="Garamond" w:hAnsi="Garamond"/>
        </w:rPr>
        <w:t xml:space="preserve"> </w:t>
      </w:r>
      <w:r w:rsidRPr="00B42807">
        <w:rPr>
          <w:rFonts w:ascii="Garamond" w:hAnsi="Garamond"/>
        </w:rPr>
        <w:t>k</w:t>
      </w:r>
      <w:r w:rsidR="00B62536" w:rsidRPr="00B42807">
        <w:rPr>
          <w:rFonts w:ascii="Garamond" w:hAnsi="Garamond"/>
        </w:rPr>
        <w:t xml:space="preserve"> </w:t>
      </w:r>
      <w:r w:rsidRPr="00B42807">
        <w:rPr>
          <w:rFonts w:ascii="Garamond" w:hAnsi="Garamond"/>
        </w:rPr>
        <w:t>náprave</w:t>
      </w:r>
      <w:r w:rsidR="00B62536" w:rsidRPr="00B42807">
        <w:rPr>
          <w:rFonts w:ascii="Garamond" w:hAnsi="Garamond"/>
        </w:rPr>
        <w:t xml:space="preserve"> </w:t>
      </w:r>
      <w:r w:rsidRPr="00B42807">
        <w:rPr>
          <w:rFonts w:ascii="Garamond" w:hAnsi="Garamond"/>
        </w:rPr>
        <w:t>a/alebo</w:t>
      </w:r>
      <w:r w:rsidR="00B62536" w:rsidRPr="00B42807">
        <w:rPr>
          <w:rFonts w:ascii="Garamond" w:hAnsi="Garamond"/>
        </w:rPr>
        <w:t xml:space="preserve"> </w:t>
      </w:r>
      <w:r w:rsidRPr="00B42807">
        <w:rPr>
          <w:rFonts w:ascii="Garamond" w:hAnsi="Garamond"/>
        </w:rPr>
        <w:t>určené</w:t>
      </w:r>
      <w:r w:rsidR="00B62536" w:rsidRPr="00B42807">
        <w:rPr>
          <w:rFonts w:ascii="Garamond" w:hAnsi="Garamond"/>
        </w:rPr>
        <w:t xml:space="preserve"> </w:t>
      </w:r>
      <w:r w:rsidRPr="00B42807">
        <w:rPr>
          <w:rFonts w:ascii="Garamond" w:hAnsi="Garamond"/>
        </w:rPr>
        <w:t>opatrenia</w:t>
      </w:r>
      <w:r w:rsidR="00B62536" w:rsidRPr="00B42807">
        <w:rPr>
          <w:rFonts w:ascii="Garamond" w:hAnsi="Garamond"/>
        </w:rPr>
        <w:t xml:space="preserve"> </w:t>
      </w:r>
      <w:r w:rsidRPr="00B42807">
        <w:rPr>
          <w:rFonts w:ascii="Garamond" w:hAnsi="Garamond"/>
        </w:rPr>
        <w:t>k</w:t>
      </w:r>
      <w:r w:rsidR="00B62536" w:rsidRPr="00B42807">
        <w:rPr>
          <w:rFonts w:ascii="Garamond" w:hAnsi="Garamond"/>
        </w:rPr>
        <w:t xml:space="preserve"> </w:t>
      </w:r>
      <w:r w:rsidRPr="00B42807">
        <w:rPr>
          <w:rFonts w:ascii="Garamond" w:hAnsi="Garamond"/>
        </w:rPr>
        <w:t>náprave;</w:t>
      </w:r>
      <w:r w:rsidR="00B62536" w:rsidRPr="00B42807">
        <w:rPr>
          <w:rFonts w:ascii="Garamond" w:hAnsi="Garamond"/>
        </w:rPr>
        <w:t xml:space="preserve"> </w:t>
      </w:r>
      <w:r w:rsidRPr="00B42807">
        <w:rPr>
          <w:rFonts w:ascii="Garamond" w:hAnsi="Garamond"/>
        </w:rPr>
        <w:t>a/alebo</w:t>
      </w:r>
    </w:p>
    <w:p w14:paraId="6789418D" w14:textId="77777777" w:rsidR="009106D4" w:rsidRPr="00B42807" w:rsidRDefault="009106D4" w:rsidP="00ED4910">
      <w:pPr>
        <w:keepNext/>
        <w:keepLines/>
        <w:tabs>
          <w:tab w:val="left" w:pos="1418"/>
        </w:tabs>
        <w:autoSpaceDE w:val="0"/>
        <w:autoSpaceDN w:val="0"/>
        <w:adjustRightInd w:val="0"/>
        <w:spacing w:after="0" w:line="240" w:lineRule="auto"/>
        <w:ind w:left="1418"/>
        <w:contextualSpacing/>
        <w:jc w:val="both"/>
        <w:rPr>
          <w:rFonts w:ascii="Garamond" w:hAnsi="Garamond"/>
        </w:rPr>
      </w:pPr>
    </w:p>
    <w:p w14:paraId="6D145E35" w14:textId="5F092423" w:rsidR="00800837" w:rsidRPr="00B42807" w:rsidRDefault="00800837" w:rsidP="00ED4910">
      <w:pPr>
        <w:keepNext/>
        <w:keepLines/>
        <w:numPr>
          <w:ilvl w:val="0"/>
          <w:numId w:val="21"/>
        </w:numPr>
        <w:tabs>
          <w:tab w:val="left" w:pos="1418"/>
        </w:tabs>
        <w:autoSpaceDE w:val="0"/>
        <w:autoSpaceDN w:val="0"/>
        <w:adjustRightInd w:val="0"/>
        <w:spacing w:after="0" w:line="240" w:lineRule="auto"/>
        <w:ind w:left="1418" w:hanging="709"/>
        <w:contextualSpacing/>
        <w:jc w:val="both"/>
        <w:rPr>
          <w:rFonts w:ascii="Garamond" w:hAnsi="Garamond"/>
          <w:color w:val="000000" w:themeColor="text1"/>
        </w:rPr>
      </w:pPr>
      <w:r w:rsidRPr="00B42807">
        <w:rPr>
          <w:rFonts w:ascii="Garamond" w:hAnsi="Garamond"/>
          <w:color w:val="000000" w:themeColor="text1"/>
        </w:rPr>
        <w:t>sa</w:t>
      </w:r>
      <w:r w:rsidR="00B62536" w:rsidRPr="00B42807">
        <w:rPr>
          <w:rFonts w:ascii="Garamond" w:hAnsi="Garamond"/>
          <w:color w:val="000000" w:themeColor="text1"/>
        </w:rPr>
        <w:t xml:space="preserve"> </w:t>
      </w:r>
      <w:r w:rsidRPr="00B42807">
        <w:rPr>
          <w:rFonts w:ascii="Garamond" w:hAnsi="Garamond"/>
          <w:color w:val="000000" w:themeColor="text1"/>
        </w:rPr>
        <w:t>niektoré</w:t>
      </w:r>
      <w:r w:rsidR="00B62536" w:rsidRPr="00B42807">
        <w:rPr>
          <w:rFonts w:ascii="Garamond" w:hAnsi="Garamond"/>
          <w:color w:val="000000" w:themeColor="text1"/>
        </w:rPr>
        <w:t xml:space="preserve"> </w:t>
      </w:r>
      <w:r w:rsidRPr="00B42807">
        <w:rPr>
          <w:rFonts w:ascii="Garamond" w:hAnsi="Garamond"/>
          <w:color w:val="000000" w:themeColor="text1"/>
        </w:rPr>
        <w:t>z</w:t>
      </w:r>
      <w:r w:rsidR="00B62536" w:rsidRPr="00B42807">
        <w:rPr>
          <w:rFonts w:ascii="Garamond" w:hAnsi="Garamond"/>
          <w:color w:val="000000" w:themeColor="text1"/>
        </w:rPr>
        <w:t xml:space="preserve"> </w:t>
      </w:r>
      <w:r w:rsidRPr="00B42807">
        <w:rPr>
          <w:rFonts w:ascii="Garamond" w:hAnsi="Garamond"/>
          <w:color w:val="000000" w:themeColor="text1"/>
        </w:rPr>
        <w:t>vyhlásení</w:t>
      </w:r>
      <w:r w:rsidR="00B62536" w:rsidRPr="00B42807">
        <w:rPr>
          <w:rFonts w:ascii="Garamond" w:hAnsi="Garamond"/>
          <w:color w:val="000000" w:themeColor="text1"/>
        </w:rPr>
        <w:t xml:space="preserve"> </w:t>
      </w:r>
      <w:r w:rsidRPr="00B42807">
        <w:rPr>
          <w:rFonts w:ascii="Garamond" w:hAnsi="Garamond"/>
          <w:color w:val="000000" w:themeColor="text1"/>
        </w:rPr>
        <w:t>Poskytovateľa</w:t>
      </w:r>
      <w:r w:rsidR="00B62536" w:rsidRPr="00B42807">
        <w:rPr>
          <w:rFonts w:ascii="Garamond" w:hAnsi="Garamond"/>
          <w:color w:val="000000" w:themeColor="text1"/>
        </w:rPr>
        <w:t xml:space="preserve"> </w:t>
      </w:r>
      <w:r w:rsidRPr="00B42807">
        <w:rPr>
          <w:rFonts w:ascii="Garamond" w:hAnsi="Garamond"/>
          <w:color w:val="000000" w:themeColor="text1"/>
        </w:rPr>
        <w:t>podľa</w:t>
      </w:r>
      <w:r w:rsidR="00B62536" w:rsidRPr="00B42807">
        <w:rPr>
          <w:rFonts w:ascii="Garamond" w:hAnsi="Garamond"/>
          <w:color w:val="000000" w:themeColor="text1"/>
        </w:rPr>
        <w:t xml:space="preserve"> </w:t>
      </w:r>
      <w:r w:rsidRPr="00B42807">
        <w:rPr>
          <w:rFonts w:ascii="Garamond" w:hAnsi="Garamond"/>
          <w:color w:val="000000" w:themeColor="text1"/>
        </w:rPr>
        <w:t>článku</w:t>
      </w:r>
      <w:r w:rsidR="00B62536" w:rsidRPr="00B42807">
        <w:rPr>
          <w:rFonts w:ascii="Garamond" w:hAnsi="Garamond"/>
          <w:color w:val="000000" w:themeColor="text1"/>
        </w:rPr>
        <w:t xml:space="preserve"> </w:t>
      </w:r>
      <w:r w:rsidR="004B3A95" w:rsidRPr="00B42807">
        <w:rPr>
          <w:rFonts w:ascii="Garamond" w:hAnsi="Garamond"/>
          <w:color w:val="000000" w:themeColor="text1"/>
        </w:rPr>
        <w:t>7</w:t>
      </w:r>
      <w:r w:rsidR="00B62536" w:rsidRPr="00B42807">
        <w:rPr>
          <w:rFonts w:ascii="Garamond" w:hAnsi="Garamond"/>
          <w:color w:val="000000" w:themeColor="text1"/>
        </w:rPr>
        <w:t xml:space="preserve"> </w:t>
      </w:r>
      <w:r w:rsidRPr="00B42807">
        <w:rPr>
          <w:rFonts w:ascii="Garamond" w:hAnsi="Garamond"/>
          <w:color w:val="000000" w:themeColor="text1"/>
        </w:rPr>
        <w:t>bodu</w:t>
      </w:r>
      <w:r w:rsidR="00B62536" w:rsidRPr="00B42807">
        <w:rPr>
          <w:rFonts w:ascii="Garamond" w:hAnsi="Garamond"/>
          <w:color w:val="000000" w:themeColor="text1"/>
        </w:rPr>
        <w:t xml:space="preserve"> </w:t>
      </w:r>
      <w:r w:rsidR="004B3A95" w:rsidRPr="00B42807">
        <w:rPr>
          <w:rFonts w:ascii="Garamond" w:hAnsi="Garamond"/>
          <w:color w:val="000000" w:themeColor="text1"/>
        </w:rPr>
        <w:t>7</w:t>
      </w:r>
      <w:r w:rsidRPr="00B42807">
        <w:rPr>
          <w:rFonts w:ascii="Garamond" w:hAnsi="Garamond"/>
          <w:color w:val="000000" w:themeColor="text1"/>
        </w:rPr>
        <w:t>.1</w:t>
      </w:r>
      <w:r w:rsidR="00B62536" w:rsidRPr="00B42807">
        <w:rPr>
          <w:rFonts w:ascii="Garamond" w:hAnsi="Garamond"/>
          <w:color w:val="000000" w:themeColor="text1"/>
        </w:rPr>
        <w:t xml:space="preserve"> </w:t>
      </w:r>
      <w:r w:rsidRPr="00B42807">
        <w:rPr>
          <w:rFonts w:ascii="Garamond" w:hAnsi="Garamond"/>
          <w:color w:val="000000" w:themeColor="text1"/>
        </w:rPr>
        <w:t>Zmluvy</w:t>
      </w:r>
      <w:r w:rsidR="00B62536" w:rsidRPr="00B42807">
        <w:rPr>
          <w:rFonts w:ascii="Garamond" w:hAnsi="Garamond"/>
          <w:color w:val="000000" w:themeColor="text1"/>
        </w:rPr>
        <w:t xml:space="preserve"> </w:t>
      </w:r>
      <w:r w:rsidRPr="00B42807">
        <w:rPr>
          <w:rFonts w:ascii="Garamond" w:hAnsi="Garamond"/>
          <w:color w:val="000000" w:themeColor="text1"/>
        </w:rPr>
        <w:t>ukáže</w:t>
      </w:r>
      <w:r w:rsidR="00B62536" w:rsidRPr="00B42807">
        <w:rPr>
          <w:rFonts w:ascii="Garamond" w:hAnsi="Garamond"/>
          <w:color w:val="000000" w:themeColor="text1"/>
        </w:rPr>
        <w:t xml:space="preserve"> </w:t>
      </w:r>
      <w:r w:rsidRPr="00B42807">
        <w:rPr>
          <w:rFonts w:ascii="Garamond" w:hAnsi="Garamond"/>
          <w:color w:val="000000" w:themeColor="text1"/>
        </w:rPr>
        <w:t>ako</w:t>
      </w:r>
      <w:r w:rsidR="00B62536" w:rsidRPr="00B42807">
        <w:rPr>
          <w:rFonts w:ascii="Garamond" w:hAnsi="Garamond"/>
          <w:color w:val="000000" w:themeColor="text1"/>
        </w:rPr>
        <w:t xml:space="preserve"> </w:t>
      </w:r>
      <w:r w:rsidRPr="00B42807">
        <w:rPr>
          <w:rFonts w:ascii="Garamond" w:hAnsi="Garamond"/>
          <w:color w:val="000000" w:themeColor="text1"/>
        </w:rPr>
        <w:t>nepravdivé</w:t>
      </w:r>
      <w:r w:rsidR="00763892" w:rsidRPr="00B42807">
        <w:rPr>
          <w:rFonts w:ascii="Garamond" w:hAnsi="Garamond"/>
          <w:color w:val="000000" w:themeColor="text1"/>
        </w:rPr>
        <w:t>.</w:t>
      </w:r>
    </w:p>
    <w:p w14:paraId="27DB1378" w14:textId="77777777" w:rsidR="00800837" w:rsidRPr="00B42807" w:rsidRDefault="00800837" w:rsidP="00ED4910">
      <w:pPr>
        <w:keepNext/>
        <w:keepLines/>
        <w:tabs>
          <w:tab w:val="left" w:pos="0"/>
          <w:tab w:val="left" w:pos="709"/>
        </w:tabs>
        <w:spacing w:after="0" w:line="240" w:lineRule="auto"/>
        <w:jc w:val="both"/>
        <w:rPr>
          <w:rFonts w:ascii="Garamond" w:hAnsi="Garamond"/>
        </w:rPr>
      </w:pPr>
    </w:p>
    <w:p w14:paraId="1A86B34B" w14:textId="49E548CF" w:rsidR="00800837" w:rsidRPr="00B42807" w:rsidRDefault="00800837" w:rsidP="00ED4910">
      <w:pPr>
        <w:pStyle w:val="Odsekzoznamu"/>
        <w:keepNext/>
        <w:keepLines/>
        <w:numPr>
          <w:ilvl w:val="0"/>
          <w:numId w:val="23"/>
        </w:numPr>
        <w:tabs>
          <w:tab w:val="num" w:pos="720"/>
        </w:tabs>
        <w:spacing w:after="0" w:line="240" w:lineRule="auto"/>
        <w:ind w:hanging="720"/>
        <w:jc w:val="both"/>
        <w:rPr>
          <w:rFonts w:ascii="Garamond" w:hAnsi="Garamond"/>
        </w:rPr>
      </w:pPr>
      <w:r w:rsidRPr="00B42807">
        <w:rPr>
          <w:rFonts w:ascii="Garamond" w:hAnsi="Garamond"/>
        </w:rPr>
        <w:t>Za</w:t>
      </w:r>
      <w:r w:rsidR="00B62536" w:rsidRPr="00B42807">
        <w:rPr>
          <w:rFonts w:ascii="Garamond" w:hAnsi="Garamond"/>
        </w:rPr>
        <w:t xml:space="preserve"> </w:t>
      </w:r>
      <w:r w:rsidRPr="00B42807">
        <w:rPr>
          <w:rFonts w:ascii="Garamond" w:hAnsi="Garamond" w:cs="Arial"/>
        </w:rPr>
        <w:t>podstatné</w:t>
      </w:r>
      <w:r w:rsidR="00B62536" w:rsidRPr="00B42807">
        <w:rPr>
          <w:rFonts w:ascii="Garamond" w:hAnsi="Garamond"/>
        </w:rPr>
        <w:t xml:space="preserve"> </w:t>
      </w:r>
      <w:r w:rsidRPr="00B42807">
        <w:rPr>
          <w:rFonts w:ascii="Garamond" w:hAnsi="Garamond"/>
        </w:rPr>
        <w:t>porušenie</w:t>
      </w:r>
      <w:r w:rsidR="00B62536" w:rsidRPr="00B42807">
        <w:rPr>
          <w:rFonts w:ascii="Garamond" w:hAnsi="Garamond"/>
        </w:rPr>
        <w:t xml:space="preserve"> </w:t>
      </w:r>
      <w:r w:rsidRPr="00B42807">
        <w:rPr>
          <w:rFonts w:ascii="Garamond" w:hAnsi="Garamond"/>
        </w:rPr>
        <w:t>Zmluvy</w:t>
      </w:r>
      <w:r w:rsidR="00B62536" w:rsidRPr="00B42807">
        <w:rPr>
          <w:rFonts w:ascii="Garamond" w:hAnsi="Garamond"/>
        </w:rPr>
        <w:t xml:space="preserve"> </w:t>
      </w:r>
      <w:r w:rsidRPr="00B42807">
        <w:rPr>
          <w:rFonts w:ascii="Garamond" w:hAnsi="Garamond"/>
        </w:rPr>
        <w:t>Poskytovateľ</w:t>
      </w:r>
      <w:r w:rsidR="00B62536" w:rsidRPr="00B42807">
        <w:rPr>
          <w:rFonts w:ascii="Garamond" w:hAnsi="Garamond"/>
        </w:rPr>
        <w:t xml:space="preserve"> </w:t>
      </w:r>
      <w:r w:rsidRPr="00B42807">
        <w:rPr>
          <w:rFonts w:ascii="Garamond" w:hAnsi="Garamond"/>
        </w:rPr>
        <w:t>považuje</w:t>
      </w:r>
      <w:r w:rsidR="00B62536" w:rsidRPr="00B42807">
        <w:rPr>
          <w:rFonts w:ascii="Garamond" w:hAnsi="Garamond"/>
        </w:rPr>
        <w:t xml:space="preserve"> </w:t>
      </w:r>
      <w:r w:rsidRPr="00B42807">
        <w:rPr>
          <w:rFonts w:ascii="Garamond" w:hAnsi="Garamond"/>
        </w:rPr>
        <w:t>prípad,</w:t>
      </w:r>
      <w:r w:rsidR="00B62536" w:rsidRPr="00B42807">
        <w:rPr>
          <w:rFonts w:ascii="Garamond" w:hAnsi="Garamond"/>
        </w:rPr>
        <w:t xml:space="preserve"> </w:t>
      </w:r>
      <w:r w:rsidRPr="00B42807">
        <w:rPr>
          <w:rFonts w:ascii="Garamond" w:hAnsi="Garamond"/>
        </w:rPr>
        <w:t>ak</w:t>
      </w:r>
      <w:r w:rsidR="00B62536" w:rsidRPr="00B42807">
        <w:rPr>
          <w:rFonts w:ascii="Garamond" w:hAnsi="Garamond"/>
        </w:rPr>
        <w:t xml:space="preserve"> </w:t>
      </w:r>
      <w:r w:rsidRPr="00B42807">
        <w:rPr>
          <w:rFonts w:ascii="Garamond" w:hAnsi="Garamond"/>
        </w:rPr>
        <w:t>sa</w:t>
      </w:r>
      <w:r w:rsidR="00B62536" w:rsidRPr="00B42807">
        <w:rPr>
          <w:rFonts w:ascii="Garamond" w:hAnsi="Garamond"/>
        </w:rPr>
        <w:t xml:space="preserve"> </w:t>
      </w:r>
      <w:r w:rsidRPr="00B42807">
        <w:rPr>
          <w:rFonts w:ascii="Garamond" w:hAnsi="Garamond"/>
        </w:rPr>
        <w:t>niektoré</w:t>
      </w:r>
      <w:r w:rsidR="00B62536" w:rsidRPr="00B42807">
        <w:rPr>
          <w:rFonts w:ascii="Garamond" w:hAnsi="Garamond"/>
        </w:rPr>
        <w:t xml:space="preserve"> </w:t>
      </w:r>
      <w:r w:rsidRPr="00B42807">
        <w:rPr>
          <w:rFonts w:ascii="Garamond" w:hAnsi="Garamond"/>
        </w:rPr>
        <w:t>z</w:t>
      </w:r>
      <w:r w:rsidR="00B62536" w:rsidRPr="00B42807">
        <w:rPr>
          <w:rFonts w:ascii="Garamond" w:hAnsi="Garamond"/>
        </w:rPr>
        <w:t xml:space="preserve"> </w:t>
      </w:r>
      <w:r w:rsidRPr="00B42807">
        <w:rPr>
          <w:rFonts w:ascii="Garamond" w:hAnsi="Garamond"/>
        </w:rPr>
        <w:t>vyhlásení</w:t>
      </w:r>
      <w:r w:rsidR="00B62536" w:rsidRPr="00B42807">
        <w:rPr>
          <w:rFonts w:ascii="Garamond" w:hAnsi="Garamond"/>
        </w:rPr>
        <w:t xml:space="preserve"> </w:t>
      </w:r>
      <w:r w:rsidRPr="00B42807">
        <w:rPr>
          <w:rFonts w:ascii="Garamond" w:hAnsi="Garamond"/>
        </w:rPr>
        <w:t>Objednávateľa</w:t>
      </w:r>
      <w:r w:rsidR="00B62536" w:rsidRPr="00B42807">
        <w:rPr>
          <w:rFonts w:ascii="Garamond" w:hAnsi="Garamond"/>
        </w:rPr>
        <w:t xml:space="preserve"> </w:t>
      </w:r>
      <w:r w:rsidRPr="00B42807">
        <w:rPr>
          <w:rFonts w:ascii="Garamond" w:hAnsi="Garamond"/>
        </w:rPr>
        <w:t>podľa</w:t>
      </w:r>
      <w:r w:rsidR="00B62536" w:rsidRPr="00B42807">
        <w:rPr>
          <w:rFonts w:ascii="Garamond" w:hAnsi="Garamond"/>
        </w:rPr>
        <w:t xml:space="preserve"> </w:t>
      </w:r>
      <w:r w:rsidRPr="00B42807">
        <w:rPr>
          <w:rFonts w:ascii="Garamond" w:hAnsi="Garamond"/>
        </w:rPr>
        <w:t>článku</w:t>
      </w:r>
      <w:r w:rsidR="00B62536" w:rsidRPr="00B42807">
        <w:rPr>
          <w:rFonts w:ascii="Garamond" w:hAnsi="Garamond"/>
        </w:rPr>
        <w:t xml:space="preserve"> </w:t>
      </w:r>
      <w:r w:rsidR="004B3A95" w:rsidRPr="00B42807">
        <w:rPr>
          <w:rFonts w:ascii="Garamond" w:hAnsi="Garamond"/>
        </w:rPr>
        <w:t>7</w:t>
      </w:r>
      <w:r w:rsidR="00B62536" w:rsidRPr="00B42807">
        <w:rPr>
          <w:rFonts w:ascii="Garamond" w:hAnsi="Garamond"/>
        </w:rPr>
        <w:t xml:space="preserve"> </w:t>
      </w:r>
      <w:r w:rsidRPr="00B42807">
        <w:rPr>
          <w:rFonts w:ascii="Garamond" w:hAnsi="Garamond"/>
        </w:rPr>
        <w:t>bodu</w:t>
      </w:r>
      <w:r w:rsidR="00B62536" w:rsidRPr="00B42807">
        <w:rPr>
          <w:rFonts w:ascii="Garamond" w:hAnsi="Garamond"/>
        </w:rPr>
        <w:t xml:space="preserve"> </w:t>
      </w:r>
      <w:r w:rsidR="004B3A95" w:rsidRPr="00B42807">
        <w:rPr>
          <w:rFonts w:ascii="Garamond" w:hAnsi="Garamond"/>
        </w:rPr>
        <w:t>7</w:t>
      </w:r>
      <w:r w:rsidRPr="00B42807">
        <w:rPr>
          <w:rFonts w:ascii="Garamond" w:hAnsi="Garamond"/>
        </w:rPr>
        <w:t>.</w:t>
      </w:r>
      <w:r w:rsidR="00491508" w:rsidRPr="00B42807">
        <w:rPr>
          <w:rFonts w:ascii="Garamond" w:hAnsi="Garamond"/>
        </w:rPr>
        <w:t>4</w:t>
      </w:r>
      <w:r w:rsidR="00B62536" w:rsidRPr="00B42807">
        <w:rPr>
          <w:rFonts w:ascii="Garamond" w:hAnsi="Garamond"/>
        </w:rPr>
        <w:t xml:space="preserve"> </w:t>
      </w:r>
      <w:r w:rsidRPr="00B42807">
        <w:rPr>
          <w:rFonts w:ascii="Garamond" w:hAnsi="Garamond"/>
        </w:rPr>
        <w:t>Zmluvy</w:t>
      </w:r>
      <w:r w:rsidR="00B62536" w:rsidRPr="00B42807">
        <w:rPr>
          <w:rFonts w:ascii="Garamond" w:hAnsi="Garamond"/>
        </w:rPr>
        <w:t xml:space="preserve"> </w:t>
      </w:r>
      <w:r w:rsidRPr="00B42807">
        <w:rPr>
          <w:rFonts w:ascii="Garamond" w:hAnsi="Garamond"/>
        </w:rPr>
        <w:t>ukáže</w:t>
      </w:r>
      <w:r w:rsidR="00B62536" w:rsidRPr="00B42807">
        <w:rPr>
          <w:rFonts w:ascii="Garamond" w:hAnsi="Garamond"/>
        </w:rPr>
        <w:t xml:space="preserve"> </w:t>
      </w:r>
      <w:r w:rsidRPr="00B42807">
        <w:rPr>
          <w:rFonts w:ascii="Garamond" w:hAnsi="Garamond"/>
        </w:rPr>
        <w:t>ako</w:t>
      </w:r>
      <w:r w:rsidR="00B62536" w:rsidRPr="00B42807">
        <w:rPr>
          <w:rFonts w:ascii="Garamond" w:hAnsi="Garamond"/>
        </w:rPr>
        <w:t xml:space="preserve"> </w:t>
      </w:r>
      <w:r w:rsidRPr="00B42807">
        <w:rPr>
          <w:rFonts w:ascii="Garamond" w:hAnsi="Garamond"/>
        </w:rPr>
        <w:t>nepravdivé.</w:t>
      </w:r>
    </w:p>
    <w:p w14:paraId="24152583" w14:textId="77777777" w:rsidR="00073680" w:rsidRPr="00B42807" w:rsidRDefault="00073680" w:rsidP="00ED4910">
      <w:pPr>
        <w:keepNext/>
        <w:keepLines/>
        <w:tabs>
          <w:tab w:val="left" w:pos="0"/>
          <w:tab w:val="left" w:pos="709"/>
        </w:tabs>
        <w:spacing w:after="0" w:line="240" w:lineRule="auto"/>
        <w:jc w:val="both"/>
        <w:rPr>
          <w:rFonts w:ascii="Garamond" w:hAnsi="Garamond"/>
        </w:rPr>
      </w:pPr>
    </w:p>
    <w:p w14:paraId="56FEFC5D" w14:textId="61A9C656" w:rsidR="00800837" w:rsidRPr="00B42807" w:rsidRDefault="00800837" w:rsidP="00ED4910">
      <w:pPr>
        <w:pStyle w:val="Odsekzoznamu"/>
        <w:keepNext/>
        <w:keepLines/>
        <w:numPr>
          <w:ilvl w:val="0"/>
          <w:numId w:val="23"/>
        </w:numPr>
        <w:tabs>
          <w:tab w:val="num" w:pos="720"/>
        </w:tabs>
        <w:spacing w:after="0" w:line="240" w:lineRule="auto"/>
        <w:ind w:hanging="720"/>
        <w:jc w:val="both"/>
        <w:rPr>
          <w:rFonts w:ascii="Garamond" w:hAnsi="Garamond" w:cs="Arial"/>
        </w:rPr>
      </w:pPr>
      <w:r w:rsidRPr="00B42807">
        <w:rPr>
          <w:rFonts w:ascii="Garamond" w:hAnsi="Garamond" w:cs="Arial"/>
        </w:rPr>
        <w:t>Výzvy</w:t>
      </w:r>
      <w:r w:rsidR="00B62536" w:rsidRPr="00B42807">
        <w:rPr>
          <w:rFonts w:ascii="Garamond" w:hAnsi="Garamond" w:cs="Arial"/>
        </w:rPr>
        <w:t xml:space="preserve"> </w:t>
      </w:r>
      <w:r w:rsidRPr="00B42807">
        <w:rPr>
          <w:rFonts w:ascii="Garamond" w:hAnsi="Garamond" w:cs="Arial"/>
        </w:rPr>
        <w:t>uvedené</w:t>
      </w:r>
      <w:r w:rsidR="00B62536" w:rsidRPr="00B42807">
        <w:rPr>
          <w:rFonts w:ascii="Garamond" w:hAnsi="Garamond" w:cs="Arial"/>
        </w:rPr>
        <w:t xml:space="preserve"> </w:t>
      </w:r>
      <w:r w:rsidRPr="00B42807">
        <w:rPr>
          <w:rFonts w:ascii="Garamond" w:hAnsi="Garamond" w:cs="Arial"/>
        </w:rPr>
        <w:t>v</w:t>
      </w:r>
      <w:r w:rsidR="00B62536" w:rsidRPr="00B42807">
        <w:rPr>
          <w:rFonts w:ascii="Garamond" w:hAnsi="Garamond" w:cs="Arial"/>
        </w:rPr>
        <w:t xml:space="preserve"> </w:t>
      </w:r>
      <w:r w:rsidRPr="00B42807">
        <w:rPr>
          <w:rFonts w:ascii="Garamond" w:hAnsi="Garamond" w:cs="Arial"/>
        </w:rPr>
        <w:t>tomto</w:t>
      </w:r>
      <w:r w:rsidR="00B62536" w:rsidRPr="00B42807">
        <w:rPr>
          <w:rFonts w:ascii="Garamond" w:hAnsi="Garamond" w:cs="Arial"/>
        </w:rPr>
        <w:t xml:space="preserve"> </w:t>
      </w:r>
      <w:r w:rsidRPr="00B42807">
        <w:rPr>
          <w:rFonts w:ascii="Garamond" w:hAnsi="Garamond" w:cs="Arial"/>
        </w:rPr>
        <w:t>článku</w:t>
      </w:r>
      <w:r w:rsidR="00B62536" w:rsidRPr="00B42807">
        <w:rPr>
          <w:rFonts w:ascii="Garamond" w:hAnsi="Garamond" w:cs="Arial"/>
        </w:rPr>
        <w:t xml:space="preserve"> </w:t>
      </w:r>
      <w:r w:rsidRPr="00B42807">
        <w:rPr>
          <w:rFonts w:ascii="Garamond" w:hAnsi="Garamond" w:cs="Arial"/>
        </w:rPr>
        <w:t>musia</w:t>
      </w:r>
      <w:r w:rsidR="00B62536" w:rsidRPr="00B42807">
        <w:rPr>
          <w:rFonts w:ascii="Garamond" w:hAnsi="Garamond" w:cs="Arial"/>
        </w:rPr>
        <w:t xml:space="preserve"> </w:t>
      </w:r>
      <w:r w:rsidRPr="00B42807">
        <w:rPr>
          <w:rFonts w:ascii="Garamond" w:hAnsi="Garamond" w:cs="Arial"/>
        </w:rPr>
        <w:t>byť</w:t>
      </w:r>
      <w:r w:rsidR="00B62536" w:rsidRPr="00B42807">
        <w:rPr>
          <w:rFonts w:ascii="Garamond" w:hAnsi="Garamond" w:cs="Arial"/>
        </w:rPr>
        <w:t xml:space="preserve"> </w:t>
      </w:r>
      <w:r w:rsidRPr="00B42807">
        <w:rPr>
          <w:rFonts w:ascii="Garamond" w:hAnsi="Garamond" w:cs="Arial"/>
        </w:rPr>
        <w:t>písomné</w:t>
      </w:r>
      <w:r w:rsidR="00B62536" w:rsidRPr="00B42807">
        <w:rPr>
          <w:rFonts w:ascii="Garamond" w:hAnsi="Garamond" w:cs="Arial"/>
        </w:rPr>
        <w:t xml:space="preserve"> </w:t>
      </w:r>
      <w:r w:rsidRPr="00B42807">
        <w:rPr>
          <w:rFonts w:ascii="Garamond" w:hAnsi="Garamond" w:cs="Arial"/>
        </w:rPr>
        <w:t>a</w:t>
      </w:r>
      <w:r w:rsidR="00B62536" w:rsidRPr="00B42807">
        <w:rPr>
          <w:rFonts w:ascii="Garamond" w:hAnsi="Garamond" w:cs="Arial"/>
        </w:rPr>
        <w:t xml:space="preserve"> </w:t>
      </w:r>
      <w:r w:rsidRPr="00B42807">
        <w:rPr>
          <w:rFonts w:ascii="Garamond" w:hAnsi="Garamond" w:cs="Arial"/>
        </w:rPr>
        <w:t>doručené</w:t>
      </w:r>
      <w:r w:rsidR="00B62536" w:rsidRPr="00B42807">
        <w:rPr>
          <w:rFonts w:ascii="Garamond" w:hAnsi="Garamond" w:cs="Arial"/>
        </w:rPr>
        <w:t xml:space="preserve"> </w:t>
      </w:r>
      <w:r w:rsidRPr="00B42807">
        <w:rPr>
          <w:rFonts w:ascii="Garamond" w:hAnsi="Garamond" w:cs="Arial"/>
        </w:rPr>
        <w:t>na</w:t>
      </w:r>
      <w:r w:rsidR="00B62536" w:rsidRPr="00B42807">
        <w:rPr>
          <w:rFonts w:ascii="Garamond" w:hAnsi="Garamond" w:cs="Arial"/>
        </w:rPr>
        <w:t xml:space="preserve"> </w:t>
      </w:r>
      <w:r w:rsidRPr="00B42807">
        <w:rPr>
          <w:rFonts w:ascii="Garamond" w:hAnsi="Garamond" w:cs="Arial"/>
        </w:rPr>
        <w:t>adresy</w:t>
      </w:r>
      <w:r w:rsidR="00B62536" w:rsidRPr="00B42807">
        <w:rPr>
          <w:rFonts w:ascii="Garamond" w:hAnsi="Garamond" w:cs="Arial"/>
        </w:rPr>
        <w:t xml:space="preserve"> </w:t>
      </w:r>
      <w:r w:rsidRPr="00B42807">
        <w:rPr>
          <w:rFonts w:ascii="Garamond" w:hAnsi="Garamond" w:cs="Arial"/>
        </w:rPr>
        <w:t>pre</w:t>
      </w:r>
      <w:r w:rsidR="00B62536" w:rsidRPr="00B42807">
        <w:rPr>
          <w:rFonts w:ascii="Garamond" w:hAnsi="Garamond" w:cs="Arial"/>
        </w:rPr>
        <w:t xml:space="preserve"> </w:t>
      </w:r>
      <w:r w:rsidRPr="00B42807">
        <w:rPr>
          <w:rFonts w:ascii="Garamond" w:hAnsi="Garamond" w:cs="Arial"/>
        </w:rPr>
        <w:t>doručovanie</w:t>
      </w:r>
      <w:r w:rsidR="00B62536" w:rsidRPr="00B42807">
        <w:rPr>
          <w:rFonts w:ascii="Garamond" w:hAnsi="Garamond" w:cs="Arial"/>
        </w:rPr>
        <w:t xml:space="preserve"> </w:t>
      </w:r>
      <w:r w:rsidRPr="00B42807">
        <w:rPr>
          <w:rFonts w:ascii="Garamond" w:hAnsi="Garamond" w:cs="Arial"/>
        </w:rPr>
        <w:t>písomností</w:t>
      </w:r>
      <w:r w:rsidR="00B62536" w:rsidRPr="00B42807">
        <w:rPr>
          <w:rFonts w:ascii="Garamond" w:hAnsi="Garamond" w:cs="Arial"/>
        </w:rPr>
        <w:t xml:space="preserve"> </w:t>
      </w:r>
      <w:r w:rsidRPr="00B42807">
        <w:rPr>
          <w:rFonts w:ascii="Garamond" w:hAnsi="Garamond" w:cs="Arial"/>
        </w:rPr>
        <w:t>uvedené</w:t>
      </w:r>
      <w:r w:rsidR="00B62536" w:rsidRPr="00B42807">
        <w:rPr>
          <w:rFonts w:ascii="Garamond" w:hAnsi="Garamond" w:cs="Arial"/>
        </w:rPr>
        <w:t xml:space="preserve"> </w:t>
      </w:r>
      <w:r w:rsidRPr="00B42807">
        <w:rPr>
          <w:rFonts w:ascii="Garamond" w:hAnsi="Garamond" w:cs="Arial"/>
        </w:rPr>
        <w:t>v</w:t>
      </w:r>
      <w:r w:rsidR="00B62536" w:rsidRPr="00B42807">
        <w:rPr>
          <w:rFonts w:ascii="Garamond" w:hAnsi="Garamond" w:cs="Arial"/>
        </w:rPr>
        <w:t xml:space="preserve"> </w:t>
      </w:r>
      <w:r w:rsidRPr="00B42807">
        <w:rPr>
          <w:rFonts w:ascii="Garamond" w:hAnsi="Garamond" w:cs="Arial"/>
        </w:rPr>
        <w:t>záhlaví</w:t>
      </w:r>
      <w:r w:rsidR="00B62536" w:rsidRPr="00B42807">
        <w:rPr>
          <w:rFonts w:ascii="Garamond" w:hAnsi="Garamond" w:cs="Arial"/>
        </w:rPr>
        <w:t xml:space="preserve"> </w:t>
      </w:r>
      <w:r w:rsidRPr="00B42807">
        <w:rPr>
          <w:rFonts w:ascii="Garamond" w:hAnsi="Garamond" w:cs="Arial"/>
        </w:rPr>
        <w:t>Zmluvy</w:t>
      </w:r>
      <w:r w:rsidR="00950590">
        <w:rPr>
          <w:rFonts w:ascii="Garamond" w:hAnsi="Garamond" w:cs="Arial"/>
        </w:rPr>
        <w:t xml:space="preserve"> alebo oznámené podľa článku 8 bod 8.3 Zmluvy.</w:t>
      </w:r>
    </w:p>
    <w:p w14:paraId="5B75484D" w14:textId="77777777" w:rsidR="004B3A95" w:rsidRPr="00B42807" w:rsidRDefault="004B3A95" w:rsidP="00ED4910">
      <w:pPr>
        <w:pStyle w:val="Odsekzoznamu"/>
        <w:keepNext/>
        <w:keepLines/>
        <w:spacing w:after="0" w:line="240" w:lineRule="auto"/>
        <w:jc w:val="both"/>
        <w:rPr>
          <w:rFonts w:ascii="Garamond" w:hAnsi="Garamond" w:cs="Arial"/>
        </w:rPr>
      </w:pPr>
    </w:p>
    <w:p w14:paraId="02DE2B4E" w14:textId="2D55CDA5" w:rsidR="00800837" w:rsidRPr="00B42807" w:rsidRDefault="00800837" w:rsidP="00ED4910">
      <w:pPr>
        <w:pStyle w:val="Odsekzoznamu"/>
        <w:keepNext/>
        <w:keepLines/>
        <w:numPr>
          <w:ilvl w:val="0"/>
          <w:numId w:val="23"/>
        </w:numPr>
        <w:tabs>
          <w:tab w:val="num" w:pos="720"/>
        </w:tabs>
        <w:spacing w:after="0" w:line="240" w:lineRule="auto"/>
        <w:ind w:hanging="720"/>
        <w:jc w:val="both"/>
        <w:rPr>
          <w:rFonts w:ascii="Garamond" w:hAnsi="Garamond" w:cs="Arial"/>
        </w:rPr>
      </w:pPr>
      <w:r w:rsidRPr="00B42807">
        <w:rPr>
          <w:rFonts w:ascii="Garamond" w:hAnsi="Garamond" w:cs="Arial"/>
        </w:rPr>
        <w:t>Odstúpenie</w:t>
      </w:r>
      <w:r w:rsidR="00B62536" w:rsidRPr="00B42807">
        <w:rPr>
          <w:rFonts w:ascii="Garamond" w:hAnsi="Garamond" w:cs="Arial"/>
        </w:rPr>
        <w:t xml:space="preserve"> </w:t>
      </w:r>
      <w:r w:rsidRPr="00B42807">
        <w:rPr>
          <w:rFonts w:ascii="Garamond" w:hAnsi="Garamond" w:cs="Arial"/>
        </w:rPr>
        <w:t>od</w:t>
      </w:r>
      <w:r w:rsidR="00B62536" w:rsidRPr="00B42807">
        <w:rPr>
          <w:rFonts w:ascii="Garamond" w:hAnsi="Garamond" w:cs="Arial"/>
        </w:rPr>
        <w:t xml:space="preserve"> </w:t>
      </w:r>
      <w:r w:rsidRPr="00B42807">
        <w:rPr>
          <w:rFonts w:ascii="Garamond" w:hAnsi="Garamond" w:cs="Arial"/>
        </w:rPr>
        <w:t>Zmluvy</w:t>
      </w:r>
      <w:r w:rsidR="00B62536" w:rsidRPr="00B42807">
        <w:rPr>
          <w:rFonts w:ascii="Garamond" w:hAnsi="Garamond" w:cs="Arial"/>
        </w:rPr>
        <w:t xml:space="preserve"> </w:t>
      </w:r>
      <w:r w:rsidRPr="00B42807">
        <w:rPr>
          <w:rFonts w:ascii="Garamond" w:hAnsi="Garamond" w:cs="Arial"/>
        </w:rPr>
        <w:t>nadobudne</w:t>
      </w:r>
      <w:r w:rsidR="00B62536" w:rsidRPr="00B42807">
        <w:rPr>
          <w:rFonts w:ascii="Garamond" w:hAnsi="Garamond" w:cs="Arial"/>
        </w:rPr>
        <w:t xml:space="preserve"> </w:t>
      </w:r>
      <w:r w:rsidRPr="00B42807">
        <w:rPr>
          <w:rFonts w:ascii="Garamond" w:hAnsi="Garamond" w:cs="Arial"/>
        </w:rPr>
        <w:t>účinnosť</w:t>
      </w:r>
      <w:r w:rsidR="00B62536" w:rsidRPr="00B42807">
        <w:rPr>
          <w:rFonts w:ascii="Garamond" w:hAnsi="Garamond" w:cs="Arial"/>
        </w:rPr>
        <w:t xml:space="preserve"> </w:t>
      </w:r>
      <w:r w:rsidRPr="00B42807">
        <w:rPr>
          <w:rFonts w:ascii="Garamond" w:hAnsi="Garamond" w:cs="Arial"/>
        </w:rPr>
        <w:t>dňom</w:t>
      </w:r>
      <w:r w:rsidR="00B62536" w:rsidRPr="00B42807">
        <w:rPr>
          <w:rFonts w:ascii="Garamond" w:hAnsi="Garamond" w:cs="Arial"/>
        </w:rPr>
        <w:t xml:space="preserve"> </w:t>
      </w:r>
      <w:r w:rsidRPr="00B42807">
        <w:rPr>
          <w:rFonts w:ascii="Garamond" w:hAnsi="Garamond" w:cs="Arial"/>
        </w:rPr>
        <w:t>doručenia</w:t>
      </w:r>
      <w:r w:rsidR="00B62536" w:rsidRPr="00B42807">
        <w:rPr>
          <w:rFonts w:ascii="Garamond" w:hAnsi="Garamond" w:cs="Arial"/>
        </w:rPr>
        <w:t xml:space="preserve"> </w:t>
      </w:r>
      <w:r w:rsidRPr="00B42807">
        <w:rPr>
          <w:rFonts w:ascii="Garamond" w:hAnsi="Garamond" w:cs="Arial"/>
        </w:rPr>
        <w:t>písomného</w:t>
      </w:r>
      <w:r w:rsidR="00B62536" w:rsidRPr="00B42807">
        <w:rPr>
          <w:rFonts w:ascii="Garamond" w:hAnsi="Garamond" w:cs="Arial"/>
        </w:rPr>
        <w:t xml:space="preserve"> </w:t>
      </w:r>
      <w:r w:rsidRPr="00B42807">
        <w:rPr>
          <w:rFonts w:ascii="Garamond" w:hAnsi="Garamond" w:cs="Arial"/>
        </w:rPr>
        <w:t>oznámenia</w:t>
      </w:r>
      <w:r w:rsidR="00B62536" w:rsidRPr="00B42807">
        <w:rPr>
          <w:rFonts w:ascii="Garamond" w:hAnsi="Garamond" w:cs="Arial"/>
        </w:rPr>
        <w:t xml:space="preserve"> </w:t>
      </w:r>
      <w:r w:rsidRPr="00B42807">
        <w:rPr>
          <w:rFonts w:ascii="Garamond" w:hAnsi="Garamond" w:cs="Arial"/>
        </w:rPr>
        <w:t>Zmluvnej</w:t>
      </w:r>
      <w:r w:rsidR="00B62536" w:rsidRPr="00B42807">
        <w:rPr>
          <w:rFonts w:ascii="Garamond" w:hAnsi="Garamond" w:cs="Arial"/>
        </w:rPr>
        <w:t xml:space="preserve"> </w:t>
      </w:r>
      <w:r w:rsidRPr="00B42807">
        <w:rPr>
          <w:rFonts w:ascii="Garamond" w:hAnsi="Garamond" w:cs="Arial"/>
        </w:rPr>
        <w:t>strany</w:t>
      </w:r>
      <w:r w:rsidR="00B62536" w:rsidRPr="00B42807">
        <w:rPr>
          <w:rFonts w:ascii="Garamond" w:hAnsi="Garamond" w:cs="Arial"/>
        </w:rPr>
        <w:t xml:space="preserve"> </w:t>
      </w:r>
      <w:r w:rsidRPr="00B42807">
        <w:rPr>
          <w:rFonts w:ascii="Garamond" w:hAnsi="Garamond" w:cs="Arial"/>
        </w:rPr>
        <w:t>o</w:t>
      </w:r>
      <w:r w:rsidR="00B62536" w:rsidRPr="00B42807">
        <w:rPr>
          <w:rFonts w:ascii="Garamond" w:hAnsi="Garamond"/>
        </w:rPr>
        <w:t xml:space="preserve"> </w:t>
      </w:r>
      <w:r w:rsidRPr="00B42807">
        <w:rPr>
          <w:rFonts w:ascii="Garamond" w:hAnsi="Garamond" w:cs="Arial"/>
        </w:rPr>
        <w:t>odstúpení</w:t>
      </w:r>
      <w:r w:rsidR="00B62536" w:rsidRPr="00B42807">
        <w:rPr>
          <w:rFonts w:ascii="Garamond" w:hAnsi="Garamond" w:cs="Arial"/>
        </w:rPr>
        <w:t xml:space="preserve"> </w:t>
      </w:r>
      <w:r w:rsidRPr="00B42807">
        <w:rPr>
          <w:rFonts w:ascii="Garamond" w:hAnsi="Garamond" w:cs="Arial"/>
        </w:rPr>
        <w:t>od</w:t>
      </w:r>
      <w:r w:rsidR="00B62536" w:rsidRPr="00B42807">
        <w:rPr>
          <w:rFonts w:ascii="Garamond" w:hAnsi="Garamond" w:cs="Arial"/>
        </w:rPr>
        <w:t xml:space="preserve"> </w:t>
      </w:r>
      <w:r w:rsidRPr="00B42807">
        <w:rPr>
          <w:rFonts w:ascii="Garamond" w:eastAsia="Times New Roman" w:hAnsi="Garamond" w:cs="Times New Roman"/>
          <w:lang w:eastAsia="en-US"/>
        </w:rPr>
        <w:t>Zmluvy</w:t>
      </w:r>
      <w:r w:rsidR="00B62536" w:rsidRPr="00B42807">
        <w:rPr>
          <w:rFonts w:ascii="Garamond" w:hAnsi="Garamond" w:cs="Arial"/>
        </w:rPr>
        <w:t xml:space="preserve"> </w:t>
      </w:r>
      <w:r w:rsidRPr="00B42807">
        <w:rPr>
          <w:rFonts w:ascii="Garamond" w:hAnsi="Garamond" w:cs="Arial"/>
        </w:rPr>
        <w:t>druhej</w:t>
      </w:r>
      <w:r w:rsidR="00B62536" w:rsidRPr="00B42807">
        <w:rPr>
          <w:rFonts w:ascii="Garamond" w:hAnsi="Garamond" w:cs="Arial"/>
        </w:rPr>
        <w:t xml:space="preserve"> </w:t>
      </w:r>
      <w:r w:rsidRPr="00B42807">
        <w:rPr>
          <w:rFonts w:ascii="Garamond" w:hAnsi="Garamond" w:cs="Arial"/>
        </w:rPr>
        <w:t>Zmluvnej</w:t>
      </w:r>
      <w:r w:rsidR="00B62536" w:rsidRPr="00B42807">
        <w:rPr>
          <w:rFonts w:ascii="Garamond" w:hAnsi="Garamond" w:cs="Arial"/>
        </w:rPr>
        <w:t xml:space="preserve"> </w:t>
      </w:r>
      <w:r w:rsidRPr="00B42807">
        <w:rPr>
          <w:rFonts w:ascii="Garamond" w:hAnsi="Garamond" w:cs="Arial"/>
        </w:rPr>
        <w:t>strane.</w:t>
      </w:r>
    </w:p>
    <w:p w14:paraId="7D1A5462" w14:textId="77777777" w:rsidR="009516F5" w:rsidRPr="00B42807" w:rsidRDefault="009516F5" w:rsidP="00ED4910">
      <w:pPr>
        <w:pStyle w:val="Odsekzoznamu"/>
        <w:keepNext/>
        <w:keepLines/>
        <w:spacing w:after="0" w:line="240" w:lineRule="auto"/>
        <w:jc w:val="both"/>
        <w:rPr>
          <w:rFonts w:ascii="Garamond" w:hAnsi="Garamond" w:cs="Arial"/>
        </w:rPr>
      </w:pPr>
    </w:p>
    <w:p w14:paraId="2688E346" w14:textId="1F718E00" w:rsidR="00800837" w:rsidRPr="00B42807" w:rsidRDefault="00800837" w:rsidP="00ED4910">
      <w:pPr>
        <w:pStyle w:val="Odsekzoznamu"/>
        <w:keepNext/>
        <w:keepLines/>
        <w:numPr>
          <w:ilvl w:val="0"/>
          <w:numId w:val="23"/>
        </w:numPr>
        <w:tabs>
          <w:tab w:val="num" w:pos="720"/>
        </w:tabs>
        <w:spacing w:after="0" w:line="240" w:lineRule="auto"/>
        <w:ind w:hanging="720"/>
        <w:jc w:val="both"/>
        <w:rPr>
          <w:rFonts w:ascii="Garamond" w:hAnsi="Garamond" w:cs="Arial"/>
        </w:rPr>
      </w:pPr>
      <w:r w:rsidRPr="00B42807">
        <w:rPr>
          <w:rFonts w:ascii="Garamond" w:hAnsi="Garamond"/>
        </w:rPr>
        <w:t>Odstúpením</w:t>
      </w:r>
      <w:r w:rsidR="00B62536" w:rsidRPr="00B42807">
        <w:rPr>
          <w:rFonts w:ascii="Garamond" w:hAnsi="Garamond"/>
        </w:rPr>
        <w:t xml:space="preserve"> </w:t>
      </w:r>
      <w:r w:rsidRPr="00B42807">
        <w:rPr>
          <w:rFonts w:ascii="Garamond" w:hAnsi="Garamond"/>
        </w:rPr>
        <w:t>Zmluva</w:t>
      </w:r>
      <w:r w:rsidR="00B62536" w:rsidRPr="00B42807">
        <w:rPr>
          <w:rFonts w:ascii="Garamond" w:hAnsi="Garamond"/>
        </w:rPr>
        <w:t xml:space="preserve"> </w:t>
      </w:r>
      <w:r w:rsidRPr="00B42807">
        <w:rPr>
          <w:rFonts w:ascii="Garamond" w:hAnsi="Garamond"/>
        </w:rPr>
        <w:t>zaniká,</w:t>
      </w:r>
      <w:r w:rsidR="00B62536" w:rsidRPr="00B42807">
        <w:rPr>
          <w:rFonts w:ascii="Garamond" w:hAnsi="Garamond"/>
        </w:rPr>
        <w:t xml:space="preserve"> </w:t>
      </w:r>
      <w:r w:rsidRPr="00B42807">
        <w:rPr>
          <w:rFonts w:ascii="Garamond" w:hAnsi="Garamond"/>
        </w:rPr>
        <w:t>a</w:t>
      </w:r>
      <w:r w:rsidR="00B62536" w:rsidRPr="00B42807">
        <w:rPr>
          <w:rFonts w:ascii="Garamond" w:hAnsi="Garamond"/>
        </w:rPr>
        <w:t xml:space="preserve"> </w:t>
      </w:r>
      <w:r w:rsidRPr="00B42807">
        <w:rPr>
          <w:rFonts w:ascii="Garamond" w:hAnsi="Garamond"/>
        </w:rPr>
        <w:t>teda</w:t>
      </w:r>
      <w:r w:rsidR="00B62536" w:rsidRPr="00B42807">
        <w:rPr>
          <w:rFonts w:ascii="Garamond" w:hAnsi="Garamond"/>
        </w:rPr>
        <w:t xml:space="preserve"> </w:t>
      </w:r>
      <w:r w:rsidRPr="00B42807">
        <w:rPr>
          <w:rFonts w:ascii="Garamond" w:hAnsi="Garamond"/>
        </w:rPr>
        <w:t>zanikajú</w:t>
      </w:r>
      <w:r w:rsidR="00B62536" w:rsidRPr="00B42807">
        <w:rPr>
          <w:rFonts w:ascii="Garamond" w:hAnsi="Garamond"/>
        </w:rPr>
        <w:t xml:space="preserve"> </w:t>
      </w:r>
      <w:r w:rsidRPr="00B42807">
        <w:rPr>
          <w:rFonts w:ascii="Garamond" w:hAnsi="Garamond"/>
        </w:rPr>
        <w:t>všetky</w:t>
      </w:r>
      <w:r w:rsidR="00B62536" w:rsidRPr="00B42807">
        <w:rPr>
          <w:rFonts w:ascii="Garamond" w:hAnsi="Garamond"/>
        </w:rPr>
        <w:t xml:space="preserve"> </w:t>
      </w:r>
      <w:r w:rsidRPr="00B42807">
        <w:rPr>
          <w:rFonts w:ascii="Garamond" w:hAnsi="Garamond"/>
        </w:rPr>
        <w:t>práva</w:t>
      </w:r>
      <w:r w:rsidR="00B62536" w:rsidRPr="00B42807">
        <w:rPr>
          <w:rFonts w:ascii="Garamond" w:hAnsi="Garamond"/>
        </w:rPr>
        <w:t xml:space="preserve"> </w:t>
      </w:r>
      <w:r w:rsidRPr="00B42807">
        <w:rPr>
          <w:rFonts w:ascii="Garamond" w:hAnsi="Garamond"/>
        </w:rPr>
        <w:t>a</w:t>
      </w:r>
      <w:r w:rsidR="00B62536" w:rsidRPr="00B42807">
        <w:rPr>
          <w:rFonts w:ascii="Garamond" w:hAnsi="Garamond"/>
        </w:rPr>
        <w:t xml:space="preserve"> </w:t>
      </w:r>
      <w:r w:rsidRPr="00B42807">
        <w:rPr>
          <w:rFonts w:ascii="Garamond" w:hAnsi="Garamond"/>
        </w:rPr>
        <w:t>povinnosti</w:t>
      </w:r>
      <w:r w:rsidR="00B62536" w:rsidRPr="00B42807">
        <w:rPr>
          <w:rFonts w:ascii="Garamond" w:hAnsi="Garamond"/>
        </w:rPr>
        <w:t xml:space="preserve"> </w:t>
      </w:r>
      <w:r w:rsidRPr="00B42807">
        <w:rPr>
          <w:rFonts w:ascii="Garamond" w:hAnsi="Garamond"/>
        </w:rPr>
        <w:t>Zmluvných</w:t>
      </w:r>
      <w:r w:rsidR="00B62536" w:rsidRPr="00B42807">
        <w:rPr>
          <w:rFonts w:ascii="Garamond" w:hAnsi="Garamond"/>
        </w:rPr>
        <w:t xml:space="preserve"> </w:t>
      </w:r>
      <w:r w:rsidRPr="00B42807">
        <w:rPr>
          <w:rFonts w:ascii="Garamond" w:hAnsi="Garamond"/>
        </w:rPr>
        <w:t>strán,</w:t>
      </w:r>
      <w:r w:rsidR="00B62536" w:rsidRPr="00B42807">
        <w:rPr>
          <w:rFonts w:ascii="Garamond" w:hAnsi="Garamond"/>
        </w:rPr>
        <w:t xml:space="preserve"> </w:t>
      </w:r>
      <w:r w:rsidRPr="00B42807">
        <w:rPr>
          <w:rFonts w:ascii="Garamond" w:hAnsi="Garamond"/>
        </w:rPr>
        <w:t>ktoré</w:t>
      </w:r>
      <w:r w:rsidR="00B62536" w:rsidRPr="00B42807">
        <w:rPr>
          <w:rFonts w:ascii="Garamond" w:hAnsi="Garamond"/>
        </w:rPr>
        <w:t xml:space="preserve"> </w:t>
      </w:r>
      <w:r w:rsidRPr="00B42807">
        <w:rPr>
          <w:rFonts w:ascii="Garamond" w:hAnsi="Garamond"/>
        </w:rPr>
        <w:t>vyplývajú</w:t>
      </w:r>
      <w:r w:rsidR="00B62536" w:rsidRPr="00B42807">
        <w:rPr>
          <w:rFonts w:ascii="Garamond" w:hAnsi="Garamond"/>
        </w:rPr>
        <w:t xml:space="preserve"> </w:t>
      </w:r>
      <w:r w:rsidRPr="00B42807">
        <w:rPr>
          <w:rFonts w:ascii="Garamond" w:hAnsi="Garamond"/>
        </w:rPr>
        <w:t>zo</w:t>
      </w:r>
      <w:r w:rsidR="00B62536" w:rsidRPr="00B42807">
        <w:rPr>
          <w:rFonts w:ascii="Garamond" w:hAnsi="Garamond"/>
        </w:rPr>
        <w:t xml:space="preserve"> </w:t>
      </w:r>
      <w:r w:rsidRPr="00B42807">
        <w:rPr>
          <w:rFonts w:ascii="Garamond" w:hAnsi="Garamond"/>
        </w:rPr>
        <w:t>Zmluvy.</w:t>
      </w:r>
      <w:r w:rsidR="00B62536" w:rsidRPr="00B42807">
        <w:rPr>
          <w:rFonts w:ascii="Garamond" w:hAnsi="Garamond"/>
        </w:rPr>
        <w:t xml:space="preserve"> </w:t>
      </w:r>
      <w:r w:rsidRPr="00B42807">
        <w:rPr>
          <w:rFonts w:ascii="Garamond" w:hAnsi="Garamond" w:cs="Arial"/>
        </w:rPr>
        <w:t>Odstúpenie</w:t>
      </w:r>
      <w:r w:rsidR="00B62536" w:rsidRPr="00B42807">
        <w:rPr>
          <w:rFonts w:ascii="Garamond" w:hAnsi="Garamond"/>
        </w:rPr>
        <w:t xml:space="preserve"> </w:t>
      </w:r>
      <w:r w:rsidRPr="00B42807">
        <w:rPr>
          <w:rFonts w:ascii="Garamond" w:hAnsi="Garamond"/>
        </w:rPr>
        <w:t>od</w:t>
      </w:r>
      <w:r w:rsidR="00B62536" w:rsidRPr="00B42807">
        <w:rPr>
          <w:rFonts w:ascii="Garamond" w:hAnsi="Garamond"/>
        </w:rPr>
        <w:t xml:space="preserve"> </w:t>
      </w:r>
      <w:r w:rsidRPr="00B42807">
        <w:rPr>
          <w:rFonts w:ascii="Garamond" w:hAnsi="Garamond"/>
        </w:rPr>
        <w:t>Zmluvy</w:t>
      </w:r>
      <w:r w:rsidR="00B62536" w:rsidRPr="00B42807">
        <w:rPr>
          <w:rFonts w:ascii="Garamond" w:hAnsi="Garamond"/>
        </w:rPr>
        <w:t xml:space="preserve"> </w:t>
      </w:r>
      <w:r w:rsidRPr="00B42807">
        <w:rPr>
          <w:rFonts w:ascii="Garamond" w:hAnsi="Garamond"/>
        </w:rPr>
        <w:t>sa</w:t>
      </w:r>
      <w:r w:rsidR="00B62536" w:rsidRPr="00B42807">
        <w:rPr>
          <w:rFonts w:ascii="Garamond" w:hAnsi="Garamond"/>
        </w:rPr>
        <w:t xml:space="preserve"> </w:t>
      </w:r>
      <w:r w:rsidRPr="00B42807">
        <w:rPr>
          <w:rFonts w:ascii="Garamond" w:hAnsi="Garamond"/>
        </w:rPr>
        <w:t>však</w:t>
      </w:r>
      <w:r w:rsidR="00B62536" w:rsidRPr="00B42807">
        <w:rPr>
          <w:rFonts w:ascii="Garamond" w:hAnsi="Garamond"/>
        </w:rPr>
        <w:t xml:space="preserve"> </w:t>
      </w:r>
      <w:r w:rsidRPr="00B42807">
        <w:rPr>
          <w:rFonts w:ascii="Garamond" w:hAnsi="Garamond"/>
        </w:rPr>
        <w:t>nedotýka</w:t>
      </w:r>
      <w:r w:rsidR="00B62536" w:rsidRPr="00B42807">
        <w:rPr>
          <w:rFonts w:ascii="Garamond" w:hAnsi="Garamond"/>
        </w:rPr>
        <w:t xml:space="preserve"> </w:t>
      </w:r>
      <w:r w:rsidRPr="00B42807">
        <w:rPr>
          <w:rFonts w:ascii="Garamond" w:hAnsi="Garamond"/>
        </w:rPr>
        <w:t>nároku</w:t>
      </w:r>
      <w:r w:rsidR="00B62536" w:rsidRPr="00B42807">
        <w:rPr>
          <w:rFonts w:ascii="Garamond" w:hAnsi="Garamond"/>
        </w:rPr>
        <w:t xml:space="preserve"> </w:t>
      </w:r>
      <w:r w:rsidRPr="00B42807">
        <w:rPr>
          <w:rFonts w:ascii="Garamond" w:hAnsi="Garamond"/>
        </w:rPr>
        <w:t>na</w:t>
      </w:r>
      <w:r w:rsidR="00B62536" w:rsidRPr="00B42807">
        <w:rPr>
          <w:rFonts w:ascii="Garamond" w:hAnsi="Garamond"/>
        </w:rPr>
        <w:t xml:space="preserve"> </w:t>
      </w:r>
      <w:r w:rsidRPr="00B42807">
        <w:rPr>
          <w:rFonts w:ascii="Garamond" w:hAnsi="Garamond"/>
        </w:rPr>
        <w:t>zaplatenie</w:t>
      </w:r>
      <w:r w:rsidR="00B62536" w:rsidRPr="00B42807">
        <w:rPr>
          <w:rFonts w:ascii="Garamond" w:hAnsi="Garamond"/>
        </w:rPr>
        <w:t xml:space="preserve"> </w:t>
      </w:r>
      <w:r w:rsidRPr="00B42807">
        <w:rPr>
          <w:rFonts w:ascii="Garamond" w:hAnsi="Garamond"/>
        </w:rPr>
        <w:t>zmluvnej</w:t>
      </w:r>
      <w:r w:rsidR="00B62536" w:rsidRPr="00B42807">
        <w:rPr>
          <w:rFonts w:ascii="Garamond" w:hAnsi="Garamond"/>
        </w:rPr>
        <w:t xml:space="preserve"> </w:t>
      </w:r>
      <w:r w:rsidRPr="00B42807">
        <w:rPr>
          <w:rFonts w:ascii="Garamond" w:hAnsi="Garamond"/>
        </w:rPr>
        <w:t>pokuty,</w:t>
      </w:r>
      <w:r w:rsidR="00B62536" w:rsidRPr="00B42807">
        <w:rPr>
          <w:rFonts w:ascii="Garamond" w:hAnsi="Garamond"/>
        </w:rPr>
        <w:t xml:space="preserve"> </w:t>
      </w:r>
      <w:r w:rsidRPr="00B42807">
        <w:rPr>
          <w:rFonts w:ascii="Garamond" w:hAnsi="Garamond"/>
        </w:rPr>
        <w:t>nároku</w:t>
      </w:r>
      <w:r w:rsidR="00B62536" w:rsidRPr="00B42807">
        <w:rPr>
          <w:rFonts w:ascii="Garamond" w:hAnsi="Garamond"/>
        </w:rPr>
        <w:t xml:space="preserve"> </w:t>
      </w:r>
      <w:r w:rsidRPr="00B42807">
        <w:rPr>
          <w:rFonts w:ascii="Garamond" w:hAnsi="Garamond"/>
        </w:rPr>
        <w:t>na</w:t>
      </w:r>
      <w:r w:rsidR="00B62536" w:rsidRPr="00B42807">
        <w:rPr>
          <w:rFonts w:ascii="Garamond" w:hAnsi="Garamond"/>
        </w:rPr>
        <w:t xml:space="preserve"> </w:t>
      </w:r>
      <w:r w:rsidRPr="00B42807">
        <w:rPr>
          <w:rFonts w:ascii="Garamond" w:hAnsi="Garamond"/>
        </w:rPr>
        <w:t>náhradu</w:t>
      </w:r>
      <w:r w:rsidR="00B62536" w:rsidRPr="00B42807">
        <w:rPr>
          <w:rFonts w:ascii="Garamond" w:hAnsi="Garamond"/>
        </w:rPr>
        <w:t xml:space="preserve"> </w:t>
      </w:r>
      <w:r w:rsidRPr="00B42807">
        <w:rPr>
          <w:rFonts w:ascii="Garamond" w:hAnsi="Garamond"/>
        </w:rPr>
        <w:t>škody</w:t>
      </w:r>
      <w:r w:rsidR="00B62536" w:rsidRPr="00B42807">
        <w:rPr>
          <w:rFonts w:ascii="Garamond" w:hAnsi="Garamond"/>
        </w:rPr>
        <w:t xml:space="preserve"> </w:t>
      </w:r>
      <w:r w:rsidRPr="00B42807">
        <w:rPr>
          <w:rFonts w:ascii="Garamond" w:hAnsi="Garamond"/>
        </w:rPr>
        <w:t>vzniknutej</w:t>
      </w:r>
      <w:r w:rsidR="00B62536" w:rsidRPr="00B42807">
        <w:rPr>
          <w:rFonts w:ascii="Garamond" w:hAnsi="Garamond"/>
        </w:rPr>
        <w:t xml:space="preserve"> </w:t>
      </w:r>
      <w:r w:rsidRPr="00B42807">
        <w:rPr>
          <w:rFonts w:ascii="Garamond" w:eastAsia="Times New Roman" w:hAnsi="Garamond" w:cs="Times New Roman"/>
          <w:lang w:eastAsia="en-US"/>
        </w:rPr>
        <w:t>porušením</w:t>
      </w:r>
      <w:r w:rsidR="00B62536" w:rsidRPr="00B42807">
        <w:rPr>
          <w:rFonts w:ascii="Garamond" w:hAnsi="Garamond"/>
        </w:rPr>
        <w:t xml:space="preserve"> </w:t>
      </w:r>
      <w:r w:rsidRPr="00B42807">
        <w:rPr>
          <w:rFonts w:ascii="Garamond" w:hAnsi="Garamond"/>
        </w:rPr>
        <w:t>Zmluvy,</w:t>
      </w:r>
      <w:r w:rsidR="00B62536" w:rsidRPr="00B42807">
        <w:rPr>
          <w:rFonts w:ascii="Garamond" w:hAnsi="Garamond"/>
        </w:rPr>
        <w:t xml:space="preserve"> </w:t>
      </w:r>
      <w:r w:rsidRPr="00B42807">
        <w:rPr>
          <w:rFonts w:ascii="Garamond" w:hAnsi="Garamond"/>
        </w:rPr>
        <w:t>ako</w:t>
      </w:r>
      <w:r w:rsidR="00B62536" w:rsidRPr="00B42807">
        <w:rPr>
          <w:rFonts w:ascii="Garamond" w:hAnsi="Garamond"/>
        </w:rPr>
        <w:t xml:space="preserve"> </w:t>
      </w:r>
      <w:r w:rsidRPr="00B42807">
        <w:rPr>
          <w:rFonts w:ascii="Garamond" w:hAnsi="Garamond"/>
        </w:rPr>
        <w:t>aj</w:t>
      </w:r>
      <w:r w:rsidR="00B62536" w:rsidRPr="00B42807">
        <w:rPr>
          <w:rFonts w:ascii="Garamond" w:hAnsi="Garamond"/>
        </w:rPr>
        <w:t xml:space="preserve"> </w:t>
      </w:r>
      <w:r w:rsidRPr="00B42807">
        <w:rPr>
          <w:rFonts w:ascii="Garamond" w:hAnsi="Garamond"/>
        </w:rPr>
        <w:t>všetkých</w:t>
      </w:r>
      <w:r w:rsidR="00B62536" w:rsidRPr="00B42807">
        <w:rPr>
          <w:rFonts w:ascii="Garamond" w:hAnsi="Garamond"/>
        </w:rPr>
        <w:t xml:space="preserve"> </w:t>
      </w:r>
      <w:r w:rsidRPr="00B42807">
        <w:rPr>
          <w:rFonts w:ascii="Garamond" w:hAnsi="Garamond"/>
        </w:rPr>
        <w:t>ostatných</w:t>
      </w:r>
      <w:r w:rsidR="00B62536" w:rsidRPr="00B42807">
        <w:rPr>
          <w:rFonts w:ascii="Garamond" w:hAnsi="Garamond"/>
        </w:rPr>
        <w:t xml:space="preserve"> </w:t>
      </w:r>
      <w:r w:rsidRPr="00B42807">
        <w:rPr>
          <w:rFonts w:ascii="Garamond" w:hAnsi="Garamond"/>
        </w:rPr>
        <w:t>nárokov</w:t>
      </w:r>
      <w:r w:rsidR="00B62536" w:rsidRPr="00B42807">
        <w:rPr>
          <w:rFonts w:ascii="Garamond" w:hAnsi="Garamond"/>
        </w:rPr>
        <w:t xml:space="preserve"> </w:t>
      </w:r>
      <w:r w:rsidRPr="00B42807">
        <w:rPr>
          <w:rFonts w:ascii="Garamond" w:hAnsi="Garamond"/>
        </w:rPr>
        <w:t>Zmluvných</w:t>
      </w:r>
      <w:r w:rsidR="00B62536" w:rsidRPr="00B42807">
        <w:rPr>
          <w:rFonts w:ascii="Garamond" w:hAnsi="Garamond"/>
        </w:rPr>
        <w:t xml:space="preserve"> </w:t>
      </w:r>
      <w:r w:rsidRPr="00B42807">
        <w:rPr>
          <w:rFonts w:ascii="Garamond" w:hAnsi="Garamond"/>
        </w:rPr>
        <w:t>strán,</w:t>
      </w:r>
      <w:r w:rsidR="00B62536" w:rsidRPr="00B42807">
        <w:rPr>
          <w:rFonts w:ascii="Garamond" w:hAnsi="Garamond"/>
        </w:rPr>
        <w:t xml:space="preserve"> </w:t>
      </w:r>
      <w:r w:rsidRPr="00B42807">
        <w:rPr>
          <w:rFonts w:ascii="Garamond" w:hAnsi="Garamond"/>
        </w:rPr>
        <w:t>ktoré</w:t>
      </w:r>
      <w:r w:rsidR="00B62536" w:rsidRPr="00B42807">
        <w:rPr>
          <w:rFonts w:ascii="Garamond" w:hAnsi="Garamond"/>
        </w:rPr>
        <w:t xml:space="preserve"> </w:t>
      </w:r>
      <w:r w:rsidRPr="00B42807">
        <w:rPr>
          <w:rFonts w:ascii="Garamond" w:hAnsi="Garamond"/>
        </w:rPr>
        <w:t>vzhľadom</w:t>
      </w:r>
      <w:r w:rsidR="00B62536" w:rsidRPr="00B42807">
        <w:rPr>
          <w:rFonts w:ascii="Garamond" w:hAnsi="Garamond"/>
        </w:rPr>
        <w:t xml:space="preserve"> </w:t>
      </w:r>
      <w:r w:rsidRPr="00B42807">
        <w:rPr>
          <w:rFonts w:ascii="Garamond" w:hAnsi="Garamond"/>
        </w:rPr>
        <w:t>na</w:t>
      </w:r>
      <w:r w:rsidR="00B62536" w:rsidRPr="00B42807">
        <w:rPr>
          <w:rFonts w:ascii="Garamond" w:hAnsi="Garamond"/>
        </w:rPr>
        <w:t xml:space="preserve"> </w:t>
      </w:r>
      <w:r w:rsidRPr="00B42807">
        <w:rPr>
          <w:rFonts w:ascii="Garamond" w:hAnsi="Garamond"/>
        </w:rPr>
        <w:t>svoju</w:t>
      </w:r>
      <w:r w:rsidR="00B62536" w:rsidRPr="00B42807">
        <w:rPr>
          <w:rFonts w:ascii="Garamond" w:hAnsi="Garamond"/>
        </w:rPr>
        <w:t xml:space="preserve"> </w:t>
      </w:r>
      <w:r w:rsidRPr="00B42807">
        <w:rPr>
          <w:rFonts w:ascii="Garamond" w:hAnsi="Garamond"/>
        </w:rPr>
        <w:t>podstatu</w:t>
      </w:r>
      <w:r w:rsidR="00B62536" w:rsidRPr="00B42807">
        <w:rPr>
          <w:rFonts w:ascii="Garamond" w:hAnsi="Garamond"/>
        </w:rPr>
        <w:t xml:space="preserve"> </w:t>
      </w:r>
      <w:r w:rsidRPr="00B42807">
        <w:rPr>
          <w:rFonts w:ascii="Garamond" w:hAnsi="Garamond"/>
        </w:rPr>
        <w:t>zánikom</w:t>
      </w:r>
      <w:r w:rsidR="00B62536" w:rsidRPr="00B42807">
        <w:rPr>
          <w:rFonts w:ascii="Garamond" w:hAnsi="Garamond"/>
        </w:rPr>
        <w:t xml:space="preserve"> </w:t>
      </w:r>
      <w:r w:rsidRPr="00B42807">
        <w:rPr>
          <w:rFonts w:ascii="Garamond" w:hAnsi="Garamond"/>
        </w:rPr>
        <w:t>Zmluvy</w:t>
      </w:r>
      <w:r w:rsidR="00B62536" w:rsidRPr="00B42807">
        <w:rPr>
          <w:rFonts w:ascii="Garamond" w:hAnsi="Garamond"/>
        </w:rPr>
        <w:t xml:space="preserve"> </w:t>
      </w:r>
      <w:r w:rsidRPr="00B42807">
        <w:rPr>
          <w:rFonts w:ascii="Garamond" w:hAnsi="Garamond"/>
        </w:rPr>
        <w:t>nezanikajú.</w:t>
      </w:r>
    </w:p>
    <w:p w14:paraId="6C83A92D" w14:textId="77777777" w:rsidR="00800837" w:rsidRPr="00B42807" w:rsidRDefault="00800837" w:rsidP="00ED4910">
      <w:pPr>
        <w:keepNext/>
        <w:keepLines/>
        <w:tabs>
          <w:tab w:val="left" w:pos="0"/>
          <w:tab w:val="left" w:pos="709"/>
        </w:tabs>
        <w:spacing w:after="0" w:line="240" w:lineRule="auto"/>
        <w:ind w:left="709" w:hanging="709"/>
        <w:jc w:val="both"/>
        <w:rPr>
          <w:rFonts w:ascii="Garamond" w:hAnsi="Garamond" w:cs="Arial"/>
        </w:rPr>
      </w:pPr>
    </w:p>
    <w:p w14:paraId="11FE1EC2" w14:textId="1667AFD3" w:rsidR="00800837" w:rsidRPr="00B42807" w:rsidRDefault="00800837" w:rsidP="00ED4910">
      <w:pPr>
        <w:pStyle w:val="Odsekzoznamu"/>
        <w:keepNext/>
        <w:keepLines/>
        <w:numPr>
          <w:ilvl w:val="0"/>
          <w:numId w:val="23"/>
        </w:numPr>
        <w:tabs>
          <w:tab w:val="num" w:pos="720"/>
        </w:tabs>
        <w:spacing w:after="0" w:line="240" w:lineRule="auto"/>
        <w:ind w:hanging="720"/>
        <w:jc w:val="both"/>
        <w:rPr>
          <w:rFonts w:ascii="Garamond" w:hAnsi="Garamond" w:cs="Arial"/>
        </w:rPr>
      </w:pPr>
      <w:r w:rsidRPr="00B42807">
        <w:rPr>
          <w:rFonts w:ascii="Garamond" w:hAnsi="Garamond" w:cs="Arial"/>
        </w:rPr>
        <w:t>Zmluvu</w:t>
      </w:r>
      <w:r w:rsidR="00B62536" w:rsidRPr="00B42807">
        <w:rPr>
          <w:rFonts w:ascii="Garamond" w:hAnsi="Garamond" w:cs="Arial"/>
        </w:rPr>
        <w:t xml:space="preserve"> </w:t>
      </w:r>
      <w:r w:rsidRPr="00B42807">
        <w:rPr>
          <w:rFonts w:ascii="Garamond" w:hAnsi="Garamond" w:cs="Arial"/>
        </w:rPr>
        <w:t>môže</w:t>
      </w:r>
      <w:r w:rsidR="00B62536" w:rsidRPr="00B42807">
        <w:rPr>
          <w:rFonts w:ascii="Garamond" w:hAnsi="Garamond" w:cs="Arial"/>
        </w:rPr>
        <w:t xml:space="preserve"> </w:t>
      </w:r>
      <w:r w:rsidRPr="00B42807">
        <w:rPr>
          <w:rFonts w:ascii="Garamond" w:hAnsi="Garamond" w:cs="Arial"/>
        </w:rPr>
        <w:t>Objednávateľ</w:t>
      </w:r>
      <w:r w:rsidR="00B62536" w:rsidRPr="00B42807">
        <w:rPr>
          <w:rFonts w:ascii="Garamond" w:hAnsi="Garamond" w:cs="Arial"/>
        </w:rPr>
        <w:t xml:space="preserve"> </w:t>
      </w:r>
      <w:r w:rsidRPr="00B42807">
        <w:rPr>
          <w:rFonts w:ascii="Garamond" w:hAnsi="Garamond" w:cs="Arial"/>
        </w:rPr>
        <w:t>vypovedať</w:t>
      </w:r>
      <w:r w:rsidR="00B62536" w:rsidRPr="00B42807">
        <w:rPr>
          <w:rFonts w:ascii="Garamond" w:hAnsi="Garamond" w:cs="Arial"/>
        </w:rPr>
        <w:t xml:space="preserve"> </w:t>
      </w:r>
      <w:r w:rsidRPr="00B42807">
        <w:rPr>
          <w:rFonts w:ascii="Garamond" w:hAnsi="Garamond" w:cs="Arial"/>
        </w:rPr>
        <w:t>aj</w:t>
      </w:r>
      <w:r w:rsidR="00B62536" w:rsidRPr="00B42807">
        <w:rPr>
          <w:rFonts w:ascii="Garamond" w:hAnsi="Garamond" w:cs="Arial"/>
        </w:rPr>
        <w:t xml:space="preserve"> </w:t>
      </w:r>
      <w:r w:rsidRPr="00B42807">
        <w:rPr>
          <w:rFonts w:ascii="Garamond" w:hAnsi="Garamond" w:cs="Arial"/>
        </w:rPr>
        <w:t>bez</w:t>
      </w:r>
      <w:r w:rsidR="00B62536" w:rsidRPr="00B42807">
        <w:rPr>
          <w:rFonts w:ascii="Garamond" w:hAnsi="Garamond" w:cs="Arial"/>
        </w:rPr>
        <w:t xml:space="preserve"> </w:t>
      </w:r>
      <w:r w:rsidRPr="00B42807">
        <w:rPr>
          <w:rFonts w:ascii="Garamond" w:hAnsi="Garamond" w:cs="Arial"/>
        </w:rPr>
        <w:t>udania</w:t>
      </w:r>
      <w:r w:rsidR="00B62536" w:rsidRPr="00B42807">
        <w:rPr>
          <w:rFonts w:ascii="Garamond" w:hAnsi="Garamond" w:cs="Arial"/>
        </w:rPr>
        <w:t xml:space="preserve"> </w:t>
      </w:r>
      <w:r w:rsidRPr="00B42807">
        <w:rPr>
          <w:rFonts w:ascii="Garamond" w:hAnsi="Garamond" w:cs="Arial"/>
        </w:rPr>
        <w:t>dôvodu</w:t>
      </w:r>
      <w:r w:rsidR="00B62536" w:rsidRPr="00B42807">
        <w:rPr>
          <w:rFonts w:ascii="Garamond" w:hAnsi="Garamond" w:cs="Arial"/>
        </w:rPr>
        <w:t xml:space="preserve"> </w:t>
      </w:r>
      <w:r w:rsidRPr="00B42807">
        <w:rPr>
          <w:rFonts w:ascii="Garamond" w:hAnsi="Garamond" w:cs="Arial"/>
        </w:rPr>
        <w:t>zaslaním</w:t>
      </w:r>
      <w:r w:rsidR="00B62536" w:rsidRPr="00B42807">
        <w:rPr>
          <w:rFonts w:ascii="Garamond" w:hAnsi="Garamond" w:cs="Arial"/>
        </w:rPr>
        <w:t xml:space="preserve"> </w:t>
      </w:r>
      <w:r w:rsidRPr="00B42807">
        <w:rPr>
          <w:rFonts w:ascii="Garamond" w:hAnsi="Garamond" w:cs="Arial"/>
        </w:rPr>
        <w:t>písomnej</w:t>
      </w:r>
      <w:r w:rsidR="00B62536" w:rsidRPr="00B42807">
        <w:rPr>
          <w:rFonts w:ascii="Garamond" w:hAnsi="Garamond" w:cs="Arial"/>
        </w:rPr>
        <w:t xml:space="preserve"> </w:t>
      </w:r>
      <w:r w:rsidRPr="00B42807">
        <w:rPr>
          <w:rFonts w:ascii="Garamond" w:hAnsi="Garamond" w:cs="Arial"/>
        </w:rPr>
        <w:t>výpovede</w:t>
      </w:r>
      <w:r w:rsidR="00B62536" w:rsidRPr="00B42807">
        <w:rPr>
          <w:rFonts w:ascii="Garamond" w:hAnsi="Garamond" w:cs="Arial"/>
        </w:rPr>
        <w:t xml:space="preserve"> </w:t>
      </w:r>
      <w:r w:rsidRPr="00B42807">
        <w:rPr>
          <w:rFonts w:ascii="Garamond" w:hAnsi="Garamond"/>
        </w:rPr>
        <w:t>Poskytovateľ</w:t>
      </w:r>
      <w:r w:rsidRPr="00B42807">
        <w:rPr>
          <w:rFonts w:ascii="Garamond" w:hAnsi="Garamond" w:cs="Arial"/>
        </w:rPr>
        <w:t>ovi,</w:t>
      </w:r>
      <w:r w:rsidR="00B62536" w:rsidRPr="00B42807">
        <w:rPr>
          <w:rFonts w:ascii="Garamond" w:hAnsi="Garamond" w:cs="Arial"/>
        </w:rPr>
        <w:t xml:space="preserve"> </w:t>
      </w:r>
      <w:r w:rsidRPr="00B42807">
        <w:rPr>
          <w:rFonts w:ascii="Garamond" w:hAnsi="Garamond" w:cs="Arial"/>
        </w:rPr>
        <w:t>pričom</w:t>
      </w:r>
      <w:r w:rsidR="00B62536" w:rsidRPr="00B42807">
        <w:rPr>
          <w:rFonts w:ascii="Garamond" w:hAnsi="Garamond" w:cs="Arial"/>
        </w:rPr>
        <w:t xml:space="preserve"> </w:t>
      </w:r>
      <w:r w:rsidRPr="00B42807">
        <w:rPr>
          <w:rFonts w:ascii="Garamond" w:hAnsi="Garamond" w:cs="Arial"/>
        </w:rPr>
        <w:t>výpovedná</w:t>
      </w:r>
      <w:r w:rsidR="00B62536" w:rsidRPr="00B42807">
        <w:rPr>
          <w:rFonts w:ascii="Garamond" w:hAnsi="Garamond" w:cs="Arial"/>
        </w:rPr>
        <w:t xml:space="preserve"> </w:t>
      </w:r>
      <w:r w:rsidRPr="00B42807">
        <w:rPr>
          <w:rFonts w:ascii="Garamond" w:hAnsi="Garamond" w:cs="Arial"/>
        </w:rPr>
        <w:t>lehota</w:t>
      </w:r>
      <w:r w:rsidR="00B62536" w:rsidRPr="00B42807">
        <w:rPr>
          <w:rFonts w:ascii="Garamond" w:hAnsi="Garamond" w:cs="Arial"/>
        </w:rPr>
        <w:t xml:space="preserve"> </w:t>
      </w:r>
      <w:r w:rsidRPr="00B42807">
        <w:rPr>
          <w:rFonts w:ascii="Garamond" w:hAnsi="Garamond" w:cs="Arial"/>
        </w:rPr>
        <w:t>je</w:t>
      </w:r>
      <w:r w:rsidR="00B62536" w:rsidRPr="00B42807">
        <w:rPr>
          <w:rFonts w:ascii="Garamond" w:hAnsi="Garamond" w:cs="Arial"/>
        </w:rPr>
        <w:t xml:space="preserve"> </w:t>
      </w:r>
      <w:r w:rsidRPr="00B42807">
        <w:rPr>
          <w:rFonts w:ascii="Garamond" w:hAnsi="Garamond" w:cs="Arial"/>
        </w:rPr>
        <w:t>1</w:t>
      </w:r>
      <w:r w:rsidR="00B62536" w:rsidRPr="00B42807">
        <w:rPr>
          <w:rFonts w:ascii="Garamond" w:hAnsi="Garamond" w:cs="Arial"/>
        </w:rPr>
        <w:t xml:space="preserve"> </w:t>
      </w:r>
      <w:r w:rsidRPr="00B42807">
        <w:rPr>
          <w:rFonts w:ascii="Garamond" w:hAnsi="Garamond" w:cs="Arial"/>
        </w:rPr>
        <w:t>(jeden)</w:t>
      </w:r>
      <w:r w:rsidR="00B62536" w:rsidRPr="00B42807">
        <w:rPr>
          <w:rFonts w:ascii="Garamond" w:hAnsi="Garamond" w:cs="Arial"/>
        </w:rPr>
        <w:t xml:space="preserve"> </w:t>
      </w:r>
      <w:r w:rsidRPr="00B42807">
        <w:rPr>
          <w:rFonts w:ascii="Garamond" w:hAnsi="Garamond" w:cs="Arial"/>
        </w:rPr>
        <w:t>mesiac</w:t>
      </w:r>
      <w:r w:rsidR="00B62536" w:rsidRPr="00B42807">
        <w:rPr>
          <w:rFonts w:ascii="Garamond" w:hAnsi="Garamond" w:cs="Arial"/>
        </w:rPr>
        <w:t xml:space="preserve"> </w:t>
      </w:r>
      <w:r w:rsidRPr="00B42807">
        <w:rPr>
          <w:rFonts w:ascii="Garamond" w:hAnsi="Garamond" w:cs="Arial"/>
        </w:rPr>
        <w:t>a</w:t>
      </w:r>
      <w:r w:rsidR="00B62536" w:rsidRPr="00B42807">
        <w:rPr>
          <w:rFonts w:ascii="Garamond" w:hAnsi="Garamond" w:cs="Arial"/>
        </w:rPr>
        <w:t xml:space="preserve"> </w:t>
      </w:r>
      <w:r w:rsidRPr="00B42807">
        <w:rPr>
          <w:rFonts w:ascii="Garamond" w:hAnsi="Garamond" w:cs="Arial"/>
        </w:rPr>
        <w:t>začína</w:t>
      </w:r>
      <w:r w:rsidR="00B62536" w:rsidRPr="00B42807">
        <w:rPr>
          <w:rFonts w:ascii="Garamond" w:hAnsi="Garamond" w:cs="Arial"/>
        </w:rPr>
        <w:t xml:space="preserve"> </w:t>
      </w:r>
      <w:r w:rsidRPr="00B42807">
        <w:rPr>
          <w:rFonts w:ascii="Garamond" w:hAnsi="Garamond" w:cs="Arial"/>
        </w:rPr>
        <w:t>plynúť</w:t>
      </w:r>
      <w:r w:rsidR="00B62536" w:rsidRPr="00B42807">
        <w:rPr>
          <w:rFonts w:ascii="Garamond" w:hAnsi="Garamond" w:cs="Arial"/>
        </w:rPr>
        <w:t xml:space="preserve"> </w:t>
      </w:r>
      <w:r w:rsidRPr="00B42807">
        <w:rPr>
          <w:rFonts w:ascii="Garamond" w:hAnsi="Garamond" w:cs="Arial"/>
        </w:rPr>
        <w:t>prvým</w:t>
      </w:r>
      <w:r w:rsidR="00B62536" w:rsidRPr="00B42807">
        <w:rPr>
          <w:rFonts w:ascii="Garamond" w:hAnsi="Garamond" w:cs="Arial"/>
        </w:rPr>
        <w:t xml:space="preserve"> </w:t>
      </w:r>
      <w:r w:rsidRPr="00B42807">
        <w:rPr>
          <w:rFonts w:ascii="Garamond" w:hAnsi="Garamond" w:cs="Arial"/>
        </w:rPr>
        <w:t>dňom</w:t>
      </w:r>
      <w:r w:rsidR="00B62536" w:rsidRPr="00B42807">
        <w:rPr>
          <w:rFonts w:ascii="Garamond" w:hAnsi="Garamond" w:cs="Arial"/>
        </w:rPr>
        <w:t xml:space="preserve"> </w:t>
      </w:r>
      <w:r w:rsidRPr="00B42807">
        <w:rPr>
          <w:rFonts w:ascii="Garamond" w:hAnsi="Garamond" w:cs="Arial"/>
        </w:rPr>
        <w:t>mesiaca</w:t>
      </w:r>
      <w:r w:rsidR="00B62536" w:rsidRPr="00B42807">
        <w:rPr>
          <w:rFonts w:ascii="Garamond" w:hAnsi="Garamond" w:cs="Arial"/>
        </w:rPr>
        <w:t xml:space="preserve"> </w:t>
      </w:r>
      <w:r w:rsidRPr="00B42807">
        <w:rPr>
          <w:rFonts w:ascii="Garamond" w:hAnsi="Garamond" w:cs="Arial"/>
        </w:rPr>
        <w:t>nasledujúceho</w:t>
      </w:r>
      <w:r w:rsidR="00B62536" w:rsidRPr="00B42807">
        <w:rPr>
          <w:rFonts w:ascii="Garamond" w:hAnsi="Garamond" w:cs="Arial"/>
        </w:rPr>
        <w:t xml:space="preserve"> </w:t>
      </w:r>
      <w:r w:rsidRPr="00B42807">
        <w:rPr>
          <w:rFonts w:ascii="Garamond" w:hAnsi="Garamond" w:cs="Arial"/>
        </w:rPr>
        <w:t>po</w:t>
      </w:r>
      <w:r w:rsidR="00B62536" w:rsidRPr="00B42807">
        <w:rPr>
          <w:rFonts w:ascii="Garamond" w:hAnsi="Garamond" w:cs="Arial"/>
        </w:rPr>
        <w:t xml:space="preserve"> </w:t>
      </w:r>
      <w:r w:rsidRPr="00B42807">
        <w:rPr>
          <w:rFonts w:ascii="Garamond" w:hAnsi="Garamond" w:cs="Arial"/>
        </w:rPr>
        <w:t>mesiaci,</w:t>
      </w:r>
      <w:r w:rsidR="00B62536" w:rsidRPr="00B42807">
        <w:rPr>
          <w:rFonts w:ascii="Garamond" w:hAnsi="Garamond" w:cs="Arial"/>
        </w:rPr>
        <w:t xml:space="preserve"> </w:t>
      </w:r>
      <w:r w:rsidRPr="00B42807">
        <w:rPr>
          <w:rFonts w:ascii="Garamond" w:hAnsi="Garamond" w:cs="Arial"/>
        </w:rPr>
        <w:t>v</w:t>
      </w:r>
      <w:r w:rsidR="00B62536" w:rsidRPr="00B42807">
        <w:rPr>
          <w:rFonts w:ascii="Garamond" w:hAnsi="Garamond" w:cs="Arial"/>
        </w:rPr>
        <w:t xml:space="preserve"> </w:t>
      </w:r>
      <w:r w:rsidRPr="00B42807">
        <w:rPr>
          <w:rFonts w:ascii="Garamond" w:hAnsi="Garamond" w:cs="Arial"/>
        </w:rPr>
        <w:t>ktorom</w:t>
      </w:r>
      <w:r w:rsidR="00B62536" w:rsidRPr="00B42807">
        <w:rPr>
          <w:rFonts w:ascii="Garamond" w:hAnsi="Garamond" w:cs="Arial"/>
        </w:rPr>
        <w:t xml:space="preserve"> </w:t>
      </w:r>
      <w:r w:rsidRPr="00B42807">
        <w:rPr>
          <w:rFonts w:ascii="Garamond" w:hAnsi="Garamond" w:cs="Arial"/>
        </w:rPr>
        <w:t>bola</w:t>
      </w:r>
      <w:r w:rsidR="00B62536" w:rsidRPr="00B42807">
        <w:rPr>
          <w:rFonts w:ascii="Garamond" w:hAnsi="Garamond" w:cs="Arial"/>
        </w:rPr>
        <w:t xml:space="preserve"> </w:t>
      </w:r>
      <w:r w:rsidRPr="00B42807">
        <w:rPr>
          <w:rFonts w:ascii="Garamond" w:hAnsi="Garamond" w:cs="Arial"/>
        </w:rPr>
        <w:t>výpoveď</w:t>
      </w:r>
      <w:r w:rsidR="00B62536" w:rsidRPr="00B42807">
        <w:rPr>
          <w:rFonts w:ascii="Garamond" w:hAnsi="Garamond" w:cs="Arial"/>
        </w:rPr>
        <w:t xml:space="preserve"> </w:t>
      </w:r>
      <w:r w:rsidRPr="00B42807">
        <w:rPr>
          <w:rFonts w:ascii="Garamond" w:hAnsi="Garamond" w:cs="Arial"/>
        </w:rPr>
        <w:t>doručená</w:t>
      </w:r>
      <w:r w:rsidR="00B62536" w:rsidRPr="00B42807">
        <w:rPr>
          <w:rFonts w:ascii="Garamond" w:hAnsi="Garamond" w:cs="Arial"/>
        </w:rPr>
        <w:t xml:space="preserve"> </w:t>
      </w:r>
      <w:r w:rsidRPr="00B42807">
        <w:rPr>
          <w:rFonts w:ascii="Garamond" w:hAnsi="Garamond"/>
        </w:rPr>
        <w:t>Poskytovateľ</w:t>
      </w:r>
      <w:r w:rsidRPr="00B42807">
        <w:rPr>
          <w:rFonts w:ascii="Garamond" w:hAnsi="Garamond" w:cs="Arial"/>
        </w:rPr>
        <w:t>ovi.</w:t>
      </w:r>
      <w:r w:rsidR="00B62536" w:rsidRPr="00B42807">
        <w:rPr>
          <w:rFonts w:ascii="Garamond" w:hAnsi="Garamond" w:cs="Arial"/>
        </w:rPr>
        <w:t xml:space="preserve"> </w:t>
      </w:r>
      <w:r w:rsidRPr="00B42807">
        <w:rPr>
          <w:rFonts w:ascii="Garamond" w:hAnsi="Garamond" w:cs="Arial"/>
        </w:rPr>
        <w:t>Objednávky</w:t>
      </w:r>
      <w:r w:rsidR="00B62536" w:rsidRPr="00B42807">
        <w:rPr>
          <w:rFonts w:ascii="Garamond" w:hAnsi="Garamond" w:cs="Arial"/>
        </w:rPr>
        <w:t xml:space="preserve"> </w:t>
      </w:r>
      <w:r w:rsidRPr="00B42807">
        <w:rPr>
          <w:rFonts w:ascii="Garamond" w:hAnsi="Garamond" w:cs="Arial"/>
        </w:rPr>
        <w:t>potvrdené</w:t>
      </w:r>
      <w:r w:rsidR="00B62536" w:rsidRPr="00B42807">
        <w:rPr>
          <w:rFonts w:ascii="Garamond" w:hAnsi="Garamond" w:cs="Arial"/>
        </w:rPr>
        <w:t xml:space="preserve"> </w:t>
      </w:r>
      <w:r w:rsidR="00073680" w:rsidRPr="00B42807">
        <w:rPr>
          <w:rFonts w:ascii="Garamond" w:eastAsia="Times New Roman" w:hAnsi="Garamond" w:cs="Times New Roman"/>
          <w:lang w:eastAsia="en-US"/>
        </w:rPr>
        <w:t>Poskytovateľom</w:t>
      </w:r>
      <w:r w:rsidR="00B62536" w:rsidRPr="00B42807">
        <w:rPr>
          <w:rFonts w:ascii="Garamond" w:hAnsi="Garamond" w:cs="Arial"/>
        </w:rPr>
        <w:t xml:space="preserve"> </w:t>
      </w:r>
      <w:r w:rsidRPr="00B42807">
        <w:rPr>
          <w:rFonts w:ascii="Garamond" w:hAnsi="Garamond" w:cs="Arial"/>
        </w:rPr>
        <w:t>pred</w:t>
      </w:r>
      <w:r w:rsidR="00B62536" w:rsidRPr="00B42807">
        <w:rPr>
          <w:rFonts w:ascii="Garamond" w:hAnsi="Garamond" w:cs="Arial"/>
        </w:rPr>
        <w:t xml:space="preserve"> </w:t>
      </w:r>
      <w:r w:rsidRPr="00B42807">
        <w:rPr>
          <w:rFonts w:ascii="Garamond" w:hAnsi="Garamond" w:cs="Arial"/>
        </w:rPr>
        <w:t>dátumom</w:t>
      </w:r>
      <w:r w:rsidR="00B62536" w:rsidRPr="00B42807">
        <w:rPr>
          <w:rFonts w:ascii="Garamond" w:hAnsi="Garamond" w:cs="Arial"/>
        </w:rPr>
        <w:t xml:space="preserve"> </w:t>
      </w:r>
      <w:r w:rsidRPr="00B42807">
        <w:rPr>
          <w:rFonts w:ascii="Garamond" w:hAnsi="Garamond" w:cs="Arial"/>
        </w:rPr>
        <w:t>odoslania</w:t>
      </w:r>
      <w:r w:rsidR="00B62536" w:rsidRPr="00B42807">
        <w:rPr>
          <w:rFonts w:ascii="Garamond" w:hAnsi="Garamond" w:cs="Arial"/>
        </w:rPr>
        <w:t xml:space="preserve"> </w:t>
      </w:r>
      <w:r w:rsidRPr="00B42807">
        <w:rPr>
          <w:rFonts w:ascii="Garamond" w:hAnsi="Garamond" w:cs="Arial"/>
        </w:rPr>
        <w:t>výpovede</w:t>
      </w:r>
      <w:r w:rsidR="00B62536" w:rsidRPr="00B42807">
        <w:rPr>
          <w:rFonts w:ascii="Garamond" w:hAnsi="Garamond" w:cs="Arial"/>
        </w:rPr>
        <w:t xml:space="preserve"> </w:t>
      </w:r>
      <w:r w:rsidRPr="00B42807">
        <w:rPr>
          <w:rFonts w:ascii="Garamond" w:hAnsi="Garamond"/>
        </w:rPr>
        <w:t>Poskytovateľ</w:t>
      </w:r>
      <w:r w:rsidRPr="00B42807">
        <w:rPr>
          <w:rFonts w:ascii="Garamond" w:hAnsi="Garamond" w:cs="Arial"/>
        </w:rPr>
        <w:t>ovi</w:t>
      </w:r>
      <w:r w:rsidR="00B62536" w:rsidRPr="00B42807">
        <w:rPr>
          <w:rFonts w:ascii="Garamond" w:hAnsi="Garamond" w:cs="Arial"/>
        </w:rPr>
        <w:t xml:space="preserve"> </w:t>
      </w:r>
      <w:r w:rsidRPr="00B42807">
        <w:rPr>
          <w:rFonts w:ascii="Garamond" w:hAnsi="Garamond" w:cs="Arial"/>
        </w:rPr>
        <w:t>zostávajú</w:t>
      </w:r>
      <w:r w:rsidR="00B62536" w:rsidRPr="00B42807">
        <w:rPr>
          <w:rFonts w:ascii="Garamond" w:hAnsi="Garamond" w:cs="Arial"/>
        </w:rPr>
        <w:t xml:space="preserve"> </w:t>
      </w:r>
      <w:r w:rsidRPr="00B42807">
        <w:rPr>
          <w:rFonts w:ascii="Garamond" w:hAnsi="Garamond" w:cs="Arial"/>
        </w:rPr>
        <w:t>platné</w:t>
      </w:r>
      <w:r w:rsidR="00B62536" w:rsidRPr="00B42807">
        <w:rPr>
          <w:rFonts w:ascii="Garamond" w:hAnsi="Garamond" w:cs="Arial"/>
        </w:rPr>
        <w:t xml:space="preserve"> </w:t>
      </w:r>
      <w:r w:rsidRPr="00B42807">
        <w:rPr>
          <w:rFonts w:ascii="Garamond" w:hAnsi="Garamond" w:cs="Arial"/>
        </w:rPr>
        <w:t>a</w:t>
      </w:r>
      <w:r w:rsidR="00B62536" w:rsidRPr="00B42807">
        <w:rPr>
          <w:rFonts w:ascii="Garamond" w:hAnsi="Garamond" w:cs="Arial"/>
        </w:rPr>
        <w:t xml:space="preserve"> </w:t>
      </w:r>
      <w:r w:rsidRPr="00B42807">
        <w:rPr>
          <w:rFonts w:ascii="Garamond" w:hAnsi="Garamond" w:cs="Arial"/>
        </w:rPr>
        <w:t>budú</w:t>
      </w:r>
      <w:r w:rsidR="00B62536" w:rsidRPr="00B42807">
        <w:rPr>
          <w:rFonts w:ascii="Garamond" w:hAnsi="Garamond" w:cs="Arial"/>
        </w:rPr>
        <w:t xml:space="preserve"> </w:t>
      </w:r>
      <w:r w:rsidRPr="00B42807">
        <w:rPr>
          <w:rFonts w:ascii="Garamond" w:hAnsi="Garamond" w:cs="Arial"/>
        </w:rPr>
        <w:t>vybavené</w:t>
      </w:r>
      <w:r w:rsidR="00B62536" w:rsidRPr="00B42807">
        <w:rPr>
          <w:rFonts w:ascii="Garamond" w:hAnsi="Garamond" w:cs="Arial"/>
        </w:rPr>
        <w:t xml:space="preserve"> </w:t>
      </w:r>
      <w:r w:rsidRPr="00B42807">
        <w:rPr>
          <w:rFonts w:ascii="Garamond" w:hAnsi="Garamond" w:cs="Arial"/>
        </w:rPr>
        <w:t>podľa</w:t>
      </w:r>
      <w:r w:rsidR="00B62536" w:rsidRPr="00B42807">
        <w:rPr>
          <w:rFonts w:ascii="Garamond" w:hAnsi="Garamond" w:cs="Arial"/>
        </w:rPr>
        <w:t xml:space="preserve"> </w:t>
      </w:r>
      <w:r w:rsidRPr="00B42807">
        <w:rPr>
          <w:rFonts w:ascii="Garamond" w:hAnsi="Garamond" w:cs="Arial"/>
        </w:rPr>
        <w:t>Zmluvy.</w:t>
      </w:r>
    </w:p>
    <w:p w14:paraId="5CEEB23F" w14:textId="77777777" w:rsidR="00800837" w:rsidRPr="00B42807" w:rsidRDefault="00800837" w:rsidP="00ED4910">
      <w:pPr>
        <w:keepNext/>
        <w:keepLines/>
        <w:tabs>
          <w:tab w:val="left" w:pos="0"/>
          <w:tab w:val="left" w:pos="709"/>
        </w:tabs>
        <w:spacing w:after="0" w:line="240" w:lineRule="auto"/>
        <w:jc w:val="both"/>
        <w:rPr>
          <w:rFonts w:ascii="Garamond" w:hAnsi="Garamond" w:cs="Arial"/>
        </w:rPr>
      </w:pPr>
    </w:p>
    <w:p w14:paraId="4C38F673" w14:textId="5866C480" w:rsidR="00800837" w:rsidRPr="00B42807" w:rsidRDefault="00800837" w:rsidP="00ED4910">
      <w:pPr>
        <w:pStyle w:val="Odsekzoznamu"/>
        <w:keepNext/>
        <w:keepLines/>
        <w:numPr>
          <w:ilvl w:val="0"/>
          <w:numId w:val="23"/>
        </w:numPr>
        <w:tabs>
          <w:tab w:val="num" w:pos="720"/>
        </w:tabs>
        <w:spacing w:after="0" w:line="240" w:lineRule="auto"/>
        <w:ind w:hanging="720"/>
        <w:jc w:val="both"/>
        <w:rPr>
          <w:rFonts w:ascii="Garamond" w:hAnsi="Garamond" w:cs="Arial"/>
        </w:rPr>
      </w:pPr>
      <w:r w:rsidRPr="00B42807">
        <w:rPr>
          <w:rFonts w:ascii="Garamond" w:hAnsi="Garamond" w:cs="Arial"/>
        </w:rPr>
        <w:t>Zmluva</w:t>
      </w:r>
      <w:r w:rsidR="00B62536" w:rsidRPr="00B42807">
        <w:rPr>
          <w:rFonts w:ascii="Garamond" w:hAnsi="Garamond" w:cs="Arial"/>
        </w:rPr>
        <w:t xml:space="preserve"> </w:t>
      </w:r>
      <w:r w:rsidRPr="00B42807">
        <w:rPr>
          <w:rFonts w:ascii="Garamond" w:hAnsi="Garamond" w:cs="Arial"/>
        </w:rPr>
        <w:t>zaniká</w:t>
      </w:r>
      <w:r w:rsidR="00B62536" w:rsidRPr="00B42807">
        <w:rPr>
          <w:rFonts w:ascii="Garamond" w:hAnsi="Garamond" w:cs="Arial"/>
        </w:rPr>
        <w:t xml:space="preserve"> </w:t>
      </w:r>
      <w:r w:rsidRPr="00B42807">
        <w:rPr>
          <w:rFonts w:ascii="Garamond" w:hAnsi="Garamond" w:cs="Arial"/>
        </w:rPr>
        <w:t>aj</w:t>
      </w:r>
      <w:r w:rsidR="00B62536" w:rsidRPr="00B42807">
        <w:rPr>
          <w:rFonts w:ascii="Garamond" w:hAnsi="Garamond" w:cs="Arial"/>
        </w:rPr>
        <w:t xml:space="preserve"> </w:t>
      </w:r>
      <w:r w:rsidRPr="00B42807">
        <w:rPr>
          <w:rFonts w:ascii="Garamond" w:hAnsi="Garamond" w:cs="Arial"/>
        </w:rPr>
        <w:t>na</w:t>
      </w:r>
      <w:r w:rsidR="00B62536" w:rsidRPr="00B42807">
        <w:rPr>
          <w:rFonts w:ascii="Garamond" w:hAnsi="Garamond" w:cs="Arial"/>
        </w:rPr>
        <w:t xml:space="preserve"> </w:t>
      </w:r>
      <w:r w:rsidRPr="00B42807">
        <w:rPr>
          <w:rFonts w:ascii="Garamond" w:hAnsi="Garamond" w:cs="Arial"/>
        </w:rPr>
        <w:t>základe</w:t>
      </w:r>
      <w:r w:rsidR="00B62536" w:rsidRPr="00B42807">
        <w:rPr>
          <w:rFonts w:ascii="Garamond" w:hAnsi="Garamond" w:cs="Arial"/>
        </w:rPr>
        <w:t xml:space="preserve"> </w:t>
      </w:r>
      <w:r w:rsidRPr="00B42807">
        <w:rPr>
          <w:rFonts w:ascii="Garamond" w:hAnsi="Garamond" w:cs="Arial"/>
        </w:rPr>
        <w:t>písomnej</w:t>
      </w:r>
      <w:r w:rsidR="00B62536" w:rsidRPr="00B42807">
        <w:rPr>
          <w:rFonts w:ascii="Garamond" w:hAnsi="Garamond" w:cs="Arial"/>
        </w:rPr>
        <w:t xml:space="preserve"> </w:t>
      </w:r>
      <w:r w:rsidRPr="00B42807">
        <w:rPr>
          <w:rFonts w:ascii="Garamond" w:hAnsi="Garamond" w:cs="Arial"/>
        </w:rPr>
        <w:t>dohody</w:t>
      </w:r>
      <w:r w:rsidR="00B62536" w:rsidRPr="00B42807">
        <w:rPr>
          <w:rFonts w:ascii="Garamond" w:hAnsi="Garamond" w:cs="Arial"/>
        </w:rPr>
        <w:t xml:space="preserve"> </w:t>
      </w:r>
      <w:r w:rsidRPr="00B42807">
        <w:rPr>
          <w:rFonts w:ascii="Garamond" w:hAnsi="Garamond" w:cs="Arial"/>
        </w:rPr>
        <w:t>Zmluvných</w:t>
      </w:r>
      <w:r w:rsidR="00B62536" w:rsidRPr="00B42807">
        <w:rPr>
          <w:rFonts w:ascii="Garamond" w:hAnsi="Garamond" w:cs="Arial"/>
        </w:rPr>
        <w:t xml:space="preserve"> </w:t>
      </w:r>
      <w:r w:rsidRPr="00B42807">
        <w:rPr>
          <w:rFonts w:ascii="Garamond" w:hAnsi="Garamond" w:cs="Arial"/>
        </w:rPr>
        <w:t>strán.</w:t>
      </w:r>
    </w:p>
    <w:p w14:paraId="32B63469" w14:textId="77777777" w:rsidR="00013130" w:rsidRPr="00B42807" w:rsidRDefault="00013130" w:rsidP="00ED4910">
      <w:pPr>
        <w:pStyle w:val="Odsekzoznamu"/>
        <w:keepNext/>
        <w:keepLines/>
        <w:spacing w:after="0" w:line="240" w:lineRule="auto"/>
        <w:jc w:val="both"/>
        <w:rPr>
          <w:rFonts w:ascii="Garamond" w:hAnsi="Garamond" w:cs="Arial"/>
        </w:rPr>
      </w:pPr>
    </w:p>
    <w:p w14:paraId="130579B0" w14:textId="3AFD1F85" w:rsidR="00013130" w:rsidRPr="00B42807" w:rsidRDefault="00013130" w:rsidP="00ED4910">
      <w:pPr>
        <w:keepNext/>
        <w:keepLines/>
        <w:numPr>
          <w:ilvl w:val="0"/>
          <w:numId w:val="17"/>
        </w:numPr>
        <w:tabs>
          <w:tab w:val="left" w:pos="720"/>
        </w:tabs>
        <w:spacing w:after="0" w:line="240" w:lineRule="auto"/>
        <w:ind w:hanging="720"/>
        <w:jc w:val="both"/>
        <w:outlineLvl w:val="1"/>
        <w:rPr>
          <w:rFonts w:ascii="Garamond" w:hAnsi="Garamond" w:cs="Arial"/>
          <w:b/>
        </w:rPr>
      </w:pPr>
      <w:r w:rsidRPr="00B42807">
        <w:rPr>
          <w:rFonts w:ascii="Garamond" w:hAnsi="Garamond"/>
          <w:b/>
          <w:bCs/>
        </w:rPr>
        <w:t>ZÁVEREČNÉ</w:t>
      </w:r>
      <w:r w:rsidR="00B62536" w:rsidRPr="00B42807">
        <w:rPr>
          <w:rFonts w:ascii="Garamond" w:hAnsi="Garamond"/>
          <w:b/>
        </w:rPr>
        <w:t xml:space="preserve"> </w:t>
      </w:r>
      <w:r w:rsidRPr="00B42807">
        <w:rPr>
          <w:rFonts w:ascii="Garamond" w:hAnsi="Garamond"/>
          <w:b/>
        </w:rPr>
        <w:t>USTANOVENIA</w:t>
      </w:r>
    </w:p>
    <w:p w14:paraId="541A0ABC" w14:textId="77777777" w:rsidR="00013130" w:rsidRPr="00B42807" w:rsidRDefault="00013130" w:rsidP="00ED4910">
      <w:pPr>
        <w:keepNext/>
        <w:keepLines/>
        <w:tabs>
          <w:tab w:val="left" w:pos="0"/>
          <w:tab w:val="left" w:pos="426"/>
        </w:tabs>
        <w:spacing w:after="0" w:line="240" w:lineRule="auto"/>
        <w:ind w:left="360"/>
        <w:jc w:val="both"/>
        <w:rPr>
          <w:rFonts w:ascii="Garamond" w:hAnsi="Garamond" w:cs="Arial"/>
          <w:b/>
          <w:bCs/>
        </w:rPr>
      </w:pPr>
    </w:p>
    <w:p w14:paraId="061AB82D" w14:textId="1329D1AA" w:rsidR="00013130" w:rsidRPr="00B42807" w:rsidRDefault="00013130" w:rsidP="00ED4910">
      <w:pPr>
        <w:pStyle w:val="Odsekzoznamu"/>
        <w:keepNext/>
        <w:keepLines/>
        <w:numPr>
          <w:ilvl w:val="0"/>
          <w:numId w:val="18"/>
        </w:numPr>
        <w:tabs>
          <w:tab w:val="left" w:pos="0"/>
          <w:tab w:val="left" w:pos="709"/>
        </w:tabs>
        <w:spacing w:after="0" w:line="240" w:lineRule="auto"/>
        <w:ind w:left="709" w:hanging="709"/>
        <w:jc w:val="both"/>
        <w:rPr>
          <w:rFonts w:ascii="Garamond" w:hAnsi="Garamond" w:cs="Arial"/>
          <w:b/>
          <w:bCs/>
        </w:rPr>
      </w:pPr>
      <w:r w:rsidRPr="00B42807">
        <w:rPr>
          <w:rFonts w:ascii="Garamond" w:eastAsia="Times New Roman" w:hAnsi="Garamond"/>
          <w:lang w:eastAsia="en-US"/>
        </w:rPr>
        <w:t>Zmluva</w:t>
      </w:r>
      <w:r w:rsidR="00B62536" w:rsidRPr="00B42807">
        <w:rPr>
          <w:rFonts w:ascii="Garamond" w:eastAsia="Times New Roman" w:hAnsi="Garamond"/>
          <w:lang w:eastAsia="en-US"/>
        </w:rPr>
        <w:t xml:space="preserve"> </w:t>
      </w:r>
      <w:r w:rsidRPr="00B42807">
        <w:rPr>
          <w:rFonts w:ascii="Garamond" w:eastAsia="Times New Roman" w:hAnsi="Garamond"/>
          <w:lang w:eastAsia="en-US"/>
        </w:rPr>
        <w:t>nadobúda</w:t>
      </w:r>
      <w:r w:rsidR="00B62536" w:rsidRPr="00B42807">
        <w:rPr>
          <w:rFonts w:ascii="Garamond" w:eastAsia="Times New Roman" w:hAnsi="Garamond"/>
          <w:lang w:eastAsia="en-US"/>
        </w:rPr>
        <w:t xml:space="preserve"> </w:t>
      </w:r>
      <w:r w:rsidRPr="00B42807">
        <w:rPr>
          <w:rFonts w:ascii="Garamond" w:eastAsia="Times New Roman" w:hAnsi="Garamond"/>
          <w:lang w:eastAsia="en-US"/>
        </w:rPr>
        <w:t>účinnosť</w:t>
      </w:r>
      <w:r w:rsidR="00B62536" w:rsidRPr="00B42807">
        <w:rPr>
          <w:rFonts w:ascii="Garamond" w:eastAsia="Times New Roman" w:hAnsi="Garamond"/>
          <w:lang w:eastAsia="en-US"/>
        </w:rPr>
        <w:t xml:space="preserve"> </w:t>
      </w:r>
      <w:r w:rsidRPr="00B42807">
        <w:rPr>
          <w:rFonts w:ascii="Garamond" w:eastAsia="Times New Roman" w:hAnsi="Garamond"/>
          <w:lang w:eastAsia="en-US"/>
        </w:rPr>
        <w:t>dňom</w:t>
      </w:r>
      <w:r w:rsidR="00B62536" w:rsidRPr="00B42807">
        <w:rPr>
          <w:rFonts w:ascii="Garamond" w:eastAsia="Times New Roman" w:hAnsi="Garamond"/>
          <w:lang w:eastAsia="en-US"/>
        </w:rPr>
        <w:t xml:space="preserve"> </w:t>
      </w:r>
      <w:r w:rsidRPr="00B42807">
        <w:rPr>
          <w:rFonts w:ascii="Garamond" w:eastAsia="Times New Roman" w:hAnsi="Garamond"/>
          <w:lang w:eastAsia="en-US"/>
        </w:rPr>
        <w:t>nasledujúcim</w:t>
      </w:r>
      <w:r w:rsidR="00B62536" w:rsidRPr="00B42807">
        <w:rPr>
          <w:rFonts w:ascii="Garamond" w:eastAsia="Times New Roman" w:hAnsi="Garamond"/>
          <w:lang w:eastAsia="en-US"/>
        </w:rPr>
        <w:t xml:space="preserve"> </w:t>
      </w:r>
      <w:r w:rsidRPr="00B42807">
        <w:rPr>
          <w:rFonts w:ascii="Garamond" w:eastAsia="Times New Roman" w:hAnsi="Garamond"/>
          <w:lang w:eastAsia="en-US"/>
        </w:rPr>
        <w:t>po</w:t>
      </w:r>
      <w:r w:rsidR="00B62536" w:rsidRPr="00B42807">
        <w:rPr>
          <w:rFonts w:ascii="Garamond" w:eastAsia="Times New Roman" w:hAnsi="Garamond"/>
          <w:lang w:eastAsia="en-US"/>
        </w:rPr>
        <w:t xml:space="preserve"> </w:t>
      </w:r>
      <w:r w:rsidRPr="00B42807">
        <w:rPr>
          <w:rFonts w:ascii="Garamond" w:eastAsia="Times New Roman" w:hAnsi="Garamond"/>
          <w:lang w:eastAsia="en-US"/>
        </w:rPr>
        <w:t>dni</w:t>
      </w:r>
      <w:r w:rsidR="00B62536" w:rsidRPr="00B42807">
        <w:rPr>
          <w:rFonts w:ascii="Garamond" w:eastAsia="Times New Roman" w:hAnsi="Garamond"/>
          <w:lang w:eastAsia="en-US"/>
        </w:rPr>
        <w:t xml:space="preserve"> </w:t>
      </w:r>
      <w:r w:rsidRPr="00B42807">
        <w:rPr>
          <w:rFonts w:ascii="Garamond" w:eastAsia="Times New Roman" w:hAnsi="Garamond"/>
          <w:lang w:eastAsia="en-US"/>
        </w:rPr>
        <w:t>jej</w:t>
      </w:r>
      <w:r w:rsidR="00B62536" w:rsidRPr="00B42807">
        <w:rPr>
          <w:rFonts w:ascii="Garamond" w:eastAsia="Times New Roman" w:hAnsi="Garamond"/>
          <w:lang w:eastAsia="en-US"/>
        </w:rPr>
        <w:t xml:space="preserve"> </w:t>
      </w:r>
      <w:r w:rsidRPr="00B42807">
        <w:rPr>
          <w:rFonts w:ascii="Garamond" w:eastAsia="Times New Roman" w:hAnsi="Garamond"/>
          <w:lang w:eastAsia="en-US"/>
        </w:rPr>
        <w:t>zverejnenia</w:t>
      </w:r>
      <w:r w:rsidR="00B62536" w:rsidRPr="00B42807">
        <w:rPr>
          <w:rFonts w:ascii="Garamond" w:eastAsia="Times New Roman" w:hAnsi="Garamond"/>
          <w:lang w:eastAsia="en-US"/>
        </w:rPr>
        <w:t xml:space="preserve"> </w:t>
      </w:r>
      <w:r w:rsidR="00FE4CD4" w:rsidRPr="00B42807">
        <w:rPr>
          <w:rFonts w:ascii="Garamond" w:eastAsia="Times New Roman" w:hAnsi="Garamond"/>
          <w:lang w:eastAsia="en-US"/>
        </w:rPr>
        <w:t>podľa</w:t>
      </w:r>
      <w:r w:rsidR="00B62536" w:rsidRPr="00B42807">
        <w:rPr>
          <w:rFonts w:ascii="Garamond" w:eastAsia="Times New Roman" w:hAnsi="Garamond"/>
          <w:lang w:eastAsia="en-US"/>
        </w:rPr>
        <w:t xml:space="preserve"> </w:t>
      </w:r>
      <w:r w:rsidRPr="00B42807">
        <w:rPr>
          <w:rFonts w:ascii="Garamond" w:eastAsia="Times New Roman" w:hAnsi="Garamond"/>
          <w:lang w:eastAsia="en-US"/>
        </w:rPr>
        <w:t>§</w:t>
      </w:r>
      <w:r w:rsidR="00B62536" w:rsidRPr="00B42807">
        <w:rPr>
          <w:rFonts w:ascii="Garamond" w:eastAsia="Times New Roman" w:hAnsi="Garamond"/>
          <w:lang w:eastAsia="en-US"/>
        </w:rPr>
        <w:t xml:space="preserve"> </w:t>
      </w:r>
      <w:r w:rsidRPr="00B42807">
        <w:rPr>
          <w:rFonts w:ascii="Garamond" w:eastAsia="Times New Roman" w:hAnsi="Garamond"/>
          <w:lang w:eastAsia="en-US"/>
        </w:rPr>
        <w:t>47a</w:t>
      </w:r>
      <w:r w:rsidR="00B62536" w:rsidRPr="00B42807">
        <w:rPr>
          <w:rFonts w:ascii="Garamond" w:eastAsia="Times New Roman" w:hAnsi="Garamond"/>
          <w:lang w:eastAsia="en-US"/>
        </w:rPr>
        <w:t xml:space="preserve"> </w:t>
      </w:r>
      <w:r w:rsidR="00FE4CD4" w:rsidRPr="00B42807">
        <w:rPr>
          <w:rFonts w:ascii="Garamond" w:eastAsia="Times New Roman" w:hAnsi="Garamond"/>
          <w:lang w:eastAsia="en-US"/>
        </w:rPr>
        <w:t>Občiansk</w:t>
      </w:r>
      <w:r w:rsidR="00073680" w:rsidRPr="00B42807">
        <w:rPr>
          <w:rFonts w:ascii="Garamond" w:eastAsia="Times New Roman" w:hAnsi="Garamond"/>
          <w:lang w:eastAsia="en-US"/>
        </w:rPr>
        <w:t>eho</w:t>
      </w:r>
      <w:r w:rsidR="00B62536" w:rsidRPr="00B42807">
        <w:rPr>
          <w:rFonts w:ascii="Garamond" w:eastAsia="Times New Roman" w:hAnsi="Garamond"/>
          <w:lang w:eastAsia="en-US"/>
        </w:rPr>
        <w:t xml:space="preserve"> </w:t>
      </w:r>
      <w:r w:rsidR="00FE4CD4" w:rsidRPr="00B42807">
        <w:rPr>
          <w:rFonts w:ascii="Garamond" w:eastAsia="Times New Roman" w:hAnsi="Garamond"/>
          <w:lang w:eastAsia="en-US"/>
        </w:rPr>
        <w:t>zákonník</w:t>
      </w:r>
      <w:r w:rsidR="00073680" w:rsidRPr="00B42807">
        <w:rPr>
          <w:rFonts w:ascii="Garamond" w:eastAsia="Times New Roman" w:hAnsi="Garamond"/>
          <w:lang w:eastAsia="en-US"/>
        </w:rPr>
        <w:t>a.</w:t>
      </w:r>
    </w:p>
    <w:p w14:paraId="4A183CB6" w14:textId="77777777" w:rsidR="003D2AAD" w:rsidRPr="00B42807" w:rsidRDefault="003D2AAD" w:rsidP="00ED4910">
      <w:pPr>
        <w:pStyle w:val="Odsekzoznamu"/>
        <w:keepNext/>
        <w:keepLines/>
        <w:tabs>
          <w:tab w:val="left" w:pos="0"/>
          <w:tab w:val="left" w:pos="426"/>
        </w:tabs>
        <w:spacing w:after="0" w:line="240" w:lineRule="auto"/>
        <w:ind w:left="426"/>
        <w:jc w:val="both"/>
        <w:rPr>
          <w:rFonts w:ascii="Garamond" w:hAnsi="Garamond" w:cs="Arial"/>
          <w:b/>
          <w:bCs/>
        </w:rPr>
      </w:pPr>
    </w:p>
    <w:p w14:paraId="1EDDEBF5" w14:textId="440B5046" w:rsidR="00C7408B" w:rsidRPr="00B42807" w:rsidRDefault="00013130" w:rsidP="00ED4910">
      <w:pPr>
        <w:pStyle w:val="Odsekzoznamu"/>
        <w:keepNext/>
        <w:keepLines/>
        <w:numPr>
          <w:ilvl w:val="0"/>
          <w:numId w:val="18"/>
        </w:numPr>
        <w:tabs>
          <w:tab w:val="left" w:pos="0"/>
          <w:tab w:val="left" w:pos="709"/>
        </w:tabs>
        <w:spacing w:after="0" w:line="240" w:lineRule="auto"/>
        <w:ind w:left="709" w:hanging="720"/>
        <w:jc w:val="both"/>
        <w:rPr>
          <w:rFonts w:ascii="Garamond" w:hAnsi="Garamond" w:cs="Arial"/>
        </w:rPr>
      </w:pPr>
      <w:r w:rsidRPr="00B42807">
        <w:rPr>
          <w:rFonts w:ascii="Garamond" w:hAnsi="Garamond" w:cs="Arial"/>
        </w:rPr>
        <w:t>Práva</w:t>
      </w:r>
      <w:r w:rsidR="00B62536" w:rsidRPr="00B42807">
        <w:rPr>
          <w:rFonts w:ascii="Garamond" w:hAnsi="Garamond" w:cs="Arial"/>
        </w:rPr>
        <w:t xml:space="preserve"> </w:t>
      </w:r>
      <w:r w:rsidRPr="00B42807">
        <w:rPr>
          <w:rFonts w:ascii="Garamond" w:hAnsi="Garamond" w:cs="Arial"/>
        </w:rPr>
        <w:t>a</w:t>
      </w:r>
      <w:r w:rsidR="00B62536" w:rsidRPr="00B42807">
        <w:rPr>
          <w:rFonts w:ascii="Garamond" w:hAnsi="Garamond" w:cs="Arial"/>
        </w:rPr>
        <w:t xml:space="preserve"> </w:t>
      </w:r>
      <w:r w:rsidRPr="00B42807">
        <w:rPr>
          <w:rFonts w:ascii="Garamond" w:eastAsia="Times New Roman" w:hAnsi="Garamond"/>
          <w:lang w:eastAsia="en-US"/>
        </w:rPr>
        <w:t>povinnosti</w:t>
      </w:r>
      <w:r w:rsidR="00B62536" w:rsidRPr="00B42807">
        <w:rPr>
          <w:rFonts w:ascii="Garamond" w:hAnsi="Garamond" w:cs="Arial"/>
        </w:rPr>
        <w:t xml:space="preserve"> </w:t>
      </w:r>
      <w:r w:rsidRPr="00B42807">
        <w:rPr>
          <w:rFonts w:ascii="Garamond" w:hAnsi="Garamond" w:cs="Arial"/>
        </w:rPr>
        <w:t>Zmluvných</w:t>
      </w:r>
      <w:r w:rsidR="00B62536" w:rsidRPr="00B42807">
        <w:rPr>
          <w:rFonts w:ascii="Garamond" w:hAnsi="Garamond" w:cs="Arial"/>
        </w:rPr>
        <w:t xml:space="preserve"> </w:t>
      </w:r>
      <w:r w:rsidRPr="00B42807">
        <w:rPr>
          <w:rFonts w:ascii="Garamond" w:hAnsi="Garamond" w:cs="Arial"/>
        </w:rPr>
        <w:t>strán</w:t>
      </w:r>
      <w:r w:rsidR="00B62536" w:rsidRPr="00B42807">
        <w:rPr>
          <w:rFonts w:ascii="Garamond" w:hAnsi="Garamond" w:cs="Arial"/>
        </w:rPr>
        <w:t xml:space="preserve"> </w:t>
      </w:r>
      <w:r w:rsidRPr="00B42807">
        <w:rPr>
          <w:rFonts w:ascii="Garamond" w:hAnsi="Garamond" w:cs="Arial"/>
        </w:rPr>
        <w:t>neupravené</w:t>
      </w:r>
      <w:r w:rsidR="00B62536" w:rsidRPr="00B42807">
        <w:rPr>
          <w:rFonts w:ascii="Garamond" w:hAnsi="Garamond" w:cs="Arial"/>
        </w:rPr>
        <w:t xml:space="preserve"> </w:t>
      </w:r>
      <w:r w:rsidRPr="00B42807">
        <w:rPr>
          <w:rFonts w:ascii="Garamond" w:hAnsi="Garamond" w:cs="Arial"/>
        </w:rPr>
        <w:t>v</w:t>
      </w:r>
      <w:r w:rsidR="00B62536" w:rsidRPr="00B42807">
        <w:rPr>
          <w:rFonts w:ascii="Garamond" w:hAnsi="Garamond" w:cs="Arial"/>
        </w:rPr>
        <w:t xml:space="preserve"> </w:t>
      </w:r>
      <w:r w:rsidRPr="00B42807">
        <w:rPr>
          <w:rFonts w:ascii="Garamond" w:hAnsi="Garamond" w:cs="Arial"/>
        </w:rPr>
        <w:t>Zmluve</w:t>
      </w:r>
      <w:r w:rsidR="00B62536" w:rsidRPr="00B42807">
        <w:rPr>
          <w:rFonts w:ascii="Garamond" w:hAnsi="Garamond" w:cs="Arial"/>
        </w:rPr>
        <w:t xml:space="preserve"> </w:t>
      </w:r>
      <w:r w:rsidRPr="00B42807">
        <w:rPr>
          <w:rFonts w:ascii="Garamond" w:hAnsi="Garamond" w:cs="Arial"/>
        </w:rPr>
        <w:t>sa</w:t>
      </w:r>
      <w:r w:rsidR="00B62536" w:rsidRPr="00B42807">
        <w:rPr>
          <w:rFonts w:ascii="Garamond" w:hAnsi="Garamond" w:cs="Arial"/>
        </w:rPr>
        <w:t xml:space="preserve"> </w:t>
      </w:r>
      <w:r w:rsidRPr="00B42807">
        <w:rPr>
          <w:rFonts w:ascii="Garamond" w:hAnsi="Garamond" w:cs="Arial"/>
        </w:rPr>
        <w:t>spravujú</w:t>
      </w:r>
      <w:r w:rsidR="00B62536" w:rsidRPr="00B42807">
        <w:rPr>
          <w:rFonts w:ascii="Garamond" w:hAnsi="Garamond" w:cs="Arial"/>
        </w:rPr>
        <w:t xml:space="preserve"> </w:t>
      </w:r>
      <w:r w:rsidRPr="00B42807">
        <w:rPr>
          <w:rFonts w:ascii="Garamond" w:hAnsi="Garamond" w:cs="Arial"/>
        </w:rPr>
        <w:t>príslušnými</w:t>
      </w:r>
      <w:r w:rsidR="00B62536" w:rsidRPr="00B42807">
        <w:rPr>
          <w:rFonts w:ascii="Garamond" w:hAnsi="Garamond" w:cs="Arial"/>
        </w:rPr>
        <w:t xml:space="preserve"> </w:t>
      </w:r>
      <w:r w:rsidRPr="00B42807">
        <w:rPr>
          <w:rFonts w:ascii="Garamond" w:hAnsi="Garamond" w:cs="Arial"/>
        </w:rPr>
        <w:t>ustanoveniami</w:t>
      </w:r>
      <w:r w:rsidR="00B62536" w:rsidRPr="00B42807">
        <w:rPr>
          <w:rFonts w:ascii="Garamond" w:hAnsi="Garamond" w:cs="Arial"/>
        </w:rPr>
        <w:t xml:space="preserve"> </w:t>
      </w:r>
      <w:r w:rsidRPr="00B42807">
        <w:rPr>
          <w:rFonts w:ascii="Garamond" w:hAnsi="Garamond" w:cs="Arial"/>
        </w:rPr>
        <w:t>Obchodného</w:t>
      </w:r>
      <w:r w:rsidR="00B62536" w:rsidRPr="00B42807">
        <w:rPr>
          <w:rFonts w:ascii="Garamond" w:hAnsi="Garamond" w:cs="Arial"/>
        </w:rPr>
        <w:t xml:space="preserve"> </w:t>
      </w:r>
      <w:r w:rsidRPr="00B42807">
        <w:rPr>
          <w:rFonts w:ascii="Garamond" w:hAnsi="Garamond" w:cs="Arial"/>
        </w:rPr>
        <w:t>zákonníka.</w:t>
      </w:r>
    </w:p>
    <w:p w14:paraId="42B1E7AD" w14:textId="77777777" w:rsidR="003D2AAD" w:rsidRPr="00B42807" w:rsidRDefault="003D2AAD" w:rsidP="00ED4910">
      <w:pPr>
        <w:pStyle w:val="Odsekzoznamu"/>
        <w:keepNext/>
        <w:keepLines/>
        <w:tabs>
          <w:tab w:val="left" w:pos="0"/>
          <w:tab w:val="left" w:pos="709"/>
        </w:tabs>
        <w:spacing w:after="0" w:line="240" w:lineRule="auto"/>
        <w:ind w:left="709"/>
        <w:jc w:val="both"/>
        <w:rPr>
          <w:rFonts w:ascii="Garamond" w:hAnsi="Garamond" w:cs="Arial"/>
        </w:rPr>
      </w:pPr>
    </w:p>
    <w:p w14:paraId="3E11B13D" w14:textId="1880EDE6" w:rsidR="00013130" w:rsidRPr="00B42807" w:rsidRDefault="00D01FCA" w:rsidP="00ED4910">
      <w:pPr>
        <w:pStyle w:val="Odsekzoznamu"/>
        <w:keepNext/>
        <w:keepLines/>
        <w:numPr>
          <w:ilvl w:val="0"/>
          <w:numId w:val="18"/>
        </w:numPr>
        <w:tabs>
          <w:tab w:val="left" w:pos="0"/>
          <w:tab w:val="left" w:pos="709"/>
        </w:tabs>
        <w:spacing w:after="0" w:line="240" w:lineRule="auto"/>
        <w:ind w:left="709" w:hanging="709"/>
        <w:jc w:val="both"/>
        <w:rPr>
          <w:rFonts w:ascii="Garamond" w:hAnsi="Garamond" w:cs="Arial"/>
        </w:rPr>
      </w:pPr>
      <w:r w:rsidRPr="00B42807">
        <w:rPr>
          <w:rFonts w:ascii="Garamond" w:hAnsi="Garamond" w:cs="Arial"/>
        </w:rPr>
        <w:lastRenderedPageBreak/>
        <w:t>V</w:t>
      </w:r>
      <w:r w:rsidR="00013130" w:rsidRPr="00B42807">
        <w:rPr>
          <w:rFonts w:ascii="Garamond" w:hAnsi="Garamond" w:cs="Arial"/>
        </w:rPr>
        <w:t>zťahy</w:t>
      </w:r>
      <w:r w:rsidR="00B62536" w:rsidRPr="00B42807">
        <w:rPr>
          <w:rFonts w:ascii="Garamond" w:hAnsi="Garamond" w:cs="Arial"/>
        </w:rPr>
        <w:t xml:space="preserve"> </w:t>
      </w:r>
      <w:r w:rsidR="00013130" w:rsidRPr="00B42807">
        <w:rPr>
          <w:rFonts w:ascii="Garamond" w:hAnsi="Garamond" w:cs="Arial"/>
        </w:rPr>
        <w:t>upravené</w:t>
      </w:r>
      <w:r w:rsidR="00B62536" w:rsidRPr="00B42807">
        <w:rPr>
          <w:rFonts w:ascii="Garamond" w:hAnsi="Garamond" w:cs="Arial"/>
        </w:rPr>
        <w:t xml:space="preserve"> </w:t>
      </w:r>
      <w:r w:rsidR="00013130" w:rsidRPr="00B42807">
        <w:rPr>
          <w:rFonts w:ascii="Garamond" w:hAnsi="Garamond" w:cs="Arial"/>
        </w:rPr>
        <w:t>Zmluvou</w:t>
      </w:r>
      <w:r w:rsidR="001D358B" w:rsidRPr="00B42807">
        <w:rPr>
          <w:rFonts w:ascii="Garamond" w:hAnsi="Garamond" w:cs="Arial"/>
        </w:rPr>
        <w:t>,</w:t>
      </w:r>
      <w:r w:rsidR="00B62536" w:rsidRPr="00B42807">
        <w:rPr>
          <w:rFonts w:ascii="Garamond" w:hAnsi="Garamond" w:cs="Arial"/>
        </w:rPr>
        <w:t xml:space="preserve"> </w:t>
      </w:r>
      <w:r w:rsidR="00013130" w:rsidRPr="00B42807">
        <w:rPr>
          <w:rFonts w:ascii="Garamond" w:hAnsi="Garamond" w:cs="Arial"/>
        </w:rPr>
        <w:t>ako</w:t>
      </w:r>
      <w:r w:rsidR="00B62536" w:rsidRPr="00B42807">
        <w:rPr>
          <w:rFonts w:ascii="Garamond" w:hAnsi="Garamond" w:cs="Arial"/>
        </w:rPr>
        <w:t xml:space="preserve"> </w:t>
      </w:r>
      <w:r w:rsidR="00013130" w:rsidRPr="00B42807">
        <w:rPr>
          <w:rFonts w:ascii="Garamond" w:hAnsi="Garamond" w:cs="Arial"/>
        </w:rPr>
        <w:t>aj</w:t>
      </w:r>
      <w:r w:rsidR="00B62536" w:rsidRPr="00B42807">
        <w:rPr>
          <w:rFonts w:ascii="Garamond" w:hAnsi="Garamond" w:cs="Arial"/>
        </w:rPr>
        <w:t xml:space="preserve"> </w:t>
      </w:r>
      <w:r w:rsidR="00013130" w:rsidRPr="00B42807">
        <w:rPr>
          <w:rFonts w:ascii="Garamond" w:hAnsi="Garamond" w:cs="Arial"/>
        </w:rPr>
        <w:t>vzťahy</w:t>
      </w:r>
      <w:r w:rsidR="00B62536" w:rsidRPr="00B42807">
        <w:rPr>
          <w:rFonts w:ascii="Garamond" w:hAnsi="Garamond" w:cs="Arial"/>
        </w:rPr>
        <w:t xml:space="preserve"> </w:t>
      </w:r>
      <w:r w:rsidR="00013130" w:rsidRPr="00B42807">
        <w:rPr>
          <w:rFonts w:ascii="Garamond" w:hAnsi="Garamond" w:cs="Arial"/>
        </w:rPr>
        <w:t>vznikajúce</w:t>
      </w:r>
      <w:r w:rsidR="00B62536" w:rsidRPr="00B42807">
        <w:rPr>
          <w:rFonts w:ascii="Garamond" w:hAnsi="Garamond" w:cs="Arial"/>
        </w:rPr>
        <w:t xml:space="preserve"> </w:t>
      </w:r>
      <w:r w:rsidR="00013130" w:rsidRPr="00B42807">
        <w:rPr>
          <w:rFonts w:ascii="Garamond" w:hAnsi="Garamond" w:cs="Arial"/>
        </w:rPr>
        <w:t>zo</w:t>
      </w:r>
      <w:r w:rsidR="00B62536" w:rsidRPr="00B42807">
        <w:rPr>
          <w:rFonts w:ascii="Garamond" w:hAnsi="Garamond" w:cs="Arial"/>
        </w:rPr>
        <w:t xml:space="preserve"> </w:t>
      </w:r>
      <w:r w:rsidR="00013130" w:rsidRPr="00B42807">
        <w:rPr>
          <w:rFonts w:ascii="Garamond" w:hAnsi="Garamond" w:cs="Arial"/>
        </w:rPr>
        <w:t>Zmluvy</w:t>
      </w:r>
      <w:r w:rsidR="00B62536" w:rsidRPr="00B42807">
        <w:rPr>
          <w:rFonts w:ascii="Garamond" w:hAnsi="Garamond" w:cs="Arial"/>
        </w:rPr>
        <w:t xml:space="preserve"> </w:t>
      </w:r>
      <w:r w:rsidR="00013130" w:rsidRPr="00B42807">
        <w:rPr>
          <w:rFonts w:ascii="Garamond" w:hAnsi="Garamond" w:cs="Arial"/>
        </w:rPr>
        <w:t>sa</w:t>
      </w:r>
      <w:r w:rsidR="00B62536" w:rsidRPr="00B42807">
        <w:rPr>
          <w:rFonts w:ascii="Garamond" w:hAnsi="Garamond" w:cs="Arial"/>
        </w:rPr>
        <w:t xml:space="preserve"> </w:t>
      </w:r>
      <w:r w:rsidR="00013130" w:rsidRPr="00B42807">
        <w:rPr>
          <w:rFonts w:ascii="Garamond" w:hAnsi="Garamond" w:cs="Arial"/>
        </w:rPr>
        <w:t>spravujú</w:t>
      </w:r>
      <w:r w:rsidR="00B62536" w:rsidRPr="00B42807">
        <w:rPr>
          <w:rFonts w:ascii="Garamond" w:hAnsi="Garamond" w:cs="Arial"/>
        </w:rPr>
        <w:t xml:space="preserve"> </w:t>
      </w:r>
      <w:r w:rsidR="00013130" w:rsidRPr="00B42807">
        <w:rPr>
          <w:rFonts w:ascii="Garamond" w:hAnsi="Garamond" w:cs="Arial"/>
        </w:rPr>
        <w:t>právnym</w:t>
      </w:r>
      <w:r w:rsidR="00B62536" w:rsidRPr="00B42807">
        <w:rPr>
          <w:rFonts w:ascii="Garamond" w:hAnsi="Garamond" w:cs="Arial"/>
        </w:rPr>
        <w:t xml:space="preserve"> </w:t>
      </w:r>
      <w:r w:rsidR="00013130" w:rsidRPr="00B42807">
        <w:rPr>
          <w:rFonts w:ascii="Garamond" w:hAnsi="Garamond" w:cs="Arial"/>
        </w:rPr>
        <w:t>poriadkom</w:t>
      </w:r>
      <w:r w:rsidR="00B62536" w:rsidRPr="00B42807">
        <w:rPr>
          <w:rFonts w:ascii="Garamond" w:hAnsi="Garamond" w:cs="Arial"/>
        </w:rPr>
        <w:t xml:space="preserve"> </w:t>
      </w:r>
      <w:r w:rsidR="00013130" w:rsidRPr="00B42807">
        <w:rPr>
          <w:rFonts w:ascii="Garamond" w:hAnsi="Garamond" w:cs="Arial"/>
        </w:rPr>
        <w:t>Slovenskej</w:t>
      </w:r>
      <w:r w:rsidR="00B62536" w:rsidRPr="00B42807">
        <w:rPr>
          <w:rFonts w:ascii="Garamond" w:hAnsi="Garamond" w:cs="Arial"/>
        </w:rPr>
        <w:t xml:space="preserve"> </w:t>
      </w:r>
      <w:r w:rsidR="00013130" w:rsidRPr="00B42807">
        <w:rPr>
          <w:rFonts w:ascii="Garamond" w:eastAsia="Times New Roman" w:hAnsi="Garamond"/>
          <w:lang w:eastAsia="en-US"/>
        </w:rPr>
        <w:t>republiky</w:t>
      </w:r>
      <w:r w:rsidR="00013130" w:rsidRPr="00B42807">
        <w:rPr>
          <w:rFonts w:ascii="Garamond" w:hAnsi="Garamond" w:cs="Arial"/>
        </w:rPr>
        <w:t>.</w:t>
      </w:r>
    </w:p>
    <w:p w14:paraId="47C93F63" w14:textId="77777777" w:rsidR="003D2AAD" w:rsidRPr="00B42807" w:rsidRDefault="003D2AAD" w:rsidP="00ED4910">
      <w:pPr>
        <w:pStyle w:val="Odsekzoznamu"/>
        <w:keepNext/>
        <w:keepLines/>
        <w:tabs>
          <w:tab w:val="left" w:pos="0"/>
          <w:tab w:val="left" w:pos="426"/>
        </w:tabs>
        <w:spacing w:after="0" w:line="240" w:lineRule="auto"/>
        <w:ind w:left="426"/>
        <w:jc w:val="both"/>
        <w:rPr>
          <w:rFonts w:ascii="Garamond" w:hAnsi="Garamond" w:cs="Arial"/>
        </w:rPr>
      </w:pPr>
    </w:p>
    <w:p w14:paraId="47434ECF" w14:textId="68D0A680" w:rsidR="002161E9" w:rsidRDefault="00013130" w:rsidP="00ED4910">
      <w:pPr>
        <w:pStyle w:val="Odsekzoznamu"/>
        <w:keepNext/>
        <w:keepLines/>
        <w:numPr>
          <w:ilvl w:val="0"/>
          <w:numId w:val="18"/>
        </w:numPr>
        <w:spacing w:after="0" w:line="240" w:lineRule="auto"/>
        <w:ind w:hanging="720"/>
        <w:jc w:val="both"/>
        <w:rPr>
          <w:rFonts w:ascii="Garamond" w:hAnsi="Garamond" w:cs="Arial"/>
        </w:rPr>
      </w:pPr>
      <w:r w:rsidRPr="00B42807">
        <w:rPr>
          <w:rFonts w:ascii="Garamond" w:eastAsia="Times New Roman" w:hAnsi="Garamond"/>
          <w:lang w:eastAsia="en-US"/>
        </w:rPr>
        <w:t>Zmluvné</w:t>
      </w:r>
      <w:r w:rsidR="00B62536" w:rsidRPr="00B42807">
        <w:rPr>
          <w:rFonts w:ascii="Garamond" w:hAnsi="Garamond" w:cs="Arial"/>
        </w:rPr>
        <w:t xml:space="preserve"> </w:t>
      </w:r>
      <w:r w:rsidRPr="00B42807">
        <w:rPr>
          <w:rFonts w:ascii="Garamond" w:hAnsi="Garamond" w:cs="Arial"/>
        </w:rPr>
        <w:t>strany</w:t>
      </w:r>
      <w:r w:rsidR="00B62536" w:rsidRPr="00B42807">
        <w:rPr>
          <w:rFonts w:ascii="Garamond" w:hAnsi="Garamond" w:cs="Arial"/>
        </w:rPr>
        <w:t xml:space="preserve"> </w:t>
      </w:r>
      <w:r w:rsidRPr="00B42807">
        <w:rPr>
          <w:rFonts w:ascii="Garamond" w:hAnsi="Garamond" w:cs="Arial"/>
        </w:rPr>
        <w:t>sa</w:t>
      </w:r>
      <w:r w:rsidR="00B62536" w:rsidRPr="00B42807">
        <w:rPr>
          <w:rFonts w:ascii="Garamond" w:hAnsi="Garamond" w:cs="Arial"/>
        </w:rPr>
        <w:t xml:space="preserve"> </w:t>
      </w:r>
      <w:r w:rsidRPr="00B42807">
        <w:rPr>
          <w:rFonts w:ascii="Garamond" w:hAnsi="Garamond" w:cs="Arial"/>
        </w:rPr>
        <w:t>dohodli,</w:t>
      </w:r>
      <w:r w:rsidR="00B62536" w:rsidRPr="00B42807">
        <w:rPr>
          <w:rFonts w:ascii="Garamond" w:hAnsi="Garamond" w:cs="Arial"/>
        </w:rPr>
        <w:t xml:space="preserve"> </w:t>
      </w:r>
      <w:r w:rsidRPr="00B42807">
        <w:rPr>
          <w:rFonts w:ascii="Garamond" w:hAnsi="Garamond" w:cs="Arial"/>
        </w:rPr>
        <w:t>že</w:t>
      </w:r>
      <w:r w:rsidR="00B62536" w:rsidRPr="00B42807">
        <w:rPr>
          <w:rFonts w:ascii="Garamond" w:hAnsi="Garamond" w:cs="Arial"/>
        </w:rPr>
        <w:t xml:space="preserve"> </w:t>
      </w:r>
      <w:r w:rsidRPr="00B42807">
        <w:rPr>
          <w:rFonts w:ascii="Garamond" w:hAnsi="Garamond" w:cs="Arial"/>
        </w:rPr>
        <w:t>akýkoľvek</w:t>
      </w:r>
      <w:r w:rsidR="00B62536" w:rsidRPr="00B42807">
        <w:rPr>
          <w:rFonts w:ascii="Garamond" w:hAnsi="Garamond" w:cs="Arial"/>
        </w:rPr>
        <w:t xml:space="preserve"> </w:t>
      </w:r>
      <w:r w:rsidRPr="00B42807">
        <w:rPr>
          <w:rFonts w:ascii="Garamond" w:hAnsi="Garamond" w:cs="Arial"/>
        </w:rPr>
        <w:t>spor</w:t>
      </w:r>
      <w:r w:rsidR="00B62536" w:rsidRPr="00B42807">
        <w:rPr>
          <w:rFonts w:ascii="Garamond" w:hAnsi="Garamond" w:cs="Arial"/>
        </w:rPr>
        <w:t xml:space="preserve"> </w:t>
      </w:r>
      <w:r w:rsidRPr="00B42807">
        <w:rPr>
          <w:rFonts w:ascii="Garamond" w:hAnsi="Garamond" w:cs="Arial"/>
        </w:rPr>
        <w:t>vzniknutý</w:t>
      </w:r>
      <w:r w:rsidR="00B62536" w:rsidRPr="00B42807">
        <w:rPr>
          <w:rFonts w:ascii="Garamond" w:hAnsi="Garamond" w:cs="Arial"/>
        </w:rPr>
        <w:t xml:space="preserve"> </w:t>
      </w:r>
      <w:r w:rsidRPr="00B42807">
        <w:rPr>
          <w:rFonts w:ascii="Garamond" w:hAnsi="Garamond" w:cs="Arial"/>
        </w:rPr>
        <w:t>na</w:t>
      </w:r>
      <w:r w:rsidR="00B62536" w:rsidRPr="00B42807">
        <w:rPr>
          <w:rFonts w:ascii="Garamond" w:hAnsi="Garamond" w:cs="Arial"/>
        </w:rPr>
        <w:t xml:space="preserve"> </w:t>
      </w:r>
      <w:r w:rsidRPr="00B42807">
        <w:rPr>
          <w:rFonts w:ascii="Garamond" w:hAnsi="Garamond" w:cs="Arial"/>
        </w:rPr>
        <w:t>základe</w:t>
      </w:r>
      <w:r w:rsidR="00B62536" w:rsidRPr="00B42807">
        <w:rPr>
          <w:rFonts w:ascii="Garamond" w:hAnsi="Garamond" w:cs="Arial"/>
        </w:rPr>
        <w:t xml:space="preserve"> </w:t>
      </w:r>
      <w:r w:rsidRPr="00B42807">
        <w:rPr>
          <w:rFonts w:ascii="Garamond" w:hAnsi="Garamond" w:cs="Arial"/>
        </w:rPr>
        <w:t>Zmluvy</w:t>
      </w:r>
      <w:r w:rsidR="00B62536" w:rsidRPr="00B42807">
        <w:rPr>
          <w:rFonts w:ascii="Garamond" w:hAnsi="Garamond" w:cs="Arial"/>
        </w:rPr>
        <w:t xml:space="preserve"> </w:t>
      </w:r>
      <w:r w:rsidRPr="00B42807">
        <w:rPr>
          <w:rFonts w:ascii="Garamond" w:hAnsi="Garamond" w:cs="Arial"/>
        </w:rPr>
        <w:t>alebo</w:t>
      </w:r>
      <w:r w:rsidR="00B62536" w:rsidRPr="00B42807">
        <w:rPr>
          <w:rFonts w:ascii="Garamond" w:hAnsi="Garamond" w:cs="Arial"/>
        </w:rPr>
        <w:t xml:space="preserve"> </w:t>
      </w:r>
      <w:r w:rsidRPr="00B42807">
        <w:rPr>
          <w:rFonts w:ascii="Garamond" w:hAnsi="Garamond" w:cs="Arial"/>
        </w:rPr>
        <w:t>v</w:t>
      </w:r>
      <w:r w:rsidR="00B62536" w:rsidRPr="00B42807">
        <w:rPr>
          <w:rFonts w:ascii="Garamond" w:hAnsi="Garamond" w:cs="Arial"/>
        </w:rPr>
        <w:t xml:space="preserve"> </w:t>
      </w:r>
      <w:r w:rsidRPr="00B42807">
        <w:rPr>
          <w:rFonts w:ascii="Garamond" w:hAnsi="Garamond" w:cs="Arial"/>
        </w:rPr>
        <w:t>súvislosti</w:t>
      </w:r>
      <w:r w:rsidR="00B62536" w:rsidRPr="00B42807">
        <w:rPr>
          <w:rFonts w:ascii="Garamond" w:hAnsi="Garamond" w:cs="Arial"/>
        </w:rPr>
        <w:t xml:space="preserve"> </w:t>
      </w:r>
      <w:r w:rsidRPr="00B42807">
        <w:rPr>
          <w:rFonts w:ascii="Garamond" w:hAnsi="Garamond" w:cs="Arial"/>
        </w:rPr>
        <w:t>so</w:t>
      </w:r>
      <w:r w:rsidR="00B62536" w:rsidRPr="00B42807">
        <w:rPr>
          <w:rFonts w:ascii="Garamond" w:hAnsi="Garamond" w:cs="Arial"/>
        </w:rPr>
        <w:t xml:space="preserve"> </w:t>
      </w:r>
      <w:r w:rsidRPr="00B42807">
        <w:rPr>
          <w:rFonts w:ascii="Garamond" w:hAnsi="Garamond" w:cs="Arial"/>
        </w:rPr>
        <w:t>Zmluvou,</w:t>
      </w:r>
      <w:r w:rsidR="00B62536" w:rsidRPr="00B42807">
        <w:rPr>
          <w:rFonts w:ascii="Garamond" w:hAnsi="Garamond" w:cs="Arial"/>
        </w:rPr>
        <w:t xml:space="preserve"> </w:t>
      </w:r>
      <w:r w:rsidRPr="00B42807">
        <w:rPr>
          <w:rFonts w:ascii="Garamond" w:hAnsi="Garamond" w:cs="Arial"/>
        </w:rPr>
        <w:t>vrátane</w:t>
      </w:r>
      <w:r w:rsidR="00B62536" w:rsidRPr="00B42807">
        <w:rPr>
          <w:rFonts w:ascii="Garamond" w:hAnsi="Garamond" w:cs="Arial"/>
        </w:rPr>
        <w:t xml:space="preserve"> </w:t>
      </w:r>
      <w:r w:rsidRPr="00B42807">
        <w:rPr>
          <w:rFonts w:ascii="Garamond" w:hAnsi="Garamond" w:cs="Arial"/>
        </w:rPr>
        <w:t>otázok</w:t>
      </w:r>
      <w:r w:rsidR="00B62536" w:rsidRPr="00B42807">
        <w:rPr>
          <w:rFonts w:ascii="Garamond" w:hAnsi="Garamond" w:cs="Arial"/>
        </w:rPr>
        <w:t xml:space="preserve"> </w:t>
      </w:r>
      <w:r w:rsidRPr="00B42807">
        <w:rPr>
          <w:rFonts w:ascii="Garamond" w:hAnsi="Garamond" w:cs="Arial"/>
        </w:rPr>
        <w:t>platnosti,</w:t>
      </w:r>
      <w:r w:rsidR="00B62536" w:rsidRPr="00B42807">
        <w:rPr>
          <w:rFonts w:ascii="Garamond" w:hAnsi="Garamond" w:cs="Arial"/>
        </w:rPr>
        <w:t xml:space="preserve"> </w:t>
      </w:r>
      <w:r w:rsidRPr="00B42807">
        <w:rPr>
          <w:rFonts w:ascii="Garamond" w:hAnsi="Garamond" w:cs="Arial"/>
        </w:rPr>
        <w:t>účinnosti</w:t>
      </w:r>
      <w:r w:rsidR="00B62536" w:rsidRPr="00B42807">
        <w:rPr>
          <w:rFonts w:ascii="Garamond" w:hAnsi="Garamond" w:cs="Arial"/>
        </w:rPr>
        <w:t xml:space="preserve"> </w:t>
      </w:r>
      <w:r w:rsidRPr="00B42807">
        <w:rPr>
          <w:rFonts w:ascii="Garamond" w:hAnsi="Garamond" w:cs="Arial"/>
        </w:rPr>
        <w:t>alebo</w:t>
      </w:r>
      <w:r w:rsidR="00B62536" w:rsidRPr="00B42807">
        <w:rPr>
          <w:rFonts w:ascii="Garamond" w:hAnsi="Garamond" w:cs="Arial"/>
        </w:rPr>
        <w:t xml:space="preserve"> </w:t>
      </w:r>
      <w:r w:rsidRPr="00B42807">
        <w:rPr>
          <w:rFonts w:ascii="Garamond" w:hAnsi="Garamond" w:cs="Arial"/>
        </w:rPr>
        <w:t>výkladu</w:t>
      </w:r>
      <w:r w:rsidR="00B62536" w:rsidRPr="00B42807">
        <w:rPr>
          <w:rFonts w:ascii="Garamond" w:hAnsi="Garamond" w:cs="Arial"/>
        </w:rPr>
        <w:t xml:space="preserve"> </w:t>
      </w:r>
      <w:r w:rsidRPr="00B42807">
        <w:rPr>
          <w:rFonts w:ascii="Garamond" w:hAnsi="Garamond" w:cs="Arial"/>
        </w:rPr>
        <w:t>Zmluvy</w:t>
      </w:r>
      <w:r w:rsidR="00B62536" w:rsidRPr="00B42807">
        <w:rPr>
          <w:rFonts w:ascii="Garamond" w:hAnsi="Garamond" w:cs="Arial"/>
        </w:rPr>
        <w:t xml:space="preserve"> </w:t>
      </w:r>
      <w:r w:rsidRPr="00B42807">
        <w:rPr>
          <w:rFonts w:ascii="Garamond" w:hAnsi="Garamond" w:cs="Arial"/>
        </w:rPr>
        <w:t>bude</w:t>
      </w:r>
      <w:r w:rsidR="00B62536" w:rsidRPr="00B42807">
        <w:rPr>
          <w:rFonts w:ascii="Garamond" w:hAnsi="Garamond" w:cs="Arial"/>
        </w:rPr>
        <w:t xml:space="preserve"> </w:t>
      </w:r>
      <w:r w:rsidRPr="00B42807">
        <w:rPr>
          <w:rFonts w:ascii="Garamond" w:hAnsi="Garamond" w:cs="Arial"/>
        </w:rPr>
        <w:t>rozhodnutý</w:t>
      </w:r>
      <w:r w:rsidR="00B62536" w:rsidRPr="00B42807">
        <w:rPr>
          <w:rFonts w:ascii="Garamond" w:hAnsi="Garamond" w:cs="Arial"/>
        </w:rPr>
        <w:t xml:space="preserve"> </w:t>
      </w:r>
      <w:r w:rsidRPr="00B42807">
        <w:rPr>
          <w:rFonts w:ascii="Garamond" w:hAnsi="Garamond" w:cs="Arial"/>
        </w:rPr>
        <w:t>príslušným</w:t>
      </w:r>
      <w:r w:rsidR="00B62536" w:rsidRPr="00B42807">
        <w:rPr>
          <w:rFonts w:ascii="Garamond" w:hAnsi="Garamond" w:cs="Arial"/>
        </w:rPr>
        <w:t xml:space="preserve"> </w:t>
      </w:r>
      <w:r w:rsidRPr="00B42807">
        <w:rPr>
          <w:rFonts w:ascii="Garamond" w:hAnsi="Garamond" w:cs="Arial"/>
        </w:rPr>
        <w:t>súdom</w:t>
      </w:r>
      <w:r w:rsidR="00B62536" w:rsidRPr="00B42807">
        <w:rPr>
          <w:rFonts w:ascii="Garamond" w:hAnsi="Garamond" w:cs="Arial"/>
        </w:rPr>
        <w:t xml:space="preserve"> </w:t>
      </w:r>
      <w:r w:rsidRPr="00B42807">
        <w:rPr>
          <w:rFonts w:ascii="Garamond" w:hAnsi="Garamond" w:cs="Arial"/>
        </w:rPr>
        <w:t>v</w:t>
      </w:r>
      <w:r w:rsidR="00B62536" w:rsidRPr="00B42807">
        <w:rPr>
          <w:rFonts w:ascii="Garamond" w:hAnsi="Garamond" w:cs="Arial"/>
        </w:rPr>
        <w:t xml:space="preserve"> </w:t>
      </w:r>
      <w:r w:rsidRPr="00B42807">
        <w:rPr>
          <w:rFonts w:ascii="Garamond" w:hAnsi="Garamond" w:cs="Arial"/>
        </w:rPr>
        <w:t>Slovenskej</w:t>
      </w:r>
      <w:r w:rsidR="00B62536" w:rsidRPr="00B42807">
        <w:rPr>
          <w:rFonts w:ascii="Garamond" w:hAnsi="Garamond" w:cs="Arial"/>
        </w:rPr>
        <w:t xml:space="preserve"> </w:t>
      </w:r>
      <w:r w:rsidRPr="00B42807">
        <w:rPr>
          <w:rFonts w:ascii="Garamond" w:hAnsi="Garamond" w:cs="Arial"/>
        </w:rPr>
        <w:t>republike.</w:t>
      </w:r>
    </w:p>
    <w:p w14:paraId="27906999" w14:textId="77777777" w:rsidR="00B61EBA" w:rsidRPr="00B42807" w:rsidRDefault="00B61EBA" w:rsidP="00ED4910">
      <w:pPr>
        <w:pStyle w:val="Odsekzoznamu"/>
        <w:keepNext/>
        <w:keepLines/>
        <w:spacing w:after="0" w:line="240" w:lineRule="auto"/>
        <w:jc w:val="both"/>
        <w:rPr>
          <w:rFonts w:ascii="Garamond" w:hAnsi="Garamond" w:cs="Arial"/>
        </w:rPr>
      </w:pPr>
    </w:p>
    <w:p w14:paraId="629B863F" w14:textId="72344FF8" w:rsidR="002161E9" w:rsidRPr="00B42807" w:rsidRDefault="002161E9" w:rsidP="00ED4910">
      <w:pPr>
        <w:pStyle w:val="Odsekzoznamu"/>
        <w:keepNext/>
        <w:keepLines/>
        <w:numPr>
          <w:ilvl w:val="0"/>
          <w:numId w:val="18"/>
        </w:numPr>
        <w:spacing w:after="0" w:line="240" w:lineRule="auto"/>
        <w:ind w:hanging="720"/>
        <w:jc w:val="both"/>
        <w:rPr>
          <w:rFonts w:ascii="Garamond" w:hAnsi="Garamond" w:cs="Arial"/>
        </w:rPr>
      </w:pPr>
      <w:r w:rsidRPr="00B42807">
        <w:rPr>
          <w:rFonts w:ascii="Garamond" w:eastAsia="Times New Roman" w:hAnsi="Garamond"/>
          <w:lang w:eastAsia="en-US"/>
        </w:rPr>
        <w:t>Práva</w:t>
      </w:r>
      <w:r w:rsidR="00B62536" w:rsidRPr="00B42807">
        <w:rPr>
          <w:rFonts w:ascii="Garamond" w:eastAsia="Calibri" w:hAnsi="Garamond"/>
        </w:rPr>
        <w:t xml:space="preserve"> </w:t>
      </w:r>
      <w:r w:rsidRPr="00B42807">
        <w:rPr>
          <w:rFonts w:ascii="Garamond" w:eastAsia="Calibri" w:hAnsi="Garamond"/>
        </w:rPr>
        <w:t>a</w:t>
      </w:r>
      <w:r w:rsidR="00B62536" w:rsidRPr="00B42807">
        <w:rPr>
          <w:rFonts w:ascii="Garamond" w:eastAsia="Calibri" w:hAnsi="Garamond"/>
        </w:rPr>
        <w:t xml:space="preserve"> </w:t>
      </w:r>
      <w:r w:rsidRPr="00B42807">
        <w:rPr>
          <w:rFonts w:ascii="Garamond" w:eastAsia="Calibri" w:hAnsi="Garamond"/>
        </w:rPr>
        <w:t>povinnosti</w:t>
      </w:r>
      <w:r w:rsidR="00B62536" w:rsidRPr="00B42807">
        <w:rPr>
          <w:rFonts w:ascii="Garamond" w:eastAsia="Calibri" w:hAnsi="Garamond"/>
        </w:rPr>
        <w:t xml:space="preserve"> </w:t>
      </w:r>
      <w:r w:rsidRPr="00B42807">
        <w:rPr>
          <w:rFonts w:ascii="Garamond" w:eastAsia="Calibri" w:hAnsi="Garamond"/>
        </w:rPr>
        <w:t>zo</w:t>
      </w:r>
      <w:r w:rsidR="00B62536" w:rsidRPr="00B42807">
        <w:rPr>
          <w:rFonts w:ascii="Garamond" w:eastAsia="Calibri" w:hAnsi="Garamond"/>
        </w:rPr>
        <w:t xml:space="preserve"> </w:t>
      </w:r>
      <w:r w:rsidRPr="00B42807">
        <w:rPr>
          <w:rFonts w:ascii="Garamond" w:eastAsia="Calibri" w:hAnsi="Garamond"/>
        </w:rPr>
        <w:t>Zmluvy</w:t>
      </w:r>
      <w:r w:rsidR="00B62536" w:rsidRPr="00B42807">
        <w:rPr>
          <w:rFonts w:ascii="Garamond" w:eastAsia="Calibri" w:hAnsi="Garamond"/>
        </w:rPr>
        <w:t xml:space="preserve"> </w:t>
      </w:r>
      <w:r w:rsidRPr="00B42807">
        <w:rPr>
          <w:rFonts w:ascii="Garamond" w:eastAsia="Calibri" w:hAnsi="Garamond"/>
        </w:rPr>
        <w:t>prechádzajú</w:t>
      </w:r>
      <w:r w:rsidR="00B62536" w:rsidRPr="00B42807">
        <w:rPr>
          <w:rFonts w:ascii="Garamond" w:eastAsia="Calibri" w:hAnsi="Garamond"/>
        </w:rPr>
        <w:t xml:space="preserve"> </w:t>
      </w:r>
      <w:r w:rsidRPr="00B42807">
        <w:rPr>
          <w:rFonts w:ascii="Garamond" w:eastAsia="Calibri" w:hAnsi="Garamond"/>
        </w:rPr>
        <w:t>na</w:t>
      </w:r>
      <w:r w:rsidR="00B62536" w:rsidRPr="00B42807">
        <w:rPr>
          <w:rFonts w:ascii="Garamond" w:eastAsia="Calibri" w:hAnsi="Garamond"/>
        </w:rPr>
        <w:t xml:space="preserve"> </w:t>
      </w:r>
      <w:r w:rsidRPr="00B42807">
        <w:rPr>
          <w:rFonts w:ascii="Garamond" w:eastAsia="Calibri" w:hAnsi="Garamond"/>
        </w:rPr>
        <w:t>právnych</w:t>
      </w:r>
      <w:r w:rsidR="00B62536" w:rsidRPr="00B42807">
        <w:rPr>
          <w:rFonts w:ascii="Garamond" w:eastAsia="Calibri" w:hAnsi="Garamond"/>
        </w:rPr>
        <w:t xml:space="preserve"> </w:t>
      </w:r>
      <w:r w:rsidRPr="00B42807">
        <w:rPr>
          <w:rFonts w:ascii="Garamond" w:eastAsia="Calibri" w:hAnsi="Garamond"/>
        </w:rPr>
        <w:t>nástupcov</w:t>
      </w:r>
      <w:r w:rsidR="00B62536" w:rsidRPr="00B42807">
        <w:rPr>
          <w:rFonts w:ascii="Garamond" w:eastAsia="Calibri" w:hAnsi="Garamond"/>
        </w:rPr>
        <w:t xml:space="preserve"> </w:t>
      </w:r>
      <w:r w:rsidRPr="00B42807">
        <w:rPr>
          <w:rFonts w:ascii="Garamond" w:eastAsia="Calibri" w:hAnsi="Garamond"/>
        </w:rPr>
        <w:t>Zmluvných</w:t>
      </w:r>
      <w:r w:rsidR="00B62536" w:rsidRPr="00B42807">
        <w:rPr>
          <w:rFonts w:ascii="Garamond" w:eastAsia="Calibri" w:hAnsi="Garamond"/>
        </w:rPr>
        <w:t xml:space="preserve"> </w:t>
      </w:r>
      <w:r w:rsidRPr="00B42807">
        <w:rPr>
          <w:rFonts w:ascii="Garamond" w:eastAsia="Calibri" w:hAnsi="Garamond"/>
        </w:rPr>
        <w:t>strán.</w:t>
      </w:r>
      <w:r w:rsidR="00B62536" w:rsidRPr="00B42807">
        <w:rPr>
          <w:rFonts w:ascii="Garamond" w:eastAsia="Calibri" w:hAnsi="Garamond"/>
        </w:rPr>
        <w:t xml:space="preserve"> </w:t>
      </w:r>
      <w:r w:rsidRPr="00B42807">
        <w:rPr>
          <w:rFonts w:ascii="Garamond" w:eastAsia="Calibri" w:hAnsi="Garamond"/>
        </w:rPr>
        <w:t>Poskytovateľ</w:t>
      </w:r>
      <w:r w:rsidR="00B62536" w:rsidRPr="00B42807">
        <w:rPr>
          <w:rFonts w:ascii="Garamond" w:eastAsia="Calibri" w:hAnsi="Garamond"/>
        </w:rPr>
        <w:t xml:space="preserve"> </w:t>
      </w:r>
      <w:r w:rsidRPr="00B42807">
        <w:rPr>
          <w:rFonts w:ascii="Garamond" w:eastAsia="Calibri" w:hAnsi="Garamond"/>
        </w:rPr>
        <w:t>môže</w:t>
      </w:r>
      <w:r w:rsidR="00B62536" w:rsidRPr="00B42807">
        <w:rPr>
          <w:rFonts w:ascii="Garamond" w:eastAsia="Calibri" w:hAnsi="Garamond"/>
        </w:rPr>
        <w:t xml:space="preserve"> </w:t>
      </w:r>
      <w:r w:rsidRPr="00B42807">
        <w:rPr>
          <w:rFonts w:ascii="Garamond" w:eastAsia="Calibri" w:hAnsi="Garamond"/>
        </w:rPr>
        <w:t>svoje</w:t>
      </w:r>
      <w:r w:rsidR="00B62536" w:rsidRPr="00B42807">
        <w:rPr>
          <w:rFonts w:ascii="Garamond" w:eastAsia="Calibri" w:hAnsi="Garamond"/>
        </w:rPr>
        <w:t xml:space="preserve"> </w:t>
      </w:r>
      <w:r w:rsidRPr="00B42807">
        <w:rPr>
          <w:rFonts w:ascii="Garamond" w:eastAsia="Times New Roman" w:hAnsi="Garamond"/>
          <w:lang w:eastAsia="en-US"/>
        </w:rPr>
        <w:t>pohľadávky</w:t>
      </w:r>
      <w:r w:rsidR="00B62536" w:rsidRPr="00B42807">
        <w:rPr>
          <w:rFonts w:ascii="Garamond" w:eastAsia="Calibri" w:hAnsi="Garamond"/>
        </w:rPr>
        <w:t xml:space="preserve"> </w:t>
      </w:r>
      <w:r w:rsidRPr="00B42807">
        <w:rPr>
          <w:rFonts w:ascii="Garamond" w:eastAsia="Calibri" w:hAnsi="Garamond"/>
        </w:rPr>
        <w:t>voči</w:t>
      </w:r>
      <w:r w:rsidR="00B62536" w:rsidRPr="00B42807">
        <w:rPr>
          <w:rFonts w:ascii="Garamond" w:eastAsia="Calibri" w:hAnsi="Garamond"/>
        </w:rPr>
        <w:t xml:space="preserve"> </w:t>
      </w:r>
      <w:r w:rsidRPr="00B42807">
        <w:rPr>
          <w:rFonts w:ascii="Garamond" w:eastAsia="Calibri" w:hAnsi="Garamond"/>
        </w:rPr>
        <w:t>Objednávateľovi</w:t>
      </w:r>
      <w:r w:rsidR="00B62536" w:rsidRPr="00B42807">
        <w:rPr>
          <w:rFonts w:ascii="Garamond" w:eastAsia="Calibri" w:hAnsi="Garamond"/>
        </w:rPr>
        <w:t xml:space="preserve"> </w:t>
      </w:r>
      <w:r w:rsidRPr="00B42807">
        <w:rPr>
          <w:rFonts w:ascii="Garamond" w:eastAsia="Calibri" w:hAnsi="Garamond"/>
        </w:rPr>
        <w:t>vyplývajúce</w:t>
      </w:r>
      <w:r w:rsidR="00B62536" w:rsidRPr="00B42807">
        <w:rPr>
          <w:rFonts w:ascii="Garamond" w:eastAsia="Calibri" w:hAnsi="Garamond"/>
        </w:rPr>
        <w:t xml:space="preserve"> </w:t>
      </w:r>
      <w:r w:rsidRPr="00B42807">
        <w:rPr>
          <w:rFonts w:ascii="Garamond" w:eastAsia="Calibri" w:hAnsi="Garamond"/>
        </w:rPr>
        <w:t>zo</w:t>
      </w:r>
      <w:r w:rsidR="00B62536" w:rsidRPr="00B42807">
        <w:rPr>
          <w:rFonts w:ascii="Garamond" w:eastAsia="Calibri" w:hAnsi="Garamond"/>
        </w:rPr>
        <w:t xml:space="preserve"> </w:t>
      </w:r>
      <w:r w:rsidRPr="00B42807">
        <w:rPr>
          <w:rFonts w:ascii="Garamond" w:eastAsia="Calibri" w:hAnsi="Garamond"/>
        </w:rPr>
        <w:t>Zmluvy</w:t>
      </w:r>
      <w:r w:rsidR="00B62536" w:rsidRPr="00B42807">
        <w:rPr>
          <w:rFonts w:ascii="Garamond" w:eastAsia="Calibri" w:hAnsi="Garamond"/>
        </w:rPr>
        <w:t xml:space="preserve"> </w:t>
      </w:r>
      <w:r w:rsidRPr="00B42807">
        <w:rPr>
          <w:rFonts w:ascii="Garamond" w:eastAsia="Calibri" w:hAnsi="Garamond"/>
        </w:rPr>
        <w:t>postúpiť</w:t>
      </w:r>
      <w:r w:rsidR="00B62536" w:rsidRPr="00B42807">
        <w:rPr>
          <w:rFonts w:ascii="Garamond" w:eastAsia="Calibri" w:hAnsi="Garamond"/>
        </w:rPr>
        <w:t xml:space="preserve"> </w:t>
      </w:r>
      <w:r w:rsidRPr="00B42807">
        <w:rPr>
          <w:rFonts w:ascii="Garamond" w:eastAsia="Calibri" w:hAnsi="Garamond"/>
        </w:rPr>
        <w:t>len</w:t>
      </w:r>
      <w:r w:rsidR="00B62536" w:rsidRPr="00B42807">
        <w:rPr>
          <w:rFonts w:ascii="Garamond" w:eastAsia="Calibri" w:hAnsi="Garamond"/>
        </w:rPr>
        <w:t xml:space="preserve"> </w:t>
      </w:r>
      <w:r w:rsidRPr="00B42807">
        <w:rPr>
          <w:rFonts w:ascii="Garamond" w:eastAsia="Calibri" w:hAnsi="Garamond"/>
        </w:rPr>
        <w:t>s</w:t>
      </w:r>
      <w:r w:rsidR="00B62536" w:rsidRPr="00B42807">
        <w:rPr>
          <w:rFonts w:ascii="Garamond" w:eastAsia="Calibri" w:hAnsi="Garamond"/>
        </w:rPr>
        <w:t xml:space="preserve"> </w:t>
      </w:r>
      <w:r w:rsidRPr="00B42807">
        <w:rPr>
          <w:rFonts w:ascii="Garamond" w:eastAsia="Calibri" w:hAnsi="Garamond"/>
        </w:rPr>
        <w:t>predchádzajúcim</w:t>
      </w:r>
      <w:r w:rsidR="00B62536" w:rsidRPr="00B42807">
        <w:rPr>
          <w:rFonts w:ascii="Garamond" w:eastAsia="Calibri" w:hAnsi="Garamond"/>
        </w:rPr>
        <w:t xml:space="preserve"> </w:t>
      </w:r>
      <w:r w:rsidRPr="00B42807">
        <w:rPr>
          <w:rFonts w:ascii="Garamond" w:eastAsia="Calibri" w:hAnsi="Garamond"/>
        </w:rPr>
        <w:t>písomným</w:t>
      </w:r>
      <w:r w:rsidR="00B62536" w:rsidRPr="00B42807">
        <w:rPr>
          <w:rFonts w:ascii="Garamond" w:eastAsia="Calibri" w:hAnsi="Garamond"/>
        </w:rPr>
        <w:t xml:space="preserve"> </w:t>
      </w:r>
      <w:r w:rsidRPr="00B42807">
        <w:rPr>
          <w:rFonts w:ascii="Garamond" w:eastAsia="Calibri" w:hAnsi="Garamond"/>
        </w:rPr>
        <w:t>súhlasom</w:t>
      </w:r>
      <w:r w:rsidR="00B62536" w:rsidRPr="00B42807">
        <w:rPr>
          <w:rFonts w:ascii="Garamond" w:eastAsia="Calibri" w:hAnsi="Garamond"/>
        </w:rPr>
        <w:t xml:space="preserve"> </w:t>
      </w:r>
      <w:r w:rsidRPr="00B42807">
        <w:rPr>
          <w:rFonts w:ascii="Garamond" w:eastAsia="Calibri" w:hAnsi="Garamond"/>
        </w:rPr>
        <w:t>Objednávateľa.</w:t>
      </w:r>
    </w:p>
    <w:p w14:paraId="6DD3AAF1" w14:textId="77777777" w:rsidR="00B17EF7" w:rsidRPr="00B42807" w:rsidRDefault="00B17EF7" w:rsidP="00ED4910">
      <w:pPr>
        <w:keepNext/>
        <w:keepLines/>
        <w:spacing w:after="0" w:line="240" w:lineRule="auto"/>
        <w:jc w:val="both"/>
        <w:rPr>
          <w:rFonts w:ascii="Garamond" w:hAnsi="Garamond" w:cs="Arial"/>
        </w:rPr>
      </w:pPr>
    </w:p>
    <w:p w14:paraId="49E2C160" w14:textId="1CA7D644" w:rsidR="00013130" w:rsidRPr="00B42807" w:rsidRDefault="00013130" w:rsidP="00ED4910">
      <w:pPr>
        <w:pStyle w:val="Odsekzoznamu"/>
        <w:keepNext/>
        <w:keepLines/>
        <w:numPr>
          <w:ilvl w:val="0"/>
          <w:numId w:val="18"/>
        </w:numPr>
        <w:spacing w:after="0" w:line="240" w:lineRule="auto"/>
        <w:ind w:hanging="720"/>
        <w:jc w:val="both"/>
        <w:rPr>
          <w:rFonts w:ascii="Garamond" w:hAnsi="Garamond" w:cs="Arial"/>
        </w:rPr>
      </w:pPr>
      <w:r w:rsidRPr="00B42807">
        <w:rPr>
          <w:rFonts w:ascii="Garamond" w:eastAsia="Times New Roman" w:hAnsi="Garamond"/>
          <w:lang w:eastAsia="en-US"/>
        </w:rPr>
        <w:t>Zmluvu</w:t>
      </w:r>
      <w:r w:rsidR="00B62536" w:rsidRPr="00B42807">
        <w:rPr>
          <w:rFonts w:ascii="Garamond" w:hAnsi="Garamond" w:cs="Garamond"/>
        </w:rPr>
        <w:t xml:space="preserve"> </w:t>
      </w:r>
      <w:r w:rsidRPr="00B42807">
        <w:rPr>
          <w:rFonts w:ascii="Garamond" w:hAnsi="Garamond" w:cs="Garamond"/>
        </w:rPr>
        <w:t>možno</w:t>
      </w:r>
      <w:r w:rsidR="00B62536" w:rsidRPr="00B42807">
        <w:rPr>
          <w:rFonts w:ascii="Garamond" w:hAnsi="Garamond" w:cs="Garamond"/>
        </w:rPr>
        <w:t xml:space="preserve"> </w:t>
      </w:r>
      <w:r w:rsidRPr="00B42807">
        <w:rPr>
          <w:rFonts w:ascii="Garamond" w:hAnsi="Garamond" w:cs="Garamond"/>
        </w:rPr>
        <w:t>meniť</w:t>
      </w:r>
      <w:r w:rsidR="00B62536" w:rsidRPr="00B42807">
        <w:rPr>
          <w:rFonts w:ascii="Garamond" w:hAnsi="Garamond" w:cs="Garamond"/>
        </w:rPr>
        <w:t xml:space="preserve"> </w:t>
      </w:r>
      <w:r w:rsidRPr="00B42807">
        <w:rPr>
          <w:rFonts w:ascii="Garamond" w:hAnsi="Garamond" w:cs="Garamond"/>
        </w:rPr>
        <w:t>jedine</w:t>
      </w:r>
      <w:r w:rsidR="00B62536" w:rsidRPr="00B42807">
        <w:rPr>
          <w:rFonts w:ascii="Garamond" w:hAnsi="Garamond" w:cs="Garamond"/>
        </w:rPr>
        <w:t xml:space="preserve"> </w:t>
      </w:r>
      <w:r w:rsidRPr="00B42807">
        <w:rPr>
          <w:rFonts w:ascii="Garamond" w:hAnsi="Garamond" w:cs="Garamond"/>
        </w:rPr>
        <w:t>formou</w:t>
      </w:r>
      <w:r w:rsidR="00B62536" w:rsidRPr="00B42807">
        <w:rPr>
          <w:rFonts w:ascii="Garamond" w:hAnsi="Garamond" w:cs="Garamond"/>
        </w:rPr>
        <w:t xml:space="preserve"> </w:t>
      </w:r>
      <w:r w:rsidRPr="00B42807">
        <w:rPr>
          <w:rFonts w:ascii="Garamond" w:hAnsi="Garamond" w:cs="Garamond"/>
        </w:rPr>
        <w:t>písomných,</w:t>
      </w:r>
      <w:r w:rsidR="00B62536" w:rsidRPr="00B42807">
        <w:rPr>
          <w:rFonts w:ascii="Garamond" w:hAnsi="Garamond" w:cs="Garamond"/>
        </w:rPr>
        <w:t xml:space="preserve"> </w:t>
      </w:r>
      <w:r w:rsidRPr="00B42807">
        <w:rPr>
          <w:rFonts w:ascii="Garamond" w:hAnsi="Garamond" w:cs="Garamond"/>
        </w:rPr>
        <w:t>očíslovaných</w:t>
      </w:r>
      <w:r w:rsidR="00B62536" w:rsidRPr="00B42807">
        <w:rPr>
          <w:rFonts w:ascii="Garamond" w:hAnsi="Garamond" w:cs="Garamond"/>
        </w:rPr>
        <w:t xml:space="preserve"> </w:t>
      </w:r>
      <w:r w:rsidRPr="00B42807">
        <w:rPr>
          <w:rFonts w:ascii="Garamond" w:hAnsi="Garamond" w:cs="Garamond"/>
        </w:rPr>
        <w:t>dodatkov,</w:t>
      </w:r>
      <w:r w:rsidR="00B62536" w:rsidRPr="00B42807">
        <w:rPr>
          <w:rFonts w:ascii="Garamond" w:hAnsi="Garamond" w:cs="Garamond"/>
        </w:rPr>
        <w:t xml:space="preserve"> </w:t>
      </w:r>
      <w:r w:rsidRPr="00B42807">
        <w:rPr>
          <w:rFonts w:ascii="Garamond" w:hAnsi="Garamond" w:cs="Garamond"/>
        </w:rPr>
        <w:t>podpísaných</w:t>
      </w:r>
      <w:r w:rsidR="00B62536" w:rsidRPr="00B42807">
        <w:rPr>
          <w:rFonts w:ascii="Garamond" w:hAnsi="Garamond" w:cs="Garamond"/>
        </w:rPr>
        <w:t xml:space="preserve"> </w:t>
      </w:r>
      <w:r w:rsidRPr="00B42807">
        <w:rPr>
          <w:rFonts w:ascii="Garamond" w:hAnsi="Garamond" w:cs="Garamond"/>
        </w:rPr>
        <w:t>Zmluvnými</w:t>
      </w:r>
      <w:r w:rsidR="00B62536" w:rsidRPr="00B42807">
        <w:rPr>
          <w:rFonts w:ascii="Garamond" w:hAnsi="Garamond" w:cs="Garamond"/>
        </w:rPr>
        <w:t xml:space="preserve"> </w:t>
      </w:r>
      <w:r w:rsidRPr="00B42807">
        <w:rPr>
          <w:rFonts w:ascii="Garamond" w:hAnsi="Garamond" w:cs="Garamond"/>
        </w:rPr>
        <w:t>stranami.</w:t>
      </w:r>
      <w:r w:rsidR="00B62536" w:rsidRPr="00B42807">
        <w:rPr>
          <w:rFonts w:ascii="Garamond" w:hAnsi="Garamond" w:cs="Garamond"/>
        </w:rPr>
        <w:t xml:space="preserve"> </w:t>
      </w:r>
    </w:p>
    <w:p w14:paraId="1B216D33" w14:textId="77777777" w:rsidR="003D2AAD" w:rsidRPr="00B42807" w:rsidRDefault="003D2AAD" w:rsidP="00ED4910">
      <w:pPr>
        <w:pStyle w:val="Odsekzoznamu"/>
        <w:keepNext/>
        <w:keepLines/>
        <w:spacing w:after="0" w:line="240" w:lineRule="auto"/>
        <w:jc w:val="both"/>
        <w:rPr>
          <w:rFonts w:ascii="Garamond" w:hAnsi="Garamond" w:cs="Arial"/>
        </w:rPr>
      </w:pPr>
    </w:p>
    <w:p w14:paraId="6C66F186" w14:textId="6880CB9A" w:rsidR="00013130" w:rsidRPr="00F43431" w:rsidRDefault="003A75B4" w:rsidP="00ED4910">
      <w:pPr>
        <w:pStyle w:val="Odsekzoznamu"/>
        <w:keepNext/>
        <w:keepLines/>
        <w:numPr>
          <w:ilvl w:val="0"/>
          <w:numId w:val="18"/>
        </w:numPr>
        <w:tabs>
          <w:tab w:val="left" w:pos="0"/>
          <w:tab w:val="left" w:pos="709"/>
        </w:tabs>
        <w:spacing w:after="0" w:line="240" w:lineRule="auto"/>
        <w:ind w:left="709" w:hanging="709"/>
        <w:jc w:val="both"/>
        <w:rPr>
          <w:rFonts w:ascii="Garamond" w:hAnsi="Garamond" w:cs="Arial"/>
        </w:rPr>
      </w:pPr>
      <w:r w:rsidRPr="00B42807">
        <w:rPr>
          <w:rFonts w:ascii="Garamond" w:eastAsia="Times New Roman" w:hAnsi="Garamond" w:cs="Garamond"/>
        </w:rPr>
        <w:t>Zmluvné</w:t>
      </w:r>
      <w:r w:rsidR="00B62536" w:rsidRPr="00B42807">
        <w:rPr>
          <w:rFonts w:ascii="Garamond" w:eastAsia="Times New Roman" w:hAnsi="Garamond" w:cs="Garamond"/>
        </w:rPr>
        <w:t xml:space="preserve"> </w:t>
      </w:r>
      <w:r w:rsidRPr="00B42807">
        <w:rPr>
          <w:rFonts w:ascii="Garamond" w:eastAsia="Times New Roman" w:hAnsi="Garamond" w:cs="Garamond"/>
        </w:rPr>
        <w:t>strany</w:t>
      </w:r>
      <w:r w:rsidR="00B62536" w:rsidRPr="00B42807">
        <w:rPr>
          <w:rFonts w:ascii="Garamond" w:eastAsia="Times New Roman" w:hAnsi="Garamond" w:cs="Garamond"/>
        </w:rPr>
        <w:t xml:space="preserve"> </w:t>
      </w:r>
      <w:r w:rsidRPr="00B42807">
        <w:rPr>
          <w:rFonts w:ascii="Garamond" w:eastAsia="Times New Roman" w:hAnsi="Garamond" w:cs="Garamond"/>
        </w:rPr>
        <w:t>sa</w:t>
      </w:r>
      <w:r w:rsidR="00B62536" w:rsidRPr="00B42807">
        <w:rPr>
          <w:rFonts w:ascii="Garamond" w:eastAsia="Times New Roman" w:hAnsi="Garamond" w:cs="Garamond"/>
        </w:rPr>
        <w:t xml:space="preserve"> </w:t>
      </w:r>
      <w:r w:rsidRPr="00B42807">
        <w:rPr>
          <w:rFonts w:ascii="Garamond" w:eastAsia="Times New Roman" w:hAnsi="Garamond" w:cs="Garamond"/>
        </w:rPr>
        <w:t>dohodli</w:t>
      </w:r>
      <w:r w:rsidR="00B62536" w:rsidRPr="00B42807">
        <w:rPr>
          <w:rFonts w:ascii="Garamond" w:eastAsia="Times New Roman" w:hAnsi="Garamond" w:cs="Garamond"/>
        </w:rPr>
        <w:t xml:space="preserve"> </w:t>
      </w:r>
      <w:r w:rsidRPr="00B42807">
        <w:rPr>
          <w:rFonts w:ascii="Garamond" w:eastAsia="Times New Roman" w:hAnsi="Garamond" w:cs="Garamond"/>
        </w:rPr>
        <w:t>v</w:t>
      </w:r>
      <w:r w:rsidR="00B62536" w:rsidRPr="00B42807">
        <w:rPr>
          <w:rFonts w:ascii="Garamond" w:hAnsi="Garamond" w:cs="Garamond"/>
        </w:rPr>
        <w:t xml:space="preserve"> </w:t>
      </w:r>
      <w:r w:rsidR="00013130" w:rsidRPr="00B42807">
        <w:rPr>
          <w:rFonts w:ascii="Garamond" w:hAnsi="Garamond" w:cs="Garamond"/>
        </w:rPr>
        <w:t>rozsahu</w:t>
      </w:r>
      <w:r w:rsidR="001D358B" w:rsidRPr="00B42807">
        <w:rPr>
          <w:rFonts w:ascii="Garamond" w:hAnsi="Garamond" w:cs="Garamond"/>
        </w:rPr>
        <w:t>,</w:t>
      </w:r>
      <w:r w:rsidR="00B62536" w:rsidRPr="00B42807">
        <w:rPr>
          <w:rFonts w:ascii="Garamond" w:hAnsi="Garamond" w:cs="Garamond"/>
        </w:rPr>
        <w:t xml:space="preserve"> </w:t>
      </w:r>
      <w:r w:rsidR="00013130" w:rsidRPr="00B42807">
        <w:rPr>
          <w:rFonts w:ascii="Garamond" w:hAnsi="Garamond" w:cs="Garamond"/>
        </w:rPr>
        <w:t>v</w:t>
      </w:r>
      <w:r w:rsidR="00B62536" w:rsidRPr="00B42807">
        <w:rPr>
          <w:rFonts w:ascii="Garamond" w:hAnsi="Garamond" w:cs="Garamond"/>
        </w:rPr>
        <w:t xml:space="preserve"> </w:t>
      </w:r>
      <w:r w:rsidR="00013130" w:rsidRPr="00B42807">
        <w:rPr>
          <w:rFonts w:ascii="Garamond" w:hAnsi="Garamond" w:cs="Garamond"/>
        </w:rPr>
        <w:t>akom</w:t>
      </w:r>
      <w:r w:rsidR="00B62536" w:rsidRPr="00B42807">
        <w:rPr>
          <w:rFonts w:ascii="Garamond" w:hAnsi="Garamond" w:cs="Garamond"/>
        </w:rPr>
        <w:t xml:space="preserve"> </w:t>
      </w:r>
      <w:r w:rsidR="00013130" w:rsidRPr="00B42807">
        <w:rPr>
          <w:rFonts w:ascii="Garamond" w:hAnsi="Garamond" w:cs="Garamond"/>
        </w:rPr>
        <w:t>to</w:t>
      </w:r>
      <w:r w:rsidR="00B62536" w:rsidRPr="00B42807">
        <w:rPr>
          <w:rFonts w:ascii="Garamond" w:hAnsi="Garamond" w:cs="Garamond"/>
        </w:rPr>
        <w:t xml:space="preserve"> </w:t>
      </w:r>
      <w:r w:rsidR="00013130" w:rsidRPr="00B42807">
        <w:rPr>
          <w:rFonts w:ascii="Garamond" w:hAnsi="Garamond" w:cs="Garamond"/>
        </w:rPr>
        <w:t>právne</w:t>
      </w:r>
      <w:r w:rsidR="00B62536" w:rsidRPr="00B42807">
        <w:rPr>
          <w:rFonts w:ascii="Garamond" w:hAnsi="Garamond" w:cs="Garamond"/>
        </w:rPr>
        <w:t xml:space="preserve"> </w:t>
      </w:r>
      <w:r w:rsidR="00013130" w:rsidRPr="00B42807">
        <w:rPr>
          <w:rFonts w:ascii="Garamond" w:hAnsi="Garamond" w:cs="Garamond"/>
        </w:rPr>
        <w:t>predpisy</w:t>
      </w:r>
      <w:r w:rsidR="00B62536" w:rsidRPr="00B42807">
        <w:rPr>
          <w:rFonts w:ascii="Garamond" w:hAnsi="Garamond" w:cs="Garamond"/>
        </w:rPr>
        <w:t xml:space="preserve"> </w:t>
      </w:r>
      <w:r w:rsidR="00013130" w:rsidRPr="00B42807">
        <w:rPr>
          <w:rFonts w:ascii="Garamond" w:hAnsi="Garamond" w:cs="Garamond"/>
        </w:rPr>
        <w:t>pripúšťajú,</w:t>
      </w:r>
      <w:r w:rsidR="00B62536" w:rsidRPr="00B42807">
        <w:rPr>
          <w:rFonts w:ascii="Garamond" w:hAnsi="Garamond" w:cs="Garamond"/>
        </w:rPr>
        <w:t xml:space="preserve"> </w:t>
      </w:r>
      <w:r w:rsidR="00013130" w:rsidRPr="00B42807">
        <w:rPr>
          <w:rFonts w:ascii="Garamond" w:hAnsi="Garamond" w:cs="Garamond"/>
        </w:rPr>
        <w:t>že</w:t>
      </w:r>
      <w:r w:rsidR="00B62536" w:rsidRPr="00B42807">
        <w:rPr>
          <w:rFonts w:ascii="Garamond" w:hAnsi="Garamond" w:cs="Garamond"/>
        </w:rPr>
        <w:t xml:space="preserve"> </w:t>
      </w:r>
      <w:r w:rsidR="00013130" w:rsidRPr="00B42807">
        <w:rPr>
          <w:rFonts w:ascii="Garamond" w:hAnsi="Garamond" w:cs="Garamond"/>
        </w:rPr>
        <w:t>vylučujú</w:t>
      </w:r>
      <w:r w:rsidR="00B62536" w:rsidRPr="00B42807">
        <w:rPr>
          <w:rFonts w:ascii="Garamond" w:hAnsi="Garamond" w:cs="Garamond"/>
        </w:rPr>
        <w:t xml:space="preserve"> </w:t>
      </w:r>
      <w:r w:rsidR="00013130" w:rsidRPr="00B42807">
        <w:rPr>
          <w:rFonts w:ascii="Garamond" w:hAnsi="Garamond" w:cs="Garamond"/>
        </w:rPr>
        <w:t>právo</w:t>
      </w:r>
      <w:r w:rsidR="00B62536" w:rsidRPr="00B42807">
        <w:rPr>
          <w:rFonts w:ascii="Garamond" w:hAnsi="Garamond" w:cs="Garamond"/>
        </w:rPr>
        <w:t xml:space="preserve"> </w:t>
      </w:r>
      <w:r w:rsidRPr="00B42807">
        <w:rPr>
          <w:rFonts w:ascii="Garamond" w:hAnsi="Garamond" w:cs="Garamond"/>
        </w:rPr>
        <w:t>Poskytovateľa</w:t>
      </w:r>
      <w:r w:rsidR="00B62536" w:rsidRPr="00B42807">
        <w:rPr>
          <w:rFonts w:ascii="Garamond" w:hAnsi="Garamond" w:cs="Garamond"/>
        </w:rPr>
        <w:t xml:space="preserve"> </w:t>
      </w:r>
      <w:r w:rsidR="00013130" w:rsidRPr="00B42807">
        <w:rPr>
          <w:rFonts w:ascii="Garamond" w:eastAsia="Times New Roman" w:hAnsi="Garamond"/>
          <w:lang w:eastAsia="en-US"/>
        </w:rPr>
        <w:t>započítať</w:t>
      </w:r>
      <w:r w:rsidR="00B62536" w:rsidRPr="00B42807">
        <w:rPr>
          <w:rFonts w:ascii="Garamond" w:hAnsi="Garamond" w:cs="Garamond"/>
        </w:rPr>
        <w:t xml:space="preserve"> </w:t>
      </w:r>
      <w:r w:rsidR="00013130" w:rsidRPr="00B42807">
        <w:rPr>
          <w:rFonts w:ascii="Garamond" w:hAnsi="Garamond" w:cs="Garamond"/>
        </w:rPr>
        <w:t>bez</w:t>
      </w:r>
      <w:r w:rsidR="00B62536" w:rsidRPr="00B42807">
        <w:rPr>
          <w:rFonts w:ascii="Garamond" w:hAnsi="Garamond" w:cs="Garamond"/>
        </w:rPr>
        <w:t xml:space="preserve"> </w:t>
      </w:r>
      <w:r w:rsidR="00013130" w:rsidRPr="00B42807">
        <w:rPr>
          <w:rFonts w:ascii="Garamond" w:hAnsi="Garamond" w:cs="Garamond"/>
        </w:rPr>
        <w:t>súhlasu</w:t>
      </w:r>
      <w:r w:rsidR="00B62536" w:rsidRPr="00B42807">
        <w:rPr>
          <w:rFonts w:ascii="Garamond" w:hAnsi="Garamond" w:cs="Garamond"/>
        </w:rPr>
        <w:t xml:space="preserve"> </w:t>
      </w:r>
      <w:r w:rsidR="00013130" w:rsidRPr="00B42807">
        <w:rPr>
          <w:rFonts w:ascii="Garamond" w:hAnsi="Garamond" w:cs="Garamond"/>
        </w:rPr>
        <w:t>Objednávateľa</w:t>
      </w:r>
      <w:r w:rsidR="00B62536" w:rsidRPr="00B42807">
        <w:rPr>
          <w:rFonts w:ascii="Garamond" w:hAnsi="Garamond" w:cs="Garamond"/>
        </w:rPr>
        <w:t xml:space="preserve"> </w:t>
      </w:r>
      <w:r w:rsidR="00013130" w:rsidRPr="00B42807">
        <w:rPr>
          <w:rFonts w:ascii="Garamond" w:hAnsi="Garamond" w:cs="Garamond"/>
        </w:rPr>
        <w:t>akúkoľvek</w:t>
      </w:r>
      <w:r w:rsidR="00B62536" w:rsidRPr="00B42807">
        <w:rPr>
          <w:rFonts w:ascii="Garamond" w:hAnsi="Garamond" w:cs="Garamond"/>
        </w:rPr>
        <w:t xml:space="preserve"> </w:t>
      </w:r>
      <w:r w:rsidR="00013130" w:rsidRPr="00B42807">
        <w:rPr>
          <w:rFonts w:ascii="Garamond" w:hAnsi="Garamond" w:cs="Garamond"/>
        </w:rPr>
        <w:t>svoju</w:t>
      </w:r>
      <w:r w:rsidR="00B62536" w:rsidRPr="00B42807">
        <w:rPr>
          <w:rFonts w:ascii="Garamond" w:hAnsi="Garamond" w:cs="Garamond"/>
        </w:rPr>
        <w:t xml:space="preserve"> </w:t>
      </w:r>
      <w:r w:rsidR="00013130" w:rsidRPr="00B42807">
        <w:rPr>
          <w:rFonts w:ascii="Garamond" w:hAnsi="Garamond" w:cs="Garamond"/>
        </w:rPr>
        <w:t>pohľadávku</w:t>
      </w:r>
      <w:r w:rsidR="00B62536" w:rsidRPr="00B42807">
        <w:rPr>
          <w:rFonts w:ascii="Garamond" w:hAnsi="Garamond" w:cs="Garamond"/>
        </w:rPr>
        <w:t xml:space="preserve"> </w:t>
      </w:r>
      <w:r w:rsidR="00013130" w:rsidRPr="00B42807">
        <w:rPr>
          <w:rFonts w:ascii="Garamond" w:hAnsi="Garamond" w:cs="Garamond"/>
        </w:rPr>
        <w:t>voči</w:t>
      </w:r>
      <w:r w:rsidR="00B62536" w:rsidRPr="00B42807">
        <w:rPr>
          <w:rFonts w:ascii="Garamond" w:hAnsi="Garamond" w:cs="Garamond"/>
        </w:rPr>
        <w:t xml:space="preserve"> </w:t>
      </w:r>
      <w:r w:rsidR="00013130" w:rsidRPr="00B42807">
        <w:rPr>
          <w:rFonts w:ascii="Garamond" w:hAnsi="Garamond" w:cs="Garamond"/>
        </w:rPr>
        <w:t>Objednávateľovi</w:t>
      </w:r>
      <w:r w:rsidR="00B62536" w:rsidRPr="00B42807">
        <w:rPr>
          <w:rFonts w:ascii="Garamond" w:hAnsi="Garamond" w:cs="Garamond"/>
        </w:rPr>
        <w:t xml:space="preserve"> </w:t>
      </w:r>
      <w:r w:rsidR="00013130" w:rsidRPr="00B42807">
        <w:rPr>
          <w:rFonts w:ascii="Garamond" w:hAnsi="Garamond" w:cs="Garamond"/>
        </w:rPr>
        <w:t>oproti</w:t>
      </w:r>
      <w:r w:rsidR="00B62536" w:rsidRPr="00B42807">
        <w:rPr>
          <w:rFonts w:ascii="Garamond" w:hAnsi="Garamond" w:cs="Garamond"/>
        </w:rPr>
        <w:t xml:space="preserve"> </w:t>
      </w:r>
      <w:r w:rsidR="00013130" w:rsidRPr="00B42807">
        <w:rPr>
          <w:rFonts w:ascii="Garamond" w:hAnsi="Garamond" w:cs="Garamond"/>
        </w:rPr>
        <w:t>akejkoľvek</w:t>
      </w:r>
      <w:r w:rsidR="00B62536" w:rsidRPr="00B42807">
        <w:rPr>
          <w:rFonts w:ascii="Garamond" w:hAnsi="Garamond" w:cs="Garamond"/>
        </w:rPr>
        <w:t xml:space="preserve"> </w:t>
      </w:r>
      <w:r w:rsidR="00013130" w:rsidRPr="00B42807">
        <w:rPr>
          <w:rFonts w:ascii="Garamond" w:hAnsi="Garamond" w:cs="Garamond"/>
        </w:rPr>
        <w:t>pohľadávke</w:t>
      </w:r>
      <w:r w:rsidR="00B62536" w:rsidRPr="00B42807">
        <w:rPr>
          <w:rFonts w:ascii="Garamond" w:hAnsi="Garamond" w:cs="Garamond"/>
        </w:rPr>
        <w:t xml:space="preserve"> </w:t>
      </w:r>
      <w:r w:rsidR="00013130" w:rsidRPr="00B42807">
        <w:rPr>
          <w:rFonts w:ascii="Garamond" w:hAnsi="Garamond" w:cs="Garamond"/>
        </w:rPr>
        <w:t>Objednávateľa</w:t>
      </w:r>
      <w:r w:rsidR="00B62536" w:rsidRPr="00B42807">
        <w:rPr>
          <w:rFonts w:ascii="Garamond" w:hAnsi="Garamond" w:cs="Garamond"/>
        </w:rPr>
        <w:t xml:space="preserve"> </w:t>
      </w:r>
      <w:r w:rsidR="00013130" w:rsidRPr="00B42807">
        <w:rPr>
          <w:rFonts w:ascii="Garamond" w:hAnsi="Garamond" w:cs="Garamond"/>
        </w:rPr>
        <w:t>voči</w:t>
      </w:r>
      <w:r w:rsidR="00B62536" w:rsidRPr="00B42807">
        <w:rPr>
          <w:rFonts w:ascii="Garamond" w:hAnsi="Garamond" w:cs="Garamond"/>
        </w:rPr>
        <w:t xml:space="preserve"> </w:t>
      </w:r>
      <w:r w:rsidRPr="00B42807">
        <w:rPr>
          <w:rFonts w:ascii="Garamond" w:hAnsi="Garamond" w:cs="Garamond"/>
        </w:rPr>
        <w:t>Poskytovateľo</w:t>
      </w:r>
      <w:r w:rsidR="001D358B" w:rsidRPr="00B42807">
        <w:rPr>
          <w:rFonts w:ascii="Garamond" w:hAnsi="Garamond" w:cs="Garamond"/>
        </w:rPr>
        <w:t>vi</w:t>
      </w:r>
      <w:r w:rsidR="00013130" w:rsidRPr="00B42807">
        <w:rPr>
          <w:rFonts w:ascii="Garamond" w:hAnsi="Garamond" w:cs="Garamond"/>
        </w:rPr>
        <w:t>.</w:t>
      </w:r>
    </w:p>
    <w:p w14:paraId="300FD180" w14:textId="77777777" w:rsidR="00F43431" w:rsidRPr="00BC4441" w:rsidRDefault="00F43431" w:rsidP="00ED4910">
      <w:pPr>
        <w:pStyle w:val="Odsekzoznamu"/>
        <w:keepNext/>
        <w:keepLines/>
        <w:tabs>
          <w:tab w:val="left" w:pos="0"/>
          <w:tab w:val="left" w:pos="709"/>
        </w:tabs>
        <w:spacing w:after="0" w:line="240" w:lineRule="auto"/>
        <w:ind w:left="709"/>
        <w:jc w:val="both"/>
        <w:rPr>
          <w:rFonts w:ascii="Garamond" w:hAnsi="Garamond" w:cs="Arial"/>
        </w:rPr>
      </w:pPr>
    </w:p>
    <w:p w14:paraId="4B4168F8" w14:textId="41EED338" w:rsidR="00013130" w:rsidRPr="00B42807" w:rsidRDefault="00013130" w:rsidP="00ED4910">
      <w:pPr>
        <w:pStyle w:val="Odsekzoznamu"/>
        <w:keepNext/>
        <w:keepLines/>
        <w:numPr>
          <w:ilvl w:val="0"/>
          <w:numId w:val="18"/>
        </w:numPr>
        <w:spacing w:after="0" w:line="240" w:lineRule="auto"/>
        <w:ind w:hanging="720"/>
        <w:jc w:val="both"/>
        <w:rPr>
          <w:rFonts w:ascii="Garamond" w:hAnsi="Garamond" w:cs="Arial"/>
        </w:rPr>
      </w:pPr>
      <w:r w:rsidRPr="00B42807">
        <w:rPr>
          <w:rFonts w:ascii="Garamond" w:hAnsi="Garamond" w:cs="Garamond"/>
        </w:rPr>
        <w:t>Objednávateľ</w:t>
      </w:r>
      <w:r w:rsidR="00B62536" w:rsidRPr="00B42807">
        <w:rPr>
          <w:rFonts w:ascii="Garamond" w:hAnsi="Garamond" w:cs="Garamond"/>
        </w:rPr>
        <w:t xml:space="preserve"> </w:t>
      </w:r>
      <w:r w:rsidRPr="00B42807">
        <w:rPr>
          <w:rFonts w:ascii="Garamond" w:hAnsi="Garamond" w:cs="Garamond"/>
        </w:rPr>
        <w:t>môže</w:t>
      </w:r>
      <w:r w:rsidR="00B62536" w:rsidRPr="00B42807">
        <w:rPr>
          <w:rFonts w:ascii="Garamond" w:hAnsi="Garamond" w:cs="Garamond"/>
        </w:rPr>
        <w:t xml:space="preserve"> </w:t>
      </w:r>
      <w:r w:rsidRPr="00B42807">
        <w:rPr>
          <w:rFonts w:ascii="Garamond" w:hAnsi="Garamond" w:cs="Garamond"/>
        </w:rPr>
        <w:t>kedykoľvek</w:t>
      </w:r>
      <w:r w:rsidR="00B62536" w:rsidRPr="00B42807">
        <w:rPr>
          <w:rFonts w:ascii="Garamond" w:hAnsi="Garamond" w:cs="Garamond"/>
        </w:rPr>
        <w:t xml:space="preserve"> </w:t>
      </w:r>
      <w:r w:rsidRPr="00B42807">
        <w:rPr>
          <w:rFonts w:ascii="Garamond" w:hAnsi="Garamond" w:cs="Garamond"/>
        </w:rPr>
        <w:t>započítať</w:t>
      </w:r>
      <w:r w:rsidR="00B62536" w:rsidRPr="00B42807">
        <w:rPr>
          <w:rFonts w:ascii="Garamond" w:hAnsi="Garamond" w:cs="Garamond"/>
        </w:rPr>
        <w:t xml:space="preserve"> </w:t>
      </w:r>
      <w:r w:rsidRPr="00B42807">
        <w:rPr>
          <w:rFonts w:ascii="Garamond" w:hAnsi="Garamond" w:cs="Garamond"/>
        </w:rPr>
        <w:t>pohľadávku,</w:t>
      </w:r>
      <w:r w:rsidR="00B62536" w:rsidRPr="00B42807">
        <w:rPr>
          <w:rFonts w:ascii="Garamond" w:hAnsi="Garamond" w:cs="Garamond"/>
        </w:rPr>
        <w:t xml:space="preserve"> </w:t>
      </w:r>
      <w:r w:rsidRPr="00B42807">
        <w:rPr>
          <w:rFonts w:ascii="Garamond" w:hAnsi="Garamond" w:cs="Garamond"/>
        </w:rPr>
        <w:t>ktorú</w:t>
      </w:r>
      <w:r w:rsidR="00B62536" w:rsidRPr="00B42807">
        <w:rPr>
          <w:rFonts w:ascii="Garamond" w:hAnsi="Garamond" w:cs="Garamond"/>
        </w:rPr>
        <w:t xml:space="preserve"> </w:t>
      </w:r>
      <w:r w:rsidRPr="00B42807">
        <w:rPr>
          <w:rFonts w:ascii="Garamond" w:hAnsi="Garamond" w:cs="Garamond"/>
        </w:rPr>
        <w:t>má</w:t>
      </w:r>
      <w:r w:rsidR="00B62536" w:rsidRPr="00B42807">
        <w:rPr>
          <w:rFonts w:ascii="Garamond" w:hAnsi="Garamond" w:cs="Garamond"/>
        </w:rPr>
        <w:t xml:space="preserve"> </w:t>
      </w:r>
      <w:r w:rsidRPr="00B42807">
        <w:rPr>
          <w:rFonts w:ascii="Garamond" w:hAnsi="Garamond" w:cs="Garamond"/>
        </w:rPr>
        <w:t>voči</w:t>
      </w:r>
      <w:r w:rsidR="00B62536" w:rsidRPr="00B42807">
        <w:rPr>
          <w:rFonts w:ascii="Garamond" w:hAnsi="Garamond" w:cs="Garamond"/>
        </w:rPr>
        <w:t xml:space="preserve"> </w:t>
      </w:r>
      <w:r w:rsidR="003A75B4" w:rsidRPr="00B42807">
        <w:rPr>
          <w:rFonts w:ascii="Garamond" w:hAnsi="Garamond" w:cs="Garamond"/>
        </w:rPr>
        <w:t>Poskytovateľov</w:t>
      </w:r>
      <w:r w:rsidR="001D358B" w:rsidRPr="00B42807">
        <w:rPr>
          <w:rFonts w:ascii="Garamond" w:hAnsi="Garamond" w:cs="Garamond"/>
        </w:rPr>
        <w:t>i</w:t>
      </w:r>
      <w:r w:rsidR="00B62536" w:rsidRPr="00B42807">
        <w:rPr>
          <w:rFonts w:ascii="Garamond" w:hAnsi="Garamond" w:cs="Garamond"/>
        </w:rPr>
        <w:t xml:space="preserve"> </w:t>
      </w:r>
      <w:r w:rsidRPr="00B42807">
        <w:rPr>
          <w:rFonts w:ascii="Garamond" w:hAnsi="Garamond" w:cs="Garamond"/>
        </w:rPr>
        <w:t>proti</w:t>
      </w:r>
      <w:r w:rsidR="00B62536" w:rsidRPr="00B42807">
        <w:rPr>
          <w:rFonts w:ascii="Garamond" w:hAnsi="Garamond" w:cs="Garamond"/>
        </w:rPr>
        <w:t xml:space="preserve"> </w:t>
      </w:r>
      <w:r w:rsidRPr="00B42807">
        <w:rPr>
          <w:rFonts w:ascii="Garamond" w:hAnsi="Garamond" w:cs="Garamond"/>
        </w:rPr>
        <w:t>akejkoľvek</w:t>
      </w:r>
      <w:r w:rsidR="00B62536" w:rsidRPr="00B42807">
        <w:rPr>
          <w:rFonts w:ascii="Garamond" w:hAnsi="Garamond" w:cs="Garamond"/>
        </w:rPr>
        <w:t xml:space="preserve"> </w:t>
      </w:r>
      <w:r w:rsidRPr="00B42807">
        <w:rPr>
          <w:rFonts w:ascii="Garamond" w:hAnsi="Garamond" w:cs="Garamond"/>
        </w:rPr>
        <w:t>pohľadávke</w:t>
      </w:r>
      <w:r w:rsidR="00B62536" w:rsidRPr="00B42807">
        <w:rPr>
          <w:rFonts w:ascii="Garamond" w:hAnsi="Garamond" w:cs="Garamond"/>
        </w:rPr>
        <w:t xml:space="preserve"> </w:t>
      </w:r>
      <w:r w:rsidRPr="00B42807">
        <w:rPr>
          <w:rFonts w:ascii="Garamond" w:hAnsi="Garamond" w:cs="Garamond"/>
        </w:rPr>
        <w:t>(bez</w:t>
      </w:r>
      <w:r w:rsidR="00B62536" w:rsidRPr="00B42807">
        <w:rPr>
          <w:rFonts w:ascii="Garamond" w:hAnsi="Garamond" w:cs="Garamond"/>
        </w:rPr>
        <w:t xml:space="preserve"> </w:t>
      </w:r>
      <w:r w:rsidRPr="00B42807">
        <w:rPr>
          <w:rFonts w:ascii="Garamond" w:hAnsi="Garamond" w:cs="Garamond"/>
        </w:rPr>
        <w:t>ohľadu</w:t>
      </w:r>
      <w:r w:rsidR="00B62536" w:rsidRPr="00B42807">
        <w:rPr>
          <w:rFonts w:ascii="Garamond" w:hAnsi="Garamond" w:cs="Garamond"/>
        </w:rPr>
        <w:t xml:space="preserve"> </w:t>
      </w:r>
      <w:r w:rsidRPr="00B42807">
        <w:rPr>
          <w:rFonts w:ascii="Garamond" w:hAnsi="Garamond" w:cs="Garamond"/>
        </w:rPr>
        <w:t>na</w:t>
      </w:r>
      <w:r w:rsidR="00B62536" w:rsidRPr="00B42807">
        <w:rPr>
          <w:rFonts w:ascii="Garamond" w:hAnsi="Garamond" w:cs="Garamond"/>
        </w:rPr>
        <w:t xml:space="preserve"> </w:t>
      </w:r>
      <w:r w:rsidRPr="00B42807">
        <w:rPr>
          <w:rFonts w:ascii="Garamond" w:hAnsi="Garamond" w:cs="Garamond"/>
        </w:rPr>
        <w:t>to,</w:t>
      </w:r>
      <w:r w:rsidR="00B62536" w:rsidRPr="00B42807">
        <w:rPr>
          <w:rFonts w:ascii="Garamond" w:hAnsi="Garamond" w:cs="Garamond"/>
        </w:rPr>
        <w:t xml:space="preserve"> </w:t>
      </w:r>
      <w:r w:rsidRPr="00B42807">
        <w:rPr>
          <w:rFonts w:ascii="Garamond" w:hAnsi="Garamond" w:cs="Garamond"/>
        </w:rPr>
        <w:t>či</w:t>
      </w:r>
      <w:r w:rsidR="00B62536" w:rsidRPr="00B42807">
        <w:rPr>
          <w:rFonts w:ascii="Garamond" w:hAnsi="Garamond" w:cs="Garamond"/>
        </w:rPr>
        <w:t xml:space="preserve"> </w:t>
      </w:r>
      <w:r w:rsidRPr="00B42807">
        <w:rPr>
          <w:rFonts w:ascii="Garamond" w:hAnsi="Garamond" w:cs="Garamond"/>
        </w:rPr>
        <w:t>je</w:t>
      </w:r>
      <w:r w:rsidR="00B62536" w:rsidRPr="00B42807">
        <w:rPr>
          <w:rFonts w:ascii="Garamond" w:hAnsi="Garamond" w:cs="Garamond"/>
        </w:rPr>
        <w:t xml:space="preserve"> </w:t>
      </w:r>
      <w:r w:rsidRPr="00B42807">
        <w:rPr>
          <w:rFonts w:ascii="Garamond" w:hAnsi="Garamond" w:cs="Garamond"/>
        </w:rPr>
        <w:t>v</w:t>
      </w:r>
      <w:r w:rsidR="00B62536" w:rsidRPr="00B42807">
        <w:rPr>
          <w:rFonts w:ascii="Garamond" w:hAnsi="Garamond" w:cs="Garamond"/>
        </w:rPr>
        <w:t xml:space="preserve"> </w:t>
      </w:r>
      <w:r w:rsidRPr="00B42807">
        <w:rPr>
          <w:rFonts w:ascii="Garamond" w:hAnsi="Garamond" w:cs="Garamond"/>
        </w:rPr>
        <w:t>čase</w:t>
      </w:r>
      <w:r w:rsidR="00B62536" w:rsidRPr="00B42807">
        <w:rPr>
          <w:rFonts w:ascii="Garamond" w:hAnsi="Garamond" w:cs="Garamond"/>
        </w:rPr>
        <w:t xml:space="preserve"> </w:t>
      </w:r>
      <w:r w:rsidRPr="00B42807">
        <w:rPr>
          <w:rFonts w:ascii="Garamond" w:hAnsi="Garamond" w:cs="Garamond"/>
        </w:rPr>
        <w:t>započítania</w:t>
      </w:r>
      <w:r w:rsidR="00B62536" w:rsidRPr="00B42807">
        <w:rPr>
          <w:rFonts w:ascii="Garamond" w:hAnsi="Garamond" w:cs="Garamond"/>
        </w:rPr>
        <w:t xml:space="preserve"> </w:t>
      </w:r>
      <w:r w:rsidRPr="00B42807">
        <w:rPr>
          <w:rFonts w:ascii="Garamond" w:hAnsi="Garamond" w:cs="Garamond"/>
        </w:rPr>
        <w:t>splatná</w:t>
      </w:r>
      <w:r w:rsidR="00B62536" w:rsidRPr="00B42807">
        <w:rPr>
          <w:rFonts w:ascii="Garamond" w:hAnsi="Garamond" w:cs="Garamond"/>
        </w:rPr>
        <w:t xml:space="preserve"> </w:t>
      </w:r>
      <w:r w:rsidRPr="00B42807">
        <w:rPr>
          <w:rFonts w:ascii="Garamond" w:hAnsi="Garamond" w:cs="Garamond"/>
        </w:rPr>
        <w:t>alebo</w:t>
      </w:r>
      <w:r w:rsidR="00B62536" w:rsidRPr="00B42807">
        <w:rPr>
          <w:rFonts w:ascii="Garamond" w:hAnsi="Garamond" w:cs="Garamond"/>
        </w:rPr>
        <w:t xml:space="preserve"> </w:t>
      </w:r>
      <w:r w:rsidRPr="00B42807">
        <w:rPr>
          <w:rFonts w:ascii="Garamond" w:hAnsi="Garamond" w:cs="Garamond"/>
        </w:rPr>
        <w:t>nie),</w:t>
      </w:r>
      <w:r w:rsidR="00B62536" w:rsidRPr="00B42807">
        <w:rPr>
          <w:rFonts w:ascii="Garamond" w:hAnsi="Garamond" w:cs="Garamond"/>
        </w:rPr>
        <w:t xml:space="preserve"> </w:t>
      </w:r>
      <w:r w:rsidRPr="00B42807">
        <w:rPr>
          <w:rFonts w:ascii="Garamond" w:hAnsi="Garamond" w:cs="Garamond"/>
        </w:rPr>
        <w:t>ktorú</w:t>
      </w:r>
      <w:r w:rsidR="00B62536" w:rsidRPr="00B42807">
        <w:rPr>
          <w:rFonts w:ascii="Garamond" w:hAnsi="Garamond" w:cs="Garamond"/>
        </w:rPr>
        <w:t xml:space="preserve"> </w:t>
      </w:r>
      <w:r w:rsidRPr="00B42807">
        <w:rPr>
          <w:rFonts w:ascii="Garamond" w:hAnsi="Garamond" w:cs="Garamond"/>
        </w:rPr>
        <w:t>má</w:t>
      </w:r>
      <w:r w:rsidR="00B62536" w:rsidRPr="00B42807">
        <w:rPr>
          <w:rFonts w:ascii="Garamond" w:hAnsi="Garamond" w:cs="Garamond"/>
        </w:rPr>
        <w:t xml:space="preserve"> </w:t>
      </w:r>
      <w:r w:rsidR="003A75B4" w:rsidRPr="00B42807">
        <w:rPr>
          <w:rFonts w:ascii="Garamond" w:hAnsi="Garamond" w:cs="Garamond"/>
        </w:rPr>
        <w:t>Poskytovateľ</w:t>
      </w:r>
      <w:r w:rsidR="00B62536" w:rsidRPr="00B42807">
        <w:rPr>
          <w:rFonts w:ascii="Garamond" w:hAnsi="Garamond" w:cs="Garamond"/>
        </w:rPr>
        <w:t xml:space="preserve"> </w:t>
      </w:r>
      <w:r w:rsidRPr="00B42807">
        <w:rPr>
          <w:rFonts w:ascii="Garamond" w:hAnsi="Garamond" w:cs="Garamond"/>
        </w:rPr>
        <w:t>voči</w:t>
      </w:r>
      <w:r w:rsidR="00B62536" w:rsidRPr="00B42807">
        <w:rPr>
          <w:rFonts w:ascii="Garamond" w:hAnsi="Garamond" w:cs="Garamond"/>
        </w:rPr>
        <w:t xml:space="preserve"> </w:t>
      </w:r>
      <w:r w:rsidRPr="00B42807">
        <w:rPr>
          <w:rFonts w:ascii="Garamond" w:hAnsi="Garamond" w:cs="Garamond"/>
        </w:rPr>
        <w:t>Objednávateľovi.</w:t>
      </w:r>
      <w:r w:rsidR="00B62536" w:rsidRPr="00B42807">
        <w:rPr>
          <w:rFonts w:ascii="Garamond" w:hAnsi="Garamond" w:cs="Garamond"/>
        </w:rPr>
        <w:t xml:space="preserve"> </w:t>
      </w:r>
      <w:r w:rsidRPr="00B42807">
        <w:rPr>
          <w:rFonts w:ascii="Garamond" w:hAnsi="Garamond" w:cs="Garamond"/>
        </w:rPr>
        <w:t>Ak</w:t>
      </w:r>
      <w:r w:rsidR="00B62536" w:rsidRPr="00B42807">
        <w:rPr>
          <w:rFonts w:ascii="Garamond" w:hAnsi="Garamond" w:cs="Garamond"/>
        </w:rPr>
        <w:t xml:space="preserve"> </w:t>
      </w:r>
      <w:r w:rsidRPr="00B42807">
        <w:rPr>
          <w:rFonts w:ascii="Garamond" w:hAnsi="Garamond" w:cs="Garamond"/>
        </w:rPr>
        <w:t>sú</w:t>
      </w:r>
      <w:r w:rsidR="00B62536" w:rsidRPr="00B42807">
        <w:rPr>
          <w:rFonts w:ascii="Garamond" w:hAnsi="Garamond" w:cs="Garamond"/>
        </w:rPr>
        <w:t xml:space="preserve"> </w:t>
      </w:r>
      <w:r w:rsidRPr="00B42807">
        <w:rPr>
          <w:rFonts w:ascii="Garamond" w:hAnsi="Garamond" w:cs="Garamond"/>
        </w:rPr>
        <w:t>započítavané</w:t>
      </w:r>
      <w:r w:rsidR="00B62536" w:rsidRPr="00B42807">
        <w:rPr>
          <w:rFonts w:ascii="Garamond" w:hAnsi="Garamond" w:cs="Garamond"/>
        </w:rPr>
        <w:t xml:space="preserve"> </w:t>
      </w:r>
      <w:r w:rsidRPr="00B42807">
        <w:rPr>
          <w:rFonts w:ascii="Garamond" w:hAnsi="Garamond" w:cs="Garamond"/>
        </w:rPr>
        <w:t>pohľadávky</w:t>
      </w:r>
      <w:r w:rsidR="00B62536" w:rsidRPr="00B42807">
        <w:rPr>
          <w:rFonts w:ascii="Garamond" w:hAnsi="Garamond" w:cs="Garamond"/>
        </w:rPr>
        <w:t xml:space="preserve"> </w:t>
      </w:r>
      <w:r w:rsidRPr="00B42807">
        <w:rPr>
          <w:rFonts w:ascii="Garamond" w:hAnsi="Garamond" w:cs="Garamond"/>
        </w:rPr>
        <w:t>denominované</w:t>
      </w:r>
      <w:r w:rsidR="00B62536" w:rsidRPr="00B42807">
        <w:rPr>
          <w:rFonts w:ascii="Garamond" w:hAnsi="Garamond" w:cs="Garamond"/>
        </w:rPr>
        <w:t xml:space="preserve"> </w:t>
      </w:r>
      <w:r w:rsidRPr="00B42807">
        <w:rPr>
          <w:rFonts w:ascii="Garamond" w:hAnsi="Garamond" w:cs="Garamond"/>
        </w:rPr>
        <w:t>v</w:t>
      </w:r>
      <w:r w:rsidR="00B62536" w:rsidRPr="00B42807">
        <w:rPr>
          <w:rFonts w:ascii="Garamond" w:hAnsi="Garamond" w:cs="Garamond"/>
        </w:rPr>
        <w:t xml:space="preserve"> </w:t>
      </w:r>
      <w:r w:rsidRPr="00B42807">
        <w:rPr>
          <w:rFonts w:ascii="Garamond" w:hAnsi="Garamond" w:cs="Garamond"/>
        </w:rPr>
        <w:t>rôznych</w:t>
      </w:r>
      <w:r w:rsidR="00B62536" w:rsidRPr="00B42807">
        <w:rPr>
          <w:rFonts w:ascii="Garamond" w:hAnsi="Garamond" w:cs="Garamond"/>
        </w:rPr>
        <w:t xml:space="preserve"> </w:t>
      </w:r>
      <w:r w:rsidRPr="00B42807">
        <w:rPr>
          <w:rFonts w:ascii="Garamond" w:hAnsi="Garamond" w:cs="Garamond"/>
        </w:rPr>
        <w:t>menách,</w:t>
      </w:r>
      <w:r w:rsidR="00B62536" w:rsidRPr="00B42807">
        <w:rPr>
          <w:rFonts w:ascii="Garamond" w:hAnsi="Garamond" w:cs="Garamond"/>
        </w:rPr>
        <w:t xml:space="preserve"> </w:t>
      </w:r>
      <w:r w:rsidRPr="00B42807">
        <w:rPr>
          <w:rFonts w:ascii="Garamond" w:hAnsi="Garamond" w:cs="Garamond"/>
        </w:rPr>
        <w:t>Objednávateľ</w:t>
      </w:r>
      <w:r w:rsidR="00B62536" w:rsidRPr="00B42807">
        <w:rPr>
          <w:rFonts w:ascii="Garamond" w:hAnsi="Garamond" w:cs="Garamond"/>
        </w:rPr>
        <w:t xml:space="preserve"> </w:t>
      </w:r>
      <w:r w:rsidRPr="00B42807">
        <w:rPr>
          <w:rFonts w:ascii="Garamond" w:hAnsi="Garamond" w:cs="Garamond"/>
        </w:rPr>
        <w:t>je</w:t>
      </w:r>
      <w:r w:rsidR="00B62536" w:rsidRPr="00B42807">
        <w:rPr>
          <w:rFonts w:ascii="Garamond" w:hAnsi="Garamond" w:cs="Garamond"/>
        </w:rPr>
        <w:t xml:space="preserve"> </w:t>
      </w:r>
      <w:r w:rsidRPr="00B42807">
        <w:rPr>
          <w:rFonts w:ascii="Garamond" w:hAnsi="Garamond" w:cs="Garamond"/>
        </w:rPr>
        <w:t>oprávnený</w:t>
      </w:r>
      <w:r w:rsidR="00B62536" w:rsidRPr="00B42807">
        <w:rPr>
          <w:rFonts w:ascii="Garamond" w:hAnsi="Garamond" w:cs="Garamond"/>
        </w:rPr>
        <w:t xml:space="preserve"> </w:t>
      </w:r>
      <w:r w:rsidRPr="00B42807">
        <w:rPr>
          <w:rFonts w:ascii="Garamond" w:hAnsi="Garamond" w:cs="Garamond"/>
        </w:rPr>
        <w:t>pre</w:t>
      </w:r>
      <w:r w:rsidR="00B62536" w:rsidRPr="00B42807">
        <w:rPr>
          <w:rFonts w:ascii="Garamond" w:hAnsi="Garamond" w:cs="Garamond"/>
        </w:rPr>
        <w:t xml:space="preserve"> </w:t>
      </w:r>
      <w:r w:rsidRPr="00B42807">
        <w:rPr>
          <w:rFonts w:ascii="Garamond" w:hAnsi="Garamond" w:cs="Garamond"/>
        </w:rPr>
        <w:t>účely</w:t>
      </w:r>
      <w:r w:rsidR="00B62536" w:rsidRPr="00B42807">
        <w:rPr>
          <w:rFonts w:ascii="Garamond" w:hAnsi="Garamond" w:cs="Garamond"/>
        </w:rPr>
        <w:t xml:space="preserve"> </w:t>
      </w:r>
      <w:r w:rsidRPr="00B42807">
        <w:rPr>
          <w:rFonts w:ascii="Garamond" w:hAnsi="Garamond" w:cs="Garamond"/>
        </w:rPr>
        <w:t>započítania</w:t>
      </w:r>
      <w:r w:rsidR="00B62536" w:rsidRPr="00B42807">
        <w:rPr>
          <w:rFonts w:ascii="Garamond" w:hAnsi="Garamond" w:cs="Garamond"/>
        </w:rPr>
        <w:t xml:space="preserve"> </w:t>
      </w:r>
      <w:r w:rsidRPr="00B42807">
        <w:rPr>
          <w:rFonts w:ascii="Garamond" w:eastAsia="Times New Roman" w:hAnsi="Garamond"/>
          <w:lang w:eastAsia="en-US"/>
        </w:rPr>
        <w:t>prepočítať</w:t>
      </w:r>
      <w:r w:rsidR="00B62536" w:rsidRPr="00B42807">
        <w:rPr>
          <w:rFonts w:ascii="Garamond" w:hAnsi="Garamond" w:cs="Garamond"/>
        </w:rPr>
        <w:t xml:space="preserve"> </w:t>
      </w:r>
      <w:r w:rsidRPr="00B42807">
        <w:rPr>
          <w:rFonts w:ascii="Garamond" w:hAnsi="Garamond" w:cs="Garamond"/>
        </w:rPr>
        <w:t>čiastku</w:t>
      </w:r>
      <w:r w:rsidR="00B62536" w:rsidRPr="00B42807">
        <w:rPr>
          <w:rFonts w:ascii="Garamond" w:hAnsi="Garamond" w:cs="Garamond"/>
        </w:rPr>
        <w:t xml:space="preserve"> </w:t>
      </w:r>
      <w:r w:rsidRPr="00B42807">
        <w:rPr>
          <w:rFonts w:ascii="Garamond" w:hAnsi="Garamond" w:cs="Garamond"/>
        </w:rPr>
        <w:t>ktorejkoľvek</w:t>
      </w:r>
      <w:r w:rsidR="00B62536" w:rsidRPr="00B42807">
        <w:rPr>
          <w:rFonts w:ascii="Garamond" w:hAnsi="Garamond" w:cs="Garamond"/>
        </w:rPr>
        <w:t xml:space="preserve"> </w:t>
      </w:r>
      <w:r w:rsidRPr="00B42807">
        <w:rPr>
          <w:rFonts w:ascii="Garamond" w:hAnsi="Garamond" w:cs="Garamond"/>
        </w:rPr>
        <w:t>pohľadávky</w:t>
      </w:r>
      <w:r w:rsidR="00B62536" w:rsidRPr="00B42807">
        <w:rPr>
          <w:rFonts w:ascii="Garamond" w:hAnsi="Garamond" w:cs="Garamond"/>
        </w:rPr>
        <w:t xml:space="preserve"> </w:t>
      </w:r>
      <w:r w:rsidRPr="00B42807">
        <w:rPr>
          <w:rFonts w:ascii="Garamond" w:hAnsi="Garamond" w:cs="Garamond"/>
        </w:rPr>
        <w:t>do</w:t>
      </w:r>
      <w:r w:rsidR="00B62536" w:rsidRPr="00B42807">
        <w:rPr>
          <w:rFonts w:ascii="Garamond" w:hAnsi="Garamond"/>
        </w:rPr>
        <w:t xml:space="preserve"> </w:t>
      </w:r>
      <w:r w:rsidRPr="00B42807">
        <w:rPr>
          <w:rFonts w:ascii="Garamond" w:hAnsi="Garamond" w:cs="Garamond"/>
        </w:rPr>
        <w:t>meny</w:t>
      </w:r>
      <w:r w:rsidR="00B62536" w:rsidRPr="00B42807">
        <w:rPr>
          <w:rFonts w:ascii="Garamond" w:hAnsi="Garamond" w:cs="Garamond"/>
        </w:rPr>
        <w:t xml:space="preserve"> </w:t>
      </w:r>
      <w:r w:rsidRPr="00B42807">
        <w:rPr>
          <w:rFonts w:ascii="Garamond" w:hAnsi="Garamond" w:cs="Garamond"/>
        </w:rPr>
        <w:t>druhej</w:t>
      </w:r>
      <w:r w:rsidR="00B62536" w:rsidRPr="00B42807">
        <w:rPr>
          <w:rFonts w:ascii="Garamond" w:hAnsi="Garamond" w:cs="Garamond"/>
        </w:rPr>
        <w:t xml:space="preserve"> </w:t>
      </w:r>
      <w:r w:rsidRPr="00B42807">
        <w:rPr>
          <w:rFonts w:ascii="Garamond" w:hAnsi="Garamond" w:cs="Garamond"/>
        </w:rPr>
        <w:t>pohľadávky,</w:t>
      </w:r>
      <w:r w:rsidR="00B62536" w:rsidRPr="00B42807">
        <w:rPr>
          <w:rFonts w:ascii="Garamond" w:hAnsi="Garamond" w:cs="Garamond"/>
        </w:rPr>
        <w:t xml:space="preserve"> </w:t>
      </w:r>
      <w:r w:rsidRPr="00B42807">
        <w:rPr>
          <w:rFonts w:ascii="Garamond" w:hAnsi="Garamond" w:cs="Garamond"/>
        </w:rPr>
        <w:t>pričom</w:t>
      </w:r>
      <w:r w:rsidR="00B62536" w:rsidRPr="00B42807">
        <w:rPr>
          <w:rFonts w:ascii="Garamond" w:hAnsi="Garamond" w:cs="Garamond"/>
        </w:rPr>
        <w:t xml:space="preserve"> </w:t>
      </w:r>
      <w:r w:rsidRPr="00B42807">
        <w:rPr>
          <w:rFonts w:ascii="Garamond" w:hAnsi="Garamond" w:cs="Garamond"/>
        </w:rPr>
        <w:t>použije</w:t>
      </w:r>
      <w:r w:rsidR="00B62536" w:rsidRPr="00B42807">
        <w:rPr>
          <w:rFonts w:ascii="Garamond" w:hAnsi="Garamond" w:cs="Garamond"/>
        </w:rPr>
        <w:t xml:space="preserve"> </w:t>
      </w:r>
      <w:r w:rsidRPr="00B42807">
        <w:rPr>
          <w:rFonts w:ascii="Garamond" w:hAnsi="Garamond" w:cs="Garamond"/>
        </w:rPr>
        <w:t>výmenný</w:t>
      </w:r>
      <w:r w:rsidR="00B62536" w:rsidRPr="00B42807">
        <w:rPr>
          <w:rFonts w:ascii="Garamond" w:hAnsi="Garamond" w:cs="Garamond"/>
        </w:rPr>
        <w:t xml:space="preserve"> </w:t>
      </w:r>
      <w:r w:rsidRPr="00B42807">
        <w:rPr>
          <w:rFonts w:ascii="Garamond" w:hAnsi="Garamond" w:cs="Garamond"/>
        </w:rPr>
        <w:t>kurz</w:t>
      </w:r>
      <w:r w:rsidR="00B62536" w:rsidRPr="00B42807">
        <w:rPr>
          <w:rFonts w:ascii="Garamond" w:hAnsi="Garamond" w:cs="Garamond"/>
        </w:rPr>
        <w:t xml:space="preserve"> </w:t>
      </w:r>
      <w:r w:rsidRPr="00B42807">
        <w:rPr>
          <w:rFonts w:ascii="Garamond" w:hAnsi="Garamond" w:cs="Garamond"/>
        </w:rPr>
        <w:t>stanovený</w:t>
      </w:r>
      <w:r w:rsidR="00B62536" w:rsidRPr="00B42807">
        <w:rPr>
          <w:rFonts w:ascii="Garamond" w:hAnsi="Garamond" w:cs="Garamond"/>
        </w:rPr>
        <w:t xml:space="preserve"> </w:t>
      </w:r>
      <w:r w:rsidRPr="00B42807">
        <w:rPr>
          <w:rFonts w:ascii="Garamond" w:hAnsi="Garamond" w:cs="Garamond"/>
        </w:rPr>
        <w:t>v</w:t>
      </w:r>
      <w:r w:rsidR="00B62536" w:rsidRPr="00B42807">
        <w:rPr>
          <w:rFonts w:ascii="Garamond" w:hAnsi="Garamond" w:cs="Garamond"/>
        </w:rPr>
        <w:t xml:space="preserve"> </w:t>
      </w:r>
      <w:r w:rsidRPr="00B42807">
        <w:rPr>
          <w:rFonts w:ascii="Garamond" w:hAnsi="Garamond" w:cs="Garamond"/>
        </w:rPr>
        <w:t>kurzovom</w:t>
      </w:r>
      <w:r w:rsidR="00B62536" w:rsidRPr="00B42807">
        <w:rPr>
          <w:rFonts w:ascii="Garamond" w:hAnsi="Garamond" w:cs="Garamond"/>
        </w:rPr>
        <w:t xml:space="preserve"> </w:t>
      </w:r>
      <w:r w:rsidRPr="00B42807">
        <w:rPr>
          <w:rFonts w:ascii="Garamond" w:hAnsi="Garamond" w:cs="Garamond"/>
        </w:rPr>
        <w:t>lístku</w:t>
      </w:r>
      <w:r w:rsidR="00B62536" w:rsidRPr="00B42807">
        <w:rPr>
          <w:rFonts w:ascii="Garamond" w:hAnsi="Garamond" w:cs="Garamond"/>
        </w:rPr>
        <w:t xml:space="preserve"> </w:t>
      </w:r>
      <w:r w:rsidRPr="00B42807">
        <w:rPr>
          <w:rFonts w:ascii="Garamond" w:hAnsi="Garamond" w:cs="Garamond"/>
        </w:rPr>
        <w:t>publikovanom</w:t>
      </w:r>
      <w:r w:rsidR="00B62536" w:rsidRPr="00B42807">
        <w:rPr>
          <w:rFonts w:ascii="Garamond" w:hAnsi="Garamond" w:cs="Garamond"/>
        </w:rPr>
        <w:t xml:space="preserve"> </w:t>
      </w:r>
      <w:r w:rsidRPr="00B42807">
        <w:rPr>
          <w:rFonts w:ascii="Garamond" w:hAnsi="Garamond" w:cs="Garamond"/>
        </w:rPr>
        <w:t>Európskou</w:t>
      </w:r>
      <w:r w:rsidR="00B62536" w:rsidRPr="00B42807">
        <w:rPr>
          <w:rFonts w:ascii="Garamond" w:hAnsi="Garamond" w:cs="Garamond"/>
        </w:rPr>
        <w:t xml:space="preserve"> </w:t>
      </w:r>
      <w:r w:rsidRPr="00B42807">
        <w:rPr>
          <w:rFonts w:ascii="Garamond" w:hAnsi="Garamond" w:cs="Garamond"/>
        </w:rPr>
        <w:t>centrálnou</w:t>
      </w:r>
      <w:r w:rsidR="00B62536" w:rsidRPr="00B42807">
        <w:rPr>
          <w:rFonts w:ascii="Garamond" w:hAnsi="Garamond" w:cs="Garamond"/>
        </w:rPr>
        <w:t xml:space="preserve"> </w:t>
      </w:r>
      <w:r w:rsidRPr="00B42807">
        <w:rPr>
          <w:rFonts w:ascii="Garamond" w:hAnsi="Garamond" w:cs="Garamond"/>
        </w:rPr>
        <w:t>bankou.</w:t>
      </w:r>
    </w:p>
    <w:p w14:paraId="2764C9E9" w14:textId="77777777" w:rsidR="003D2AAD" w:rsidRPr="00B42807" w:rsidRDefault="003D2AAD" w:rsidP="00ED4910">
      <w:pPr>
        <w:pStyle w:val="Odsekzoznamu"/>
        <w:keepNext/>
        <w:keepLines/>
        <w:spacing w:after="0" w:line="240" w:lineRule="auto"/>
        <w:jc w:val="both"/>
        <w:rPr>
          <w:rFonts w:ascii="Garamond" w:hAnsi="Garamond" w:cs="Arial"/>
        </w:rPr>
      </w:pPr>
    </w:p>
    <w:p w14:paraId="60A2C4FC" w14:textId="492ABB57" w:rsidR="00013130" w:rsidRPr="00B42807" w:rsidRDefault="00013130" w:rsidP="00ED4910">
      <w:pPr>
        <w:pStyle w:val="Odsekzoznamu"/>
        <w:keepNext/>
        <w:keepLines/>
        <w:numPr>
          <w:ilvl w:val="0"/>
          <w:numId w:val="18"/>
        </w:numPr>
        <w:spacing w:after="0" w:line="240" w:lineRule="auto"/>
        <w:ind w:hanging="720"/>
        <w:jc w:val="both"/>
        <w:rPr>
          <w:rFonts w:ascii="Garamond" w:hAnsi="Garamond" w:cs="Arial"/>
        </w:rPr>
      </w:pPr>
      <w:r w:rsidRPr="00B42807">
        <w:rPr>
          <w:rFonts w:ascii="Garamond" w:hAnsi="Garamond" w:cs="Arial"/>
        </w:rPr>
        <w:t>Žiadna</w:t>
      </w:r>
      <w:r w:rsidR="00B62536" w:rsidRPr="00B42807">
        <w:rPr>
          <w:rFonts w:ascii="Garamond" w:hAnsi="Garamond" w:cs="Garamond"/>
        </w:rPr>
        <w:t xml:space="preserve"> </w:t>
      </w:r>
      <w:r w:rsidRPr="00B42807">
        <w:rPr>
          <w:rFonts w:ascii="Garamond" w:hAnsi="Garamond" w:cs="Garamond"/>
        </w:rPr>
        <w:t>zo</w:t>
      </w:r>
      <w:r w:rsidR="00B62536" w:rsidRPr="00B42807">
        <w:rPr>
          <w:rFonts w:ascii="Garamond" w:hAnsi="Garamond" w:cs="Garamond"/>
        </w:rPr>
        <w:t xml:space="preserve"> </w:t>
      </w:r>
      <w:r w:rsidRPr="00B42807">
        <w:rPr>
          <w:rFonts w:ascii="Garamond" w:hAnsi="Garamond" w:cs="Garamond"/>
        </w:rPr>
        <w:t>Zmluvných</w:t>
      </w:r>
      <w:r w:rsidR="00B62536" w:rsidRPr="00B42807">
        <w:rPr>
          <w:rFonts w:ascii="Garamond" w:hAnsi="Garamond" w:cs="Garamond"/>
        </w:rPr>
        <w:t xml:space="preserve"> </w:t>
      </w:r>
      <w:r w:rsidRPr="00B42807">
        <w:rPr>
          <w:rFonts w:ascii="Garamond" w:hAnsi="Garamond" w:cs="Garamond"/>
        </w:rPr>
        <w:t>strán</w:t>
      </w:r>
      <w:r w:rsidR="00B62536" w:rsidRPr="00B42807">
        <w:rPr>
          <w:rFonts w:ascii="Garamond" w:hAnsi="Garamond" w:cs="Garamond"/>
        </w:rPr>
        <w:t xml:space="preserve"> </w:t>
      </w:r>
      <w:r w:rsidRPr="00B42807">
        <w:rPr>
          <w:rFonts w:ascii="Garamond" w:hAnsi="Garamond" w:cs="Garamond"/>
        </w:rPr>
        <w:t>nezodpovedá</w:t>
      </w:r>
      <w:r w:rsidR="00B62536" w:rsidRPr="00B42807">
        <w:rPr>
          <w:rFonts w:ascii="Garamond" w:hAnsi="Garamond" w:cs="Garamond"/>
        </w:rPr>
        <w:t xml:space="preserve"> </w:t>
      </w:r>
      <w:r w:rsidRPr="00B42807">
        <w:rPr>
          <w:rFonts w:ascii="Garamond" w:hAnsi="Garamond" w:cs="Garamond"/>
        </w:rPr>
        <w:t>za</w:t>
      </w:r>
      <w:r w:rsidR="00B62536" w:rsidRPr="00B42807">
        <w:rPr>
          <w:rFonts w:ascii="Garamond" w:hAnsi="Garamond" w:cs="Garamond"/>
        </w:rPr>
        <w:t xml:space="preserve"> </w:t>
      </w:r>
      <w:r w:rsidRPr="00B42807">
        <w:rPr>
          <w:rFonts w:ascii="Garamond" w:hAnsi="Garamond" w:cs="Garamond"/>
        </w:rPr>
        <w:t>omeškanie</w:t>
      </w:r>
      <w:r w:rsidR="00B62536" w:rsidRPr="00B42807">
        <w:rPr>
          <w:rFonts w:ascii="Garamond" w:hAnsi="Garamond" w:cs="Garamond"/>
        </w:rPr>
        <w:t xml:space="preserve"> </w:t>
      </w:r>
      <w:r w:rsidRPr="00B42807">
        <w:rPr>
          <w:rFonts w:ascii="Garamond" w:hAnsi="Garamond" w:cs="Garamond"/>
        </w:rPr>
        <w:t>alebo</w:t>
      </w:r>
      <w:r w:rsidR="00B62536" w:rsidRPr="00B42807">
        <w:rPr>
          <w:rFonts w:ascii="Garamond" w:hAnsi="Garamond" w:cs="Garamond"/>
        </w:rPr>
        <w:t xml:space="preserve"> </w:t>
      </w:r>
      <w:r w:rsidRPr="00B42807">
        <w:rPr>
          <w:rFonts w:ascii="Garamond" w:hAnsi="Garamond" w:cs="Garamond"/>
        </w:rPr>
        <w:t>nesplnenie</w:t>
      </w:r>
      <w:r w:rsidR="00B62536" w:rsidRPr="00B42807">
        <w:rPr>
          <w:rFonts w:ascii="Garamond" w:hAnsi="Garamond" w:cs="Garamond"/>
        </w:rPr>
        <w:t xml:space="preserve"> </w:t>
      </w:r>
      <w:r w:rsidRPr="00B42807">
        <w:rPr>
          <w:rFonts w:ascii="Garamond" w:hAnsi="Garamond" w:cs="Garamond"/>
        </w:rPr>
        <w:t>svojej</w:t>
      </w:r>
      <w:r w:rsidR="00B62536" w:rsidRPr="00B42807">
        <w:rPr>
          <w:rFonts w:ascii="Garamond" w:hAnsi="Garamond" w:cs="Garamond"/>
        </w:rPr>
        <w:t xml:space="preserve"> </w:t>
      </w:r>
      <w:r w:rsidRPr="00B42807">
        <w:rPr>
          <w:rFonts w:ascii="Garamond" w:hAnsi="Garamond" w:cs="Garamond"/>
        </w:rPr>
        <w:t>zmluvnej</w:t>
      </w:r>
      <w:r w:rsidR="00B62536" w:rsidRPr="00B42807">
        <w:rPr>
          <w:rFonts w:ascii="Garamond" w:hAnsi="Garamond" w:cs="Garamond"/>
        </w:rPr>
        <w:t xml:space="preserve"> </w:t>
      </w:r>
      <w:r w:rsidRPr="00B42807">
        <w:rPr>
          <w:rFonts w:ascii="Garamond" w:hAnsi="Garamond" w:cs="Garamond"/>
        </w:rPr>
        <w:t>povinnosti,</w:t>
      </w:r>
      <w:r w:rsidR="00B62536" w:rsidRPr="00B42807">
        <w:rPr>
          <w:rFonts w:ascii="Garamond" w:hAnsi="Garamond" w:cs="Garamond"/>
        </w:rPr>
        <w:t xml:space="preserve"> </w:t>
      </w:r>
      <w:r w:rsidRPr="00B42807">
        <w:rPr>
          <w:rFonts w:ascii="Garamond" w:hAnsi="Garamond" w:cs="Garamond"/>
        </w:rPr>
        <w:t>pokiaľ</w:t>
      </w:r>
      <w:r w:rsidR="00B62536" w:rsidRPr="00B42807">
        <w:rPr>
          <w:rFonts w:ascii="Garamond" w:hAnsi="Garamond" w:cs="Garamond"/>
        </w:rPr>
        <w:t xml:space="preserve"> </w:t>
      </w:r>
      <w:r w:rsidRPr="00B42807">
        <w:rPr>
          <w:rFonts w:ascii="Garamond" w:hAnsi="Garamond" w:cs="Garamond"/>
        </w:rPr>
        <w:t>dôjde</w:t>
      </w:r>
      <w:r w:rsidR="00B62536" w:rsidRPr="00B42807">
        <w:rPr>
          <w:rFonts w:ascii="Garamond" w:hAnsi="Garamond" w:cs="Garamond"/>
        </w:rPr>
        <w:t xml:space="preserve"> </w:t>
      </w:r>
      <w:r w:rsidRPr="00B42807">
        <w:rPr>
          <w:rFonts w:ascii="Garamond" w:hAnsi="Garamond" w:cs="Garamond"/>
        </w:rPr>
        <w:t>k</w:t>
      </w:r>
      <w:r w:rsidR="00B62536" w:rsidRPr="00B42807">
        <w:rPr>
          <w:rFonts w:ascii="Garamond" w:hAnsi="Garamond" w:cs="Garamond"/>
        </w:rPr>
        <w:t xml:space="preserve"> </w:t>
      </w:r>
      <w:r w:rsidRPr="00B42807">
        <w:rPr>
          <w:rFonts w:ascii="Garamond" w:eastAsia="Times New Roman" w:hAnsi="Garamond"/>
          <w:lang w:eastAsia="en-US"/>
        </w:rPr>
        <w:t>nepredvídateľnej</w:t>
      </w:r>
      <w:r w:rsidR="00B62536" w:rsidRPr="00B42807">
        <w:rPr>
          <w:rFonts w:ascii="Garamond" w:hAnsi="Garamond" w:cs="Garamond"/>
        </w:rPr>
        <w:t xml:space="preserve"> </w:t>
      </w:r>
      <w:r w:rsidRPr="00B42807">
        <w:rPr>
          <w:rFonts w:ascii="Garamond" w:hAnsi="Garamond" w:cs="Garamond"/>
        </w:rPr>
        <w:t>udalosti,</w:t>
      </w:r>
      <w:r w:rsidR="00B62536" w:rsidRPr="00B42807">
        <w:rPr>
          <w:rFonts w:ascii="Garamond" w:hAnsi="Garamond" w:cs="Garamond"/>
        </w:rPr>
        <w:t xml:space="preserve"> </w:t>
      </w:r>
      <w:r w:rsidRPr="00B42807">
        <w:rPr>
          <w:rFonts w:ascii="Garamond" w:hAnsi="Garamond" w:cs="Garamond"/>
        </w:rPr>
        <w:t>ktorú</w:t>
      </w:r>
      <w:r w:rsidR="00B62536" w:rsidRPr="00B42807">
        <w:rPr>
          <w:rFonts w:ascii="Garamond" w:hAnsi="Garamond" w:cs="Garamond"/>
        </w:rPr>
        <w:t xml:space="preserve"> </w:t>
      </w:r>
      <w:r w:rsidRPr="00B42807">
        <w:rPr>
          <w:rFonts w:ascii="Garamond" w:hAnsi="Garamond" w:cs="Garamond"/>
        </w:rPr>
        <w:t>povinná</w:t>
      </w:r>
      <w:r w:rsidR="00B62536" w:rsidRPr="00B42807">
        <w:rPr>
          <w:rFonts w:ascii="Garamond" w:hAnsi="Garamond" w:cs="Garamond"/>
        </w:rPr>
        <w:t xml:space="preserve"> </w:t>
      </w:r>
      <w:r w:rsidRPr="00B42807">
        <w:rPr>
          <w:rFonts w:ascii="Garamond" w:hAnsi="Garamond" w:cs="Garamond"/>
        </w:rPr>
        <w:t>Zmluvná</w:t>
      </w:r>
      <w:r w:rsidR="00B62536" w:rsidRPr="00B42807">
        <w:rPr>
          <w:rFonts w:ascii="Garamond" w:hAnsi="Garamond" w:cs="Garamond"/>
        </w:rPr>
        <w:t xml:space="preserve"> </w:t>
      </w:r>
      <w:r w:rsidRPr="00B42807">
        <w:rPr>
          <w:rFonts w:ascii="Garamond" w:hAnsi="Garamond" w:cs="Garamond"/>
        </w:rPr>
        <w:t>strana</w:t>
      </w:r>
      <w:r w:rsidR="00B62536" w:rsidRPr="00B42807">
        <w:rPr>
          <w:rFonts w:ascii="Garamond" w:hAnsi="Garamond" w:cs="Garamond"/>
        </w:rPr>
        <w:t xml:space="preserve"> </w:t>
      </w:r>
      <w:r w:rsidRPr="00B42807">
        <w:rPr>
          <w:rFonts w:ascii="Garamond" w:hAnsi="Garamond" w:cs="Garamond"/>
        </w:rPr>
        <w:t>nemôže</w:t>
      </w:r>
      <w:r w:rsidR="00B62536" w:rsidRPr="00B42807">
        <w:rPr>
          <w:rFonts w:ascii="Garamond" w:hAnsi="Garamond" w:cs="Garamond"/>
        </w:rPr>
        <w:t xml:space="preserve"> </w:t>
      </w:r>
      <w:r w:rsidRPr="00B42807">
        <w:rPr>
          <w:rFonts w:ascii="Garamond" w:hAnsi="Garamond" w:cs="Garamond"/>
        </w:rPr>
        <w:t>ovplyvniť,</w:t>
      </w:r>
      <w:r w:rsidR="00B62536" w:rsidRPr="00B42807">
        <w:rPr>
          <w:rFonts w:ascii="Garamond" w:hAnsi="Garamond" w:cs="Garamond"/>
        </w:rPr>
        <w:t xml:space="preserve"> </w:t>
      </w:r>
      <w:r w:rsidRPr="00B42807">
        <w:rPr>
          <w:rFonts w:ascii="Garamond" w:hAnsi="Garamond" w:cs="Garamond"/>
        </w:rPr>
        <w:t>najmä</w:t>
      </w:r>
      <w:r w:rsidR="00B62536" w:rsidRPr="00B42807">
        <w:rPr>
          <w:rFonts w:ascii="Garamond" w:hAnsi="Garamond" w:cs="Garamond"/>
        </w:rPr>
        <w:t xml:space="preserve"> </w:t>
      </w:r>
      <w:r w:rsidRPr="00B42807">
        <w:rPr>
          <w:rFonts w:ascii="Garamond" w:hAnsi="Garamond" w:cs="Garamond"/>
        </w:rPr>
        <w:t>k</w:t>
      </w:r>
      <w:r w:rsidR="00B62536" w:rsidRPr="00B42807">
        <w:rPr>
          <w:rFonts w:ascii="Garamond" w:hAnsi="Garamond" w:cs="Garamond"/>
        </w:rPr>
        <w:t xml:space="preserve"> </w:t>
      </w:r>
      <w:r w:rsidRPr="00B42807">
        <w:rPr>
          <w:rFonts w:ascii="Garamond" w:hAnsi="Garamond" w:cs="Garamond"/>
        </w:rPr>
        <w:t>živelnej</w:t>
      </w:r>
      <w:r w:rsidR="00B62536" w:rsidRPr="00B42807">
        <w:rPr>
          <w:rFonts w:ascii="Garamond" w:hAnsi="Garamond" w:cs="Garamond"/>
        </w:rPr>
        <w:t xml:space="preserve"> </w:t>
      </w:r>
      <w:r w:rsidRPr="00B42807">
        <w:rPr>
          <w:rFonts w:ascii="Garamond" w:hAnsi="Garamond" w:cs="Garamond"/>
        </w:rPr>
        <w:t>pohrome,</w:t>
      </w:r>
      <w:r w:rsidR="00B62536" w:rsidRPr="00B42807">
        <w:rPr>
          <w:rFonts w:ascii="Garamond" w:hAnsi="Garamond" w:cs="Garamond"/>
        </w:rPr>
        <w:t xml:space="preserve"> </w:t>
      </w:r>
      <w:r w:rsidRPr="00B42807">
        <w:rPr>
          <w:rFonts w:ascii="Garamond" w:hAnsi="Garamond" w:cs="Garamond"/>
        </w:rPr>
        <w:t>vojne,</w:t>
      </w:r>
      <w:r w:rsidR="00B62536" w:rsidRPr="00B42807">
        <w:rPr>
          <w:rFonts w:ascii="Garamond" w:hAnsi="Garamond" w:cs="Garamond"/>
        </w:rPr>
        <w:t xml:space="preserve"> </w:t>
      </w:r>
      <w:r w:rsidRPr="00B42807">
        <w:rPr>
          <w:rFonts w:ascii="Garamond" w:hAnsi="Garamond" w:cs="Garamond"/>
        </w:rPr>
        <w:t>občianskym</w:t>
      </w:r>
      <w:r w:rsidR="00B62536" w:rsidRPr="00B42807">
        <w:rPr>
          <w:rFonts w:ascii="Garamond" w:hAnsi="Garamond" w:cs="Garamond"/>
        </w:rPr>
        <w:t xml:space="preserve"> </w:t>
      </w:r>
      <w:r w:rsidRPr="00B42807">
        <w:rPr>
          <w:rFonts w:ascii="Garamond" w:hAnsi="Garamond" w:cs="Garamond"/>
        </w:rPr>
        <w:t>nepokojom,</w:t>
      </w:r>
      <w:r w:rsidR="00B62536" w:rsidRPr="00B42807">
        <w:rPr>
          <w:rFonts w:ascii="Garamond" w:hAnsi="Garamond" w:cs="Garamond"/>
        </w:rPr>
        <w:t xml:space="preserve"> </w:t>
      </w:r>
      <w:r w:rsidRPr="00B42807">
        <w:rPr>
          <w:rFonts w:ascii="Garamond" w:hAnsi="Garamond" w:cs="Garamond"/>
        </w:rPr>
        <w:t>nedostatku</w:t>
      </w:r>
      <w:r w:rsidR="00B62536" w:rsidRPr="00B42807">
        <w:rPr>
          <w:rFonts w:ascii="Garamond" w:hAnsi="Garamond" w:cs="Garamond"/>
        </w:rPr>
        <w:t xml:space="preserve"> </w:t>
      </w:r>
      <w:r w:rsidRPr="00B42807">
        <w:rPr>
          <w:rFonts w:ascii="Garamond" w:hAnsi="Garamond" w:cs="Garamond"/>
        </w:rPr>
        <w:t>surovín</w:t>
      </w:r>
      <w:r w:rsidR="00B62536" w:rsidRPr="00B42807">
        <w:rPr>
          <w:rFonts w:ascii="Garamond" w:hAnsi="Garamond" w:cs="Garamond"/>
        </w:rPr>
        <w:t xml:space="preserve"> </w:t>
      </w:r>
      <w:r w:rsidRPr="00B42807">
        <w:rPr>
          <w:rFonts w:ascii="Garamond" w:hAnsi="Garamond" w:cs="Garamond"/>
        </w:rPr>
        <w:t>na</w:t>
      </w:r>
      <w:r w:rsidR="00B62536" w:rsidRPr="00B42807">
        <w:rPr>
          <w:rFonts w:ascii="Garamond" w:hAnsi="Garamond" w:cs="Garamond"/>
        </w:rPr>
        <w:t xml:space="preserve"> </w:t>
      </w:r>
      <w:r w:rsidRPr="00B42807">
        <w:rPr>
          <w:rFonts w:ascii="Garamond" w:hAnsi="Garamond" w:cs="Garamond"/>
        </w:rPr>
        <w:t>trhu,</w:t>
      </w:r>
      <w:r w:rsidR="00B62536" w:rsidRPr="00B42807">
        <w:rPr>
          <w:rFonts w:ascii="Garamond" w:hAnsi="Garamond" w:cs="Garamond"/>
        </w:rPr>
        <w:t xml:space="preserve"> </w:t>
      </w:r>
      <w:r w:rsidRPr="00B42807">
        <w:rPr>
          <w:rFonts w:ascii="Garamond" w:hAnsi="Garamond" w:cs="Garamond"/>
        </w:rPr>
        <w:t>sabotáži,</w:t>
      </w:r>
      <w:r w:rsidR="00B62536" w:rsidRPr="00B42807">
        <w:rPr>
          <w:rFonts w:ascii="Garamond" w:hAnsi="Garamond" w:cs="Garamond"/>
        </w:rPr>
        <w:t xml:space="preserve"> </w:t>
      </w:r>
      <w:r w:rsidRPr="00B42807">
        <w:rPr>
          <w:rFonts w:ascii="Garamond" w:hAnsi="Garamond" w:cs="Garamond"/>
        </w:rPr>
        <w:t>štrajku</w:t>
      </w:r>
      <w:r w:rsidR="00B62536" w:rsidRPr="00B42807">
        <w:rPr>
          <w:rFonts w:ascii="Garamond" w:hAnsi="Garamond" w:cs="Garamond"/>
        </w:rPr>
        <w:t xml:space="preserve"> </w:t>
      </w:r>
      <w:r w:rsidRPr="00B42807">
        <w:rPr>
          <w:rFonts w:ascii="Garamond" w:hAnsi="Garamond" w:cs="Garamond"/>
        </w:rPr>
        <w:t>alebo</w:t>
      </w:r>
      <w:r w:rsidR="00B62536" w:rsidRPr="00B42807">
        <w:rPr>
          <w:rFonts w:ascii="Garamond" w:hAnsi="Garamond" w:cs="Garamond"/>
        </w:rPr>
        <w:t xml:space="preserve"> </w:t>
      </w:r>
      <w:r w:rsidRPr="00B42807">
        <w:rPr>
          <w:rFonts w:ascii="Garamond" w:hAnsi="Garamond" w:cs="Garamond"/>
        </w:rPr>
        <w:t>inému</w:t>
      </w:r>
      <w:r w:rsidR="00B62536" w:rsidRPr="00B42807">
        <w:rPr>
          <w:rFonts w:ascii="Garamond" w:hAnsi="Garamond" w:cs="Garamond"/>
        </w:rPr>
        <w:t xml:space="preserve"> </w:t>
      </w:r>
      <w:r w:rsidRPr="00B42807">
        <w:rPr>
          <w:rFonts w:ascii="Garamond" w:hAnsi="Garamond" w:cs="Garamond"/>
        </w:rPr>
        <w:t>prípadu</w:t>
      </w:r>
      <w:r w:rsidR="00B62536" w:rsidRPr="00B42807">
        <w:rPr>
          <w:rFonts w:ascii="Garamond" w:hAnsi="Garamond" w:cs="Garamond"/>
        </w:rPr>
        <w:t xml:space="preserve"> </w:t>
      </w:r>
      <w:r w:rsidRPr="00B42807">
        <w:rPr>
          <w:rFonts w:ascii="Garamond" w:hAnsi="Garamond" w:cs="Garamond"/>
        </w:rPr>
        <w:t>tzv.</w:t>
      </w:r>
      <w:r w:rsidR="00B62536" w:rsidRPr="00B42807">
        <w:rPr>
          <w:rFonts w:ascii="Garamond" w:hAnsi="Garamond" w:cs="Garamond"/>
        </w:rPr>
        <w:t xml:space="preserve"> </w:t>
      </w:r>
      <w:r w:rsidRPr="00B42807">
        <w:rPr>
          <w:rFonts w:ascii="Garamond" w:hAnsi="Garamond" w:cs="Garamond"/>
        </w:rPr>
        <w:t>„vyššej</w:t>
      </w:r>
      <w:r w:rsidR="00B62536" w:rsidRPr="00B42807">
        <w:rPr>
          <w:rFonts w:ascii="Garamond" w:hAnsi="Garamond" w:cs="Garamond"/>
        </w:rPr>
        <w:t xml:space="preserve"> </w:t>
      </w:r>
      <w:r w:rsidRPr="00B42807">
        <w:rPr>
          <w:rFonts w:ascii="Garamond" w:hAnsi="Garamond" w:cs="Garamond"/>
        </w:rPr>
        <w:t>moci“.</w:t>
      </w:r>
      <w:r w:rsidR="00B62536" w:rsidRPr="00B42807">
        <w:rPr>
          <w:rFonts w:ascii="Garamond" w:hAnsi="Garamond" w:cs="Garamond"/>
        </w:rPr>
        <w:t xml:space="preserve"> </w:t>
      </w:r>
      <w:r w:rsidRPr="00B42807">
        <w:rPr>
          <w:rFonts w:ascii="Garamond" w:hAnsi="Garamond" w:cs="Garamond"/>
        </w:rPr>
        <w:t>Povinná</w:t>
      </w:r>
      <w:r w:rsidR="00B62536" w:rsidRPr="00B42807">
        <w:rPr>
          <w:rFonts w:ascii="Garamond" w:hAnsi="Garamond" w:cs="Garamond"/>
        </w:rPr>
        <w:t xml:space="preserve"> </w:t>
      </w:r>
      <w:r w:rsidRPr="00B42807">
        <w:rPr>
          <w:rFonts w:ascii="Garamond" w:hAnsi="Garamond" w:cs="Garamond"/>
        </w:rPr>
        <w:t>Zmluvná</w:t>
      </w:r>
      <w:r w:rsidR="00B62536" w:rsidRPr="00B42807">
        <w:rPr>
          <w:rFonts w:ascii="Garamond" w:hAnsi="Garamond" w:cs="Garamond"/>
        </w:rPr>
        <w:t xml:space="preserve"> </w:t>
      </w:r>
      <w:r w:rsidRPr="00B42807">
        <w:rPr>
          <w:rFonts w:ascii="Garamond" w:hAnsi="Garamond" w:cs="Garamond"/>
        </w:rPr>
        <w:t>strana</w:t>
      </w:r>
      <w:r w:rsidR="00B62536" w:rsidRPr="00B42807">
        <w:rPr>
          <w:rFonts w:ascii="Garamond" w:hAnsi="Garamond" w:cs="Garamond"/>
        </w:rPr>
        <w:t xml:space="preserve"> </w:t>
      </w:r>
      <w:r w:rsidRPr="00B42807">
        <w:rPr>
          <w:rFonts w:ascii="Garamond" w:hAnsi="Garamond" w:cs="Garamond"/>
        </w:rPr>
        <w:t>sa</w:t>
      </w:r>
      <w:r w:rsidR="00B62536" w:rsidRPr="00B42807">
        <w:rPr>
          <w:rFonts w:ascii="Garamond" w:hAnsi="Garamond" w:cs="Garamond"/>
        </w:rPr>
        <w:t xml:space="preserve"> </w:t>
      </w:r>
      <w:r w:rsidRPr="00B42807">
        <w:rPr>
          <w:rFonts w:ascii="Garamond" w:hAnsi="Garamond" w:cs="Garamond"/>
        </w:rPr>
        <w:t>zaväzuje</w:t>
      </w:r>
      <w:r w:rsidR="00B62536" w:rsidRPr="00B42807">
        <w:rPr>
          <w:rFonts w:ascii="Garamond" w:hAnsi="Garamond" w:cs="Garamond"/>
        </w:rPr>
        <w:t xml:space="preserve"> </w:t>
      </w:r>
      <w:r w:rsidRPr="00B42807">
        <w:rPr>
          <w:rFonts w:ascii="Garamond" w:hAnsi="Garamond" w:cs="Garamond"/>
        </w:rPr>
        <w:t>omeškanie</w:t>
      </w:r>
      <w:r w:rsidR="00B62536" w:rsidRPr="00B42807">
        <w:rPr>
          <w:rFonts w:ascii="Garamond" w:hAnsi="Garamond" w:cs="Garamond"/>
        </w:rPr>
        <w:t xml:space="preserve"> </w:t>
      </w:r>
      <w:r w:rsidRPr="00B42807">
        <w:rPr>
          <w:rFonts w:ascii="Garamond" w:hAnsi="Garamond" w:cs="Garamond"/>
        </w:rPr>
        <w:t>alebo</w:t>
      </w:r>
      <w:r w:rsidR="00B62536" w:rsidRPr="00B42807">
        <w:rPr>
          <w:rFonts w:ascii="Garamond" w:hAnsi="Garamond" w:cs="Garamond"/>
        </w:rPr>
        <w:t xml:space="preserve"> </w:t>
      </w:r>
      <w:r w:rsidRPr="00B42807">
        <w:rPr>
          <w:rFonts w:ascii="Garamond" w:hAnsi="Garamond" w:cs="Garamond"/>
        </w:rPr>
        <w:t>nemožnosť</w:t>
      </w:r>
      <w:r w:rsidR="00B62536" w:rsidRPr="00B42807">
        <w:rPr>
          <w:rFonts w:ascii="Garamond" w:hAnsi="Garamond" w:cs="Garamond"/>
        </w:rPr>
        <w:t xml:space="preserve"> </w:t>
      </w:r>
      <w:r w:rsidRPr="00B42807">
        <w:rPr>
          <w:rFonts w:ascii="Garamond" w:hAnsi="Garamond" w:cs="Garamond"/>
        </w:rPr>
        <w:t>plnenia</w:t>
      </w:r>
      <w:r w:rsidR="00B62536" w:rsidRPr="00B42807">
        <w:rPr>
          <w:rFonts w:ascii="Garamond" w:hAnsi="Garamond" w:cs="Garamond"/>
        </w:rPr>
        <w:t xml:space="preserve"> </w:t>
      </w:r>
      <w:r w:rsidRPr="00B42807">
        <w:rPr>
          <w:rFonts w:ascii="Garamond" w:hAnsi="Garamond" w:cs="Garamond"/>
        </w:rPr>
        <w:t>zmluvnej</w:t>
      </w:r>
      <w:r w:rsidR="00B62536" w:rsidRPr="00B42807">
        <w:rPr>
          <w:rFonts w:ascii="Garamond" w:hAnsi="Garamond" w:cs="Garamond"/>
        </w:rPr>
        <w:t xml:space="preserve"> </w:t>
      </w:r>
      <w:r w:rsidRPr="00B42807">
        <w:rPr>
          <w:rFonts w:ascii="Garamond" w:hAnsi="Garamond" w:cs="Garamond"/>
        </w:rPr>
        <w:t>povinnosti</w:t>
      </w:r>
      <w:r w:rsidR="00B62536" w:rsidRPr="00B42807">
        <w:rPr>
          <w:rFonts w:ascii="Garamond" w:hAnsi="Garamond" w:cs="Garamond"/>
        </w:rPr>
        <w:t xml:space="preserve"> </w:t>
      </w:r>
      <w:r w:rsidRPr="00B42807">
        <w:rPr>
          <w:rFonts w:ascii="Garamond" w:hAnsi="Garamond" w:cs="Garamond"/>
        </w:rPr>
        <w:t>druhej</w:t>
      </w:r>
      <w:r w:rsidR="00B62536" w:rsidRPr="00B42807">
        <w:rPr>
          <w:rFonts w:ascii="Garamond" w:hAnsi="Garamond" w:cs="Garamond"/>
        </w:rPr>
        <w:t xml:space="preserve"> </w:t>
      </w:r>
      <w:r w:rsidRPr="00B42807">
        <w:rPr>
          <w:rFonts w:ascii="Garamond" w:hAnsi="Garamond" w:cs="Garamond"/>
        </w:rPr>
        <w:t>Zmluvnej</w:t>
      </w:r>
      <w:r w:rsidR="00B62536" w:rsidRPr="00B42807">
        <w:rPr>
          <w:rFonts w:ascii="Garamond" w:hAnsi="Garamond" w:cs="Garamond"/>
        </w:rPr>
        <w:t xml:space="preserve"> </w:t>
      </w:r>
      <w:r w:rsidRPr="00B42807">
        <w:rPr>
          <w:rFonts w:ascii="Garamond" w:hAnsi="Garamond" w:cs="Garamond"/>
        </w:rPr>
        <w:t>strane</w:t>
      </w:r>
      <w:r w:rsidR="00B62536" w:rsidRPr="00B42807">
        <w:rPr>
          <w:rFonts w:ascii="Garamond" w:hAnsi="Garamond" w:cs="Garamond"/>
        </w:rPr>
        <w:t xml:space="preserve"> </w:t>
      </w:r>
      <w:r w:rsidRPr="00B42807">
        <w:rPr>
          <w:rFonts w:ascii="Garamond" w:hAnsi="Garamond" w:cs="Garamond"/>
        </w:rPr>
        <w:t>bezodkladne</w:t>
      </w:r>
      <w:r w:rsidR="00B62536" w:rsidRPr="00B42807">
        <w:rPr>
          <w:rFonts w:ascii="Garamond" w:hAnsi="Garamond" w:cs="Garamond"/>
        </w:rPr>
        <w:t xml:space="preserve"> </w:t>
      </w:r>
      <w:r w:rsidRPr="00B42807">
        <w:rPr>
          <w:rFonts w:ascii="Garamond" w:hAnsi="Garamond" w:cs="Garamond"/>
        </w:rPr>
        <w:t>oznámiť</w:t>
      </w:r>
      <w:r w:rsidR="00B62536" w:rsidRPr="00B42807">
        <w:rPr>
          <w:rFonts w:ascii="Garamond" w:hAnsi="Garamond" w:cs="Garamond"/>
        </w:rPr>
        <w:t xml:space="preserve"> </w:t>
      </w:r>
      <w:r w:rsidRPr="00B42807">
        <w:rPr>
          <w:rFonts w:ascii="Garamond" w:hAnsi="Garamond" w:cs="Garamond"/>
        </w:rPr>
        <w:t>a</w:t>
      </w:r>
      <w:r w:rsidR="00B62536" w:rsidRPr="00B42807">
        <w:rPr>
          <w:rFonts w:ascii="Garamond" w:hAnsi="Garamond" w:cs="Garamond"/>
        </w:rPr>
        <w:t xml:space="preserve"> </w:t>
      </w:r>
      <w:r w:rsidRPr="00B42807">
        <w:rPr>
          <w:rFonts w:ascii="Garamond" w:hAnsi="Garamond" w:cs="Garamond"/>
        </w:rPr>
        <w:t>vyvinúť</w:t>
      </w:r>
      <w:r w:rsidR="00B62536" w:rsidRPr="00B42807">
        <w:rPr>
          <w:rFonts w:ascii="Garamond" w:hAnsi="Garamond" w:cs="Garamond"/>
        </w:rPr>
        <w:t xml:space="preserve"> </w:t>
      </w:r>
      <w:r w:rsidRPr="00B42807">
        <w:rPr>
          <w:rFonts w:ascii="Garamond" w:hAnsi="Garamond" w:cs="Garamond"/>
        </w:rPr>
        <w:t>maximálne</w:t>
      </w:r>
      <w:r w:rsidR="00B62536" w:rsidRPr="00B42807">
        <w:rPr>
          <w:rFonts w:ascii="Garamond" w:hAnsi="Garamond" w:cs="Garamond"/>
        </w:rPr>
        <w:t xml:space="preserve"> </w:t>
      </w:r>
      <w:r w:rsidRPr="00B42807">
        <w:rPr>
          <w:rFonts w:ascii="Garamond" w:hAnsi="Garamond" w:cs="Garamond"/>
        </w:rPr>
        <w:t>úsilie</w:t>
      </w:r>
      <w:r w:rsidR="00B62536" w:rsidRPr="00B42807">
        <w:rPr>
          <w:rFonts w:ascii="Garamond" w:hAnsi="Garamond" w:cs="Garamond"/>
        </w:rPr>
        <w:t xml:space="preserve"> </w:t>
      </w:r>
      <w:r w:rsidRPr="00B42807">
        <w:rPr>
          <w:rFonts w:ascii="Garamond" w:hAnsi="Garamond" w:cs="Garamond"/>
        </w:rPr>
        <w:t>k</w:t>
      </w:r>
      <w:r w:rsidR="00B62536" w:rsidRPr="00B42807">
        <w:rPr>
          <w:rFonts w:ascii="Garamond" w:hAnsi="Garamond" w:cs="Garamond"/>
        </w:rPr>
        <w:t xml:space="preserve"> </w:t>
      </w:r>
      <w:r w:rsidRPr="00B42807">
        <w:rPr>
          <w:rFonts w:ascii="Garamond" w:hAnsi="Garamond" w:cs="Garamond"/>
        </w:rPr>
        <w:t>odstráneniu</w:t>
      </w:r>
      <w:r w:rsidR="00B62536" w:rsidRPr="00B42807">
        <w:rPr>
          <w:rFonts w:ascii="Garamond" w:hAnsi="Garamond" w:cs="Garamond"/>
        </w:rPr>
        <w:t xml:space="preserve"> </w:t>
      </w:r>
      <w:r w:rsidRPr="00B42807">
        <w:rPr>
          <w:rFonts w:ascii="Garamond" w:hAnsi="Garamond" w:cs="Garamond"/>
        </w:rPr>
        <w:t>takejto</w:t>
      </w:r>
      <w:r w:rsidR="00B62536" w:rsidRPr="00B42807">
        <w:rPr>
          <w:rFonts w:ascii="Garamond" w:hAnsi="Garamond" w:cs="Garamond"/>
        </w:rPr>
        <w:t xml:space="preserve"> </w:t>
      </w:r>
      <w:r w:rsidRPr="00B42807">
        <w:rPr>
          <w:rFonts w:ascii="Garamond" w:hAnsi="Garamond" w:cs="Garamond"/>
        </w:rPr>
        <w:t>udalosti,</w:t>
      </w:r>
      <w:r w:rsidR="00B62536" w:rsidRPr="00B42807">
        <w:rPr>
          <w:rFonts w:ascii="Garamond" w:hAnsi="Garamond" w:cs="Garamond"/>
        </w:rPr>
        <w:t xml:space="preserve"> </w:t>
      </w:r>
      <w:r w:rsidRPr="00B42807">
        <w:rPr>
          <w:rFonts w:ascii="Garamond" w:hAnsi="Garamond" w:cs="Garamond"/>
        </w:rPr>
        <w:t>pokiaľ</w:t>
      </w:r>
      <w:r w:rsidR="00B62536" w:rsidRPr="00B42807">
        <w:rPr>
          <w:rFonts w:ascii="Garamond" w:hAnsi="Garamond" w:cs="Garamond"/>
        </w:rPr>
        <w:t xml:space="preserve"> </w:t>
      </w:r>
      <w:r w:rsidRPr="00B42807">
        <w:rPr>
          <w:rFonts w:ascii="Garamond" w:hAnsi="Garamond" w:cs="Garamond"/>
        </w:rPr>
        <w:t>to</w:t>
      </w:r>
      <w:r w:rsidR="00B62536" w:rsidRPr="00B42807">
        <w:rPr>
          <w:rFonts w:ascii="Garamond" w:hAnsi="Garamond" w:cs="Garamond"/>
        </w:rPr>
        <w:t xml:space="preserve"> </w:t>
      </w:r>
      <w:r w:rsidRPr="00B42807">
        <w:rPr>
          <w:rFonts w:ascii="Garamond" w:hAnsi="Garamond" w:cs="Garamond"/>
        </w:rPr>
        <w:t>bude</w:t>
      </w:r>
      <w:r w:rsidR="00B62536" w:rsidRPr="00B42807">
        <w:rPr>
          <w:rFonts w:ascii="Garamond" w:hAnsi="Garamond" w:cs="Garamond"/>
        </w:rPr>
        <w:t xml:space="preserve"> </w:t>
      </w:r>
      <w:r w:rsidRPr="00B42807">
        <w:rPr>
          <w:rFonts w:ascii="Garamond" w:hAnsi="Garamond" w:cs="Garamond"/>
        </w:rPr>
        <w:t>možné.</w:t>
      </w:r>
      <w:r w:rsidR="00B62536" w:rsidRPr="00B42807">
        <w:rPr>
          <w:rFonts w:ascii="Garamond" w:hAnsi="Garamond" w:cs="Garamond"/>
        </w:rPr>
        <w:t xml:space="preserve"> </w:t>
      </w:r>
      <w:r w:rsidRPr="00B42807">
        <w:rPr>
          <w:rFonts w:ascii="Garamond" w:hAnsi="Garamond" w:cs="Garamond"/>
        </w:rPr>
        <w:t>Po</w:t>
      </w:r>
      <w:r w:rsidR="00B62536" w:rsidRPr="00B42807">
        <w:rPr>
          <w:rFonts w:ascii="Garamond" w:hAnsi="Garamond" w:cs="Garamond"/>
        </w:rPr>
        <w:t xml:space="preserve"> </w:t>
      </w:r>
      <w:r w:rsidRPr="00B42807">
        <w:rPr>
          <w:rFonts w:ascii="Garamond" w:hAnsi="Garamond" w:cs="Garamond"/>
        </w:rPr>
        <w:t>odstránení</w:t>
      </w:r>
      <w:r w:rsidR="00B62536" w:rsidRPr="00B42807">
        <w:rPr>
          <w:rFonts w:ascii="Garamond" w:hAnsi="Garamond" w:cs="Garamond"/>
        </w:rPr>
        <w:t xml:space="preserve"> </w:t>
      </w:r>
      <w:r w:rsidRPr="00B42807">
        <w:rPr>
          <w:rFonts w:ascii="Garamond" w:hAnsi="Garamond" w:cs="Garamond"/>
        </w:rPr>
        <w:t>tejto</w:t>
      </w:r>
      <w:r w:rsidR="00B62536" w:rsidRPr="00B42807">
        <w:rPr>
          <w:rFonts w:ascii="Garamond" w:hAnsi="Garamond" w:cs="Garamond"/>
        </w:rPr>
        <w:t xml:space="preserve"> </w:t>
      </w:r>
      <w:r w:rsidRPr="00B42807">
        <w:rPr>
          <w:rFonts w:ascii="Garamond" w:hAnsi="Garamond" w:cs="Garamond"/>
        </w:rPr>
        <w:t>udalosti</w:t>
      </w:r>
      <w:r w:rsidR="00B62536" w:rsidRPr="00B42807">
        <w:rPr>
          <w:rFonts w:ascii="Garamond" w:hAnsi="Garamond" w:cs="Garamond"/>
        </w:rPr>
        <w:t xml:space="preserve"> </w:t>
      </w:r>
      <w:r w:rsidRPr="00B42807">
        <w:rPr>
          <w:rFonts w:ascii="Garamond" w:hAnsi="Garamond" w:cs="Garamond"/>
        </w:rPr>
        <w:t>sa</w:t>
      </w:r>
      <w:r w:rsidR="00B62536" w:rsidRPr="00B42807">
        <w:rPr>
          <w:rFonts w:ascii="Garamond" w:hAnsi="Garamond" w:cs="Garamond"/>
        </w:rPr>
        <w:t xml:space="preserve"> </w:t>
      </w:r>
      <w:r w:rsidRPr="00B42807">
        <w:rPr>
          <w:rFonts w:ascii="Garamond" w:hAnsi="Garamond" w:cs="Garamond"/>
        </w:rPr>
        <w:t>povinná</w:t>
      </w:r>
      <w:r w:rsidR="00B62536" w:rsidRPr="00B42807">
        <w:rPr>
          <w:rFonts w:ascii="Garamond" w:hAnsi="Garamond" w:cs="Garamond"/>
        </w:rPr>
        <w:t xml:space="preserve"> </w:t>
      </w:r>
      <w:r w:rsidRPr="00B42807">
        <w:rPr>
          <w:rFonts w:ascii="Garamond" w:hAnsi="Garamond" w:cs="Garamond"/>
        </w:rPr>
        <w:t>Zmluvná</w:t>
      </w:r>
      <w:r w:rsidR="00B62536" w:rsidRPr="00B42807">
        <w:rPr>
          <w:rFonts w:ascii="Garamond" w:hAnsi="Garamond" w:cs="Garamond"/>
        </w:rPr>
        <w:t xml:space="preserve"> </w:t>
      </w:r>
      <w:r w:rsidRPr="00B42807">
        <w:rPr>
          <w:rFonts w:ascii="Garamond" w:hAnsi="Garamond" w:cs="Garamond"/>
        </w:rPr>
        <w:t>strana</w:t>
      </w:r>
      <w:r w:rsidR="00B62536" w:rsidRPr="00B42807">
        <w:rPr>
          <w:rFonts w:ascii="Garamond" w:hAnsi="Garamond" w:cs="Garamond"/>
        </w:rPr>
        <w:t xml:space="preserve"> </w:t>
      </w:r>
      <w:r w:rsidRPr="00B42807">
        <w:rPr>
          <w:rFonts w:ascii="Garamond" w:hAnsi="Garamond" w:cs="Garamond"/>
        </w:rPr>
        <w:t>zaväzuje</w:t>
      </w:r>
      <w:r w:rsidR="00B62536" w:rsidRPr="00B42807">
        <w:rPr>
          <w:rFonts w:ascii="Garamond" w:hAnsi="Garamond" w:cs="Garamond"/>
        </w:rPr>
        <w:t xml:space="preserve"> </w:t>
      </w:r>
      <w:r w:rsidRPr="00B42807">
        <w:rPr>
          <w:rFonts w:ascii="Garamond" w:hAnsi="Garamond" w:cs="Garamond"/>
        </w:rPr>
        <w:t>vyvinúť</w:t>
      </w:r>
      <w:r w:rsidR="00B62536" w:rsidRPr="00B42807">
        <w:rPr>
          <w:rFonts w:ascii="Garamond" w:hAnsi="Garamond" w:cs="Garamond"/>
        </w:rPr>
        <w:t xml:space="preserve"> </w:t>
      </w:r>
      <w:r w:rsidRPr="00B42807">
        <w:rPr>
          <w:rFonts w:ascii="Garamond" w:hAnsi="Garamond" w:cs="Garamond"/>
        </w:rPr>
        <w:t>maximálne</w:t>
      </w:r>
      <w:r w:rsidR="00B62536" w:rsidRPr="00B42807">
        <w:rPr>
          <w:rFonts w:ascii="Garamond" w:hAnsi="Garamond" w:cs="Garamond"/>
        </w:rPr>
        <w:t xml:space="preserve"> </w:t>
      </w:r>
      <w:r w:rsidRPr="00B42807">
        <w:rPr>
          <w:rFonts w:ascii="Garamond" w:hAnsi="Garamond" w:cs="Garamond"/>
        </w:rPr>
        <w:t>úsilie</w:t>
      </w:r>
      <w:r w:rsidR="00B62536" w:rsidRPr="00B42807">
        <w:rPr>
          <w:rFonts w:ascii="Garamond" w:hAnsi="Garamond" w:cs="Garamond"/>
        </w:rPr>
        <w:t xml:space="preserve"> </w:t>
      </w:r>
      <w:r w:rsidRPr="00B42807">
        <w:rPr>
          <w:rFonts w:ascii="Garamond" w:hAnsi="Garamond" w:cs="Garamond"/>
        </w:rPr>
        <w:t>k</w:t>
      </w:r>
      <w:r w:rsidR="00B62536" w:rsidRPr="00B42807">
        <w:rPr>
          <w:rFonts w:ascii="Garamond" w:hAnsi="Garamond" w:cs="Garamond"/>
        </w:rPr>
        <w:t xml:space="preserve"> </w:t>
      </w:r>
      <w:r w:rsidRPr="00B42807">
        <w:rPr>
          <w:rFonts w:ascii="Garamond" w:hAnsi="Garamond" w:cs="Garamond"/>
        </w:rPr>
        <w:t>splneniu</w:t>
      </w:r>
      <w:r w:rsidR="00B62536" w:rsidRPr="00B42807">
        <w:rPr>
          <w:rFonts w:ascii="Garamond" w:hAnsi="Garamond" w:cs="Garamond"/>
        </w:rPr>
        <w:t xml:space="preserve"> </w:t>
      </w:r>
      <w:r w:rsidRPr="00B42807">
        <w:rPr>
          <w:rFonts w:ascii="Garamond" w:hAnsi="Garamond" w:cs="Garamond"/>
        </w:rPr>
        <w:t>omeškanej</w:t>
      </w:r>
      <w:r w:rsidR="00B62536" w:rsidRPr="00B42807">
        <w:rPr>
          <w:rFonts w:ascii="Garamond" w:hAnsi="Garamond" w:cs="Garamond"/>
        </w:rPr>
        <w:t xml:space="preserve"> </w:t>
      </w:r>
      <w:r w:rsidRPr="00B42807">
        <w:rPr>
          <w:rFonts w:ascii="Garamond" w:hAnsi="Garamond" w:cs="Garamond"/>
        </w:rPr>
        <w:t>zmluvnej</w:t>
      </w:r>
      <w:r w:rsidR="00B62536" w:rsidRPr="00B42807">
        <w:rPr>
          <w:rFonts w:ascii="Garamond" w:hAnsi="Garamond" w:cs="Garamond"/>
        </w:rPr>
        <w:t xml:space="preserve"> </w:t>
      </w:r>
      <w:r w:rsidRPr="00B42807">
        <w:rPr>
          <w:rFonts w:ascii="Garamond" w:hAnsi="Garamond" w:cs="Garamond"/>
        </w:rPr>
        <w:t>povinnosti.</w:t>
      </w:r>
    </w:p>
    <w:p w14:paraId="19ADDC4A" w14:textId="77777777" w:rsidR="009E090D" w:rsidRPr="00B42807" w:rsidRDefault="009E090D" w:rsidP="00ED4910">
      <w:pPr>
        <w:pStyle w:val="Odsekzoznamu"/>
        <w:keepNext/>
        <w:keepLines/>
        <w:spacing w:after="0" w:line="240" w:lineRule="auto"/>
        <w:jc w:val="both"/>
        <w:rPr>
          <w:rFonts w:ascii="Garamond" w:hAnsi="Garamond" w:cs="Arial"/>
        </w:rPr>
      </w:pPr>
    </w:p>
    <w:p w14:paraId="4B6879CB" w14:textId="098C7485" w:rsidR="00013130" w:rsidRPr="00B42807" w:rsidRDefault="00013130" w:rsidP="00ED4910">
      <w:pPr>
        <w:pStyle w:val="Odsekzoznamu"/>
        <w:keepNext/>
        <w:keepLines/>
        <w:numPr>
          <w:ilvl w:val="0"/>
          <w:numId w:val="18"/>
        </w:numPr>
        <w:spacing w:after="0" w:line="240" w:lineRule="auto"/>
        <w:ind w:hanging="720"/>
        <w:jc w:val="both"/>
        <w:rPr>
          <w:rFonts w:ascii="Garamond" w:hAnsi="Garamond" w:cs="Arial"/>
        </w:rPr>
      </w:pPr>
      <w:r w:rsidRPr="00B42807">
        <w:rPr>
          <w:rFonts w:ascii="Garamond" w:hAnsi="Garamond" w:cs="Garamond"/>
        </w:rPr>
        <w:t>V</w:t>
      </w:r>
      <w:r w:rsidR="00B62536" w:rsidRPr="00B42807">
        <w:rPr>
          <w:rFonts w:ascii="Garamond" w:hAnsi="Garamond" w:cs="Garamond"/>
        </w:rPr>
        <w:t xml:space="preserve"> </w:t>
      </w:r>
      <w:r w:rsidRPr="00B42807">
        <w:rPr>
          <w:rFonts w:ascii="Garamond" w:hAnsi="Garamond" w:cs="Garamond"/>
        </w:rPr>
        <w:t>prípade,</w:t>
      </w:r>
      <w:r w:rsidR="00B62536" w:rsidRPr="00B42807">
        <w:rPr>
          <w:rFonts w:ascii="Garamond" w:hAnsi="Garamond" w:cs="Garamond"/>
        </w:rPr>
        <w:t xml:space="preserve"> </w:t>
      </w:r>
      <w:r w:rsidRPr="00B42807">
        <w:rPr>
          <w:rFonts w:ascii="Garamond" w:hAnsi="Garamond" w:cs="Garamond"/>
        </w:rPr>
        <w:t>ak</w:t>
      </w:r>
      <w:r w:rsidR="00B62536" w:rsidRPr="00B42807">
        <w:rPr>
          <w:rFonts w:ascii="Garamond" w:hAnsi="Garamond" w:cs="Garamond"/>
        </w:rPr>
        <w:t xml:space="preserve"> </w:t>
      </w:r>
      <w:r w:rsidRPr="00B42807">
        <w:rPr>
          <w:rFonts w:ascii="Garamond" w:hAnsi="Garamond" w:cs="Garamond"/>
        </w:rPr>
        <w:t>sa</w:t>
      </w:r>
      <w:r w:rsidR="00B62536" w:rsidRPr="00B42807">
        <w:rPr>
          <w:rFonts w:ascii="Garamond" w:hAnsi="Garamond" w:cs="Garamond"/>
        </w:rPr>
        <w:t xml:space="preserve"> </w:t>
      </w:r>
      <w:r w:rsidRPr="00B42807">
        <w:rPr>
          <w:rFonts w:ascii="Garamond" w:hAnsi="Garamond" w:cs="Garamond"/>
        </w:rPr>
        <w:t>niektoré</w:t>
      </w:r>
      <w:r w:rsidR="00B62536" w:rsidRPr="00B42807">
        <w:rPr>
          <w:rFonts w:ascii="Garamond" w:hAnsi="Garamond" w:cs="Garamond"/>
        </w:rPr>
        <w:t xml:space="preserve"> </w:t>
      </w:r>
      <w:r w:rsidRPr="00B42807">
        <w:rPr>
          <w:rFonts w:ascii="Garamond" w:hAnsi="Garamond" w:cs="Garamond"/>
        </w:rPr>
        <w:t>z</w:t>
      </w:r>
      <w:r w:rsidR="00B62536" w:rsidRPr="00B42807">
        <w:rPr>
          <w:rFonts w:ascii="Garamond" w:hAnsi="Garamond" w:cs="Garamond"/>
        </w:rPr>
        <w:t xml:space="preserve"> </w:t>
      </w:r>
      <w:r w:rsidRPr="00B42807">
        <w:rPr>
          <w:rFonts w:ascii="Garamond" w:hAnsi="Garamond" w:cs="Garamond"/>
        </w:rPr>
        <w:t>ustanovení</w:t>
      </w:r>
      <w:r w:rsidR="00B62536" w:rsidRPr="00B42807">
        <w:rPr>
          <w:rFonts w:ascii="Garamond" w:hAnsi="Garamond" w:cs="Garamond"/>
        </w:rPr>
        <w:t xml:space="preserve"> </w:t>
      </w:r>
      <w:r w:rsidRPr="00B42807">
        <w:rPr>
          <w:rFonts w:ascii="Garamond" w:hAnsi="Garamond" w:cs="Garamond"/>
        </w:rPr>
        <w:t>Zmluvy</w:t>
      </w:r>
      <w:r w:rsidR="00B62536" w:rsidRPr="00B42807">
        <w:rPr>
          <w:rFonts w:ascii="Garamond" w:hAnsi="Garamond" w:cs="Garamond"/>
        </w:rPr>
        <w:t xml:space="preserve"> </w:t>
      </w:r>
      <w:r w:rsidRPr="00B42807">
        <w:rPr>
          <w:rFonts w:ascii="Garamond" w:hAnsi="Garamond" w:cs="Garamond"/>
        </w:rPr>
        <w:t>stane</w:t>
      </w:r>
      <w:r w:rsidR="00B62536" w:rsidRPr="00B42807">
        <w:rPr>
          <w:rFonts w:ascii="Garamond" w:hAnsi="Garamond" w:cs="Garamond"/>
        </w:rPr>
        <w:t xml:space="preserve"> </w:t>
      </w:r>
      <w:r w:rsidRPr="00B42807">
        <w:rPr>
          <w:rFonts w:ascii="Garamond" w:hAnsi="Garamond" w:cs="Garamond"/>
        </w:rPr>
        <w:t>neplatným</w:t>
      </w:r>
      <w:r w:rsidR="00B62536" w:rsidRPr="00B42807">
        <w:rPr>
          <w:rFonts w:ascii="Garamond" w:hAnsi="Garamond" w:cs="Garamond"/>
        </w:rPr>
        <w:t xml:space="preserve"> </w:t>
      </w:r>
      <w:r w:rsidRPr="00B42807">
        <w:rPr>
          <w:rFonts w:ascii="Garamond" w:hAnsi="Garamond" w:cs="Garamond"/>
        </w:rPr>
        <w:t>alebo</w:t>
      </w:r>
      <w:r w:rsidR="00B62536" w:rsidRPr="00B42807">
        <w:rPr>
          <w:rFonts w:ascii="Garamond" w:hAnsi="Garamond" w:cs="Garamond"/>
        </w:rPr>
        <w:t xml:space="preserve"> </w:t>
      </w:r>
      <w:r w:rsidR="00C43D5D" w:rsidRPr="00B42807">
        <w:rPr>
          <w:rFonts w:ascii="Garamond" w:hAnsi="Garamond" w:cs="Garamond"/>
        </w:rPr>
        <w:t>nevymáhateľným</w:t>
      </w:r>
      <w:r w:rsidRPr="00B42807">
        <w:rPr>
          <w:rFonts w:ascii="Garamond" w:hAnsi="Garamond" w:cs="Garamond"/>
        </w:rPr>
        <w:t>,</w:t>
      </w:r>
      <w:r w:rsidR="00B62536" w:rsidRPr="00B42807">
        <w:rPr>
          <w:rFonts w:ascii="Garamond" w:hAnsi="Garamond" w:cs="Garamond"/>
        </w:rPr>
        <w:t xml:space="preserve"> </w:t>
      </w:r>
      <w:r w:rsidRPr="00B42807">
        <w:rPr>
          <w:rFonts w:ascii="Garamond" w:hAnsi="Garamond" w:cs="Garamond"/>
        </w:rPr>
        <w:t>nemá</w:t>
      </w:r>
      <w:r w:rsidR="00B62536" w:rsidRPr="00B42807">
        <w:rPr>
          <w:rFonts w:ascii="Garamond" w:hAnsi="Garamond" w:cs="Garamond"/>
        </w:rPr>
        <w:t xml:space="preserve"> </w:t>
      </w:r>
      <w:r w:rsidRPr="00B42807">
        <w:rPr>
          <w:rFonts w:ascii="Garamond" w:hAnsi="Garamond" w:cs="Garamond"/>
        </w:rPr>
        <w:t>takáto</w:t>
      </w:r>
      <w:r w:rsidR="00B62536" w:rsidRPr="00B42807">
        <w:rPr>
          <w:rFonts w:ascii="Garamond" w:hAnsi="Garamond" w:cs="Garamond"/>
        </w:rPr>
        <w:t xml:space="preserve"> </w:t>
      </w:r>
      <w:r w:rsidRPr="00B42807">
        <w:rPr>
          <w:rFonts w:ascii="Garamond" w:hAnsi="Garamond" w:cs="Garamond"/>
        </w:rPr>
        <w:t>neplatnosť</w:t>
      </w:r>
      <w:r w:rsidR="00B62536" w:rsidRPr="00B42807">
        <w:rPr>
          <w:rFonts w:ascii="Garamond" w:hAnsi="Garamond" w:cs="Garamond"/>
        </w:rPr>
        <w:t xml:space="preserve"> </w:t>
      </w:r>
      <w:r w:rsidRPr="00B42807">
        <w:rPr>
          <w:rFonts w:ascii="Garamond" w:hAnsi="Garamond" w:cs="Garamond"/>
        </w:rPr>
        <w:t>alebo</w:t>
      </w:r>
      <w:r w:rsidR="00B62536" w:rsidRPr="00B42807">
        <w:rPr>
          <w:rFonts w:ascii="Garamond" w:hAnsi="Garamond" w:cs="Garamond"/>
        </w:rPr>
        <w:t xml:space="preserve"> </w:t>
      </w:r>
      <w:r w:rsidR="00AA359F" w:rsidRPr="00B42807">
        <w:rPr>
          <w:rFonts w:ascii="Garamond" w:eastAsia="Times New Roman" w:hAnsi="Garamond"/>
          <w:lang w:eastAsia="en-US"/>
        </w:rPr>
        <w:t>nevymáhateľnosť</w:t>
      </w:r>
      <w:r w:rsidR="00B62536" w:rsidRPr="00B42807">
        <w:rPr>
          <w:rFonts w:ascii="Garamond" w:hAnsi="Garamond" w:cs="Garamond"/>
        </w:rPr>
        <w:t xml:space="preserve"> </w:t>
      </w:r>
      <w:r w:rsidRPr="00B42807">
        <w:rPr>
          <w:rFonts w:ascii="Garamond" w:hAnsi="Garamond" w:cs="Garamond"/>
        </w:rPr>
        <w:t>niektorého</w:t>
      </w:r>
      <w:r w:rsidR="00B62536" w:rsidRPr="00B42807">
        <w:rPr>
          <w:rFonts w:ascii="Garamond" w:hAnsi="Garamond" w:cs="Garamond"/>
        </w:rPr>
        <w:t xml:space="preserve"> </w:t>
      </w:r>
      <w:r w:rsidRPr="00B42807">
        <w:rPr>
          <w:rFonts w:ascii="Garamond" w:hAnsi="Garamond" w:cs="Garamond"/>
        </w:rPr>
        <w:t>z</w:t>
      </w:r>
      <w:r w:rsidR="00B62536" w:rsidRPr="00B42807">
        <w:rPr>
          <w:rFonts w:ascii="Garamond" w:hAnsi="Garamond" w:cs="Garamond"/>
        </w:rPr>
        <w:t xml:space="preserve"> </w:t>
      </w:r>
      <w:r w:rsidRPr="00B42807">
        <w:rPr>
          <w:rFonts w:ascii="Garamond" w:hAnsi="Garamond" w:cs="Garamond"/>
        </w:rPr>
        <w:t>ustanovení</w:t>
      </w:r>
      <w:r w:rsidR="00B62536" w:rsidRPr="00B42807">
        <w:rPr>
          <w:rFonts w:ascii="Garamond" w:hAnsi="Garamond" w:cs="Garamond"/>
        </w:rPr>
        <w:t xml:space="preserve"> </w:t>
      </w:r>
      <w:r w:rsidRPr="00B42807">
        <w:rPr>
          <w:rFonts w:ascii="Garamond" w:hAnsi="Garamond" w:cs="Garamond"/>
        </w:rPr>
        <w:t>Zmluvy</w:t>
      </w:r>
      <w:r w:rsidR="00B62536" w:rsidRPr="00B42807">
        <w:rPr>
          <w:rFonts w:ascii="Garamond" w:hAnsi="Garamond" w:cs="Garamond"/>
        </w:rPr>
        <w:t xml:space="preserve"> </w:t>
      </w:r>
      <w:r w:rsidRPr="00B42807">
        <w:rPr>
          <w:rFonts w:ascii="Garamond" w:hAnsi="Garamond" w:cs="Garamond"/>
        </w:rPr>
        <w:t>vplyv</w:t>
      </w:r>
      <w:r w:rsidR="00B62536" w:rsidRPr="00B42807">
        <w:rPr>
          <w:rFonts w:ascii="Garamond" w:hAnsi="Garamond" w:cs="Garamond"/>
        </w:rPr>
        <w:t xml:space="preserve"> </w:t>
      </w:r>
      <w:r w:rsidRPr="00B42807">
        <w:rPr>
          <w:rFonts w:ascii="Garamond" w:hAnsi="Garamond" w:cs="Garamond"/>
        </w:rPr>
        <w:t>na</w:t>
      </w:r>
      <w:r w:rsidR="00B62536" w:rsidRPr="00B42807">
        <w:rPr>
          <w:rFonts w:ascii="Garamond" w:hAnsi="Garamond" w:cs="Garamond"/>
        </w:rPr>
        <w:t xml:space="preserve"> </w:t>
      </w:r>
      <w:r w:rsidRPr="00B42807">
        <w:rPr>
          <w:rFonts w:ascii="Garamond" w:hAnsi="Garamond" w:cs="Garamond"/>
        </w:rPr>
        <w:t>platnosť</w:t>
      </w:r>
      <w:r w:rsidR="00B62536" w:rsidRPr="00B42807">
        <w:rPr>
          <w:rFonts w:ascii="Garamond" w:hAnsi="Garamond" w:cs="Garamond"/>
        </w:rPr>
        <w:t xml:space="preserve"> </w:t>
      </w:r>
      <w:r w:rsidRPr="00B42807">
        <w:rPr>
          <w:rFonts w:ascii="Garamond" w:hAnsi="Garamond" w:cs="Garamond"/>
        </w:rPr>
        <w:t>a</w:t>
      </w:r>
      <w:r w:rsidR="00B62536" w:rsidRPr="00B42807">
        <w:rPr>
          <w:rFonts w:ascii="Garamond" w:hAnsi="Garamond" w:cs="Garamond"/>
        </w:rPr>
        <w:t xml:space="preserve"> </w:t>
      </w:r>
      <w:r w:rsidRPr="00B42807">
        <w:rPr>
          <w:rFonts w:ascii="Garamond" w:hAnsi="Garamond" w:cs="Garamond"/>
        </w:rPr>
        <w:t>vy</w:t>
      </w:r>
      <w:r w:rsidR="00AA359F" w:rsidRPr="00B42807">
        <w:rPr>
          <w:rFonts w:ascii="Garamond" w:hAnsi="Garamond" w:cs="Garamond"/>
        </w:rPr>
        <w:t>máhateľnosť</w:t>
      </w:r>
      <w:r w:rsidR="00B62536" w:rsidRPr="00B42807">
        <w:rPr>
          <w:rFonts w:ascii="Garamond" w:hAnsi="Garamond" w:cs="Garamond"/>
        </w:rPr>
        <w:t xml:space="preserve"> </w:t>
      </w:r>
      <w:r w:rsidRPr="00B42807">
        <w:rPr>
          <w:rFonts w:ascii="Garamond" w:hAnsi="Garamond" w:cs="Garamond"/>
        </w:rPr>
        <w:t>ostatných</w:t>
      </w:r>
      <w:r w:rsidR="00B62536" w:rsidRPr="00B42807">
        <w:rPr>
          <w:rFonts w:ascii="Garamond" w:hAnsi="Garamond" w:cs="Garamond"/>
        </w:rPr>
        <w:t xml:space="preserve"> </w:t>
      </w:r>
      <w:r w:rsidRPr="00B42807">
        <w:rPr>
          <w:rFonts w:ascii="Garamond" w:hAnsi="Garamond" w:cs="Garamond"/>
        </w:rPr>
        <w:t>ustanovení</w:t>
      </w:r>
      <w:r w:rsidR="00B62536" w:rsidRPr="00B42807">
        <w:rPr>
          <w:rFonts w:ascii="Garamond" w:hAnsi="Garamond" w:cs="Garamond"/>
        </w:rPr>
        <w:t xml:space="preserve"> </w:t>
      </w:r>
      <w:r w:rsidRPr="00B42807">
        <w:rPr>
          <w:rFonts w:ascii="Garamond" w:hAnsi="Garamond" w:cs="Garamond"/>
        </w:rPr>
        <w:t>Zmluvy.</w:t>
      </w:r>
      <w:r w:rsidR="00B62536" w:rsidRPr="00B42807">
        <w:rPr>
          <w:rFonts w:ascii="Garamond" w:hAnsi="Garamond" w:cs="Garamond"/>
        </w:rPr>
        <w:t xml:space="preserve"> </w:t>
      </w:r>
      <w:r w:rsidRPr="00B42807">
        <w:rPr>
          <w:rFonts w:ascii="Garamond" w:hAnsi="Garamond" w:cs="Garamond"/>
        </w:rPr>
        <w:t>Zmluvné</w:t>
      </w:r>
      <w:r w:rsidR="00B62536" w:rsidRPr="00B42807">
        <w:rPr>
          <w:rFonts w:ascii="Garamond" w:hAnsi="Garamond" w:cs="Garamond"/>
        </w:rPr>
        <w:t xml:space="preserve"> </w:t>
      </w:r>
      <w:r w:rsidRPr="00B42807">
        <w:rPr>
          <w:rFonts w:ascii="Garamond" w:hAnsi="Garamond" w:cs="Garamond"/>
        </w:rPr>
        <w:t>strany</w:t>
      </w:r>
      <w:r w:rsidR="00B62536" w:rsidRPr="00B42807">
        <w:rPr>
          <w:rFonts w:ascii="Garamond" w:hAnsi="Garamond" w:cs="Garamond"/>
        </w:rPr>
        <w:t xml:space="preserve"> </w:t>
      </w:r>
      <w:r w:rsidRPr="00B42807">
        <w:rPr>
          <w:rFonts w:ascii="Garamond" w:hAnsi="Garamond" w:cs="Garamond"/>
        </w:rPr>
        <w:t>sú</w:t>
      </w:r>
      <w:r w:rsidR="00B62536" w:rsidRPr="00B42807">
        <w:rPr>
          <w:rFonts w:ascii="Garamond" w:hAnsi="Garamond" w:cs="Garamond"/>
        </w:rPr>
        <w:t xml:space="preserve"> </w:t>
      </w:r>
      <w:r w:rsidRPr="00B42807">
        <w:rPr>
          <w:rFonts w:ascii="Garamond" w:hAnsi="Garamond" w:cs="Garamond"/>
        </w:rPr>
        <w:t>v</w:t>
      </w:r>
      <w:r w:rsidR="00B62536" w:rsidRPr="00B42807">
        <w:rPr>
          <w:rFonts w:ascii="Garamond" w:hAnsi="Garamond" w:cs="Garamond"/>
        </w:rPr>
        <w:t xml:space="preserve"> </w:t>
      </w:r>
      <w:r w:rsidRPr="00B42807">
        <w:rPr>
          <w:rFonts w:ascii="Garamond" w:hAnsi="Garamond" w:cs="Garamond"/>
        </w:rPr>
        <w:t>takomto</w:t>
      </w:r>
      <w:r w:rsidR="00B62536" w:rsidRPr="00B42807">
        <w:rPr>
          <w:rFonts w:ascii="Garamond" w:hAnsi="Garamond" w:cs="Garamond"/>
        </w:rPr>
        <w:t xml:space="preserve"> </w:t>
      </w:r>
      <w:r w:rsidRPr="00B42807">
        <w:rPr>
          <w:rFonts w:ascii="Garamond" w:hAnsi="Garamond" w:cs="Garamond"/>
        </w:rPr>
        <w:t>prípade</w:t>
      </w:r>
      <w:r w:rsidR="00B62536" w:rsidRPr="00B42807">
        <w:rPr>
          <w:rFonts w:ascii="Garamond" w:hAnsi="Garamond" w:cs="Garamond"/>
        </w:rPr>
        <w:t xml:space="preserve"> </w:t>
      </w:r>
      <w:r w:rsidRPr="00B42807">
        <w:rPr>
          <w:rFonts w:ascii="Garamond" w:hAnsi="Garamond" w:cs="Garamond"/>
        </w:rPr>
        <w:t>povinné</w:t>
      </w:r>
      <w:r w:rsidR="00B62536" w:rsidRPr="00B42807">
        <w:rPr>
          <w:rFonts w:ascii="Garamond" w:hAnsi="Garamond" w:cs="Garamond"/>
        </w:rPr>
        <w:t xml:space="preserve"> </w:t>
      </w:r>
      <w:r w:rsidRPr="00B42807">
        <w:rPr>
          <w:rFonts w:ascii="Garamond" w:hAnsi="Garamond" w:cs="Garamond"/>
        </w:rPr>
        <w:t>bez</w:t>
      </w:r>
      <w:r w:rsidR="00B62536" w:rsidRPr="00B42807">
        <w:rPr>
          <w:rFonts w:ascii="Garamond" w:hAnsi="Garamond" w:cs="Garamond"/>
        </w:rPr>
        <w:t xml:space="preserve"> </w:t>
      </w:r>
      <w:r w:rsidRPr="00B42807">
        <w:rPr>
          <w:rFonts w:ascii="Garamond" w:hAnsi="Garamond" w:cs="Garamond"/>
        </w:rPr>
        <w:t>zbytočného</w:t>
      </w:r>
      <w:r w:rsidR="00B62536" w:rsidRPr="00B42807">
        <w:rPr>
          <w:rFonts w:ascii="Garamond" w:hAnsi="Garamond" w:cs="Garamond"/>
        </w:rPr>
        <w:t xml:space="preserve"> </w:t>
      </w:r>
      <w:r w:rsidRPr="00B42807">
        <w:rPr>
          <w:rFonts w:ascii="Garamond" w:hAnsi="Garamond" w:cs="Garamond"/>
        </w:rPr>
        <w:t>odkladu</w:t>
      </w:r>
      <w:r w:rsidR="00B62536" w:rsidRPr="00B42807">
        <w:rPr>
          <w:rFonts w:ascii="Garamond" w:hAnsi="Garamond" w:cs="Garamond"/>
        </w:rPr>
        <w:t xml:space="preserve"> </w:t>
      </w:r>
      <w:r w:rsidRPr="00B42807">
        <w:rPr>
          <w:rFonts w:ascii="Garamond" w:hAnsi="Garamond" w:cs="Garamond"/>
        </w:rPr>
        <w:t>uzatvoriť</w:t>
      </w:r>
      <w:r w:rsidR="00B62536" w:rsidRPr="00B42807">
        <w:rPr>
          <w:rFonts w:ascii="Garamond" w:hAnsi="Garamond" w:cs="Garamond"/>
        </w:rPr>
        <w:t xml:space="preserve"> </w:t>
      </w:r>
      <w:r w:rsidRPr="00B42807">
        <w:rPr>
          <w:rFonts w:ascii="Garamond" w:hAnsi="Garamond" w:cs="Garamond"/>
        </w:rPr>
        <w:t>dodatok</w:t>
      </w:r>
      <w:r w:rsidR="00B62536" w:rsidRPr="00B42807">
        <w:rPr>
          <w:rFonts w:ascii="Garamond" w:hAnsi="Garamond" w:cs="Garamond"/>
        </w:rPr>
        <w:t xml:space="preserve"> </w:t>
      </w:r>
      <w:r w:rsidRPr="00B42807">
        <w:rPr>
          <w:rFonts w:ascii="Garamond" w:hAnsi="Garamond" w:cs="Garamond"/>
        </w:rPr>
        <w:t>k</w:t>
      </w:r>
      <w:r w:rsidR="00B62536" w:rsidRPr="00B42807">
        <w:rPr>
          <w:rFonts w:ascii="Garamond" w:hAnsi="Garamond" w:cs="Garamond"/>
        </w:rPr>
        <w:t xml:space="preserve"> </w:t>
      </w:r>
      <w:r w:rsidRPr="00B42807">
        <w:rPr>
          <w:rFonts w:ascii="Garamond" w:hAnsi="Garamond" w:cs="Garamond"/>
        </w:rPr>
        <w:t>Zmluve,</w:t>
      </w:r>
      <w:r w:rsidR="00B62536" w:rsidRPr="00B42807">
        <w:rPr>
          <w:rFonts w:ascii="Garamond" w:hAnsi="Garamond" w:cs="Garamond"/>
        </w:rPr>
        <w:t xml:space="preserve"> </w:t>
      </w:r>
      <w:r w:rsidRPr="00B42807">
        <w:rPr>
          <w:rFonts w:ascii="Garamond" w:hAnsi="Garamond" w:cs="Garamond"/>
        </w:rPr>
        <w:t>ktorý</w:t>
      </w:r>
      <w:r w:rsidR="00B62536" w:rsidRPr="00B42807">
        <w:rPr>
          <w:rFonts w:ascii="Garamond" w:hAnsi="Garamond" w:cs="Garamond"/>
        </w:rPr>
        <w:t xml:space="preserve"> </w:t>
      </w:r>
      <w:r w:rsidRPr="00B42807">
        <w:rPr>
          <w:rFonts w:ascii="Garamond" w:hAnsi="Garamond" w:cs="Garamond"/>
        </w:rPr>
        <w:t>nahradí</w:t>
      </w:r>
      <w:r w:rsidR="00B62536" w:rsidRPr="00B42807">
        <w:rPr>
          <w:rFonts w:ascii="Garamond" w:hAnsi="Garamond" w:cs="Garamond"/>
        </w:rPr>
        <w:t xml:space="preserve"> </w:t>
      </w:r>
      <w:r w:rsidRPr="00B42807">
        <w:rPr>
          <w:rFonts w:ascii="Garamond" w:hAnsi="Garamond" w:cs="Garamond"/>
        </w:rPr>
        <w:t>neplatné</w:t>
      </w:r>
      <w:r w:rsidR="00B62536" w:rsidRPr="00B42807">
        <w:rPr>
          <w:rFonts w:ascii="Garamond" w:hAnsi="Garamond" w:cs="Garamond"/>
        </w:rPr>
        <w:t xml:space="preserve"> </w:t>
      </w:r>
      <w:r w:rsidRPr="00B42807">
        <w:rPr>
          <w:rFonts w:ascii="Garamond" w:hAnsi="Garamond" w:cs="Garamond"/>
        </w:rPr>
        <w:t>alebo</w:t>
      </w:r>
      <w:r w:rsidR="00B62536" w:rsidRPr="00B42807">
        <w:rPr>
          <w:rFonts w:ascii="Garamond" w:hAnsi="Garamond" w:cs="Garamond"/>
        </w:rPr>
        <w:t xml:space="preserve"> </w:t>
      </w:r>
      <w:r w:rsidRPr="00B42807">
        <w:rPr>
          <w:rFonts w:ascii="Garamond" w:hAnsi="Garamond" w:cs="Garamond"/>
        </w:rPr>
        <w:t>nevy</w:t>
      </w:r>
      <w:r w:rsidR="00AA359F" w:rsidRPr="00B42807">
        <w:rPr>
          <w:rFonts w:ascii="Garamond" w:hAnsi="Garamond" w:cs="Garamond"/>
        </w:rPr>
        <w:t>máhateľné</w:t>
      </w:r>
      <w:r w:rsidR="00B62536" w:rsidRPr="00B42807">
        <w:rPr>
          <w:rFonts w:ascii="Garamond" w:hAnsi="Garamond" w:cs="Garamond"/>
        </w:rPr>
        <w:t xml:space="preserve"> </w:t>
      </w:r>
      <w:r w:rsidRPr="00B42807">
        <w:rPr>
          <w:rFonts w:ascii="Garamond" w:hAnsi="Garamond" w:cs="Garamond"/>
        </w:rPr>
        <w:t>ustanovenie</w:t>
      </w:r>
      <w:r w:rsidR="00B62536" w:rsidRPr="00B42807">
        <w:rPr>
          <w:rFonts w:ascii="Garamond" w:hAnsi="Garamond" w:cs="Garamond"/>
        </w:rPr>
        <w:t xml:space="preserve"> </w:t>
      </w:r>
      <w:r w:rsidRPr="00B42807">
        <w:rPr>
          <w:rFonts w:ascii="Garamond" w:hAnsi="Garamond" w:cs="Garamond"/>
        </w:rPr>
        <w:t>Zmluvy</w:t>
      </w:r>
      <w:r w:rsidR="00B62536" w:rsidRPr="00B42807">
        <w:rPr>
          <w:rFonts w:ascii="Garamond" w:hAnsi="Garamond" w:cs="Garamond"/>
        </w:rPr>
        <w:t xml:space="preserve"> </w:t>
      </w:r>
      <w:r w:rsidRPr="00B42807">
        <w:rPr>
          <w:rFonts w:ascii="Garamond" w:hAnsi="Garamond" w:cs="Garamond"/>
        </w:rPr>
        <w:t>iným</w:t>
      </w:r>
      <w:r w:rsidR="00B62536" w:rsidRPr="00B42807">
        <w:rPr>
          <w:rFonts w:ascii="Garamond" w:hAnsi="Garamond" w:cs="Garamond"/>
        </w:rPr>
        <w:t xml:space="preserve"> </w:t>
      </w:r>
      <w:r w:rsidRPr="00B42807">
        <w:rPr>
          <w:rFonts w:ascii="Garamond" w:hAnsi="Garamond" w:cs="Garamond"/>
        </w:rPr>
        <w:t>ustanovením,</w:t>
      </w:r>
      <w:r w:rsidR="00B62536" w:rsidRPr="00B42807">
        <w:rPr>
          <w:rFonts w:ascii="Garamond" w:hAnsi="Garamond" w:cs="Garamond"/>
        </w:rPr>
        <w:t xml:space="preserve"> </w:t>
      </w:r>
      <w:r w:rsidRPr="00B42807">
        <w:rPr>
          <w:rFonts w:ascii="Garamond" w:hAnsi="Garamond" w:cs="Garamond"/>
        </w:rPr>
        <w:t>ktoré</w:t>
      </w:r>
      <w:r w:rsidR="00B62536" w:rsidRPr="00B42807">
        <w:rPr>
          <w:rFonts w:ascii="Garamond" w:hAnsi="Garamond" w:cs="Garamond"/>
        </w:rPr>
        <w:t xml:space="preserve"> </w:t>
      </w:r>
      <w:r w:rsidRPr="00B42807">
        <w:rPr>
          <w:rFonts w:ascii="Garamond" w:hAnsi="Garamond" w:cs="Garamond"/>
        </w:rPr>
        <w:t>ho</w:t>
      </w:r>
      <w:r w:rsidR="00B62536" w:rsidRPr="00B42807">
        <w:rPr>
          <w:rFonts w:ascii="Garamond" w:hAnsi="Garamond" w:cs="Garamond"/>
        </w:rPr>
        <w:t xml:space="preserve"> </w:t>
      </w:r>
      <w:r w:rsidRPr="00B42807">
        <w:rPr>
          <w:rFonts w:ascii="Garamond" w:hAnsi="Garamond" w:cs="Garamond"/>
        </w:rPr>
        <w:t>v</w:t>
      </w:r>
      <w:r w:rsidR="00B62536" w:rsidRPr="00B42807">
        <w:rPr>
          <w:rFonts w:ascii="Garamond" w:hAnsi="Garamond" w:cs="Garamond"/>
        </w:rPr>
        <w:t xml:space="preserve"> </w:t>
      </w:r>
      <w:r w:rsidRPr="00B42807">
        <w:rPr>
          <w:rFonts w:ascii="Garamond" w:hAnsi="Garamond" w:cs="Garamond"/>
        </w:rPr>
        <w:t>právnom</w:t>
      </w:r>
      <w:r w:rsidR="00B62536" w:rsidRPr="00B42807">
        <w:rPr>
          <w:rFonts w:ascii="Garamond" w:hAnsi="Garamond" w:cs="Garamond"/>
        </w:rPr>
        <w:t xml:space="preserve"> </w:t>
      </w:r>
      <w:r w:rsidRPr="00B42807">
        <w:rPr>
          <w:rFonts w:ascii="Garamond" w:hAnsi="Garamond" w:cs="Garamond"/>
        </w:rPr>
        <w:t>aj</w:t>
      </w:r>
      <w:r w:rsidR="00B62536" w:rsidRPr="00B42807">
        <w:rPr>
          <w:rFonts w:ascii="Garamond" w:hAnsi="Garamond" w:cs="Garamond"/>
        </w:rPr>
        <w:t xml:space="preserve"> </w:t>
      </w:r>
      <w:r w:rsidRPr="00B42807">
        <w:rPr>
          <w:rFonts w:ascii="Garamond" w:hAnsi="Garamond" w:cs="Garamond"/>
        </w:rPr>
        <w:t>obchodnom</w:t>
      </w:r>
      <w:r w:rsidR="00B62536" w:rsidRPr="00B42807">
        <w:rPr>
          <w:rFonts w:ascii="Garamond" w:hAnsi="Garamond" w:cs="Garamond"/>
        </w:rPr>
        <w:t xml:space="preserve"> </w:t>
      </w:r>
      <w:r w:rsidRPr="00B42807">
        <w:rPr>
          <w:rFonts w:ascii="Garamond" w:hAnsi="Garamond" w:cs="Garamond"/>
        </w:rPr>
        <w:t>zmysle</w:t>
      </w:r>
      <w:r w:rsidR="00B62536" w:rsidRPr="00B42807">
        <w:rPr>
          <w:rFonts w:ascii="Garamond" w:hAnsi="Garamond" w:cs="Garamond"/>
        </w:rPr>
        <w:t xml:space="preserve"> </w:t>
      </w:r>
      <w:r w:rsidRPr="00B42807">
        <w:rPr>
          <w:rFonts w:ascii="Garamond" w:hAnsi="Garamond" w:cs="Garamond"/>
        </w:rPr>
        <w:t>najbližšie</w:t>
      </w:r>
      <w:r w:rsidR="00B62536" w:rsidRPr="00B42807">
        <w:rPr>
          <w:rFonts w:ascii="Garamond" w:hAnsi="Garamond" w:cs="Garamond"/>
        </w:rPr>
        <w:t xml:space="preserve"> </w:t>
      </w:r>
      <w:r w:rsidRPr="00B42807">
        <w:rPr>
          <w:rFonts w:ascii="Garamond" w:hAnsi="Garamond" w:cs="Garamond"/>
        </w:rPr>
        <w:t>nahradzuje</w:t>
      </w:r>
      <w:r w:rsidR="00B62536" w:rsidRPr="00B42807">
        <w:rPr>
          <w:rFonts w:ascii="Garamond" w:hAnsi="Garamond" w:cs="Garamond"/>
        </w:rPr>
        <w:t xml:space="preserve"> </w:t>
      </w:r>
      <w:r w:rsidRPr="00B42807">
        <w:rPr>
          <w:rFonts w:ascii="Garamond" w:hAnsi="Garamond" w:cs="Garamond"/>
        </w:rPr>
        <w:t>tak,</w:t>
      </w:r>
      <w:r w:rsidR="00B62536" w:rsidRPr="00B42807">
        <w:rPr>
          <w:rFonts w:ascii="Garamond" w:hAnsi="Garamond" w:cs="Garamond"/>
        </w:rPr>
        <w:t xml:space="preserve"> </w:t>
      </w:r>
      <w:r w:rsidRPr="00B42807">
        <w:rPr>
          <w:rFonts w:ascii="Garamond" w:hAnsi="Garamond" w:cs="Garamond"/>
        </w:rPr>
        <w:t>aby</w:t>
      </w:r>
      <w:r w:rsidR="00B62536" w:rsidRPr="00B42807">
        <w:rPr>
          <w:rFonts w:ascii="Garamond" w:hAnsi="Garamond" w:cs="Garamond"/>
        </w:rPr>
        <w:t xml:space="preserve"> </w:t>
      </w:r>
      <w:r w:rsidRPr="00B42807">
        <w:rPr>
          <w:rFonts w:ascii="Garamond" w:hAnsi="Garamond" w:cs="Garamond"/>
        </w:rPr>
        <w:t>bola</w:t>
      </w:r>
      <w:r w:rsidR="00B62536" w:rsidRPr="00B42807">
        <w:rPr>
          <w:rFonts w:ascii="Garamond" w:hAnsi="Garamond" w:cs="Garamond"/>
        </w:rPr>
        <w:t xml:space="preserve"> </w:t>
      </w:r>
      <w:r w:rsidRPr="00B42807">
        <w:rPr>
          <w:rFonts w:ascii="Garamond" w:hAnsi="Garamond" w:cs="Garamond"/>
        </w:rPr>
        <w:t>vôľa</w:t>
      </w:r>
      <w:r w:rsidR="00B62536" w:rsidRPr="00B42807">
        <w:rPr>
          <w:rFonts w:ascii="Garamond" w:hAnsi="Garamond" w:cs="Garamond"/>
        </w:rPr>
        <w:t xml:space="preserve"> </w:t>
      </w:r>
      <w:r w:rsidRPr="00B42807">
        <w:rPr>
          <w:rFonts w:ascii="Garamond" w:hAnsi="Garamond" w:cs="Garamond"/>
        </w:rPr>
        <w:t>Zmluvných</w:t>
      </w:r>
      <w:r w:rsidR="00B62536" w:rsidRPr="00B42807">
        <w:rPr>
          <w:rFonts w:ascii="Garamond" w:hAnsi="Garamond" w:cs="Garamond"/>
        </w:rPr>
        <w:t xml:space="preserve"> </w:t>
      </w:r>
      <w:r w:rsidRPr="00B42807">
        <w:rPr>
          <w:rFonts w:ascii="Garamond" w:hAnsi="Garamond" w:cs="Garamond"/>
        </w:rPr>
        <w:t>strán</w:t>
      </w:r>
      <w:r w:rsidR="00B62536" w:rsidRPr="00B42807">
        <w:rPr>
          <w:rFonts w:ascii="Garamond" w:hAnsi="Garamond" w:cs="Garamond"/>
        </w:rPr>
        <w:t xml:space="preserve"> </w:t>
      </w:r>
      <w:r w:rsidRPr="00B42807">
        <w:rPr>
          <w:rFonts w:ascii="Garamond" w:hAnsi="Garamond" w:cs="Garamond"/>
        </w:rPr>
        <w:t>vyjadrená</w:t>
      </w:r>
      <w:r w:rsidR="00B62536" w:rsidRPr="00B42807">
        <w:rPr>
          <w:rFonts w:ascii="Garamond" w:hAnsi="Garamond" w:cs="Garamond"/>
        </w:rPr>
        <w:t xml:space="preserve"> </w:t>
      </w:r>
      <w:r w:rsidRPr="00B42807">
        <w:rPr>
          <w:rFonts w:ascii="Garamond" w:hAnsi="Garamond" w:cs="Garamond"/>
        </w:rPr>
        <w:t>v</w:t>
      </w:r>
      <w:r w:rsidR="00B62536" w:rsidRPr="00B42807">
        <w:rPr>
          <w:rFonts w:ascii="Garamond" w:hAnsi="Garamond" w:cs="Garamond"/>
        </w:rPr>
        <w:t xml:space="preserve"> </w:t>
      </w:r>
      <w:r w:rsidRPr="00B42807">
        <w:rPr>
          <w:rFonts w:ascii="Garamond" w:hAnsi="Garamond" w:cs="Garamond"/>
        </w:rPr>
        <w:t>nahrádzaných</w:t>
      </w:r>
      <w:r w:rsidR="00B62536" w:rsidRPr="00B42807">
        <w:rPr>
          <w:rFonts w:ascii="Garamond" w:hAnsi="Garamond" w:cs="Garamond"/>
        </w:rPr>
        <w:t xml:space="preserve"> </w:t>
      </w:r>
      <w:r w:rsidRPr="00B42807">
        <w:rPr>
          <w:rFonts w:ascii="Garamond" w:hAnsi="Garamond" w:cs="Garamond"/>
        </w:rPr>
        <w:t>ustanoveniach</w:t>
      </w:r>
      <w:r w:rsidR="00B62536" w:rsidRPr="00B42807">
        <w:rPr>
          <w:rFonts w:ascii="Garamond" w:hAnsi="Garamond" w:cs="Garamond"/>
        </w:rPr>
        <w:t xml:space="preserve"> </w:t>
      </w:r>
      <w:r w:rsidRPr="00B42807">
        <w:rPr>
          <w:rFonts w:ascii="Garamond" w:hAnsi="Garamond" w:cs="Garamond"/>
        </w:rPr>
        <w:t>Zmluvy</w:t>
      </w:r>
      <w:r w:rsidR="00B62536" w:rsidRPr="00B42807">
        <w:rPr>
          <w:rFonts w:ascii="Garamond" w:hAnsi="Garamond" w:cs="Garamond"/>
        </w:rPr>
        <w:t xml:space="preserve"> </w:t>
      </w:r>
      <w:r w:rsidRPr="00B42807">
        <w:rPr>
          <w:rFonts w:ascii="Garamond" w:hAnsi="Garamond" w:cs="Garamond"/>
        </w:rPr>
        <w:t>zachovaná.</w:t>
      </w:r>
    </w:p>
    <w:p w14:paraId="02153EDC" w14:textId="77777777" w:rsidR="003D2AAD" w:rsidRPr="00B42807" w:rsidRDefault="003D2AAD" w:rsidP="00ED4910">
      <w:pPr>
        <w:pStyle w:val="Odsekzoznamu"/>
        <w:keepNext/>
        <w:keepLines/>
        <w:spacing w:after="0" w:line="240" w:lineRule="auto"/>
        <w:jc w:val="both"/>
        <w:rPr>
          <w:rFonts w:ascii="Garamond" w:hAnsi="Garamond" w:cs="Arial"/>
        </w:rPr>
      </w:pPr>
    </w:p>
    <w:p w14:paraId="041936CC" w14:textId="0761DA3E" w:rsidR="00013130" w:rsidRPr="00B42807" w:rsidRDefault="00013130" w:rsidP="00ED4910">
      <w:pPr>
        <w:pStyle w:val="Odsekzoznamu"/>
        <w:keepNext/>
        <w:keepLines/>
        <w:numPr>
          <w:ilvl w:val="0"/>
          <w:numId w:val="18"/>
        </w:numPr>
        <w:spacing w:after="0" w:line="240" w:lineRule="auto"/>
        <w:ind w:hanging="720"/>
        <w:jc w:val="both"/>
        <w:rPr>
          <w:rFonts w:ascii="Garamond" w:hAnsi="Garamond" w:cs="Arial"/>
        </w:rPr>
      </w:pPr>
      <w:r w:rsidRPr="00B42807">
        <w:rPr>
          <w:rFonts w:ascii="Garamond" w:hAnsi="Garamond" w:cs="Garamond"/>
        </w:rPr>
        <w:t>Zmluvné</w:t>
      </w:r>
      <w:r w:rsidR="00B62536" w:rsidRPr="00B42807">
        <w:rPr>
          <w:rFonts w:ascii="Garamond" w:hAnsi="Garamond" w:cs="Garamond"/>
        </w:rPr>
        <w:t xml:space="preserve"> </w:t>
      </w:r>
      <w:r w:rsidRPr="00B42807">
        <w:rPr>
          <w:rFonts w:ascii="Garamond" w:hAnsi="Garamond" w:cs="Garamond"/>
        </w:rPr>
        <w:t>strany</w:t>
      </w:r>
      <w:r w:rsidR="00B62536" w:rsidRPr="00B42807">
        <w:rPr>
          <w:rFonts w:ascii="Garamond" w:hAnsi="Garamond" w:cs="Garamond"/>
        </w:rPr>
        <w:t xml:space="preserve"> </w:t>
      </w:r>
      <w:r w:rsidRPr="00B42807">
        <w:rPr>
          <w:rFonts w:ascii="Garamond" w:hAnsi="Garamond" w:cs="Garamond"/>
        </w:rPr>
        <w:t>zhodne</w:t>
      </w:r>
      <w:r w:rsidR="00B62536" w:rsidRPr="00B42807">
        <w:rPr>
          <w:rFonts w:ascii="Garamond" w:hAnsi="Garamond" w:cs="Garamond"/>
        </w:rPr>
        <w:t xml:space="preserve"> </w:t>
      </w:r>
      <w:r w:rsidRPr="00B42807">
        <w:rPr>
          <w:rFonts w:ascii="Garamond" w:hAnsi="Garamond" w:cs="Garamond"/>
        </w:rPr>
        <w:t>prehlasujú,</w:t>
      </w:r>
      <w:r w:rsidR="00B62536" w:rsidRPr="00B42807">
        <w:rPr>
          <w:rFonts w:ascii="Garamond" w:hAnsi="Garamond" w:cs="Garamond"/>
        </w:rPr>
        <w:t xml:space="preserve"> </w:t>
      </w:r>
      <w:r w:rsidRPr="00B42807">
        <w:rPr>
          <w:rFonts w:ascii="Garamond" w:hAnsi="Garamond" w:cs="Garamond"/>
        </w:rPr>
        <w:t>(i)</w:t>
      </w:r>
      <w:r w:rsidR="00B62536" w:rsidRPr="00B42807">
        <w:rPr>
          <w:rFonts w:ascii="Garamond" w:hAnsi="Garamond" w:cs="Garamond"/>
        </w:rPr>
        <w:t xml:space="preserve"> </w:t>
      </w:r>
      <w:r w:rsidRPr="00B42807">
        <w:rPr>
          <w:rFonts w:ascii="Garamond" w:hAnsi="Garamond" w:cs="Garamond"/>
        </w:rPr>
        <w:t>že</w:t>
      </w:r>
      <w:r w:rsidR="00B62536" w:rsidRPr="00B42807">
        <w:rPr>
          <w:rFonts w:ascii="Garamond" w:hAnsi="Garamond" w:cs="Garamond"/>
        </w:rPr>
        <w:t xml:space="preserve"> </w:t>
      </w:r>
      <w:r w:rsidRPr="00B42807">
        <w:rPr>
          <w:rFonts w:ascii="Garamond" w:hAnsi="Garamond" w:cs="Garamond"/>
        </w:rPr>
        <w:t>si</w:t>
      </w:r>
      <w:r w:rsidR="00B62536" w:rsidRPr="00B42807">
        <w:rPr>
          <w:rFonts w:ascii="Garamond" w:hAnsi="Garamond" w:cs="Garamond"/>
        </w:rPr>
        <w:t xml:space="preserve"> </w:t>
      </w:r>
      <w:r w:rsidRPr="00B42807">
        <w:rPr>
          <w:rFonts w:ascii="Garamond" w:hAnsi="Garamond" w:cs="Garamond"/>
        </w:rPr>
        <w:t>Zmluvu</w:t>
      </w:r>
      <w:r w:rsidR="00B62536" w:rsidRPr="00B42807">
        <w:rPr>
          <w:rFonts w:ascii="Garamond" w:hAnsi="Garamond" w:cs="Garamond"/>
        </w:rPr>
        <w:t xml:space="preserve"> </w:t>
      </w:r>
      <w:r w:rsidRPr="00B42807">
        <w:rPr>
          <w:rFonts w:ascii="Garamond" w:hAnsi="Garamond" w:cs="Garamond"/>
        </w:rPr>
        <w:t>riadne</w:t>
      </w:r>
      <w:r w:rsidR="00B62536" w:rsidRPr="00B42807">
        <w:rPr>
          <w:rFonts w:ascii="Garamond" w:hAnsi="Garamond" w:cs="Garamond"/>
        </w:rPr>
        <w:t xml:space="preserve"> </w:t>
      </w:r>
      <w:r w:rsidRPr="00B42807">
        <w:rPr>
          <w:rFonts w:ascii="Garamond" w:hAnsi="Garamond" w:cs="Garamond"/>
        </w:rPr>
        <w:t>prečítali,</w:t>
      </w:r>
      <w:r w:rsidR="00B62536" w:rsidRPr="00B42807">
        <w:rPr>
          <w:rFonts w:ascii="Garamond" w:hAnsi="Garamond" w:cs="Garamond"/>
        </w:rPr>
        <w:t xml:space="preserve"> </w:t>
      </w:r>
      <w:r w:rsidRPr="00B42807">
        <w:rPr>
          <w:rFonts w:ascii="Garamond" w:hAnsi="Garamond" w:cs="Garamond"/>
        </w:rPr>
        <w:t>(ii)</w:t>
      </w:r>
      <w:r w:rsidR="00B62536" w:rsidRPr="00B42807">
        <w:rPr>
          <w:rFonts w:ascii="Garamond" w:hAnsi="Garamond" w:cs="Garamond"/>
        </w:rPr>
        <w:t xml:space="preserve"> </w:t>
      </w:r>
      <w:r w:rsidRPr="00B42807">
        <w:rPr>
          <w:rFonts w:ascii="Garamond" w:hAnsi="Garamond" w:cs="Garamond"/>
        </w:rPr>
        <w:t>v</w:t>
      </w:r>
      <w:r w:rsidR="00B62536" w:rsidRPr="00B42807">
        <w:rPr>
          <w:rFonts w:ascii="Garamond" w:hAnsi="Garamond" w:cs="Garamond"/>
        </w:rPr>
        <w:t xml:space="preserve"> </w:t>
      </w:r>
      <w:r w:rsidRPr="00B42807">
        <w:rPr>
          <w:rFonts w:ascii="Garamond" w:hAnsi="Garamond" w:cs="Garamond"/>
        </w:rPr>
        <w:t>plnom</w:t>
      </w:r>
      <w:r w:rsidR="00B62536" w:rsidRPr="00B42807">
        <w:rPr>
          <w:rFonts w:ascii="Garamond" w:hAnsi="Garamond" w:cs="Garamond"/>
        </w:rPr>
        <w:t xml:space="preserve"> </w:t>
      </w:r>
      <w:r w:rsidRPr="00B42807">
        <w:rPr>
          <w:rFonts w:ascii="Garamond" w:hAnsi="Garamond" w:cs="Garamond"/>
        </w:rPr>
        <w:t>rozsahu</w:t>
      </w:r>
      <w:r w:rsidR="00B62536" w:rsidRPr="00B42807">
        <w:rPr>
          <w:rFonts w:ascii="Garamond" w:hAnsi="Garamond" w:cs="Garamond"/>
        </w:rPr>
        <w:t xml:space="preserve"> </w:t>
      </w:r>
      <w:r w:rsidRPr="00B42807">
        <w:rPr>
          <w:rFonts w:ascii="Garamond" w:hAnsi="Garamond" w:cs="Garamond"/>
        </w:rPr>
        <w:t>porozumeli</w:t>
      </w:r>
      <w:r w:rsidR="00B62536" w:rsidRPr="00B42807">
        <w:rPr>
          <w:rFonts w:ascii="Garamond" w:hAnsi="Garamond" w:cs="Garamond"/>
        </w:rPr>
        <w:t xml:space="preserve"> </w:t>
      </w:r>
      <w:r w:rsidRPr="00B42807">
        <w:rPr>
          <w:rFonts w:ascii="Garamond" w:hAnsi="Garamond" w:cs="Garamond"/>
        </w:rPr>
        <w:t>jej</w:t>
      </w:r>
      <w:r w:rsidR="00B62536" w:rsidRPr="00B42807">
        <w:rPr>
          <w:rFonts w:ascii="Garamond" w:hAnsi="Garamond" w:cs="Garamond"/>
        </w:rPr>
        <w:t xml:space="preserve"> </w:t>
      </w:r>
      <w:r w:rsidRPr="00B42807">
        <w:rPr>
          <w:rFonts w:ascii="Garamond" w:hAnsi="Garamond" w:cs="Garamond"/>
        </w:rPr>
        <w:t>obsahu,</w:t>
      </w:r>
      <w:r w:rsidR="00B62536" w:rsidRPr="00B42807">
        <w:rPr>
          <w:rFonts w:ascii="Garamond" w:hAnsi="Garamond" w:cs="Garamond"/>
        </w:rPr>
        <w:t xml:space="preserve"> </w:t>
      </w:r>
      <w:r w:rsidRPr="00B42807">
        <w:rPr>
          <w:rFonts w:ascii="Garamond" w:hAnsi="Garamond" w:cs="Garamond"/>
        </w:rPr>
        <w:t>ktorý</w:t>
      </w:r>
      <w:r w:rsidR="00B62536" w:rsidRPr="00B42807">
        <w:rPr>
          <w:rFonts w:ascii="Garamond" w:hAnsi="Garamond" w:cs="Garamond"/>
        </w:rPr>
        <w:t xml:space="preserve"> </w:t>
      </w:r>
      <w:r w:rsidRPr="00B42807">
        <w:rPr>
          <w:rFonts w:ascii="Garamond" w:hAnsi="Garamond" w:cs="Garamond"/>
        </w:rPr>
        <w:t>je</w:t>
      </w:r>
      <w:r w:rsidR="00B62536" w:rsidRPr="00B42807">
        <w:rPr>
          <w:rFonts w:ascii="Garamond" w:hAnsi="Garamond" w:cs="Garamond"/>
        </w:rPr>
        <w:t xml:space="preserve"> </w:t>
      </w:r>
      <w:r w:rsidRPr="00B42807">
        <w:rPr>
          <w:rFonts w:ascii="Garamond" w:hAnsi="Garamond" w:cs="Garamond"/>
        </w:rPr>
        <w:t>pre</w:t>
      </w:r>
      <w:r w:rsidR="00B62536" w:rsidRPr="00B42807">
        <w:rPr>
          <w:rFonts w:ascii="Garamond" w:hAnsi="Garamond" w:cs="Garamond"/>
        </w:rPr>
        <w:t xml:space="preserve"> </w:t>
      </w:r>
      <w:proofErr w:type="spellStart"/>
      <w:r w:rsidRPr="00B42807">
        <w:rPr>
          <w:rFonts w:ascii="Garamond" w:hAnsi="Garamond" w:cs="Garamond"/>
        </w:rPr>
        <w:t>ne</w:t>
      </w:r>
      <w:proofErr w:type="spellEnd"/>
      <w:r w:rsidR="00B62536" w:rsidRPr="00B42807">
        <w:rPr>
          <w:rFonts w:ascii="Garamond" w:hAnsi="Garamond" w:cs="Garamond"/>
        </w:rPr>
        <w:t xml:space="preserve"> </w:t>
      </w:r>
      <w:r w:rsidRPr="00B42807">
        <w:rPr>
          <w:rFonts w:ascii="Garamond" w:hAnsi="Garamond" w:cs="Garamond"/>
        </w:rPr>
        <w:t>dostatočne</w:t>
      </w:r>
      <w:r w:rsidR="00B62536" w:rsidRPr="00B42807">
        <w:rPr>
          <w:rFonts w:ascii="Garamond" w:hAnsi="Garamond" w:cs="Garamond"/>
        </w:rPr>
        <w:t xml:space="preserve"> </w:t>
      </w:r>
      <w:r w:rsidRPr="00B42807">
        <w:rPr>
          <w:rFonts w:ascii="Garamond" w:hAnsi="Garamond" w:cs="Garamond"/>
        </w:rPr>
        <w:t>zrozumiteľný</w:t>
      </w:r>
      <w:r w:rsidR="00B62536" w:rsidRPr="00B42807">
        <w:rPr>
          <w:rFonts w:ascii="Garamond" w:hAnsi="Garamond" w:cs="Garamond"/>
        </w:rPr>
        <w:t xml:space="preserve"> </w:t>
      </w:r>
      <w:r w:rsidRPr="00B42807">
        <w:rPr>
          <w:rFonts w:ascii="Garamond" w:hAnsi="Garamond" w:cs="Garamond"/>
        </w:rPr>
        <w:t>a</w:t>
      </w:r>
      <w:r w:rsidR="00B62536" w:rsidRPr="00B42807">
        <w:rPr>
          <w:rFonts w:ascii="Garamond" w:hAnsi="Garamond" w:cs="Garamond"/>
        </w:rPr>
        <w:t xml:space="preserve"> </w:t>
      </w:r>
      <w:r w:rsidRPr="00B42807">
        <w:rPr>
          <w:rFonts w:ascii="Garamond" w:hAnsi="Garamond" w:cs="Garamond"/>
        </w:rPr>
        <w:t>určitý,</w:t>
      </w:r>
      <w:r w:rsidR="00B62536" w:rsidRPr="00B42807">
        <w:rPr>
          <w:rFonts w:ascii="Garamond" w:hAnsi="Garamond" w:cs="Garamond"/>
        </w:rPr>
        <w:t xml:space="preserve"> </w:t>
      </w:r>
      <w:r w:rsidRPr="00B42807">
        <w:rPr>
          <w:rFonts w:ascii="Garamond" w:hAnsi="Garamond" w:cs="Garamond"/>
        </w:rPr>
        <w:t>(iii)</w:t>
      </w:r>
      <w:r w:rsidR="00B62536" w:rsidRPr="00B42807">
        <w:rPr>
          <w:rFonts w:ascii="Garamond" w:hAnsi="Garamond" w:cs="Garamond"/>
        </w:rPr>
        <w:t xml:space="preserve"> </w:t>
      </w:r>
      <w:r w:rsidRPr="00B42807">
        <w:rPr>
          <w:rFonts w:ascii="Garamond" w:hAnsi="Garamond" w:cs="Garamond"/>
        </w:rPr>
        <w:t>že</w:t>
      </w:r>
      <w:r w:rsidR="00B62536" w:rsidRPr="00B42807">
        <w:rPr>
          <w:rFonts w:ascii="Garamond" w:hAnsi="Garamond" w:cs="Garamond"/>
        </w:rPr>
        <w:t xml:space="preserve"> </w:t>
      </w:r>
      <w:r w:rsidRPr="00B42807">
        <w:rPr>
          <w:rFonts w:ascii="Garamond" w:hAnsi="Garamond" w:cs="Garamond"/>
        </w:rPr>
        <w:t>táto</w:t>
      </w:r>
      <w:r w:rsidR="00B62536" w:rsidRPr="00B42807">
        <w:rPr>
          <w:rFonts w:ascii="Garamond" w:hAnsi="Garamond" w:cs="Garamond"/>
        </w:rPr>
        <w:t xml:space="preserve"> </w:t>
      </w:r>
      <w:r w:rsidRPr="00B42807">
        <w:rPr>
          <w:rFonts w:ascii="Garamond" w:hAnsi="Garamond" w:cs="Garamond"/>
        </w:rPr>
        <w:t>vyjadruje</w:t>
      </w:r>
      <w:r w:rsidR="00B62536" w:rsidRPr="00B42807">
        <w:rPr>
          <w:rFonts w:ascii="Garamond" w:hAnsi="Garamond" w:cs="Garamond"/>
        </w:rPr>
        <w:t xml:space="preserve"> </w:t>
      </w:r>
      <w:r w:rsidRPr="00B42807">
        <w:rPr>
          <w:rFonts w:ascii="Garamond" w:hAnsi="Garamond" w:cs="Garamond"/>
        </w:rPr>
        <w:t>ich</w:t>
      </w:r>
      <w:r w:rsidR="00B62536" w:rsidRPr="00B42807">
        <w:rPr>
          <w:rFonts w:ascii="Garamond" w:hAnsi="Garamond" w:cs="Garamond"/>
        </w:rPr>
        <w:t xml:space="preserve"> </w:t>
      </w:r>
      <w:r w:rsidRPr="00B42807">
        <w:rPr>
          <w:rFonts w:ascii="Garamond" w:hAnsi="Garamond" w:cs="Garamond"/>
        </w:rPr>
        <w:t>slobodnú</w:t>
      </w:r>
      <w:r w:rsidR="00B62536" w:rsidRPr="00B42807">
        <w:rPr>
          <w:rFonts w:ascii="Garamond" w:hAnsi="Garamond" w:cs="Garamond"/>
        </w:rPr>
        <w:t xml:space="preserve"> </w:t>
      </w:r>
      <w:r w:rsidRPr="00B42807">
        <w:rPr>
          <w:rFonts w:ascii="Garamond" w:hAnsi="Garamond" w:cs="Garamond"/>
        </w:rPr>
        <w:t>a</w:t>
      </w:r>
      <w:r w:rsidR="00B62536" w:rsidRPr="00B42807">
        <w:rPr>
          <w:rFonts w:ascii="Garamond" w:hAnsi="Garamond" w:cs="Garamond"/>
        </w:rPr>
        <w:t xml:space="preserve"> </w:t>
      </w:r>
      <w:r w:rsidRPr="00B42807">
        <w:rPr>
          <w:rFonts w:ascii="Garamond" w:hAnsi="Garamond" w:cs="Garamond"/>
        </w:rPr>
        <w:t>vážnu</w:t>
      </w:r>
      <w:r w:rsidR="00B62536" w:rsidRPr="00B42807">
        <w:rPr>
          <w:rFonts w:ascii="Garamond" w:hAnsi="Garamond" w:cs="Garamond"/>
        </w:rPr>
        <w:t xml:space="preserve"> </w:t>
      </w:r>
      <w:r w:rsidRPr="00B42807">
        <w:rPr>
          <w:rFonts w:ascii="Garamond" w:hAnsi="Garamond" w:cs="Garamond"/>
        </w:rPr>
        <w:t>vôľu</w:t>
      </w:r>
      <w:r w:rsidR="00B62536" w:rsidRPr="00B42807">
        <w:rPr>
          <w:rFonts w:ascii="Garamond" w:hAnsi="Garamond" w:cs="Garamond"/>
        </w:rPr>
        <w:t xml:space="preserve"> </w:t>
      </w:r>
      <w:r w:rsidRPr="00B42807">
        <w:rPr>
          <w:rFonts w:ascii="Garamond" w:hAnsi="Garamond" w:cs="Garamond"/>
        </w:rPr>
        <w:t>bez</w:t>
      </w:r>
      <w:r w:rsidR="00B62536" w:rsidRPr="00B42807">
        <w:rPr>
          <w:rFonts w:ascii="Garamond" w:hAnsi="Garamond"/>
        </w:rPr>
        <w:t xml:space="preserve"> </w:t>
      </w:r>
      <w:r w:rsidRPr="00B42807">
        <w:rPr>
          <w:rFonts w:ascii="Garamond" w:hAnsi="Garamond" w:cs="Garamond"/>
        </w:rPr>
        <w:t>akýchkoľvek</w:t>
      </w:r>
      <w:r w:rsidR="00B62536" w:rsidRPr="00B42807">
        <w:rPr>
          <w:rFonts w:ascii="Garamond" w:hAnsi="Garamond" w:cs="Garamond"/>
        </w:rPr>
        <w:t xml:space="preserve"> </w:t>
      </w:r>
      <w:r w:rsidRPr="00B42807">
        <w:rPr>
          <w:rFonts w:ascii="Garamond" w:eastAsia="Times New Roman" w:hAnsi="Garamond"/>
          <w:lang w:eastAsia="en-US"/>
        </w:rPr>
        <w:t>omylov</w:t>
      </w:r>
      <w:r w:rsidR="00B62536" w:rsidRPr="00B42807">
        <w:rPr>
          <w:rFonts w:ascii="Garamond" w:hAnsi="Garamond" w:cs="Garamond"/>
        </w:rPr>
        <w:t xml:space="preserve"> </w:t>
      </w:r>
      <w:r w:rsidRPr="00B42807">
        <w:rPr>
          <w:rFonts w:ascii="Garamond" w:hAnsi="Garamond" w:cs="Garamond"/>
        </w:rPr>
        <w:t>a</w:t>
      </w:r>
      <w:r w:rsidR="00B62536" w:rsidRPr="00B42807">
        <w:rPr>
          <w:rFonts w:ascii="Garamond" w:hAnsi="Garamond" w:cs="Garamond"/>
        </w:rPr>
        <w:t xml:space="preserve"> </w:t>
      </w:r>
      <w:r w:rsidRPr="00B42807">
        <w:rPr>
          <w:rFonts w:ascii="Garamond" w:hAnsi="Garamond" w:cs="Garamond"/>
        </w:rPr>
        <w:t>(iv)</w:t>
      </w:r>
      <w:r w:rsidR="00B62536" w:rsidRPr="00B42807">
        <w:rPr>
          <w:rFonts w:ascii="Garamond" w:hAnsi="Garamond" w:cs="Garamond"/>
        </w:rPr>
        <w:t xml:space="preserve"> </w:t>
      </w:r>
      <w:r w:rsidRPr="00B42807">
        <w:rPr>
          <w:rFonts w:ascii="Garamond" w:hAnsi="Garamond" w:cs="Garamond"/>
        </w:rPr>
        <w:t>že</w:t>
      </w:r>
      <w:r w:rsidR="00B62536" w:rsidRPr="00B42807">
        <w:rPr>
          <w:rFonts w:ascii="Garamond" w:hAnsi="Garamond" w:cs="Garamond"/>
        </w:rPr>
        <w:t xml:space="preserve"> </w:t>
      </w:r>
      <w:r w:rsidRPr="00B42807">
        <w:rPr>
          <w:rFonts w:ascii="Garamond" w:hAnsi="Garamond" w:cs="Garamond"/>
        </w:rPr>
        <w:t>táto</w:t>
      </w:r>
      <w:r w:rsidR="00B62536" w:rsidRPr="00B42807">
        <w:rPr>
          <w:rFonts w:ascii="Garamond" w:hAnsi="Garamond" w:cs="Garamond"/>
        </w:rPr>
        <w:t xml:space="preserve"> </w:t>
      </w:r>
      <w:r w:rsidRPr="00B42807">
        <w:rPr>
          <w:rFonts w:ascii="Garamond" w:hAnsi="Garamond" w:cs="Garamond"/>
        </w:rPr>
        <w:t>nebola</w:t>
      </w:r>
      <w:r w:rsidR="00B62536" w:rsidRPr="00B42807">
        <w:rPr>
          <w:rFonts w:ascii="Garamond" w:hAnsi="Garamond" w:cs="Garamond"/>
        </w:rPr>
        <w:t xml:space="preserve"> </w:t>
      </w:r>
      <w:r w:rsidRPr="00B42807">
        <w:rPr>
          <w:rFonts w:ascii="Garamond" w:hAnsi="Garamond" w:cs="Garamond"/>
        </w:rPr>
        <w:t>uzavretá</w:t>
      </w:r>
      <w:r w:rsidR="00B62536" w:rsidRPr="00B42807">
        <w:rPr>
          <w:rFonts w:ascii="Garamond" w:hAnsi="Garamond" w:cs="Garamond"/>
        </w:rPr>
        <w:t xml:space="preserve"> </w:t>
      </w:r>
      <w:r w:rsidRPr="00B42807">
        <w:rPr>
          <w:rFonts w:ascii="Garamond" w:hAnsi="Garamond" w:cs="Garamond"/>
        </w:rPr>
        <w:t>ani</w:t>
      </w:r>
      <w:r w:rsidR="00B62536" w:rsidRPr="00B42807">
        <w:rPr>
          <w:rFonts w:ascii="Garamond" w:hAnsi="Garamond" w:cs="Garamond"/>
        </w:rPr>
        <w:t xml:space="preserve"> </w:t>
      </w:r>
      <w:r w:rsidRPr="00B42807">
        <w:rPr>
          <w:rFonts w:ascii="Garamond" w:hAnsi="Garamond" w:cs="Garamond"/>
        </w:rPr>
        <w:t>v</w:t>
      </w:r>
      <w:r w:rsidR="00B62536" w:rsidRPr="00B42807">
        <w:rPr>
          <w:rFonts w:ascii="Garamond" w:hAnsi="Garamond" w:cs="Garamond"/>
        </w:rPr>
        <w:t xml:space="preserve"> </w:t>
      </w:r>
      <w:r w:rsidRPr="00B42807">
        <w:rPr>
          <w:rFonts w:ascii="Garamond" w:hAnsi="Garamond" w:cs="Garamond"/>
        </w:rPr>
        <w:t>tiesni,</w:t>
      </w:r>
      <w:r w:rsidR="00B62536" w:rsidRPr="00B42807">
        <w:rPr>
          <w:rFonts w:ascii="Garamond" w:hAnsi="Garamond" w:cs="Garamond"/>
        </w:rPr>
        <w:t xml:space="preserve"> </w:t>
      </w:r>
      <w:r w:rsidRPr="00B42807">
        <w:rPr>
          <w:rFonts w:ascii="Garamond" w:hAnsi="Garamond" w:cs="Garamond"/>
        </w:rPr>
        <w:t>ani</w:t>
      </w:r>
      <w:r w:rsidR="00B62536" w:rsidRPr="00B42807">
        <w:rPr>
          <w:rFonts w:ascii="Garamond" w:hAnsi="Garamond" w:cs="Garamond"/>
        </w:rPr>
        <w:t xml:space="preserve"> </w:t>
      </w:r>
      <w:r w:rsidRPr="00B42807">
        <w:rPr>
          <w:rFonts w:ascii="Garamond" w:hAnsi="Garamond" w:cs="Garamond"/>
        </w:rPr>
        <w:t>za</w:t>
      </w:r>
      <w:r w:rsidR="00B62536" w:rsidRPr="00B42807">
        <w:rPr>
          <w:rFonts w:ascii="Garamond" w:hAnsi="Garamond" w:cs="Garamond"/>
        </w:rPr>
        <w:t xml:space="preserve"> </w:t>
      </w:r>
      <w:r w:rsidRPr="00B42807">
        <w:rPr>
          <w:rFonts w:ascii="Garamond" w:hAnsi="Garamond" w:cs="Garamond"/>
        </w:rPr>
        <w:t>nápadne</w:t>
      </w:r>
      <w:r w:rsidR="00B62536" w:rsidRPr="00B42807">
        <w:rPr>
          <w:rFonts w:ascii="Garamond" w:hAnsi="Garamond" w:cs="Garamond"/>
        </w:rPr>
        <w:t xml:space="preserve"> </w:t>
      </w:r>
      <w:r w:rsidRPr="00B42807">
        <w:rPr>
          <w:rFonts w:ascii="Garamond" w:hAnsi="Garamond" w:cs="Garamond"/>
        </w:rPr>
        <w:t>nevýhodných</w:t>
      </w:r>
      <w:r w:rsidR="00B62536" w:rsidRPr="00B42807">
        <w:rPr>
          <w:rFonts w:ascii="Garamond" w:hAnsi="Garamond" w:cs="Garamond"/>
        </w:rPr>
        <w:t xml:space="preserve"> </w:t>
      </w:r>
      <w:r w:rsidRPr="00B42807">
        <w:rPr>
          <w:rFonts w:ascii="Garamond" w:hAnsi="Garamond" w:cs="Garamond"/>
        </w:rPr>
        <w:t>podmienok</w:t>
      </w:r>
      <w:r w:rsidR="00B62536" w:rsidRPr="00B42807">
        <w:rPr>
          <w:rFonts w:ascii="Garamond" w:hAnsi="Garamond" w:cs="Garamond"/>
        </w:rPr>
        <w:t xml:space="preserve"> </w:t>
      </w:r>
      <w:r w:rsidRPr="00B42807">
        <w:rPr>
          <w:rFonts w:ascii="Garamond" w:hAnsi="Garamond" w:cs="Garamond"/>
        </w:rPr>
        <w:t>plynúcich</w:t>
      </w:r>
      <w:r w:rsidR="00B62536" w:rsidRPr="00B42807">
        <w:rPr>
          <w:rFonts w:ascii="Garamond" w:hAnsi="Garamond" w:cs="Garamond"/>
        </w:rPr>
        <w:t xml:space="preserve"> </w:t>
      </w:r>
      <w:r w:rsidRPr="00B42807">
        <w:rPr>
          <w:rFonts w:ascii="Garamond" w:hAnsi="Garamond" w:cs="Garamond"/>
        </w:rPr>
        <w:t>pre</w:t>
      </w:r>
      <w:r w:rsidR="00B62536" w:rsidRPr="00B42807">
        <w:rPr>
          <w:rFonts w:ascii="Garamond" w:hAnsi="Garamond" w:cs="Garamond"/>
        </w:rPr>
        <w:t xml:space="preserve"> </w:t>
      </w:r>
      <w:r w:rsidRPr="00B42807">
        <w:rPr>
          <w:rFonts w:ascii="Garamond" w:hAnsi="Garamond" w:cs="Garamond"/>
        </w:rPr>
        <w:t>ktorúkoľvek</w:t>
      </w:r>
      <w:r w:rsidR="00B62536" w:rsidRPr="00B42807">
        <w:rPr>
          <w:rFonts w:ascii="Garamond" w:hAnsi="Garamond" w:cs="Garamond"/>
        </w:rPr>
        <w:t xml:space="preserve"> </w:t>
      </w:r>
      <w:r w:rsidRPr="00B42807">
        <w:rPr>
          <w:rFonts w:ascii="Garamond" w:hAnsi="Garamond" w:cs="Garamond"/>
        </w:rPr>
        <w:t>Zmluvnú</w:t>
      </w:r>
      <w:r w:rsidR="00B62536" w:rsidRPr="00B42807">
        <w:rPr>
          <w:rFonts w:ascii="Garamond" w:hAnsi="Garamond" w:cs="Garamond"/>
        </w:rPr>
        <w:t xml:space="preserve"> </w:t>
      </w:r>
      <w:r w:rsidRPr="00B42807">
        <w:rPr>
          <w:rFonts w:ascii="Garamond" w:hAnsi="Garamond" w:cs="Garamond"/>
        </w:rPr>
        <w:t>stranu,</w:t>
      </w:r>
      <w:r w:rsidR="00B62536" w:rsidRPr="00B42807">
        <w:rPr>
          <w:rFonts w:ascii="Garamond" w:hAnsi="Garamond" w:cs="Garamond"/>
        </w:rPr>
        <w:t xml:space="preserve"> </w:t>
      </w:r>
      <w:r w:rsidRPr="00B42807">
        <w:rPr>
          <w:rFonts w:ascii="Garamond" w:hAnsi="Garamond" w:cs="Garamond"/>
        </w:rPr>
        <w:t>na</w:t>
      </w:r>
      <w:r w:rsidR="00B62536" w:rsidRPr="00B42807">
        <w:rPr>
          <w:rFonts w:ascii="Garamond" w:hAnsi="Garamond" w:cs="Garamond"/>
        </w:rPr>
        <w:t xml:space="preserve"> </w:t>
      </w:r>
      <w:r w:rsidRPr="00B42807">
        <w:rPr>
          <w:rFonts w:ascii="Garamond" w:hAnsi="Garamond" w:cs="Garamond"/>
        </w:rPr>
        <w:t>znak</w:t>
      </w:r>
      <w:r w:rsidR="00B62536" w:rsidRPr="00B42807">
        <w:rPr>
          <w:rFonts w:ascii="Garamond" w:hAnsi="Garamond" w:cs="Garamond"/>
        </w:rPr>
        <w:t xml:space="preserve"> </w:t>
      </w:r>
      <w:r w:rsidRPr="00B42807">
        <w:rPr>
          <w:rFonts w:ascii="Garamond" w:hAnsi="Garamond" w:cs="Garamond"/>
        </w:rPr>
        <w:t>čoho</w:t>
      </w:r>
      <w:r w:rsidR="00B62536" w:rsidRPr="00B42807">
        <w:rPr>
          <w:rFonts w:ascii="Garamond" w:hAnsi="Garamond" w:cs="Garamond"/>
        </w:rPr>
        <w:t xml:space="preserve"> </w:t>
      </w:r>
      <w:r w:rsidRPr="00B42807">
        <w:rPr>
          <w:rFonts w:ascii="Garamond" w:hAnsi="Garamond" w:cs="Garamond"/>
        </w:rPr>
        <w:t>ju</w:t>
      </w:r>
      <w:r w:rsidR="00B62536" w:rsidRPr="00B42807">
        <w:rPr>
          <w:rFonts w:ascii="Garamond" w:hAnsi="Garamond" w:cs="Garamond"/>
        </w:rPr>
        <w:t xml:space="preserve"> </w:t>
      </w:r>
      <w:r w:rsidRPr="00B42807">
        <w:rPr>
          <w:rFonts w:ascii="Garamond" w:hAnsi="Garamond" w:cs="Garamond"/>
        </w:rPr>
        <w:t>týmto</w:t>
      </w:r>
      <w:r w:rsidR="00B62536" w:rsidRPr="00B42807">
        <w:rPr>
          <w:rFonts w:ascii="Garamond" w:hAnsi="Garamond" w:cs="Garamond"/>
        </w:rPr>
        <w:t xml:space="preserve"> </w:t>
      </w:r>
      <w:r w:rsidRPr="00B42807">
        <w:rPr>
          <w:rFonts w:ascii="Garamond" w:hAnsi="Garamond" w:cs="Garamond"/>
        </w:rPr>
        <w:t>vlastnoručne</w:t>
      </w:r>
      <w:r w:rsidR="00B62536" w:rsidRPr="00B42807">
        <w:rPr>
          <w:rFonts w:ascii="Garamond" w:hAnsi="Garamond" w:cs="Garamond"/>
        </w:rPr>
        <w:t xml:space="preserve"> </w:t>
      </w:r>
      <w:r w:rsidRPr="00B42807">
        <w:rPr>
          <w:rFonts w:ascii="Garamond" w:hAnsi="Garamond" w:cs="Garamond"/>
        </w:rPr>
        <w:t>podpisujú.</w:t>
      </w:r>
    </w:p>
    <w:p w14:paraId="5657DE6B" w14:textId="77777777" w:rsidR="003D2AAD" w:rsidRPr="00B42807" w:rsidRDefault="003D2AAD" w:rsidP="00ED4910">
      <w:pPr>
        <w:pStyle w:val="Odsekzoznamu"/>
        <w:keepNext/>
        <w:keepLines/>
        <w:spacing w:after="0" w:line="240" w:lineRule="auto"/>
        <w:jc w:val="both"/>
        <w:rPr>
          <w:rFonts w:ascii="Garamond" w:hAnsi="Garamond" w:cs="Arial"/>
        </w:rPr>
      </w:pPr>
    </w:p>
    <w:p w14:paraId="03FC8316" w14:textId="509D719C" w:rsidR="00013130" w:rsidRPr="00B42807" w:rsidRDefault="00013130" w:rsidP="00ED4910">
      <w:pPr>
        <w:pStyle w:val="Odsekzoznamu"/>
        <w:keepNext/>
        <w:keepLines/>
        <w:numPr>
          <w:ilvl w:val="0"/>
          <w:numId w:val="18"/>
        </w:numPr>
        <w:spacing w:after="0" w:line="240" w:lineRule="auto"/>
        <w:ind w:hanging="720"/>
        <w:jc w:val="both"/>
        <w:rPr>
          <w:rFonts w:ascii="Garamond" w:hAnsi="Garamond" w:cs="Arial"/>
        </w:rPr>
      </w:pPr>
      <w:r w:rsidRPr="00B42807">
        <w:rPr>
          <w:rFonts w:ascii="Garamond" w:hAnsi="Garamond" w:cs="Garamond"/>
        </w:rPr>
        <w:t>Zmluva</w:t>
      </w:r>
      <w:r w:rsidR="00B62536" w:rsidRPr="00B42807">
        <w:rPr>
          <w:rFonts w:ascii="Garamond" w:hAnsi="Garamond" w:cs="Garamond"/>
        </w:rPr>
        <w:t xml:space="preserve"> </w:t>
      </w:r>
      <w:r w:rsidRPr="00B42807">
        <w:rPr>
          <w:rFonts w:ascii="Garamond" w:hAnsi="Garamond" w:cs="Garamond"/>
        </w:rPr>
        <w:t>je</w:t>
      </w:r>
      <w:r w:rsidR="00B62536" w:rsidRPr="00B42807">
        <w:rPr>
          <w:rFonts w:ascii="Garamond" w:hAnsi="Garamond" w:cs="Garamond"/>
        </w:rPr>
        <w:t xml:space="preserve"> </w:t>
      </w:r>
      <w:r w:rsidRPr="00B42807">
        <w:rPr>
          <w:rFonts w:ascii="Garamond" w:hAnsi="Garamond" w:cs="Garamond"/>
        </w:rPr>
        <w:t>vyhotovená</w:t>
      </w:r>
      <w:r w:rsidR="00B62536" w:rsidRPr="00B42807">
        <w:rPr>
          <w:rFonts w:ascii="Garamond" w:hAnsi="Garamond" w:cs="Garamond"/>
        </w:rPr>
        <w:t xml:space="preserve"> </w:t>
      </w:r>
      <w:r w:rsidRPr="00B42807">
        <w:rPr>
          <w:rFonts w:ascii="Garamond" w:hAnsi="Garamond" w:cs="Garamond"/>
        </w:rPr>
        <w:t>v</w:t>
      </w:r>
      <w:r w:rsidR="00950590">
        <w:rPr>
          <w:rFonts w:ascii="Garamond" w:hAnsi="Garamond" w:cs="Garamond"/>
        </w:rPr>
        <w:t> 3 (troch</w:t>
      </w:r>
      <w:r w:rsidRPr="00B42807">
        <w:rPr>
          <w:rFonts w:ascii="Garamond" w:hAnsi="Garamond" w:cs="Garamond"/>
        </w:rPr>
        <w:t>)</w:t>
      </w:r>
      <w:r w:rsidR="00B62536" w:rsidRPr="00B42807">
        <w:rPr>
          <w:rFonts w:ascii="Garamond" w:hAnsi="Garamond" w:cs="Garamond"/>
        </w:rPr>
        <w:t xml:space="preserve"> </w:t>
      </w:r>
      <w:r w:rsidRPr="00B42807">
        <w:rPr>
          <w:rFonts w:ascii="Garamond" w:hAnsi="Garamond" w:cs="Garamond"/>
        </w:rPr>
        <w:t>rovnopisoch,</w:t>
      </w:r>
      <w:r w:rsidR="00B62536" w:rsidRPr="00B42807">
        <w:rPr>
          <w:rFonts w:ascii="Garamond" w:hAnsi="Garamond" w:cs="Garamond"/>
        </w:rPr>
        <w:t xml:space="preserve"> </w:t>
      </w:r>
      <w:r w:rsidRPr="00B42807">
        <w:rPr>
          <w:rFonts w:ascii="Garamond" w:hAnsi="Garamond" w:cs="Garamond"/>
        </w:rPr>
        <w:t>s</w:t>
      </w:r>
      <w:r w:rsidR="00B62536" w:rsidRPr="00B42807">
        <w:rPr>
          <w:rFonts w:ascii="Garamond" w:hAnsi="Garamond" w:cs="Garamond"/>
        </w:rPr>
        <w:t xml:space="preserve"> </w:t>
      </w:r>
      <w:r w:rsidRPr="00B42807">
        <w:rPr>
          <w:rFonts w:ascii="Garamond" w:hAnsi="Garamond" w:cs="Garamond"/>
        </w:rPr>
        <w:t>tým,</w:t>
      </w:r>
      <w:r w:rsidR="00B62536" w:rsidRPr="00B42807">
        <w:rPr>
          <w:rFonts w:ascii="Garamond" w:hAnsi="Garamond" w:cs="Garamond"/>
        </w:rPr>
        <w:t xml:space="preserve"> </w:t>
      </w:r>
      <w:r w:rsidRPr="00B42807">
        <w:rPr>
          <w:rFonts w:ascii="Garamond" w:hAnsi="Garamond" w:cs="Garamond"/>
        </w:rPr>
        <w:t>že</w:t>
      </w:r>
      <w:r w:rsidR="00B62536" w:rsidRPr="00B42807">
        <w:rPr>
          <w:rFonts w:ascii="Garamond" w:hAnsi="Garamond" w:cs="Garamond"/>
        </w:rPr>
        <w:t xml:space="preserve"> </w:t>
      </w:r>
      <w:r w:rsidRPr="00B42807">
        <w:rPr>
          <w:rFonts w:ascii="Garamond" w:hAnsi="Garamond" w:cs="Garamond"/>
        </w:rPr>
        <w:t>všetky</w:t>
      </w:r>
      <w:r w:rsidR="00B62536" w:rsidRPr="00B42807">
        <w:rPr>
          <w:rFonts w:ascii="Garamond" w:hAnsi="Garamond" w:cs="Garamond"/>
        </w:rPr>
        <w:t xml:space="preserve"> </w:t>
      </w:r>
      <w:r w:rsidRPr="00B42807">
        <w:rPr>
          <w:rFonts w:ascii="Garamond" w:hAnsi="Garamond" w:cs="Garamond"/>
        </w:rPr>
        <w:t>rovnopisy</w:t>
      </w:r>
      <w:r w:rsidR="00B62536" w:rsidRPr="00B42807">
        <w:rPr>
          <w:rFonts w:ascii="Garamond" w:hAnsi="Garamond" w:cs="Garamond"/>
        </w:rPr>
        <w:t xml:space="preserve"> </w:t>
      </w:r>
      <w:r w:rsidRPr="00B42807">
        <w:rPr>
          <w:rFonts w:ascii="Garamond" w:hAnsi="Garamond" w:cs="Garamond"/>
        </w:rPr>
        <w:t>majú</w:t>
      </w:r>
      <w:r w:rsidR="00B62536" w:rsidRPr="00B42807">
        <w:rPr>
          <w:rFonts w:ascii="Garamond" w:hAnsi="Garamond" w:cs="Garamond"/>
        </w:rPr>
        <w:t xml:space="preserve"> </w:t>
      </w:r>
      <w:r w:rsidRPr="00B42807">
        <w:rPr>
          <w:rFonts w:ascii="Garamond" w:hAnsi="Garamond" w:cs="Garamond"/>
        </w:rPr>
        <w:t>platnosť</w:t>
      </w:r>
      <w:r w:rsidR="00B62536" w:rsidRPr="00B42807">
        <w:rPr>
          <w:rFonts w:ascii="Garamond" w:hAnsi="Garamond" w:cs="Garamond"/>
        </w:rPr>
        <w:t xml:space="preserve"> </w:t>
      </w:r>
      <w:r w:rsidRPr="00B42807">
        <w:rPr>
          <w:rFonts w:ascii="Garamond" w:hAnsi="Garamond" w:cs="Garamond"/>
        </w:rPr>
        <w:t>originálu.</w:t>
      </w:r>
      <w:r w:rsidR="00B62536" w:rsidRPr="00B42807">
        <w:rPr>
          <w:rFonts w:ascii="Garamond" w:hAnsi="Garamond" w:cs="Garamond"/>
        </w:rPr>
        <w:t xml:space="preserve"> </w:t>
      </w:r>
      <w:r w:rsidRPr="00B42807">
        <w:rPr>
          <w:rFonts w:ascii="Garamond" w:hAnsi="Garamond" w:cs="Garamond"/>
        </w:rPr>
        <w:t>Objednávateľ</w:t>
      </w:r>
      <w:r w:rsidR="00B62536" w:rsidRPr="00B42807">
        <w:rPr>
          <w:rFonts w:ascii="Garamond" w:hAnsi="Garamond" w:cs="Garamond"/>
        </w:rPr>
        <w:t xml:space="preserve"> </w:t>
      </w:r>
      <w:r w:rsidRPr="00B42807">
        <w:rPr>
          <w:rFonts w:ascii="Garamond" w:hAnsi="Garamond" w:cs="Garamond"/>
        </w:rPr>
        <w:t>dostane</w:t>
      </w:r>
      <w:r w:rsidR="00B62536" w:rsidRPr="00B42807">
        <w:rPr>
          <w:rFonts w:ascii="Garamond" w:hAnsi="Garamond" w:cs="Garamond"/>
        </w:rPr>
        <w:t xml:space="preserve"> </w:t>
      </w:r>
      <w:r w:rsidR="00950590">
        <w:rPr>
          <w:rFonts w:ascii="Garamond" w:hAnsi="Garamond" w:cs="Garamond"/>
        </w:rPr>
        <w:t>2 (dva</w:t>
      </w:r>
      <w:r w:rsidRPr="00B42807">
        <w:rPr>
          <w:rFonts w:ascii="Garamond" w:hAnsi="Garamond" w:cs="Garamond"/>
        </w:rPr>
        <w:t>)</w:t>
      </w:r>
      <w:r w:rsidR="00B62536" w:rsidRPr="00B42807">
        <w:rPr>
          <w:rFonts w:ascii="Garamond" w:hAnsi="Garamond" w:cs="Garamond"/>
        </w:rPr>
        <w:t xml:space="preserve"> </w:t>
      </w:r>
      <w:r w:rsidRPr="00B42807">
        <w:rPr>
          <w:rFonts w:ascii="Garamond" w:hAnsi="Garamond" w:cs="Garamond"/>
        </w:rPr>
        <w:t>rovnopisy</w:t>
      </w:r>
      <w:r w:rsidR="00B62536" w:rsidRPr="00B42807">
        <w:rPr>
          <w:rFonts w:ascii="Garamond" w:hAnsi="Garamond" w:cs="Garamond"/>
        </w:rPr>
        <w:t xml:space="preserve"> </w:t>
      </w:r>
      <w:r w:rsidRPr="00B42807">
        <w:rPr>
          <w:rFonts w:ascii="Garamond" w:hAnsi="Garamond" w:cs="Garamond"/>
        </w:rPr>
        <w:t>a</w:t>
      </w:r>
      <w:r w:rsidR="00B62536" w:rsidRPr="00B42807">
        <w:rPr>
          <w:rFonts w:ascii="Garamond" w:hAnsi="Garamond" w:cs="Garamond"/>
        </w:rPr>
        <w:t xml:space="preserve"> </w:t>
      </w:r>
      <w:r w:rsidR="003A75B4" w:rsidRPr="00B42807">
        <w:rPr>
          <w:rFonts w:ascii="Garamond" w:hAnsi="Garamond" w:cs="Garamond"/>
        </w:rPr>
        <w:t>Poskytovat</w:t>
      </w:r>
      <w:r w:rsidR="001D358B" w:rsidRPr="00B42807">
        <w:rPr>
          <w:rFonts w:ascii="Garamond" w:hAnsi="Garamond" w:cs="Garamond"/>
        </w:rPr>
        <w:t>eľ</w:t>
      </w:r>
      <w:r w:rsidR="00B62536" w:rsidRPr="00B42807">
        <w:rPr>
          <w:rFonts w:ascii="Garamond" w:hAnsi="Garamond" w:cs="Garamond"/>
        </w:rPr>
        <w:t xml:space="preserve"> </w:t>
      </w:r>
      <w:r w:rsidRPr="00B42807">
        <w:rPr>
          <w:rFonts w:ascii="Garamond" w:hAnsi="Garamond" w:cs="Garamond"/>
        </w:rPr>
        <w:t>dostane</w:t>
      </w:r>
      <w:r w:rsidR="00B62536" w:rsidRPr="00B42807">
        <w:rPr>
          <w:rFonts w:ascii="Garamond" w:hAnsi="Garamond" w:cs="Garamond"/>
        </w:rPr>
        <w:t xml:space="preserve"> </w:t>
      </w:r>
      <w:r w:rsidR="00950590">
        <w:rPr>
          <w:rFonts w:ascii="Garamond" w:hAnsi="Garamond" w:cs="Garamond"/>
        </w:rPr>
        <w:t>1 (jeden</w:t>
      </w:r>
      <w:r w:rsidRPr="00B42807">
        <w:rPr>
          <w:rFonts w:ascii="Garamond" w:hAnsi="Garamond" w:cs="Garamond"/>
        </w:rPr>
        <w:t>)</w:t>
      </w:r>
      <w:r w:rsidR="00B62536" w:rsidRPr="00B42807">
        <w:rPr>
          <w:rFonts w:ascii="Garamond" w:hAnsi="Garamond" w:cs="Garamond"/>
        </w:rPr>
        <w:t xml:space="preserve"> </w:t>
      </w:r>
      <w:r w:rsidRPr="00B42807">
        <w:rPr>
          <w:rFonts w:ascii="Garamond" w:hAnsi="Garamond" w:cs="Garamond"/>
        </w:rPr>
        <w:t>rovnopis.</w:t>
      </w:r>
    </w:p>
    <w:p w14:paraId="093D8D7B" w14:textId="77777777" w:rsidR="00F043A8" w:rsidRPr="00B42807" w:rsidRDefault="00F043A8" w:rsidP="00ED4910">
      <w:pPr>
        <w:keepNext/>
        <w:keepLines/>
        <w:tabs>
          <w:tab w:val="center" w:pos="4536"/>
          <w:tab w:val="right" w:pos="9072"/>
        </w:tabs>
        <w:spacing w:after="0" w:line="240" w:lineRule="auto"/>
        <w:jc w:val="both"/>
        <w:rPr>
          <w:rFonts w:ascii="Garamond" w:eastAsia="Times New Roman" w:hAnsi="Garamond" w:cs="Arial"/>
        </w:rPr>
      </w:pPr>
    </w:p>
    <w:p w14:paraId="2274A1EF" w14:textId="77777777" w:rsidR="00950590" w:rsidRDefault="00B217C0" w:rsidP="00ED4910">
      <w:pPr>
        <w:keepNext/>
        <w:keepLines/>
        <w:tabs>
          <w:tab w:val="center" w:pos="4536"/>
          <w:tab w:val="right" w:pos="9072"/>
        </w:tabs>
        <w:spacing w:after="0" w:line="240" w:lineRule="auto"/>
        <w:jc w:val="both"/>
        <w:rPr>
          <w:rFonts w:ascii="Garamond" w:eastAsia="Times New Roman" w:hAnsi="Garamond" w:cs="Arial"/>
        </w:rPr>
      </w:pPr>
      <w:r w:rsidRPr="00B42807">
        <w:rPr>
          <w:rFonts w:ascii="Garamond" w:eastAsia="Times New Roman" w:hAnsi="Garamond" w:cs="Arial"/>
          <w:u w:val="single"/>
        </w:rPr>
        <w:t>Príloh</w:t>
      </w:r>
      <w:r w:rsidR="00D4515F" w:rsidRPr="00B42807">
        <w:rPr>
          <w:rFonts w:ascii="Garamond" w:eastAsia="Times New Roman" w:hAnsi="Garamond" w:cs="Arial"/>
          <w:u w:val="single"/>
        </w:rPr>
        <w:t>y:</w:t>
      </w:r>
      <w:r w:rsidR="00B62536" w:rsidRPr="00B42807">
        <w:rPr>
          <w:rFonts w:ascii="Garamond" w:eastAsia="Times New Roman" w:hAnsi="Garamond" w:cs="Arial"/>
        </w:rPr>
        <w:t xml:space="preserve">  </w:t>
      </w:r>
    </w:p>
    <w:p w14:paraId="772CF3BA" w14:textId="77777777" w:rsidR="00950590" w:rsidRDefault="00950590" w:rsidP="00ED4910">
      <w:pPr>
        <w:keepNext/>
        <w:keepLines/>
        <w:tabs>
          <w:tab w:val="center" w:pos="4536"/>
          <w:tab w:val="right" w:pos="9072"/>
        </w:tabs>
        <w:spacing w:after="0" w:line="240" w:lineRule="auto"/>
        <w:jc w:val="both"/>
        <w:rPr>
          <w:rFonts w:ascii="Garamond" w:eastAsia="Times New Roman" w:hAnsi="Garamond" w:cs="Arial"/>
        </w:rPr>
      </w:pPr>
    </w:p>
    <w:p w14:paraId="4D5BA360" w14:textId="77777777" w:rsidR="00F85904" w:rsidRDefault="00D4515F" w:rsidP="00ED4910">
      <w:pPr>
        <w:keepNext/>
        <w:keepLines/>
        <w:tabs>
          <w:tab w:val="center" w:pos="4536"/>
          <w:tab w:val="right" w:pos="9072"/>
        </w:tabs>
        <w:spacing w:after="0" w:line="240" w:lineRule="auto"/>
        <w:jc w:val="both"/>
        <w:rPr>
          <w:rFonts w:ascii="Garamond" w:eastAsia="Times New Roman" w:hAnsi="Garamond" w:cs="Arial"/>
        </w:rPr>
      </w:pPr>
      <w:r w:rsidRPr="00B42807">
        <w:rPr>
          <w:rFonts w:ascii="Garamond" w:eastAsia="Times New Roman" w:hAnsi="Garamond" w:cs="Arial"/>
        </w:rPr>
        <w:t>Príloha</w:t>
      </w:r>
      <w:r w:rsidR="00B62536" w:rsidRPr="00B42807">
        <w:rPr>
          <w:rFonts w:ascii="Garamond" w:eastAsia="Times New Roman" w:hAnsi="Garamond" w:cs="Arial"/>
        </w:rPr>
        <w:t xml:space="preserve"> </w:t>
      </w:r>
      <w:r w:rsidRPr="00B42807">
        <w:rPr>
          <w:rFonts w:ascii="Garamond" w:eastAsia="Times New Roman" w:hAnsi="Garamond" w:cs="Arial"/>
        </w:rPr>
        <w:t>1</w:t>
      </w:r>
      <w:r w:rsidR="00950590">
        <w:rPr>
          <w:rFonts w:ascii="Garamond" w:eastAsia="Times New Roman" w:hAnsi="Garamond" w:cs="Arial"/>
        </w:rPr>
        <w:t xml:space="preserve">: </w:t>
      </w:r>
      <w:r w:rsidR="00F85904">
        <w:rPr>
          <w:rFonts w:ascii="Garamond" w:eastAsia="Times New Roman" w:hAnsi="Garamond" w:cs="Arial"/>
        </w:rPr>
        <w:t>Špecifikácia Služby</w:t>
      </w:r>
    </w:p>
    <w:p w14:paraId="79CCA636" w14:textId="421C35AF" w:rsidR="00B217C0" w:rsidRDefault="00F85904" w:rsidP="00ED4910">
      <w:pPr>
        <w:keepNext/>
        <w:keepLines/>
        <w:tabs>
          <w:tab w:val="center" w:pos="4536"/>
          <w:tab w:val="right" w:pos="9072"/>
        </w:tabs>
        <w:spacing w:after="0" w:line="240" w:lineRule="auto"/>
        <w:jc w:val="both"/>
        <w:rPr>
          <w:rFonts w:ascii="Garamond" w:eastAsia="Times New Roman" w:hAnsi="Garamond" w:cs="Arial"/>
        </w:rPr>
      </w:pPr>
      <w:r>
        <w:rPr>
          <w:rFonts w:ascii="Garamond" w:eastAsia="Times New Roman" w:hAnsi="Garamond" w:cs="Arial"/>
        </w:rPr>
        <w:t>Príloha 2: Jednotkové ceny</w:t>
      </w:r>
      <w:r w:rsidR="00B62536" w:rsidRPr="00B42807">
        <w:rPr>
          <w:rFonts w:ascii="Garamond" w:eastAsia="Times New Roman" w:hAnsi="Garamond" w:cs="Arial"/>
        </w:rPr>
        <w:t xml:space="preserve"> </w:t>
      </w:r>
    </w:p>
    <w:p w14:paraId="4F4440C8" w14:textId="3B54C59B" w:rsidR="0013034C" w:rsidRPr="00B42807" w:rsidRDefault="0013034C" w:rsidP="00ED4910">
      <w:pPr>
        <w:keepNext/>
        <w:keepLines/>
        <w:tabs>
          <w:tab w:val="center" w:pos="4536"/>
          <w:tab w:val="right" w:pos="9072"/>
        </w:tabs>
        <w:spacing w:after="0" w:line="240" w:lineRule="auto"/>
        <w:jc w:val="both"/>
        <w:rPr>
          <w:rFonts w:ascii="Garamond" w:eastAsia="Times New Roman" w:hAnsi="Garamond" w:cs="Arial"/>
        </w:rPr>
      </w:pPr>
      <w:r>
        <w:rPr>
          <w:rFonts w:ascii="Garamond" w:eastAsia="Times New Roman" w:hAnsi="Garamond" w:cs="Arial"/>
        </w:rPr>
        <w:t>Príloha 3: Bezpečnostné požiadavky</w:t>
      </w:r>
    </w:p>
    <w:p w14:paraId="43D8999E" w14:textId="52E17831" w:rsidR="0060415D" w:rsidRPr="00B42807" w:rsidRDefault="009516F5" w:rsidP="00ED4910">
      <w:pPr>
        <w:keepNext/>
        <w:keepLines/>
        <w:tabs>
          <w:tab w:val="left" w:pos="689"/>
          <w:tab w:val="center" w:pos="4536"/>
          <w:tab w:val="right" w:pos="9072"/>
        </w:tabs>
        <w:spacing w:after="0" w:line="240" w:lineRule="auto"/>
        <w:jc w:val="both"/>
        <w:rPr>
          <w:rFonts w:ascii="Garamond" w:eastAsia="Times New Roman" w:hAnsi="Garamond" w:cs="Arial"/>
        </w:rPr>
      </w:pPr>
      <w:r w:rsidRPr="00B42807">
        <w:rPr>
          <w:rFonts w:ascii="Garamond" w:eastAsia="Times New Roman" w:hAnsi="Garamond" w:cs="Arial"/>
        </w:rPr>
        <w:tab/>
      </w:r>
    </w:p>
    <w:p w14:paraId="6BA10CC9" w14:textId="4AB668DB" w:rsidR="009516F5" w:rsidRPr="00B42807" w:rsidRDefault="009516F5" w:rsidP="00ED4910">
      <w:pPr>
        <w:keepNext/>
        <w:keepLines/>
        <w:tabs>
          <w:tab w:val="left" w:pos="689"/>
          <w:tab w:val="center" w:pos="4536"/>
          <w:tab w:val="right" w:pos="9072"/>
        </w:tabs>
        <w:spacing w:after="0" w:line="240" w:lineRule="auto"/>
        <w:jc w:val="both"/>
        <w:rPr>
          <w:rFonts w:ascii="Garamond" w:eastAsia="Times New Roman" w:hAnsi="Garamond" w:cs="Arial"/>
        </w:rPr>
      </w:pPr>
      <w:r w:rsidRPr="00B42807">
        <w:rPr>
          <w:rFonts w:ascii="Garamond" w:eastAsia="Times New Roman" w:hAnsi="Garamond" w:cs="Arial"/>
        </w:rPr>
        <w:tab/>
      </w:r>
    </w:p>
    <w:p w14:paraId="22C17A64" w14:textId="77777777" w:rsidR="006C64C8" w:rsidRDefault="006C64C8" w:rsidP="00ED4910">
      <w:pPr>
        <w:keepNext/>
        <w:keepLines/>
        <w:tabs>
          <w:tab w:val="center" w:pos="4536"/>
          <w:tab w:val="right" w:pos="9072"/>
        </w:tabs>
        <w:spacing w:after="0" w:line="240" w:lineRule="auto"/>
        <w:ind w:firstLine="708"/>
        <w:jc w:val="both"/>
        <w:rPr>
          <w:rFonts w:ascii="Garamond" w:eastAsia="Times New Roman" w:hAnsi="Garamond" w:cs="Arial"/>
        </w:rPr>
      </w:pPr>
    </w:p>
    <w:p w14:paraId="37B6276E" w14:textId="77777777" w:rsidR="00ED09FF" w:rsidRDefault="00ED09FF" w:rsidP="00ED4910">
      <w:pPr>
        <w:keepNext/>
        <w:keepLines/>
        <w:tabs>
          <w:tab w:val="left" w:pos="426"/>
          <w:tab w:val="left" w:pos="709"/>
          <w:tab w:val="left" w:pos="851"/>
          <w:tab w:val="left" w:pos="4500"/>
        </w:tabs>
        <w:spacing w:after="0" w:line="240" w:lineRule="auto"/>
        <w:rPr>
          <w:rFonts w:ascii="Garamond" w:eastAsia="Times New Roman" w:hAnsi="Garamond" w:cs="Arial"/>
        </w:rPr>
      </w:pPr>
    </w:p>
    <w:p w14:paraId="5DBFE5B3" w14:textId="77777777" w:rsidR="00ED4910" w:rsidRPr="00B42807" w:rsidRDefault="00ED4910" w:rsidP="00ED4910">
      <w:pPr>
        <w:keepNext/>
        <w:keepLines/>
        <w:tabs>
          <w:tab w:val="left" w:pos="426"/>
          <w:tab w:val="left" w:pos="709"/>
          <w:tab w:val="left" w:pos="851"/>
          <w:tab w:val="left" w:pos="4500"/>
        </w:tabs>
        <w:spacing w:after="0" w:line="240" w:lineRule="auto"/>
        <w:rPr>
          <w:rFonts w:ascii="Garamond" w:hAnsi="Garamond"/>
        </w:rPr>
      </w:pPr>
    </w:p>
    <w:p w14:paraId="5A2BFC48" w14:textId="731A5F00" w:rsidR="00F255AC" w:rsidRPr="00B42807" w:rsidRDefault="00F255AC" w:rsidP="00ED4910">
      <w:pPr>
        <w:keepNext/>
        <w:keepLines/>
        <w:spacing w:after="0" w:line="240" w:lineRule="auto"/>
        <w:jc w:val="center"/>
        <w:rPr>
          <w:rFonts w:ascii="Garamond" w:eastAsia="Times New Roman" w:hAnsi="Garamond" w:cs="Arial"/>
          <w:b/>
        </w:rPr>
      </w:pPr>
      <w:bookmarkStart w:id="0" w:name="_Hlk63774755"/>
      <w:r w:rsidRPr="00B42807">
        <w:rPr>
          <w:rFonts w:ascii="Garamond" w:eastAsia="Times New Roman" w:hAnsi="Garamond" w:cs="Arial"/>
          <w:b/>
        </w:rPr>
        <w:lastRenderedPageBreak/>
        <w:t>PRÍLOHA 1</w:t>
      </w:r>
    </w:p>
    <w:p w14:paraId="647A304B" w14:textId="77777777" w:rsidR="00F255AC" w:rsidRPr="00B42807" w:rsidRDefault="00F255AC" w:rsidP="00ED4910">
      <w:pPr>
        <w:keepNext/>
        <w:keepLines/>
        <w:spacing w:after="0" w:line="240" w:lineRule="auto"/>
        <w:jc w:val="center"/>
        <w:rPr>
          <w:rFonts w:ascii="Garamond" w:eastAsia="Times New Roman" w:hAnsi="Garamond" w:cs="Arial"/>
          <w:b/>
        </w:rPr>
      </w:pPr>
    </w:p>
    <w:p w14:paraId="3E9B9ACB" w14:textId="77777777" w:rsidR="00F255AC" w:rsidRPr="00B42807" w:rsidRDefault="00F255AC" w:rsidP="00ED4910">
      <w:pPr>
        <w:keepNext/>
        <w:keepLines/>
        <w:spacing w:after="0" w:line="240" w:lineRule="auto"/>
        <w:ind w:left="2832" w:firstLine="708"/>
        <w:rPr>
          <w:rFonts w:ascii="Garamond" w:eastAsia="Times New Roman" w:hAnsi="Garamond" w:cs="Arial"/>
          <w:b/>
        </w:rPr>
      </w:pPr>
      <w:r>
        <w:rPr>
          <w:rFonts w:ascii="Garamond" w:eastAsia="Times New Roman" w:hAnsi="Garamond" w:cs="Arial"/>
          <w:b/>
        </w:rPr>
        <w:t>ŠPECIFIKÁCIA SLUŽBY</w:t>
      </w:r>
    </w:p>
    <w:p w14:paraId="728E26A6" w14:textId="77777777" w:rsidR="00F255AC" w:rsidRDefault="00F255AC" w:rsidP="00ED4910">
      <w:pPr>
        <w:keepNext/>
        <w:keepLines/>
        <w:spacing w:after="0" w:line="240" w:lineRule="auto"/>
        <w:jc w:val="both"/>
        <w:rPr>
          <w:rFonts w:ascii="Garamond" w:hAnsi="Garamond" w:cs="Times New Roman"/>
          <w:b/>
          <w:u w:val="single"/>
        </w:rPr>
      </w:pPr>
    </w:p>
    <w:p w14:paraId="526DA464" w14:textId="77777777" w:rsidR="00F255AC" w:rsidRPr="003B0FC1" w:rsidRDefault="00F255AC" w:rsidP="00ED4910">
      <w:pPr>
        <w:keepNext/>
        <w:keepLines/>
        <w:spacing w:after="0" w:line="240" w:lineRule="auto"/>
        <w:ind w:left="360" w:hanging="360"/>
        <w:jc w:val="both"/>
        <w:rPr>
          <w:rFonts w:ascii="Garamond" w:hAnsi="Garamond" w:cstheme="minorHAnsi"/>
          <w:b/>
          <w:bCs/>
        </w:rPr>
      </w:pPr>
    </w:p>
    <w:p w14:paraId="5348745B" w14:textId="77777777" w:rsidR="00F255AC" w:rsidRDefault="00F255AC" w:rsidP="00ED4910">
      <w:pPr>
        <w:keepNext/>
        <w:keepLines/>
        <w:spacing w:after="0" w:line="240" w:lineRule="auto"/>
        <w:rPr>
          <w:rFonts w:ascii="Garamond" w:hAnsi="Garamond" w:cstheme="minorHAnsi"/>
        </w:rPr>
      </w:pPr>
      <w:r w:rsidRPr="003B0FC1">
        <w:rPr>
          <w:rFonts w:ascii="Garamond" w:hAnsi="Garamond" w:cstheme="minorHAnsi"/>
        </w:rPr>
        <w:t>Predmetom Zmluvy je:</w:t>
      </w:r>
    </w:p>
    <w:p w14:paraId="1DA4B3B5" w14:textId="77777777" w:rsidR="00F255AC" w:rsidRPr="003B0FC1" w:rsidRDefault="00F255AC" w:rsidP="00ED4910">
      <w:pPr>
        <w:keepNext/>
        <w:keepLines/>
        <w:spacing w:after="0" w:line="240" w:lineRule="auto"/>
        <w:rPr>
          <w:rFonts w:ascii="Garamond" w:hAnsi="Garamond" w:cstheme="minorHAnsi"/>
        </w:rPr>
      </w:pPr>
    </w:p>
    <w:p w14:paraId="528EE8C4" w14:textId="77777777" w:rsidR="00F255AC" w:rsidRPr="003B0FC1" w:rsidRDefault="00F255AC" w:rsidP="00ED4910">
      <w:pPr>
        <w:pStyle w:val="Odsekzoznamu"/>
        <w:keepNext/>
        <w:keepLines/>
        <w:numPr>
          <w:ilvl w:val="0"/>
          <w:numId w:val="24"/>
        </w:numPr>
        <w:spacing w:after="0" w:line="240" w:lineRule="auto"/>
        <w:ind w:hanging="720"/>
        <w:rPr>
          <w:rFonts w:ascii="Garamond" w:hAnsi="Garamond" w:cstheme="minorHAnsi"/>
        </w:rPr>
      </w:pPr>
      <w:bookmarkStart w:id="1" w:name="_Hlk65567597"/>
      <w:r w:rsidRPr="003B0FC1">
        <w:rPr>
          <w:rFonts w:ascii="Garamond" w:hAnsi="Garamond" w:cstheme="minorHAnsi"/>
        </w:rPr>
        <w:t xml:space="preserve">Poskytovanie služby telefónnej ústredne vo forme virtuálnej telefónnej ústredne </w:t>
      </w:r>
      <w:r>
        <w:rPr>
          <w:rFonts w:ascii="Garamond" w:hAnsi="Garamond" w:cstheme="minorHAnsi"/>
        </w:rPr>
        <w:t xml:space="preserve">so službami </w:t>
      </w:r>
      <w:proofErr w:type="spellStart"/>
      <w:r>
        <w:rPr>
          <w:rFonts w:ascii="Garamond" w:hAnsi="Garamond" w:cstheme="minorHAnsi"/>
        </w:rPr>
        <w:t>callcentra</w:t>
      </w:r>
      <w:proofErr w:type="spellEnd"/>
      <w:r>
        <w:rPr>
          <w:rFonts w:ascii="Garamond" w:hAnsi="Garamond" w:cstheme="minorHAnsi"/>
        </w:rPr>
        <w:t xml:space="preserve">, </w:t>
      </w:r>
      <w:proofErr w:type="spellStart"/>
      <w:r>
        <w:rPr>
          <w:rFonts w:ascii="Garamond" w:hAnsi="Garamond" w:cstheme="minorHAnsi"/>
        </w:rPr>
        <w:t>ticketovacím</w:t>
      </w:r>
      <w:proofErr w:type="spellEnd"/>
      <w:r>
        <w:rPr>
          <w:rFonts w:ascii="Garamond" w:hAnsi="Garamond" w:cstheme="minorHAnsi"/>
        </w:rPr>
        <w:t xml:space="preserve"> systémom a požadovanými komunikačnými rozhraniami, </w:t>
      </w:r>
      <w:r w:rsidRPr="003B0FC1">
        <w:rPr>
          <w:rFonts w:ascii="Garamond" w:hAnsi="Garamond" w:cstheme="minorHAnsi"/>
        </w:rPr>
        <w:t>na báze technológie VoIP</w:t>
      </w:r>
      <w:r>
        <w:rPr>
          <w:rFonts w:ascii="Garamond" w:hAnsi="Garamond" w:cstheme="minorHAnsi"/>
        </w:rPr>
        <w:t xml:space="preserve"> s AI funkciami.</w:t>
      </w:r>
    </w:p>
    <w:p w14:paraId="4F848204" w14:textId="77777777" w:rsidR="00F255AC" w:rsidRPr="003B0FC1" w:rsidRDefault="00F255AC" w:rsidP="00ED4910">
      <w:pPr>
        <w:pStyle w:val="Odsekzoznamu"/>
        <w:keepNext/>
        <w:keepLines/>
        <w:spacing w:after="0" w:line="240" w:lineRule="auto"/>
        <w:jc w:val="both"/>
        <w:rPr>
          <w:rFonts w:ascii="Garamond" w:hAnsi="Garamond" w:cstheme="minorHAnsi"/>
        </w:rPr>
      </w:pPr>
      <w:r w:rsidRPr="003B0FC1">
        <w:rPr>
          <w:rFonts w:ascii="Garamond" w:hAnsi="Garamond" w:cstheme="minorHAnsi"/>
        </w:rPr>
        <w:t>Dodávka potrebnej sieťovej</w:t>
      </w:r>
      <w:r>
        <w:rPr>
          <w:rFonts w:ascii="Garamond" w:hAnsi="Garamond" w:cstheme="minorHAnsi"/>
        </w:rPr>
        <w:t>, technickej</w:t>
      </w:r>
      <w:r w:rsidRPr="003B0FC1">
        <w:rPr>
          <w:rFonts w:ascii="Garamond" w:hAnsi="Garamond" w:cstheme="minorHAnsi"/>
        </w:rPr>
        <w:t xml:space="preserve"> </w:t>
      </w:r>
      <w:r>
        <w:rPr>
          <w:rFonts w:ascii="Garamond" w:hAnsi="Garamond" w:cstheme="minorHAnsi"/>
        </w:rPr>
        <w:t xml:space="preserve">a softvérovej </w:t>
      </w:r>
      <w:r w:rsidRPr="003B0FC1">
        <w:rPr>
          <w:rFonts w:ascii="Garamond" w:hAnsi="Garamond" w:cstheme="minorHAnsi"/>
        </w:rPr>
        <w:t>infraštruktúry, montáž</w:t>
      </w:r>
      <w:r>
        <w:rPr>
          <w:rFonts w:ascii="Garamond" w:hAnsi="Garamond" w:cstheme="minorHAnsi"/>
        </w:rPr>
        <w:t>,</w:t>
      </w:r>
      <w:r w:rsidRPr="003B0FC1">
        <w:rPr>
          <w:rFonts w:ascii="Garamond" w:hAnsi="Garamond" w:cstheme="minorHAnsi"/>
        </w:rPr>
        <w:t> inštalácia</w:t>
      </w:r>
      <w:r>
        <w:rPr>
          <w:rFonts w:ascii="Garamond" w:hAnsi="Garamond" w:cstheme="minorHAnsi"/>
        </w:rPr>
        <w:t>, konfigurácia</w:t>
      </w:r>
      <w:r w:rsidRPr="003B0FC1">
        <w:rPr>
          <w:rFonts w:ascii="Garamond" w:hAnsi="Garamond" w:cstheme="minorHAnsi"/>
        </w:rPr>
        <w:t>,  </w:t>
      </w:r>
      <w:r>
        <w:rPr>
          <w:rFonts w:ascii="Garamond" w:hAnsi="Garamond" w:cstheme="minorHAnsi"/>
        </w:rPr>
        <w:t xml:space="preserve">prevádzka a </w:t>
      </w:r>
      <w:r w:rsidRPr="003B0FC1">
        <w:rPr>
          <w:rFonts w:ascii="Garamond" w:hAnsi="Garamond" w:cstheme="minorHAnsi"/>
        </w:rPr>
        <w:t>správa infraštruktúry.  Doprava a zaškolenie. Udržiavanie aktuálnej dokumentácie</w:t>
      </w:r>
    </w:p>
    <w:p w14:paraId="297CB2FD" w14:textId="5857CBFE" w:rsidR="00F255AC" w:rsidRPr="003B0FC1" w:rsidRDefault="00F255AC" w:rsidP="00ED4910">
      <w:pPr>
        <w:pStyle w:val="Odsekzoznamu"/>
        <w:keepNext/>
        <w:keepLines/>
        <w:numPr>
          <w:ilvl w:val="0"/>
          <w:numId w:val="24"/>
        </w:numPr>
        <w:spacing w:after="0" w:line="240" w:lineRule="auto"/>
        <w:ind w:hanging="720"/>
        <w:jc w:val="both"/>
        <w:rPr>
          <w:rFonts w:ascii="Garamond" w:hAnsi="Garamond" w:cstheme="minorHAnsi"/>
        </w:rPr>
      </w:pPr>
      <w:r w:rsidRPr="003B0FC1">
        <w:rPr>
          <w:rFonts w:ascii="Garamond" w:hAnsi="Garamond" w:cstheme="minorHAnsi"/>
        </w:rPr>
        <w:t>Správa,</w:t>
      </w:r>
      <w:r>
        <w:rPr>
          <w:rFonts w:ascii="Garamond" w:hAnsi="Garamond" w:cstheme="minorHAnsi"/>
        </w:rPr>
        <w:t xml:space="preserve"> prevádzka,</w:t>
      </w:r>
      <w:r w:rsidRPr="003B0FC1">
        <w:rPr>
          <w:rFonts w:ascii="Garamond" w:hAnsi="Garamond" w:cstheme="minorHAnsi"/>
        </w:rPr>
        <w:t xml:space="preserve"> vybudovanie a služby LAN siete, firewall</w:t>
      </w:r>
      <w:r>
        <w:rPr>
          <w:rFonts w:ascii="Garamond" w:hAnsi="Garamond" w:cstheme="minorHAnsi"/>
        </w:rPr>
        <w:t xml:space="preserve">. </w:t>
      </w:r>
      <w:r w:rsidRPr="003B0FC1">
        <w:rPr>
          <w:rFonts w:ascii="Garamond" w:hAnsi="Garamond" w:cstheme="minorHAnsi"/>
        </w:rPr>
        <w:t>Dodávka potrebnej sieťovej</w:t>
      </w:r>
      <w:r w:rsidR="00C21FD1">
        <w:rPr>
          <w:rFonts w:ascii="Garamond" w:hAnsi="Garamond" w:cstheme="minorHAnsi"/>
        </w:rPr>
        <w:t xml:space="preserve"> a technickej</w:t>
      </w:r>
      <w:r w:rsidRPr="003B0FC1">
        <w:rPr>
          <w:rFonts w:ascii="Garamond" w:hAnsi="Garamond" w:cstheme="minorHAnsi"/>
        </w:rPr>
        <w:t xml:space="preserve"> infraštruktúry, montáž</w:t>
      </w:r>
      <w:r>
        <w:rPr>
          <w:rFonts w:ascii="Garamond" w:hAnsi="Garamond" w:cstheme="minorHAnsi"/>
        </w:rPr>
        <w:t>,</w:t>
      </w:r>
      <w:r w:rsidRPr="003B0FC1">
        <w:rPr>
          <w:rFonts w:ascii="Garamond" w:hAnsi="Garamond" w:cstheme="minorHAnsi"/>
        </w:rPr>
        <w:t> inštalácia</w:t>
      </w:r>
      <w:r>
        <w:rPr>
          <w:rFonts w:ascii="Garamond" w:hAnsi="Garamond" w:cstheme="minorHAnsi"/>
        </w:rPr>
        <w:t>, konfigurácia</w:t>
      </w:r>
      <w:r w:rsidRPr="003B0FC1">
        <w:rPr>
          <w:rFonts w:ascii="Garamond" w:hAnsi="Garamond" w:cstheme="minorHAnsi"/>
        </w:rPr>
        <w:t>,  </w:t>
      </w:r>
      <w:r>
        <w:rPr>
          <w:rFonts w:ascii="Garamond" w:hAnsi="Garamond" w:cstheme="minorHAnsi"/>
        </w:rPr>
        <w:t xml:space="preserve">prevádzka a </w:t>
      </w:r>
      <w:r w:rsidRPr="003B0FC1">
        <w:rPr>
          <w:rFonts w:ascii="Garamond" w:hAnsi="Garamond" w:cstheme="minorHAnsi"/>
        </w:rPr>
        <w:t>správa infraštruktúry.</w:t>
      </w:r>
      <w:r>
        <w:rPr>
          <w:rFonts w:ascii="Garamond" w:hAnsi="Garamond" w:cstheme="minorHAnsi"/>
        </w:rPr>
        <w:t xml:space="preserve"> U</w:t>
      </w:r>
      <w:r w:rsidRPr="003B0FC1">
        <w:rPr>
          <w:rFonts w:ascii="Garamond" w:hAnsi="Garamond" w:cstheme="minorHAnsi"/>
        </w:rPr>
        <w:t>držiavanie aktuálnej dokumentácie. Doprava a zaškolenie</w:t>
      </w:r>
    </w:p>
    <w:bookmarkEnd w:id="1"/>
    <w:p w14:paraId="2FEB5E17" w14:textId="77777777" w:rsidR="00F255AC" w:rsidRPr="003B0FC1" w:rsidRDefault="00F255AC" w:rsidP="00ED4910">
      <w:pPr>
        <w:keepNext/>
        <w:keepLines/>
        <w:spacing w:after="0" w:line="240" w:lineRule="auto"/>
        <w:rPr>
          <w:rFonts w:ascii="Garamond" w:hAnsi="Garamond" w:cstheme="minorHAnsi"/>
        </w:rPr>
      </w:pPr>
    </w:p>
    <w:p w14:paraId="73856B73" w14:textId="77777777" w:rsidR="00F255AC" w:rsidRPr="003B0FC1" w:rsidRDefault="00F255AC" w:rsidP="00ED4910">
      <w:pPr>
        <w:pStyle w:val="Odsekzoznamu"/>
        <w:keepNext/>
        <w:keepLines/>
        <w:numPr>
          <w:ilvl w:val="0"/>
          <w:numId w:val="36"/>
        </w:numPr>
        <w:spacing w:after="0" w:line="240" w:lineRule="auto"/>
        <w:ind w:hanging="720"/>
        <w:rPr>
          <w:rFonts w:ascii="Garamond" w:hAnsi="Garamond" w:cstheme="minorHAnsi"/>
          <w:b/>
        </w:rPr>
      </w:pPr>
      <w:r w:rsidRPr="003B0FC1">
        <w:rPr>
          <w:rFonts w:ascii="Garamond" w:hAnsi="Garamond" w:cstheme="minorHAnsi"/>
          <w:b/>
        </w:rPr>
        <w:t>Zoznam lokalít obstarávateľa</w:t>
      </w:r>
    </w:p>
    <w:p w14:paraId="60780579" w14:textId="77777777" w:rsidR="00F255AC" w:rsidRPr="003B0FC1" w:rsidRDefault="00F255AC" w:rsidP="00ED4910">
      <w:pPr>
        <w:keepNext/>
        <w:keepLines/>
        <w:spacing w:after="0" w:line="240" w:lineRule="auto"/>
        <w:contextualSpacing/>
        <w:rPr>
          <w:rFonts w:ascii="Garamond" w:hAnsi="Garamond" w:cstheme="minorHAnsi"/>
        </w:rPr>
      </w:pPr>
    </w:p>
    <w:p w14:paraId="7776E5F8" w14:textId="77777777" w:rsidR="00F255AC" w:rsidRPr="000E5068" w:rsidRDefault="00F255AC" w:rsidP="00ED4910">
      <w:pPr>
        <w:keepNext/>
        <w:keepLines/>
        <w:spacing w:after="0" w:line="240" w:lineRule="auto"/>
        <w:ind w:left="1170"/>
        <w:contextualSpacing/>
        <w:rPr>
          <w:rFonts w:ascii="Garamond" w:hAnsi="Garamond" w:cstheme="minorHAnsi"/>
        </w:rPr>
      </w:pPr>
      <w:r w:rsidRPr="000E5068">
        <w:rPr>
          <w:rFonts w:ascii="Garamond" w:hAnsi="Garamond" w:cstheme="minorHAnsi"/>
        </w:rPr>
        <w:t>A.</w:t>
      </w:r>
      <w:r w:rsidRPr="000E5068">
        <w:rPr>
          <w:rFonts w:ascii="Garamond" w:hAnsi="Garamond" w:cstheme="minorHAnsi"/>
        </w:rPr>
        <w:tab/>
        <w:t>Vozovne a sídlo obstarávateľa</w:t>
      </w:r>
    </w:p>
    <w:p w14:paraId="27615454" w14:textId="77777777" w:rsidR="00F255AC" w:rsidRPr="000E5068" w:rsidRDefault="00F255AC" w:rsidP="00ED4910">
      <w:pPr>
        <w:keepNext/>
        <w:keepLines/>
        <w:spacing w:after="0" w:line="240" w:lineRule="auto"/>
        <w:ind w:left="1170"/>
        <w:contextualSpacing/>
        <w:rPr>
          <w:rFonts w:ascii="Garamond" w:hAnsi="Garamond" w:cstheme="minorHAnsi"/>
        </w:rPr>
      </w:pPr>
    </w:p>
    <w:p w14:paraId="5BECF075" w14:textId="77777777" w:rsidR="00F255AC" w:rsidRPr="000E5068" w:rsidRDefault="00F255AC" w:rsidP="00ED4910">
      <w:pPr>
        <w:keepNext/>
        <w:keepLines/>
        <w:spacing w:after="0" w:line="240" w:lineRule="auto"/>
        <w:ind w:left="1170"/>
        <w:contextualSpacing/>
        <w:rPr>
          <w:rFonts w:ascii="Garamond" w:hAnsi="Garamond" w:cstheme="minorHAnsi"/>
        </w:rPr>
      </w:pPr>
      <w:r w:rsidRPr="000E5068">
        <w:rPr>
          <w:rFonts w:ascii="Garamond" w:hAnsi="Garamond" w:cstheme="minorHAnsi"/>
        </w:rPr>
        <w:t>1.</w:t>
      </w:r>
      <w:r w:rsidRPr="000E5068">
        <w:rPr>
          <w:rFonts w:ascii="Garamond" w:hAnsi="Garamond" w:cstheme="minorHAnsi"/>
        </w:rPr>
        <w:tab/>
        <w:t>DPB centrála, sídlo, Olejkárska 1, Bratislava, GPS 48.141876,17.121678 48°8.5126'N 17°7.3007'E</w:t>
      </w:r>
    </w:p>
    <w:p w14:paraId="2BD19F75" w14:textId="77777777" w:rsidR="00F255AC" w:rsidRPr="000E5068" w:rsidRDefault="00F255AC" w:rsidP="00ED4910">
      <w:pPr>
        <w:keepNext/>
        <w:keepLines/>
        <w:spacing w:after="0" w:line="240" w:lineRule="auto"/>
        <w:ind w:left="1170"/>
        <w:contextualSpacing/>
        <w:rPr>
          <w:rFonts w:ascii="Garamond" w:hAnsi="Garamond" w:cstheme="minorHAnsi"/>
        </w:rPr>
      </w:pPr>
    </w:p>
    <w:p w14:paraId="23DF1503" w14:textId="77777777" w:rsidR="00F255AC" w:rsidRPr="000E5068" w:rsidRDefault="00F255AC" w:rsidP="00ED4910">
      <w:pPr>
        <w:keepNext/>
        <w:keepLines/>
        <w:spacing w:after="0" w:line="240" w:lineRule="auto"/>
        <w:ind w:left="1170"/>
        <w:contextualSpacing/>
        <w:rPr>
          <w:rFonts w:ascii="Garamond" w:hAnsi="Garamond" w:cstheme="minorHAnsi"/>
        </w:rPr>
      </w:pPr>
      <w:r w:rsidRPr="000E5068">
        <w:rPr>
          <w:rFonts w:ascii="Garamond" w:hAnsi="Garamond" w:cstheme="minorHAnsi"/>
        </w:rPr>
        <w:t>2.</w:t>
      </w:r>
      <w:r w:rsidRPr="000E5068">
        <w:rPr>
          <w:rFonts w:ascii="Garamond" w:hAnsi="Garamond" w:cstheme="minorHAnsi"/>
        </w:rPr>
        <w:tab/>
        <w:t>Vozovňa Petržalka 1, Janíkov dvor, Bratislava, GPS 48.095480,17.126076 48°5.7288'N 17°7.5646'E</w:t>
      </w:r>
    </w:p>
    <w:p w14:paraId="4035CED5" w14:textId="77777777" w:rsidR="00F255AC" w:rsidRPr="000E5068" w:rsidRDefault="00F255AC" w:rsidP="00ED4910">
      <w:pPr>
        <w:keepNext/>
        <w:keepLines/>
        <w:spacing w:after="0" w:line="240" w:lineRule="auto"/>
        <w:ind w:left="1170"/>
        <w:contextualSpacing/>
        <w:rPr>
          <w:rFonts w:ascii="Garamond" w:hAnsi="Garamond" w:cstheme="minorHAnsi"/>
        </w:rPr>
      </w:pPr>
    </w:p>
    <w:p w14:paraId="6B4CAACD" w14:textId="77777777" w:rsidR="00F255AC" w:rsidRPr="000E5068" w:rsidRDefault="00F255AC" w:rsidP="00ED4910">
      <w:pPr>
        <w:keepNext/>
        <w:keepLines/>
        <w:spacing w:after="0" w:line="240" w:lineRule="auto"/>
        <w:ind w:left="1170"/>
        <w:contextualSpacing/>
        <w:rPr>
          <w:rFonts w:ascii="Garamond" w:hAnsi="Garamond" w:cstheme="minorHAnsi"/>
        </w:rPr>
      </w:pPr>
      <w:r w:rsidRPr="000E5068">
        <w:rPr>
          <w:rFonts w:ascii="Garamond" w:hAnsi="Garamond" w:cstheme="minorHAnsi"/>
        </w:rPr>
        <w:t>3.</w:t>
      </w:r>
      <w:r w:rsidRPr="000E5068">
        <w:rPr>
          <w:rFonts w:ascii="Garamond" w:hAnsi="Garamond" w:cstheme="minorHAnsi"/>
        </w:rPr>
        <w:tab/>
        <w:t>Vozovňa Jurajov dvor, Vajnorská 135, Bratislava, GPS 48.178576,17.165082 48°10.7303'N 17°9.8301'E</w:t>
      </w:r>
    </w:p>
    <w:p w14:paraId="77416A1D" w14:textId="77777777" w:rsidR="00F255AC" w:rsidRPr="000E5068" w:rsidRDefault="00F255AC" w:rsidP="00ED4910">
      <w:pPr>
        <w:keepNext/>
        <w:keepLines/>
        <w:spacing w:after="0" w:line="240" w:lineRule="auto"/>
        <w:ind w:left="1170"/>
        <w:contextualSpacing/>
        <w:rPr>
          <w:rFonts w:ascii="Garamond" w:hAnsi="Garamond" w:cstheme="minorHAnsi"/>
        </w:rPr>
      </w:pPr>
    </w:p>
    <w:p w14:paraId="2390CD41" w14:textId="77777777" w:rsidR="00F255AC" w:rsidRPr="000E5068" w:rsidRDefault="00F255AC" w:rsidP="00ED4910">
      <w:pPr>
        <w:keepNext/>
        <w:keepLines/>
        <w:spacing w:after="0" w:line="240" w:lineRule="auto"/>
        <w:ind w:left="1170"/>
        <w:contextualSpacing/>
        <w:rPr>
          <w:rFonts w:ascii="Garamond" w:hAnsi="Garamond" w:cstheme="minorHAnsi"/>
        </w:rPr>
      </w:pPr>
      <w:r w:rsidRPr="000E5068">
        <w:rPr>
          <w:rFonts w:ascii="Garamond" w:hAnsi="Garamond" w:cstheme="minorHAnsi"/>
        </w:rPr>
        <w:t>4.</w:t>
      </w:r>
      <w:r w:rsidRPr="000E5068">
        <w:rPr>
          <w:rFonts w:ascii="Garamond" w:hAnsi="Garamond" w:cstheme="minorHAnsi"/>
        </w:rPr>
        <w:tab/>
        <w:t>Vozovňa Krasňany, Račianska 149, Bratislava, GPS 48.189283,17.135407 48°11.3570'N 17°8.1244'E</w:t>
      </w:r>
    </w:p>
    <w:p w14:paraId="051EEDB1" w14:textId="77777777" w:rsidR="00F255AC" w:rsidRPr="000E5068" w:rsidRDefault="00F255AC" w:rsidP="00ED4910">
      <w:pPr>
        <w:keepNext/>
        <w:keepLines/>
        <w:spacing w:after="0" w:line="240" w:lineRule="auto"/>
        <w:ind w:left="1170"/>
        <w:contextualSpacing/>
        <w:rPr>
          <w:rFonts w:ascii="Garamond" w:hAnsi="Garamond" w:cstheme="minorHAnsi"/>
        </w:rPr>
      </w:pPr>
    </w:p>
    <w:p w14:paraId="0E913FD3" w14:textId="77777777" w:rsidR="00F255AC" w:rsidRPr="000E5068" w:rsidRDefault="00F255AC" w:rsidP="00ED4910">
      <w:pPr>
        <w:keepNext/>
        <w:keepLines/>
        <w:spacing w:after="0" w:line="240" w:lineRule="auto"/>
        <w:ind w:left="1170"/>
        <w:contextualSpacing/>
        <w:rPr>
          <w:rFonts w:ascii="Garamond" w:hAnsi="Garamond" w:cstheme="minorHAnsi"/>
        </w:rPr>
      </w:pPr>
      <w:r w:rsidRPr="000E5068">
        <w:rPr>
          <w:rFonts w:ascii="Garamond" w:hAnsi="Garamond" w:cstheme="minorHAnsi"/>
        </w:rPr>
        <w:t>5.</w:t>
      </w:r>
      <w:r w:rsidRPr="000E5068">
        <w:rPr>
          <w:rFonts w:ascii="Garamond" w:hAnsi="Garamond" w:cstheme="minorHAnsi"/>
        </w:rPr>
        <w:tab/>
        <w:t xml:space="preserve">Vozovňa </w:t>
      </w:r>
      <w:proofErr w:type="spellStart"/>
      <w:r w:rsidRPr="000E5068">
        <w:rPr>
          <w:rFonts w:ascii="Garamond" w:hAnsi="Garamond" w:cstheme="minorHAnsi"/>
        </w:rPr>
        <w:t>Hroboňova</w:t>
      </w:r>
      <w:proofErr w:type="spellEnd"/>
      <w:r w:rsidRPr="000E5068">
        <w:rPr>
          <w:rFonts w:ascii="Garamond" w:hAnsi="Garamond" w:cstheme="minorHAnsi"/>
        </w:rPr>
        <w:t xml:space="preserve"> 1, Bratislava, GPS 48.161048,17.086261 48°9.6629'N 17°5.1757'E</w:t>
      </w:r>
    </w:p>
    <w:p w14:paraId="754A2EAE" w14:textId="77777777" w:rsidR="00F255AC" w:rsidRPr="000E5068" w:rsidRDefault="00F255AC" w:rsidP="00ED4910">
      <w:pPr>
        <w:keepNext/>
        <w:keepLines/>
        <w:spacing w:after="0" w:line="240" w:lineRule="auto"/>
        <w:ind w:left="1170"/>
        <w:contextualSpacing/>
        <w:rPr>
          <w:rFonts w:ascii="Garamond" w:hAnsi="Garamond" w:cstheme="minorHAnsi"/>
        </w:rPr>
      </w:pPr>
    </w:p>
    <w:p w14:paraId="39EDCFC8" w14:textId="77777777" w:rsidR="00F255AC" w:rsidRPr="000E5068" w:rsidRDefault="00F255AC" w:rsidP="00ED4910">
      <w:pPr>
        <w:keepNext/>
        <w:keepLines/>
        <w:spacing w:after="0" w:line="240" w:lineRule="auto"/>
        <w:ind w:left="1170"/>
        <w:contextualSpacing/>
        <w:rPr>
          <w:rFonts w:ascii="Garamond" w:hAnsi="Garamond" w:cstheme="minorHAnsi"/>
        </w:rPr>
      </w:pPr>
      <w:r w:rsidRPr="000E5068">
        <w:rPr>
          <w:rFonts w:ascii="Garamond" w:hAnsi="Garamond" w:cstheme="minorHAnsi"/>
        </w:rPr>
        <w:t>6.     Vozovňa Petržalka 2, Panónska cesta, GPS 48.091662216689635, 17.108101539556674 48°05'30.0"N</w:t>
      </w:r>
    </w:p>
    <w:p w14:paraId="73490E2F" w14:textId="77777777" w:rsidR="00F255AC" w:rsidRPr="000E5068" w:rsidRDefault="00F255AC" w:rsidP="00ED4910">
      <w:pPr>
        <w:keepNext/>
        <w:keepLines/>
        <w:spacing w:after="0" w:line="240" w:lineRule="auto"/>
        <w:ind w:left="1170"/>
        <w:contextualSpacing/>
        <w:rPr>
          <w:rFonts w:ascii="Garamond" w:hAnsi="Garamond" w:cstheme="minorHAnsi"/>
        </w:rPr>
      </w:pPr>
      <w:r w:rsidRPr="000E5068">
        <w:rPr>
          <w:rFonts w:ascii="Garamond" w:hAnsi="Garamond" w:cstheme="minorHAnsi"/>
        </w:rPr>
        <w:t xml:space="preserve">        17°06'29.2"E</w:t>
      </w:r>
    </w:p>
    <w:p w14:paraId="54B21BCE" w14:textId="77777777" w:rsidR="00F255AC" w:rsidRPr="000E5068" w:rsidRDefault="00F255AC" w:rsidP="00ED4910">
      <w:pPr>
        <w:keepNext/>
        <w:keepLines/>
        <w:spacing w:after="0" w:line="240" w:lineRule="auto"/>
        <w:ind w:left="1170"/>
        <w:contextualSpacing/>
        <w:rPr>
          <w:rFonts w:ascii="Garamond" w:hAnsi="Garamond" w:cstheme="minorHAnsi"/>
        </w:rPr>
      </w:pPr>
    </w:p>
    <w:p w14:paraId="4FE19C0E" w14:textId="77777777" w:rsidR="00F255AC" w:rsidRPr="000E5068" w:rsidRDefault="00F255AC" w:rsidP="00ED4910">
      <w:pPr>
        <w:keepNext/>
        <w:keepLines/>
        <w:spacing w:after="0" w:line="240" w:lineRule="auto"/>
        <w:ind w:left="1170"/>
        <w:contextualSpacing/>
        <w:rPr>
          <w:rFonts w:ascii="Garamond" w:hAnsi="Garamond" w:cstheme="minorHAnsi"/>
        </w:rPr>
      </w:pPr>
      <w:r w:rsidRPr="000E5068">
        <w:rPr>
          <w:rFonts w:ascii="Garamond" w:hAnsi="Garamond" w:cstheme="minorHAnsi"/>
        </w:rPr>
        <w:t>B.</w:t>
      </w:r>
      <w:r w:rsidRPr="000E5068">
        <w:rPr>
          <w:rFonts w:ascii="Garamond" w:hAnsi="Garamond" w:cstheme="minorHAnsi"/>
        </w:rPr>
        <w:tab/>
        <w:t>Predajne lístkov</w:t>
      </w:r>
    </w:p>
    <w:p w14:paraId="1D2CA658" w14:textId="77777777" w:rsidR="00F255AC" w:rsidRPr="000E5068" w:rsidRDefault="00F255AC" w:rsidP="00ED4910">
      <w:pPr>
        <w:keepNext/>
        <w:keepLines/>
        <w:spacing w:after="0" w:line="240" w:lineRule="auto"/>
        <w:ind w:left="1170"/>
        <w:contextualSpacing/>
        <w:rPr>
          <w:rFonts w:ascii="Garamond" w:hAnsi="Garamond" w:cstheme="minorHAnsi"/>
        </w:rPr>
      </w:pPr>
    </w:p>
    <w:p w14:paraId="54F64EF7" w14:textId="77777777" w:rsidR="00F255AC" w:rsidRPr="000E5068" w:rsidRDefault="00F255AC" w:rsidP="00ED4910">
      <w:pPr>
        <w:keepNext/>
        <w:keepLines/>
        <w:spacing w:after="0" w:line="240" w:lineRule="auto"/>
        <w:ind w:left="1170"/>
        <w:contextualSpacing/>
        <w:rPr>
          <w:rFonts w:ascii="Garamond" w:hAnsi="Garamond" w:cstheme="minorHAnsi"/>
        </w:rPr>
      </w:pPr>
      <w:r w:rsidRPr="000E5068">
        <w:rPr>
          <w:rFonts w:ascii="Garamond" w:hAnsi="Garamond" w:cstheme="minorHAnsi"/>
        </w:rPr>
        <w:t>1.</w:t>
      </w:r>
      <w:r w:rsidRPr="000E5068">
        <w:rPr>
          <w:rFonts w:ascii="Garamond" w:hAnsi="Garamond" w:cstheme="minorHAnsi"/>
        </w:rPr>
        <w:tab/>
        <w:t xml:space="preserve">Predajňa lístkov Hlavná stanica, Nám. Franza </w:t>
      </w:r>
      <w:proofErr w:type="spellStart"/>
      <w:r w:rsidRPr="000E5068">
        <w:rPr>
          <w:rFonts w:ascii="Garamond" w:hAnsi="Garamond" w:cstheme="minorHAnsi"/>
        </w:rPr>
        <w:t>Liszta</w:t>
      </w:r>
      <w:proofErr w:type="spellEnd"/>
      <w:r w:rsidRPr="000E5068">
        <w:rPr>
          <w:rFonts w:ascii="Garamond" w:hAnsi="Garamond" w:cstheme="minorHAnsi"/>
        </w:rPr>
        <w:t>, Bratislava, GPS 48.158183,17.1065585 48°9.4910'N 17°6.3935'E</w:t>
      </w:r>
    </w:p>
    <w:p w14:paraId="08404123" w14:textId="77777777" w:rsidR="00F255AC" w:rsidRPr="000E5068" w:rsidRDefault="00F255AC" w:rsidP="00ED4910">
      <w:pPr>
        <w:keepNext/>
        <w:keepLines/>
        <w:spacing w:after="0" w:line="240" w:lineRule="auto"/>
        <w:ind w:left="1170"/>
        <w:contextualSpacing/>
        <w:rPr>
          <w:rFonts w:ascii="Garamond" w:hAnsi="Garamond" w:cstheme="minorHAnsi"/>
        </w:rPr>
      </w:pPr>
    </w:p>
    <w:p w14:paraId="240F824E" w14:textId="77777777" w:rsidR="00F255AC" w:rsidRPr="000E5068" w:rsidRDefault="00F255AC" w:rsidP="00ED4910">
      <w:pPr>
        <w:keepNext/>
        <w:keepLines/>
        <w:spacing w:after="0" w:line="240" w:lineRule="auto"/>
        <w:ind w:left="1170"/>
        <w:contextualSpacing/>
        <w:rPr>
          <w:rFonts w:ascii="Garamond" w:hAnsi="Garamond" w:cstheme="minorHAnsi"/>
        </w:rPr>
      </w:pPr>
      <w:r w:rsidRPr="000E5068">
        <w:rPr>
          <w:rFonts w:ascii="Garamond" w:hAnsi="Garamond" w:cstheme="minorHAnsi"/>
        </w:rPr>
        <w:t>2.</w:t>
      </w:r>
      <w:r w:rsidRPr="000E5068">
        <w:rPr>
          <w:rFonts w:ascii="Garamond" w:hAnsi="Garamond" w:cstheme="minorHAnsi"/>
        </w:rPr>
        <w:tab/>
        <w:t>Predajňa lístkov Hodžovo námestie, Bratislava, podchod, GPS 48.148209,17.107400 48°8.8925'N 17°6.4440'E</w:t>
      </w:r>
    </w:p>
    <w:p w14:paraId="0206B2B9" w14:textId="77777777" w:rsidR="00F255AC" w:rsidRPr="000E5068" w:rsidRDefault="00F255AC" w:rsidP="00ED4910">
      <w:pPr>
        <w:keepNext/>
        <w:keepLines/>
        <w:spacing w:after="0" w:line="240" w:lineRule="auto"/>
        <w:ind w:left="1170"/>
        <w:contextualSpacing/>
        <w:rPr>
          <w:rFonts w:ascii="Garamond" w:hAnsi="Garamond" w:cstheme="minorHAnsi"/>
        </w:rPr>
      </w:pPr>
    </w:p>
    <w:p w14:paraId="56030227" w14:textId="77777777" w:rsidR="00F255AC" w:rsidRPr="000E5068" w:rsidRDefault="00F255AC" w:rsidP="00ED4910">
      <w:pPr>
        <w:keepNext/>
        <w:keepLines/>
        <w:spacing w:after="0" w:line="240" w:lineRule="auto"/>
        <w:ind w:left="1170"/>
        <w:contextualSpacing/>
        <w:rPr>
          <w:rFonts w:ascii="Garamond" w:hAnsi="Garamond" w:cstheme="minorHAnsi"/>
        </w:rPr>
      </w:pPr>
      <w:r w:rsidRPr="000E5068">
        <w:rPr>
          <w:rFonts w:ascii="Garamond" w:hAnsi="Garamond" w:cstheme="minorHAnsi"/>
        </w:rPr>
        <w:t>3.</w:t>
      </w:r>
      <w:r w:rsidRPr="000E5068">
        <w:rPr>
          <w:rFonts w:ascii="Garamond" w:hAnsi="Garamond" w:cstheme="minorHAnsi"/>
        </w:rPr>
        <w:tab/>
        <w:t xml:space="preserve">Predajňa lístkov </w:t>
      </w:r>
      <w:proofErr w:type="spellStart"/>
      <w:r w:rsidRPr="000E5068">
        <w:rPr>
          <w:rFonts w:ascii="Garamond" w:hAnsi="Garamond" w:cstheme="minorHAnsi"/>
        </w:rPr>
        <w:t>Schneidera</w:t>
      </w:r>
      <w:proofErr w:type="spellEnd"/>
      <w:r w:rsidRPr="000E5068">
        <w:rPr>
          <w:rFonts w:ascii="Garamond" w:hAnsi="Garamond" w:cstheme="minorHAnsi"/>
        </w:rPr>
        <w:t xml:space="preserve"> Trnavského, Bratislava, GPS 48.182635,17.040072 48°10.9581'N 17°2.4043'E</w:t>
      </w:r>
    </w:p>
    <w:p w14:paraId="4C766CAF" w14:textId="77777777" w:rsidR="00F255AC" w:rsidRPr="000E5068" w:rsidRDefault="00F255AC" w:rsidP="00ED4910">
      <w:pPr>
        <w:keepNext/>
        <w:keepLines/>
        <w:spacing w:after="0" w:line="240" w:lineRule="auto"/>
        <w:ind w:left="1170"/>
        <w:contextualSpacing/>
        <w:rPr>
          <w:rFonts w:ascii="Garamond" w:hAnsi="Garamond" w:cstheme="minorHAnsi"/>
        </w:rPr>
      </w:pPr>
    </w:p>
    <w:p w14:paraId="7634503C" w14:textId="77777777" w:rsidR="00F255AC" w:rsidRPr="000E5068" w:rsidRDefault="00F255AC" w:rsidP="00ED4910">
      <w:pPr>
        <w:keepNext/>
        <w:keepLines/>
        <w:spacing w:after="0" w:line="240" w:lineRule="auto"/>
        <w:ind w:left="1170"/>
        <w:contextualSpacing/>
        <w:rPr>
          <w:rFonts w:ascii="Garamond" w:hAnsi="Garamond" w:cstheme="minorHAnsi"/>
        </w:rPr>
      </w:pPr>
      <w:r w:rsidRPr="000E5068">
        <w:rPr>
          <w:rFonts w:ascii="Garamond" w:hAnsi="Garamond" w:cstheme="minorHAnsi"/>
        </w:rPr>
        <w:t>4.</w:t>
      </w:r>
      <w:r w:rsidRPr="000E5068">
        <w:rPr>
          <w:rFonts w:ascii="Garamond" w:hAnsi="Garamond" w:cstheme="minorHAnsi"/>
        </w:rPr>
        <w:tab/>
        <w:t>Predajňa lístkov Most SNP, Bratislava, GPS 48.140266,17.103875 48°8.4160'N 17°6.2325'E</w:t>
      </w:r>
    </w:p>
    <w:p w14:paraId="4FF705C2" w14:textId="77777777" w:rsidR="00F255AC" w:rsidRPr="000E5068" w:rsidRDefault="00F255AC" w:rsidP="00ED4910">
      <w:pPr>
        <w:keepNext/>
        <w:keepLines/>
        <w:spacing w:after="0" w:line="240" w:lineRule="auto"/>
        <w:ind w:left="1170"/>
        <w:contextualSpacing/>
        <w:rPr>
          <w:rFonts w:ascii="Garamond" w:hAnsi="Garamond" w:cstheme="minorHAnsi"/>
        </w:rPr>
      </w:pPr>
    </w:p>
    <w:p w14:paraId="52A4B5F9" w14:textId="77777777" w:rsidR="00F255AC" w:rsidRPr="000E5068" w:rsidRDefault="00F255AC" w:rsidP="00ED4910">
      <w:pPr>
        <w:keepNext/>
        <w:keepLines/>
        <w:spacing w:after="0" w:line="240" w:lineRule="auto"/>
        <w:ind w:left="1170"/>
        <w:contextualSpacing/>
        <w:rPr>
          <w:rFonts w:ascii="Garamond" w:hAnsi="Garamond" w:cstheme="minorHAnsi"/>
        </w:rPr>
      </w:pPr>
      <w:r w:rsidRPr="000E5068">
        <w:rPr>
          <w:rFonts w:ascii="Garamond" w:hAnsi="Garamond" w:cstheme="minorHAnsi"/>
        </w:rPr>
        <w:t>5.</w:t>
      </w:r>
      <w:r w:rsidRPr="000E5068">
        <w:rPr>
          <w:rFonts w:ascii="Garamond" w:hAnsi="Garamond" w:cstheme="minorHAnsi"/>
        </w:rPr>
        <w:tab/>
        <w:t xml:space="preserve">Predajňa lístkov </w:t>
      </w:r>
      <w:proofErr w:type="spellStart"/>
      <w:r w:rsidRPr="000E5068">
        <w:rPr>
          <w:rFonts w:ascii="Garamond" w:hAnsi="Garamond" w:cstheme="minorHAnsi"/>
        </w:rPr>
        <w:t>Mlynarovičova</w:t>
      </w:r>
      <w:proofErr w:type="spellEnd"/>
      <w:r w:rsidRPr="000E5068">
        <w:rPr>
          <w:rFonts w:ascii="Garamond" w:hAnsi="Garamond" w:cstheme="minorHAnsi"/>
        </w:rPr>
        <w:t>, Bratislava, GPS 48.1269351,17.1213944 48°7.6161'N 17°7.2837'E</w:t>
      </w:r>
    </w:p>
    <w:p w14:paraId="13E5EAC6" w14:textId="77777777" w:rsidR="00F255AC" w:rsidRPr="000E5068" w:rsidRDefault="00F255AC" w:rsidP="00ED4910">
      <w:pPr>
        <w:keepNext/>
        <w:keepLines/>
        <w:spacing w:after="0" w:line="240" w:lineRule="auto"/>
        <w:ind w:left="1170"/>
        <w:contextualSpacing/>
        <w:rPr>
          <w:rFonts w:ascii="Garamond" w:hAnsi="Garamond" w:cstheme="minorHAnsi"/>
        </w:rPr>
      </w:pPr>
    </w:p>
    <w:p w14:paraId="766C752F" w14:textId="77777777" w:rsidR="00F255AC" w:rsidRPr="000E5068" w:rsidRDefault="00F255AC" w:rsidP="00ED4910">
      <w:pPr>
        <w:keepNext/>
        <w:keepLines/>
        <w:spacing w:after="0" w:line="240" w:lineRule="auto"/>
        <w:ind w:left="1170"/>
        <w:contextualSpacing/>
        <w:rPr>
          <w:rFonts w:ascii="Garamond" w:hAnsi="Garamond" w:cstheme="minorHAnsi"/>
        </w:rPr>
      </w:pPr>
      <w:r w:rsidRPr="000E5068">
        <w:rPr>
          <w:rFonts w:ascii="Garamond" w:hAnsi="Garamond" w:cstheme="minorHAnsi"/>
        </w:rPr>
        <w:t>6.</w:t>
      </w:r>
      <w:r w:rsidRPr="000E5068">
        <w:rPr>
          <w:rFonts w:ascii="Garamond" w:hAnsi="Garamond" w:cstheme="minorHAnsi"/>
        </w:rPr>
        <w:tab/>
        <w:t>Predajňa lístkov Gaštanový hájik, Bratislava, GPS 48.185967,17.133418 48°11.1580'N 17°8.0051'E</w:t>
      </w:r>
    </w:p>
    <w:p w14:paraId="39D88250" w14:textId="77777777" w:rsidR="00F255AC" w:rsidRPr="000E5068" w:rsidRDefault="00F255AC" w:rsidP="00ED4910">
      <w:pPr>
        <w:keepNext/>
        <w:keepLines/>
        <w:spacing w:after="0" w:line="240" w:lineRule="auto"/>
        <w:ind w:left="1170"/>
        <w:contextualSpacing/>
        <w:rPr>
          <w:rFonts w:ascii="Garamond" w:hAnsi="Garamond" w:cstheme="minorHAnsi"/>
        </w:rPr>
      </w:pPr>
    </w:p>
    <w:p w14:paraId="420C02D1" w14:textId="77777777" w:rsidR="00F255AC" w:rsidRPr="000E5068" w:rsidRDefault="00F255AC" w:rsidP="00ED4910">
      <w:pPr>
        <w:keepNext/>
        <w:keepLines/>
        <w:spacing w:after="0" w:line="240" w:lineRule="auto"/>
        <w:ind w:left="1170"/>
        <w:contextualSpacing/>
        <w:rPr>
          <w:rFonts w:ascii="Garamond" w:hAnsi="Garamond" w:cstheme="minorHAnsi"/>
        </w:rPr>
      </w:pPr>
    </w:p>
    <w:p w14:paraId="61D4D7E7" w14:textId="77777777" w:rsidR="00F255AC" w:rsidRPr="000E5068" w:rsidRDefault="00F255AC" w:rsidP="00ED4910">
      <w:pPr>
        <w:keepNext/>
        <w:keepLines/>
        <w:spacing w:after="0" w:line="240" w:lineRule="auto"/>
        <w:ind w:left="1170"/>
        <w:contextualSpacing/>
        <w:rPr>
          <w:rFonts w:ascii="Garamond" w:hAnsi="Garamond" w:cstheme="minorHAnsi"/>
        </w:rPr>
      </w:pPr>
    </w:p>
    <w:p w14:paraId="3D6B99CD" w14:textId="77777777" w:rsidR="00F255AC" w:rsidRPr="000E5068" w:rsidRDefault="00F255AC" w:rsidP="00ED4910">
      <w:pPr>
        <w:keepNext/>
        <w:keepLines/>
        <w:spacing w:after="0" w:line="240" w:lineRule="auto"/>
        <w:ind w:left="1170"/>
        <w:contextualSpacing/>
        <w:rPr>
          <w:rFonts w:ascii="Garamond" w:hAnsi="Garamond" w:cstheme="minorHAnsi"/>
        </w:rPr>
      </w:pPr>
      <w:r>
        <w:rPr>
          <w:rFonts w:ascii="Garamond" w:hAnsi="Garamond" w:cstheme="minorHAnsi"/>
        </w:rPr>
        <w:t>C</w:t>
      </w:r>
      <w:r w:rsidRPr="000E5068">
        <w:rPr>
          <w:rFonts w:ascii="Garamond" w:hAnsi="Garamond" w:cstheme="minorHAnsi"/>
        </w:rPr>
        <w:t>.</w:t>
      </w:r>
      <w:r w:rsidRPr="000E5068">
        <w:rPr>
          <w:rFonts w:ascii="Garamond" w:hAnsi="Garamond" w:cstheme="minorHAnsi"/>
        </w:rPr>
        <w:tab/>
        <w:t xml:space="preserve">Ostatné lokality </w:t>
      </w:r>
    </w:p>
    <w:p w14:paraId="63F821FD" w14:textId="77777777" w:rsidR="00F255AC" w:rsidRPr="000E5068" w:rsidRDefault="00F255AC" w:rsidP="00ED4910">
      <w:pPr>
        <w:keepNext/>
        <w:keepLines/>
        <w:spacing w:after="0" w:line="240" w:lineRule="auto"/>
        <w:ind w:left="1170"/>
        <w:contextualSpacing/>
        <w:rPr>
          <w:rFonts w:ascii="Garamond" w:hAnsi="Garamond" w:cstheme="minorHAnsi"/>
        </w:rPr>
      </w:pPr>
    </w:p>
    <w:p w14:paraId="413CE2EB" w14:textId="77777777" w:rsidR="00F255AC" w:rsidRPr="000E5068" w:rsidRDefault="00F255AC" w:rsidP="00ED4910">
      <w:pPr>
        <w:keepNext/>
        <w:keepLines/>
        <w:spacing w:after="0" w:line="240" w:lineRule="auto"/>
        <w:ind w:left="1170"/>
        <w:contextualSpacing/>
        <w:rPr>
          <w:rFonts w:ascii="Garamond" w:hAnsi="Garamond" w:cstheme="minorHAnsi"/>
        </w:rPr>
      </w:pPr>
      <w:r w:rsidRPr="000E5068">
        <w:rPr>
          <w:rFonts w:ascii="Garamond" w:hAnsi="Garamond" w:cstheme="minorHAnsi"/>
        </w:rPr>
        <w:t>1.</w:t>
      </w:r>
      <w:r w:rsidRPr="000E5068">
        <w:rPr>
          <w:rFonts w:ascii="Garamond" w:hAnsi="Garamond" w:cstheme="minorHAnsi"/>
        </w:rPr>
        <w:tab/>
        <w:t xml:space="preserve">Tunel pod hradom Nábrežie armádneho generála </w:t>
      </w:r>
      <w:proofErr w:type="spellStart"/>
      <w:r w:rsidRPr="000E5068">
        <w:rPr>
          <w:rFonts w:ascii="Garamond" w:hAnsi="Garamond" w:cstheme="minorHAnsi"/>
        </w:rPr>
        <w:t>Ludvíka</w:t>
      </w:r>
      <w:proofErr w:type="spellEnd"/>
      <w:r w:rsidRPr="000E5068">
        <w:rPr>
          <w:rFonts w:ascii="Garamond" w:hAnsi="Garamond" w:cstheme="minorHAnsi"/>
        </w:rPr>
        <w:t xml:space="preserve"> Svobodu, Bratislava, GPS 48.141702,17.092181 48°8.5021'N 17°5.5309'E</w:t>
      </w:r>
    </w:p>
    <w:p w14:paraId="57DA1C73" w14:textId="77777777" w:rsidR="00F255AC" w:rsidRPr="000E5068" w:rsidRDefault="00F255AC" w:rsidP="00ED4910">
      <w:pPr>
        <w:keepNext/>
        <w:keepLines/>
        <w:spacing w:after="0" w:line="240" w:lineRule="auto"/>
        <w:ind w:left="1170"/>
        <w:contextualSpacing/>
        <w:rPr>
          <w:rFonts w:ascii="Garamond" w:hAnsi="Garamond" w:cstheme="minorHAnsi"/>
        </w:rPr>
      </w:pPr>
    </w:p>
    <w:p w14:paraId="658241C4" w14:textId="77777777" w:rsidR="00F255AC" w:rsidRPr="000E5068" w:rsidRDefault="00F255AC" w:rsidP="00ED4910">
      <w:pPr>
        <w:keepNext/>
        <w:keepLines/>
        <w:spacing w:after="0" w:line="240" w:lineRule="auto"/>
        <w:ind w:left="1170"/>
        <w:contextualSpacing/>
        <w:rPr>
          <w:rFonts w:ascii="Garamond" w:hAnsi="Garamond" w:cstheme="minorHAnsi"/>
        </w:rPr>
      </w:pPr>
      <w:r>
        <w:rPr>
          <w:rFonts w:ascii="Garamond" w:hAnsi="Garamond" w:cstheme="minorHAnsi"/>
        </w:rPr>
        <w:t>2.</w:t>
      </w:r>
      <w:r w:rsidRPr="000E5068">
        <w:rPr>
          <w:rFonts w:ascii="Garamond" w:hAnsi="Garamond" w:cstheme="minorHAnsi"/>
        </w:rPr>
        <w:tab/>
        <w:t>Podchod Trnavské Mýto, Bratislava, GPS 48.157937,17.127551 48°9.4762'N 17°7.6531'E</w:t>
      </w:r>
    </w:p>
    <w:p w14:paraId="5121DBD0" w14:textId="77777777" w:rsidR="00F255AC" w:rsidRPr="000E5068" w:rsidRDefault="00F255AC" w:rsidP="00ED4910">
      <w:pPr>
        <w:keepNext/>
        <w:keepLines/>
        <w:spacing w:after="0" w:line="240" w:lineRule="auto"/>
        <w:ind w:left="1170"/>
        <w:contextualSpacing/>
        <w:rPr>
          <w:rFonts w:ascii="Garamond" w:hAnsi="Garamond" w:cstheme="minorHAnsi"/>
        </w:rPr>
      </w:pPr>
    </w:p>
    <w:p w14:paraId="1AFA8BB6" w14:textId="77777777" w:rsidR="00F255AC" w:rsidRPr="000E5068" w:rsidRDefault="00F255AC" w:rsidP="00ED4910">
      <w:pPr>
        <w:keepNext/>
        <w:keepLines/>
        <w:spacing w:after="0" w:line="240" w:lineRule="auto"/>
        <w:ind w:left="1170"/>
        <w:contextualSpacing/>
        <w:rPr>
          <w:rFonts w:ascii="Garamond" w:hAnsi="Garamond" w:cstheme="minorHAnsi"/>
        </w:rPr>
      </w:pPr>
      <w:r>
        <w:rPr>
          <w:rFonts w:ascii="Garamond" w:hAnsi="Garamond" w:cstheme="minorHAnsi"/>
        </w:rPr>
        <w:t>3</w:t>
      </w:r>
      <w:r w:rsidRPr="000E5068">
        <w:rPr>
          <w:rFonts w:ascii="Garamond" w:hAnsi="Garamond" w:cstheme="minorHAnsi"/>
        </w:rPr>
        <w:t>.</w:t>
      </w:r>
      <w:r w:rsidRPr="000E5068">
        <w:rPr>
          <w:rFonts w:ascii="Garamond" w:hAnsi="Garamond" w:cstheme="minorHAnsi"/>
        </w:rPr>
        <w:tab/>
        <w:t xml:space="preserve">Dispečing Hlavná stanica Nám. Franza </w:t>
      </w:r>
      <w:proofErr w:type="spellStart"/>
      <w:r w:rsidRPr="000E5068">
        <w:rPr>
          <w:rFonts w:ascii="Garamond" w:hAnsi="Garamond" w:cstheme="minorHAnsi"/>
        </w:rPr>
        <w:t>Liszta</w:t>
      </w:r>
      <w:proofErr w:type="spellEnd"/>
      <w:r w:rsidRPr="000E5068">
        <w:rPr>
          <w:rFonts w:ascii="Garamond" w:hAnsi="Garamond" w:cstheme="minorHAnsi"/>
        </w:rPr>
        <w:t>, Bratislava, GPS 48.158206,17.106679 48°9.4924'N 17°6.4007'E</w:t>
      </w:r>
    </w:p>
    <w:p w14:paraId="18CE9418" w14:textId="77777777" w:rsidR="00F255AC" w:rsidRPr="000E5068" w:rsidRDefault="00F255AC" w:rsidP="00ED4910">
      <w:pPr>
        <w:keepNext/>
        <w:keepLines/>
        <w:spacing w:after="0" w:line="240" w:lineRule="auto"/>
        <w:ind w:left="1170"/>
        <w:contextualSpacing/>
        <w:rPr>
          <w:rFonts w:ascii="Garamond" w:hAnsi="Garamond" w:cstheme="minorHAnsi"/>
        </w:rPr>
      </w:pPr>
    </w:p>
    <w:p w14:paraId="4814216E" w14:textId="77777777" w:rsidR="00F255AC" w:rsidRPr="003B0FC1" w:rsidRDefault="00F255AC" w:rsidP="00ED4910">
      <w:pPr>
        <w:keepNext/>
        <w:keepLines/>
        <w:spacing w:after="0" w:line="240" w:lineRule="auto"/>
        <w:rPr>
          <w:rFonts w:ascii="Garamond" w:hAnsi="Garamond" w:cstheme="minorHAnsi"/>
          <w:b/>
          <w:bCs/>
        </w:rPr>
      </w:pPr>
      <w:r w:rsidRPr="003B0FC1">
        <w:rPr>
          <w:rFonts w:ascii="Garamond" w:hAnsi="Garamond" w:cstheme="minorHAnsi"/>
          <w:b/>
          <w:bCs/>
        </w:rPr>
        <w:t>2. Funkčné a technické požiadavky pre Telefónnu ústredňu</w:t>
      </w:r>
    </w:p>
    <w:p w14:paraId="47534217" w14:textId="77777777" w:rsidR="00F255AC" w:rsidRPr="003B0FC1" w:rsidRDefault="00F255AC" w:rsidP="00ED4910">
      <w:pPr>
        <w:keepNext/>
        <w:keepLines/>
        <w:spacing w:after="0" w:line="240" w:lineRule="auto"/>
        <w:rPr>
          <w:rFonts w:ascii="Garamond" w:hAnsi="Garamond" w:cstheme="minorHAnsi"/>
        </w:rPr>
      </w:pPr>
    </w:p>
    <w:p w14:paraId="601B50FC" w14:textId="77777777" w:rsidR="00F255AC" w:rsidRPr="003B0FC1" w:rsidRDefault="00F255AC" w:rsidP="00ED4910">
      <w:pPr>
        <w:keepNext/>
        <w:keepLines/>
        <w:spacing w:after="0" w:line="240" w:lineRule="auto"/>
        <w:jc w:val="both"/>
        <w:rPr>
          <w:rFonts w:ascii="Garamond" w:hAnsi="Garamond" w:cstheme="minorHAnsi"/>
        </w:rPr>
      </w:pPr>
      <w:r w:rsidRPr="003B0FC1">
        <w:rPr>
          <w:rFonts w:ascii="Garamond" w:hAnsi="Garamond" w:cstheme="minorHAnsi"/>
        </w:rPr>
        <w:t>Požadované služby a vlastnosti jednotlivých služieb a komponentov. Objednávateľská organizácia požaduje zriadenie a nasledovnú prevádzku telekomunikačnej hlasovej služby takto:</w:t>
      </w:r>
    </w:p>
    <w:p w14:paraId="12FEAB37" w14:textId="77777777" w:rsidR="00F255AC" w:rsidRPr="003B0FC1" w:rsidRDefault="00F255AC" w:rsidP="00ED4910">
      <w:pPr>
        <w:keepNext/>
        <w:keepLines/>
        <w:spacing w:after="0" w:line="240" w:lineRule="auto"/>
        <w:rPr>
          <w:rFonts w:ascii="Garamond" w:hAnsi="Garamond" w:cstheme="minorHAnsi"/>
        </w:rPr>
      </w:pPr>
    </w:p>
    <w:p w14:paraId="4EFB2463" w14:textId="23FE9484" w:rsidR="00F255AC" w:rsidRPr="003B0FC1" w:rsidRDefault="00F255AC" w:rsidP="00ED4910">
      <w:pPr>
        <w:keepNext/>
        <w:keepLines/>
        <w:spacing w:after="0" w:line="240" w:lineRule="auto"/>
        <w:jc w:val="both"/>
        <w:rPr>
          <w:rFonts w:ascii="Garamond" w:hAnsi="Garamond" w:cstheme="minorHAnsi"/>
        </w:rPr>
      </w:pPr>
      <w:r w:rsidRPr="003B0FC1">
        <w:rPr>
          <w:rFonts w:ascii="Garamond" w:hAnsi="Garamond" w:cstheme="minorHAnsi"/>
        </w:rPr>
        <w:t>- Zriadenie virtuálnej privátnej hlasovej siete na báze VoIP (</w:t>
      </w:r>
      <w:proofErr w:type="spellStart"/>
      <w:r w:rsidRPr="003B0FC1">
        <w:rPr>
          <w:rFonts w:ascii="Garamond" w:hAnsi="Garamond" w:cstheme="minorHAnsi"/>
        </w:rPr>
        <w:t>Voice</w:t>
      </w:r>
      <w:proofErr w:type="spellEnd"/>
      <w:r w:rsidRPr="003B0FC1">
        <w:rPr>
          <w:rFonts w:ascii="Garamond" w:hAnsi="Garamond" w:cstheme="minorHAnsi"/>
        </w:rPr>
        <w:t xml:space="preserve"> over Internet </w:t>
      </w:r>
      <w:proofErr w:type="spellStart"/>
      <w:r w:rsidRPr="003B0FC1">
        <w:rPr>
          <w:rFonts w:ascii="Garamond" w:hAnsi="Garamond" w:cstheme="minorHAnsi"/>
        </w:rPr>
        <w:t>Protocol</w:t>
      </w:r>
      <w:proofErr w:type="spellEnd"/>
      <w:r w:rsidRPr="003B0FC1">
        <w:rPr>
          <w:rFonts w:ascii="Garamond" w:hAnsi="Garamond" w:cstheme="minorHAnsi"/>
        </w:rPr>
        <w:t>), poskytovanie hlasových služieb objednávateľskej organizácii</w:t>
      </w:r>
      <w:r w:rsidR="00CF217C">
        <w:rPr>
          <w:rFonts w:ascii="Garamond" w:hAnsi="Garamond" w:cstheme="minorHAnsi"/>
        </w:rPr>
        <w:t>;</w:t>
      </w:r>
    </w:p>
    <w:p w14:paraId="13AFC7C7" w14:textId="77777777" w:rsidR="00F255AC" w:rsidRPr="003B0FC1" w:rsidRDefault="00F255AC" w:rsidP="00ED4910">
      <w:pPr>
        <w:keepNext/>
        <w:keepLines/>
        <w:spacing w:after="0" w:line="240" w:lineRule="auto"/>
        <w:rPr>
          <w:rFonts w:ascii="Garamond" w:hAnsi="Garamond" w:cstheme="minorHAnsi"/>
        </w:rPr>
      </w:pPr>
    </w:p>
    <w:p w14:paraId="598FE0A7" w14:textId="6C12521A" w:rsidR="00F255AC" w:rsidRPr="003B0FC1" w:rsidRDefault="00F255AC" w:rsidP="00ED4910">
      <w:pPr>
        <w:keepNext/>
        <w:keepLines/>
        <w:spacing w:after="0" w:line="240" w:lineRule="auto"/>
        <w:jc w:val="both"/>
        <w:rPr>
          <w:rFonts w:ascii="Garamond" w:hAnsi="Garamond" w:cstheme="minorHAnsi"/>
        </w:rPr>
      </w:pPr>
      <w:r w:rsidRPr="003B0FC1">
        <w:rPr>
          <w:rFonts w:ascii="Garamond" w:hAnsi="Garamond" w:cstheme="minorHAnsi"/>
        </w:rPr>
        <w:t>- Telefónna ústredňa bude prevádzkovaná na dedikovanom hardvéri poskytovateľa vyhradenom iba pre objednávateľskú organizáciu vo vysokej dostupnosti v dátovom centre poskytovateľa</w:t>
      </w:r>
      <w:r w:rsidR="00CF217C">
        <w:rPr>
          <w:rFonts w:ascii="Garamond" w:hAnsi="Garamond" w:cstheme="minorHAnsi"/>
        </w:rPr>
        <w:t>;</w:t>
      </w:r>
      <w:r w:rsidRPr="003B0FC1">
        <w:rPr>
          <w:rFonts w:ascii="Garamond" w:hAnsi="Garamond" w:cstheme="minorHAnsi"/>
        </w:rPr>
        <w:t xml:space="preserve"> </w:t>
      </w:r>
    </w:p>
    <w:p w14:paraId="7FAA4BD1" w14:textId="77777777" w:rsidR="00F255AC" w:rsidRPr="003B0FC1" w:rsidRDefault="00F255AC" w:rsidP="00ED4910">
      <w:pPr>
        <w:keepNext/>
        <w:keepLines/>
        <w:spacing w:after="0" w:line="240" w:lineRule="auto"/>
        <w:rPr>
          <w:rFonts w:ascii="Garamond" w:hAnsi="Garamond" w:cstheme="minorHAnsi"/>
        </w:rPr>
      </w:pPr>
    </w:p>
    <w:p w14:paraId="432B995F" w14:textId="59C0687A" w:rsidR="00F255AC" w:rsidRPr="003B0FC1" w:rsidRDefault="00F255AC" w:rsidP="00ED4910">
      <w:pPr>
        <w:keepNext/>
        <w:keepLines/>
        <w:spacing w:after="0" w:line="240" w:lineRule="auto"/>
        <w:jc w:val="both"/>
        <w:rPr>
          <w:rFonts w:ascii="Garamond" w:hAnsi="Garamond" w:cstheme="minorHAnsi"/>
          <w:lang w:val="en-US"/>
        </w:rPr>
      </w:pPr>
      <w:r w:rsidRPr="003B0FC1">
        <w:rPr>
          <w:rFonts w:ascii="Garamond" w:hAnsi="Garamond" w:cstheme="minorHAnsi"/>
        </w:rPr>
        <w:t>- Infraštruktúra pre samostatnú hlasovú MPLS vedenú káblami objednávateľskej organizácie</w:t>
      </w:r>
      <w:r>
        <w:rPr>
          <w:rFonts w:ascii="Garamond" w:hAnsi="Garamond" w:cstheme="minorHAnsi"/>
        </w:rPr>
        <w:t xml:space="preserve"> a potrebnými Novovybudovanými sieťami, vybudovanými poskytovateľom pre poskytovanie služby</w:t>
      </w:r>
      <w:r w:rsidRPr="003B0FC1">
        <w:rPr>
          <w:rFonts w:ascii="Garamond" w:hAnsi="Garamond" w:cstheme="minorHAnsi"/>
        </w:rPr>
        <w:t xml:space="preserve"> k jednotlivým pracoviskám</w:t>
      </w:r>
      <w:r>
        <w:rPr>
          <w:rFonts w:ascii="Garamond" w:hAnsi="Garamond" w:cstheme="minorHAnsi"/>
        </w:rPr>
        <w:t>,</w:t>
      </w:r>
      <w:r w:rsidRPr="003B0FC1">
        <w:rPr>
          <w:rFonts w:ascii="Garamond" w:hAnsi="Garamond" w:cstheme="minorHAnsi"/>
        </w:rPr>
        <w:t xml:space="preserve"> na lokalitách objednávateľskej organizácie uvedených v bode číslo 1, na ktorých sú umiestnene koncove telefónne prístroje. Poskytovateľ vystavia sieť v rámci MPLS VPN Siete (nie verejný internet)</w:t>
      </w:r>
      <w:r w:rsidR="00CF217C">
        <w:rPr>
          <w:rFonts w:ascii="Garamond" w:hAnsi="Garamond" w:cstheme="minorHAnsi"/>
        </w:rPr>
        <w:t>;</w:t>
      </w:r>
      <w:r w:rsidRPr="003B0FC1">
        <w:rPr>
          <w:rFonts w:ascii="Garamond" w:hAnsi="Garamond" w:cstheme="minorHAnsi"/>
        </w:rPr>
        <w:t xml:space="preserve"> </w:t>
      </w:r>
    </w:p>
    <w:p w14:paraId="7AA7A282" w14:textId="77777777" w:rsidR="00F255AC" w:rsidRPr="003B0FC1" w:rsidRDefault="00F255AC" w:rsidP="00ED4910">
      <w:pPr>
        <w:keepNext/>
        <w:keepLines/>
        <w:spacing w:after="0" w:line="240" w:lineRule="auto"/>
        <w:rPr>
          <w:rFonts w:ascii="Garamond" w:hAnsi="Garamond" w:cstheme="minorHAnsi"/>
        </w:rPr>
      </w:pPr>
    </w:p>
    <w:p w14:paraId="0C123CA2" w14:textId="071E63AC" w:rsidR="00F255AC" w:rsidRPr="003B0FC1" w:rsidRDefault="00F255AC" w:rsidP="00ED4910">
      <w:pPr>
        <w:keepNext/>
        <w:keepLines/>
        <w:spacing w:after="0" w:line="240" w:lineRule="auto"/>
        <w:jc w:val="both"/>
        <w:rPr>
          <w:rFonts w:ascii="Garamond" w:hAnsi="Garamond" w:cstheme="minorHAnsi"/>
        </w:rPr>
      </w:pPr>
      <w:r w:rsidRPr="003B0FC1">
        <w:rPr>
          <w:rFonts w:ascii="Garamond" w:hAnsi="Garamond" w:cstheme="minorHAnsi"/>
        </w:rPr>
        <w:t>- Vybudovanie virtuálnej privátnej hlasovej siete (ďalej len „VPN“), ktorá bude poskytovať služby vo všetkých lokalitách objednávateľskej organizácie uvedených v bode číslo 1</w:t>
      </w:r>
      <w:r w:rsidR="00CF217C">
        <w:rPr>
          <w:rFonts w:ascii="Garamond" w:hAnsi="Garamond" w:cstheme="minorHAnsi"/>
        </w:rPr>
        <w:t>;</w:t>
      </w:r>
    </w:p>
    <w:p w14:paraId="32ACB971" w14:textId="77777777" w:rsidR="00F255AC" w:rsidRPr="003B0FC1" w:rsidRDefault="00F255AC" w:rsidP="00ED4910">
      <w:pPr>
        <w:keepNext/>
        <w:keepLines/>
        <w:spacing w:after="0" w:line="240" w:lineRule="auto"/>
        <w:rPr>
          <w:rFonts w:ascii="Garamond" w:hAnsi="Garamond" w:cstheme="minorHAnsi"/>
        </w:rPr>
      </w:pPr>
    </w:p>
    <w:p w14:paraId="2752EC6F" w14:textId="77777777" w:rsidR="00F255AC" w:rsidRPr="003B0FC1" w:rsidRDefault="00F255AC" w:rsidP="00ED4910">
      <w:pPr>
        <w:keepNext/>
        <w:keepLines/>
        <w:spacing w:after="0" w:line="240" w:lineRule="auto"/>
        <w:jc w:val="both"/>
        <w:rPr>
          <w:rFonts w:ascii="Garamond" w:hAnsi="Garamond" w:cstheme="minorHAnsi"/>
        </w:rPr>
      </w:pPr>
      <w:r w:rsidRPr="003B0FC1">
        <w:rPr>
          <w:rFonts w:ascii="Garamond" w:hAnsi="Garamond" w:cstheme="minorHAnsi"/>
        </w:rPr>
        <w:t xml:space="preserve">- Služba je pripojená do Verejnej telefónnej siete (VTS) cez hlasovú sieť poskytovateľa na číslach objednávateľskej organizácie. Číselne množiny a single čísla </w:t>
      </w:r>
    </w:p>
    <w:p w14:paraId="334523A2" w14:textId="77777777" w:rsidR="00F255AC" w:rsidRPr="003B0FC1" w:rsidRDefault="00F255AC" w:rsidP="00ED4910">
      <w:pPr>
        <w:keepNext/>
        <w:keepLines/>
        <w:spacing w:after="0" w:line="240" w:lineRule="auto"/>
        <w:rPr>
          <w:rFonts w:ascii="Garamond" w:hAnsi="Garamond" w:cstheme="minorHAnsi"/>
        </w:rPr>
      </w:pPr>
    </w:p>
    <w:p w14:paraId="7E74D85D" w14:textId="77777777" w:rsidR="00F255AC" w:rsidRPr="003B0FC1" w:rsidRDefault="00F255AC" w:rsidP="00ED4910">
      <w:pPr>
        <w:pStyle w:val="Odsekzoznamu"/>
        <w:keepNext/>
        <w:keepLines/>
        <w:spacing w:after="0" w:line="240" w:lineRule="auto"/>
        <w:rPr>
          <w:rFonts w:ascii="Garamond" w:hAnsi="Garamond" w:cstheme="minorHAnsi"/>
        </w:rPr>
      </w:pPr>
      <w:r w:rsidRPr="003B0FC1">
        <w:rPr>
          <w:rFonts w:ascii="Garamond" w:hAnsi="Garamond" w:cstheme="minorHAnsi"/>
        </w:rPr>
        <w:t>02/5950 ako komplexná množina 10 000 čísiel (označené aj ako DDI-4 alebo DDI-10000)</w:t>
      </w:r>
    </w:p>
    <w:p w14:paraId="639D51CF" w14:textId="77777777" w:rsidR="00F255AC" w:rsidRPr="003B0FC1" w:rsidRDefault="00F255AC" w:rsidP="00ED4910">
      <w:pPr>
        <w:pStyle w:val="Odsekzoznamu"/>
        <w:keepNext/>
        <w:keepLines/>
        <w:spacing w:after="0" w:line="240" w:lineRule="auto"/>
        <w:rPr>
          <w:rFonts w:ascii="Garamond" w:hAnsi="Garamond" w:cstheme="minorHAnsi"/>
        </w:rPr>
      </w:pPr>
    </w:p>
    <w:p w14:paraId="25584CF0" w14:textId="77777777" w:rsidR="00F255AC" w:rsidRPr="003B0FC1" w:rsidRDefault="00F255AC" w:rsidP="00ED4910">
      <w:pPr>
        <w:pStyle w:val="Odsekzoznamu"/>
        <w:keepNext/>
        <w:keepLines/>
        <w:spacing w:after="0" w:line="240" w:lineRule="auto"/>
        <w:rPr>
          <w:rFonts w:ascii="Garamond" w:hAnsi="Garamond" w:cstheme="minorHAnsi"/>
        </w:rPr>
      </w:pPr>
      <w:r w:rsidRPr="003B0FC1">
        <w:rPr>
          <w:rFonts w:ascii="Garamond" w:hAnsi="Garamond" w:cstheme="minorHAnsi"/>
        </w:rPr>
        <w:t>jednoduché (single) čísla:</w:t>
      </w:r>
    </w:p>
    <w:p w14:paraId="478C6BC1" w14:textId="77777777" w:rsidR="00F255AC" w:rsidRPr="003B0FC1" w:rsidRDefault="00F255AC" w:rsidP="00ED4910">
      <w:pPr>
        <w:pStyle w:val="Odsekzoznamu"/>
        <w:keepNext/>
        <w:keepLines/>
        <w:spacing w:after="0" w:line="240" w:lineRule="auto"/>
        <w:rPr>
          <w:rFonts w:ascii="Garamond" w:hAnsi="Garamond" w:cstheme="minorHAnsi"/>
        </w:rPr>
      </w:pPr>
      <w:r w:rsidRPr="003B0FC1">
        <w:rPr>
          <w:rFonts w:ascii="Garamond" w:hAnsi="Garamond" w:cstheme="minorHAnsi"/>
        </w:rPr>
        <w:t>02/44637834</w:t>
      </w:r>
    </w:p>
    <w:p w14:paraId="710E9969" w14:textId="77777777" w:rsidR="00F255AC" w:rsidRPr="003B0FC1" w:rsidRDefault="00F255AC" w:rsidP="00ED4910">
      <w:pPr>
        <w:pStyle w:val="Odsekzoznamu"/>
        <w:keepNext/>
        <w:keepLines/>
        <w:spacing w:after="0" w:line="240" w:lineRule="auto"/>
        <w:rPr>
          <w:rFonts w:ascii="Garamond" w:hAnsi="Garamond" w:cstheme="minorHAnsi"/>
        </w:rPr>
      </w:pPr>
      <w:r w:rsidRPr="003B0FC1">
        <w:rPr>
          <w:rFonts w:ascii="Garamond" w:hAnsi="Garamond" w:cstheme="minorHAnsi"/>
        </w:rPr>
        <w:t>02/44889284</w:t>
      </w:r>
    </w:p>
    <w:p w14:paraId="58204A3A" w14:textId="77777777" w:rsidR="00F255AC" w:rsidRPr="003B0FC1" w:rsidRDefault="00F255AC" w:rsidP="00ED4910">
      <w:pPr>
        <w:pStyle w:val="Odsekzoznamu"/>
        <w:keepNext/>
        <w:keepLines/>
        <w:spacing w:after="0" w:line="240" w:lineRule="auto"/>
        <w:rPr>
          <w:rFonts w:ascii="Garamond" w:hAnsi="Garamond" w:cstheme="minorHAnsi"/>
        </w:rPr>
      </w:pPr>
      <w:r w:rsidRPr="003B0FC1">
        <w:rPr>
          <w:rFonts w:ascii="Garamond" w:hAnsi="Garamond" w:cstheme="minorHAnsi"/>
        </w:rPr>
        <w:t>02/54415211</w:t>
      </w:r>
    </w:p>
    <w:p w14:paraId="69CC814A" w14:textId="77777777" w:rsidR="00F255AC" w:rsidRPr="003B0FC1" w:rsidRDefault="00F255AC" w:rsidP="00ED4910">
      <w:pPr>
        <w:pStyle w:val="Odsekzoznamu"/>
        <w:keepNext/>
        <w:keepLines/>
        <w:spacing w:after="0" w:line="240" w:lineRule="auto"/>
        <w:rPr>
          <w:rFonts w:ascii="Garamond" w:hAnsi="Garamond" w:cstheme="minorHAnsi"/>
        </w:rPr>
      </w:pPr>
      <w:r w:rsidRPr="003B0FC1">
        <w:rPr>
          <w:rFonts w:ascii="Garamond" w:hAnsi="Garamond" w:cstheme="minorHAnsi"/>
        </w:rPr>
        <w:t>02/54419694</w:t>
      </w:r>
    </w:p>
    <w:p w14:paraId="6588D523" w14:textId="77777777" w:rsidR="00F255AC" w:rsidRPr="003B0FC1" w:rsidRDefault="00F255AC" w:rsidP="00ED4910">
      <w:pPr>
        <w:pStyle w:val="Odsekzoznamu"/>
        <w:keepNext/>
        <w:keepLines/>
        <w:spacing w:after="0" w:line="240" w:lineRule="auto"/>
        <w:rPr>
          <w:rFonts w:ascii="Garamond" w:hAnsi="Garamond" w:cstheme="minorHAnsi"/>
        </w:rPr>
      </w:pPr>
      <w:r w:rsidRPr="003B0FC1">
        <w:rPr>
          <w:rFonts w:ascii="Garamond" w:hAnsi="Garamond" w:cstheme="minorHAnsi"/>
        </w:rPr>
        <w:t>02/54630362</w:t>
      </w:r>
    </w:p>
    <w:p w14:paraId="4D659713" w14:textId="77777777" w:rsidR="00F255AC" w:rsidRPr="003B0FC1" w:rsidRDefault="00F255AC" w:rsidP="00ED4910">
      <w:pPr>
        <w:pStyle w:val="Odsekzoznamu"/>
        <w:keepNext/>
        <w:keepLines/>
        <w:spacing w:after="0" w:line="240" w:lineRule="auto"/>
        <w:rPr>
          <w:rFonts w:ascii="Garamond" w:hAnsi="Garamond" w:cstheme="minorHAnsi"/>
        </w:rPr>
      </w:pPr>
      <w:r w:rsidRPr="003B0FC1">
        <w:rPr>
          <w:rFonts w:ascii="Garamond" w:hAnsi="Garamond" w:cstheme="minorHAnsi"/>
        </w:rPr>
        <w:t>02/55644626</w:t>
      </w:r>
    </w:p>
    <w:p w14:paraId="4D619B4E" w14:textId="77777777" w:rsidR="00F255AC" w:rsidRPr="003B0FC1" w:rsidRDefault="00F255AC" w:rsidP="00ED4910">
      <w:pPr>
        <w:pStyle w:val="Odsekzoznamu"/>
        <w:keepNext/>
        <w:keepLines/>
        <w:spacing w:after="0" w:line="240" w:lineRule="auto"/>
        <w:rPr>
          <w:rFonts w:ascii="Garamond" w:hAnsi="Garamond" w:cstheme="minorHAnsi"/>
        </w:rPr>
      </w:pPr>
      <w:r w:rsidRPr="003B0FC1">
        <w:rPr>
          <w:rFonts w:ascii="Garamond" w:hAnsi="Garamond" w:cstheme="minorHAnsi"/>
        </w:rPr>
        <w:t>02/62524881</w:t>
      </w:r>
    </w:p>
    <w:p w14:paraId="348FCC4A" w14:textId="77777777" w:rsidR="00F255AC" w:rsidRDefault="00F255AC" w:rsidP="00ED4910">
      <w:pPr>
        <w:pStyle w:val="Odsekzoznamu"/>
        <w:keepNext/>
        <w:keepLines/>
        <w:spacing w:after="0" w:line="240" w:lineRule="auto"/>
        <w:rPr>
          <w:rFonts w:ascii="Garamond" w:hAnsi="Garamond" w:cstheme="minorHAnsi"/>
        </w:rPr>
      </w:pPr>
      <w:r w:rsidRPr="003B0FC1">
        <w:rPr>
          <w:rFonts w:ascii="Garamond" w:hAnsi="Garamond" w:cstheme="minorHAnsi"/>
        </w:rPr>
        <w:t>02/64463341</w:t>
      </w:r>
    </w:p>
    <w:p w14:paraId="0B9CFB44" w14:textId="77777777" w:rsidR="00F255AC" w:rsidRDefault="00F255AC" w:rsidP="00ED4910">
      <w:pPr>
        <w:keepNext/>
        <w:keepLines/>
        <w:spacing w:after="0" w:line="240" w:lineRule="auto"/>
        <w:rPr>
          <w:rFonts w:ascii="Garamond" w:hAnsi="Garamond" w:cstheme="minorHAnsi"/>
        </w:rPr>
      </w:pPr>
    </w:p>
    <w:p w14:paraId="20602504" w14:textId="181E932B" w:rsidR="00F255AC" w:rsidRDefault="00F255AC" w:rsidP="00ED4910">
      <w:pPr>
        <w:keepNext/>
        <w:keepLines/>
        <w:spacing w:after="0" w:line="240" w:lineRule="auto"/>
        <w:jc w:val="both"/>
        <w:rPr>
          <w:rFonts w:ascii="Garamond" w:hAnsi="Garamond" w:cstheme="minorHAnsi"/>
        </w:rPr>
      </w:pPr>
      <w:r w:rsidRPr="00187CC2">
        <w:rPr>
          <w:rFonts w:ascii="Garamond" w:hAnsi="Garamond" w:cstheme="minorHAnsi"/>
        </w:rPr>
        <w:t>Základná konfigurácia, verejné číslo z DDI-10000 02/5950xxxx zvoní na zodpovedajúcej klapke XXXX, pri niektorých klapkách sú zapojene dva aparáty v paralelnom režime. V niektorých prípadoch je sériové zvonenie na viac aparátoch po sebe na základe uplynutého času</w:t>
      </w:r>
      <w:r w:rsidR="00CF217C">
        <w:rPr>
          <w:rFonts w:ascii="Garamond" w:hAnsi="Garamond" w:cstheme="minorHAnsi"/>
        </w:rPr>
        <w:t>;</w:t>
      </w:r>
    </w:p>
    <w:p w14:paraId="2378BE9B" w14:textId="77777777" w:rsidR="00F255AC" w:rsidRDefault="00F255AC" w:rsidP="00ED4910">
      <w:pPr>
        <w:keepNext/>
        <w:keepLines/>
        <w:spacing w:after="0" w:line="240" w:lineRule="auto"/>
        <w:jc w:val="both"/>
        <w:rPr>
          <w:rFonts w:ascii="Garamond" w:hAnsi="Garamond" w:cstheme="minorHAnsi"/>
        </w:rPr>
      </w:pPr>
    </w:p>
    <w:p w14:paraId="6A3503F7" w14:textId="6BB3F076" w:rsidR="00F255AC" w:rsidRDefault="00F255AC" w:rsidP="00ED4910">
      <w:pPr>
        <w:keepNext/>
        <w:keepLines/>
        <w:spacing w:after="0" w:line="240" w:lineRule="auto"/>
        <w:jc w:val="both"/>
        <w:rPr>
          <w:rFonts w:ascii="Garamond" w:hAnsi="Garamond" w:cstheme="minorHAnsi"/>
        </w:rPr>
      </w:pPr>
      <w:r w:rsidRPr="00187CC2">
        <w:rPr>
          <w:rFonts w:ascii="Garamond" w:hAnsi="Garamond" w:cstheme="minorHAnsi"/>
        </w:rPr>
        <w:t xml:space="preserve">Funkcia </w:t>
      </w:r>
      <w:proofErr w:type="spellStart"/>
      <w:r w:rsidRPr="00187CC2">
        <w:rPr>
          <w:rFonts w:ascii="Garamond" w:hAnsi="Garamond" w:cstheme="minorHAnsi"/>
        </w:rPr>
        <w:t>Follow</w:t>
      </w:r>
      <w:proofErr w:type="spellEnd"/>
      <w:r w:rsidRPr="00187CC2">
        <w:rPr>
          <w:rFonts w:ascii="Garamond" w:hAnsi="Garamond" w:cstheme="minorHAnsi"/>
        </w:rPr>
        <w:t xml:space="preserve"> </w:t>
      </w:r>
      <w:proofErr w:type="spellStart"/>
      <w:r w:rsidRPr="00187CC2">
        <w:rPr>
          <w:rFonts w:ascii="Garamond" w:hAnsi="Garamond" w:cstheme="minorHAnsi"/>
        </w:rPr>
        <w:t>me</w:t>
      </w:r>
      <w:proofErr w:type="spellEnd"/>
      <w:r w:rsidRPr="00187CC2">
        <w:rPr>
          <w:rFonts w:ascii="Garamond" w:hAnsi="Garamond" w:cstheme="minorHAnsi"/>
        </w:rPr>
        <w:t xml:space="preserve"> na mobil užívateľa u vybraných klapiek. Na základe uplynutého času ú</w:t>
      </w:r>
      <w:r>
        <w:rPr>
          <w:rFonts w:ascii="Garamond" w:hAnsi="Garamond" w:cstheme="minorHAnsi"/>
        </w:rPr>
        <w:t>s</w:t>
      </w:r>
      <w:r w:rsidRPr="00187CC2">
        <w:rPr>
          <w:rFonts w:ascii="Garamond" w:hAnsi="Garamond" w:cstheme="minorHAnsi"/>
        </w:rPr>
        <w:t>tredňa najprv zvo</w:t>
      </w:r>
      <w:r>
        <w:rPr>
          <w:rFonts w:ascii="Garamond" w:hAnsi="Garamond" w:cstheme="minorHAnsi"/>
        </w:rPr>
        <w:t>ní</w:t>
      </w:r>
      <w:r w:rsidRPr="00187CC2">
        <w:rPr>
          <w:rFonts w:ascii="Garamond" w:hAnsi="Garamond" w:cstheme="minorHAnsi"/>
        </w:rPr>
        <w:t xml:space="preserve"> na aparát, následne na mobil užívateľa</w:t>
      </w:r>
      <w:r w:rsidR="00CF217C">
        <w:rPr>
          <w:rFonts w:ascii="Garamond" w:hAnsi="Garamond" w:cstheme="minorHAnsi"/>
        </w:rPr>
        <w:t>.</w:t>
      </w:r>
    </w:p>
    <w:p w14:paraId="0EE61BC3" w14:textId="77777777" w:rsidR="00F255AC" w:rsidRPr="00187CC2" w:rsidRDefault="00F255AC" w:rsidP="00ED4910">
      <w:pPr>
        <w:keepNext/>
        <w:keepLines/>
        <w:spacing w:after="0" w:line="240" w:lineRule="auto"/>
        <w:rPr>
          <w:rFonts w:ascii="Garamond" w:hAnsi="Garamond" w:cstheme="minorHAnsi"/>
        </w:rPr>
      </w:pPr>
    </w:p>
    <w:p w14:paraId="2CC3B313" w14:textId="77777777" w:rsidR="00F255AC" w:rsidRDefault="00F255AC" w:rsidP="00ED4910">
      <w:pPr>
        <w:keepNext/>
        <w:keepLines/>
        <w:spacing w:after="0" w:line="240" w:lineRule="auto"/>
        <w:rPr>
          <w:rFonts w:ascii="Garamond" w:hAnsi="Garamond" w:cstheme="minorHAnsi"/>
        </w:rPr>
      </w:pPr>
      <w:r w:rsidRPr="00187CC2">
        <w:rPr>
          <w:rFonts w:ascii="Garamond" w:hAnsi="Garamond" w:cstheme="minorHAnsi"/>
        </w:rPr>
        <w:t>Okrem štandardného smerovania:</w:t>
      </w:r>
    </w:p>
    <w:p w14:paraId="6AB9B252" w14:textId="77777777" w:rsidR="00F255AC" w:rsidRPr="00187CC2" w:rsidRDefault="00F255AC" w:rsidP="00ED4910">
      <w:pPr>
        <w:keepNext/>
        <w:keepLines/>
        <w:spacing w:after="0" w:line="240" w:lineRule="auto"/>
        <w:rPr>
          <w:rFonts w:ascii="Garamond" w:hAnsi="Garamond" w:cstheme="minorHAnsi"/>
        </w:rPr>
      </w:pPr>
    </w:p>
    <w:p w14:paraId="70FAEC7F" w14:textId="77777777" w:rsidR="00F255AC" w:rsidRPr="00187CC2" w:rsidRDefault="00F255AC" w:rsidP="00D8498C">
      <w:pPr>
        <w:keepNext/>
        <w:keepLines/>
        <w:spacing w:after="0" w:line="240" w:lineRule="auto"/>
        <w:jc w:val="both"/>
        <w:rPr>
          <w:rFonts w:ascii="Garamond" w:hAnsi="Garamond" w:cstheme="minorHAnsi"/>
        </w:rPr>
      </w:pPr>
      <w:r w:rsidRPr="00187CC2">
        <w:rPr>
          <w:rFonts w:ascii="Garamond" w:hAnsi="Garamond" w:cstheme="minorHAnsi"/>
        </w:rPr>
        <w:lastRenderedPageBreak/>
        <w:t>-</w:t>
      </w:r>
      <w:r w:rsidRPr="00187CC2">
        <w:rPr>
          <w:rFonts w:ascii="Garamond" w:hAnsi="Garamond" w:cstheme="minorHAnsi"/>
        </w:rPr>
        <w:tab/>
        <w:t>Časovo podmienene smerovania volaní (mimo zadan</w:t>
      </w:r>
      <w:r>
        <w:rPr>
          <w:rFonts w:ascii="Garamond" w:hAnsi="Garamond" w:cstheme="minorHAnsi"/>
        </w:rPr>
        <w:t>e</w:t>
      </w:r>
      <w:r w:rsidRPr="00187CC2">
        <w:rPr>
          <w:rFonts w:ascii="Garamond" w:hAnsi="Garamond" w:cstheme="minorHAnsi"/>
        </w:rPr>
        <w:t>j pracovnej doby sa prehráva hláška miesto vyzváňania)</w:t>
      </w:r>
    </w:p>
    <w:p w14:paraId="654FB5E0" w14:textId="77777777" w:rsidR="00F255AC" w:rsidRDefault="00F255AC" w:rsidP="00D8498C">
      <w:pPr>
        <w:keepNext/>
        <w:keepLines/>
        <w:spacing w:after="0" w:line="240" w:lineRule="auto"/>
        <w:jc w:val="both"/>
        <w:rPr>
          <w:rFonts w:ascii="Garamond" w:hAnsi="Garamond" w:cstheme="minorHAnsi"/>
        </w:rPr>
      </w:pPr>
      <w:r w:rsidRPr="00187CC2">
        <w:rPr>
          <w:rFonts w:ascii="Garamond" w:hAnsi="Garamond" w:cstheme="minorHAnsi"/>
        </w:rPr>
        <w:t>-</w:t>
      </w:r>
      <w:r w:rsidRPr="00187CC2">
        <w:rPr>
          <w:rFonts w:ascii="Garamond" w:hAnsi="Garamond" w:cstheme="minorHAnsi"/>
        </w:rPr>
        <w:tab/>
        <w:t xml:space="preserve">02/59505950 IVR pre vyber spojenia s dispečingom, </w:t>
      </w:r>
      <w:proofErr w:type="spellStart"/>
      <w:r w:rsidRPr="00187CC2">
        <w:rPr>
          <w:rFonts w:ascii="Garamond" w:hAnsi="Garamond" w:cstheme="minorHAnsi"/>
        </w:rPr>
        <w:t>callcentrom</w:t>
      </w:r>
      <w:proofErr w:type="spellEnd"/>
      <w:r w:rsidRPr="00187CC2">
        <w:rPr>
          <w:rFonts w:ascii="Garamond" w:hAnsi="Garamond" w:cstheme="minorHAnsi"/>
        </w:rPr>
        <w:t xml:space="preserve"> alebo </w:t>
      </w:r>
      <w:proofErr w:type="spellStart"/>
      <w:r w:rsidRPr="00187CC2">
        <w:rPr>
          <w:rFonts w:ascii="Garamond" w:hAnsi="Garamond" w:cstheme="minorHAnsi"/>
        </w:rPr>
        <w:t>callcentrom</w:t>
      </w:r>
      <w:proofErr w:type="spellEnd"/>
      <w:r w:rsidRPr="00187CC2">
        <w:rPr>
          <w:rFonts w:ascii="Garamond" w:hAnsi="Garamond" w:cstheme="minorHAnsi"/>
        </w:rPr>
        <w:t xml:space="preserve"> pre </w:t>
      </w:r>
      <w:proofErr w:type="spellStart"/>
      <w:r w:rsidRPr="00187CC2">
        <w:rPr>
          <w:rFonts w:ascii="Garamond" w:hAnsi="Garamond" w:cstheme="minorHAnsi"/>
        </w:rPr>
        <w:t>BikeSharing</w:t>
      </w:r>
      <w:proofErr w:type="spellEnd"/>
      <w:r w:rsidRPr="00187CC2">
        <w:rPr>
          <w:rFonts w:ascii="Garamond" w:hAnsi="Garamond" w:cstheme="minorHAnsi"/>
        </w:rPr>
        <w:t xml:space="preserve"> (</w:t>
      </w:r>
      <w:proofErr w:type="spellStart"/>
      <w:r w:rsidRPr="00187CC2">
        <w:rPr>
          <w:rFonts w:ascii="Garamond" w:hAnsi="Garamond" w:cstheme="minorHAnsi"/>
        </w:rPr>
        <w:t>Slovnaftbike</w:t>
      </w:r>
      <w:proofErr w:type="spellEnd"/>
      <w:r w:rsidRPr="00187CC2">
        <w:rPr>
          <w:rFonts w:ascii="Garamond" w:hAnsi="Garamond" w:cstheme="minorHAnsi"/>
        </w:rPr>
        <w:t>)</w:t>
      </w:r>
    </w:p>
    <w:p w14:paraId="3E014863" w14:textId="77777777" w:rsidR="00F255AC" w:rsidRDefault="00F255AC" w:rsidP="00ED4910">
      <w:pPr>
        <w:keepNext/>
        <w:keepLines/>
        <w:spacing w:after="0" w:line="240" w:lineRule="auto"/>
        <w:rPr>
          <w:rFonts w:ascii="Garamond" w:hAnsi="Garamond" w:cstheme="minorHAnsi"/>
        </w:rPr>
      </w:pPr>
    </w:p>
    <w:p w14:paraId="5242DB06" w14:textId="77777777" w:rsidR="00F255AC" w:rsidRDefault="00F255AC" w:rsidP="00D8498C">
      <w:pPr>
        <w:keepNext/>
        <w:keepLines/>
        <w:spacing w:after="0" w:line="240" w:lineRule="auto"/>
        <w:jc w:val="both"/>
        <w:rPr>
          <w:rFonts w:ascii="Garamond" w:hAnsi="Garamond" w:cstheme="minorHAnsi"/>
        </w:rPr>
      </w:pPr>
      <w:r w:rsidRPr="00187CC2">
        <w:rPr>
          <w:rFonts w:ascii="Garamond" w:hAnsi="Garamond" w:cstheme="minorHAnsi"/>
        </w:rPr>
        <w:t>-</w:t>
      </w:r>
      <w:r w:rsidRPr="00187CC2">
        <w:rPr>
          <w:rFonts w:ascii="Garamond" w:hAnsi="Garamond" w:cstheme="minorHAnsi"/>
        </w:rPr>
        <w:tab/>
        <w:t xml:space="preserve">Ring </w:t>
      </w:r>
      <w:proofErr w:type="spellStart"/>
      <w:r w:rsidRPr="00187CC2">
        <w:rPr>
          <w:rFonts w:ascii="Garamond" w:hAnsi="Garamond" w:cstheme="minorHAnsi"/>
        </w:rPr>
        <w:t>group</w:t>
      </w:r>
      <w:proofErr w:type="spellEnd"/>
      <w:r w:rsidRPr="00187CC2">
        <w:rPr>
          <w:rFonts w:ascii="Garamond" w:hAnsi="Garamond" w:cstheme="minorHAnsi"/>
        </w:rPr>
        <w:t xml:space="preserve"> „dispečing“ - zvonia všetky vymenovan</w:t>
      </w:r>
      <w:r>
        <w:rPr>
          <w:rFonts w:ascii="Garamond" w:hAnsi="Garamond" w:cstheme="minorHAnsi"/>
        </w:rPr>
        <w:t>é</w:t>
      </w:r>
      <w:r w:rsidRPr="00187CC2">
        <w:rPr>
          <w:rFonts w:ascii="Garamond" w:hAnsi="Garamond" w:cstheme="minorHAnsi"/>
        </w:rPr>
        <w:t xml:space="preserve"> klapky súčasne v rámci vymenovanej pracovnej doby s možnosťou dynamicky vypnúť overenie pracovnej doby</w:t>
      </w:r>
    </w:p>
    <w:p w14:paraId="69D965F2" w14:textId="77777777" w:rsidR="00F255AC" w:rsidRPr="00187CC2" w:rsidRDefault="00F255AC" w:rsidP="00D8498C">
      <w:pPr>
        <w:keepNext/>
        <w:keepLines/>
        <w:spacing w:after="0" w:line="240" w:lineRule="auto"/>
        <w:jc w:val="both"/>
        <w:rPr>
          <w:rFonts w:ascii="Garamond" w:hAnsi="Garamond" w:cstheme="minorHAnsi"/>
        </w:rPr>
      </w:pPr>
    </w:p>
    <w:p w14:paraId="5428DCEA" w14:textId="77777777" w:rsidR="00F255AC" w:rsidRDefault="00F255AC" w:rsidP="00D8498C">
      <w:pPr>
        <w:keepNext/>
        <w:keepLines/>
        <w:spacing w:after="0" w:line="240" w:lineRule="auto"/>
        <w:jc w:val="both"/>
        <w:rPr>
          <w:rFonts w:ascii="Garamond" w:hAnsi="Garamond" w:cstheme="minorHAnsi"/>
        </w:rPr>
      </w:pPr>
      <w:r w:rsidRPr="00187CC2">
        <w:rPr>
          <w:rFonts w:ascii="Garamond" w:hAnsi="Garamond" w:cstheme="minorHAnsi"/>
        </w:rPr>
        <w:t>-</w:t>
      </w:r>
      <w:r w:rsidRPr="00187CC2">
        <w:rPr>
          <w:rFonts w:ascii="Garamond" w:hAnsi="Garamond" w:cstheme="minorHAnsi"/>
        </w:rPr>
        <w:tab/>
        <w:t xml:space="preserve">Ring </w:t>
      </w:r>
      <w:proofErr w:type="spellStart"/>
      <w:r w:rsidRPr="00187CC2">
        <w:rPr>
          <w:rFonts w:ascii="Garamond" w:hAnsi="Garamond" w:cstheme="minorHAnsi"/>
        </w:rPr>
        <w:t>group</w:t>
      </w:r>
      <w:proofErr w:type="spellEnd"/>
      <w:r w:rsidRPr="00187CC2">
        <w:rPr>
          <w:rFonts w:ascii="Garamond" w:hAnsi="Garamond" w:cstheme="minorHAnsi"/>
        </w:rPr>
        <w:t xml:space="preserve"> „</w:t>
      </w:r>
      <w:proofErr w:type="spellStart"/>
      <w:r w:rsidRPr="00187CC2">
        <w:rPr>
          <w:rFonts w:ascii="Garamond" w:hAnsi="Garamond" w:cstheme="minorHAnsi"/>
        </w:rPr>
        <w:t>energodispe</w:t>
      </w:r>
      <w:r>
        <w:rPr>
          <w:rFonts w:ascii="Garamond" w:hAnsi="Garamond" w:cstheme="minorHAnsi"/>
        </w:rPr>
        <w:t>č</w:t>
      </w:r>
      <w:r w:rsidRPr="00187CC2">
        <w:rPr>
          <w:rFonts w:ascii="Garamond" w:hAnsi="Garamond" w:cstheme="minorHAnsi"/>
        </w:rPr>
        <w:t>ing</w:t>
      </w:r>
      <w:proofErr w:type="spellEnd"/>
      <w:r w:rsidRPr="00187CC2">
        <w:rPr>
          <w:rFonts w:ascii="Garamond" w:hAnsi="Garamond" w:cstheme="minorHAnsi"/>
        </w:rPr>
        <w:t>“ – zvonia všetky vymenovan</w:t>
      </w:r>
      <w:r>
        <w:rPr>
          <w:rFonts w:ascii="Garamond" w:hAnsi="Garamond" w:cstheme="minorHAnsi"/>
        </w:rPr>
        <w:t>é</w:t>
      </w:r>
      <w:r w:rsidRPr="00187CC2">
        <w:rPr>
          <w:rFonts w:ascii="Garamond" w:hAnsi="Garamond" w:cstheme="minorHAnsi"/>
        </w:rPr>
        <w:t xml:space="preserve"> klapky súčasne v rámci vymenovanej pracovnej doby</w:t>
      </w:r>
    </w:p>
    <w:p w14:paraId="3EAFDB58" w14:textId="77777777" w:rsidR="00F255AC" w:rsidRPr="00187CC2" w:rsidRDefault="00F255AC" w:rsidP="00D8498C">
      <w:pPr>
        <w:keepNext/>
        <w:keepLines/>
        <w:spacing w:after="0" w:line="240" w:lineRule="auto"/>
        <w:jc w:val="both"/>
        <w:rPr>
          <w:rFonts w:ascii="Garamond" w:hAnsi="Garamond" w:cstheme="minorHAnsi"/>
        </w:rPr>
      </w:pPr>
    </w:p>
    <w:p w14:paraId="7B7E8CBE" w14:textId="77777777" w:rsidR="00F255AC" w:rsidRDefault="00F255AC" w:rsidP="00D8498C">
      <w:pPr>
        <w:keepNext/>
        <w:keepLines/>
        <w:spacing w:after="0" w:line="240" w:lineRule="auto"/>
        <w:jc w:val="both"/>
        <w:rPr>
          <w:rFonts w:ascii="Garamond" w:hAnsi="Garamond" w:cstheme="minorHAnsi"/>
        </w:rPr>
      </w:pPr>
      <w:r w:rsidRPr="00187CC2">
        <w:rPr>
          <w:rFonts w:ascii="Garamond" w:hAnsi="Garamond" w:cstheme="minorHAnsi"/>
        </w:rPr>
        <w:t>-</w:t>
      </w:r>
      <w:r w:rsidRPr="00187CC2">
        <w:rPr>
          <w:rFonts w:ascii="Garamond" w:hAnsi="Garamond" w:cstheme="minorHAnsi"/>
        </w:rPr>
        <w:tab/>
        <w:t xml:space="preserve">Čakacia </w:t>
      </w:r>
      <w:proofErr w:type="spellStart"/>
      <w:r w:rsidRPr="00187CC2">
        <w:rPr>
          <w:rFonts w:ascii="Garamond" w:hAnsi="Garamond" w:cstheme="minorHAnsi"/>
        </w:rPr>
        <w:t>fronta</w:t>
      </w:r>
      <w:proofErr w:type="spellEnd"/>
      <w:r w:rsidRPr="00187CC2">
        <w:rPr>
          <w:rFonts w:ascii="Garamond" w:hAnsi="Garamond" w:cstheme="minorHAnsi"/>
        </w:rPr>
        <w:t xml:space="preserve"> </w:t>
      </w:r>
      <w:proofErr w:type="spellStart"/>
      <w:r w:rsidRPr="00187CC2">
        <w:rPr>
          <w:rFonts w:ascii="Garamond" w:hAnsi="Garamond" w:cstheme="minorHAnsi"/>
        </w:rPr>
        <w:t>callcentra</w:t>
      </w:r>
      <w:proofErr w:type="spellEnd"/>
      <w:r w:rsidRPr="00187CC2">
        <w:rPr>
          <w:rFonts w:ascii="Garamond" w:hAnsi="Garamond" w:cstheme="minorHAnsi"/>
        </w:rPr>
        <w:t xml:space="preserve"> – agent sa po príchode do prace prihlási k ústredni a vybavuje volania do čakacej fronty „</w:t>
      </w:r>
      <w:proofErr w:type="spellStart"/>
      <w:r w:rsidRPr="00187CC2">
        <w:rPr>
          <w:rFonts w:ascii="Garamond" w:hAnsi="Garamond" w:cstheme="minorHAnsi"/>
        </w:rPr>
        <w:t>callcentrum</w:t>
      </w:r>
      <w:proofErr w:type="spellEnd"/>
      <w:r w:rsidRPr="00187CC2">
        <w:rPr>
          <w:rFonts w:ascii="Garamond" w:hAnsi="Garamond" w:cstheme="minorHAnsi"/>
        </w:rPr>
        <w:t>“, m</w:t>
      </w:r>
      <w:r>
        <w:rPr>
          <w:rFonts w:ascii="Garamond" w:hAnsi="Garamond" w:cstheme="minorHAnsi"/>
        </w:rPr>
        <w:t>á</w:t>
      </w:r>
      <w:r w:rsidRPr="00187CC2">
        <w:rPr>
          <w:rFonts w:ascii="Garamond" w:hAnsi="Garamond" w:cstheme="minorHAnsi"/>
        </w:rPr>
        <w:t xml:space="preserve"> možnosť počas pracovnej doby odisť na prestávku, po skončení pracovnej doby sa odhlasuje z </w:t>
      </w:r>
      <w:proofErr w:type="spellStart"/>
      <w:r w:rsidRPr="00187CC2">
        <w:rPr>
          <w:rFonts w:ascii="Garamond" w:hAnsi="Garamond" w:cstheme="minorHAnsi"/>
        </w:rPr>
        <w:t>callcentra</w:t>
      </w:r>
      <w:proofErr w:type="spellEnd"/>
      <w:r w:rsidRPr="00187CC2">
        <w:rPr>
          <w:rFonts w:ascii="Garamond" w:hAnsi="Garamond" w:cstheme="minorHAnsi"/>
        </w:rPr>
        <w:t xml:space="preserve">, aby sa mu ďalej </w:t>
      </w:r>
      <w:proofErr w:type="spellStart"/>
      <w:r w:rsidRPr="00187CC2">
        <w:rPr>
          <w:rFonts w:ascii="Garamond" w:hAnsi="Garamond" w:cstheme="minorHAnsi"/>
        </w:rPr>
        <w:t>neroutovali</w:t>
      </w:r>
      <w:proofErr w:type="spellEnd"/>
      <w:r w:rsidRPr="00187CC2">
        <w:rPr>
          <w:rFonts w:ascii="Garamond" w:hAnsi="Garamond" w:cstheme="minorHAnsi"/>
        </w:rPr>
        <w:t xml:space="preserve"> hovory z čakacej fronty</w:t>
      </w:r>
    </w:p>
    <w:p w14:paraId="40EA43B1" w14:textId="77777777" w:rsidR="00F255AC" w:rsidRPr="00187CC2" w:rsidRDefault="00F255AC" w:rsidP="00D8498C">
      <w:pPr>
        <w:keepNext/>
        <w:keepLines/>
        <w:spacing w:after="0" w:line="240" w:lineRule="auto"/>
        <w:jc w:val="both"/>
        <w:rPr>
          <w:rFonts w:ascii="Garamond" w:hAnsi="Garamond" w:cstheme="minorHAnsi"/>
        </w:rPr>
      </w:pPr>
    </w:p>
    <w:p w14:paraId="7633C214" w14:textId="43672EE0" w:rsidR="00F255AC" w:rsidRPr="00187CC2" w:rsidRDefault="00F255AC" w:rsidP="00D8498C">
      <w:pPr>
        <w:keepNext/>
        <w:keepLines/>
        <w:spacing w:after="0" w:line="240" w:lineRule="auto"/>
        <w:jc w:val="both"/>
        <w:rPr>
          <w:rFonts w:ascii="Garamond" w:hAnsi="Garamond" w:cstheme="minorHAnsi"/>
          <w:b/>
          <w:bCs/>
        </w:rPr>
      </w:pPr>
      <w:r w:rsidRPr="00187CC2">
        <w:rPr>
          <w:rFonts w:ascii="Garamond" w:hAnsi="Garamond" w:cstheme="minorHAnsi"/>
        </w:rPr>
        <w:t>-</w:t>
      </w:r>
      <w:r w:rsidRPr="00187CC2">
        <w:rPr>
          <w:rFonts w:ascii="Garamond" w:hAnsi="Garamond" w:cstheme="minorHAnsi"/>
        </w:rPr>
        <w:tab/>
      </w:r>
      <w:r w:rsidRPr="00187CC2">
        <w:rPr>
          <w:rFonts w:ascii="Garamond" w:hAnsi="Garamond" w:cstheme="minorHAnsi"/>
          <w:b/>
          <w:bCs/>
        </w:rPr>
        <w:t xml:space="preserve">priečka medzi </w:t>
      </w:r>
      <w:r>
        <w:rPr>
          <w:rFonts w:ascii="Garamond" w:hAnsi="Garamond" w:cstheme="minorHAnsi"/>
          <w:b/>
          <w:bCs/>
        </w:rPr>
        <w:t>objednávateľskou organizáciou</w:t>
      </w:r>
      <w:r w:rsidRPr="00187CC2">
        <w:rPr>
          <w:rFonts w:ascii="Garamond" w:hAnsi="Garamond" w:cstheme="minorHAnsi"/>
          <w:b/>
          <w:bCs/>
        </w:rPr>
        <w:t xml:space="preserve"> a analógovými linkami polície, ZSR, a ďalších dodávateľov riešen</w:t>
      </w:r>
      <w:r w:rsidR="00AF21C0">
        <w:rPr>
          <w:rFonts w:ascii="Garamond" w:hAnsi="Garamond" w:cstheme="minorHAnsi"/>
          <w:b/>
          <w:bCs/>
        </w:rPr>
        <w:t>é</w:t>
      </w:r>
      <w:r w:rsidRPr="00187CC2">
        <w:rPr>
          <w:rFonts w:ascii="Garamond" w:hAnsi="Garamond" w:cstheme="minorHAnsi"/>
          <w:b/>
          <w:bCs/>
        </w:rPr>
        <w:t xml:space="preserve"> prevodníkom SIP do FXO portov (4x FXO), špeciálny </w:t>
      </w:r>
      <w:proofErr w:type="spellStart"/>
      <w:r w:rsidRPr="00187CC2">
        <w:rPr>
          <w:rFonts w:ascii="Garamond" w:hAnsi="Garamond" w:cstheme="minorHAnsi"/>
          <w:b/>
          <w:bCs/>
        </w:rPr>
        <w:t>routing</w:t>
      </w:r>
      <w:proofErr w:type="spellEnd"/>
      <w:r w:rsidRPr="00187CC2">
        <w:rPr>
          <w:rFonts w:ascii="Garamond" w:hAnsi="Garamond" w:cstheme="minorHAnsi"/>
          <w:b/>
          <w:bCs/>
        </w:rPr>
        <w:t xml:space="preserve">, užívatelia </w:t>
      </w:r>
      <w:r>
        <w:rPr>
          <w:rFonts w:ascii="Garamond" w:hAnsi="Garamond" w:cstheme="minorHAnsi"/>
          <w:b/>
          <w:bCs/>
        </w:rPr>
        <w:t>objednávateľskej organizácie</w:t>
      </w:r>
      <w:r w:rsidRPr="00187CC2">
        <w:rPr>
          <w:rFonts w:ascii="Garamond" w:hAnsi="Garamond" w:cstheme="minorHAnsi"/>
          <w:b/>
          <w:bCs/>
        </w:rPr>
        <w:t xml:space="preserve"> vytočia klapku 999x podľa príslušného portu </w:t>
      </w:r>
      <w:r>
        <w:rPr>
          <w:rFonts w:ascii="Garamond" w:hAnsi="Garamond" w:cstheme="minorHAnsi"/>
          <w:b/>
          <w:bCs/>
        </w:rPr>
        <w:t>–</w:t>
      </w:r>
      <w:r w:rsidRPr="00187CC2">
        <w:rPr>
          <w:rFonts w:ascii="Garamond" w:hAnsi="Garamond" w:cstheme="minorHAnsi"/>
          <w:b/>
          <w:bCs/>
        </w:rPr>
        <w:t xml:space="preserve"> </w:t>
      </w:r>
      <w:r>
        <w:rPr>
          <w:rFonts w:ascii="Garamond" w:hAnsi="Garamond" w:cstheme="minorHAnsi"/>
          <w:b/>
          <w:bCs/>
        </w:rPr>
        <w:t xml:space="preserve">dodávka zariadenia </w:t>
      </w:r>
      <w:proofErr w:type="spellStart"/>
      <w:r w:rsidRPr="00187CC2">
        <w:rPr>
          <w:rFonts w:ascii="Garamond" w:hAnsi="Garamond" w:cstheme="minorHAnsi"/>
          <w:b/>
          <w:bCs/>
        </w:rPr>
        <w:t>Patton</w:t>
      </w:r>
      <w:proofErr w:type="spellEnd"/>
      <w:r w:rsidRPr="00187CC2">
        <w:rPr>
          <w:rFonts w:ascii="Garamond" w:hAnsi="Garamond" w:cstheme="minorHAnsi"/>
          <w:b/>
          <w:bCs/>
        </w:rPr>
        <w:t xml:space="preserve"> SN4312/JO/UI alebo adekvátne zariadenie umiestnene v priestoroch obstarávateľa</w:t>
      </w:r>
    </w:p>
    <w:p w14:paraId="3AA95EDE" w14:textId="77777777" w:rsidR="00F255AC" w:rsidRPr="00187CC2" w:rsidRDefault="00F255AC" w:rsidP="00ED4910">
      <w:pPr>
        <w:keepNext/>
        <w:keepLines/>
        <w:spacing w:after="0" w:line="240" w:lineRule="auto"/>
        <w:rPr>
          <w:rFonts w:ascii="Garamond" w:hAnsi="Garamond" w:cstheme="minorHAnsi"/>
          <w:b/>
          <w:bCs/>
        </w:rPr>
      </w:pPr>
    </w:p>
    <w:p w14:paraId="0EA9502E" w14:textId="4C804AC6" w:rsidR="00F255AC" w:rsidRPr="00187CC2" w:rsidRDefault="00F255AC" w:rsidP="00D8498C">
      <w:pPr>
        <w:keepNext/>
        <w:keepLines/>
        <w:spacing w:after="0" w:line="240" w:lineRule="auto"/>
        <w:jc w:val="both"/>
        <w:rPr>
          <w:rFonts w:ascii="Garamond" w:hAnsi="Garamond" w:cstheme="minorHAnsi"/>
          <w:b/>
          <w:bCs/>
        </w:rPr>
      </w:pPr>
      <w:r w:rsidRPr="00187CC2">
        <w:rPr>
          <w:rFonts w:ascii="Garamond" w:hAnsi="Garamond" w:cstheme="minorHAnsi"/>
          <w:b/>
          <w:bCs/>
        </w:rPr>
        <w:t>-</w:t>
      </w:r>
      <w:r w:rsidRPr="00187CC2">
        <w:rPr>
          <w:rFonts w:ascii="Garamond" w:hAnsi="Garamond" w:cstheme="minorHAnsi"/>
          <w:b/>
          <w:bCs/>
        </w:rPr>
        <w:tab/>
        <w:t xml:space="preserve">priečka medzi </w:t>
      </w:r>
      <w:r>
        <w:rPr>
          <w:rFonts w:ascii="Garamond" w:hAnsi="Garamond" w:cstheme="minorHAnsi"/>
          <w:b/>
          <w:bCs/>
        </w:rPr>
        <w:t>objednávateľskou organizáciou</w:t>
      </w:r>
      <w:r w:rsidRPr="00187CC2">
        <w:rPr>
          <w:rFonts w:ascii="Garamond" w:hAnsi="Garamond" w:cstheme="minorHAnsi"/>
          <w:b/>
          <w:bCs/>
        </w:rPr>
        <w:t xml:space="preserve"> a systémom rádiových vysielačiek</w:t>
      </w:r>
      <w:r>
        <w:rPr>
          <w:rFonts w:ascii="Garamond" w:hAnsi="Garamond" w:cstheme="minorHAnsi"/>
          <w:b/>
          <w:bCs/>
        </w:rPr>
        <w:t xml:space="preserve"> </w:t>
      </w:r>
      <w:r w:rsidRPr="00187CC2">
        <w:rPr>
          <w:rFonts w:ascii="Garamond" w:hAnsi="Garamond" w:cstheme="minorHAnsi"/>
          <w:b/>
          <w:bCs/>
        </w:rPr>
        <w:t xml:space="preserve">prevodníkom SIP do ISDN BRA (3x BRI), špeciálny </w:t>
      </w:r>
      <w:proofErr w:type="spellStart"/>
      <w:r w:rsidRPr="00187CC2">
        <w:rPr>
          <w:rFonts w:ascii="Garamond" w:hAnsi="Garamond" w:cstheme="minorHAnsi"/>
          <w:b/>
          <w:bCs/>
        </w:rPr>
        <w:t>routing</w:t>
      </w:r>
      <w:proofErr w:type="spellEnd"/>
      <w:r w:rsidRPr="00187CC2">
        <w:rPr>
          <w:rFonts w:ascii="Garamond" w:hAnsi="Garamond" w:cstheme="minorHAnsi"/>
          <w:b/>
          <w:bCs/>
        </w:rPr>
        <w:t xml:space="preserve">, užívatelia </w:t>
      </w:r>
      <w:r>
        <w:rPr>
          <w:rFonts w:ascii="Garamond" w:hAnsi="Garamond" w:cstheme="minorHAnsi"/>
          <w:b/>
          <w:bCs/>
        </w:rPr>
        <w:t>objednávateľskej organizácie</w:t>
      </w:r>
      <w:r w:rsidRPr="00187CC2">
        <w:rPr>
          <w:rFonts w:ascii="Garamond" w:hAnsi="Garamond" w:cstheme="minorHAnsi"/>
          <w:b/>
          <w:bCs/>
        </w:rPr>
        <w:t xml:space="preserve"> </w:t>
      </w:r>
      <w:r>
        <w:rPr>
          <w:rFonts w:ascii="Garamond" w:hAnsi="Garamond" w:cstheme="minorHAnsi"/>
          <w:b/>
          <w:bCs/>
        </w:rPr>
        <w:t>vy</w:t>
      </w:r>
      <w:r w:rsidRPr="00187CC2">
        <w:rPr>
          <w:rFonts w:ascii="Garamond" w:hAnsi="Garamond" w:cstheme="minorHAnsi"/>
          <w:b/>
          <w:bCs/>
        </w:rPr>
        <w:t xml:space="preserve">točia skrátenú voľbu 88xxxx kde XXXX zodpovedá klapkovému plánu dodávateľa rádiovej siete – </w:t>
      </w:r>
      <w:r>
        <w:rPr>
          <w:rFonts w:ascii="Garamond" w:hAnsi="Garamond" w:cstheme="minorHAnsi"/>
          <w:b/>
          <w:bCs/>
        </w:rPr>
        <w:t xml:space="preserve">dodávka zariadenia </w:t>
      </w:r>
      <w:proofErr w:type="spellStart"/>
      <w:r w:rsidRPr="00187CC2">
        <w:rPr>
          <w:rFonts w:ascii="Garamond" w:hAnsi="Garamond" w:cstheme="minorHAnsi"/>
          <w:b/>
          <w:bCs/>
        </w:rPr>
        <w:t>Patton</w:t>
      </w:r>
      <w:proofErr w:type="spellEnd"/>
      <w:r w:rsidRPr="00187CC2">
        <w:rPr>
          <w:rFonts w:ascii="Garamond" w:hAnsi="Garamond" w:cstheme="minorHAnsi"/>
          <w:b/>
          <w:bCs/>
        </w:rPr>
        <w:t xml:space="preserve"> SN4660/8BIS16V/EUI alebo adekvátne</w:t>
      </w:r>
      <w:r>
        <w:rPr>
          <w:rFonts w:ascii="Garamond" w:hAnsi="Garamond" w:cstheme="minorHAnsi"/>
          <w:b/>
          <w:bCs/>
        </w:rPr>
        <w:t xml:space="preserve"> zariadenie</w:t>
      </w:r>
      <w:r w:rsidRPr="00187CC2">
        <w:rPr>
          <w:rFonts w:ascii="Garamond" w:hAnsi="Garamond" w:cstheme="minorHAnsi"/>
          <w:b/>
          <w:bCs/>
        </w:rPr>
        <w:t xml:space="preserve"> umiestnen</w:t>
      </w:r>
      <w:r>
        <w:rPr>
          <w:rFonts w:ascii="Garamond" w:hAnsi="Garamond" w:cstheme="minorHAnsi"/>
          <w:b/>
          <w:bCs/>
        </w:rPr>
        <w:t>é</w:t>
      </w:r>
      <w:r w:rsidRPr="00187CC2">
        <w:rPr>
          <w:rFonts w:ascii="Garamond" w:hAnsi="Garamond" w:cstheme="minorHAnsi"/>
          <w:b/>
          <w:bCs/>
        </w:rPr>
        <w:t xml:space="preserve"> v priestoroch dodávateľa rádiovej siete</w:t>
      </w:r>
      <w:r w:rsidR="00AF21C0">
        <w:rPr>
          <w:rFonts w:ascii="Garamond" w:hAnsi="Garamond" w:cstheme="minorHAnsi"/>
          <w:b/>
          <w:bCs/>
        </w:rPr>
        <w:t>;</w:t>
      </w:r>
    </w:p>
    <w:p w14:paraId="1075ACE9" w14:textId="77777777" w:rsidR="00F255AC" w:rsidRPr="00187CC2" w:rsidRDefault="00F255AC" w:rsidP="00ED4910">
      <w:pPr>
        <w:keepNext/>
        <w:keepLines/>
        <w:spacing w:after="0" w:line="240" w:lineRule="auto"/>
        <w:rPr>
          <w:rFonts w:ascii="Garamond" w:hAnsi="Garamond" w:cstheme="minorHAnsi"/>
        </w:rPr>
      </w:pPr>
    </w:p>
    <w:p w14:paraId="0D7722F7" w14:textId="77777777" w:rsidR="00F255AC" w:rsidRPr="002D23E7" w:rsidRDefault="00F255AC" w:rsidP="00ED4910">
      <w:pPr>
        <w:keepNext/>
        <w:keepLines/>
        <w:spacing w:after="0" w:line="240" w:lineRule="auto"/>
        <w:rPr>
          <w:rFonts w:ascii="Garamond" w:hAnsi="Garamond" w:cstheme="minorHAnsi"/>
          <w:b/>
          <w:bCs/>
        </w:rPr>
      </w:pPr>
      <w:r w:rsidRPr="002D23E7">
        <w:rPr>
          <w:rFonts w:ascii="Garamond" w:hAnsi="Garamond" w:cstheme="minorHAnsi"/>
          <w:b/>
          <w:bCs/>
        </w:rPr>
        <w:t xml:space="preserve">Ústredná umožňuje: </w:t>
      </w:r>
    </w:p>
    <w:p w14:paraId="2E8519AD" w14:textId="77777777" w:rsidR="00F255AC" w:rsidRPr="00187CC2" w:rsidRDefault="00F255AC" w:rsidP="00ED4910">
      <w:pPr>
        <w:keepNext/>
        <w:keepLines/>
        <w:spacing w:after="0" w:line="240" w:lineRule="auto"/>
        <w:rPr>
          <w:rFonts w:ascii="Garamond" w:hAnsi="Garamond" w:cstheme="minorHAnsi"/>
        </w:rPr>
      </w:pPr>
    </w:p>
    <w:p w14:paraId="4336C150" w14:textId="77777777" w:rsidR="00F255AC" w:rsidRPr="002D23E7" w:rsidRDefault="00F255AC" w:rsidP="00ED4910">
      <w:pPr>
        <w:pStyle w:val="Odsekzoznamu"/>
        <w:keepNext/>
        <w:keepLines/>
        <w:numPr>
          <w:ilvl w:val="0"/>
          <w:numId w:val="46"/>
        </w:numPr>
        <w:spacing w:after="0" w:line="240" w:lineRule="auto"/>
        <w:rPr>
          <w:rFonts w:ascii="Garamond" w:hAnsi="Garamond" w:cstheme="minorHAnsi"/>
        </w:rPr>
      </w:pPr>
      <w:r w:rsidRPr="002D23E7">
        <w:rPr>
          <w:rFonts w:ascii="Garamond" w:hAnsi="Garamond" w:cstheme="minorHAnsi"/>
        </w:rPr>
        <w:t>Access Listy pre obmedzenie komunikácie užívateľov na vybrane telefónne čísla</w:t>
      </w:r>
    </w:p>
    <w:p w14:paraId="26A2EE22" w14:textId="77777777" w:rsidR="00F255AC" w:rsidRPr="002D23E7" w:rsidRDefault="00F255AC" w:rsidP="00ED4910">
      <w:pPr>
        <w:pStyle w:val="Odsekzoznamu"/>
        <w:keepNext/>
        <w:keepLines/>
        <w:numPr>
          <w:ilvl w:val="0"/>
          <w:numId w:val="46"/>
        </w:numPr>
        <w:spacing w:after="0" w:line="240" w:lineRule="auto"/>
        <w:rPr>
          <w:rFonts w:ascii="Garamond" w:hAnsi="Garamond" w:cstheme="minorHAnsi"/>
        </w:rPr>
      </w:pPr>
      <w:r w:rsidRPr="002D23E7">
        <w:rPr>
          <w:rFonts w:ascii="Garamond" w:hAnsi="Garamond" w:cstheme="minorHAnsi"/>
        </w:rPr>
        <w:t>Synchronizáciu s telefónnym zoznamom obstarávateľa cez API</w:t>
      </w:r>
    </w:p>
    <w:p w14:paraId="5396608C" w14:textId="77777777" w:rsidR="00F255AC" w:rsidRPr="002D23E7" w:rsidRDefault="00F255AC" w:rsidP="00ED4910">
      <w:pPr>
        <w:pStyle w:val="Odsekzoznamu"/>
        <w:keepNext/>
        <w:keepLines/>
        <w:numPr>
          <w:ilvl w:val="0"/>
          <w:numId w:val="46"/>
        </w:numPr>
        <w:spacing w:after="0" w:line="240" w:lineRule="auto"/>
        <w:rPr>
          <w:rFonts w:ascii="Garamond" w:hAnsi="Garamond" w:cstheme="minorHAnsi"/>
        </w:rPr>
      </w:pPr>
      <w:r w:rsidRPr="002D23E7">
        <w:rPr>
          <w:rFonts w:ascii="Garamond" w:hAnsi="Garamond" w:cstheme="minorHAnsi"/>
        </w:rPr>
        <w:t>Obstarávateľ je zaradený do systému prednostných volaní podnikov patriacich do hospodárskej mobilizácie</w:t>
      </w:r>
    </w:p>
    <w:p w14:paraId="4B02BEAA" w14:textId="77777777" w:rsidR="00F255AC" w:rsidRPr="003B0FC1" w:rsidRDefault="00F255AC" w:rsidP="00ED4910">
      <w:pPr>
        <w:pStyle w:val="Odsekzoznamu"/>
        <w:keepNext/>
        <w:keepLines/>
        <w:spacing w:after="0" w:line="240" w:lineRule="auto"/>
        <w:rPr>
          <w:rFonts w:ascii="Garamond" w:hAnsi="Garamond" w:cstheme="minorHAnsi"/>
        </w:rPr>
      </w:pPr>
    </w:p>
    <w:p w14:paraId="43595780" w14:textId="3EA3F3CD" w:rsidR="00F255AC" w:rsidRPr="003B0FC1" w:rsidRDefault="00F255AC" w:rsidP="00D8498C">
      <w:pPr>
        <w:keepNext/>
        <w:keepLines/>
        <w:spacing w:after="0" w:line="240" w:lineRule="auto"/>
        <w:jc w:val="both"/>
        <w:rPr>
          <w:rFonts w:ascii="Garamond" w:hAnsi="Garamond" w:cstheme="minorHAnsi"/>
        </w:rPr>
      </w:pPr>
      <w:r w:rsidRPr="003B0FC1">
        <w:rPr>
          <w:rFonts w:ascii="Garamond" w:hAnsi="Garamond" w:cstheme="minorHAnsi"/>
        </w:rPr>
        <w:t>Čísla budú prenesené do siete poskytovateľa. Požaduje sa zachovanie všetkých existujúcich predvolieb a telefónnych čísiel objednávateľskej organizácie</w:t>
      </w:r>
      <w:r w:rsidR="00AF21C0">
        <w:rPr>
          <w:rFonts w:ascii="Garamond" w:hAnsi="Garamond" w:cstheme="minorHAnsi"/>
        </w:rPr>
        <w:t>;</w:t>
      </w:r>
    </w:p>
    <w:p w14:paraId="557E97E0" w14:textId="77777777" w:rsidR="00F255AC" w:rsidRPr="003B0FC1" w:rsidRDefault="00F255AC" w:rsidP="00ED4910">
      <w:pPr>
        <w:keepNext/>
        <w:keepLines/>
        <w:spacing w:after="0" w:line="240" w:lineRule="auto"/>
        <w:rPr>
          <w:rFonts w:ascii="Garamond" w:hAnsi="Garamond" w:cstheme="minorHAnsi"/>
          <w:lang w:val="en-US"/>
        </w:rPr>
      </w:pPr>
    </w:p>
    <w:p w14:paraId="74954610" w14:textId="11B5B3A9" w:rsidR="00F255AC" w:rsidRPr="003B0FC1" w:rsidRDefault="00F255AC" w:rsidP="00D8498C">
      <w:pPr>
        <w:keepNext/>
        <w:keepLines/>
        <w:spacing w:after="0" w:line="240" w:lineRule="auto"/>
        <w:jc w:val="both"/>
        <w:rPr>
          <w:rFonts w:ascii="Garamond" w:hAnsi="Garamond" w:cstheme="minorHAnsi"/>
        </w:rPr>
      </w:pPr>
      <w:r w:rsidRPr="003B0FC1">
        <w:rPr>
          <w:rFonts w:ascii="Garamond" w:hAnsi="Garamond" w:cstheme="minorHAnsi"/>
        </w:rPr>
        <w:t>- Hlasová VPN bude poskytovať volania medzi IP a analógovými telefónmi vo vlastnej MPLS VPN, volania do všetkých pevných aj mobilných sietí v rámci SR a volania do všetkých sietí do zahraničia. Požadovaná je sekundová tarifikácia od začiatku hovoru</w:t>
      </w:r>
      <w:r w:rsidR="00AF21C0">
        <w:rPr>
          <w:rFonts w:ascii="Garamond" w:hAnsi="Garamond" w:cstheme="minorHAnsi"/>
        </w:rPr>
        <w:t>;</w:t>
      </w:r>
    </w:p>
    <w:p w14:paraId="1DADBDEA" w14:textId="77777777" w:rsidR="00F255AC" w:rsidRPr="003B0FC1" w:rsidRDefault="00F255AC" w:rsidP="00D8498C">
      <w:pPr>
        <w:keepNext/>
        <w:keepLines/>
        <w:spacing w:after="0" w:line="240" w:lineRule="auto"/>
        <w:jc w:val="both"/>
        <w:rPr>
          <w:rFonts w:ascii="Garamond" w:hAnsi="Garamond" w:cstheme="minorHAnsi"/>
        </w:rPr>
      </w:pPr>
    </w:p>
    <w:p w14:paraId="2D5B7547" w14:textId="59FA5C7C" w:rsidR="00F255AC" w:rsidRPr="003B0FC1" w:rsidRDefault="00F255AC" w:rsidP="00D8498C">
      <w:pPr>
        <w:keepNext/>
        <w:keepLines/>
        <w:spacing w:after="0" w:line="240" w:lineRule="auto"/>
        <w:jc w:val="both"/>
        <w:rPr>
          <w:rFonts w:ascii="Garamond" w:hAnsi="Garamond" w:cstheme="minorHAnsi"/>
        </w:rPr>
      </w:pPr>
      <w:r w:rsidRPr="003B0FC1">
        <w:rPr>
          <w:rFonts w:ascii="Garamond" w:hAnsi="Garamond" w:cstheme="minorHAnsi"/>
        </w:rPr>
        <w:t>- Prestup medzi hlasovou VPN objednávateľskej organizácie a VoIP platformou poskytovateľa bude zrealizovaný v dátovom centre poskytovateľa. Cez tento prestup budú smerované všetky volania do/z privátnej hlasovej siete zákazníka so všetkými predvoľbami zo všetkých lokalít objednávateľskej organizácie. Riešenie musí byť upravovateľné vzhľadom na v čase sa meniace potreby objednávateľa počas celej doby plnenia zmluvy a musí umožňovať rozšírenie dodávaných služieb</w:t>
      </w:r>
      <w:r w:rsidR="00AF21C0">
        <w:rPr>
          <w:rFonts w:ascii="Garamond" w:hAnsi="Garamond" w:cstheme="minorHAnsi"/>
        </w:rPr>
        <w:t>;</w:t>
      </w:r>
      <w:r w:rsidRPr="003B0FC1">
        <w:rPr>
          <w:rFonts w:ascii="Garamond" w:hAnsi="Garamond" w:cstheme="minorHAnsi"/>
        </w:rPr>
        <w:t xml:space="preserve"> </w:t>
      </w:r>
    </w:p>
    <w:p w14:paraId="28AEF245" w14:textId="77777777" w:rsidR="00F255AC" w:rsidRPr="003B0FC1" w:rsidRDefault="00F255AC" w:rsidP="00D8498C">
      <w:pPr>
        <w:keepNext/>
        <w:keepLines/>
        <w:spacing w:after="0" w:line="240" w:lineRule="auto"/>
        <w:jc w:val="both"/>
        <w:rPr>
          <w:rFonts w:ascii="Garamond" w:hAnsi="Garamond" w:cstheme="minorHAnsi"/>
        </w:rPr>
      </w:pPr>
    </w:p>
    <w:p w14:paraId="5A9113DC" w14:textId="3E2474D0" w:rsidR="00F255AC" w:rsidRPr="003B0FC1" w:rsidRDefault="00F255AC" w:rsidP="00D8498C">
      <w:pPr>
        <w:keepNext/>
        <w:keepLines/>
        <w:spacing w:after="0" w:line="240" w:lineRule="auto"/>
        <w:jc w:val="both"/>
        <w:rPr>
          <w:rFonts w:ascii="Garamond" w:hAnsi="Garamond" w:cstheme="minorHAnsi"/>
        </w:rPr>
      </w:pPr>
      <w:r w:rsidRPr="003B0FC1">
        <w:rPr>
          <w:rFonts w:ascii="Garamond" w:hAnsi="Garamond" w:cstheme="minorHAnsi"/>
        </w:rPr>
        <w:t>- Objednávateľská organizácia predpokladá zriadenie hlasových účtov v predpokladanom počte cca 600 klapiek s možnosťou rozšírenia min. do 1000 VoIP klapiek. Pre VoIP účty bude použité skrátené privátne číslovanie a vzájomné volania bez spoplatnenia</w:t>
      </w:r>
      <w:r w:rsidR="00AF21C0">
        <w:rPr>
          <w:rFonts w:ascii="Garamond" w:hAnsi="Garamond" w:cstheme="minorHAnsi"/>
        </w:rPr>
        <w:t>;</w:t>
      </w:r>
    </w:p>
    <w:p w14:paraId="0AB3D41D" w14:textId="77777777" w:rsidR="00F255AC" w:rsidRPr="003B0FC1" w:rsidRDefault="00F255AC" w:rsidP="00D8498C">
      <w:pPr>
        <w:keepNext/>
        <w:keepLines/>
        <w:spacing w:after="0" w:line="240" w:lineRule="auto"/>
        <w:jc w:val="both"/>
        <w:rPr>
          <w:rFonts w:ascii="Garamond" w:hAnsi="Garamond" w:cstheme="minorHAnsi"/>
        </w:rPr>
      </w:pPr>
    </w:p>
    <w:p w14:paraId="2FDD134F" w14:textId="4770C2EC" w:rsidR="00F255AC" w:rsidRPr="003B0FC1" w:rsidRDefault="00F255AC" w:rsidP="00D8498C">
      <w:pPr>
        <w:keepNext/>
        <w:keepLines/>
        <w:spacing w:after="0" w:line="240" w:lineRule="auto"/>
        <w:jc w:val="both"/>
        <w:rPr>
          <w:rFonts w:ascii="Garamond" w:hAnsi="Garamond" w:cstheme="minorHAnsi"/>
        </w:rPr>
      </w:pPr>
      <w:r w:rsidRPr="003B0FC1">
        <w:rPr>
          <w:rFonts w:ascii="Garamond" w:hAnsi="Garamond" w:cstheme="minorHAnsi"/>
        </w:rPr>
        <w:t>- Poskytovateľ poskytne v rámci služby zúčtovanie, nahrávanie a štatistiky hovorov</w:t>
      </w:r>
      <w:r>
        <w:rPr>
          <w:rFonts w:ascii="Garamond" w:hAnsi="Garamond" w:cstheme="minorHAnsi"/>
        </w:rPr>
        <w:t xml:space="preserve"> s možnosťou prístupu k dátam cez webové rozhranie a exporty štatistických dát do editovateľných formátov</w:t>
      </w:r>
      <w:r w:rsidR="00AF21C0">
        <w:rPr>
          <w:rFonts w:ascii="Garamond" w:hAnsi="Garamond" w:cstheme="minorHAnsi"/>
        </w:rPr>
        <w:t>;</w:t>
      </w:r>
    </w:p>
    <w:p w14:paraId="4F3A8F12" w14:textId="77777777" w:rsidR="00F255AC" w:rsidRPr="003B0FC1" w:rsidRDefault="00F255AC" w:rsidP="00D8498C">
      <w:pPr>
        <w:keepNext/>
        <w:keepLines/>
        <w:spacing w:after="0" w:line="240" w:lineRule="auto"/>
        <w:jc w:val="both"/>
        <w:rPr>
          <w:rFonts w:ascii="Garamond" w:hAnsi="Garamond" w:cstheme="minorHAnsi"/>
        </w:rPr>
      </w:pPr>
    </w:p>
    <w:p w14:paraId="148F896C" w14:textId="2B071FA8" w:rsidR="00F255AC" w:rsidRDefault="00F255AC" w:rsidP="00D8498C">
      <w:pPr>
        <w:keepNext/>
        <w:keepLines/>
        <w:spacing w:after="0" w:line="240" w:lineRule="auto"/>
        <w:jc w:val="both"/>
        <w:rPr>
          <w:rFonts w:ascii="Garamond" w:hAnsi="Garamond" w:cstheme="minorHAnsi"/>
        </w:rPr>
      </w:pPr>
      <w:r w:rsidRPr="003B0FC1">
        <w:rPr>
          <w:rFonts w:ascii="Garamond" w:hAnsi="Garamond" w:cstheme="minorHAnsi"/>
        </w:rPr>
        <w:t>- Pre nahrávanie hovorov poskytovateľ vyhradí v</w:t>
      </w:r>
      <w:r w:rsidR="00AF21C0">
        <w:rPr>
          <w:rFonts w:ascii="Garamond" w:hAnsi="Garamond" w:cstheme="minorHAnsi"/>
        </w:rPr>
        <w:t>o</w:t>
      </w:r>
      <w:r w:rsidRPr="003B0FC1">
        <w:rPr>
          <w:rFonts w:ascii="Garamond" w:hAnsi="Garamond" w:cstheme="minorHAnsi"/>
        </w:rPr>
        <w:t> svoje</w:t>
      </w:r>
      <w:r w:rsidR="00AF21C0">
        <w:rPr>
          <w:rFonts w:ascii="Garamond" w:hAnsi="Garamond" w:cstheme="minorHAnsi"/>
        </w:rPr>
        <w:t>j</w:t>
      </w:r>
      <w:r w:rsidRPr="003B0FC1">
        <w:rPr>
          <w:rFonts w:ascii="Garamond" w:hAnsi="Garamond" w:cstheme="minorHAnsi"/>
        </w:rPr>
        <w:t xml:space="preserve"> infraštruktúre minimálne </w:t>
      </w:r>
      <w:r>
        <w:rPr>
          <w:rFonts w:ascii="Garamond" w:hAnsi="Garamond" w:cstheme="minorHAnsi"/>
        </w:rPr>
        <w:t>1 TB</w:t>
      </w:r>
      <w:r w:rsidRPr="003B0FC1">
        <w:rPr>
          <w:rFonts w:ascii="Garamond" w:hAnsi="Garamond" w:cstheme="minorHAnsi"/>
        </w:rPr>
        <w:t xml:space="preserve"> priestoru</w:t>
      </w:r>
      <w:r w:rsidR="00AF21C0">
        <w:rPr>
          <w:rFonts w:ascii="Garamond" w:hAnsi="Garamond" w:cstheme="minorHAnsi"/>
        </w:rPr>
        <w:t>;</w:t>
      </w:r>
    </w:p>
    <w:p w14:paraId="6197AC94" w14:textId="77777777" w:rsidR="00F255AC" w:rsidRPr="003B0FC1" w:rsidRDefault="00F255AC" w:rsidP="00D8498C">
      <w:pPr>
        <w:keepNext/>
        <w:keepLines/>
        <w:spacing w:after="0" w:line="240" w:lineRule="auto"/>
        <w:jc w:val="both"/>
        <w:rPr>
          <w:rFonts w:ascii="Garamond" w:hAnsi="Garamond" w:cstheme="minorHAnsi"/>
        </w:rPr>
      </w:pPr>
    </w:p>
    <w:p w14:paraId="12C49A63" w14:textId="77777777" w:rsidR="00F255AC" w:rsidRPr="003B0FC1" w:rsidRDefault="00F255AC" w:rsidP="00D8498C">
      <w:pPr>
        <w:keepNext/>
        <w:keepLines/>
        <w:spacing w:after="0" w:line="240" w:lineRule="auto"/>
        <w:jc w:val="both"/>
        <w:rPr>
          <w:rFonts w:ascii="Garamond" w:hAnsi="Garamond" w:cstheme="minorHAnsi"/>
        </w:rPr>
      </w:pPr>
      <w:r w:rsidRPr="003B0FC1">
        <w:rPr>
          <w:rFonts w:ascii="Garamond" w:hAnsi="Garamond" w:cstheme="minorHAnsi"/>
        </w:rPr>
        <w:lastRenderedPageBreak/>
        <w:t>- Pre hlasové služby budú</w:t>
      </w:r>
      <w:r>
        <w:rPr>
          <w:rFonts w:ascii="Garamond" w:hAnsi="Garamond" w:cstheme="minorHAnsi"/>
        </w:rPr>
        <w:t xml:space="preserve"> využívané telefónne prístroje objednávateľskej organizácie</w:t>
      </w:r>
      <w:r w:rsidRPr="003B0FC1">
        <w:rPr>
          <w:rFonts w:ascii="Garamond" w:hAnsi="Garamond" w:cstheme="minorHAnsi"/>
        </w:rPr>
        <w:t xml:space="preserve"> číslo</w:t>
      </w:r>
      <w:r>
        <w:rPr>
          <w:rFonts w:ascii="Garamond" w:hAnsi="Garamond" w:cstheme="minorHAnsi"/>
        </w:rPr>
        <w:t xml:space="preserve"> podľa tabuľky</w:t>
      </w:r>
      <w:r w:rsidRPr="003B0FC1">
        <w:rPr>
          <w:rFonts w:ascii="Garamond" w:hAnsi="Garamond" w:cstheme="minorHAnsi"/>
        </w:rPr>
        <w:t xml:space="preserve"> 1 alebo ich ekvivalenty. </w:t>
      </w:r>
      <w:r>
        <w:rPr>
          <w:rFonts w:ascii="Garamond" w:hAnsi="Garamond" w:cstheme="minorHAnsi"/>
        </w:rPr>
        <w:t xml:space="preserve">Objednávateľská organizácia si vyhradzuje právo meniť počet a umiestnenie telefónnych prístrojov podľa v čase sa meniacich prevádzkových potrieb organizácie. </w:t>
      </w:r>
      <w:r w:rsidRPr="003B0FC1">
        <w:rPr>
          <w:rFonts w:ascii="Garamond" w:hAnsi="Garamond" w:cstheme="minorHAnsi"/>
        </w:rPr>
        <w:t>Umiestnenie telefónnych prístrojov na jednotlivé pracoviská v požadovaných lokalitách určí objednávateľská organizácia.</w:t>
      </w:r>
      <w:r>
        <w:rPr>
          <w:rFonts w:ascii="Garamond" w:hAnsi="Garamond" w:cstheme="minorHAnsi"/>
        </w:rPr>
        <w:t xml:space="preserve"> Zapojenie telefónnych prístrojov, ich konfiguráciu a prevádzku zabezpečí poskytovateľ.</w:t>
      </w:r>
      <w:r w:rsidRPr="003B0FC1">
        <w:rPr>
          <w:rFonts w:ascii="Garamond" w:hAnsi="Garamond" w:cstheme="minorHAnsi"/>
        </w:rPr>
        <w:t xml:space="preserve"> Počas trvania zmluvy je poskytovateľ povinný zabezpečovať </w:t>
      </w:r>
      <w:r>
        <w:rPr>
          <w:rFonts w:ascii="Garamond" w:hAnsi="Garamond" w:cstheme="minorHAnsi"/>
        </w:rPr>
        <w:t xml:space="preserve">pozáručný </w:t>
      </w:r>
      <w:r w:rsidRPr="003B0FC1">
        <w:rPr>
          <w:rFonts w:ascii="Garamond" w:hAnsi="Garamond" w:cstheme="minorHAnsi"/>
        </w:rPr>
        <w:t>servis a opravy telefónnych prístrojov</w:t>
      </w:r>
      <w:r>
        <w:rPr>
          <w:rFonts w:ascii="Garamond" w:hAnsi="Garamond" w:cstheme="minorHAnsi"/>
        </w:rPr>
        <w:t xml:space="preserve">. Detekcia </w:t>
      </w:r>
      <w:proofErr w:type="spellStart"/>
      <w:r>
        <w:rPr>
          <w:rFonts w:ascii="Garamond" w:hAnsi="Garamond" w:cstheme="minorHAnsi"/>
        </w:rPr>
        <w:t>závady</w:t>
      </w:r>
      <w:proofErr w:type="spellEnd"/>
      <w:r>
        <w:rPr>
          <w:rFonts w:ascii="Garamond" w:hAnsi="Garamond" w:cstheme="minorHAnsi"/>
        </w:rPr>
        <w:t xml:space="preserve"> zariadení do 24 hodín, odstránenie </w:t>
      </w:r>
      <w:proofErr w:type="spellStart"/>
      <w:r>
        <w:rPr>
          <w:rFonts w:ascii="Garamond" w:hAnsi="Garamond" w:cstheme="minorHAnsi"/>
        </w:rPr>
        <w:t>závady</w:t>
      </w:r>
      <w:proofErr w:type="spellEnd"/>
      <w:r>
        <w:rPr>
          <w:rFonts w:ascii="Garamond" w:hAnsi="Garamond" w:cstheme="minorHAnsi"/>
        </w:rPr>
        <w:t xml:space="preserve"> do 7 dní.  V prípade </w:t>
      </w:r>
      <w:proofErr w:type="spellStart"/>
      <w:r>
        <w:rPr>
          <w:rFonts w:ascii="Garamond" w:hAnsi="Garamond" w:cstheme="minorHAnsi"/>
        </w:rPr>
        <w:t>neopraviteľnosti</w:t>
      </w:r>
      <w:proofErr w:type="spellEnd"/>
      <w:r>
        <w:rPr>
          <w:rFonts w:ascii="Garamond" w:hAnsi="Garamond" w:cstheme="minorHAnsi"/>
        </w:rPr>
        <w:t xml:space="preserve"> resp. vzájomnom schválení nerentabilnosti opravy bezodkladne vystavenie </w:t>
      </w:r>
      <w:r w:rsidRPr="003B758A">
        <w:rPr>
          <w:rFonts w:ascii="Garamond" w:hAnsi="Garamond" w:cstheme="minorHAnsi"/>
        </w:rPr>
        <w:t xml:space="preserve">protokolu -  </w:t>
      </w:r>
      <w:r w:rsidRPr="003B758A">
        <w:rPr>
          <w:rStyle w:val="acopre"/>
          <w:rFonts w:ascii="Garamond" w:hAnsi="Garamond"/>
        </w:rPr>
        <w:t>Vyhlásenie o</w:t>
      </w:r>
      <w:r w:rsidRPr="003B758A">
        <w:rPr>
          <w:rStyle w:val="acopre"/>
          <w:rFonts w:ascii="Garamond" w:hAnsi="Garamond"/>
          <w:i/>
          <w:iCs/>
        </w:rPr>
        <w:t xml:space="preserve"> </w:t>
      </w:r>
      <w:proofErr w:type="spellStart"/>
      <w:r w:rsidRPr="003B758A">
        <w:rPr>
          <w:rStyle w:val="Zvraznenie"/>
          <w:rFonts w:ascii="Garamond" w:hAnsi="Garamond"/>
        </w:rPr>
        <w:t>neopraviteľnosti</w:t>
      </w:r>
      <w:proofErr w:type="spellEnd"/>
      <w:r w:rsidRPr="003B758A">
        <w:rPr>
          <w:rStyle w:val="acopre"/>
          <w:rFonts w:ascii="Garamond" w:hAnsi="Garamond"/>
          <w:i/>
          <w:iCs/>
        </w:rPr>
        <w:t xml:space="preserve"> </w:t>
      </w:r>
      <w:r w:rsidRPr="003B758A">
        <w:rPr>
          <w:rStyle w:val="acopre"/>
          <w:rFonts w:ascii="Garamond" w:hAnsi="Garamond"/>
        </w:rPr>
        <w:t>výrobku</w:t>
      </w:r>
      <w:r>
        <w:rPr>
          <w:rStyle w:val="acopre"/>
          <w:rFonts w:ascii="Garamond" w:hAnsi="Garamond"/>
        </w:rPr>
        <w:t>. V prípade nahradenia neopraviteľného prístroja funkčným prístrojom, bezodkladná konfigurácia, inštalácia na mieste určenia a pripojenie prístroja do siete objednávateľskej organizácie poskytovateľom</w:t>
      </w:r>
    </w:p>
    <w:tbl>
      <w:tblPr>
        <w:tblW w:w="8800" w:type="dxa"/>
        <w:tblCellMar>
          <w:left w:w="70" w:type="dxa"/>
          <w:right w:w="70" w:type="dxa"/>
        </w:tblCellMar>
        <w:tblLook w:val="04A0" w:firstRow="1" w:lastRow="0" w:firstColumn="1" w:lastColumn="0" w:noHBand="0" w:noVBand="1"/>
      </w:tblPr>
      <w:tblGrid>
        <w:gridCol w:w="7780"/>
        <w:gridCol w:w="1020"/>
      </w:tblGrid>
      <w:tr w:rsidR="00F255AC" w:rsidRPr="003B0FC1" w14:paraId="62352344" w14:textId="77777777" w:rsidTr="00C41E3F">
        <w:trPr>
          <w:trHeight w:val="300"/>
        </w:trPr>
        <w:tc>
          <w:tcPr>
            <w:tcW w:w="7780" w:type="dxa"/>
            <w:tcBorders>
              <w:top w:val="nil"/>
              <w:left w:val="nil"/>
              <w:bottom w:val="single" w:sz="4" w:space="0" w:color="auto"/>
              <w:right w:val="nil"/>
            </w:tcBorders>
            <w:shd w:val="clear" w:color="auto" w:fill="auto"/>
            <w:noWrap/>
            <w:vAlign w:val="bottom"/>
            <w:hideMark/>
          </w:tcPr>
          <w:p w14:paraId="1B637BAB" w14:textId="77777777" w:rsidR="00F255AC" w:rsidRPr="003B0FC1" w:rsidRDefault="00F255AC" w:rsidP="00ED4910">
            <w:pPr>
              <w:keepNext/>
              <w:keepLines/>
              <w:spacing w:after="0" w:line="240" w:lineRule="auto"/>
              <w:rPr>
                <w:rFonts w:ascii="Garamond" w:hAnsi="Garamond" w:cstheme="minorHAnsi"/>
                <w:b/>
                <w:bCs/>
                <w:color w:val="000000"/>
              </w:rPr>
            </w:pPr>
          </w:p>
        </w:tc>
        <w:tc>
          <w:tcPr>
            <w:tcW w:w="1020" w:type="dxa"/>
            <w:tcBorders>
              <w:top w:val="nil"/>
              <w:left w:val="nil"/>
              <w:bottom w:val="single" w:sz="4" w:space="0" w:color="auto"/>
              <w:right w:val="nil"/>
            </w:tcBorders>
            <w:shd w:val="clear" w:color="auto" w:fill="auto"/>
            <w:noWrap/>
            <w:vAlign w:val="bottom"/>
            <w:hideMark/>
          </w:tcPr>
          <w:p w14:paraId="528C0F55" w14:textId="77777777" w:rsidR="00F255AC" w:rsidRPr="003B0FC1" w:rsidRDefault="00F255AC" w:rsidP="00ED4910">
            <w:pPr>
              <w:keepNext/>
              <w:keepLines/>
              <w:spacing w:after="0" w:line="240" w:lineRule="auto"/>
              <w:rPr>
                <w:rFonts w:ascii="Garamond" w:hAnsi="Garamond" w:cstheme="minorHAnsi"/>
                <w:b/>
                <w:bCs/>
                <w:color w:val="000000"/>
              </w:rPr>
            </w:pPr>
          </w:p>
        </w:tc>
      </w:tr>
      <w:tr w:rsidR="00F255AC" w:rsidRPr="003B0FC1" w14:paraId="381D0157" w14:textId="77777777" w:rsidTr="00C41E3F">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6DD6B" w14:textId="77777777" w:rsidR="00F255AC" w:rsidRPr="003B0FC1" w:rsidRDefault="00F255AC" w:rsidP="00ED4910">
            <w:pPr>
              <w:keepNext/>
              <w:keepLines/>
              <w:spacing w:after="0" w:line="240" w:lineRule="auto"/>
              <w:rPr>
                <w:rFonts w:ascii="Garamond" w:hAnsi="Garamond" w:cstheme="minorHAnsi"/>
                <w:b/>
                <w:bCs/>
                <w:color w:val="000000"/>
              </w:rPr>
            </w:pPr>
            <w:r w:rsidRPr="003B0FC1">
              <w:rPr>
                <w:rFonts w:ascii="Garamond" w:hAnsi="Garamond" w:cstheme="minorHAnsi"/>
                <w:b/>
                <w:bCs/>
                <w:color w:val="000000"/>
              </w:rPr>
              <w:t>Zariadenia - telefónne prístroje</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9130F" w14:textId="77777777" w:rsidR="00F255AC" w:rsidRPr="003B0FC1" w:rsidRDefault="00F255AC" w:rsidP="00ED4910">
            <w:pPr>
              <w:keepNext/>
              <w:keepLines/>
              <w:spacing w:after="0" w:line="240" w:lineRule="auto"/>
              <w:jc w:val="center"/>
              <w:rPr>
                <w:rFonts w:ascii="Garamond" w:hAnsi="Garamond" w:cstheme="minorHAnsi"/>
                <w:b/>
                <w:bCs/>
                <w:color w:val="000000"/>
              </w:rPr>
            </w:pPr>
            <w:r w:rsidRPr="003B0FC1">
              <w:rPr>
                <w:rFonts w:ascii="Garamond" w:hAnsi="Garamond" w:cstheme="minorHAnsi"/>
                <w:b/>
                <w:bCs/>
                <w:color w:val="000000"/>
              </w:rPr>
              <w:t>ks</w:t>
            </w:r>
          </w:p>
        </w:tc>
      </w:tr>
      <w:tr w:rsidR="00F255AC" w:rsidRPr="003B0FC1" w14:paraId="7A226FE2" w14:textId="77777777" w:rsidTr="00C41E3F">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926BE" w14:textId="77777777" w:rsidR="00F255AC" w:rsidRPr="003B0FC1" w:rsidRDefault="00F255AC" w:rsidP="00ED4910">
            <w:pPr>
              <w:keepNext/>
              <w:keepLines/>
              <w:spacing w:after="0" w:line="240" w:lineRule="auto"/>
              <w:rPr>
                <w:rFonts w:ascii="Garamond" w:hAnsi="Garamond" w:cstheme="minorHAnsi"/>
                <w:color w:val="000000"/>
              </w:rPr>
            </w:pPr>
            <w:r w:rsidRPr="003B0FC1">
              <w:rPr>
                <w:rFonts w:ascii="Garamond" w:hAnsi="Garamond" w:cstheme="minorHAnsi"/>
                <w:color w:val="000000"/>
              </w:rPr>
              <w:t>Cisco SPA502G</w:t>
            </w:r>
            <w:r>
              <w:rPr>
                <w:rFonts w:ascii="Garamond" w:hAnsi="Garamond" w:cstheme="minorHAnsi"/>
                <w:color w:val="000000"/>
              </w:rPr>
              <w:t>/ekvivalent</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03371" w14:textId="77777777" w:rsidR="00F255AC" w:rsidRPr="003B0FC1" w:rsidRDefault="00F255AC" w:rsidP="00ED4910">
            <w:pPr>
              <w:keepNext/>
              <w:keepLines/>
              <w:spacing w:after="0" w:line="240" w:lineRule="auto"/>
              <w:jc w:val="center"/>
              <w:rPr>
                <w:rFonts w:ascii="Garamond" w:hAnsi="Garamond" w:cstheme="minorHAnsi"/>
                <w:color w:val="000000"/>
              </w:rPr>
            </w:pPr>
            <w:r w:rsidRPr="003B0FC1">
              <w:rPr>
                <w:rFonts w:ascii="Garamond" w:hAnsi="Garamond" w:cstheme="minorHAnsi"/>
                <w:color w:val="000000"/>
              </w:rPr>
              <w:t>417</w:t>
            </w:r>
          </w:p>
        </w:tc>
      </w:tr>
      <w:tr w:rsidR="00F255AC" w:rsidRPr="003B0FC1" w14:paraId="6D086549" w14:textId="77777777" w:rsidTr="00C41E3F">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B186E" w14:textId="77777777" w:rsidR="00F255AC" w:rsidRPr="003B0FC1" w:rsidRDefault="00F255AC" w:rsidP="00ED4910">
            <w:pPr>
              <w:keepNext/>
              <w:keepLines/>
              <w:spacing w:after="0" w:line="240" w:lineRule="auto"/>
              <w:rPr>
                <w:rFonts w:ascii="Garamond" w:hAnsi="Garamond" w:cstheme="minorHAnsi"/>
                <w:color w:val="000000"/>
              </w:rPr>
            </w:pPr>
            <w:r w:rsidRPr="003B0FC1">
              <w:rPr>
                <w:rFonts w:ascii="Garamond" w:hAnsi="Garamond" w:cstheme="minorHAnsi"/>
                <w:color w:val="000000"/>
              </w:rPr>
              <w:t>Cisco SPA525G/ekvivalent</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4FA06" w14:textId="77777777" w:rsidR="00F255AC" w:rsidRPr="003B0FC1" w:rsidRDefault="00F255AC" w:rsidP="00ED4910">
            <w:pPr>
              <w:keepNext/>
              <w:keepLines/>
              <w:spacing w:after="0" w:line="240" w:lineRule="auto"/>
              <w:jc w:val="center"/>
              <w:rPr>
                <w:rFonts w:ascii="Garamond" w:hAnsi="Garamond" w:cstheme="minorHAnsi"/>
                <w:color w:val="000000"/>
              </w:rPr>
            </w:pPr>
            <w:r w:rsidRPr="003B0FC1">
              <w:rPr>
                <w:rFonts w:ascii="Garamond" w:hAnsi="Garamond" w:cstheme="minorHAnsi"/>
                <w:color w:val="000000"/>
              </w:rPr>
              <w:t>20</w:t>
            </w:r>
          </w:p>
        </w:tc>
      </w:tr>
      <w:tr w:rsidR="00F255AC" w:rsidRPr="003B0FC1" w14:paraId="0E96D498" w14:textId="77777777" w:rsidTr="00C41E3F">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288B1" w14:textId="77777777" w:rsidR="00F255AC" w:rsidRPr="003B0FC1" w:rsidRDefault="00F255AC" w:rsidP="00ED4910">
            <w:pPr>
              <w:keepNext/>
              <w:keepLines/>
              <w:spacing w:after="0" w:line="240" w:lineRule="auto"/>
              <w:rPr>
                <w:rFonts w:ascii="Garamond" w:hAnsi="Garamond" w:cstheme="minorHAnsi"/>
                <w:color w:val="000000"/>
              </w:rPr>
            </w:pPr>
            <w:proofErr w:type="spellStart"/>
            <w:r w:rsidRPr="003B0FC1">
              <w:rPr>
                <w:rFonts w:ascii="Garamond" w:hAnsi="Garamond" w:cstheme="minorHAnsi"/>
                <w:color w:val="000000"/>
              </w:rPr>
              <w:t>Yealink</w:t>
            </w:r>
            <w:proofErr w:type="spellEnd"/>
            <w:r w:rsidRPr="003B0FC1">
              <w:rPr>
                <w:rFonts w:ascii="Garamond" w:hAnsi="Garamond" w:cstheme="minorHAnsi"/>
                <w:color w:val="000000"/>
              </w:rPr>
              <w:t xml:space="preserve"> SIP-W60P(DECT)/ekvivalent</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2F327" w14:textId="77777777" w:rsidR="00F255AC" w:rsidRPr="003B0FC1" w:rsidRDefault="00F255AC" w:rsidP="00ED4910">
            <w:pPr>
              <w:keepNext/>
              <w:keepLines/>
              <w:spacing w:after="0" w:line="240" w:lineRule="auto"/>
              <w:jc w:val="center"/>
              <w:rPr>
                <w:rFonts w:ascii="Garamond" w:hAnsi="Garamond" w:cstheme="minorHAnsi"/>
                <w:color w:val="000000"/>
              </w:rPr>
            </w:pPr>
            <w:r w:rsidRPr="003B0FC1">
              <w:rPr>
                <w:rFonts w:ascii="Garamond" w:hAnsi="Garamond" w:cstheme="minorHAnsi"/>
                <w:color w:val="000000"/>
              </w:rPr>
              <w:t>45</w:t>
            </w:r>
          </w:p>
        </w:tc>
      </w:tr>
      <w:tr w:rsidR="00F255AC" w:rsidRPr="003B0FC1" w14:paraId="236F6619" w14:textId="77777777" w:rsidTr="00C41E3F">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69240" w14:textId="77777777" w:rsidR="00F255AC" w:rsidRPr="003B0FC1" w:rsidRDefault="00F255AC" w:rsidP="00ED4910">
            <w:pPr>
              <w:keepNext/>
              <w:keepLines/>
              <w:spacing w:after="0" w:line="240" w:lineRule="auto"/>
              <w:rPr>
                <w:rFonts w:ascii="Garamond" w:hAnsi="Garamond" w:cstheme="minorHAnsi"/>
                <w:color w:val="000000"/>
              </w:rPr>
            </w:pPr>
            <w:r>
              <w:rPr>
                <w:rFonts w:ascii="Garamond" w:hAnsi="Garamond" w:cstheme="minorHAnsi"/>
                <w:color w:val="000000"/>
              </w:rPr>
              <w:t>R</w:t>
            </w:r>
            <w:r w:rsidRPr="003B0FC1">
              <w:rPr>
                <w:rFonts w:ascii="Garamond" w:hAnsi="Garamond" w:cstheme="minorHAnsi"/>
                <w:color w:val="000000"/>
              </w:rPr>
              <w:t>ozširujúca klávesnica/Cisco SPA500/ekvivalent</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58295" w14:textId="77777777" w:rsidR="00F255AC" w:rsidRPr="003B0FC1" w:rsidRDefault="00F255AC" w:rsidP="00ED4910">
            <w:pPr>
              <w:keepNext/>
              <w:keepLines/>
              <w:spacing w:after="0" w:line="240" w:lineRule="auto"/>
              <w:jc w:val="center"/>
              <w:rPr>
                <w:rFonts w:ascii="Garamond" w:hAnsi="Garamond" w:cstheme="minorHAnsi"/>
                <w:color w:val="000000"/>
              </w:rPr>
            </w:pPr>
            <w:r>
              <w:rPr>
                <w:rFonts w:ascii="Garamond" w:hAnsi="Garamond" w:cstheme="minorHAnsi"/>
                <w:color w:val="000000"/>
              </w:rPr>
              <w:t>30</w:t>
            </w:r>
          </w:p>
        </w:tc>
      </w:tr>
    </w:tbl>
    <w:p w14:paraId="03AC8A01" w14:textId="77777777" w:rsidR="00F255AC" w:rsidRPr="003B0FC1" w:rsidRDefault="00F255AC" w:rsidP="00ED4910">
      <w:pPr>
        <w:keepNext/>
        <w:keepLines/>
        <w:spacing w:after="0" w:line="240" w:lineRule="auto"/>
        <w:rPr>
          <w:rFonts w:ascii="Garamond" w:hAnsi="Garamond" w:cstheme="minorHAnsi"/>
        </w:rPr>
      </w:pPr>
    </w:p>
    <w:p w14:paraId="0D36EF54" w14:textId="77777777" w:rsidR="00F255AC" w:rsidRPr="003B0FC1" w:rsidRDefault="00F255AC" w:rsidP="00ED4910">
      <w:pPr>
        <w:keepNext/>
        <w:keepLines/>
        <w:spacing w:after="0" w:line="240" w:lineRule="auto"/>
        <w:jc w:val="center"/>
        <w:rPr>
          <w:rFonts w:ascii="Garamond" w:hAnsi="Garamond" w:cstheme="minorHAnsi"/>
          <w:i/>
          <w:iCs/>
          <w:color w:val="000000"/>
        </w:rPr>
      </w:pPr>
      <w:r w:rsidRPr="003B0FC1">
        <w:rPr>
          <w:rFonts w:ascii="Garamond" w:hAnsi="Garamond" w:cstheme="minorHAnsi"/>
          <w:i/>
          <w:iCs/>
          <w:color w:val="000000"/>
        </w:rPr>
        <w:t>Tabuľka číslo 1</w:t>
      </w:r>
    </w:p>
    <w:p w14:paraId="0F882E61" w14:textId="77777777" w:rsidR="00F255AC" w:rsidRPr="003B0FC1" w:rsidRDefault="00F255AC" w:rsidP="00ED4910">
      <w:pPr>
        <w:keepNext/>
        <w:keepLines/>
        <w:spacing w:after="0" w:line="240" w:lineRule="auto"/>
        <w:jc w:val="center"/>
        <w:rPr>
          <w:rFonts w:ascii="Garamond" w:hAnsi="Garamond" w:cstheme="minorHAnsi"/>
          <w:i/>
          <w:iCs/>
        </w:rPr>
      </w:pPr>
    </w:p>
    <w:p w14:paraId="7667EFF0" w14:textId="39DFD7C5" w:rsidR="00F255AC" w:rsidRPr="003B0FC1" w:rsidRDefault="00F255AC" w:rsidP="00D8498C">
      <w:pPr>
        <w:keepNext/>
        <w:keepLines/>
        <w:spacing w:after="0" w:line="240" w:lineRule="auto"/>
        <w:jc w:val="both"/>
        <w:rPr>
          <w:rFonts w:ascii="Garamond" w:hAnsi="Garamond" w:cstheme="minorHAnsi"/>
        </w:rPr>
      </w:pPr>
      <w:r w:rsidRPr="003B0FC1">
        <w:rPr>
          <w:rFonts w:ascii="Garamond" w:hAnsi="Garamond" w:cstheme="minorHAnsi"/>
        </w:rPr>
        <w:t xml:space="preserve">- požadované počty hlasových účtov si </w:t>
      </w:r>
      <w:proofErr w:type="spellStart"/>
      <w:r w:rsidRPr="003B0FC1">
        <w:rPr>
          <w:rFonts w:ascii="Garamond" w:hAnsi="Garamond" w:cstheme="minorHAnsi"/>
        </w:rPr>
        <w:t>objedn</w:t>
      </w:r>
      <w:r w:rsidRPr="003B0FC1">
        <w:rPr>
          <w:rFonts w:ascii="Garamond" w:hAnsi="Garamond" w:cstheme="minorHAnsi"/>
          <w:lang w:val="en-GB"/>
        </w:rPr>
        <w:t>ávateľská</w:t>
      </w:r>
      <w:proofErr w:type="spellEnd"/>
      <w:r w:rsidRPr="003B0FC1">
        <w:rPr>
          <w:rFonts w:ascii="Garamond" w:hAnsi="Garamond" w:cstheme="minorHAnsi"/>
          <w:lang w:val="en-GB"/>
        </w:rPr>
        <w:t xml:space="preserve"> </w:t>
      </w:r>
      <w:proofErr w:type="spellStart"/>
      <w:r w:rsidRPr="003B0FC1">
        <w:rPr>
          <w:rFonts w:ascii="Garamond" w:hAnsi="Garamond" w:cstheme="minorHAnsi"/>
          <w:lang w:val="en-GB"/>
        </w:rPr>
        <w:t>organizácia</w:t>
      </w:r>
      <w:proofErr w:type="spellEnd"/>
      <w:r w:rsidRPr="003B0FC1">
        <w:rPr>
          <w:rFonts w:ascii="Garamond" w:hAnsi="Garamond" w:cstheme="minorHAnsi"/>
        </w:rPr>
        <w:t xml:space="preserve"> vyhradzuje meniť podľa aktuálnej potreby  na základe odsúhlaseného preberacieho protokolu. Predpokladaný počet a rozmiestnenie telefónov a počty switchov, rout</w:t>
      </w:r>
      <w:r w:rsidR="00AF21C0">
        <w:rPr>
          <w:rFonts w:ascii="Garamond" w:hAnsi="Garamond" w:cstheme="minorHAnsi"/>
        </w:rPr>
        <w:t>e</w:t>
      </w:r>
      <w:r w:rsidRPr="003B0FC1">
        <w:rPr>
          <w:rFonts w:ascii="Garamond" w:hAnsi="Garamond" w:cstheme="minorHAnsi"/>
        </w:rPr>
        <w:t>rov a sieťových zariadení je uvedený v tabuľke č.2 podľa lokality a typu portu</w:t>
      </w:r>
      <w:r w:rsidR="00AF21C0">
        <w:rPr>
          <w:rFonts w:ascii="Garamond" w:hAnsi="Garamond" w:cstheme="minorHAnsi"/>
        </w:rPr>
        <w:t>;</w:t>
      </w:r>
    </w:p>
    <w:p w14:paraId="0C6CCCF1" w14:textId="77777777" w:rsidR="00F255AC" w:rsidRPr="003B0FC1" w:rsidRDefault="00F255AC" w:rsidP="00D8498C">
      <w:pPr>
        <w:keepNext/>
        <w:keepLines/>
        <w:spacing w:after="0" w:line="240" w:lineRule="auto"/>
        <w:jc w:val="both"/>
        <w:rPr>
          <w:rFonts w:ascii="Garamond" w:hAnsi="Garamond" w:cstheme="minorHAnsi"/>
        </w:rPr>
      </w:pPr>
    </w:p>
    <w:p w14:paraId="44FEEBAE" w14:textId="3C30EDA5" w:rsidR="00F255AC" w:rsidRDefault="00F255AC" w:rsidP="00D8498C">
      <w:pPr>
        <w:keepNext/>
        <w:keepLines/>
        <w:spacing w:after="0" w:line="240" w:lineRule="auto"/>
        <w:jc w:val="both"/>
        <w:rPr>
          <w:rFonts w:ascii="Garamond" w:hAnsi="Garamond" w:cstheme="minorHAnsi"/>
        </w:rPr>
      </w:pPr>
      <w:r w:rsidRPr="003B0FC1">
        <w:rPr>
          <w:rFonts w:ascii="Garamond" w:hAnsi="Garamond" w:cstheme="minorHAnsi"/>
        </w:rPr>
        <w:t xml:space="preserve">- Služba bude pokrývať technickú infraštruktúru vrátane </w:t>
      </w:r>
      <w:r>
        <w:rPr>
          <w:rFonts w:ascii="Garamond" w:hAnsi="Garamond" w:cstheme="minorHAnsi"/>
        </w:rPr>
        <w:t>inštalácie, konfigurácie, správy</w:t>
      </w:r>
      <w:r w:rsidRPr="003B0FC1">
        <w:rPr>
          <w:rFonts w:ascii="Garamond" w:hAnsi="Garamond" w:cstheme="minorHAnsi"/>
        </w:rPr>
        <w:t xml:space="preserve"> a prevádzkovania POE switchov a rout</w:t>
      </w:r>
      <w:r w:rsidR="00AF21C0">
        <w:rPr>
          <w:rFonts w:ascii="Garamond" w:hAnsi="Garamond" w:cstheme="minorHAnsi"/>
        </w:rPr>
        <w:t>e</w:t>
      </w:r>
      <w:r w:rsidRPr="003B0FC1">
        <w:rPr>
          <w:rFonts w:ascii="Garamond" w:hAnsi="Garamond" w:cstheme="minorHAnsi"/>
        </w:rPr>
        <w:t xml:space="preserve">rov pre pripojenie VoIP telefónov. Pevné telefónne prístroje budú napájané prostredníctvom POE zo Switchov, prenosné telefónne prístroje budú napájané zo štandardnej elektrickej siete 230V. </w:t>
      </w:r>
      <w:proofErr w:type="spellStart"/>
      <w:r w:rsidRPr="003B0FC1">
        <w:rPr>
          <w:rFonts w:ascii="Garamond" w:hAnsi="Garamond" w:cstheme="minorHAnsi"/>
        </w:rPr>
        <w:t>Switche</w:t>
      </w:r>
      <w:proofErr w:type="spellEnd"/>
      <w:r w:rsidRPr="003B0FC1">
        <w:rPr>
          <w:rFonts w:ascii="Garamond" w:hAnsi="Garamond" w:cstheme="minorHAnsi"/>
        </w:rPr>
        <w:t xml:space="preserve"> a </w:t>
      </w:r>
      <w:proofErr w:type="spellStart"/>
      <w:r w:rsidRPr="003B0FC1">
        <w:rPr>
          <w:rFonts w:ascii="Garamond" w:hAnsi="Garamond" w:cstheme="minorHAnsi"/>
        </w:rPr>
        <w:t>routre</w:t>
      </w:r>
      <w:proofErr w:type="spellEnd"/>
      <w:r w:rsidRPr="003B0FC1">
        <w:rPr>
          <w:rFonts w:ascii="Garamond" w:hAnsi="Garamond" w:cstheme="minorHAnsi"/>
        </w:rPr>
        <w:t xml:space="preserve"> </w:t>
      </w:r>
      <w:r>
        <w:rPr>
          <w:rFonts w:ascii="Garamond" w:hAnsi="Garamond" w:cstheme="minorHAnsi"/>
        </w:rPr>
        <w:t xml:space="preserve">objednávateľskej organizácie /Cisco </w:t>
      </w:r>
      <w:proofErr w:type="spellStart"/>
      <w:r>
        <w:rPr>
          <w:rFonts w:ascii="Garamond" w:hAnsi="Garamond" w:cstheme="minorHAnsi"/>
        </w:rPr>
        <w:t>Catalyst</w:t>
      </w:r>
      <w:proofErr w:type="spellEnd"/>
      <w:r>
        <w:rPr>
          <w:rFonts w:ascii="Garamond" w:hAnsi="Garamond" w:cstheme="minorHAnsi"/>
        </w:rPr>
        <w:t xml:space="preserve"> 2960, 9300, SF302, 881, 896, 892, SF352, 886, 900 a ich ekvivalenty a následné generácie/</w:t>
      </w:r>
      <w:r w:rsidRPr="003B0FC1">
        <w:rPr>
          <w:rFonts w:ascii="Garamond" w:hAnsi="Garamond" w:cstheme="minorHAnsi"/>
        </w:rPr>
        <w:t xml:space="preserve"> požadované na zabezpečenie prevádzky budú</w:t>
      </w:r>
      <w:r w:rsidRPr="003B0FC1">
        <w:rPr>
          <w:rFonts w:ascii="Garamond" w:hAnsi="Garamond" w:cstheme="minorHAnsi"/>
          <w:color w:val="FF0000"/>
        </w:rPr>
        <w:t xml:space="preserve"> </w:t>
      </w:r>
      <w:r w:rsidRPr="003B0FC1">
        <w:rPr>
          <w:rFonts w:ascii="Garamond" w:hAnsi="Garamond" w:cstheme="minorHAnsi"/>
        </w:rPr>
        <w:t xml:space="preserve">poskytovateľom </w:t>
      </w:r>
      <w:r>
        <w:rPr>
          <w:rFonts w:ascii="Garamond" w:hAnsi="Garamond" w:cstheme="minorHAnsi"/>
        </w:rPr>
        <w:t xml:space="preserve">nakonfigurované, umiestnené, </w:t>
      </w:r>
      <w:r w:rsidRPr="003B0FC1">
        <w:rPr>
          <w:rFonts w:ascii="Garamond" w:hAnsi="Garamond" w:cstheme="minorHAnsi"/>
        </w:rPr>
        <w:t>zapojené a prevádzkované podľa Tabuľky číslo 2</w:t>
      </w:r>
      <w:r>
        <w:rPr>
          <w:rFonts w:ascii="Garamond" w:hAnsi="Garamond" w:cstheme="minorHAnsi"/>
        </w:rPr>
        <w:t xml:space="preserve"> v jednotlivých lokalitách objednávateľskej organizácie. </w:t>
      </w:r>
      <w:r w:rsidRPr="003B0FC1">
        <w:rPr>
          <w:rFonts w:ascii="Garamond" w:hAnsi="Garamond" w:cstheme="minorHAnsi"/>
        </w:rPr>
        <w:t xml:space="preserve">Počas trvania zmluvy je poskytovateľ povinný zabezpečovať </w:t>
      </w:r>
      <w:r>
        <w:rPr>
          <w:rFonts w:ascii="Garamond" w:hAnsi="Garamond" w:cstheme="minorHAnsi"/>
        </w:rPr>
        <w:t xml:space="preserve">pozáručný </w:t>
      </w:r>
      <w:r w:rsidRPr="003B0FC1">
        <w:rPr>
          <w:rFonts w:ascii="Garamond" w:hAnsi="Garamond" w:cstheme="minorHAnsi"/>
        </w:rPr>
        <w:t xml:space="preserve">servis a opravy </w:t>
      </w:r>
      <w:r>
        <w:rPr>
          <w:rFonts w:ascii="Garamond" w:hAnsi="Garamond" w:cstheme="minorHAnsi"/>
        </w:rPr>
        <w:t xml:space="preserve">switchov objednávateľskej organizácie. Detekcia </w:t>
      </w:r>
      <w:proofErr w:type="spellStart"/>
      <w:r>
        <w:rPr>
          <w:rFonts w:ascii="Garamond" w:hAnsi="Garamond" w:cstheme="minorHAnsi"/>
        </w:rPr>
        <w:t>závady</w:t>
      </w:r>
      <w:proofErr w:type="spellEnd"/>
      <w:r>
        <w:rPr>
          <w:rFonts w:ascii="Garamond" w:hAnsi="Garamond" w:cstheme="minorHAnsi"/>
        </w:rPr>
        <w:t xml:space="preserve"> zariadení a odstránenie </w:t>
      </w:r>
      <w:proofErr w:type="spellStart"/>
      <w:r>
        <w:rPr>
          <w:rFonts w:ascii="Garamond" w:hAnsi="Garamond" w:cstheme="minorHAnsi"/>
        </w:rPr>
        <w:t>závady</w:t>
      </w:r>
      <w:proofErr w:type="spellEnd"/>
      <w:r>
        <w:rPr>
          <w:rFonts w:ascii="Garamond" w:hAnsi="Garamond" w:cstheme="minorHAnsi"/>
        </w:rPr>
        <w:t xml:space="preserve"> podľa SLA bod 4. </w:t>
      </w:r>
      <w:r w:rsidRPr="003B0FC1">
        <w:rPr>
          <w:rFonts w:ascii="Garamond" w:hAnsi="Garamond" w:cstheme="minorHAnsi"/>
        </w:rPr>
        <w:t>Koncové zariadenie na každej lokalite bude router</w:t>
      </w:r>
      <w:r w:rsidR="00AF21C0">
        <w:rPr>
          <w:rFonts w:ascii="Garamond" w:hAnsi="Garamond" w:cstheme="minorHAnsi"/>
        </w:rPr>
        <w:t>;</w:t>
      </w:r>
    </w:p>
    <w:p w14:paraId="02A4398C" w14:textId="77777777" w:rsidR="00F255AC" w:rsidRDefault="00F255AC" w:rsidP="00ED4910">
      <w:pPr>
        <w:keepNext/>
        <w:keepLines/>
        <w:spacing w:after="0" w:line="240" w:lineRule="auto"/>
        <w:rPr>
          <w:rFonts w:ascii="Garamond" w:hAnsi="Garamond" w:cstheme="minorHAnsi"/>
        </w:rPr>
      </w:pPr>
    </w:p>
    <w:p w14:paraId="71406056" w14:textId="77777777" w:rsidR="00F255AC" w:rsidRPr="00F74181" w:rsidRDefault="00F255AC" w:rsidP="00D8498C">
      <w:pPr>
        <w:pStyle w:val="Odsekzoznamu"/>
        <w:keepNext/>
        <w:keepLines/>
        <w:numPr>
          <w:ilvl w:val="0"/>
          <w:numId w:val="46"/>
        </w:numPr>
        <w:spacing w:after="0" w:line="240" w:lineRule="auto"/>
        <w:ind w:left="0" w:hanging="142"/>
        <w:jc w:val="both"/>
        <w:rPr>
          <w:rFonts w:ascii="Garamond" w:hAnsi="Garamond" w:cstheme="minorHAnsi"/>
          <w:b/>
          <w:bCs/>
        </w:rPr>
      </w:pPr>
      <w:r w:rsidRPr="00F74181">
        <w:rPr>
          <w:rFonts w:ascii="Garamond" w:hAnsi="Garamond" w:cstheme="minorHAnsi"/>
          <w:b/>
          <w:bCs/>
        </w:rPr>
        <w:t>Na doplnenie a náhradu telefónnych prístrojov požaduje objednávateľská organizácia dodanie a prevádzku nových</w:t>
      </w:r>
      <w:r>
        <w:rPr>
          <w:rFonts w:ascii="Garamond" w:hAnsi="Garamond" w:cstheme="minorHAnsi"/>
          <w:b/>
          <w:bCs/>
        </w:rPr>
        <w:t xml:space="preserve"> a</w:t>
      </w:r>
      <w:r w:rsidRPr="00F74181">
        <w:rPr>
          <w:rFonts w:ascii="Garamond" w:hAnsi="Garamond" w:cstheme="minorHAnsi"/>
          <w:b/>
          <w:bCs/>
        </w:rPr>
        <w:t xml:space="preserve"> nepoužitých telefónnych prístrojov</w:t>
      </w:r>
    </w:p>
    <w:p w14:paraId="4DBCB117" w14:textId="77777777" w:rsidR="00F255AC" w:rsidRDefault="00F255AC" w:rsidP="00ED4910">
      <w:pPr>
        <w:keepNext/>
        <w:keepLines/>
        <w:spacing w:after="0" w:line="240" w:lineRule="auto"/>
        <w:rPr>
          <w:rFonts w:ascii="Garamond" w:hAnsi="Garamond" w:cstheme="minorHAnsi"/>
        </w:rPr>
      </w:pPr>
    </w:p>
    <w:p w14:paraId="5AE294D9" w14:textId="77777777" w:rsidR="00F255AC" w:rsidRPr="00F74181" w:rsidRDefault="00F255AC" w:rsidP="00ED4910">
      <w:pPr>
        <w:pStyle w:val="Odsekzoznamu"/>
        <w:keepNext/>
        <w:keepLines/>
        <w:numPr>
          <w:ilvl w:val="0"/>
          <w:numId w:val="48"/>
        </w:numPr>
        <w:spacing w:after="0" w:line="240" w:lineRule="auto"/>
        <w:rPr>
          <w:rFonts w:ascii="Garamond" w:hAnsi="Garamond" w:cstheme="minorHAnsi"/>
          <w:b/>
          <w:bCs/>
          <w:sz w:val="24"/>
          <w:szCs w:val="24"/>
        </w:rPr>
      </w:pPr>
      <w:r w:rsidRPr="00F74181">
        <w:rPr>
          <w:rFonts w:ascii="Garamond" w:hAnsi="Garamond" w:cstheme="minorHAnsi"/>
          <w:b/>
          <w:bCs/>
          <w:sz w:val="24"/>
          <w:szCs w:val="24"/>
        </w:rPr>
        <w:t xml:space="preserve">Základný - </w:t>
      </w:r>
      <w:proofErr w:type="spellStart"/>
      <w:r w:rsidRPr="00F74181">
        <w:rPr>
          <w:rFonts w:ascii="Garamond" w:hAnsi="Garamond" w:cstheme="minorHAnsi"/>
          <w:b/>
          <w:bCs/>
          <w:sz w:val="24"/>
          <w:szCs w:val="24"/>
        </w:rPr>
        <w:t>Yealink</w:t>
      </w:r>
      <w:proofErr w:type="spellEnd"/>
      <w:r w:rsidRPr="00F74181">
        <w:rPr>
          <w:rFonts w:ascii="Garamond" w:hAnsi="Garamond" w:cstheme="minorHAnsi"/>
          <w:b/>
          <w:bCs/>
          <w:sz w:val="24"/>
          <w:szCs w:val="24"/>
        </w:rPr>
        <w:t xml:space="preserve"> SIP-T43U = 50</w:t>
      </w:r>
      <w:r>
        <w:rPr>
          <w:rFonts w:ascii="Garamond" w:hAnsi="Garamond" w:cstheme="minorHAnsi"/>
          <w:b/>
          <w:bCs/>
          <w:sz w:val="24"/>
          <w:szCs w:val="24"/>
        </w:rPr>
        <w:t xml:space="preserve"> kusov</w:t>
      </w:r>
    </w:p>
    <w:p w14:paraId="41752C56" w14:textId="77777777" w:rsidR="00F255AC" w:rsidRPr="00F74181" w:rsidRDefault="00F255AC" w:rsidP="00ED4910">
      <w:pPr>
        <w:pStyle w:val="Odsekzoznamu"/>
        <w:keepNext/>
        <w:keepLines/>
        <w:numPr>
          <w:ilvl w:val="0"/>
          <w:numId w:val="48"/>
        </w:numPr>
        <w:spacing w:after="0" w:line="240" w:lineRule="auto"/>
        <w:rPr>
          <w:rFonts w:ascii="Garamond" w:hAnsi="Garamond" w:cstheme="minorHAnsi"/>
          <w:b/>
          <w:bCs/>
          <w:sz w:val="24"/>
          <w:szCs w:val="24"/>
        </w:rPr>
      </w:pPr>
      <w:r w:rsidRPr="00F74181">
        <w:rPr>
          <w:rFonts w:ascii="Garamond" w:hAnsi="Garamond" w:cstheme="minorHAnsi"/>
          <w:b/>
          <w:bCs/>
          <w:sz w:val="24"/>
          <w:szCs w:val="24"/>
        </w:rPr>
        <w:t xml:space="preserve">Manažérsky - </w:t>
      </w:r>
      <w:proofErr w:type="spellStart"/>
      <w:r w:rsidRPr="00F74181">
        <w:rPr>
          <w:rFonts w:ascii="Garamond" w:hAnsi="Garamond" w:cstheme="minorHAnsi"/>
          <w:b/>
          <w:bCs/>
          <w:sz w:val="24"/>
          <w:szCs w:val="24"/>
        </w:rPr>
        <w:t>Yealink</w:t>
      </w:r>
      <w:proofErr w:type="spellEnd"/>
      <w:r w:rsidRPr="00F74181">
        <w:rPr>
          <w:rFonts w:ascii="Garamond" w:hAnsi="Garamond" w:cstheme="minorHAnsi"/>
          <w:b/>
          <w:bCs/>
          <w:sz w:val="24"/>
          <w:szCs w:val="24"/>
        </w:rPr>
        <w:t xml:space="preserve">  SIP-T46U</w:t>
      </w:r>
      <w:r>
        <w:rPr>
          <w:rFonts w:ascii="Garamond" w:hAnsi="Garamond" w:cstheme="minorHAnsi"/>
          <w:b/>
          <w:bCs/>
          <w:sz w:val="24"/>
          <w:szCs w:val="24"/>
        </w:rPr>
        <w:t xml:space="preserve"> </w:t>
      </w:r>
      <w:r w:rsidRPr="00F74181">
        <w:rPr>
          <w:rFonts w:ascii="Garamond" w:hAnsi="Garamond" w:cstheme="minorHAnsi"/>
          <w:b/>
          <w:bCs/>
          <w:sz w:val="24"/>
          <w:szCs w:val="24"/>
        </w:rPr>
        <w:t>=</w:t>
      </w:r>
      <w:r>
        <w:rPr>
          <w:rFonts w:ascii="Garamond" w:hAnsi="Garamond" w:cstheme="minorHAnsi"/>
          <w:b/>
          <w:bCs/>
          <w:sz w:val="24"/>
          <w:szCs w:val="24"/>
        </w:rPr>
        <w:t xml:space="preserve"> </w:t>
      </w:r>
      <w:r w:rsidRPr="00F74181">
        <w:rPr>
          <w:rFonts w:ascii="Garamond" w:hAnsi="Garamond" w:cstheme="minorHAnsi"/>
          <w:b/>
          <w:bCs/>
          <w:sz w:val="24"/>
          <w:szCs w:val="24"/>
        </w:rPr>
        <w:t>5</w:t>
      </w:r>
      <w:r>
        <w:rPr>
          <w:rFonts w:ascii="Garamond" w:hAnsi="Garamond" w:cstheme="minorHAnsi"/>
          <w:b/>
          <w:bCs/>
          <w:sz w:val="24"/>
          <w:szCs w:val="24"/>
        </w:rPr>
        <w:t xml:space="preserve"> kusov</w:t>
      </w:r>
    </w:p>
    <w:p w14:paraId="4732C179" w14:textId="77777777" w:rsidR="00F255AC" w:rsidRPr="00F74181" w:rsidRDefault="00F255AC" w:rsidP="00ED4910">
      <w:pPr>
        <w:pStyle w:val="Odsekzoznamu"/>
        <w:keepNext/>
        <w:keepLines/>
        <w:numPr>
          <w:ilvl w:val="0"/>
          <w:numId w:val="48"/>
        </w:numPr>
        <w:spacing w:after="0" w:line="240" w:lineRule="auto"/>
        <w:rPr>
          <w:rFonts w:ascii="Garamond" w:hAnsi="Garamond" w:cstheme="minorHAnsi"/>
          <w:b/>
          <w:bCs/>
          <w:sz w:val="24"/>
          <w:szCs w:val="24"/>
        </w:rPr>
      </w:pPr>
      <w:r w:rsidRPr="00F74181">
        <w:rPr>
          <w:rFonts w:ascii="Garamond" w:hAnsi="Garamond" w:cstheme="minorHAnsi"/>
          <w:b/>
          <w:bCs/>
          <w:sz w:val="24"/>
          <w:szCs w:val="24"/>
        </w:rPr>
        <w:t xml:space="preserve">Prenosný - </w:t>
      </w:r>
      <w:proofErr w:type="spellStart"/>
      <w:r w:rsidRPr="00F74181">
        <w:rPr>
          <w:rFonts w:ascii="Garamond" w:hAnsi="Garamond" w:cstheme="minorHAnsi"/>
          <w:b/>
          <w:bCs/>
          <w:sz w:val="24"/>
          <w:szCs w:val="24"/>
        </w:rPr>
        <w:t>Yealink</w:t>
      </w:r>
      <w:proofErr w:type="spellEnd"/>
      <w:r w:rsidRPr="00F74181">
        <w:rPr>
          <w:rFonts w:ascii="Garamond" w:hAnsi="Garamond" w:cstheme="minorHAnsi"/>
          <w:b/>
          <w:bCs/>
          <w:sz w:val="24"/>
          <w:szCs w:val="24"/>
        </w:rPr>
        <w:t xml:space="preserve">  W73P = 20</w:t>
      </w:r>
      <w:r>
        <w:rPr>
          <w:rFonts w:ascii="Garamond" w:hAnsi="Garamond" w:cstheme="minorHAnsi"/>
          <w:b/>
          <w:bCs/>
          <w:sz w:val="24"/>
          <w:szCs w:val="24"/>
        </w:rPr>
        <w:t xml:space="preserve"> kusov</w:t>
      </w:r>
    </w:p>
    <w:p w14:paraId="01351DD2" w14:textId="77777777" w:rsidR="00F255AC" w:rsidRPr="00F74181" w:rsidRDefault="00F255AC" w:rsidP="00ED4910">
      <w:pPr>
        <w:pStyle w:val="Odsekzoznamu"/>
        <w:keepNext/>
        <w:keepLines/>
        <w:numPr>
          <w:ilvl w:val="0"/>
          <w:numId w:val="48"/>
        </w:numPr>
        <w:spacing w:after="0" w:line="240" w:lineRule="auto"/>
        <w:rPr>
          <w:rFonts w:ascii="Garamond" w:hAnsi="Garamond" w:cstheme="minorHAnsi"/>
          <w:b/>
          <w:bCs/>
          <w:sz w:val="24"/>
          <w:szCs w:val="24"/>
        </w:rPr>
      </w:pPr>
      <w:r w:rsidRPr="00F74181">
        <w:rPr>
          <w:rFonts w:ascii="Garamond" w:hAnsi="Garamond" w:cstheme="minorHAnsi"/>
          <w:b/>
          <w:bCs/>
          <w:sz w:val="24"/>
          <w:szCs w:val="24"/>
        </w:rPr>
        <w:t xml:space="preserve">Rozširujúca klávesnica - </w:t>
      </w:r>
      <w:proofErr w:type="spellStart"/>
      <w:r w:rsidRPr="00F74181">
        <w:rPr>
          <w:rFonts w:ascii="Garamond" w:hAnsi="Garamond" w:cstheme="minorHAnsi"/>
          <w:b/>
          <w:bCs/>
          <w:sz w:val="24"/>
          <w:szCs w:val="24"/>
        </w:rPr>
        <w:t>Yealink</w:t>
      </w:r>
      <w:proofErr w:type="spellEnd"/>
      <w:r w:rsidRPr="00F74181">
        <w:rPr>
          <w:rFonts w:ascii="Garamond" w:hAnsi="Garamond" w:cstheme="minorHAnsi"/>
          <w:b/>
          <w:bCs/>
          <w:sz w:val="24"/>
          <w:szCs w:val="24"/>
        </w:rPr>
        <w:t xml:space="preserve"> EXP43 = 20</w:t>
      </w:r>
      <w:r>
        <w:rPr>
          <w:rFonts w:ascii="Garamond" w:hAnsi="Garamond" w:cstheme="minorHAnsi"/>
          <w:b/>
          <w:bCs/>
          <w:sz w:val="24"/>
          <w:szCs w:val="24"/>
        </w:rPr>
        <w:t xml:space="preserve"> kusov</w:t>
      </w:r>
    </w:p>
    <w:p w14:paraId="6DC5B31D" w14:textId="77777777" w:rsidR="00F255AC" w:rsidRPr="00F74181" w:rsidRDefault="00F255AC" w:rsidP="00D8498C">
      <w:pPr>
        <w:pStyle w:val="Odsekzoznamu"/>
        <w:keepNext/>
        <w:keepLines/>
        <w:numPr>
          <w:ilvl w:val="0"/>
          <w:numId w:val="48"/>
        </w:numPr>
        <w:spacing w:after="0" w:line="240" w:lineRule="auto"/>
        <w:jc w:val="both"/>
        <w:rPr>
          <w:rFonts w:ascii="Garamond" w:hAnsi="Garamond" w:cstheme="minorHAnsi"/>
          <w:sz w:val="24"/>
          <w:szCs w:val="24"/>
        </w:rPr>
      </w:pPr>
      <w:proofErr w:type="spellStart"/>
      <w:r w:rsidRPr="00F74181">
        <w:rPr>
          <w:rFonts w:ascii="Garamond" w:hAnsi="Garamond" w:cstheme="minorHAnsi"/>
          <w:b/>
          <w:bCs/>
          <w:sz w:val="24"/>
          <w:szCs w:val="24"/>
        </w:rPr>
        <w:t>Náhlavná</w:t>
      </w:r>
      <w:proofErr w:type="spellEnd"/>
      <w:r w:rsidRPr="00F74181">
        <w:rPr>
          <w:rFonts w:ascii="Garamond" w:hAnsi="Garamond" w:cstheme="minorHAnsi"/>
          <w:b/>
          <w:bCs/>
          <w:sz w:val="24"/>
          <w:szCs w:val="24"/>
        </w:rPr>
        <w:t xml:space="preserve"> súprava jedno ucho = 30</w:t>
      </w:r>
      <w:r>
        <w:rPr>
          <w:rFonts w:ascii="Garamond" w:hAnsi="Garamond" w:cstheme="minorHAnsi"/>
          <w:b/>
          <w:bCs/>
          <w:sz w:val="24"/>
          <w:szCs w:val="24"/>
        </w:rPr>
        <w:t xml:space="preserve"> kusov</w:t>
      </w:r>
      <w:r w:rsidRPr="00F74181">
        <w:rPr>
          <w:rFonts w:ascii="Garamond" w:hAnsi="Garamond" w:cstheme="minorHAnsi"/>
          <w:b/>
          <w:bCs/>
          <w:sz w:val="24"/>
          <w:szCs w:val="24"/>
        </w:rPr>
        <w:t xml:space="preserve"> </w:t>
      </w:r>
      <w:r w:rsidRPr="00F74181">
        <w:rPr>
          <w:rFonts w:ascii="Garamond" w:hAnsi="Garamond" w:cstheme="minorHAnsi"/>
          <w:sz w:val="24"/>
          <w:szCs w:val="24"/>
        </w:rPr>
        <w:t>/</w:t>
      </w:r>
      <w:proofErr w:type="spellStart"/>
      <w:r w:rsidRPr="00F74181">
        <w:rPr>
          <w:rFonts w:ascii="Garamond" w:hAnsi="Garamond" w:cstheme="minorHAnsi"/>
          <w:sz w:val="24"/>
          <w:szCs w:val="24"/>
        </w:rPr>
        <w:t>náhlavná</w:t>
      </w:r>
      <w:proofErr w:type="spellEnd"/>
      <w:r w:rsidRPr="00F74181">
        <w:rPr>
          <w:rFonts w:ascii="Garamond" w:hAnsi="Garamond" w:cstheme="minorHAnsi"/>
          <w:sz w:val="24"/>
          <w:szCs w:val="24"/>
        </w:rPr>
        <w:t xml:space="preserve"> </w:t>
      </w:r>
      <w:proofErr w:type="spellStart"/>
      <w:r w:rsidRPr="00F74181">
        <w:rPr>
          <w:rFonts w:ascii="Garamond" w:hAnsi="Garamond" w:cstheme="minorHAnsi"/>
          <w:sz w:val="24"/>
          <w:szCs w:val="24"/>
        </w:rPr>
        <w:t>jednoušná</w:t>
      </w:r>
      <w:proofErr w:type="spellEnd"/>
      <w:r w:rsidRPr="00F74181">
        <w:rPr>
          <w:rFonts w:ascii="Garamond" w:hAnsi="Garamond" w:cstheme="minorHAnsi"/>
          <w:sz w:val="24"/>
          <w:szCs w:val="24"/>
        </w:rPr>
        <w:t xml:space="preserve"> súprava s technológiou potlačenia okolitého hluku a všesmerovým otočným mikrofónom a nastaviteľným hlavovým mostom. Požadovaný je QD (</w:t>
      </w:r>
      <w:proofErr w:type="spellStart"/>
      <w:r w:rsidRPr="00F74181">
        <w:rPr>
          <w:rFonts w:ascii="Garamond" w:hAnsi="Garamond" w:cstheme="minorHAnsi"/>
          <w:sz w:val="24"/>
          <w:szCs w:val="24"/>
        </w:rPr>
        <w:t>Quick</w:t>
      </w:r>
      <w:proofErr w:type="spellEnd"/>
      <w:r w:rsidRPr="00F74181">
        <w:rPr>
          <w:rFonts w:ascii="Garamond" w:hAnsi="Garamond" w:cstheme="minorHAnsi"/>
          <w:sz w:val="24"/>
          <w:szCs w:val="24"/>
        </w:rPr>
        <w:t xml:space="preserve"> </w:t>
      </w:r>
      <w:proofErr w:type="spellStart"/>
      <w:r w:rsidRPr="00F74181">
        <w:rPr>
          <w:rFonts w:ascii="Garamond" w:hAnsi="Garamond" w:cstheme="minorHAnsi"/>
          <w:sz w:val="24"/>
          <w:szCs w:val="24"/>
        </w:rPr>
        <w:t>Disconnect</w:t>
      </w:r>
      <w:proofErr w:type="spellEnd"/>
      <w:r w:rsidRPr="00F74181">
        <w:rPr>
          <w:rFonts w:ascii="Garamond" w:hAnsi="Garamond" w:cstheme="minorHAnsi"/>
          <w:sz w:val="24"/>
          <w:szCs w:val="24"/>
        </w:rPr>
        <w:t>) konektor spolu s redukciou na pripojenie k telefónu alebo PC/</w:t>
      </w:r>
    </w:p>
    <w:p w14:paraId="547557B8" w14:textId="77777777" w:rsidR="00F255AC" w:rsidRDefault="00F255AC" w:rsidP="00ED4910">
      <w:pPr>
        <w:keepNext/>
        <w:keepLines/>
        <w:spacing w:after="0" w:line="240" w:lineRule="auto"/>
        <w:rPr>
          <w:rFonts w:ascii="Garamond" w:hAnsi="Garamond" w:cstheme="minorHAnsi"/>
          <w:b/>
          <w:bCs/>
          <w:sz w:val="24"/>
          <w:szCs w:val="24"/>
        </w:rPr>
      </w:pPr>
    </w:p>
    <w:p w14:paraId="34B320B6" w14:textId="77777777" w:rsidR="00F255AC" w:rsidRPr="00F74181" w:rsidRDefault="00F255AC" w:rsidP="00ED4910">
      <w:pPr>
        <w:keepNext/>
        <w:keepLines/>
        <w:spacing w:after="0" w:line="240" w:lineRule="auto"/>
        <w:rPr>
          <w:rFonts w:ascii="Garamond" w:hAnsi="Garamond" w:cstheme="minorHAnsi"/>
        </w:rPr>
      </w:pPr>
      <w:r w:rsidRPr="00F74181">
        <w:rPr>
          <w:rFonts w:ascii="Garamond" w:hAnsi="Garamond" w:cstheme="minorHAnsi"/>
        </w:rPr>
        <w:t>Alebo  ekvivalent.</w:t>
      </w:r>
    </w:p>
    <w:p w14:paraId="56FAAB0D" w14:textId="77777777" w:rsidR="00F255AC" w:rsidRPr="00F74181" w:rsidRDefault="00F255AC" w:rsidP="00ED4910">
      <w:pPr>
        <w:keepNext/>
        <w:keepLines/>
        <w:spacing w:after="0" w:line="240" w:lineRule="auto"/>
        <w:rPr>
          <w:rFonts w:ascii="Garamond" w:hAnsi="Garamond" w:cstheme="minorHAnsi"/>
        </w:rPr>
      </w:pPr>
    </w:p>
    <w:p w14:paraId="6980EFC1" w14:textId="77777777" w:rsidR="00F255AC" w:rsidRDefault="00F255AC" w:rsidP="00ED4910">
      <w:pPr>
        <w:keepNext/>
        <w:keepLines/>
        <w:spacing w:after="0" w:line="240" w:lineRule="auto"/>
        <w:rPr>
          <w:rFonts w:ascii="Garamond" w:hAnsi="Garamond" w:cstheme="minorHAnsi"/>
        </w:rPr>
      </w:pPr>
    </w:p>
    <w:p w14:paraId="127ABDBF" w14:textId="77777777" w:rsidR="00F255AC" w:rsidRPr="007851CE" w:rsidRDefault="00F255AC" w:rsidP="00ED4910">
      <w:pPr>
        <w:keepNext/>
        <w:keepLines/>
        <w:tabs>
          <w:tab w:val="left" w:pos="3374"/>
        </w:tabs>
        <w:spacing w:after="0" w:line="240" w:lineRule="auto"/>
        <w:rPr>
          <w:rFonts w:ascii="Garamond" w:hAnsi="Garamond" w:cstheme="minorHAnsi"/>
          <w:b/>
          <w:bCs/>
          <w:lang w:val="en-US"/>
        </w:rPr>
      </w:pPr>
      <w:r w:rsidRPr="007851CE">
        <w:rPr>
          <w:rFonts w:ascii="Garamond" w:hAnsi="Garamond" w:cstheme="minorHAnsi"/>
          <w:b/>
          <w:bCs/>
        </w:rPr>
        <w:t xml:space="preserve">- Na </w:t>
      </w:r>
      <w:r>
        <w:rPr>
          <w:rFonts w:ascii="Garamond" w:hAnsi="Garamond" w:cstheme="minorHAnsi"/>
          <w:b/>
          <w:bCs/>
        </w:rPr>
        <w:t xml:space="preserve">určených </w:t>
      </w:r>
      <w:r w:rsidRPr="007851CE">
        <w:rPr>
          <w:rFonts w:ascii="Garamond" w:hAnsi="Garamond" w:cstheme="minorHAnsi"/>
          <w:b/>
          <w:bCs/>
        </w:rPr>
        <w:t>lokalitách</w:t>
      </w:r>
      <w:r>
        <w:rPr>
          <w:rFonts w:ascii="Garamond" w:hAnsi="Garamond" w:cstheme="minorHAnsi"/>
          <w:b/>
          <w:bCs/>
        </w:rPr>
        <w:t xml:space="preserve"> /bod 1/</w:t>
      </w:r>
      <w:r w:rsidRPr="007851CE">
        <w:rPr>
          <w:rFonts w:ascii="Garamond" w:hAnsi="Garamond" w:cstheme="minorHAnsi"/>
          <w:b/>
          <w:bCs/>
        </w:rPr>
        <w:t xml:space="preserve"> vyžaduje objednávateľská organizácia dodanie a prevádzku nových, nepoužitých a podporovaných výrobcom aktívnych sieťových zariadení</w:t>
      </w:r>
    </w:p>
    <w:p w14:paraId="09CDFAD1" w14:textId="77777777" w:rsidR="00F255AC" w:rsidRDefault="00F255AC" w:rsidP="00ED4910">
      <w:pPr>
        <w:keepNext/>
        <w:keepLines/>
        <w:spacing w:after="0" w:line="240" w:lineRule="auto"/>
        <w:rPr>
          <w:rFonts w:ascii="Garamond" w:hAnsi="Garamond" w:cstheme="minorHAnsi"/>
        </w:rPr>
      </w:pPr>
    </w:p>
    <w:p w14:paraId="3E1BE0C5" w14:textId="7A778C7F" w:rsidR="00F255AC" w:rsidRPr="007851CE" w:rsidRDefault="00F255AC" w:rsidP="00D8498C">
      <w:pPr>
        <w:pStyle w:val="Odsekzoznamu"/>
        <w:keepNext/>
        <w:keepLines/>
        <w:numPr>
          <w:ilvl w:val="0"/>
          <w:numId w:val="49"/>
        </w:numPr>
        <w:spacing w:after="0" w:line="240" w:lineRule="auto"/>
        <w:jc w:val="both"/>
        <w:rPr>
          <w:rFonts w:ascii="Garamond" w:hAnsi="Garamond" w:cstheme="minorHAnsi"/>
        </w:rPr>
      </w:pPr>
      <w:r w:rsidRPr="007851CE">
        <w:rPr>
          <w:rFonts w:ascii="Garamond" w:hAnsi="Garamond" w:cstheme="minorHAnsi"/>
        </w:rPr>
        <w:lastRenderedPageBreak/>
        <w:t>Na centrále Olejkárska požaduje objednávateľská organizácia dodanie, zapojenie a konfiguráciu koncového rout</w:t>
      </w:r>
      <w:r w:rsidR="00AF21C0">
        <w:rPr>
          <w:rFonts w:ascii="Garamond" w:hAnsi="Garamond" w:cstheme="minorHAnsi"/>
        </w:rPr>
        <w:t>e</w:t>
      </w:r>
      <w:r w:rsidRPr="007851CE">
        <w:rPr>
          <w:rFonts w:ascii="Garamond" w:hAnsi="Garamond" w:cstheme="minorHAnsi"/>
        </w:rPr>
        <w:t>ra pre VoIP s redundanciou zariadenia – jeho vysokú dostupnosť /</w:t>
      </w:r>
      <w:r w:rsidRPr="007851CE">
        <w:rPr>
          <w:rFonts w:ascii="Garamond" w:hAnsi="Garamond" w:cstheme="minorHAnsi"/>
          <w:b/>
          <w:bCs/>
        </w:rPr>
        <w:t>minimálne 2 kusy zariadenia</w:t>
      </w:r>
      <w:r w:rsidRPr="007851CE">
        <w:rPr>
          <w:rFonts w:ascii="Garamond" w:hAnsi="Garamond" w:cstheme="minorHAnsi"/>
        </w:rPr>
        <w:t xml:space="preserve">/, v prípade, že primárne zariadenie nebude funkčné, tak ho nahradí sekundárne v plnej miere a bez zmeny kvality a dostupnosti služby. Odporúčané zariadenie je </w:t>
      </w:r>
      <w:r w:rsidRPr="007851CE">
        <w:rPr>
          <w:rFonts w:ascii="Garamond" w:hAnsi="Garamond" w:cstheme="minorHAnsi"/>
          <w:b/>
          <w:bCs/>
        </w:rPr>
        <w:t>Cisco C1111-8P</w:t>
      </w:r>
      <w:r w:rsidRPr="007851CE">
        <w:rPr>
          <w:rFonts w:ascii="Garamond" w:hAnsi="Garamond" w:cstheme="minorHAnsi"/>
        </w:rPr>
        <w:t xml:space="preserve"> alebo ekvivalent s minimálnymi parametrami</w:t>
      </w:r>
      <w:r w:rsidR="00AF21C0">
        <w:rPr>
          <w:rFonts w:ascii="Garamond" w:hAnsi="Garamond" w:cstheme="minorHAnsi"/>
        </w:rPr>
        <w:t>:</w:t>
      </w:r>
      <w:r w:rsidRPr="007851CE">
        <w:rPr>
          <w:rFonts w:ascii="Garamond" w:hAnsi="Garamond" w:cstheme="minorHAnsi"/>
        </w:rPr>
        <w:t xml:space="preserve"> </w:t>
      </w:r>
    </w:p>
    <w:p w14:paraId="4E8AABEC" w14:textId="77777777" w:rsidR="00F255AC" w:rsidRDefault="00F255AC" w:rsidP="00ED4910">
      <w:pPr>
        <w:keepNext/>
        <w:keepLines/>
        <w:spacing w:after="0" w:line="240" w:lineRule="auto"/>
        <w:rPr>
          <w:rFonts w:ascii="Garamond" w:hAnsi="Garamond" w:cstheme="minorHAnsi"/>
        </w:rPr>
      </w:pPr>
    </w:p>
    <w:p w14:paraId="38F26C14" w14:textId="77777777" w:rsidR="00F255AC" w:rsidRPr="00F74181" w:rsidRDefault="00F255AC" w:rsidP="00ED4910">
      <w:pPr>
        <w:keepNext/>
        <w:keepLines/>
        <w:spacing w:after="0" w:line="240" w:lineRule="auto"/>
        <w:rPr>
          <w:rFonts w:ascii="Garamond" w:hAnsi="Garamond" w:cstheme="minorHAnsi"/>
        </w:rPr>
      </w:pPr>
      <w:r w:rsidRPr="00F74181">
        <w:rPr>
          <w:rFonts w:ascii="Garamond" w:hAnsi="Garamond" w:cstheme="minorHAnsi"/>
        </w:rPr>
        <w:t>•</w:t>
      </w:r>
      <w:r w:rsidRPr="00F74181">
        <w:rPr>
          <w:rFonts w:ascii="Garamond" w:hAnsi="Garamond" w:cstheme="minorHAnsi"/>
        </w:rPr>
        <w:tab/>
        <w:t>Počet portov RJ45 10/100/1000: 8x GE</w:t>
      </w:r>
    </w:p>
    <w:p w14:paraId="472911F5" w14:textId="77777777" w:rsidR="00F255AC" w:rsidRPr="00F74181" w:rsidRDefault="00F255AC" w:rsidP="00ED4910">
      <w:pPr>
        <w:keepNext/>
        <w:keepLines/>
        <w:spacing w:after="0" w:line="240" w:lineRule="auto"/>
        <w:rPr>
          <w:rFonts w:ascii="Garamond" w:hAnsi="Garamond" w:cstheme="minorHAnsi"/>
        </w:rPr>
      </w:pPr>
      <w:r w:rsidRPr="00F74181">
        <w:rPr>
          <w:rFonts w:ascii="Garamond" w:hAnsi="Garamond" w:cstheme="minorHAnsi"/>
        </w:rPr>
        <w:t>•</w:t>
      </w:r>
      <w:r w:rsidRPr="00F74181">
        <w:rPr>
          <w:rFonts w:ascii="Garamond" w:hAnsi="Garamond" w:cstheme="minorHAnsi"/>
        </w:rPr>
        <w:tab/>
        <w:t xml:space="preserve">Počet portov </w:t>
      </w:r>
      <w:proofErr w:type="spellStart"/>
      <w:r w:rsidRPr="00F74181">
        <w:rPr>
          <w:rFonts w:ascii="Garamond" w:hAnsi="Garamond" w:cstheme="minorHAnsi"/>
        </w:rPr>
        <w:t>PoE</w:t>
      </w:r>
      <w:proofErr w:type="spellEnd"/>
      <w:r w:rsidRPr="00F74181">
        <w:rPr>
          <w:rFonts w:ascii="Garamond" w:hAnsi="Garamond" w:cstheme="minorHAnsi"/>
        </w:rPr>
        <w:t xml:space="preserve"> 10/100/1000: 8x GE (</w:t>
      </w:r>
      <w:proofErr w:type="spellStart"/>
      <w:r w:rsidRPr="00F74181">
        <w:rPr>
          <w:rFonts w:ascii="Garamond" w:hAnsi="Garamond" w:cstheme="minorHAnsi"/>
        </w:rPr>
        <w:t>Power</w:t>
      </w:r>
      <w:proofErr w:type="spellEnd"/>
      <w:r w:rsidRPr="00F74181">
        <w:rPr>
          <w:rFonts w:ascii="Garamond" w:hAnsi="Garamond" w:cstheme="minorHAnsi"/>
        </w:rPr>
        <w:t xml:space="preserve"> over Ethernet)</w:t>
      </w:r>
    </w:p>
    <w:p w14:paraId="0DA2C3EA" w14:textId="77777777" w:rsidR="00F255AC" w:rsidRPr="00F74181" w:rsidRDefault="00F255AC" w:rsidP="00ED4910">
      <w:pPr>
        <w:keepNext/>
        <w:keepLines/>
        <w:spacing w:after="0" w:line="240" w:lineRule="auto"/>
        <w:rPr>
          <w:rFonts w:ascii="Garamond" w:hAnsi="Garamond" w:cstheme="minorHAnsi"/>
        </w:rPr>
      </w:pPr>
      <w:r w:rsidRPr="00F74181">
        <w:rPr>
          <w:rFonts w:ascii="Garamond" w:hAnsi="Garamond" w:cstheme="minorHAnsi"/>
        </w:rPr>
        <w:t>•</w:t>
      </w:r>
      <w:r w:rsidRPr="00F74181">
        <w:rPr>
          <w:rFonts w:ascii="Garamond" w:hAnsi="Garamond" w:cstheme="minorHAnsi"/>
        </w:rPr>
        <w:tab/>
        <w:t>Sloty pre rozšírenie: 1x NIM slot</w:t>
      </w:r>
    </w:p>
    <w:p w14:paraId="3842AEAA" w14:textId="77777777" w:rsidR="00F255AC" w:rsidRPr="00F74181" w:rsidRDefault="00F255AC" w:rsidP="00ED4910">
      <w:pPr>
        <w:keepNext/>
        <w:keepLines/>
        <w:spacing w:after="0" w:line="240" w:lineRule="auto"/>
        <w:rPr>
          <w:rFonts w:ascii="Garamond" w:hAnsi="Garamond" w:cstheme="minorHAnsi"/>
        </w:rPr>
      </w:pPr>
      <w:r w:rsidRPr="00F74181">
        <w:rPr>
          <w:rFonts w:ascii="Garamond" w:hAnsi="Garamond" w:cstheme="minorHAnsi"/>
        </w:rPr>
        <w:t>•</w:t>
      </w:r>
      <w:r w:rsidRPr="00F74181">
        <w:rPr>
          <w:rFonts w:ascii="Garamond" w:hAnsi="Garamond" w:cstheme="minorHAnsi"/>
        </w:rPr>
        <w:tab/>
        <w:t>Priepustnosť: 500 Mbps</w:t>
      </w:r>
    </w:p>
    <w:p w14:paraId="7133949C" w14:textId="77777777" w:rsidR="00F255AC" w:rsidRPr="00F74181" w:rsidRDefault="00F255AC" w:rsidP="00ED4910">
      <w:pPr>
        <w:keepNext/>
        <w:keepLines/>
        <w:spacing w:after="0" w:line="240" w:lineRule="auto"/>
        <w:rPr>
          <w:rFonts w:ascii="Garamond" w:hAnsi="Garamond" w:cstheme="minorHAnsi"/>
        </w:rPr>
      </w:pPr>
      <w:r w:rsidRPr="00F74181">
        <w:rPr>
          <w:rFonts w:ascii="Garamond" w:hAnsi="Garamond" w:cstheme="minorHAnsi"/>
        </w:rPr>
        <w:t>•</w:t>
      </w:r>
      <w:r w:rsidRPr="00F74181">
        <w:rPr>
          <w:rFonts w:ascii="Garamond" w:hAnsi="Garamond" w:cstheme="minorHAnsi"/>
        </w:rPr>
        <w:tab/>
        <w:t>VPN priepustnosť: 250 Mbps (</w:t>
      </w:r>
      <w:proofErr w:type="spellStart"/>
      <w:r w:rsidRPr="00F74181">
        <w:rPr>
          <w:rFonts w:ascii="Garamond" w:hAnsi="Garamond" w:cstheme="minorHAnsi"/>
        </w:rPr>
        <w:t>IPsec</w:t>
      </w:r>
      <w:proofErr w:type="spellEnd"/>
      <w:r w:rsidRPr="00F74181">
        <w:rPr>
          <w:rFonts w:ascii="Garamond" w:hAnsi="Garamond" w:cstheme="minorHAnsi"/>
        </w:rPr>
        <w:t>)</w:t>
      </w:r>
    </w:p>
    <w:p w14:paraId="62D9113E" w14:textId="77777777" w:rsidR="00F255AC" w:rsidRPr="00F74181" w:rsidRDefault="00F255AC" w:rsidP="00ED4910">
      <w:pPr>
        <w:keepNext/>
        <w:keepLines/>
        <w:spacing w:after="0" w:line="240" w:lineRule="auto"/>
        <w:rPr>
          <w:rFonts w:ascii="Garamond" w:hAnsi="Garamond" w:cstheme="minorHAnsi"/>
        </w:rPr>
      </w:pPr>
      <w:r w:rsidRPr="00F74181">
        <w:rPr>
          <w:rFonts w:ascii="Garamond" w:hAnsi="Garamond" w:cstheme="minorHAnsi"/>
        </w:rPr>
        <w:t>•</w:t>
      </w:r>
      <w:r w:rsidRPr="00F74181">
        <w:rPr>
          <w:rFonts w:ascii="Garamond" w:hAnsi="Garamond" w:cstheme="minorHAnsi"/>
        </w:rPr>
        <w:tab/>
        <w:t xml:space="preserve">Bezpečnostné funkcie: Firewall, IPS, </w:t>
      </w:r>
      <w:proofErr w:type="spellStart"/>
      <w:r w:rsidRPr="00F74181">
        <w:rPr>
          <w:rFonts w:ascii="Garamond" w:hAnsi="Garamond" w:cstheme="minorHAnsi"/>
        </w:rPr>
        <w:t>Advanced</w:t>
      </w:r>
      <w:proofErr w:type="spellEnd"/>
      <w:r w:rsidRPr="00F74181">
        <w:rPr>
          <w:rFonts w:ascii="Garamond" w:hAnsi="Garamond" w:cstheme="minorHAnsi"/>
        </w:rPr>
        <w:t xml:space="preserve"> </w:t>
      </w:r>
      <w:proofErr w:type="spellStart"/>
      <w:r w:rsidRPr="00F74181">
        <w:rPr>
          <w:rFonts w:ascii="Garamond" w:hAnsi="Garamond" w:cstheme="minorHAnsi"/>
        </w:rPr>
        <w:t>Encryption</w:t>
      </w:r>
      <w:proofErr w:type="spellEnd"/>
      <w:r w:rsidRPr="00F74181">
        <w:rPr>
          <w:rFonts w:ascii="Garamond" w:hAnsi="Garamond" w:cstheme="minorHAnsi"/>
        </w:rPr>
        <w:t>, SSL</w:t>
      </w:r>
    </w:p>
    <w:p w14:paraId="3C775901" w14:textId="77777777" w:rsidR="00F255AC" w:rsidRPr="00F74181" w:rsidRDefault="00F255AC" w:rsidP="00ED4910">
      <w:pPr>
        <w:keepNext/>
        <w:keepLines/>
        <w:spacing w:after="0" w:line="240" w:lineRule="auto"/>
        <w:rPr>
          <w:rFonts w:ascii="Garamond" w:hAnsi="Garamond" w:cstheme="minorHAnsi"/>
        </w:rPr>
      </w:pPr>
      <w:r w:rsidRPr="00F74181">
        <w:rPr>
          <w:rFonts w:ascii="Garamond" w:hAnsi="Garamond" w:cstheme="minorHAnsi"/>
        </w:rPr>
        <w:t>•</w:t>
      </w:r>
      <w:r w:rsidRPr="00F74181">
        <w:rPr>
          <w:rFonts w:ascii="Garamond" w:hAnsi="Garamond" w:cstheme="minorHAnsi"/>
        </w:rPr>
        <w:tab/>
        <w:t>Podpora LTE: požaduje sa</w:t>
      </w:r>
    </w:p>
    <w:p w14:paraId="499E6144" w14:textId="77777777" w:rsidR="00F255AC" w:rsidRPr="00F74181" w:rsidRDefault="00F255AC" w:rsidP="00ED4910">
      <w:pPr>
        <w:keepNext/>
        <w:keepLines/>
        <w:spacing w:after="0" w:line="240" w:lineRule="auto"/>
        <w:rPr>
          <w:rFonts w:ascii="Garamond" w:hAnsi="Garamond" w:cstheme="minorHAnsi"/>
        </w:rPr>
      </w:pPr>
      <w:r w:rsidRPr="00F74181">
        <w:rPr>
          <w:rFonts w:ascii="Garamond" w:hAnsi="Garamond" w:cstheme="minorHAnsi"/>
        </w:rPr>
        <w:t>•</w:t>
      </w:r>
      <w:r w:rsidRPr="00F74181">
        <w:rPr>
          <w:rFonts w:ascii="Garamond" w:hAnsi="Garamond" w:cstheme="minorHAnsi"/>
        </w:rPr>
        <w:tab/>
      </w:r>
      <w:proofErr w:type="spellStart"/>
      <w:r w:rsidRPr="00F74181">
        <w:rPr>
          <w:rFonts w:ascii="Garamond" w:hAnsi="Garamond" w:cstheme="minorHAnsi"/>
        </w:rPr>
        <w:t>QoS</w:t>
      </w:r>
      <w:proofErr w:type="spellEnd"/>
      <w:r w:rsidRPr="00F74181">
        <w:rPr>
          <w:rFonts w:ascii="Garamond" w:hAnsi="Garamond" w:cstheme="minorHAnsi"/>
        </w:rPr>
        <w:t>: Pokročilá kvalita služby</w:t>
      </w:r>
    </w:p>
    <w:p w14:paraId="5C0648BD" w14:textId="77777777" w:rsidR="00F255AC" w:rsidRDefault="00F255AC" w:rsidP="00ED4910">
      <w:pPr>
        <w:keepNext/>
        <w:keepLines/>
        <w:spacing w:after="0" w:line="240" w:lineRule="auto"/>
        <w:rPr>
          <w:rFonts w:ascii="Garamond" w:hAnsi="Garamond" w:cstheme="minorHAnsi"/>
        </w:rPr>
      </w:pPr>
      <w:r w:rsidRPr="00F74181">
        <w:rPr>
          <w:rFonts w:ascii="Garamond" w:hAnsi="Garamond" w:cstheme="minorHAnsi"/>
        </w:rPr>
        <w:t>•</w:t>
      </w:r>
      <w:r w:rsidRPr="00F74181">
        <w:rPr>
          <w:rFonts w:ascii="Garamond" w:hAnsi="Garamond" w:cstheme="minorHAnsi"/>
        </w:rPr>
        <w:tab/>
        <w:t xml:space="preserve">Napájanie: Externý adaptér (AC, DC možnosti), </w:t>
      </w:r>
      <w:proofErr w:type="spellStart"/>
      <w:r w:rsidRPr="00F74181">
        <w:rPr>
          <w:rFonts w:ascii="Garamond" w:hAnsi="Garamond" w:cstheme="minorHAnsi"/>
        </w:rPr>
        <w:t>PoE</w:t>
      </w:r>
      <w:proofErr w:type="spellEnd"/>
    </w:p>
    <w:p w14:paraId="78216F18" w14:textId="77777777" w:rsidR="00F255AC" w:rsidRDefault="00F255AC" w:rsidP="00ED4910">
      <w:pPr>
        <w:keepNext/>
        <w:keepLines/>
        <w:spacing w:after="0" w:line="240" w:lineRule="auto"/>
        <w:rPr>
          <w:rFonts w:ascii="Garamond" w:hAnsi="Garamond" w:cstheme="minorHAnsi"/>
        </w:rPr>
      </w:pPr>
    </w:p>
    <w:p w14:paraId="35AFF643" w14:textId="04C4CE3C" w:rsidR="00F255AC" w:rsidRPr="007851CE" w:rsidRDefault="00F255AC" w:rsidP="00D8498C">
      <w:pPr>
        <w:pStyle w:val="Odsekzoznamu"/>
        <w:keepNext/>
        <w:keepLines/>
        <w:numPr>
          <w:ilvl w:val="0"/>
          <w:numId w:val="49"/>
        </w:numPr>
        <w:spacing w:after="0" w:line="240" w:lineRule="auto"/>
        <w:jc w:val="both"/>
        <w:rPr>
          <w:rFonts w:ascii="Garamond" w:hAnsi="Garamond" w:cstheme="minorHAnsi"/>
        </w:rPr>
      </w:pPr>
      <w:bookmarkStart w:id="2" w:name="_Hlk165294057"/>
      <w:r w:rsidRPr="007851CE">
        <w:rPr>
          <w:rFonts w:ascii="Garamond" w:hAnsi="Garamond" w:cstheme="minorHAnsi"/>
        </w:rPr>
        <w:t>Na lokalite Vozovňa Jurajov dvor požaduje objednávateľská organizácia dodanie, zapojenie a konfiguráciu koncového rout</w:t>
      </w:r>
      <w:r w:rsidR="000D5ABB">
        <w:rPr>
          <w:rFonts w:ascii="Garamond" w:hAnsi="Garamond" w:cstheme="minorHAnsi"/>
        </w:rPr>
        <w:t>e</w:t>
      </w:r>
      <w:r w:rsidRPr="007851CE">
        <w:rPr>
          <w:rFonts w:ascii="Garamond" w:hAnsi="Garamond" w:cstheme="minorHAnsi"/>
        </w:rPr>
        <w:t xml:space="preserve">ra.  Odporúčané zariadenie je Cisco </w:t>
      </w:r>
      <w:r w:rsidRPr="007851CE">
        <w:rPr>
          <w:rFonts w:ascii="Garamond" w:hAnsi="Garamond" w:cstheme="minorHAnsi"/>
          <w:b/>
          <w:bCs/>
        </w:rPr>
        <w:t>C8200-1N-4T</w:t>
      </w:r>
      <w:r w:rsidRPr="007851CE">
        <w:rPr>
          <w:rFonts w:ascii="Garamond" w:hAnsi="Garamond" w:cstheme="minorHAnsi"/>
        </w:rPr>
        <w:t xml:space="preserve"> alebo ekvivalent s minimálnymi parametrami</w:t>
      </w:r>
      <w:r w:rsidR="000D5ABB">
        <w:rPr>
          <w:rFonts w:ascii="Garamond" w:hAnsi="Garamond" w:cstheme="minorHAnsi"/>
        </w:rPr>
        <w:t>:</w:t>
      </w:r>
      <w:r w:rsidRPr="007851CE">
        <w:rPr>
          <w:rFonts w:ascii="Garamond" w:hAnsi="Garamond" w:cstheme="minorHAnsi"/>
        </w:rPr>
        <w:t xml:space="preserve"> </w:t>
      </w:r>
    </w:p>
    <w:bookmarkEnd w:id="2"/>
    <w:p w14:paraId="3A873CA3" w14:textId="77777777" w:rsidR="00F255AC" w:rsidRDefault="00F255AC" w:rsidP="00ED4910">
      <w:pPr>
        <w:keepNext/>
        <w:keepLines/>
        <w:spacing w:after="0" w:line="240" w:lineRule="auto"/>
        <w:rPr>
          <w:rFonts w:ascii="Garamond" w:hAnsi="Garamond" w:cstheme="minorHAnsi"/>
        </w:rPr>
      </w:pPr>
    </w:p>
    <w:p w14:paraId="712DF9F3" w14:textId="77777777" w:rsidR="00F255AC" w:rsidRDefault="00F255AC" w:rsidP="00ED4910">
      <w:pPr>
        <w:keepNext/>
        <w:keepLines/>
        <w:spacing w:after="0" w:line="240" w:lineRule="auto"/>
        <w:rPr>
          <w:rFonts w:ascii="Garamond" w:hAnsi="Garamond" w:cstheme="minorHAnsi"/>
        </w:rPr>
      </w:pPr>
    </w:p>
    <w:p w14:paraId="0BDADD16" w14:textId="77777777" w:rsidR="00F255AC" w:rsidRPr="00F74181" w:rsidRDefault="00F255AC" w:rsidP="00ED4910">
      <w:pPr>
        <w:keepNext/>
        <w:keepLines/>
        <w:spacing w:after="0" w:line="240" w:lineRule="auto"/>
        <w:rPr>
          <w:rFonts w:ascii="Garamond" w:hAnsi="Garamond" w:cstheme="minorHAnsi"/>
        </w:rPr>
      </w:pPr>
      <w:r w:rsidRPr="00F74181">
        <w:rPr>
          <w:rFonts w:ascii="Garamond" w:hAnsi="Garamond" w:cstheme="minorHAnsi"/>
        </w:rPr>
        <w:t>•</w:t>
      </w:r>
      <w:r w:rsidRPr="00F74181">
        <w:rPr>
          <w:rFonts w:ascii="Garamond" w:hAnsi="Garamond" w:cstheme="minorHAnsi"/>
        </w:rPr>
        <w:tab/>
        <w:t>Počet portov RJ45: 4x GE</w:t>
      </w:r>
    </w:p>
    <w:p w14:paraId="66604791" w14:textId="77777777" w:rsidR="00F255AC" w:rsidRPr="00F74181" w:rsidRDefault="00F255AC" w:rsidP="00ED4910">
      <w:pPr>
        <w:keepNext/>
        <w:keepLines/>
        <w:spacing w:after="0" w:line="240" w:lineRule="auto"/>
        <w:rPr>
          <w:rFonts w:ascii="Garamond" w:hAnsi="Garamond" w:cstheme="minorHAnsi"/>
        </w:rPr>
      </w:pPr>
      <w:r w:rsidRPr="00F74181">
        <w:rPr>
          <w:rFonts w:ascii="Garamond" w:hAnsi="Garamond" w:cstheme="minorHAnsi"/>
        </w:rPr>
        <w:t>•</w:t>
      </w:r>
      <w:r w:rsidRPr="00F74181">
        <w:rPr>
          <w:rFonts w:ascii="Garamond" w:hAnsi="Garamond" w:cstheme="minorHAnsi"/>
        </w:rPr>
        <w:tab/>
        <w:t xml:space="preserve">Počet portov </w:t>
      </w:r>
      <w:proofErr w:type="spellStart"/>
      <w:r w:rsidRPr="00F74181">
        <w:rPr>
          <w:rFonts w:ascii="Garamond" w:hAnsi="Garamond" w:cstheme="minorHAnsi"/>
        </w:rPr>
        <w:t>PoE</w:t>
      </w:r>
      <w:proofErr w:type="spellEnd"/>
      <w:r w:rsidRPr="00F74181">
        <w:rPr>
          <w:rFonts w:ascii="Garamond" w:hAnsi="Garamond" w:cstheme="minorHAnsi"/>
        </w:rPr>
        <w:t>: Nie je podporované</w:t>
      </w:r>
    </w:p>
    <w:p w14:paraId="16A676D2" w14:textId="77777777" w:rsidR="00F255AC" w:rsidRPr="00F74181" w:rsidRDefault="00F255AC" w:rsidP="00ED4910">
      <w:pPr>
        <w:keepNext/>
        <w:keepLines/>
        <w:spacing w:after="0" w:line="240" w:lineRule="auto"/>
        <w:rPr>
          <w:rFonts w:ascii="Garamond" w:hAnsi="Garamond" w:cstheme="minorHAnsi"/>
        </w:rPr>
      </w:pPr>
      <w:r w:rsidRPr="00F74181">
        <w:rPr>
          <w:rFonts w:ascii="Garamond" w:hAnsi="Garamond" w:cstheme="minorHAnsi"/>
        </w:rPr>
        <w:t>•</w:t>
      </w:r>
      <w:r w:rsidRPr="00F74181">
        <w:rPr>
          <w:rFonts w:ascii="Garamond" w:hAnsi="Garamond" w:cstheme="minorHAnsi"/>
        </w:rPr>
        <w:tab/>
        <w:t>Sloty pre rozšírenie: 1x NIM slot, 1x SM-X slot</w:t>
      </w:r>
    </w:p>
    <w:p w14:paraId="0B291468" w14:textId="77777777" w:rsidR="00F255AC" w:rsidRPr="00F74181" w:rsidRDefault="00F255AC" w:rsidP="00ED4910">
      <w:pPr>
        <w:keepNext/>
        <w:keepLines/>
        <w:spacing w:after="0" w:line="240" w:lineRule="auto"/>
        <w:rPr>
          <w:rFonts w:ascii="Garamond" w:hAnsi="Garamond" w:cstheme="minorHAnsi"/>
        </w:rPr>
      </w:pPr>
      <w:r w:rsidRPr="00F74181">
        <w:rPr>
          <w:rFonts w:ascii="Garamond" w:hAnsi="Garamond" w:cstheme="minorHAnsi"/>
        </w:rPr>
        <w:t>•</w:t>
      </w:r>
      <w:r w:rsidRPr="00F74181">
        <w:rPr>
          <w:rFonts w:ascii="Garamond" w:hAnsi="Garamond" w:cstheme="minorHAnsi"/>
        </w:rPr>
        <w:tab/>
        <w:t xml:space="preserve">Priepustnosť: Až 5 </w:t>
      </w:r>
      <w:proofErr w:type="spellStart"/>
      <w:r w:rsidRPr="00F74181">
        <w:rPr>
          <w:rFonts w:ascii="Garamond" w:hAnsi="Garamond" w:cstheme="minorHAnsi"/>
        </w:rPr>
        <w:t>Gbps</w:t>
      </w:r>
      <w:proofErr w:type="spellEnd"/>
    </w:p>
    <w:p w14:paraId="4200A383" w14:textId="77777777" w:rsidR="00F255AC" w:rsidRPr="00F74181" w:rsidRDefault="00F255AC" w:rsidP="00ED4910">
      <w:pPr>
        <w:keepNext/>
        <w:keepLines/>
        <w:spacing w:after="0" w:line="240" w:lineRule="auto"/>
        <w:rPr>
          <w:rFonts w:ascii="Garamond" w:hAnsi="Garamond" w:cstheme="minorHAnsi"/>
        </w:rPr>
      </w:pPr>
      <w:r w:rsidRPr="00F74181">
        <w:rPr>
          <w:rFonts w:ascii="Garamond" w:hAnsi="Garamond" w:cstheme="minorHAnsi"/>
        </w:rPr>
        <w:t>•</w:t>
      </w:r>
      <w:r w:rsidRPr="00F74181">
        <w:rPr>
          <w:rFonts w:ascii="Garamond" w:hAnsi="Garamond" w:cstheme="minorHAnsi"/>
        </w:rPr>
        <w:tab/>
        <w:t xml:space="preserve">VPN priepustnosť: 1.9 </w:t>
      </w:r>
      <w:proofErr w:type="spellStart"/>
      <w:r w:rsidRPr="00F74181">
        <w:rPr>
          <w:rFonts w:ascii="Garamond" w:hAnsi="Garamond" w:cstheme="minorHAnsi"/>
        </w:rPr>
        <w:t>Gbps</w:t>
      </w:r>
      <w:proofErr w:type="spellEnd"/>
      <w:r w:rsidRPr="00F74181">
        <w:rPr>
          <w:rFonts w:ascii="Garamond" w:hAnsi="Garamond" w:cstheme="minorHAnsi"/>
        </w:rPr>
        <w:t xml:space="preserve"> (</w:t>
      </w:r>
      <w:proofErr w:type="spellStart"/>
      <w:r w:rsidRPr="00F74181">
        <w:rPr>
          <w:rFonts w:ascii="Garamond" w:hAnsi="Garamond" w:cstheme="minorHAnsi"/>
        </w:rPr>
        <w:t>IPsec</w:t>
      </w:r>
      <w:proofErr w:type="spellEnd"/>
      <w:r w:rsidRPr="00F74181">
        <w:rPr>
          <w:rFonts w:ascii="Garamond" w:hAnsi="Garamond" w:cstheme="minorHAnsi"/>
        </w:rPr>
        <w:t>)</w:t>
      </w:r>
    </w:p>
    <w:p w14:paraId="2D8DA83D" w14:textId="77777777" w:rsidR="00F255AC" w:rsidRPr="00F74181" w:rsidRDefault="00F255AC" w:rsidP="00ED4910">
      <w:pPr>
        <w:keepNext/>
        <w:keepLines/>
        <w:spacing w:after="0" w:line="240" w:lineRule="auto"/>
        <w:rPr>
          <w:rFonts w:ascii="Garamond" w:hAnsi="Garamond" w:cstheme="minorHAnsi"/>
        </w:rPr>
      </w:pPr>
      <w:r w:rsidRPr="00F74181">
        <w:rPr>
          <w:rFonts w:ascii="Garamond" w:hAnsi="Garamond" w:cstheme="minorHAnsi"/>
        </w:rPr>
        <w:t>•</w:t>
      </w:r>
      <w:r w:rsidRPr="00F74181">
        <w:rPr>
          <w:rFonts w:ascii="Garamond" w:hAnsi="Garamond" w:cstheme="minorHAnsi"/>
        </w:rPr>
        <w:tab/>
        <w:t xml:space="preserve">Bezpečnostné funkcie: Firewall, IPS, </w:t>
      </w:r>
      <w:proofErr w:type="spellStart"/>
      <w:r w:rsidRPr="00F74181">
        <w:rPr>
          <w:rFonts w:ascii="Garamond" w:hAnsi="Garamond" w:cstheme="minorHAnsi"/>
        </w:rPr>
        <w:t>Advanced</w:t>
      </w:r>
      <w:proofErr w:type="spellEnd"/>
      <w:r w:rsidRPr="00F74181">
        <w:rPr>
          <w:rFonts w:ascii="Garamond" w:hAnsi="Garamond" w:cstheme="minorHAnsi"/>
        </w:rPr>
        <w:t xml:space="preserve"> </w:t>
      </w:r>
      <w:proofErr w:type="spellStart"/>
      <w:r w:rsidRPr="00F74181">
        <w:rPr>
          <w:rFonts w:ascii="Garamond" w:hAnsi="Garamond" w:cstheme="minorHAnsi"/>
        </w:rPr>
        <w:t>Encryption</w:t>
      </w:r>
      <w:proofErr w:type="spellEnd"/>
      <w:r w:rsidRPr="00F74181">
        <w:rPr>
          <w:rFonts w:ascii="Garamond" w:hAnsi="Garamond" w:cstheme="minorHAnsi"/>
        </w:rPr>
        <w:t>, SSL</w:t>
      </w:r>
    </w:p>
    <w:p w14:paraId="2E7C0939" w14:textId="77777777" w:rsidR="00F255AC" w:rsidRPr="00F74181" w:rsidRDefault="00F255AC" w:rsidP="00ED4910">
      <w:pPr>
        <w:keepNext/>
        <w:keepLines/>
        <w:spacing w:after="0" w:line="240" w:lineRule="auto"/>
        <w:rPr>
          <w:rFonts w:ascii="Garamond" w:hAnsi="Garamond" w:cstheme="minorHAnsi"/>
        </w:rPr>
      </w:pPr>
      <w:r w:rsidRPr="00F74181">
        <w:rPr>
          <w:rFonts w:ascii="Garamond" w:hAnsi="Garamond" w:cstheme="minorHAnsi"/>
        </w:rPr>
        <w:t>•</w:t>
      </w:r>
      <w:r w:rsidRPr="00F74181">
        <w:rPr>
          <w:rFonts w:ascii="Garamond" w:hAnsi="Garamond" w:cstheme="minorHAnsi"/>
        </w:rPr>
        <w:tab/>
        <w:t xml:space="preserve">Podpora LTE: Nie je podporované </w:t>
      </w:r>
    </w:p>
    <w:p w14:paraId="677A9A1C" w14:textId="77777777" w:rsidR="00F255AC" w:rsidRPr="00F74181" w:rsidRDefault="00F255AC" w:rsidP="00ED4910">
      <w:pPr>
        <w:keepNext/>
        <w:keepLines/>
        <w:spacing w:after="0" w:line="240" w:lineRule="auto"/>
        <w:rPr>
          <w:rFonts w:ascii="Garamond" w:hAnsi="Garamond" w:cstheme="minorHAnsi"/>
        </w:rPr>
      </w:pPr>
      <w:r w:rsidRPr="00F74181">
        <w:rPr>
          <w:rFonts w:ascii="Garamond" w:hAnsi="Garamond" w:cstheme="minorHAnsi"/>
        </w:rPr>
        <w:t>•</w:t>
      </w:r>
      <w:r w:rsidRPr="00F74181">
        <w:rPr>
          <w:rFonts w:ascii="Garamond" w:hAnsi="Garamond" w:cstheme="minorHAnsi"/>
        </w:rPr>
        <w:tab/>
        <w:t>Správa: Cisco DNA Center, SD-WAN</w:t>
      </w:r>
    </w:p>
    <w:p w14:paraId="65770C2C" w14:textId="77777777" w:rsidR="00F255AC" w:rsidRPr="00F74181" w:rsidRDefault="00F255AC" w:rsidP="00ED4910">
      <w:pPr>
        <w:keepNext/>
        <w:keepLines/>
        <w:spacing w:after="0" w:line="240" w:lineRule="auto"/>
        <w:rPr>
          <w:rFonts w:ascii="Garamond" w:hAnsi="Garamond" w:cstheme="minorHAnsi"/>
        </w:rPr>
      </w:pPr>
      <w:r w:rsidRPr="00F74181">
        <w:rPr>
          <w:rFonts w:ascii="Garamond" w:hAnsi="Garamond" w:cstheme="minorHAnsi"/>
        </w:rPr>
        <w:t>•</w:t>
      </w:r>
      <w:r w:rsidRPr="00F74181">
        <w:rPr>
          <w:rFonts w:ascii="Garamond" w:hAnsi="Garamond" w:cstheme="minorHAnsi"/>
        </w:rPr>
        <w:tab/>
      </w:r>
      <w:proofErr w:type="spellStart"/>
      <w:r w:rsidRPr="00F74181">
        <w:rPr>
          <w:rFonts w:ascii="Garamond" w:hAnsi="Garamond" w:cstheme="minorHAnsi"/>
        </w:rPr>
        <w:t>QoS</w:t>
      </w:r>
      <w:proofErr w:type="spellEnd"/>
      <w:r w:rsidRPr="00F74181">
        <w:rPr>
          <w:rFonts w:ascii="Garamond" w:hAnsi="Garamond" w:cstheme="minorHAnsi"/>
        </w:rPr>
        <w:t>: Pokročilá kvalita služby</w:t>
      </w:r>
    </w:p>
    <w:p w14:paraId="231AD252" w14:textId="77777777" w:rsidR="00F255AC" w:rsidRPr="00F74181" w:rsidRDefault="00F255AC" w:rsidP="00ED4910">
      <w:pPr>
        <w:keepNext/>
        <w:keepLines/>
        <w:spacing w:after="0" w:line="240" w:lineRule="auto"/>
        <w:rPr>
          <w:rFonts w:ascii="Garamond" w:hAnsi="Garamond" w:cstheme="minorHAnsi"/>
        </w:rPr>
      </w:pPr>
      <w:r w:rsidRPr="00F74181">
        <w:rPr>
          <w:rFonts w:ascii="Garamond" w:hAnsi="Garamond" w:cstheme="minorHAnsi"/>
        </w:rPr>
        <w:t>•</w:t>
      </w:r>
      <w:r w:rsidRPr="00F74181">
        <w:rPr>
          <w:rFonts w:ascii="Garamond" w:hAnsi="Garamond" w:cstheme="minorHAnsi"/>
        </w:rPr>
        <w:tab/>
        <w:t>Napájanie: Interný zdroj (AC)</w:t>
      </w:r>
    </w:p>
    <w:p w14:paraId="57036190" w14:textId="77777777" w:rsidR="00F255AC" w:rsidRPr="00F74181" w:rsidRDefault="00F255AC" w:rsidP="00ED4910">
      <w:pPr>
        <w:keepNext/>
        <w:keepLines/>
        <w:spacing w:after="0" w:line="240" w:lineRule="auto"/>
        <w:rPr>
          <w:rFonts w:ascii="Garamond" w:hAnsi="Garamond" w:cstheme="minorHAnsi"/>
        </w:rPr>
      </w:pPr>
      <w:r w:rsidRPr="00F74181">
        <w:rPr>
          <w:rFonts w:ascii="Garamond" w:hAnsi="Garamond" w:cstheme="minorHAnsi"/>
        </w:rPr>
        <w:t>•</w:t>
      </w:r>
      <w:r w:rsidRPr="00F74181">
        <w:rPr>
          <w:rFonts w:ascii="Garamond" w:hAnsi="Garamond" w:cstheme="minorHAnsi"/>
        </w:rPr>
        <w:tab/>
      </w:r>
      <w:proofErr w:type="spellStart"/>
      <w:r w:rsidRPr="00F74181">
        <w:rPr>
          <w:rFonts w:ascii="Garamond" w:hAnsi="Garamond" w:cstheme="minorHAnsi"/>
        </w:rPr>
        <w:t>Pameť</w:t>
      </w:r>
      <w:proofErr w:type="spellEnd"/>
      <w:r w:rsidRPr="00F74181">
        <w:rPr>
          <w:rFonts w:ascii="Garamond" w:hAnsi="Garamond" w:cstheme="minorHAnsi"/>
        </w:rPr>
        <w:t xml:space="preserve"> RAM: 8GB</w:t>
      </w:r>
    </w:p>
    <w:p w14:paraId="37C2BFFB" w14:textId="77777777" w:rsidR="00F255AC" w:rsidRDefault="00F255AC" w:rsidP="00ED4910">
      <w:pPr>
        <w:keepNext/>
        <w:keepLines/>
        <w:spacing w:after="0" w:line="240" w:lineRule="auto"/>
        <w:rPr>
          <w:rFonts w:ascii="Garamond" w:hAnsi="Garamond" w:cstheme="minorHAnsi"/>
        </w:rPr>
      </w:pPr>
      <w:r w:rsidRPr="00F74181">
        <w:rPr>
          <w:rFonts w:ascii="Garamond" w:hAnsi="Garamond" w:cstheme="minorHAnsi"/>
        </w:rPr>
        <w:t>•</w:t>
      </w:r>
      <w:r w:rsidRPr="00F74181">
        <w:rPr>
          <w:rFonts w:ascii="Garamond" w:hAnsi="Garamond" w:cstheme="minorHAnsi"/>
        </w:rPr>
        <w:tab/>
        <w:t>M.2 kapacita : 16GB</w:t>
      </w:r>
    </w:p>
    <w:p w14:paraId="454BE4E3" w14:textId="77777777" w:rsidR="00F255AC" w:rsidRPr="00F74181" w:rsidRDefault="00F255AC" w:rsidP="00ED4910">
      <w:pPr>
        <w:keepNext/>
        <w:keepLines/>
        <w:spacing w:after="0" w:line="240" w:lineRule="auto"/>
        <w:rPr>
          <w:rFonts w:ascii="Garamond" w:hAnsi="Garamond" w:cstheme="minorHAnsi"/>
        </w:rPr>
      </w:pPr>
    </w:p>
    <w:p w14:paraId="0B98B71A" w14:textId="52C67461" w:rsidR="00F255AC" w:rsidRPr="005B6333" w:rsidRDefault="00F255AC" w:rsidP="00D8498C">
      <w:pPr>
        <w:pStyle w:val="Odsekzoznamu"/>
        <w:keepNext/>
        <w:keepLines/>
        <w:numPr>
          <w:ilvl w:val="0"/>
          <w:numId w:val="49"/>
        </w:numPr>
        <w:spacing w:after="0" w:line="240" w:lineRule="auto"/>
        <w:jc w:val="both"/>
        <w:rPr>
          <w:rFonts w:ascii="Garamond" w:hAnsi="Garamond" w:cstheme="minorHAnsi"/>
        </w:rPr>
      </w:pPr>
      <w:r w:rsidRPr="005B6333">
        <w:rPr>
          <w:rFonts w:ascii="Garamond" w:hAnsi="Garamond" w:cstheme="minorHAnsi"/>
        </w:rPr>
        <w:t xml:space="preserve">Na lokalite Tunel pod hradom požaduje objednávateľská organizácia dodanie, zapojenie a konfiguráciu koncového metro switchu.  Odporúčané zariadenie je </w:t>
      </w:r>
      <w:r w:rsidRPr="005B6333">
        <w:rPr>
          <w:rFonts w:ascii="Garamond" w:hAnsi="Garamond" w:cstheme="minorHAnsi"/>
          <w:b/>
          <w:bCs/>
        </w:rPr>
        <w:t>Cisco ME-3400-2CSA</w:t>
      </w:r>
      <w:r w:rsidRPr="005B6333">
        <w:rPr>
          <w:rFonts w:ascii="Garamond" w:hAnsi="Garamond" w:cstheme="minorHAnsi"/>
        </w:rPr>
        <w:t xml:space="preserve"> alebo ekvivalent s minimálnymi parametrami</w:t>
      </w:r>
      <w:r w:rsidR="000D5ABB">
        <w:rPr>
          <w:rFonts w:ascii="Garamond" w:hAnsi="Garamond" w:cstheme="minorHAnsi"/>
        </w:rPr>
        <w:t>:</w:t>
      </w:r>
    </w:p>
    <w:p w14:paraId="7CB523BA" w14:textId="77777777" w:rsidR="00F255AC" w:rsidRDefault="00F255AC" w:rsidP="00ED4910">
      <w:pPr>
        <w:keepNext/>
        <w:keepLines/>
        <w:spacing w:after="0" w:line="240" w:lineRule="auto"/>
        <w:rPr>
          <w:rFonts w:ascii="Garamond" w:hAnsi="Garamond" w:cstheme="minorHAnsi"/>
        </w:rPr>
      </w:pPr>
    </w:p>
    <w:p w14:paraId="4C289B1E" w14:textId="77777777" w:rsidR="00F255AC" w:rsidRPr="00F74181" w:rsidRDefault="00F255AC" w:rsidP="00ED4910">
      <w:pPr>
        <w:pStyle w:val="Odsekzoznamu"/>
        <w:keepNext/>
        <w:keepLines/>
        <w:numPr>
          <w:ilvl w:val="0"/>
          <w:numId w:val="47"/>
        </w:numPr>
        <w:spacing w:after="0" w:line="240" w:lineRule="auto"/>
        <w:ind w:left="426"/>
        <w:rPr>
          <w:rFonts w:ascii="Garamond" w:hAnsi="Garamond" w:cstheme="minorHAnsi"/>
        </w:rPr>
      </w:pPr>
      <w:r w:rsidRPr="00F74181">
        <w:rPr>
          <w:rFonts w:ascii="Garamond" w:hAnsi="Garamond" w:cstheme="minorHAnsi"/>
        </w:rPr>
        <w:t>Počet portov SFP: minimálne 2 GE</w:t>
      </w:r>
    </w:p>
    <w:p w14:paraId="4CD3B42D" w14:textId="77777777" w:rsidR="00F255AC" w:rsidRPr="00F74181" w:rsidRDefault="00F255AC" w:rsidP="00ED4910">
      <w:pPr>
        <w:pStyle w:val="Odsekzoznamu"/>
        <w:keepNext/>
        <w:keepLines/>
        <w:numPr>
          <w:ilvl w:val="0"/>
          <w:numId w:val="47"/>
        </w:numPr>
        <w:spacing w:after="0" w:line="240" w:lineRule="auto"/>
        <w:ind w:left="426"/>
        <w:rPr>
          <w:rFonts w:ascii="Garamond" w:hAnsi="Garamond" w:cstheme="minorHAnsi"/>
        </w:rPr>
      </w:pPr>
      <w:r w:rsidRPr="00F74181">
        <w:rPr>
          <w:rFonts w:ascii="Garamond" w:hAnsi="Garamond" w:cstheme="minorHAnsi"/>
        </w:rPr>
        <w:t>Počet portov RJ45: minimálne 2 GE</w:t>
      </w:r>
    </w:p>
    <w:p w14:paraId="70B3F9DC" w14:textId="77777777" w:rsidR="00F255AC" w:rsidRPr="00F74181" w:rsidRDefault="00F255AC" w:rsidP="00ED4910">
      <w:pPr>
        <w:pStyle w:val="Odsekzoznamu"/>
        <w:keepNext/>
        <w:keepLines/>
        <w:numPr>
          <w:ilvl w:val="0"/>
          <w:numId w:val="47"/>
        </w:numPr>
        <w:spacing w:after="0" w:line="240" w:lineRule="auto"/>
        <w:ind w:left="426"/>
        <w:rPr>
          <w:rFonts w:ascii="Garamond" w:hAnsi="Garamond" w:cstheme="minorHAnsi"/>
        </w:rPr>
      </w:pPr>
      <w:proofErr w:type="spellStart"/>
      <w:r w:rsidRPr="00F74181">
        <w:rPr>
          <w:rFonts w:ascii="Garamond" w:hAnsi="Garamond" w:cstheme="minorHAnsi"/>
        </w:rPr>
        <w:t>Switchovacia</w:t>
      </w:r>
      <w:proofErr w:type="spellEnd"/>
      <w:r w:rsidRPr="00F74181">
        <w:rPr>
          <w:rFonts w:ascii="Garamond" w:hAnsi="Garamond" w:cstheme="minorHAnsi"/>
        </w:rPr>
        <w:t xml:space="preserve"> kapacita: 4 </w:t>
      </w:r>
      <w:proofErr w:type="spellStart"/>
      <w:r w:rsidRPr="00F74181">
        <w:rPr>
          <w:rFonts w:ascii="Garamond" w:hAnsi="Garamond" w:cstheme="minorHAnsi"/>
        </w:rPr>
        <w:t>Gbps</w:t>
      </w:r>
      <w:proofErr w:type="spellEnd"/>
    </w:p>
    <w:p w14:paraId="4385731E" w14:textId="77777777" w:rsidR="00F255AC" w:rsidRPr="00F74181" w:rsidRDefault="00F255AC" w:rsidP="00ED4910">
      <w:pPr>
        <w:pStyle w:val="Odsekzoznamu"/>
        <w:keepNext/>
        <w:keepLines/>
        <w:numPr>
          <w:ilvl w:val="0"/>
          <w:numId w:val="47"/>
        </w:numPr>
        <w:spacing w:after="0" w:line="240" w:lineRule="auto"/>
        <w:ind w:left="426"/>
        <w:rPr>
          <w:rFonts w:ascii="Garamond" w:hAnsi="Garamond" w:cstheme="minorHAnsi"/>
        </w:rPr>
      </w:pPr>
      <w:r w:rsidRPr="00F74181">
        <w:rPr>
          <w:rFonts w:ascii="Garamond" w:hAnsi="Garamond" w:cstheme="minorHAnsi"/>
        </w:rPr>
        <w:t xml:space="preserve">Smerovacia kapacita: 6.6 </w:t>
      </w:r>
      <w:proofErr w:type="spellStart"/>
      <w:r w:rsidRPr="00F74181">
        <w:rPr>
          <w:rFonts w:ascii="Garamond" w:hAnsi="Garamond" w:cstheme="minorHAnsi"/>
        </w:rPr>
        <w:t>Gbps</w:t>
      </w:r>
      <w:proofErr w:type="spellEnd"/>
    </w:p>
    <w:p w14:paraId="719E2C06" w14:textId="77777777" w:rsidR="00F255AC" w:rsidRPr="00F74181" w:rsidRDefault="00F255AC" w:rsidP="00ED4910">
      <w:pPr>
        <w:pStyle w:val="Odsekzoznamu"/>
        <w:keepNext/>
        <w:keepLines/>
        <w:numPr>
          <w:ilvl w:val="0"/>
          <w:numId w:val="47"/>
        </w:numPr>
        <w:spacing w:after="0" w:line="240" w:lineRule="auto"/>
        <w:ind w:left="426"/>
        <w:rPr>
          <w:rFonts w:ascii="Garamond" w:hAnsi="Garamond" w:cstheme="minorHAnsi"/>
        </w:rPr>
      </w:pPr>
      <w:r w:rsidRPr="00F74181">
        <w:rPr>
          <w:rFonts w:ascii="Garamond" w:hAnsi="Garamond" w:cstheme="minorHAnsi"/>
        </w:rPr>
        <w:t>Celkový počet MAC adries: 8 000</w:t>
      </w:r>
    </w:p>
    <w:p w14:paraId="5C0BD21F" w14:textId="77777777" w:rsidR="00F255AC" w:rsidRPr="00F74181" w:rsidRDefault="00F255AC" w:rsidP="00ED4910">
      <w:pPr>
        <w:pStyle w:val="Odsekzoznamu"/>
        <w:keepNext/>
        <w:keepLines/>
        <w:numPr>
          <w:ilvl w:val="0"/>
          <w:numId w:val="47"/>
        </w:numPr>
        <w:spacing w:after="0" w:line="240" w:lineRule="auto"/>
        <w:ind w:left="426"/>
        <w:rPr>
          <w:rFonts w:ascii="Garamond" w:hAnsi="Garamond" w:cstheme="minorHAnsi"/>
        </w:rPr>
      </w:pPr>
      <w:proofErr w:type="spellStart"/>
      <w:r w:rsidRPr="00F74181">
        <w:rPr>
          <w:rFonts w:ascii="Garamond" w:hAnsi="Garamond" w:cstheme="minorHAnsi"/>
        </w:rPr>
        <w:t>Layer</w:t>
      </w:r>
      <w:proofErr w:type="spellEnd"/>
      <w:r w:rsidRPr="00F74181">
        <w:rPr>
          <w:rFonts w:ascii="Garamond" w:hAnsi="Garamond" w:cstheme="minorHAnsi"/>
        </w:rPr>
        <w:t xml:space="preserve"> 2 funkcie: STP, RSTP, MSTP, </w:t>
      </w:r>
      <w:proofErr w:type="spellStart"/>
      <w:r w:rsidRPr="00F74181">
        <w:rPr>
          <w:rFonts w:ascii="Garamond" w:hAnsi="Garamond" w:cstheme="minorHAnsi"/>
        </w:rPr>
        <w:t>VLANs</w:t>
      </w:r>
      <w:proofErr w:type="spellEnd"/>
      <w:r w:rsidRPr="00F74181">
        <w:rPr>
          <w:rFonts w:ascii="Garamond" w:hAnsi="Garamond" w:cstheme="minorHAnsi"/>
        </w:rPr>
        <w:t xml:space="preserve">, GVRP, VTP, IGMP </w:t>
      </w:r>
      <w:proofErr w:type="spellStart"/>
      <w:r w:rsidRPr="00F74181">
        <w:rPr>
          <w:rFonts w:ascii="Garamond" w:hAnsi="Garamond" w:cstheme="minorHAnsi"/>
        </w:rPr>
        <w:t>snooping</w:t>
      </w:r>
      <w:proofErr w:type="spellEnd"/>
    </w:p>
    <w:p w14:paraId="4C88D77D" w14:textId="77777777" w:rsidR="00F255AC" w:rsidRPr="00F74181" w:rsidRDefault="00F255AC" w:rsidP="00ED4910">
      <w:pPr>
        <w:pStyle w:val="Odsekzoznamu"/>
        <w:keepNext/>
        <w:keepLines/>
        <w:numPr>
          <w:ilvl w:val="0"/>
          <w:numId w:val="47"/>
        </w:numPr>
        <w:spacing w:after="0" w:line="240" w:lineRule="auto"/>
        <w:ind w:left="426"/>
        <w:rPr>
          <w:rFonts w:ascii="Garamond" w:hAnsi="Garamond" w:cstheme="minorHAnsi"/>
        </w:rPr>
      </w:pPr>
      <w:proofErr w:type="spellStart"/>
      <w:r w:rsidRPr="00F74181">
        <w:rPr>
          <w:rFonts w:ascii="Garamond" w:hAnsi="Garamond" w:cstheme="minorHAnsi"/>
        </w:rPr>
        <w:t>Layer</w:t>
      </w:r>
      <w:proofErr w:type="spellEnd"/>
      <w:r w:rsidRPr="00F74181">
        <w:rPr>
          <w:rFonts w:ascii="Garamond" w:hAnsi="Garamond" w:cstheme="minorHAnsi"/>
        </w:rPr>
        <w:t xml:space="preserve"> 3 funkcie: Statické </w:t>
      </w:r>
      <w:proofErr w:type="spellStart"/>
      <w:r w:rsidRPr="00F74181">
        <w:rPr>
          <w:rFonts w:ascii="Garamond" w:hAnsi="Garamond" w:cstheme="minorHAnsi"/>
        </w:rPr>
        <w:t>routovanie</w:t>
      </w:r>
      <w:proofErr w:type="spellEnd"/>
      <w:r w:rsidRPr="00F74181">
        <w:rPr>
          <w:rFonts w:ascii="Garamond" w:hAnsi="Garamond" w:cstheme="minorHAnsi"/>
        </w:rPr>
        <w:t>, RIPv1, v2, OSPF, EIGRP, HSRP, VRRP, GLBP</w:t>
      </w:r>
    </w:p>
    <w:p w14:paraId="38BFA34A" w14:textId="77777777" w:rsidR="00F255AC" w:rsidRPr="00F74181" w:rsidRDefault="00F255AC" w:rsidP="00ED4910">
      <w:pPr>
        <w:pStyle w:val="Odsekzoznamu"/>
        <w:keepNext/>
        <w:keepLines/>
        <w:numPr>
          <w:ilvl w:val="0"/>
          <w:numId w:val="47"/>
        </w:numPr>
        <w:spacing w:after="0" w:line="240" w:lineRule="auto"/>
        <w:ind w:left="426"/>
        <w:rPr>
          <w:rFonts w:ascii="Garamond" w:hAnsi="Garamond" w:cstheme="minorHAnsi"/>
        </w:rPr>
      </w:pPr>
      <w:proofErr w:type="spellStart"/>
      <w:r w:rsidRPr="00F74181">
        <w:rPr>
          <w:rFonts w:ascii="Garamond" w:hAnsi="Garamond" w:cstheme="minorHAnsi"/>
        </w:rPr>
        <w:t>QoS</w:t>
      </w:r>
      <w:proofErr w:type="spellEnd"/>
      <w:r w:rsidRPr="00F74181">
        <w:rPr>
          <w:rFonts w:ascii="Garamond" w:hAnsi="Garamond" w:cstheme="minorHAnsi"/>
        </w:rPr>
        <w:t xml:space="preserve"> (</w:t>
      </w:r>
      <w:proofErr w:type="spellStart"/>
      <w:r w:rsidRPr="00F74181">
        <w:rPr>
          <w:rFonts w:ascii="Garamond" w:hAnsi="Garamond" w:cstheme="minorHAnsi"/>
        </w:rPr>
        <w:t>Quality</w:t>
      </w:r>
      <w:proofErr w:type="spellEnd"/>
      <w:r w:rsidRPr="00F74181">
        <w:rPr>
          <w:rFonts w:ascii="Garamond" w:hAnsi="Garamond" w:cstheme="minorHAnsi"/>
        </w:rPr>
        <w:t xml:space="preserve"> of Service): Podpora pre klasifikáciu, značkovanie a </w:t>
      </w:r>
      <w:proofErr w:type="spellStart"/>
      <w:r w:rsidRPr="00F74181">
        <w:rPr>
          <w:rFonts w:ascii="Garamond" w:hAnsi="Garamond" w:cstheme="minorHAnsi"/>
        </w:rPr>
        <w:t>frontingu</w:t>
      </w:r>
      <w:proofErr w:type="spellEnd"/>
    </w:p>
    <w:p w14:paraId="2AE80F4C" w14:textId="77777777" w:rsidR="00F255AC" w:rsidRDefault="00F255AC" w:rsidP="00ED4910">
      <w:pPr>
        <w:pStyle w:val="Odsekzoznamu"/>
        <w:keepNext/>
        <w:keepLines/>
        <w:numPr>
          <w:ilvl w:val="0"/>
          <w:numId w:val="47"/>
        </w:numPr>
        <w:spacing w:after="0" w:line="240" w:lineRule="auto"/>
        <w:ind w:left="426"/>
        <w:rPr>
          <w:rFonts w:ascii="Garamond" w:hAnsi="Garamond" w:cstheme="minorHAnsi"/>
        </w:rPr>
      </w:pPr>
      <w:r w:rsidRPr="00F74181">
        <w:rPr>
          <w:rFonts w:ascii="Garamond" w:hAnsi="Garamond" w:cstheme="minorHAnsi"/>
        </w:rPr>
        <w:t xml:space="preserve">Bezpečnostné funkcie: </w:t>
      </w:r>
      <w:proofErr w:type="spellStart"/>
      <w:r w:rsidRPr="00F74181">
        <w:rPr>
          <w:rFonts w:ascii="Garamond" w:hAnsi="Garamond" w:cstheme="minorHAnsi"/>
        </w:rPr>
        <w:t>ACLs</w:t>
      </w:r>
      <w:proofErr w:type="spellEnd"/>
      <w:r w:rsidRPr="00F74181">
        <w:rPr>
          <w:rFonts w:ascii="Garamond" w:hAnsi="Garamond" w:cstheme="minorHAnsi"/>
        </w:rPr>
        <w:t xml:space="preserve">, port </w:t>
      </w:r>
      <w:proofErr w:type="spellStart"/>
      <w:r w:rsidRPr="00F74181">
        <w:rPr>
          <w:rFonts w:ascii="Garamond" w:hAnsi="Garamond" w:cstheme="minorHAnsi"/>
        </w:rPr>
        <w:t>security</w:t>
      </w:r>
      <w:proofErr w:type="spellEnd"/>
      <w:r w:rsidRPr="00F74181">
        <w:rPr>
          <w:rFonts w:ascii="Garamond" w:hAnsi="Garamond" w:cstheme="minorHAnsi"/>
        </w:rPr>
        <w:t xml:space="preserve">, DHCP </w:t>
      </w:r>
      <w:proofErr w:type="spellStart"/>
      <w:r w:rsidRPr="00F74181">
        <w:rPr>
          <w:rFonts w:ascii="Garamond" w:hAnsi="Garamond" w:cstheme="minorHAnsi"/>
        </w:rPr>
        <w:t>snooping</w:t>
      </w:r>
      <w:proofErr w:type="spellEnd"/>
      <w:r w:rsidRPr="00F74181">
        <w:rPr>
          <w:rFonts w:ascii="Garamond" w:hAnsi="Garamond" w:cstheme="minorHAnsi"/>
        </w:rPr>
        <w:t xml:space="preserve">, IP </w:t>
      </w:r>
      <w:proofErr w:type="spellStart"/>
      <w:r w:rsidRPr="00F74181">
        <w:rPr>
          <w:rFonts w:ascii="Garamond" w:hAnsi="Garamond" w:cstheme="minorHAnsi"/>
        </w:rPr>
        <w:t>Source</w:t>
      </w:r>
      <w:proofErr w:type="spellEnd"/>
      <w:r w:rsidRPr="00F74181">
        <w:rPr>
          <w:rFonts w:ascii="Garamond" w:hAnsi="Garamond" w:cstheme="minorHAnsi"/>
        </w:rPr>
        <w:t xml:space="preserve"> </w:t>
      </w:r>
      <w:proofErr w:type="spellStart"/>
      <w:r w:rsidRPr="00F74181">
        <w:rPr>
          <w:rFonts w:ascii="Garamond" w:hAnsi="Garamond" w:cstheme="minorHAnsi"/>
        </w:rPr>
        <w:t>Guard</w:t>
      </w:r>
      <w:proofErr w:type="spellEnd"/>
      <w:r w:rsidRPr="00F74181">
        <w:rPr>
          <w:rFonts w:ascii="Garamond" w:hAnsi="Garamond" w:cstheme="minorHAnsi"/>
        </w:rPr>
        <w:t xml:space="preserve">, </w:t>
      </w:r>
      <w:proofErr w:type="spellStart"/>
      <w:r w:rsidRPr="00F74181">
        <w:rPr>
          <w:rFonts w:ascii="Garamond" w:hAnsi="Garamond" w:cstheme="minorHAnsi"/>
        </w:rPr>
        <w:t>Dynamic</w:t>
      </w:r>
      <w:proofErr w:type="spellEnd"/>
      <w:r w:rsidRPr="00F74181">
        <w:rPr>
          <w:rFonts w:ascii="Garamond" w:hAnsi="Garamond" w:cstheme="minorHAnsi"/>
        </w:rPr>
        <w:t xml:space="preserve"> ARP </w:t>
      </w:r>
      <w:proofErr w:type="spellStart"/>
      <w:r w:rsidRPr="00F74181">
        <w:rPr>
          <w:rFonts w:ascii="Garamond" w:hAnsi="Garamond" w:cstheme="minorHAnsi"/>
        </w:rPr>
        <w:t>Inspection</w:t>
      </w:r>
      <w:proofErr w:type="spellEnd"/>
    </w:p>
    <w:p w14:paraId="239FA00B" w14:textId="77777777" w:rsidR="00F255AC" w:rsidRDefault="00F255AC" w:rsidP="00ED4910">
      <w:pPr>
        <w:keepNext/>
        <w:keepLines/>
        <w:spacing w:after="0" w:line="240" w:lineRule="auto"/>
        <w:rPr>
          <w:rFonts w:ascii="Garamond" w:hAnsi="Garamond" w:cstheme="minorHAnsi"/>
        </w:rPr>
      </w:pPr>
    </w:p>
    <w:p w14:paraId="3DCB79C6" w14:textId="2B74B748" w:rsidR="00F255AC" w:rsidRPr="00A53468" w:rsidRDefault="00F255AC" w:rsidP="00D8498C">
      <w:pPr>
        <w:pStyle w:val="Odsekzoznamu"/>
        <w:keepNext/>
        <w:keepLines/>
        <w:numPr>
          <w:ilvl w:val="0"/>
          <w:numId w:val="49"/>
        </w:numPr>
        <w:jc w:val="both"/>
        <w:rPr>
          <w:rFonts w:ascii="Garamond" w:hAnsi="Garamond" w:cstheme="minorHAnsi"/>
        </w:rPr>
      </w:pPr>
      <w:r w:rsidRPr="00A53468">
        <w:rPr>
          <w:rFonts w:ascii="Garamond" w:hAnsi="Garamond" w:cstheme="minorHAnsi"/>
        </w:rPr>
        <w:t>Na lokalite Vozovňa Jurajov dvor požaduje objednávateľská organizácia dodanie, zapojenie a konfiguráciu koncového</w:t>
      </w:r>
      <w:r>
        <w:rPr>
          <w:rFonts w:ascii="Garamond" w:hAnsi="Garamond" w:cstheme="minorHAnsi"/>
        </w:rPr>
        <w:t xml:space="preserve"> switchu</w:t>
      </w:r>
      <w:r w:rsidRPr="00A53468">
        <w:rPr>
          <w:rFonts w:ascii="Garamond" w:hAnsi="Garamond" w:cstheme="minorHAnsi"/>
        </w:rPr>
        <w:t>.  Odporúčané zariadenie je</w:t>
      </w:r>
      <w:r w:rsidRPr="00A53468">
        <w:t xml:space="preserve"> </w:t>
      </w:r>
      <w:r w:rsidRPr="00A53468">
        <w:rPr>
          <w:rFonts w:ascii="Garamond" w:hAnsi="Garamond" w:cstheme="minorHAnsi"/>
          <w:b/>
          <w:bCs/>
        </w:rPr>
        <w:t>C9500-48Y4C-A</w:t>
      </w:r>
      <w:r w:rsidRPr="00A53468">
        <w:rPr>
          <w:rFonts w:ascii="Garamond" w:hAnsi="Garamond" w:cstheme="minorHAnsi"/>
        </w:rPr>
        <w:t xml:space="preserve"> alebo ekvivalent s minimálnymi parametrami</w:t>
      </w:r>
      <w:r w:rsidR="000D5ABB">
        <w:rPr>
          <w:rFonts w:ascii="Garamond" w:hAnsi="Garamond" w:cstheme="minorHAnsi"/>
        </w:rPr>
        <w:t>:</w:t>
      </w:r>
      <w:r w:rsidRPr="00A53468">
        <w:rPr>
          <w:rFonts w:ascii="Garamond" w:hAnsi="Garamond" w:cstheme="minorHAnsi"/>
        </w:rPr>
        <w:t xml:space="preserve"> </w:t>
      </w:r>
    </w:p>
    <w:p w14:paraId="420B681D" w14:textId="77777777" w:rsidR="00F255AC" w:rsidRDefault="00F255AC" w:rsidP="00ED4910">
      <w:pPr>
        <w:pStyle w:val="Odsekzoznamu"/>
        <w:keepNext/>
        <w:keepLines/>
        <w:spacing w:after="0" w:line="240" w:lineRule="auto"/>
        <w:rPr>
          <w:rFonts w:ascii="Garamond" w:hAnsi="Garamond" w:cstheme="minorHAnsi"/>
        </w:rPr>
      </w:pPr>
    </w:p>
    <w:p w14:paraId="4AA5E971" w14:textId="77777777" w:rsidR="00F255AC" w:rsidRDefault="00F255AC" w:rsidP="00ED4910">
      <w:pPr>
        <w:pStyle w:val="Odsekzoznamu"/>
        <w:keepNext/>
        <w:keepLines/>
        <w:spacing w:after="0" w:line="240" w:lineRule="auto"/>
        <w:rPr>
          <w:rFonts w:ascii="Garamond" w:hAnsi="Garamond" w:cstheme="minorHAnsi"/>
        </w:rPr>
      </w:pPr>
    </w:p>
    <w:p w14:paraId="59F963C6" w14:textId="77777777" w:rsidR="00F255AC" w:rsidRPr="00A53468" w:rsidRDefault="00F255AC" w:rsidP="00ED4910">
      <w:pPr>
        <w:pStyle w:val="Odsekzoznamu"/>
        <w:keepNext/>
        <w:keepLines/>
        <w:spacing w:after="0" w:line="240" w:lineRule="auto"/>
        <w:rPr>
          <w:rFonts w:ascii="Garamond" w:hAnsi="Garamond" w:cstheme="minorHAnsi"/>
        </w:rPr>
      </w:pPr>
      <w:r w:rsidRPr="00A53468">
        <w:rPr>
          <w:rFonts w:ascii="Garamond" w:hAnsi="Garamond" w:cstheme="minorHAnsi"/>
        </w:rPr>
        <w:t>•</w:t>
      </w:r>
      <w:r w:rsidRPr="00A53468">
        <w:rPr>
          <w:rFonts w:ascii="Garamond" w:hAnsi="Garamond" w:cstheme="minorHAnsi"/>
        </w:rPr>
        <w:tab/>
        <w:t>Počet portov SFP 10 GE: minimálne 48</w:t>
      </w:r>
    </w:p>
    <w:p w14:paraId="4F7586F5" w14:textId="77777777" w:rsidR="00F255AC" w:rsidRPr="00A53468" w:rsidRDefault="00F255AC" w:rsidP="00ED4910">
      <w:pPr>
        <w:pStyle w:val="Odsekzoznamu"/>
        <w:keepNext/>
        <w:keepLines/>
        <w:spacing w:after="0" w:line="240" w:lineRule="auto"/>
        <w:rPr>
          <w:rFonts w:ascii="Garamond" w:hAnsi="Garamond" w:cstheme="minorHAnsi"/>
        </w:rPr>
      </w:pPr>
      <w:r w:rsidRPr="00A53468">
        <w:rPr>
          <w:rFonts w:ascii="Garamond" w:hAnsi="Garamond" w:cstheme="minorHAnsi"/>
        </w:rPr>
        <w:t>•</w:t>
      </w:r>
      <w:r w:rsidRPr="00A53468">
        <w:rPr>
          <w:rFonts w:ascii="Garamond" w:hAnsi="Garamond" w:cstheme="minorHAnsi"/>
        </w:rPr>
        <w:tab/>
        <w:t>Počet portov SFP 25 GE: minimálne 48</w:t>
      </w:r>
    </w:p>
    <w:p w14:paraId="6AC751A6" w14:textId="77777777" w:rsidR="00F255AC" w:rsidRPr="00A53468" w:rsidRDefault="00F255AC" w:rsidP="00ED4910">
      <w:pPr>
        <w:pStyle w:val="Odsekzoznamu"/>
        <w:keepNext/>
        <w:keepLines/>
        <w:spacing w:after="0" w:line="240" w:lineRule="auto"/>
        <w:rPr>
          <w:rFonts w:ascii="Garamond" w:hAnsi="Garamond" w:cstheme="minorHAnsi"/>
        </w:rPr>
      </w:pPr>
      <w:r w:rsidRPr="00A53468">
        <w:rPr>
          <w:rFonts w:ascii="Garamond" w:hAnsi="Garamond" w:cstheme="minorHAnsi"/>
        </w:rPr>
        <w:t>•</w:t>
      </w:r>
      <w:r w:rsidRPr="00A53468">
        <w:rPr>
          <w:rFonts w:ascii="Garamond" w:hAnsi="Garamond" w:cstheme="minorHAnsi"/>
        </w:rPr>
        <w:tab/>
        <w:t>Počet portov SFP 40 GE: minimálne 4</w:t>
      </w:r>
    </w:p>
    <w:p w14:paraId="7B9435AD" w14:textId="77777777" w:rsidR="00F255AC" w:rsidRPr="00A53468" w:rsidRDefault="00F255AC" w:rsidP="00ED4910">
      <w:pPr>
        <w:pStyle w:val="Odsekzoznamu"/>
        <w:keepNext/>
        <w:keepLines/>
        <w:spacing w:after="0" w:line="240" w:lineRule="auto"/>
        <w:rPr>
          <w:rFonts w:ascii="Garamond" w:hAnsi="Garamond" w:cstheme="minorHAnsi"/>
        </w:rPr>
      </w:pPr>
      <w:r w:rsidRPr="00A53468">
        <w:rPr>
          <w:rFonts w:ascii="Garamond" w:hAnsi="Garamond" w:cstheme="minorHAnsi"/>
        </w:rPr>
        <w:lastRenderedPageBreak/>
        <w:t>•</w:t>
      </w:r>
      <w:r w:rsidRPr="00A53468">
        <w:rPr>
          <w:rFonts w:ascii="Garamond" w:hAnsi="Garamond" w:cstheme="minorHAnsi"/>
        </w:rPr>
        <w:tab/>
        <w:t>Požadované porty: SFP/SFP+/SFP28</w:t>
      </w:r>
    </w:p>
    <w:p w14:paraId="7FDC2F18" w14:textId="77777777" w:rsidR="00F255AC" w:rsidRPr="00A53468" w:rsidRDefault="00F255AC" w:rsidP="00ED4910">
      <w:pPr>
        <w:pStyle w:val="Odsekzoznamu"/>
        <w:keepNext/>
        <w:keepLines/>
        <w:spacing w:after="0" w:line="240" w:lineRule="auto"/>
        <w:rPr>
          <w:rFonts w:ascii="Garamond" w:hAnsi="Garamond" w:cstheme="minorHAnsi"/>
        </w:rPr>
      </w:pPr>
      <w:r w:rsidRPr="00A53468">
        <w:rPr>
          <w:rFonts w:ascii="Garamond" w:hAnsi="Garamond" w:cstheme="minorHAnsi"/>
        </w:rPr>
        <w:t>•</w:t>
      </w:r>
      <w:r w:rsidRPr="00A53468">
        <w:rPr>
          <w:rFonts w:ascii="Garamond" w:hAnsi="Garamond" w:cstheme="minorHAnsi"/>
        </w:rPr>
        <w:tab/>
      </w:r>
      <w:proofErr w:type="spellStart"/>
      <w:r w:rsidRPr="00A53468">
        <w:rPr>
          <w:rFonts w:ascii="Garamond" w:hAnsi="Garamond" w:cstheme="minorHAnsi"/>
        </w:rPr>
        <w:t>Uplink</w:t>
      </w:r>
      <w:proofErr w:type="spellEnd"/>
      <w:r w:rsidRPr="00A53468">
        <w:rPr>
          <w:rFonts w:ascii="Garamond" w:hAnsi="Garamond" w:cstheme="minorHAnsi"/>
        </w:rPr>
        <w:t xml:space="preserve"> porty: 4x 100 GE QSFP28</w:t>
      </w:r>
    </w:p>
    <w:p w14:paraId="3D07B8A9" w14:textId="77777777" w:rsidR="00F255AC" w:rsidRPr="00A53468" w:rsidRDefault="00F255AC" w:rsidP="00ED4910">
      <w:pPr>
        <w:pStyle w:val="Odsekzoznamu"/>
        <w:keepNext/>
        <w:keepLines/>
        <w:spacing w:after="0" w:line="240" w:lineRule="auto"/>
        <w:rPr>
          <w:rFonts w:ascii="Garamond" w:hAnsi="Garamond" w:cstheme="minorHAnsi"/>
        </w:rPr>
      </w:pPr>
      <w:r w:rsidRPr="00A53468">
        <w:rPr>
          <w:rFonts w:ascii="Garamond" w:hAnsi="Garamond" w:cstheme="minorHAnsi"/>
        </w:rPr>
        <w:t>•</w:t>
      </w:r>
      <w:r w:rsidRPr="00A53468">
        <w:rPr>
          <w:rFonts w:ascii="Garamond" w:hAnsi="Garamond" w:cstheme="minorHAnsi"/>
        </w:rPr>
        <w:tab/>
      </w:r>
      <w:proofErr w:type="spellStart"/>
      <w:r w:rsidRPr="00A53468">
        <w:rPr>
          <w:rFonts w:ascii="Garamond" w:hAnsi="Garamond" w:cstheme="minorHAnsi"/>
        </w:rPr>
        <w:t>Switchovacia</w:t>
      </w:r>
      <w:proofErr w:type="spellEnd"/>
      <w:r w:rsidRPr="00A53468">
        <w:rPr>
          <w:rFonts w:ascii="Garamond" w:hAnsi="Garamond" w:cstheme="minorHAnsi"/>
        </w:rPr>
        <w:t xml:space="preserve"> kapacita: 800 </w:t>
      </w:r>
      <w:proofErr w:type="spellStart"/>
      <w:r w:rsidRPr="00A53468">
        <w:rPr>
          <w:rFonts w:ascii="Garamond" w:hAnsi="Garamond" w:cstheme="minorHAnsi"/>
        </w:rPr>
        <w:t>Gbps</w:t>
      </w:r>
      <w:proofErr w:type="spellEnd"/>
    </w:p>
    <w:p w14:paraId="6C43F87E" w14:textId="77777777" w:rsidR="00F255AC" w:rsidRPr="00A53468" w:rsidRDefault="00F255AC" w:rsidP="00ED4910">
      <w:pPr>
        <w:pStyle w:val="Odsekzoznamu"/>
        <w:keepNext/>
        <w:keepLines/>
        <w:spacing w:after="0" w:line="240" w:lineRule="auto"/>
        <w:rPr>
          <w:rFonts w:ascii="Garamond" w:hAnsi="Garamond" w:cstheme="minorHAnsi"/>
        </w:rPr>
      </w:pPr>
      <w:r w:rsidRPr="00A53468">
        <w:rPr>
          <w:rFonts w:ascii="Garamond" w:hAnsi="Garamond" w:cstheme="minorHAnsi"/>
        </w:rPr>
        <w:t>•</w:t>
      </w:r>
      <w:r w:rsidRPr="00A53468">
        <w:rPr>
          <w:rFonts w:ascii="Garamond" w:hAnsi="Garamond" w:cstheme="minorHAnsi"/>
        </w:rPr>
        <w:tab/>
        <w:t xml:space="preserve">Priepustnosť: 400 </w:t>
      </w:r>
      <w:proofErr w:type="spellStart"/>
      <w:r w:rsidRPr="00A53468">
        <w:rPr>
          <w:rFonts w:ascii="Garamond" w:hAnsi="Garamond" w:cstheme="minorHAnsi"/>
        </w:rPr>
        <w:t>Gbps</w:t>
      </w:r>
      <w:proofErr w:type="spellEnd"/>
    </w:p>
    <w:p w14:paraId="06A0F675" w14:textId="77777777" w:rsidR="00F255AC" w:rsidRPr="00A53468" w:rsidRDefault="00F255AC" w:rsidP="00ED4910">
      <w:pPr>
        <w:pStyle w:val="Odsekzoznamu"/>
        <w:keepNext/>
        <w:keepLines/>
        <w:spacing w:after="0" w:line="240" w:lineRule="auto"/>
        <w:rPr>
          <w:rFonts w:ascii="Garamond" w:hAnsi="Garamond" w:cstheme="minorHAnsi"/>
        </w:rPr>
      </w:pPr>
      <w:r w:rsidRPr="00A53468">
        <w:rPr>
          <w:rFonts w:ascii="Garamond" w:hAnsi="Garamond" w:cstheme="minorHAnsi"/>
        </w:rPr>
        <w:t>•</w:t>
      </w:r>
      <w:r w:rsidRPr="00A53468">
        <w:rPr>
          <w:rFonts w:ascii="Garamond" w:hAnsi="Garamond" w:cstheme="minorHAnsi"/>
        </w:rPr>
        <w:tab/>
        <w:t xml:space="preserve">Paketová priepustnosť: Až 625 </w:t>
      </w:r>
      <w:proofErr w:type="spellStart"/>
      <w:r w:rsidRPr="00A53468">
        <w:rPr>
          <w:rFonts w:ascii="Garamond" w:hAnsi="Garamond" w:cstheme="minorHAnsi"/>
        </w:rPr>
        <w:t>Mpps</w:t>
      </w:r>
      <w:proofErr w:type="spellEnd"/>
    </w:p>
    <w:p w14:paraId="681BA391" w14:textId="77777777" w:rsidR="00F255AC" w:rsidRPr="00A53468" w:rsidRDefault="00F255AC" w:rsidP="00ED4910">
      <w:pPr>
        <w:pStyle w:val="Odsekzoznamu"/>
        <w:keepNext/>
        <w:keepLines/>
        <w:spacing w:after="0" w:line="240" w:lineRule="auto"/>
        <w:rPr>
          <w:rFonts w:ascii="Garamond" w:hAnsi="Garamond" w:cstheme="minorHAnsi"/>
        </w:rPr>
      </w:pPr>
      <w:r w:rsidRPr="00A53468">
        <w:rPr>
          <w:rFonts w:ascii="Garamond" w:hAnsi="Garamond" w:cstheme="minorHAnsi"/>
        </w:rPr>
        <w:t>•</w:t>
      </w:r>
      <w:r w:rsidRPr="00A53468">
        <w:rPr>
          <w:rFonts w:ascii="Garamond" w:hAnsi="Garamond" w:cstheme="minorHAnsi"/>
        </w:rPr>
        <w:tab/>
        <w:t>Počet aktívnych VLAN: minimálne 4094</w:t>
      </w:r>
    </w:p>
    <w:p w14:paraId="075EF34E" w14:textId="77777777" w:rsidR="00F255AC" w:rsidRPr="00A53468" w:rsidRDefault="00F255AC" w:rsidP="00ED4910">
      <w:pPr>
        <w:pStyle w:val="Odsekzoznamu"/>
        <w:keepNext/>
        <w:keepLines/>
        <w:spacing w:after="0" w:line="240" w:lineRule="auto"/>
        <w:rPr>
          <w:rFonts w:ascii="Garamond" w:hAnsi="Garamond" w:cstheme="minorHAnsi"/>
        </w:rPr>
      </w:pPr>
      <w:r w:rsidRPr="00A53468">
        <w:rPr>
          <w:rFonts w:ascii="Garamond" w:hAnsi="Garamond" w:cstheme="minorHAnsi"/>
        </w:rPr>
        <w:t>•</w:t>
      </w:r>
      <w:r w:rsidRPr="00A53468">
        <w:rPr>
          <w:rFonts w:ascii="Garamond" w:hAnsi="Garamond" w:cstheme="minorHAnsi"/>
        </w:rPr>
        <w:tab/>
        <w:t>Počet IPv4 statických spojení: minimálne 24 000</w:t>
      </w:r>
    </w:p>
    <w:p w14:paraId="60A8B3F4" w14:textId="77777777" w:rsidR="00F255AC" w:rsidRPr="00A53468" w:rsidRDefault="00F255AC" w:rsidP="00ED4910">
      <w:pPr>
        <w:pStyle w:val="Odsekzoznamu"/>
        <w:keepNext/>
        <w:keepLines/>
        <w:spacing w:after="0" w:line="240" w:lineRule="auto"/>
        <w:rPr>
          <w:rFonts w:ascii="Garamond" w:hAnsi="Garamond" w:cstheme="minorHAnsi"/>
        </w:rPr>
      </w:pPr>
      <w:r w:rsidRPr="00A53468">
        <w:rPr>
          <w:rFonts w:ascii="Garamond" w:hAnsi="Garamond" w:cstheme="minorHAnsi"/>
        </w:rPr>
        <w:t>•</w:t>
      </w:r>
      <w:r w:rsidRPr="00A53468">
        <w:rPr>
          <w:rFonts w:ascii="Garamond" w:hAnsi="Garamond" w:cstheme="minorHAnsi"/>
        </w:rPr>
        <w:tab/>
        <w:t>DRAM: 16 GB</w:t>
      </w:r>
    </w:p>
    <w:p w14:paraId="430C6F75" w14:textId="77777777" w:rsidR="00F255AC" w:rsidRPr="00A53468" w:rsidRDefault="00F255AC" w:rsidP="00ED4910">
      <w:pPr>
        <w:pStyle w:val="Odsekzoznamu"/>
        <w:keepNext/>
        <w:keepLines/>
        <w:spacing w:after="0" w:line="240" w:lineRule="auto"/>
        <w:rPr>
          <w:rFonts w:ascii="Garamond" w:hAnsi="Garamond" w:cstheme="minorHAnsi"/>
        </w:rPr>
      </w:pPr>
      <w:r w:rsidRPr="00A53468">
        <w:rPr>
          <w:rFonts w:ascii="Garamond" w:hAnsi="Garamond" w:cstheme="minorHAnsi"/>
        </w:rPr>
        <w:t>•</w:t>
      </w:r>
      <w:r w:rsidRPr="00A53468">
        <w:rPr>
          <w:rFonts w:ascii="Garamond" w:hAnsi="Garamond" w:cstheme="minorHAnsi"/>
        </w:rPr>
        <w:tab/>
        <w:t>Flash pamäť: 16 GB</w:t>
      </w:r>
    </w:p>
    <w:p w14:paraId="4F1CB0D9" w14:textId="77777777" w:rsidR="00F255AC" w:rsidRPr="00A53468" w:rsidRDefault="00F255AC" w:rsidP="00ED4910">
      <w:pPr>
        <w:pStyle w:val="Odsekzoznamu"/>
        <w:keepNext/>
        <w:keepLines/>
        <w:spacing w:after="0" w:line="240" w:lineRule="auto"/>
        <w:rPr>
          <w:rFonts w:ascii="Garamond" w:hAnsi="Garamond" w:cstheme="minorHAnsi"/>
        </w:rPr>
      </w:pPr>
      <w:r w:rsidRPr="00A53468">
        <w:rPr>
          <w:rFonts w:ascii="Garamond" w:hAnsi="Garamond" w:cstheme="minorHAnsi"/>
        </w:rPr>
        <w:t>•</w:t>
      </w:r>
      <w:r w:rsidRPr="00A53468">
        <w:rPr>
          <w:rFonts w:ascii="Garamond" w:hAnsi="Garamond" w:cstheme="minorHAnsi"/>
        </w:rPr>
        <w:tab/>
        <w:t xml:space="preserve">IPv4 </w:t>
      </w:r>
      <w:proofErr w:type="spellStart"/>
      <w:r w:rsidRPr="00A53468">
        <w:rPr>
          <w:rFonts w:ascii="Garamond" w:hAnsi="Garamond" w:cstheme="minorHAnsi"/>
        </w:rPr>
        <w:t>routovacie</w:t>
      </w:r>
      <w:proofErr w:type="spellEnd"/>
      <w:r w:rsidRPr="00A53468">
        <w:rPr>
          <w:rFonts w:ascii="Garamond" w:hAnsi="Garamond" w:cstheme="minorHAnsi"/>
        </w:rPr>
        <w:t xml:space="preserve"> tabuľky: Až 112,000 </w:t>
      </w:r>
    </w:p>
    <w:p w14:paraId="1AB94A67" w14:textId="77777777" w:rsidR="00F255AC" w:rsidRPr="00A53468" w:rsidRDefault="00F255AC" w:rsidP="00ED4910">
      <w:pPr>
        <w:pStyle w:val="Odsekzoznamu"/>
        <w:keepNext/>
        <w:keepLines/>
        <w:spacing w:after="0" w:line="240" w:lineRule="auto"/>
        <w:rPr>
          <w:rFonts w:ascii="Garamond" w:hAnsi="Garamond" w:cstheme="minorHAnsi"/>
        </w:rPr>
      </w:pPr>
      <w:r w:rsidRPr="00A53468">
        <w:rPr>
          <w:rFonts w:ascii="Garamond" w:hAnsi="Garamond" w:cstheme="minorHAnsi"/>
        </w:rPr>
        <w:t>•</w:t>
      </w:r>
      <w:r w:rsidRPr="00A53468">
        <w:rPr>
          <w:rFonts w:ascii="Garamond" w:hAnsi="Garamond" w:cstheme="minorHAnsi"/>
        </w:rPr>
        <w:tab/>
        <w:t xml:space="preserve">IPv6 </w:t>
      </w:r>
      <w:proofErr w:type="spellStart"/>
      <w:r w:rsidRPr="00A53468">
        <w:rPr>
          <w:rFonts w:ascii="Garamond" w:hAnsi="Garamond" w:cstheme="minorHAnsi"/>
        </w:rPr>
        <w:t>routovacie</w:t>
      </w:r>
      <w:proofErr w:type="spellEnd"/>
      <w:r w:rsidRPr="00A53468">
        <w:rPr>
          <w:rFonts w:ascii="Garamond" w:hAnsi="Garamond" w:cstheme="minorHAnsi"/>
        </w:rPr>
        <w:t xml:space="preserve"> tabuľky: Až 56,000 </w:t>
      </w:r>
    </w:p>
    <w:p w14:paraId="51681587" w14:textId="77777777" w:rsidR="00F255AC" w:rsidRPr="00A53468" w:rsidRDefault="00F255AC" w:rsidP="00ED4910">
      <w:pPr>
        <w:pStyle w:val="Odsekzoznamu"/>
        <w:keepNext/>
        <w:keepLines/>
        <w:spacing w:after="0" w:line="240" w:lineRule="auto"/>
        <w:rPr>
          <w:rFonts w:ascii="Garamond" w:hAnsi="Garamond" w:cstheme="minorHAnsi"/>
        </w:rPr>
      </w:pPr>
      <w:r w:rsidRPr="00A53468">
        <w:rPr>
          <w:rFonts w:ascii="Garamond" w:hAnsi="Garamond" w:cstheme="minorHAnsi"/>
        </w:rPr>
        <w:t>•</w:t>
      </w:r>
      <w:r w:rsidRPr="00A53468">
        <w:rPr>
          <w:rFonts w:ascii="Garamond" w:hAnsi="Garamond" w:cstheme="minorHAnsi"/>
        </w:rPr>
        <w:tab/>
      </w:r>
      <w:proofErr w:type="spellStart"/>
      <w:r w:rsidRPr="00A53468">
        <w:rPr>
          <w:rFonts w:ascii="Garamond" w:hAnsi="Garamond" w:cstheme="minorHAnsi"/>
        </w:rPr>
        <w:t>Multicast</w:t>
      </w:r>
      <w:proofErr w:type="spellEnd"/>
      <w:r w:rsidRPr="00A53468">
        <w:rPr>
          <w:rFonts w:ascii="Garamond" w:hAnsi="Garamond" w:cstheme="minorHAnsi"/>
        </w:rPr>
        <w:t xml:space="preserve"> </w:t>
      </w:r>
      <w:proofErr w:type="spellStart"/>
      <w:r w:rsidRPr="00A53468">
        <w:rPr>
          <w:rFonts w:ascii="Garamond" w:hAnsi="Garamond" w:cstheme="minorHAnsi"/>
        </w:rPr>
        <w:t>routovacie</w:t>
      </w:r>
      <w:proofErr w:type="spellEnd"/>
      <w:r w:rsidRPr="00A53468">
        <w:rPr>
          <w:rFonts w:ascii="Garamond" w:hAnsi="Garamond" w:cstheme="minorHAnsi"/>
        </w:rPr>
        <w:t xml:space="preserve"> tabuľky: Až 64,000</w:t>
      </w:r>
    </w:p>
    <w:p w14:paraId="210EBA28" w14:textId="77777777" w:rsidR="00F255AC" w:rsidRPr="00A53468" w:rsidRDefault="00F255AC" w:rsidP="00ED4910">
      <w:pPr>
        <w:pStyle w:val="Odsekzoznamu"/>
        <w:keepNext/>
        <w:keepLines/>
        <w:spacing w:after="0" w:line="240" w:lineRule="auto"/>
        <w:rPr>
          <w:rFonts w:ascii="Garamond" w:hAnsi="Garamond" w:cstheme="minorHAnsi"/>
        </w:rPr>
      </w:pPr>
      <w:r w:rsidRPr="00A53468">
        <w:rPr>
          <w:rFonts w:ascii="Garamond" w:hAnsi="Garamond" w:cstheme="minorHAnsi"/>
        </w:rPr>
        <w:t>•</w:t>
      </w:r>
      <w:r w:rsidRPr="00A53468">
        <w:rPr>
          <w:rFonts w:ascii="Garamond" w:hAnsi="Garamond" w:cstheme="minorHAnsi"/>
        </w:rPr>
        <w:tab/>
        <w:t>Celkový počet MAC adries: 32 000</w:t>
      </w:r>
    </w:p>
    <w:p w14:paraId="4D084967" w14:textId="77777777" w:rsidR="00F255AC" w:rsidRPr="00A53468" w:rsidRDefault="00F255AC" w:rsidP="00ED4910">
      <w:pPr>
        <w:pStyle w:val="Odsekzoznamu"/>
        <w:keepNext/>
        <w:keepLines/>
        <w:spacing w:after="0" w:line="240" w:lineRule="auto"/>
        <w:rPr>
          <w:rFonts w:ascii="Garamond" w:hAnsi="Garamond" w:cstheme="minorHAnsi"/>
        </w:rPr>
      </w:pPr>
      <w:r w:rsidRPr="00A53468">
        <w:rPr>
          <w:rFonts w:ascii="Garamond" w:hAnsi="Garamond" w:cstheme="minorHAnsi"/>
        </w:rPr>
        <w:t>•</w:t>
      </w:r>
      <w:r w:rsidRPr="00A53468">
        <w:rPr>
          <w:rFonts w:ascii="Garamond" w:hAnsi="Garamond" w:cstheme="minorHAnsi"/>
        </w:rPr>
        <w:tab/>
        <w:t>Bezpečnostné funkcie: MACsec-256 šifrovanie</w:t>
      </w:r>
    </w:p>
    <w:p w14:paraId="51F4C916" w14:textId="77777777" w:rsidR="00F255AC" w:rsidRPr="00A53468" w:rsidRDefault="00F255AC" w:rsidP="00ED4910">
      <w:pPr>
        <w:pStyle w:val="Odsekzoznamu"/>
        <w:keepNext/>
        <w:keepLines/>
        <w:spacing w:after="0" w:line="240" w:lineRule="auto"/>
        <w:rPr>
          <w:rFonts w:ascii="Garamond" w:hAnsi="Garamond" w:cstheme="minorHAnsi"/>
        </w:rPr>
      </w:pPr>
      <w:r w:rsidRPr="00A53468">
        <w:rPr>
          <w:rFonts w:ascii="Garamond" w:hAnsi="Garamond" w:cstheme="minorHAnsi"/>
        </w:rPr>
        <w:t>•</w:t>
      </w:r>
      <w:r w:rsidRPr="00A53468">
        <w:rPr>
          <w:rFonts w:ascii="Garamond" w:hAnsi="Garamond" w:cstheme="minorHAnsi"/>
        </w:rPr>
        <w:tab/>
        <w:t>Správa: Podporuje Cisco DNA Center, SD-Access</w:t>
      </w:r>
    </w:p>
    <w:p w14:paraId="36D33493" w14:textId="77777777" w:rsidR="00F255AC" w:rsidRPr="00A53468" w:rsidRDefault="00F255AC" w:rsidP="00ED4910">
      <w:pPr>
        <w:pStyle w:val="Odsekzoznamu"/>
        <w:keepNext/>
        <w:keepLines/>
        <w:spacing w:after="0" w:line="240" w:lineRule="auto"/>
        <w:rPr>
          <w:rFonts w:ascii="Garamond" w:hAnsi="Garamond" w:cstheme="minorHAnsi"/>
        </w:rPr>
      </w:pPr>
      <w:r w:rsidRPr="00A53468">
        <w:rPr>
          <w:rFonts w:ascii="Garamond" w:hAnsi="Garamond" w:cstheme="minorHAnsi"/>
        </w:rPr>
        <w:t>•</w:t>
      </w:r>
      <w:r w:rsidRPr="00A53468">
        <w:rPr>
          <w:rFonts w:ascii="Garamond" w:hAnsi="Garamond" w:cstheme="minorHAnsi"/>
        </w:rPr>
        <w:tab/>
      </w:r>
      <w:proofErr w:type="spellStart"/>
      <w:r w:rsidRPr="00A53468">
        <w:rPr>
          <w:rFonts w:ascii="Garamond" w:hAnsi="Garamond" w:cstheme="minorHAnsi"/>
        </w:rPr>
        <w:t>QoS</w:t>
      </w:r>
      <w:proofErr w:type="spellEnd"/>
      <w:r w:rsidRPr="00A53468">
        <w:rPr>
          <w:rFonts w:ascii="Garamond" w:hAnsi="Garamond" w:cstheme="minorHAnsi"/>
        </w:rPr>
        <w:t>: Pokročilá kvalita služby</w:t>
      </w:r>
    </w:p>
    <w:p w14:paraId="5F94AE3D" w14:textId="77777777" w:rsidR="00F255AC" w:rsidRDefault="00F255AC" w:rsidP="00ED4910">
      <w:pPr>
        <w:pStyle w:val="Odsekzoznamu"/>
        <w:keepNext/>
        <w:keepLines/>
        <w:spacing w:after="0" w:line="240" w:lineRule="auto"/>
        <w:rPr>
          <w:rFonts w:ascii="Garamond" w:hAnsi="Garamond" w:cstheme="minorHAnsi"/>
        </w:rPr>
      </w:pPr>
      <w:r w:rsidRPr="00A53468">
        <w:rPr>
          <w:rFonts w:ascii="Garamond" w:hAnsi="Garamond" w:cstheme="minorHAnsi"/>
        </w:rPr>
        <w:t>•</w:t>
      </w:r>
      <w:r w:rsidRPr="00A53468">
        <w:rPr>
          <w:rFonts w:ascii="Garamond" w:hAnsi="Garamond" w:cstheme="minorHAnsi"/>
        </w:rPr>
        <w:tab/>
        <w:t>Napájanie: 650W AC, 930W DC možnosti, podpora redundantného napájania</w:t>
      </w:r>
    </w:p>
    <w:p w14:paraId="65ED34E5" w14:textId="77777777" w:rsidR="00F255AC" w:rsidRDefault="00F255AC" w:rsidP="00ED4910">
      <w:pPr>
        <w:keepNext/>
        <w:keepLines/>
        <w:spacing w:after="0" w:line="240" w:lineRule="auto"/>
        <w:rPr>
          <w:rFonts w:ascii="Garamond" w:hAnsi="Garamond" w:cstheme="minorHAnsi"/>
        </w:rPr>
      </w:pPr>
    </w:p>
    <w:p w14:paraId="5813341E" w14:textId="77777777" w:rsidR="00F255AC" w:rsidRDefault="00F255AC" w:rsidP="00D8498C">
      <w:pPr>
        <w:keepNext/>
        <w:keepLines/>
        <w:spacing w:after="0" w:line="240" w:lineRule="auto"/>
        <w:jc w:val="both"/>
        <w:rPr>
          <w:rFonts w:ascii="Garamond" w:hAnsi="Garamond" w:cstheme="minorHAnsi"/>
        </w:rPr>
      </w:pPr>
      <w:r>
        <w:rPr>
          <w:rFonts w:ascii="Garamond" w:hAnsi="Garamond" w:cstheme="minorHAnsi"/>
        </w:rPr>
        <w:t xml:space="preserve">Povinnou súčasťou dodávky zariadenia je licencia </w:t>
      </w:r>
      <w:r w:rsidRPr="00A53468">
        <w:rPr>
          <w:rFonts w:ascii="Garamond" w:hAnsi="Garamond" w:cstheme="minorHAnsi"/>
          <w:b/>
          <w:bCs/>
        </w:rPr>
        <w:t>C9500-DNA-L-A-3Y</w:t>
      </w:r>
      <w:r>
        <w:rPr>
          <w:rFonts w:ascii="Garamond" w:hAnsi="Garamond" w:cstheme="minorHAnsi"/>
        </w:rPr>
        <w:t xml:space="preserve"> </w:t>
      </w:r>
      <w:r w:rsidRPr="00A53468">
        <w:rPr>
          <w:rFonts w:ascii="Garamond" w:hAnsi="Garamond" w:cstheme="minorHAnsi"/>
        </w:rPr>
        <w:t xml:space="preserve">Cisco </w:t>
      </w:r>
      <w:proofErr w:type="spellStart"/>
      <w:r w:rsidRPr="00A53468">
        <w:rPr>
          <w:rFonts w:ascii="Garamond" w:hAnsi="Garamond" w:cstheme="minorHAnsi"/>
        </w:rPr>
        <w:t>Catalyst</w:t>
      </w:r>
      <w:proofErr w:type="spellEnd"/>
      <w:r w:rsidRPr="00A53468">
        <w:rPr>
          <w:rFonts w:ascii="Garamond" w:hAnsi="Garamond" w:cstheme="minorHAnsi"/>
        </w:rPr>
        <w:t xml:space="preserve"> 9500 DNA </w:t>
      </w:r>
      <w:proofErr w:type="spellStart"/>
      <w:r w:rsidRPr="00A53468">
        <w:rPr>
          <w:rFonts w:ascii="Garamond" w:hAnsi="Garamond" w:cstheme="minorHAnsi"/>
        </w:rPr>
        <w:t>Advantage</w:t>
      </w:r>
      <w:proofErr w:type="spellEnd"/>
      <w:r w:rsidRPr="00A53468">
        <w:rPr>
          <w:rFonts w:ascii="Garamond" w:hAnsi="Garamond" w:cstheme="minorHAnsi"/>
        </w:rPr>
        <w:t xml:space="preserve"> 3 </w:t>
      </w:r>
      <w:proofErr w:type="spellStart"/>
      <w:r w:rsidRPr="00A53468">
        <w:rPr>
          <w:rFonts w:ascii="Garamond" w:hAnsi="Garamond" w:cstheme="minorHAnsi"/>
        </w:rPr>
        <w:t>Year</w:t>
      </w:r>
      <w:proofErr w:type="spellEnd"/>
      <w:r w:rsidRPr="00A53468">
        <w:rPr>
          <w:rFonts w:ascii="Garamond" w:hAnsi="Garamond" w:cstheme="minorHAnsi"/>
        </w:rPr>
        <w:t xml:space="preserve"> </w:t>
      </w:r>
      <w:proofErr w:type="spellStart"/>
      <w:r w:rsidRPr="00A53468">
        <w:rPr>
          <w:rFonts w:ascii="Garamond" w:hAnsi="Garamond" w:cstheme="minorHAnsi"/>
        </w:rPr>
        <w:t>License</w:t>
      </w:r>
      <w:proofErr w:type="spellEnd"/>
      <w:r>
        <w:rPr>
          <w:rFonts w:ascii="Garamond" w:hAnsi="Garamond" w:cstheme="minorHAnsi"/>
        </w:rPr>
        <w:t>.</w:t>
      </w:r>
    </w:p>
    <w:p w14:paraId="73C3578F" w14:textId="77777777" w:rsidR="00F255AC" w:rsidRDefault="00F255AC" w:rsidP="00D8498C">
      <w:pPr>
        <w:keepNext/>
        <w:keepLines/>
        <w:spacing w:after="0" w:line="240" w:lineRule="auto"/>
        <w:jc w:val="both"/>
        <w:rPr>
          <w:rFonts w:ascii="Garamond" w:hAnsi="Garamond" w:cstheme="minorHAnsi"/>
        </w:rPr>
      </w:pPr>
    </w:p>
    <w:p w14:paraId="28030209" w14:textId="77777777" w:rsidR="00F255AC" w:rsidRDefault="00F255AC" w:rsidP="00D8498C">
      <w:pPr>
        <w:keepNext/>
        <w:keepLines/>
        <w:spacing w:after="0" w:line="240" w:lineRule="auto"/>
        <w:jc w:val="both"/>
        <w:rPr>
          <w:rFonts w:ascii="Garamond" w:hAnsi="Garamond" w:cstheme="minorHAnsi"/>
        </w:rPr>
      </w:pPr>
    </w:p>
    <w:p w14:paraId="1671DB21" w14:textId="122A6772" w:rsidR="00F255AC" w:rsidRDefault="00F255AC" w:rsidP="00D8498C">
      <w:pPr>
        <w:keepNext/>
        <w:keepLines/>
        <w:spacing w:after="0" w:line="240" w:lineRule="auto"/>
        <w:jc w:val="both"/>
        <w:rPr>
          <w:rFonts w:ascii="Garamond" w:hAnsi="Garamond" w:cstheme="minorHAnsi"/>
        </w:rPr>
      </w:pPr>
      <w:r w:rsidRPr="003B0FC1">
        <w:rPr>
          <w:rFonts w:ascii="Garamond" w:hAnsi="Garamond" w:cstheme="minorHAnsi"/>
        </w:rPr>
        <w:t xml:space="preserve">Počas trvania zmluvy je poskytovateľ povinný zabezpečovať servis a opravy </w:t>
      </w:r>
      <w:r>
        <w:rPr>
          <w:rFonts w:ascii="Garamond" w:hAnsi="Garamond" w:cstheme="minorHAnsi"/>
        </w:rPr>
        <w:t xml:space="preserve">dodaných </w:t>
      </w:r>
      <w:r w:rsidRPr="003B0FC1">
        <w:rPr>
          <w:rFonts w:ascii="Garamond" w:hAnsi="Garamond" w:cstheme="minorHAnsi"/>
        </w:rPr>
        <w:t>switchov a rout</w:t>
      </w:r>
      <w:r w:rsidR="000D5ABB">
        <w:rPr>
          <w:rFonts w:ascii="Garamond" w:hAnsi="Garamond" w:cstheme="minorHAnsi"/>
        </w:rPr>
        <w:t>e</w:t>
      </w:r>
      <w:r w:rsidRPr="003B0FC1">
        <w:rPr>
          <w:rFonts w:ascii="Garamond" w:hAnsi="Garamond" w:cstheme="minorHAnsi"/>
        </w:rPr>
        <w:t>rov a výmenu nefunkčných switchov a rout</w:t>
      </w:r>
      <w:r w:rsidR="000D5ABB">
        <w:rPr>
          <w:rFonts w:ascii="Garamond" w:hAnsi="Garamond" w:cstheme="minorHAnsi"/>
        </w:rPr>
        <w:t>e</w:t>
      </w:r>
      <w:r w:rsidRPr="003B0FC1">
        <w:rPr>
          <w:rFonts w:ascii="Garamond" w:hAnsi="Garamond" w:cstheme="minorHAnsi"/>
        </w:rPr>
        <w:t xml:space="preserve">rov za funkčné. </w:t>
      </w:r>
      <w:r>
        <w:rPr>
          <w:rFonts w:ascii="Garamond" w:hAnsi="Garamond" w:cstheme="minorHAnsi"/>
        </w:rPr>
        <w:t xml:space="preserve">Všetky </w:t>
      </w:r>
      <w:proofErr w:type="spellStart"/>
      <w:r>
        <w:rPr>
          <w:rFonts w:ascii="Garamond" w:hAnsi="Garamond" w:cstheme="minorHAnsi"/>
        </w:rPr>
        <w:t>s</w:t>
      </w:r>
      <w:r w:rsidRPr="003B0FC1">
        <w:rPr>
          <w:rFonts w:ascii="Garamond" w:hAnsi="Garamond" w:cstheme="minorHAnsi"/>
        </w:rPr>
        <w:t>witche</w:t>
      </w:r>
      <w:proofErr w:type="spellEnd"/>
      <w:r w:rsidRPr="003B0FC1">
        <w:rPr>
          <w:rFonts w:ascii="Garamond" w:hAnsi="Garamond" w:cstheme="minorHAnsi"/>
        </w:rPr>
        <w:t xml:space="preserve"> a </w:t>
      </w:r>
      <w:proofErr w:type="spellStart"/>
      <w:r w:rsidRPr="003B0FC1">
        <w:rPr>
          <w:rFonts w:ascii="Garamond" w:hAnsi="Garamond" w:cstheme="minorHAnsi"/>
        </w:rPr>
        <w:t>routre</w:t>
      </w:r>
      <w:proofErr w:type="spellEnd"/>
      <w:r w:rsidRPr="003B0FC1">
        <w:rPr>
          <w:rFonts w:ascii="Garamond" w:hAnsi="Garamond" w:cstheme="minorHAnsi"/>
        </w:rPr>
        <w:t xml:space="preserve"> budú spoločne využiteľné aj pre vybudovanie, prevádzku a správu LAN sieť </w:t>
      </w:r>
      <w:r>
        <w:rPr>
          <w:rFonts w:ascii="Garamond" w:hAnsi="Garamond" w:cstheme="minorHAnsi"/>
        </w:rPr>
        <w:t>objednávateľskej organizácie</w:t>
      </w:r>
      <w:r w:rsidRPr="003B0FC1">
        <w:rPr>
          <w:rFonts w:ascii="Garamond" w:hAnsi="Garamond" w:cstheme="minorHAnsi"/>
        </w:rPr>
        <w:t xml:space="preserve"> a požadovanú v bode číslo 3. Objednávateľská organizácia preferuje sieťové zariadenia Cisco alebo ich adekvátny ekvivalent. </w:t>
      </w:r>
      <w:r>
        <w:rPr>
          <w:rFonts w:ascii="Garamond" w:hAnsi="Garamond" w:cstheme="minorHAnsi"/>
        </w:rPr>
        <w:t xml:space="preserve">Aktívne sieťové zariadenia </w:t>
      </w:r>
      <w:r w:rsidRPr="003B0FC1">
        <w:rPr>
          <w:rFonts w:ascii="Garamond" w:hAnsi="Garamond" w:cstheme="minorHAnsi"/>
        </w:rPr>
        <w:t xml:space="preserve">svojou priepustnosťou </w:t>
      </w:r>
      <w:r>
        <w:rPr>
          <w:rFonts w:ascii="Garamond" w:hAnsi="Garamond" w:cstheme="minorHAnsi"/>
        </w:rPr>
        <w:t xml:space="preserve">musia </w:t>
      </w:r>
      <w:r w:rsidRPr="003B0FC1">
        <w:rPr>
          <w:rFonts w:ascii="Garamond" w:hAnsi="Garamond" w:cstheme="minorHAnsi"/>
        </w:rPr>
        <w:t>spĺňa</w:t>
      </w:r>
      <w:r>
        <w:rPr>
          <w:rFonts w:ascii="Garamond" w:hAnsi="Garamond" w:cstheme="minorHAnsi"/>
        </w:rPr>
        <w:t xml:space="preserve">ť </w:t>
      </w:r>
      <w:r w:rsidRPr="003B0FC1">
        <w:rPr>
          <w:rFonts w:ascii="Garamond" w:hAnsi="Garamond" w:cstheme="minorHAnsi"/>
        </w:rPr>
        <w:t>požiadavky na pripojeni</w:t>
      </w:r>
      <w:r>
        <w:rPr>
          <w:rFonts w:ascii="Garamond" w:hAnsi="Garamond" w:cstheme="minorHAnsi"/>
        </w:rPr>
        <w:t>e WAN sietí a zariadení objednávateľskej organizácie podľa požadovaného počtu portov /predpoklad pripojenia PC + telefónny prístroj do každého portu/ a kapacity WAN pripojenia lokality.</w:t>
      </w:r>
      <w:r w:rsidRPr="003B0FC1">
        <w:rPr>
          <w:rFonts w:ascii="Garamond" w:hAnsi="Garamond" w:cstheme="minorHAnsi"/>
        </w:rPr>
        <w:t xml:space="preserve"> Zoznam zariadení je v Tabuľke číslo 2 s požadovaným počtom zariadení a aktívnych portov. Počet zariadení a portov je nutný pre častú migráciu klapiek v rámci objednávateľskej organizácie. Z tohto dôvodu objednávateľská organizácia požaduje na každom zariadení technickú rezervu portov. </w:t>
      </w:r>
    </w:p>
    <w:p w14:paraId="28F03BE2" w14:textId="77777777" w:rsidR="00F255AC" w:rsidRDefault="00F255AC" w:rsidP="00ED4910">
      <w:pPr>
        <w:keepNext/>
        <w:keepLines/>
        <w:spacing w:after="0" w:line="240" w:lineRule="auto"/>
        <w:rPr>
          <w:rFonts w:ascii="Garamond" w:hAnsi="Garamond" w:cstheme="minorHAnsi"/>
        </w:rPr>
      </w:pPr>
    </w:p>
    <w:p w14:paraId="23361E1A" w14:textId="77777777" w:rsidR="00F255AC" w:rsidRDefault="00F255AC" w:rsidP="00D8498C">
      <w:pPr>
        <w:keepNext/>
        <w:keepLines/>
        <w:spacing w:after="0" w:line="240" w:lineRule="auto"/>
        <w:jc w:val="both"/>
        <w:rPr>
          <w:rFonts w:ascii="Garamond" w:hAnsi="Garamond" w:cstheme="minorHAnsi"/>
        </w:rPr>
      </w:pPr>
      <w:r w:rsidRPr="00F74181">
        <w:rPr>
          <w:rFonts w:ascii="Garamond" w:hAnsi="Garamond" w:cstheme="minorHAnsi"/>
        </w:rPr>
        <w:t xml:space="preserve">Dodané </w:t>
      </w:r>
      <w:proofErr w:type="spellStart"/>
      <w:r w:rsidRPr="00F74181">
        <w:rPr>
          <w:rFonts w:ascii="Garamond" w:hAnsi="Garamond" w:cstheme="minorHAnsi"/>
        </w:rPr>
        <w:t>switche</w:t>
      </w:r>
      <w:proofErr w:type="spellEnd"/>
      <w:r w:rsidRPr="00F74181">
        <w:rPr>
          <w:rFonts w:ascii="Garamond" w:hAnsi="Garamond" w:cstheme="minorHAnsi"/>
        </w:rPr>
        <w:t xml:space="preserve"> </w:t>
      </w:r>
      <w:r>
        <w:rPr>
          <w:rFonts w:ascii="Garamond" w:hAnsi="Garamond" w:cstheme="minorHAnsi"/>
        </w:rPr>
        <w:t>a </w:t>
      </w:r>
      <w:proofErr w:type="spellStart"/>
      <w:r>
        <w:rPr>
          <w:rFonts w:ascii="Garamond" w:hAnsi="Garamond" w:cstheme="minorHAnsi"/>
        </w:rPr>
        <w:t>routre</w:t>
      </w:r>
      <w:proofErr w:type="spellEnd"/>
      <w:r>
        <w:rPr>
          <w:rFonts w:ascii="Garamond" w:hAnsi="Garamond" w:cstheme="minorHAnsi"/>
        </w:rPr>
        <w:t xml:space="preserve"> </w:t>
      </w:r>
      <w:r w:rsidRPr="001B7289">
        <w:rPr>
          <w:rFonts w:ascii="Garamond" w:hAnsi="Garamond" w:cstheme="minorHAnsi"/>
        </w:rPr>
        <w:t>budú bezodkladne po ich inštalácii bezodplatne prevedené do vlastníctva Objednávateľskej organizácie, najneskôr však v lehote do 12 (dvanásť) mesiacov odo dňa účinnosti Zmluvy.</w:t>
      </w:r>
    </w:p>
    <w:p w14:paraId="6E2D8C7B" w14:textId="77777777" w:rsidR="00F255AC" w:rsidRDefault="00F255AC" w:rsidP="00D8498C">
      <w:pPr>
        <w:keepNext/>
        <w:keepLines/>
        <w:spacing w:after="0" w:line="240" w:lineRule="auto"/>
        <w:jc w:val="both"/>
        <w:rPr>
          <w:rFonts w:ascii="Garamond" w:hAnsi="Garamond" w:cstheme="minorHAnsi"/>
        </w:rPr>
      </w:pPr>
    </w:p>
    <w:p w14:paraId="64733DFF" w14:textId="77777777" w:rsidR="00F255AC" w:rsidRPr="00F74181" w:rsidRDefault="00F255AC" w:rsidP="00D8498C">
      <w:pPr>
        <w:keepNext/>
        <w:keepLines/>
        <w:spacing w:after="0" w:line="240" w:lineRule="auto"/>
        <w:jc w:val="both"/>
        <w:rPr>
          <w:rFonts w:ascii="Garamond" w:hAnsi="Garamond" w:cstheme="minorHAnsi"/>
        </w:rPr>
      </w:pPr>
      <w:r w:rsidRPr="00F74181">
        <w:rPr>
          <w:rFonts w:ascii="Garamond" w:hAnsi="Garamond" w:cstheme="minorHAnsi"/>
        </w:rPr>
        <w:t xml:space="preserve">Dodané </w:t>
      </w:r>
      <w:proofErr w:type="spellStart"/>
      <w:r w:rsidRPr="00F74181">
        <w:rPr>
          <w:rFonts w:ascii="Garamond" w:hAnsi="Garamond" w:cstheme="minorHAnsi"/>
        </w:rPr>
        <w:t>switche</w:t>
      </w:r>
      <w:proofErr w:type="spellEnd"/>
      <w:r w:rsidRPr="00F74181">
        <w:rPr>
          <w:rFonts w:ascii="Garamond" w:hAnsi="Garamond" w:cstheme="minorHAnsi"/>
        </w:rPr>
        <w:t xml:space="preserve"> </w:t>
      </w:r>
      <w:r>
        <w:rPr>
          <w:rFonts w:ascii="Garamond" w:hAnsi="Garamond" w:cstheme="minorHAnsi"/>
        </w:rPr>
        <w:t>a </w:t>
      </w:r>
      <w:proofErr w:type="spellStart"/>
      <w:r>
        <w:rPr>
          <w:rFonts w:ascii="Garamond" w:hAnsi="Garamond" w:cstheme="minorHAnsi"/>
        </w:rPr>
        <w:t>routre</w:t>
      </w:r>
      <w:proofErr w:type="spellEnd"/>
      <w:r>
        <w:rPr>
          <w:rFonts w:ascii="Garamond" w:hAnsi="Garamond" w:cstheme="minorHAnsi"/>
        </w:rPr>
        <w:t xml:space="preserve"> </w:t>
      </w:r>
      <w:r w:rsidRPr="00F74181">
        <w:rPr>
          <w:rFonts w:ascii="Garamond" w:hAnsi="Garamond" w:cstheme="minorHAnsi"/>
        </w:rPr>
        <w:t>budú zapojené do sieťovej infraštruktúry objednávateľskej organizácie</w:t>
      </w:r>
      <w:r>
        <w:rPr>
          <w:rFonts w:ascii="Garamond" w:hAnsi="Garamond" w:cstheme="minorHAnsi"/>
        </w:rPr>
        <w:t>. Súčasťou dodávky sú aj originálne napájacie adaptéry k jednotlivým zariadeniam.</w:t>
      </w:r>
    </w:p>
    <w:p w14:paraId="341E4E75" w14:textId="77777777" w:rsidR="00F255AC" w:rsidRPr="00F74181" w:rsidRDefault="00F255AC" w:rsidP="00D8498C">
      <w:pPr>
        <w:keepNext/>
        <w:keepLines/>
        <w:spacing w:after="0" w:line="240" w:lineRule="auto"/>
        <w:jc w:val="both"/>
        <w:rPr>
          <w:rFonts w:ascii="Garamond" w:hAnsi="Garamond" w:cstheme="minorHAnsi"/>
        </w:rPr>
      </w:pPr>
    </w:p>
    <w:p w14:paraId="09B4AAC9" w14:textId="1FD216F7" w:rsidR="00F255AC" w:rsidRPr="00F74181" w:rsidRDefault="00F255AC" w:rsidP="00D8498C">
      <w:pPr>
        <w:keepNext/>
        <w:keepLines/>
        <w:spacing w:after="0" w:line="240" w:lineRule="auto"/>
        <w:jc w:val="both"/>
        <w:rPr>
          <w:rFonts w:ascii="Garamond" w:hAnsi="Garamond" w:cstheme="minorHAnsi"/>
        </w:rPr>
      </w:pPr>
      <w:r w:rsidRPr="00F74181">
        <w:rPr>
          <w:rFonts w:ascii="Garamond" w:hAnsi="Garamond" w:cstheme="minorHAnsi"/>
        </w:rPr>
        <w:t>Objednávateľ požaduje aby uchádzač predložil potvrdenie, že je certifikovaným partnerom výrobcu dodávaných zariadení a že dodané zariadenia sú nové a pochádzajú z oficiálneho predaja pre Slovenskú republiku. Objednávateľ si vyhradzuje právo neprevziať zariadenia ktoré nie sú určené pre Slovenský trh</w:t>
      </w:r>
      <w:r w:rsidR="000D5ABB">
        <w:rPr>
          <w:rFonts w:ascii="Garamond" w:hAnsi="Garamond" w:cstheme="minorHAnsi"/>
        </w:rPr>
        <w:t>.</w:t>
      </w:r>
    </w:p>
    <w:p w14:paraId="7308910C" w14:textId="77777777" w:rsidR="00F255AC" w:rsidRPr="00F74181" w:rsidRDefault="00F255AC" w:rsidP="00ED4910">
      <w:pPr>
        <w:keepNext/>
        <w:keepLines/>
        <w:spacing w:after="0" w:line="240" w:lineRule="auto"/>
        <w:rPr>
          <w:rFonts w:ascii="Garamond" w:hAnsi="Garamond" w:cstheme="minorHAnsi"/>
        </w:rPr>
      </w:pPr>
    </w:p>
    <w:p w14:paraId="2AB163C2" w14:textId="0D5EEAF7" w:rsidR="00F255AC" w:rsidRPr="00F74181" w:rsidRDefault="00F255AC" w:rsidP="00D8498C">
      <w:pPr>
        <w:keepNext/>
        <w:keepLines/>
        <w:spacing w:after="0" w:line="240" w:lineRule="auto"/>
        <w:jc w:val="both"/>
        <w:rPr>
          <w:rFonts w:ascii="Garamond" w:hAnsi="Garamond" w:cstheme="minorHAnsi"/>
        </w:rPr>
      </w:pPr>
      <w:r w:rsidRPr="00F74181">
        <w:rPr>
          <w:rFonts w:ascii="Garamond" w:hAnsi="Garamond" w:cstheme="minorHAnsi"/>
        </w:rPr>
        <w:t>Všetky požadované dodané zariadenia musia byť nové, nepoužité, nakonfigurované podľa požiadaviek Objednávateľa a musia byť od overených výrobcov a detailné informácie o týchto zariadeniach musia byť dostupné na webových adresách týchto výrobcov a zároveň musia byť dodané zariadeni</w:t>
      </w:r>
      <w:r w:rsidR="000D5ABB">
        <w:rPr>
          <w:rFonts w:ascii="Garamond" w:hAnsi="Garamond" w:cstheme="minorHAnsi"/>
        </w:rPr>
        <w:t>a</w:t>
      </w:r>
      <w:r w:rsidRPr="00F74181">
        <w:rPr>
          <w:rFonts w:ascii="Garamond" w:hAnsi="Garamond" w:cstheme="minorHAnsi"/>
        </w:rPr>
        <w:t xml:space="preserve"> aktuálne podporované výrobcom</w:t>
      </w:r>
      <w:r w:rsidR="000D5ABB">
        <w:rPr>
          <w:rFonts w:ascii="Garamond" w:hAnsi="Garamond" w:cstheme="minorHAnsi"/>
        </w:rPr>
        <w:t>.</w:t>
      </w:r>
    </w:p>
    <w:p w14:paraId="724CE09E" w14:textId="77777777" w:rsidR="00F255AC" w:rsidRPr="00F74181" w:rsidRDefault="00F255AC" w:rsidP="00D8498C">
      <w:pPr>
        <w:keepNext/>
        <w:keepLines/>
        <w:spacing w:after="0" w:line="240" w:lineRule="auto"/>
        <w:jc w:val="both"/>
        <w:rPr>
          <w:rFonts w:ascii="Garamond" w:hAnsi="Garamond" w:cstheme="minorHAnsi"/>
        </w:rPr>
      </w:pPr>
    </w:p>
    <w:p w14:paraId="0A51F0C2" w14:textId="6172DF0C" w:rsidR="00F255AC" w:rsidRPr="00F74181" w:rsidRDefault="00F255AC" w:rsidP="00D8498C">
      <w:pPr>
        <w:keepNext/>
        <w:keepLines/>
        <w:spacing w:after="0" w:line="240" w:lineRule="auto"/>
        <w:jc w:val="both"/>
        <w:rPr>
          <w:rFonts w:ascii="Garamond" w:hAnsi="Garamond" w:cstheme="minorHAnsi"/>
        </w:rPr>
      </w:pPr>
      <w:r w:rsidRPr="00F74181">
        <w:rPr>
          <w:rFonts w:ascii="Garamond" w:hAnsi="Garamond" w:cstheme="minorHAnsi"/>
        </w:rPr>
        <w:t xml:space="preserve">Objednávateľ požaduje mať priamy prístup k </w:t>
      </w:r>
      <w:proofErr w:type="spellStart"/>
      <w:r w:rsidRPr="00F74181">
        <w:rPr>
          <w:rFonts w:ascii="Garamond" w:hAnsi="Garamond" w:cstheme="minorHAnsi"/>
        </w:rPr>
        <w:t>supportu</w:t>
      </w:r>
      <w:proofErr w:type="spellEnd"/>
      <w:r w:rsidRPr="00F74181">
        <w:rPr>
          <w:rFonts w:ascii="Garamond" w:hAnsi="Garamond" w:cstheme="minorHAnsi"/>
        </w:rPr>
        <w:t xml:space="preserve"> /podpore/ výrobcu dodaných zariadení. Požaduje sa, aby sa servisné požiadavky dali nahlasovať priamo cez portál výrobcu, z dôvodu potreby prístupu k plnej podpore zariadení a kontrolu nad ňou, bez ohľadu na trvanie resp. ukončenie zmluvného vzťahu s</w:t>
      </w:r>
      <w:r w:rsidR="000D5ABB">
        <w:rPr>
          <w:rFonts w:ascii="Garamond" w:hAnsi="Garamond" w:cstheme="minorHAnsi"/>
        </w:rPr>
        <w:t> </w:t>
      </w:r>
      <w:r w:rsidRPr="00F74181">
        <w:rPr>
          <w:rFonts w:ascii="Garamond" w:hAnsi="Garamond" w:cstheme="minorHAnsi"/>
        </w:rPr>
        <w:t>poskytovateľom</w:t>
      </w:r>
      <w:r w:rsidR="000D5ABB">
        <w:rPr>
          <w:rFonts w:ascii="Garamond" w:hAnsi="Garamond" w:cstheme="minorHAnsi"/>
        </w:rPr>
        <w:t>.</w:t>
      </w:r>
    </w:p>
    <w:p w14:paraId="048DF090" w14:textId="77777777" w:rsidR="00F255AC" w:rsidRPr="00F74181" w:rsidRDefault="00F255AC" w:rsidP="00D8498C">
      <w:pPr>
        <w:keepNext/>
        <w:keepLines/>
        <w:spacing w:after="0" w:line="240" w:lineRule="auto"/>
        <w:jc w:val="both"/>
        <w:rPr>
          <w:rFonts w:ascii="Garamond" w:hAnsi="Garamond" w:cstheme="minorHAnsi"/>
        </w:rPr>
      </w:pPr>
    </w:p>
    <w:p w14:paraId="54526C9F" w14:textId="45974875" w:rsidR="00F255AC" w:rsidRDefault="00F255AC" w:rsidP="00D8498C">
      <w:pPr>
        <w:keepNext/>
        <w:keepLines/>
        <w:spacing w:after="0" w:line="240" w:lineRule="auto"/>
        <w:jc w:val="both"/>
        <w:rPr>
          <w:rFonts w:ascii="Garamond" w:hAnsi="Garamond" w:cstheme="minorHAnsi"/>
        </w:rPr>
      </w:pPr>
      <w:r w:rsidRPr="00F74181">
        <w:rPr>
          <w:rFonts w:ascii="Garamond" w:hAnsi="Garamond" w:cstheme="minorHAnsi"/>
        </w:rPr>
        <w:t>Poskytovateľ v rámci poskytovanej služby umožní objednávateľskej organizácii prístup a privilegované oprávnenia do administrátorskej a konfiguračnej časti aktívnych sieťových zariadení. V prípade vykonania zmien v konfigurácii týchto zariadení objednávateľskou organizáciou, ktorá spôsobí výpadok poskytovania služby poskytovateľom, sa čas takéhoto výpadku nezarátava do dohodnutého času stanoveného na odstránenie poruchy a obnovenie funkčnosti služieb poskytovateľom</w:t>
      </w:r>
      <w:r w:rsidR="000D5ABB">
        <w:rPr>
          <w:rFonts w:ascii="Garamond" w:hAnsi="Garamond" w:cstheme="minorHAnsi"/>
        </w:rPr>
        <w:t>.</w:t>
      </w:r>
    </w:p>
    <w:p w14:paraId="791E0552" w14:textId="77777777" w:rsidR="00F255AC" w:rsidRDefault="00F255AC" w:rsidP="00ED4910">
      <w:pPr>
        <w:keepNext/>
        <w:keepLines/>
        <w:spacing w:after="0" w:line="240" w:lineRule="auto"/>
        <w:rPr>
          <w:rFonts w:ascii="Garamond" w:hAnsi="Garamond" w:cstheme="minorHAnsi"/>
        </w:rPr>
      </w:pPr>
    </w:p>
    <w:p w14:paraId="0FBF1AC5" w14:textId="6BD0BEA7" w:rsidR="00F255AC" w:rsidRDefault="00F255AC" w:rsidP="00D8498C">
      <w:pPr>
        <w:keepNext/>
        <w:keepLines/>
        <w:spacing w:after="0" w:line="240" w:lineRule="auto"/>
        <w:jc w:val="both"/>
        <w:rPr>
          <w:rFonts w:ascii="Garamond" w:eastAsia="Times New Roman" w:hAnsi="Garamond" w:cs="Calibri"/>
          <w:lang w:eastAsia="en-US"/>
        </w:rPr>
      </w:pPr>
      <w:r w:rsidRPr="003B0FC1">
        <w:rPr>
          <w:rFonts w:ascii="Garamond" w:hAnsi="Garamond" w:cstheme="minorHAnsi"/>
        </w:rPr>
        <w:lastRenderedPageBreak/>
        <w:t>Pr</w:t>
      </w:r>
      <w:r>
        <w:rPr>
          <w:rFonts w:ascii="Garamond" w:hAnsi="Garamond" w:cstheme="minorHAnsi"/>
        </w:rPr>
        <w:t>i budovaní siete poskytovateľom –</w:t>
      </w:r>
      <w:r w:rsidRPr="003B0FC1">
        <w:rPr>
          <w:rFonts w:ascii="Garamond" w:hAnsi="Garamond" w:cstheme="minorHAnsi"/>
        </w:rPr>
        <w:t xml:space="preserve"> pripojeni</w:t>
      </w:r>
      <w:r>
        <w:rPr>
          <w:rFonts w:ascii="Garamond" w:hAnsi="Garamond" w:cstheme="minorHAnsi"/>
        </w:rPr>
        <w:t>a/prepojenia</w:t>
      </w:r>
      <w:r w:rsidRPr="003B0FC1">
        <w:rPr>
          <w:rFonts w:ascii="Garamond" w:hAnsi="Garamond" w:cstheme="minorHAnsi"/>
        </w:rPr>
        <w:t xml:space="preserve"> switchov</w:t>
      </w:r>
      <w:r>
        <w:rPr>
          <w:rFonts w:ascii="Garamond" w:hAnsi="Garamond" w:cstheme="minorHAnsi"/>
        </w:rPr>
        <w:t>, rout</w:t>
      </w:r>
      <w:r w:rsidR="000D5ABB">
        <w:rPr>
          <w:rFonts w:ascii="Garamond" w:hAnsi="Garamond" w:cstheme="minorHAnsi"/>
        </w:rPr>
        <w:t>e</w:t>
      </w:r>
      <w:r>
        <w:rPr>
          <w:rFonts w:ascii="Garamond" w:hAnsi="Garamond" w:cstheme="minorHAnsi"/>
        </w:rPr>
        <w:t xml:space="preserve">rov a ďalších aktívnych prvkov siete LAN /prepojenia - </w:t>
      </w:r>
      <w:proofErr w:type="spellStart"/>
      <w:r>
        <w:rPr>
          <w:rFonts w:ascii="Garamond" w:hAnsi="Garamond" w:cstheme="minorHAnsi"/>
        </w:rPr>
        <w:t>uplinky</w:t>
      </w:r>
      <w:proofErr w:type="spellEnd"/>
      <w:r>
        <w:rPr>
          <w:rFonts w:ascii="Garamond" w:hAnsi="Garamond" w:cstheme="minorHAnsi"/>
        </w:rPr>
        <w:t xml:space="preserve"> medzi aktívnymi prvkami siete/ </w:t>
      </w:r>
      <w:r w:rsidRPr="003B0FC1">
        <w:rPr>
          <w:rFonts w:ascii="Garamond" w:hAnsi="Garamond" w:cstheme="minorHAnsi"/>
        </w:rPr>
        <w:t>je</w:t>
      </w:r>
      <w:r>
        <w:rPr>
          <w:rFonts w:ascii="Garamond" w:hAnsi="Garamond" w:cstheme="minorHAnsi"/>
        </w:rPr>
        <w:t xml:space="preserve"> potrebné vybudovať novú kabeláž /Novovybudovaná sieť/ ak nie</w:t>
      </w:r>
      <w:r w:rsidR="000D5ABB">
        <w:rPr>
          <w:rFonts w:ascii="Garamond" w:hAnsi="Garamond" w:cstheme="minorHAnsi"/>
        </w:rPr>
        <w:t xml:space="preserve"> je</w:t>
      </w:r>
      <w:r>
        <w:rPr>
          <w:rFonts w:ascii="Garamond" w:hAnsi="Garamond" w:cstheme="minorHAnsi"/>
        </w:rPr>
        <w:t xml:space="preserve"> </w:t>
      </w:r>
      <w:r w:rsidRPr="003B0FC1">
        <w:rPr>
          <w:rFonts w:ascii="Garamond" w:hAnsi="Garamond" w:cstheme="minorHAnsi"/>
        </w:rPr>
        <w:t>možné využiť existujúcu optickú kabeláž (SM a MM) a metalickú kabeláž, inak je poskytovateľ povinný</w:t>
      </w:r>
      <w:r>
        <w:rPr>
          <w:rFonts w:ascii="Garamond" w:hAnsi="Garamond" w:cstheme="minorHAnsi"/>
        </w:rPr>
        <w:t xml:space="preserve"> potrebné siete pre prevádzku infraštruktúry </w:t>
      </w:r>
      <w:proofErr w:type="spellStart"/>
      <w:r>
        <w:rPr>
          <w:rFonts w:ascii="Garamond" w:hAnsi="Garamond" w:cstheme="minorHAnsi"/>
        </w:rPr>
        <w:t>Novovybudovať</w:t>
      </w:r>
      <w:proofErr w:type="spellEnd"/>
      <w:r>
        <w:rPr>
          <w:rFonts w:ascii="Garamond" w:hAnsi="Garamond" w:cstheme="minorHAnsi"/>
        </w:rPr>
        <w:t xml:space="preserve">. </w:t>
      </w:r>
      <w:r w:rsidRPr="00811C44">
        <w:rPr>
          <w:rFonts w:ascii="Garamond" w:hAnsi="Garamond" w:cstheme="minorHAnsi"/>
        </w:rPr>
        <w:t xml:space="preserve">Novovybudované siete </w:t>
      </w:r>
      <w:r>
        <w:rPr>
          <w:rFonts w:ascii="Garamond" w:hAnsi="Garamond" w:cstheme="minorHAnsi"/>
        </w:rPr>
        <w:t xml:space="preserve">vrátane technických zariadení pre bezdrôtové pripojenie vzdialených objektov na lokalitách objednávateľskej organizácie budú </w:t>
      </w:r>
      <w:r w:rsidRPr="00811C44">
        <w:rPr>
          <w:rFonts w:ascii="Garamond" w:eastAsia="Times New Roman" w:hAnsi="Garamond" w:cs="Calibri"/>
          <w:lang w:eastAsia="en-US"/>
        </w:rPr>
        <w:t>bezodkladne po ich inštalácii bezodplatne prev</w:t>
      </w:r>
      <w:r>
        <w:rPr>
          <w:rFonts w:ascii="Garamond" w:eastAsia="Times New Roman" w:hAnsi="Garamond" w:cs="Calibri"/>
          <w:lang w:eastAsia="en-US"/>
        </w:rPr>
        <w:t>edené</w:t>
      </w:r>
      <w:r w:rsidRPr="00811C44">
        <w:rPr>
          <w:rFonts w:ascii="Garamond" w:eastAsia="Times New Roman" w:hAnsi="Garamond" w:cs="Calibri"/>
          <w:lang w:eastAsia="en-US"/>
        </w:rPr>
        <w:t xml:space="preserve"> do vlastníctva Objednávate</w:t>
      </w:r>
      <w:r>
        <w:rPr>
          <w:rFonts w:ascii="Garamond" w:eastAsia="Times New Roman" w:hAnsi="Garamond" w:cs="Calibri"/>
          <w:lang w:eastAsia="en-US"/>
        </w:rPr>
        <w:t>ľskej organizácie</w:t>
      </w:r>
      <w:r w:rsidRPr="00811C44">
        <w:rPr>
          <w:rFonts w:ascii="Garamond" w:eastAsia="Times New Roman" w:hAnsi="Garamond" w:cs="Calibri"/>
          <w:lang w:eastAsia="en-US"/>
        </w:rPr>
        <w:t>, najneskôr však v lehote do 12 (dvanásť) mesiacov odo dňa účinnosti Zmluvy</w:t>
      </w:r>
      <w:r>
        <w:rPr>
          <w:rFonts w:ascii="Garamond" w:eastAsia="Times New Roman" w:hAnsi="Garamond" w:cs="Calibri"/>
          <w:lang w:eastAsia="en-US"/>
        </w:rPr>
        <w:t>.</w:t>
      </w:r>
    </w:p>
    <w:p w14:paraId="3172B456" w14:textId="77777777" w:rsidR="00F255AC" w:rsidRDefault="00F255AC" w:rsidP="00ED4910">
      <w:pPr>
        <w:keepNext/>
        <w:keepLines/>
        <w:spacing w:after="0" w:line="240" w:lineRule="auto"/>
        <w:rPr>
          <w:rFonts w:ascii="Garamond" w:eastAsia="Times New Roman" w:hAnsi="Garamond" w:cs="Calibri"/>
          <w:lang w:eastAsia="en-US"/>
        </w:rPr>
      </w:pPr>
    </w:p>
    <w:p w14:paraId="187D06A2" w14:textId="77777777" w:rsidR="00F255AC" w:rsidRDefault="00F255AC" w:rsidP="00ED4910">
      <w:pPr>
        <w:keepNext/>
        <w:keepLines/>
        <w:rPr>
          <w:rFonts w:ascii="Garamond" w:eastAsia="Times New Roman" w:hAnsi="Garamond" w:cs="Calibri"/>
          <w:lang w:eastAsia="en-US"/>
        </w:rPr>
      </w:pPr>
      <w:r>
        <w:rPr>
          <w:rFonts w:ascii="Garamond" w:eastAsia="Times New Roman" w:hAnsi="Garamond" w:cs="Calibri"/>
          <w:lang w:eastAsia="en-US"/>
        </w:rPr>
        <w:t>Na lokalite</w:t>
      </w:r>
    </w:p>
    <w:p w14:paraId="0F7441F5" w14:textId="77777777" w:rsidR="00F255AC" w:rsidRPr="003B0FC1" w:rsidRDefault="00F255AC" w:rsidP="00ED4910">
      <w:pPr>
        <w:keepNext/>
        <w:keepLines/>
        <w:numPr>
          <w:ilvl w:val="0"/>
          <w:numId w:val="45"/>
        </w:numPr>
        <w:spacing w:after="0" w:line="240" w:lineRule="auto"/>
        <w:contextualSpacing/>
        <w:rPr>
          <w:rFonts w:ascii="Garamond" w:hAnsi="Garamond" w:cstheme="minorHAnsi"/>
        </w:rPr>
      </w:pPr>
      <w:r w:rsidRPr="003B0FC1">
        <w:rPr>
          <w:rFonts w:ascii="Garamond" w:hAnsi="Garamond" w:cstheme="minorHAnsi"/>
        </w:rPr>
        <w:t>Vozovňa Jurajov dvor, Vajnorská 135, Bratislava, GPS 48.178576,17.165082 48°10.7303'N 17°9.8301'E</w:t>
      </w:r>
    </w:p>
    <w:p w14:paraId="7A1303F4" w14:textId="77777777" w:rsidR="00F255AC" w:rsidRDefault="00F255AC" w:rsidP="00ED4910">
      <w:pPr>
        <w:keepNext/>
        <w:keepLines/>
        <w:spacing w:after="0" w:line="240" w:lineRule="auto"/>
        <w:ind w:left="1170"/>
        <w:contextualSpacing/>
        <w:rPr>
          <w:rFonts w:ascii="Garamond" w:hAnsi="Garamond" w:cstheme="minorHAnsi"/>
        </w:rPr>
      </w:pPr>
    </w:p>
    <w:p w14:paraId="468BB16F" w14:textId="6D74338D" w:rsidR="00F255AC" w:rsidRDefault="00F255AC" w:rsidP="00D8498C">
      <w:pPr>
        <w:keepNext/>
        <w:keepLines/>
        <w:spacing w:after="0" w:line="240" w:lineRule="auto"/>
        <w:contextualSpacing/>
        <w:jc w:val="both"/>
        <w:rPr>
          <w:rFonts w:ascii="Garamond" w:hAnsi="Garamond" w:cstheme="minorHAnsi"/>
        </w:rPr>
      </w:pPr>
      <w:r>
        <w:rPr>
          <w:rFonts w:ascii="Garamond" w:hAnsi="Garamond" w:cstheme="minorHAnsi"/>
        </w:rPr>
        <w:t xml:space="preserve">je potrebné pre pripojenie vzdialených objektov v rámci lokality </w:t>
      </w:r>
      <w:proofErr w:type="spellStart"/>
      <w:r>
        <w:rPr>
          <w:rFonts w:ascii="Garamond" w:hAnsi="Garamond" w:cstheme="minorHAnsi"/>
        </w:rPr>
        <w:t>Novovybudovať</w:t>
      </w:r>
      <w:proofErr w:type="spellEnd"/>
      <w:r>
        <w:rPr>
          <w:rFonts w:ascii="Garamond" w:hAnsi="Garamond" w:cstheme="minorHAnsi"/>
        </w:rPr>
        <w:t xml:space="preserve"> bezdrôtové, exteriérové alebo optické prepojenie /siete/ Administratívnej budovy a vzdialeného objektu. V lokalite Vozovňa Jurajov dvor 2 /dva/ vzdialené objekty v rámci areálov objednávateľskej organizácie</w:t>
      </w:r>
      <w:r w:rsidR="000D5ABB">
        <w:rPr>
          <w:rFonts w:ascii="Garamond" w:hAnsi="Garamond" w:cstheme="minorHAnsi"/>
        </w:rPr>
        <w:t>.</w:t>
      </w:r>
      <w:r>
        <w:rPr>
          <w:rFonts w:ascii="Garamond" w:hAnsi="Garamond" w:cstheme="minorHAnsi"/>
        </w:rPr>
        <w:t xml:space="preserve">   </w:t>
      </w:r>
    </w:p>
    <w:p w14:paraId="7822CAA9" w14:textId="77777777" w:rsidR="00F255AC" w:rsidRPr="003B0FC1" w:rsidRDefault="00F255AC" w:rsidP="00ED4910">
      <w:pPr>
        <w:keepNext/>
        <w:keepLines/>
        <w:spacing w:after="0" w:line="240" w:lineRule="auto"/>
        <w:contextualSpacing/>
        <w:rPr>
          <w:rFonts w:ascii="Garamond" w:hAnsi="Garamond" w:cstheme="minorHAnsi"/>
        </w:rPr>
      </w:pPr>
    </w:p>
    <w:tbl>
      <w:tblPr>
        <w:tblW w:w="5000" w:type="pct"/>
        <w:tblCellMar>
          <w:left w:w="0" w:type="dxa"/>
          <w:right w:w="0" w:type="dxa"/>
        </w:tblCellMar>
        <w:tblLook w:val="04A0" w:firstRow="1" w:lastRow="0" w:firstColumn="1" w:lastColumn="0" w:noHBand="0" w:noVBand="1"/>
      </w:tblPr>
      <w:tblGrid>
        <w:gridCol w:w="2027"/>
        <w:gridCol w:w="718"/>
        <w:gridCol w:w="848"/>
        <w:gridCol w:w="848"/>
        <w:gridCol w:w="716"/>
        <w:gridCol w:w="880"/>
        <w:gridCol w:w="880"/>
        <w:gridCol w:w="746"/>
        <w:gridCol w:w="746"/>
        <w:gridCol w:w="605"/>
        <w:gridCol w:w="605"/>
      </w:tblGrid>
      <w:tr w:rsidR="00F255AC" w:rsidRPr="00F74181" w14:paraId="65E9F83F" w14:textId="77777777" w:rsidTr="00C41E3F">
        <w:trPr>
          <w:trHeight w:val="1836"/>
        </w:trPr>
        <w:tc>
          <w:tcPr>
            <w:tcW w:w="1054"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9C59F57"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Lokalita</w:t>
            </w:r>
          </w:p>
        </w:tc>
        <w:tc>
          <w:tcPr>
            <w:tcW w:w="373"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D7EC6D0"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Počet telefónov</w:t>
            </w:r>
          </w:p>
        </w:tc>
        <w:tc>
          <w:tcPr>
            <w:tcW w:w="441"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39DFD37"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primárna technológia pripojenia lokality</w:t>
            </w:r>
          </w:p>
        </w:tc>
        <w:tc>
          <w:tcPr>
            <w:tcW w:w="441"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F081726"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záložná technológia pripojenia lokality</w:t>
            </w:r>
          </w:p>
        </w:tc>
        <w:tc>
          <w:tcPr>
            <w:tcW w:w="372"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46CE36C"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Počet switch  8-port  POE</w:t>
            </w:r>
          </w:p>
        </w:tc>
        <w:tc>
          <w:tcPr>
            <w:tcW w:w="457"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05D7F2C"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Počet switch   24-port       POE</w:t>
            </w:r>
          </w:p>
        </w:tc>
        <w:tc>
          <w:tcPr>
            <w:tcW w:w="457"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DE4AC21"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Počet switch   48-port       POE</w:t>
            </w:r>
          </w:p>
        </w:tc>
        <w:tc>
          <w:tcPr>
            <w:tcW w:w="38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8AC2C1B"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xml:space="preserve">Počet VOIP </w:t>
            </w:r>
            <w:proofErr w:type="spellStart"/>
            <w:r w:rsidRPr="00912BA6">
              <w:rPr>
                <w:rFonts w:cstheme="minorHAnsi"/>
                <w:color w:val="000000"/>
                <w:sz w:val="16"/>
                <w:szCs w:val="16"/>
              </w:rPr>
              <w:t>prevodnik</w:t>
            </w:r>
            <w:proofErr w:type="spellEnd"/>
            <w:r w:rsidRPr="00912BA6">
              <w:rPr>
                <w:rFonts w:cstheme="minorHAnsi"/>
                <w:color w:val="000000"/>
                <w:sz w:val="16"/>
                <w:szCs w:val="16"/>
              </w:rPr>
              <w:t xml:space="preserve"> 24-port</w:t>
            </w:r>
          </w:p>
        </w:tc>
        <w:tc>
          <w:tcPr>
            <w:tcW w:w="38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024D18A"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xml:space="preserve">Počet VOIP </w:t>
            </w:r>
            <w:proofErr w:type="spellStart"/>
            <w:r w:rsidRPr="00912BA6">
              <w:rPr>
                <w:rFonts w:cstheme="minorHAnsi"/>
                <w:color w:val="000000"/>
                <w:sz w:val="16"/>
                <w:szCs w:val="16"/>
              </w:rPr>
              <w:t>prevodnik</w:t>
            </w:r>
            <w:proofErr w:type="spellEnd"/>
            <w:r w:rsidRPr="00912BA6">
              <w:rPr>
                <w:rFonts w:cstheme="minorHAnsi"/>
                <w:color w:val="000000"/>
                <w:sz w:val="16"/>
                <w:szCs w:val="16"/>
              </w:rPr>
              <w:t xml:space="preserve"> 48-port</w:t>
            </w:r>
          </w:p>
        </w:tc>
        <w:tc>
          <w:tcPr>
            <w:tcW w:w="314"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F876AC8"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xml:space="preserve">Počet </w:t>
            </w:r>
            <w:proofErr w:type="spellStart"/>
            <w:r w:rsidRPr="00912BA6">
              <w:rPr>
                <w:rFonts w:cstheme="minorHAnsi"/>
                <w:color w:val="000000"/>
                <w:sz w:val="16"/>
                <w:szCs w:val="16"/>
              </w:rPr>
              <w:t>Patton</w:t>
            </w:r>
            <w:proofErr w:type="spellEnd"/>
            <w:r w:rsidRPr="00912BA6">
              <w:rPr>
                <w:rFonts w:cstheme="minorHAnsi"/>
                <w:color w:val="000000"/>
                <w:sz w:val="16"/>
                <w:szCs w:val="16"/>
              </w:rPr>
              <w:t xml:space="preserve"> SN4660</w:t>
            </w:r>
          </w:p>
        </w:tc>
        <w:tc>
          <w:tcPr>
            <w:tcW w:w="314"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91857B7"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xml:space="preserve">Počet </w:t>
            </w:r>
            <w:proofErr w:type="spellStart"/>
            <w:r w:rsidRPr="00912BA6">
              <w:rPr>
                <w:rFonts w:cstheme="minorHAnsi"/>
                <w:color w:val="000000"/>
                <w:sz w:val="16"/>
                <w:szCs w:val="16"/>
              </w:rPr>
              <w:t>Patton</w:t>
            </w:r>
            <w:proofErr w:type="spellEnd"/>
            <w:r w:rsidRPr="00912BA6">
              <w:rPr>
                <w:rFonts w:cstheme="minorHAnsi"/>
                <w:color w:val="000000"/>
                <w:sz w:val="16"/>
                <w:szCs w:val="16"/>
              </w:rPr>
              <w:t xml:space="preserve"> SN4312</w:t>
            </w:r>
          </w:p>
        </w:tc>
      </w:tr>
      <w:tr w:rsidR="00F255AC" w:rsidRPr="00F74181" w14:paraId="1118D22F" w14:textId="77777777" w:rsidTr="00C41E3F">
        <w:trPr>
          <w:trHeight w:val="276"/>
        </w:trPr>
        <w:tc>
          <w:tcPr>
            <w:tcW w:w="1054"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BE570E3" w14:textId="77777777" w:rsidR="00F255AC" w:rsidRPr="00912BA6" w:rsidRDefault="00F255AC" w:rsidP="00ED4910">
            <w:pPr>
              <w:keepNext/>
              <w:keepLines/>
              <w:spacing w:line="256" w:lineRule="auto"/>
              <w:rPr>
                <w:rFonts w:cstheme="minorHAnsi"/>
                <w:color w:val="000000"/>
                <w:sz w:val="16"/>
                <w:szCs w:val="16"/>
              </w:rPr>
            </w:pPr>
            <w:r w:rsidRPr="00912BA6">
              <w:rPr>
                <w:rFonts w:cstheme="minorHAnsi"/>
                <w:color w:val="000000"/>
                <w:sz w:val="16"/>
                <w:szCs w:val="16"/>
              </w:rPr>
              <w:t xml:space="preserve">Centrála, sídlo  </w:t>
            </w:r>
            <w:proofErr w:type="spellStart"/>
            <w:r w:rsidRPr="00912BA6">
              <w:rPr>
                <w:rFonts w:cstheme="minorHAnsi"/>
                <w:color w:val="000000"/>
                <w:sz w:val="16"/>
                <w:szCs w:val="16"/>
              </w:rPr>
              <w:t>Olejkarska</w:t>
            </w:r>
            <w:proofErr w:type="spellEnd"/>
          </w:p>
        </w:tc>
        <w:tc>
          <w:tcPr>
            <w:tcW w:w="37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C2892CE"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250</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B949040"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optika</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D6EAF8E"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optika</w:t>
            </w:r>
          </w:p>
        </w:tc>
        <w:tc>
          <w:tcPr>
            <w:tcW w:w="37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A51BF49"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14</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D245885"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19</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664A9AD"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2</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ECE3700"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1</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820DD16"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1</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FCE3F8D"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1</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668E4A8"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1</w:t>
            </w:r>
          </w:p>
        </w:tc>
      </w:tr>
      <w:tr w:rsidR="00F255AC" w:rsidRPr="00F74181" w14:paraId="6CB06DD4" w14:textId="77777777" w:rsidTr="00C41E3F">
        <w:trPr>
          <w:trHeight w:val="276"/>
        </w:trPr>
        <w:tc>
          <w:tcPr>
            <w:tcW w:w="1054"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043FDB1" w14:textId="77777777" w:rsidR="00F255AC" w:rsidRPr="00912BA6" w:rsidRDefault="00F255AC" w:rsidP="00ED4910">
            <w:pPr>
              <w:keepNext/>
              <w:keepLines/>
              <w:spacing w:line="256" w:lineRule="auto"/>
              <w:rPr>
                <w:rFonts w:cstheme="minorHAnsi"/>
                <w:color w:val="000000"/>
                <w:sz w:val="16"/>
                <w:szCs w:val="16"/>
              </w:rPr>
            </w:pPr>
            <w:r w:rsidRPr="00912BA6">
              <w:rPr>
                <w:rFonts w:cstheme="minorHAnsi"/>
                <w:color w:val="000000"/>
                <w:sz w:val="16"/>
                <w:szCs w:val="16"/>
              </w:rPr>
              <w:t xml:space="preserve">Vozovňa </w:t>
            </w:r>
            <w:proofErr w:type="spellStart"/>
            <w:r w:rsidRPr="00912BA6">
              <w:rPr>
                <w:rFonts w:cstheme="minorHAnsi"/>
                <w:color w:val="000000"/>
                <w:sz w:val="16"/>
                <w:szCs w:val="16"/>
              </w:rPr>
              <w:t>Hroboňova</w:t>
            </w:r>
            <w:proofErr w:type="spellEnd"/>
          </w:p>
        </w:tc>
        <w:tc>
          <w:tcPr>
            <w:tcW w:w="37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B680DA5"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40</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1E0626F"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optika</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82D2F57" w14:textId="77777777" w:rsidR="00F255AC" w:rsidRPr="00912BA6" w:rsidRDefault="00F255AC" w:rsidP="00ED4910">
            <w:pPr>
              <w:keepNext/>
              <w:keepLines/>
              <w:spacing w:line="256" w:lineRule="auto"/>
              <w:jc w:val="center"/>
              <w:rPr>
                <w:rFonts w:cstheme="minorHAnsi"/>
                <w:color w:val="000000"/>
                <w:sz w:val="16"/>
                <w:szCs w:val="16"/>
              </w:rPr>
            </w:pPr>
            <w:proofErr w:type="spellStart"/>
            <w:r w:rsidRPr="00912BA6">
              <w:rPr>
                <w:rFonts w:cstheme="minorHAnsi"/>
                <w:color w:val="000000"/>
                <w:sz w:val="16"/>
                <w:szCs w:val="16"/>
              </w:rPr>
              <w:t>PtP</w:t>
            </w:r>
            <w:proofErr w:type="spellEnd"/>
            <w:r w:rsidRPr="00912BA6">
              <w:rPr>
                <w:rFonts w:cstheme="minorHAnsi"/>
                <w:color w:val="000000"/>
                <w:sz w:val="16"/>
                <w:szCs w:val="16"/>
              </w:rPr>
              <w:t xml:space="preserve"> </w:t>
            </w:r>
            <w:proofErr w:type="spellStart"/>
            <w:r w:rsidRPr="00912BA6">
              <w:rPr>
                <w:rFonts w:cstheme="minorHAnsi"/>
                <w:color w:val="000000"/>
                <w:sz w:val="16"/>
                <w:szCs w:val="16"/>
              </w:rPr>
              <w:t>Radio</w:t>
            </w:r>
            <w:proofErr w:type="spellEnd"/>
          </w:p>
        </w:tc>
        <w:tc>
          <w:tcPr>
            <w:tcW w:w="37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87DEF8E"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25BD0FB"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4</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76D2870"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1B5492C"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1</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2C4F9D3"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9B0C927"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E21AB2A"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r>
      <w:tr w:rsidR="00F255AC" w:rsidRPr="00F74181" w14:paraId="62F11841" w14:textId="77777777" w:rsidTr="00C41E3F">
        <w:trPr>
          <w:trHeight w:val="276"/>
        </w:trPr>
        <w:tc>
          <w:tcPr>
            <w:tcW w:w="1054"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7725CB8" w14:textId="77777777" w:rsidR="00F255AC" w:rsidRPr="00912BA6" w:rsidRDefault="00F255AC" w:rsidP="00ED4910">
            <w:pPr>
              <w:keepNext/>
              <w:keepLines/>
              <w:spacing w:line="256" w:lineRule="auto"/>
              <w:rPr>
                <w:rFonts w:cstheme="minorHAnsi"/>
                <w:color w:val="000000"/>
                <w:sz w:val="16"/>
                <w:szCs w:val="16"/>
              </w:rPr>
            </w:pPr>
            <w:r w:rsidRPr="00912BA6">
              <w:rPr>
                <w:rFonts w:cstheme="minorHAnsi"/>
                <w:color w:val="000000"/>
                <w:sz w:val="16"/>
                <w:szCs w:val="16"/>
              </w:rPr>
              <w:t>Vozovňa Jurajov dvor</w:t>
            </w:r>
          </w:p>
        </w:tc>
        <w:tc>
          <w:tcPr>
            <w:tcW w:w="37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95BDEAE"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300</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47A78E7"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optika</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97CF888"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optika</w:t>
            </w:r>
          </w:p>
        </w:tc>
        <w:tc>
          <w:tcPr>
            <w:tcW w:w="37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A573F3E"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21</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021EC17"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17</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06AFB88"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1</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3406DB1"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4</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9BCFE9C"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1</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280824E"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713F028"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r>
      <w:tr w:rsidR="00F255AC" w:rsidRPr="00F74181" w14:paraId="3B1B9E4D" w14:textId="77777777" w:rsidTr="00C41E3F">
        <w:trPr>
          <w:trHeight w:val="276"/>
        </w:trPr>
        <w:tc>
          <w:tcPr>
            <w:tcW w:w="1054"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63C5AC4" w14:textId="77777777" w:rsidR="00F255AC" w:rsidRPr="00912BA6" w:rsidRDefault="00F255AC" w:rsidP="00ED4910">
            <w:pPr>
              <w:keepNext/>
              <w:keepLines/>
              <w:spacing w:line="256" w:lineRule="auto"/>
              <w:rPr>
                <w:rFonts w:cstheme="minorHAnsi"/>
                <w:color w:val="000000"/>
                <w:sz w:val="16"/>
                <w:szCs w:val="16"/>
              </w:rPr>
            </w:pPr>
            <w:r w:rsidRPr="00912BA6">
              <w:rPr>
                <w:rFonts w:cstheme="minorHAnsi"/>
                <w:color w:val="000000"/>
                <w:sz w:val="16"/>
                <w:szCs w:val="16"/>
              </w:rPr>
              <w:t>Vozovňa Krasňany</w:t>
            </w:r>
          </w:p>
        </w:tc>
        <w:tc>
          <w:tcPr>
            <w:tcW w:w="37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472F348"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80</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8EC0872"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optika</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20CB77D"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optika</w:t>
            </w:r>
          </w:p>
        </w:tc>
        <w:tc>
          <w:tcPr>
            <w:tcW w:w="37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CE7E11F"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8</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6B42A46"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4</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8C678E6"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118F59C"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2</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5932448"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8E3CA5B"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5D6C3A0"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r>
      <w:tr w:rsidR="00F255AC" w:rsidRPr="00F74181" w14:paraId="4CE8E4DA" w14:textId="77777777" w:rsidTr="00C41E3F">
        <w:trPr>
          <w:trHeight w:val="276"/>
        </w:trPr>
        <w:tc>
          <w:tcPr>
            <w:tcW w:w="1054"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D94CD43" w14:textId="77777777" w:rsidR="00F255AC" w:rsidRPr="00912BA6" w:rsidRDefault="00F255AC" w:rsidP="00ED4910">
            <w:pPr>
              <w:keepNext/>
              <w:keepLines/>
              <w:spacing w:line="256" w:lineRule="auto"/>
              <w:rPr>
                <w:rFonts w:cstheme="minorHAnsi"/>
                <w:color w:val="000000"/>
                <w:sz w:val="16"/>
                <w:szCs w:val="16"/>
              </w:rPr>
            </w:pPr>
            <w:r w:rsidRPr="00912BA6">
              <w:rPr>
                <w:rFonts w:cstheme="minorHAnsi"/>
                <w:color w:val="000000"/>
                <w:sz w:val="16"/>
                <w:szCs w:val="16"/>
              </w:rPr>
              <w:t>Vozovňa Petržalka</w:t>
            </w:r>
          </w:p>
        </w:tc>
        <w:tc>
          <w:tcPr>
            <w:tcW w:w="37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0933C49"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30</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B7C9828"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optika</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5E615FE" w14:textId="77777777" w:rsidR="00F255AC" w:rsidRPr="00912BA6" w:rsidRDefault="00F255AC" w:rsidP="00ED4910">
            <w:pPr>
              <w:keepNext/>
              <w:keepLines/>
              <w:spacing w:line="256" w:lineRule="auto"/>
              <w:jc w:val="center"/>
              <w:rPr>
                <w:rFonts w:cstheme="minorHAnsi"/>
                <w:color w:val="000000"/>
                <w:sz w:val="16"/>
                <w:szCs w:val="16"/>
              </w:rPr>
            </w:pPr>
            <w:proofErr w:type="spellStart"/>
            <w:r w:rsidRPr="00912BA6">
              <w:rPr>
                <w:rFonts w:cstheme="minorHAnsi"/>
                <w:color w:val="000000"/>
                <w:sz w:val="16"/>
                <w:szCs w:val="16"/>
              </w:rPr>
              <w:t>PtP</w:t>
            </w:r>
            <w:proofErr w:type="spellEnd"/>
            <w:r w:rsidRPr="00912BA6">
              <w:rPr>
                <w:rFonts w:cstheme="minorHAnsi"/>
                <w:color w:val="000000"/>
                <w:sz w:val="16"/>
                <w:szCs w:val="16"/>
              </w:rPr>
              <w:t xml:space="preserve"> </w:t>
            </w:r>
            <w:proofErr w:type="spellStart"/>
            <w:r w:rsidRPr="00912BA6">
              <w:rPr>
                <w:rFonts w:cstheme="minorHAnsi"/>
                <w:color w:val="000000"/>
                <w:sz w:val="16"/>
                <w:szCs w:val="16"/>
              </w:rPr>
              <w:t>Radio</w:t>
            </w:r>
            <w:proofErr w:type="spellEnd"/>
          </w:p>
        </w:tc>
        <w:tc>
          <w:tcPr>
            <w:tcW w:w="37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6E674A3"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1</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2155001"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2</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6AB1872"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CD59E56"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1</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A2829AC"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1D3A2EC"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F1DFFBD"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r>
      <w:tr w:rsidR="00F255AC" w:rsidRPr="00F74181" w14:paraId="1B0B4C85" w14:textId="77777777" w:rsidTr="00C41E3F">
        <w:trPr>
          <w:trHeight w:val="276"/>
        </w:trPr>
        <w:tc>
          <w:tcPr>
            <w:tcW w:w="1054"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DA06E51" w14:textId="77777777" w:rsidR="00F255AC" w:rsidRPr="00912BA6" w:rsidRDefault="00F255AC" w:rsidP="00ED4910">
            <w:pPr>
              <w:keepNext/>
              <w:keepLines/>
              <w:spacing w:line="256" w:lineRule="auto"/>
              <w:rPr>
                <w:rFonts w:cstheme="minorHAnsi"/>
                <w:color w:val="000000"/>
                <w:sz w:val="16"/>
                <w:szCs w:val="16"/>
              </w:rPr>
            </w:pPr>
            <w:r w:rsidRPr="00912BA6">
              <w:rPr>
                <w:rFonts w:cstheme="minorHAnsi"/>
                <w:color w:val="000000"/>
                <w:sz w:val="16"/>
                <w:szCs w:val="16"/>
              </w:rPr>
              <w:t>PCL Hlavná stanica (+dispečing)</w:t>
            </w:r>
          </w:p>
        </w:tc>
        <w:tc>
          <w:tcPr>
            <w:tcW w:w="37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EB4DB37"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20</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B4A92E3"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optika</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6F1FA5D" w14:textId="77777777" w:rsidR="00F255AC" w:rsidRPr="00912BA6" w:rsidRDefault="00F255AC" w:rsidP="00ED4910">
            <w:pPr>
              <w:keepNext/>
              <w:keepLines/>
              <w:spacing w:line="256" w:lineRule="auto"/>
              <w:jc w:val="center"/>
              <w:rPr>
                <w:rFonts w:cstheme="minorHAnsi"/>
                <w:color w:val="000000"/>
                <w:sz w:val="16"/>
                <w:szCs w:val="16"/>
              </w:rPr>
            </w:pPr>
            <w:proofErr w:type="spellStart"/>
            <w:r w:rsidRPr="00912BA6">
              <w:rPr>
                <w:rFonts w:cstheme="minorHAnsi"/>
                <w:color w:val="000000"/>
                <w:sz w:val="16"/>
                <w:szCs w:val="16"/>
              </w:rPr>
              <w:t>PtP</w:t>
            </w:r>
            <w:proofErr w:type="spellEnd"/>
            <w:r w:rsidRPr="00912BA6">
              <w:rPr>
                <w:rFonts w:cstheme="minorHAnsi"/>
                <w:color w:val="000000"/>
                <w:sz w:val="16"/>
                <w:szCs w:val="16"/>
              </w:rPr>
              <w:t xml:space="preserve"> Radio</w:t>
            </w:r>
          </w:p>
        </w:tc>
        <w:tc>
          <w:tcPr>
            <w:tcW w:w="37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C1E8AD7"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2</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AC137C4"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18535FD"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E75184D"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D3249AA"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D40FD2A"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13CF839"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r>
      <w:tr w:rsidR="00F255AC" w:rsidRPr="00F74181" w14:paraId="34462736" w14:textId="77777777" w:rsidTr="00C41E3F">
        <w:trPr>
          <w:trHeight w:val="276"/>
        </w:trPr>
        <w:tc>
          <w:tcPr>
            <w:tcW w:w="1054"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B834B6F" w14:textId="77777777" w:rsidR="00F255AC" w:rsidRPr="00912BA6" w:rsidRDefault="00F255AC" w:rsidP="00ED4910">
            <w:pPr>
              <w:keepNext/>
              <w:keepLines/>
              <w:spacing w:line="256" w:lineRule="auto"/>
              <w:rPr>
                <w:rFonts w:cstheme="minorHAnsi"/>
                <w:color w:val="000000"/>
                <w:sz w:val="16"/>
                <w:szCs w:val="16"/>
              </w:rPr>
            </w:pPr>
            <w:r w:rsidRPr="00912BA6">
              <w:rPr>
                <w:rFonts w:cstheme="minorHAnsi"/>
                <w:color w:val="000000"/>
                <w:sz w:val="16"/>
                <w:szCs w:val="16"/>
              </w:rPr>
              <w:t>PCL Hodžovo nám.</w:t>
            </w:r>
          </w:p>
        </w:tc>
        <w:tc>
          <w:tcPr>
            <w:tcW w:w="37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6F19A63"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5</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DBC7482"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optika</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1CE8BAF"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VDSL</w:t>
            </w:r>
          </w:p>
        </w:tc>
        <w:tc>
          <w:tcPr>
            <w:tcW w:w="37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BD1A2AB"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45A821E"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1</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F3E8674"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CB8C38A"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7327634"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5ED601D"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E8D0D5A"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r>
      <w:tr w:rsidR="00F255AC" w:rsidRPr="00F74181" w14:paraId="2239A490" w14:textId="77777777" w:rsidTr="00C41E3F">
        <w:trPr>
          <w:trHeight w:val="276"/>
        </w:trPr>
        <w:tc>
          <w:tcPr>
            <w:tcW w:w="1054"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25B23A7" w14:textId="77777777" w:rsidR="00F255AC" w:rsidRPr="00912BA6" w:rsidRDefault="00F255AC" w:rsidP="00ED4910">
            <w:pPr>
              <w:keepNext/>
              <w:keepLines/>
              <w:spacing w:line="256" w:lineRule="auto"/>
              <w:rPr>
                <w:rFonts w:cstheme="minorHAnsi"/>
                <w:color w:val="000000"/>
                <w:sz w:val="16"/>
                <w:szCs w:val="16"/>
              </w:rPr>
            </w:pPr>
            <w:r w:rsidRPr="00912BA6">
              <w:rPr>
                <w:rFonts w:cstheme="minorHAnsi"/>
                <w:color w:val="000000"/>
                <w:sz w:val="16"/>
                <w:szCs w:val="16"/>
              </w:rPr>
              <w:t xml:space="preserve">PCL </w:t>
            </w:r>
            <w:proofErr w:type="spellStart"/>
            <w:r w:rsidRPr="00912BA6">
              <w:rPr>
                <w:rFonts w:cstheme="minorHAnsi"/>
                <w:color w:val="000000"/>
                <w:sz w:val="16"/>
                <w:szCs w:val="16"/>
              </w:rPr>
              <w:t>Mlynarovičova</w:t>
            </w:r>
            <w:proofErr w:type="spellEnd"/>
          </w:p>
        </w:tc>
        <w:tc>
          <w:tcPr>
            <w:tcW w:w="37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D7379C2"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1</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212FB3E"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VDSL</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D3D5C5B"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4G GSM</w:t>
            </w:r>
          </w:p>
        </w:tc>
        <w:tc>
          <w:tcPr>
            <w:tcW w:w="37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60CD8EF"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1</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5EB4CC5"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EED1CD4"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9779CC6"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CC634C4"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AE31F11"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62B9D2E"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r>
      <w:tr w:rsidR="00F255AC" w:rsidRPr="00F74181" w14:paraId="5E91C2D9" w14:textId="77777777" w:rsidTr="00C41E3F">
        <w:trPr>
          <w:trHeight w:val="276"/>
        </w:trPr>
        <w:tc>
          <w:tcPr>
            <w:tcW w:w="1054"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86ADA4B" w14:textId="77777777" w:rsidR="00F255AC" w:rsidRPr="00912BA6" w:rsidRDefault="00F255AC" w:rsidP="00ED4910">
            <w:pPr>
              <w:keepNext/>
              <w:keepLines/>
              <w:spacing w:line="256" w:lineRule="auto"/>
              <w:rPr>
                <w:rFonts w:cstheme="minorHAnsi"/>
                <w:color w:val="000000"/>
                <w:sz w:val="16"/>
                <w:szCs w:val="16"/>
              </w:rPr>
            </w:pPr>
            <w:r w:rsidRPr="00912BA6">
              <w:rPr>
                <w:rFonts w:cstheme="minorHAnsi"/>
                <w:color w:val="000000"/>
                <w:sz w:val="16"/>
                <w:szCs w:val="16"/>
              </w:rPr>
              <w:t>PCL Most SNP</w:t>
            </w:r>
          </w:p>
        </w:tc>
        <w:tc>
          <w:tcPr>
            <w:tcW w:w="37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64528A4"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1</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634FAAA"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LLU</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981127E"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4G GSM</w:t>
            </w:r>
          </w:p>
        </w:tc>
        <w:tc>
          <w:tcPr>
            <w:tcW w:w="37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7AF313B"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1</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7008CE1"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B299BE1"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64E0897"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AAC5A73"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116E68F"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697F4A9"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r>
      <w:tr w:rsidR="00F255AC" w:rsidRPr="00F74181" w14:paraId="330F1D3E" w14:textId="77777777" w:rsidTr="00C41E3F">
        <w:trPr>
          <w:trHeight w:val="276"/>
        </w:trPr>
        <w:tc>
          <w:tcPr>
            <w:tcW w:w="1054"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8ECD54D" w14:textId="77777777" w:rsidR="00F255AC" w:rsidRPr="00912BA6" w:rsidRDefault="00F255AC" w:rsidP="00ED4910">
            <w:pPr>
              <w:keepNext/>
              <w:keepLines/>
              <w:spacing w:line="256" w:lineRule="auto"/>
              <w:rPr>
                <w:rFonts w:cstheme="minorHAnsi"/>
                <w:color w:val="000000"/>
                <w:sz w:val="16"/>
                <w:szCs w:val="16"/>
              </w:rPr>
            </w:pPr>
            <w:r w:rsidRPr="00912BA6">
              <w:rPr>
                <w:rFonts w:cstheme="minorHAnsi"/>
                <w:color w:val="000000"/>
                <w:sz w:val="16"/>
                <w:szCs w:val="16"/>
              </w:rPr>
              <w:t>PCL Magistrát BA</w:t>
            </w:r>
          </w:p>
        </w:tc>
        <w:tc>
          <w:tcPr>
            <w:tcW w:w="37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0BFB5FA"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1</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5B50AD7"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optika</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D6DBDD5"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4G GSM</w:t>
            </w:r>
          </w:p>
        </w:tc>
        <w:tc>
          <w:tcPr>
            <w:tcW w:w="37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6188B84"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6AD199A"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9BBE9D6"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90675C3"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7E06419"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66CFE01"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E594DEC"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r>
      <w:tr w:rsidR="00F255AC" w:rsidRPr="00F74181" w14:paraId="5109D56B" w14:textId="77777777" w:rsidTr="00C41E3F">
        <w:trPr>
          <w:trHeight w:val="276"/>
        </w:trPr>
        <w:tc>
          <w:tcPr>
            <w:tcW w:w="1054"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5E1AA70" w14:textId="77777777" w:rsidR="00F255AC" w:rsidRPr="00912BA6" w:rsidRDefault="00F255AC" w:rsidP="00ED4910">
            <w:pPr>
              <w:keepNext/>
              <w:keepLines/>
              <w:spacing w:line="256" w:lineRule="auto"/>
              <w:rPr>
                <w:rFonts w:cstheme="minorHAnsi"/>
                <w:color w:val="000000"/>
                <w:sz w:val="16"/>
                <w:szCs w:val="16"/>
              </w:rPr>
            </w:pPr>
            <w:r w:rsidRPr="00912BA6">
              <w:rPr>
                <w:rFonts w:cstheme="minorHAnsi"/>
                <w:color w:val="000000"/>
                <w:sz w:val="16"/>
                <w:szCs w:val="16"/>
              </w:rPr>
              <w:t>PCL Gaštanový hájik</w:t>
            </w:r>
          </w:p>
        </w:tc>
        <w:tc>
          <w:tcPr>
            <w:tcW w:w="37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D547F81"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1</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DAC3228"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LLU</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20D0E82"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4G GSM</w:t>
            </w:r>
          </w:p>
        </w:tc>
        <w:tc>
          <w:tcPr>
            <w:tcW w:w="37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9F2733C"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53B8EC0"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8E0404D"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E0FC108"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D6D41CC"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3820C8C"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F281DBE"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r>
      <w:tr w:rsidR="00F255AC" w:rsidRPr="00F74181" w14:paraId="4574EA0B" w14:textId="77777777" w:rsidTr="00C41E3F">
        <w:trPr>
          <w:trHeight w:val="276"/>
        </w:trPr>
        <w:tc>
          <w:tcPr>
            <w:tcW w:w="1054"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14D4A15" w14:textId="77777777" w:rsidR="00F255AC" w:rsidRPr="00912BA6" w:rsidRDefault="00F255AC" w:rsidP="00ED4910">
            <w:pPr>
              <w:keepNext/>
              <w:keepLines/>
              <w:spacing w:line="256" w:lineRule="auto"/>
              <w:rPr>
                <w:rFonts w:cstheme="minorHAnsi"/>
                <w:color w:val="000000"/>
                <w:sz w:val="16"/>
                <w:szCs w:val="16"/>
              </w:rPr>
            </w:pPr>
            <w:r w:rsidRPr="00912BA6">
              <w:rPr>
                <w:rFonts w:cstheme="minorHAnsi"/>
                <w:color w:val="000000"/>
                <w:sz w:val="16"/>
                <w:szCs w:val="16"/>
              </w:rPr>
              <w:t xml:space="preserve">PCL </w:t>
            </w:r>
            <w:proofErr w:type="spellStart"/>
            <w:r w:rsidRPr="00912BA6">
              <w:rPr>
                <w:rFonts w:cstheme="minorHAnsi"/>
                <w:color w:val="000000"/>
                <w:sz w:val="16"/>
                <w:szCs w:val="16"/>
              </w:rPr>
              <w:t>Schneidera</w:t>
            </w:r>
            <w:proofErr w:type="spellEnd"/>
            <w:r w:rsidRPr="00912BA6">
              <w:rPr>
                <w:rFonts w:cstheme="minorHAnsi"/>
                <w:color w:val="000000"/>
                <w:sz w:val="16"/>
                <w:szCs w:val="16"/>
              </w:rPr>
              <w:t xml:space="preserve"> Trnavského</w:t>
            </w:r>
          </w:p>
        </w:tc>
        <w:tc>
          <w:tcPr>
            <w:tcW w:w="37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D1FC3CD"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1</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6A73D7C"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optika</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8EE6AE5"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4G GSM</w:t>
            </w:r>
          </w:p>
        </w:tc>
        <w:tc>
          <w:tcPr>
            <w:tcW w:w="37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D878ECC"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47E01C3"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116694F"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3D2E2E0"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C5689C9"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EF0B8C3"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3ECFB63"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r>
      <w:tr w:rsidR="00F255AC" w:rsidRPr="00F74181" w14:paraId="2ED2BE9E" w14:textId="77777777" w:rsidTr="00C41E3F">
        <w:trPr>
          <w:trHeight w:val="276"/>
        </w:trPr>
        <w:tc>
          <w:tcPr>
            <w:tcW w:w="1054"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143831C" w14:textId="77777777" w:rsidR="00F255AC" w:rsidRPr="00912BA6" w:rsidRDefault="00F255AC" w:rsidP="00ED4910">
            <w:pPr>
              <w:keepNext/>
              <w:keepLines/>
              <w:spacing w:line="256" w:lineRule="auto"/>
              <w:rPr>
                <w:rFonts w:cstheme="minorHAnsi"/>
                <w:color w:val="000000"/>
                <w:sz w:val="16"/>
                <w:szCs w:val="16"/>
              </w:rPr>
            </w:pPr>
            <w:r w:rsidRPr="00912BA6">
              <w:rPr>
                <w:rFonts w:cstheme="minorHAnsi"/>
                <w:color w:val="000000"/>
                <w:sz w:val="16"/>
                <w:szCs w:val="16"/>
              </w:rPr>
              <w:t>Podchod Trnavské Mýto</w:t>
            </w:r>
          </w:p>
        </w:tc>
        <w:tc>
          <w:tcPr>
            <w:tcW w:w="37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6099E38"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1</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A07840A"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optika</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D61483A"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w:t>
            </w:r>
          </w:p>
        </w:tc>
        <w:tc>
          <w:tcPr>
            <w:tcW w:w="37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81CB5AF"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072C187"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1</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D7758C4"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69559CD"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AA2FE65"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A0611E7"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5E9A103" w14:textId="77777777" w:rsidR="00F255AC" w:rsidRPr="00912BA6" w:rsidRDefault="00F255AC" w:rsidP="00ED4910">
            <w:pPr>
              <w:keepNext/>
              <w:keepLines/>
              <w:spacing w:line="256" w:lineRule="auto"/>
              <w:jc w:val="center"/>
              <w:rPr>
                <w:rFonts w:cstheme="minorHAnsi"/>
                <w:color w:val="000000"/>
                <w:sz w:val="16"/>
                <w:szCs w:val="16"/>
              </w:rPr>
            </w:pPr>
            <w:r w:rsidRPr="00912BA6">
              <w:rPr>
                <w:rFonts w:cstheme="minorHAnsi"/>
                <w:color w:val="000000"/>
                <w:sz w:val="16"/>
                <w:szCs w:val="16"/>
              </w:rPr>
              <w:t> </w:t>
            </w:r>
          </w:p>
        </w:tc>
      </w:tr>
    </w:tbl>
    <w:p w14:paraId="65E774A9" w14:textId="77777777" w:rsidR="00F255AC" w:rsidRPr="003B0FC1" w:rsidRDefault="00F255AC" w:rsidP="00ED4910">
      <w:pPr>
        <w:keepNext/>
        <w:keepLines/>
        <w:spacing w:after="0" w:line="240" w:lineRule="auto"/>
        <w:jc w:val="center"/>
        <w:rPr>
          <w:rFonts w:ascii="Garamond" w:hAnsi="Garamond" w:cstheme="minorHAnsi"/>
          <w:i/>
          <w:iCs/>
        </w:rPr>
      </w:pPr>
      <w:r w:rsidRPr="003B0FC1">
        <w:rPr>
          <w:rFonts w:ascii="Garamond" w:hAnsi="Garamond" w:cstheme="minorHAnsi"/>
          <w:i/>
          <w:iCs/>
        </w:rPr>
        <w:t>Tabuľka číslo 2</w:t>
      </w:r>
    </w:p>
    <w:p w14:paraId="7B73593F" w14:textId="77777777" w:rsidR="00F255AC" w:rsidRPr="003B0FC1" w:rsidRDefault="00F255AC" w:rsidP="00ED4910">
      <w:pPr>
        <w:keepNext/>
        <w:keepLines/>
        <w:spacing w:after="0" w:line="240" w:lineRule="auto"/>
        <w:jc w:val="center"/>
        <w:rPr>
          <w:rFonts w:ascii="Garamond" w:hAnsi="Garamond" w:cstheme="minorHAnsi"/>
        </w:rPr>
      </w:pPr>
    </w:p>
    <w:p w14:paraId="1333CEA2" w14:textId="5A0218E7" w:rsidR="00F255AC" w:rsidRDefault="00F255AC" w:rsidP="00D8498C">
      <w:pPr>
        <w:keepNext/>
        <w:keepLines/>
        <w:spacing w:after="0" w:line="240" w:lineRule="auto"/>
        <w:jc w:val="both"/>
        <w:rPr>
          <w:rFonts w:ascii="Garamond" w:eastAsia="Times New Roman" w:hAnsi="Garamond" w:cs="Calibri"/>
          <w:lang w:eastAsia="en-US"/>
        </w:rPr>
      </w:pPr>
      <w:r w:rsidRPr="003B0FC1">
        <w:rPr>
          <w:rFonts w:ascii="Garamond" w:hAnsi="Garamond" w:cstheme="minorHAnsi"/>
        </w:rPr>
        <w:lastRenderedPageBreak/>
        <w:t xml:space="preserve">- Pre VoIP telefóny nie je potrebné zriadiť lokálnu kabeláž od switchu k telefónu. Pre inštaláciu </w:t>
      </w:r>
      <w:r>
        <w:rPr>
          <w:rFonts w:ascii="Garamond" w:hAnsi="Garamond" w:cstheme="minorHAnsi"/>
        </w:rPr>
        <w:t xml:space="preserve">všetkých </w:t>
      </w:r>
      <w:r w:rsidRPr="003B0FC1">
        <w:rPr>
          <w:rFonts w:ascii="Garamond" w:hAnsi="Garamond" w:cstheme="minorHAnsi"/>
        </w:rPr>
        <w:t>switchov, rout</w:t>
      </w:r>
      <w:r w:rsidR="000D5ABB">
        <w:rPr>
          <w:rFonts w:ascii="Garamond" w:hAnsi="Garamond" w:cstheme="minorHAnsi"/>
        </w:rPr>
        <w:t>e</w:t>
      </w:r>
      <w:r w:rsidRPr="003B0FC1">
        <w:rPr>
          <w:rFonts w:ascii="Garamond" w:hAnsi="Garamond" w:cstheme="minorHAnsi"/>
        </w:rPr>
        <w:t>rov</w:t>
      </w:r>
      <w:r>
        <w:rPr>
          <w:rFonts w:ascii="Garamond" w:hAnsi="Garamond" w:cstheme="minorHAnsi"/>
        </w:rPr>
        <w:t>, aktívnych prvkov siete /všetky sieťové zariaden</w:t>
      </w:r>
      <w:r w:rsidR="000D5ABB">
        <w:rPr>
          <w:rFonts w:ascii="Garamond" w:hAnsi="Garamond" w:cstheme="minorHAnsi"/>
        </w:rPr>
        <w:t>ia</w:t>
      </w:r>
      <w:r>
        <w:rPr>
          <w:rFonts w:ascii="Garamond" w:hAnsi="Garamond" w:cstheme="minorHAnsi"/>
        </w:rPr>
        <w:t xml:space="preserve"> objednávateľskej organizácie a dodané sieťové zariadenia poskytovateľom/</w:t>
      </w:r>
      <w:r w:rsidRPr="003B0FC1">
        <w:rPr>
          <w:rFonts w:ascii="Garamond" w:hAnsi="Garamond" w:cstheme="minorHAnsi"/>
        </w:rPr>
        <w:t xml:space="preserve"> a ďalšej potrebnej technológie</w:t>
      </w:r>
      <w:r>
        <w:rPr>
          <w:rFonts w:ascii="Garamond" w:hAnsi="Garamond" w:cstheme="minorHAnsi"/>
        </w:rPr>
        <w:t xml:space="preserve"> a infraštruktúry</w:t>
      </w:r>
      <w:r w:rsidRPr="003B0FC1">
        <w:rPr>
          <w:rFonts w:ascii="Garamond" w:hAnsi="Garamond" w:cstheme="minorHAnsi"/>
        </w:rPr>
        <w:t xml:space="preserve"> od poskytovateľa</w:t>
      </w:r>
      <w:r>
        <w:rPr>
          <w:rFonts w:ascii="Garamond" w:hAnsi="Garamond" w:cstheme="minorHAnsi"/>
        </w:rPr>
        <w:t>,</w:t>
      </w:r>
      <w:r w:rsidRPr="003B0FC1">
        <w:rPr>
          <w:rFonts w:ascii="Garamond" w:hAnsi="Garamond" w:cstheme="minorHAnsi"/>
        </w:rPr>
        <w:t xml:space="preserve"> </w:t>
      </w:r>
      <w:r>
        <w:rPr>
          <w:rFonts w:ascii="Garamond" w:hAnsi="Garamond" w:cstheme="minorHAnsi"/>
        </w:rPr>
        <w:t xml:space="preserve">je potrebná dodávka a </w:t>
      </w:r>
      <w:r w:rsidRPr="003B0FC1">
        <w:rPr>
          <w:rFonts w:ascii="Garamond" w:hAnsi="Garamond" w:cstheme="minorHAnsi"/>
        </w:rPr>
        <w:t>inštaláci</w:t>
      </w:r>
      <w:r>
        <w:rPr>
          <w:rFonts w:ascii="Garamond" w:hAnsi="Garamond" w:cstheme="minorHAnsi"/>
        </w:rPr>
        <w:t>a</w:t>
      </w:r>
      <w:r w:rsidRPr="003B0FC1">
        <w:rPr>
          <w:rFonts w:ascii="Garamond" w:hAnsi="Garamond" w:cstheme="minorHAnsi"/>
        </w:rPr>
        <w:t xml:space="preserve"> nových </w:t>
      </w:r>
      <w:proofErr w:type="spellStart"/>
      <w:r w:rsidRPr="003B0FC1">
        <w:rPr>
          <w:rFonts w:ascii="Garamond" w:hAnsi="Garamond" w:cstheme="minorHAnsi"/>
        </w:rPr>
        <w:t>rackov</w:t>
      </w:r>
      <w:proofErr w:type="spellEnd"/>
      <w:r>
        <w:rPr>
          <w:rFonts w:ascii="Garamond" w:hAnsi="Garamond" w:cstheme="minorHAnsi"/>
        </w:rPr>
        <w:t xml:space="preserve"> v mieste inštalácie zariadení</w:t>
      </w:r>
      <w:r w:rsidRPr="003B0FC1">
        <w:rPr>
          <w:rFonts w:ascii="Garamond" w:hAnsi="Garamond" w:cstheme="minorHAnsi"/>
        </w:rPr>
        <w:t xml:space="preserve"> /dodanie a montáž zabezpečí poskytovateľ v rámci poskytovaných služieb/</w:t>
      </w:r>
      <w:r>
        <w:rPr>
          <w:rFonts w:ascii="Garamond" w:hAnsi="Garamond" w:cstheme="minorHAnsi"/>
        </w:rPr>
        <w:t>. U</w:t>
      </w:r>
      <w:r w:rsidRPr="003B0FC1">
        <w:rPr>
          <w:rFonts w:ascii="Garamond" w:hAnsi="Garamond" w:cstheme="minorHAnsi"/>
        </w:rPr>
        <w:t>miestneni</w:t>
      </w:r>
      <w:r>
        <w:rPr>
          <w:rFonts w:ascii="Garamond" w:hAnsi="Garamond" w:cstheme="minorHAnsi"/>
        </w:rPr>
        <w:t>e</w:t>
      </w:r>
      <w:r w:rsidRPr="003B0FC1">
        <w:rPr>
          <w:rFonts w:ascii="Garamond" w:hAnsi="Garamond" w:cstheme="minorHAnsi"/>
        </w:rPr>
        <w:t xml:space="preserve"> v existujúcom </w:t>
      </w:r>
      <w:proofErr w:type="spellStart"/>
      <w:r w:rsidRPr="003B0FC1">
        <w:rPr>
          <w:rFonts w:ascii="Garamond" w:hAnsi="Garamond" w:cstheme="minorHAnsi"/>
        </w:rPr>
        <w:t>racku</w:t>
      </w:r>
      <w:proofErr w:type="spellEnd"/>
      <w:r w:rsidRPr="003B0FC1">
        <w:rPr>
          <w:rFonts w:ascii="Garamond" w:hAnsi="Garamond" w:cstheme="minorHAnsi"/>
        </w:rPr>
        <w:t xml:space="preserve"> či miestnosti v jednotlivých lokalitách</w:t>
      </w:r>
      <w:r>
        <w:rPr>
          <w:rFonts w:ascii="Garamond" w:hAnsi="Garamond" w:cstheme="minorHAnsi"/>
        </w:rPr>
        <w:t xml:space="preserve"> je umožnený, pokiaľ je </w:t>
      </w:r>
      <w:proofErr w:type="spellStart"/>
      <w:r>
        <w:rPr>
          <w:rFonts w:ascii="Garamond" w:hAnsi="Garamond" w:cstheme="minorHAnsi"/>
        </w:rPr>
        <w:t>rack</w:t>
      </w:r>
      <w:proofErr w:type="spellEnd"/>
      <w:r>
        <w:rPr>
          <w:rFonts w:ascii="Garamond" w:hAnsi="Garamond" w:cstheme="minorHAnsi"/>
        </w:rPr>
        <w:t xml:space="preserve"> objednávateľskej organizáci</w:t>
      </w:r>
      <w:r w:rsidR="000D5ABB">
        <w:rPr>
          <w:rFonts w:ascii="Garamond" w:hAnsi="Garamond" w:cstheme="minorHAnsi"/>
        </w:rPr>
        <w:t>i</w:t>
      </w:r>
      <w:r>
        <w:rPr>
          <w:rFonts w:ascii="Garamond" w:hAnsi="Garamond" w:cstheme="minorHAnsi"/>
        </w:rPr>
        <w:t xml:space="preserve"> k dispozícií, inak je poskytovateľ povinný zabezpečiť dodávku a montáž </w:t>
      </w:r>
      <w:proofErr w:type="spellStart"/>
      <w:r>
        <w:rPr>
          <w:rFonts w:ascii="Garamond" w:hAnsi="Garamond" w:cstheme="minorHAnsi"/>
        </w:rPr>
        <w:t>rackov</w:t>
      </w:r>
      <w:proofErr w:type="spellEnd"/>
      <w:r>
        <w:rPr>
          <w:rFonts w:ascii="Garamond" w:hAnsi="Garamond" w:cstheme="minorHAnsi"/>
        </w:rPr>
        <w:t xml:space="preserve"> v rámci poskytovania služby. Dodané a nainštalované </w:t>
      </w:r>
      <w:proofErr w:type="spellStart"/>
      <w:r>
        <w:rPr>
          <w:rFonts w:ascii="Garamond" w:hAnsi="Garamond" w:cstheme="minorHAnsi"/>
        </w:rPr>
        <w:t>racky</w:t>
      </w:r>
      <w:proofErr w:type="spellEnd"/>
      <w:r>
        <w:rPr>
          <w:rFonts w:ascii="Garamond" w:hAnsi="Garamond" w:cstheme="minorHAnsi"/>
        </w:rPr>
        <w:t xml:space="preserve"> na lokalitách objednávateľskej organizácie budú </w:t>
      </w:r>
      <w:r w:rsidRPr="00811C44">
        <w:rPr>
          <w:rFonts w:ascii="Garamond" w:eastAsia="Times New Roman" w:hAnsi="Garamond" w:cs="Calibri"/>
          <w:lang w:eastAsia="en-US"/>
        </w:rPr>
        <w:t>bezodkladne po ich inštalácii bezodplatne prev</w:t>
      </w:r>
      <w:r>
        <w:rPr>
          <w:rFonts w:ascii="Garamond" w:eastAsia="Times New Roman" w:hAnsi="Garamond" w:cs="Calibri"/>
          <w:lang w:eastAsia="en-US"/>
        </w:rPr>
        <w:t>edené</w:t>
      </w:r>
      <w:r w:rsidRPr="00811C44">
        <w:rPr>
          <w:rFonts w:ascii="Garamond" w:eastAsia="Times New Roman" w:hAnsi="Garamond" w:cs="Calibri"/>
          <w:lang w:eastAsia="en-US"/>
        </w:rPr>
        <w:t xml:space="preserve"> do vlastníctva Objednávate</w:t>
      </w:r>
      <w:r>
        <w:rPr>
          <w:rFonts w:ascii="Garamond" w:eastAsia="Times New Roman" w:hAnsi="Garamond" w:cs="Calibri"/>
          <w:lang w:eastAsia="en-US"/>
        </w:rPr>
        <w:t>ľskej organizácie</w:t>
      </w:r>
      <w:r w:rsidRPr="00811C44">
        <w:rPr>
          <w:rFonts w:ascii="Garamond" w:eastAsia="Times New Roman" w:hAnsi="Garamond" w:cs="Calibri"/>
          <w:lang w:eastAsia="en-US"/>
        </w:rPr>
        <w:t>, najneskôr však v lehote do 12 (dvanásť) mesiacov odo dňa účinnosti Zmluvy</w:t>
      </w:r>
      <w:r>
        <w:rPr>
          <w:rFonts w:ascii="Garamond" w:eastAsia="Times New Roman" w:hAnsi="Garamond" w:cs="Calibri"/>
          <w:lang w:eastAsia="en-US"/>
        </w:rPr>
        <w:t>.</w:t>
      </w:r>
    </w:p>
    <w:p w14:paraId="458AE35C" w14:textId="77777777" w:rsidR="00F255AC" w:rsidRPr="003B0FC1" w:rsidRDefault="00F255AC" w:rsidP="00ED4910">
      <w:pPr>
        <w:keepNext/>
        <w:keepLines/>
        <w:spacing w:after="0" w:line="240" w:lineRule="auto"/>
        <w:rPr>
          <w:rFonts w:ascii="Garamond" w:hAnsi="Garamond" w:cstheme="minorHAnsi"/>
        </w:rPr>
      </w:pPr>
    </w:p>
    <w:p w14:paraId="7C411756" w14:textId="77777777" w:rsidR="00F255AC" w:rsidRPr="003B0FC1" w:rsidRDefault="00F255AC" w:rsidP="00ED4910">
      <w:pPr>
        <w:keepNext/>
        <w:keepLines/>
        <w:spacing w:after="0" w:line="240" w:lineRule="auto"/>
        <w:rPr>
          <w:rFonts w:ascii="Garamond" w:hAnsi="Garamond" w:cstheme="minorHAnsi"/>
        </w:rPr>
      </w:pPr>
    </w:p>
    <w:p w14:paraId="6829330E" w14:textId="30DD9484" w:rsidR="00F255AC" w:rsidRPr="003B0FC1" w:rsidRDefault="00F255AC" w:rsidP="00D8498C">
      <w:pPr>
        <w:keepNext/>
        <w:keepLines/>
        <w:spacing w:after="0" w:line="240" w:lineRule="auto"/>
        <w:jc w:val="both"/>
        <w:rPr>
          <w:rFonts w:ascii="Garamond" w:hAnsi="Garamond" w:cstheme="minorHAnsi"/>
        </w:rPr>
      </w:pPr>
      <w:r w:rsidRPr="003B0FC1">
        <w:rPr>
          <w:rFonts w:ascii="Garamond" w:hAnsi="Garamond" w:cstheme="minorHAnsi"/>
        </w:rPr>
        <w:t>- Aktívne prvky siete budú zabezpečené poskytovateľom diaľkovým nonstop dohľadom a možnosťou konfigurácie, odstránenia poruchy na diaľku bez fyzického zásahu poskytovateľa</w:t>
      </w:r>
      <w:r>
        <w:rPr>
          <w:rFonts w:ascii="Garamond" w:hAnsi="Garamond" w:cstheme="minorHAnsi"/>
        </w:rPr>
        <w:t xml:space="preserve"> s </w:t>
      </w:r>
      <w:r w:rsidRPr="000D7D7E">
        <w:rPr>
          <w:rFonts w:ascii="Garamond" w:hAnsi="Garamond" w:cstheme="minorHAnsi"/>
        </w:rPr>
        <w:t>ochran</w:t>
      </w:r>
      <w:r>
        <w:rPr>
          <w:rFonts w:ascii="Garamond" w:hAnsi="Garamond" w:cstheme="minorHAnsi"/>
        </w:rPr>
        <w:t>ou</w:t>
      </w:r>
      <w:r w:rsidRPr="000D7D7E">
        <w:rPr>
          <w:rFonts w:ascii="Garamond" w:hAnsi="Garamond" w:cstheme="minorHAnsi"/>
        </w:rPr>
        <w:t xml:space="preserve"> voči útokom na úrovni </w:t>
      </w:r>
      <w:r>
        <w:rPr>
          <w:rFonts w:ascii="Garamond" w:hAnsi="Garamond" w:cstheme="minorHAnsi"/>
        </w:rPr>
        <w:t>IP/</w:t>
      </w:r>
      <w:r w:rsidRPr="000D7D7E">
        <w:rPr>
          <w:rFonts w:ascii="Garamond" w:hAnsi="Garamond" w:cstheme="minorHAnsi"/>
        </w:rPr>
        <w:t>VoIP</w:t>
      </w:r>
      <w:r w:rsidRPr="003B0FC1">
        <w:rPr>
          <w:rFonts w:ascii="Garamond" w:hAnsi="Garamond" w:cstheme="minorHAnsi"/>
        </w:rPr>
        <w:t xml:space="preserve">. Objednávateľská organizácia bude mať prístup k aplikácii </w:t>
      </w:r>
      <w:proofErr w:type="spellStart"/>
      <w:r w:rsidRPr="003B0FC1">
        <w:rPr>
          <w:rFonts w:ascii="Garamond" w:hAnsi="Garamond" w:cstheme="minorHAnsi"/>
        </w:rPr>
        <w:t>dohľadového</w:t>
      </w:r>
      <w:proofErr w:type="spellEnd"/>
      <w:r w:rsidRPr="003B0FC1">
        <w:rPr>
          <w:rFonts w:ascii="Garamond" w:hAnsi="Garamond" w:cstheme="minorHAnsi"/>
        </w:rPr>
        <w:t xml:space="preserve"> centra poskytovateľa pre zistenie stavu aktívnych prvkov /</w:t>
      </w:r>
      <w:proofErr w:type="spellStart"/>
      <w:r w:rsidRPr="003B0FC1">
        <w:rPr>
          <w:rFonts w:ascii="Garamond" w:hAnsi="Garamond" w:cstheme="minorHAnsi"/>
        </w:rPr>
        <w:t>switche</w:t>
      </w:r>
      <w:proofErr w:type="spellEnd"/>
      <w:r w:rsidRPr="003B0FC1">
        <w:rPr>
          <w:rFonts w:ascii="Garamond" w:hAnsi="Garamond" w:cstheme="minorHAnsi"/>
        </w:rPr>
        <w:t xml:space="preserve">, </w:t>
      </w:r>
      <w:proofErr w:type="spellStart"/>
      <w:r w:rsidRPr="003B0FC1">
        <w:rPr>
          <w:rFonts w:ascii="Garamond" w:hAnsi="Garamond" w:cstheme="minorHAnsi"/>
        </w:rPr>
        <w:t>routre</w:t>
      </w:r>
      <w:proofErr w:type="spellEnd"/>
      <w:r w:rsidRPr="003B0FC1">
        <w:rPr>
          <w:rFonts w:ascii="Garamond" w:hAnsi="Garamond" w:cstheme="minorHAnsi"/>
        </w:rPr>
        <w:t>/</w:t>
      </w:r>
      <w:r w:rsidR="000D5ABB">
        <w:rPr>
          <w:rFonts w:ascii="Garamond" w:hAnsi="Garamond" w:cstheme="minorHAnsi"/>
        </w:rPr>
        <w:t>.</w:t>
      </w:r>
    </w:p>
    <w:p w14:paraId="0F9880D2" w14:textId="77777777" w:rsidR="00F255AC" w:rsidRPr="003B0FC1" w:rsidRDefault="00F255AC" w:rsidP="00D8498C">
      <w:pPr>
        <w:keepNext/>
        <w:keepLines/>
        <w:spacing w:after="0" w:line="240" w:lineRule="auto"/>
        <w:jc w:val="both"/>
        <w:rPr>
          <w:rFonts w:ascii="Garamond" w:hAnsi="Garamond" w:cstheme="minorHAnsi"/>
        </w:rPr>
      </w:pPr>
    </w:p>
    <w:p w14:paraId="6892BEDF" w14:textId="58A525E3" w:rsidR="00F255AC" w:rsidRPr="003B0FC1" w:rsidRDefault="00F255AC" w:rsidP="00D8498C">
      <w:pPr>
        <w:keepNext/>
        <w:keepLines/>
        <w:spacing w:after="0" w:line="240" w:lineRule="auto"/>
        <w:jc w:val="both"/>
        <w:rPr>
          <w:rFonts w:ascii="Garamond" w:hAnsi="Garamond" w:cstheme="minorHAnsi"/>
        </w:rPr>
      </w:pPr>
      <w:r w:rsidRPr="003B0FC1">
        <w:rPr>
          <w:rFonts w:ascii="Garamond" w:hAnsi="Garamond" w:cstheme="minorHAnsi"/>
        </w:rPr>
        <w:t>- Pre účely prepojenia do ISDN a POTS (</w:t>
      </w:r>
      <w:proofErr w:type="spellStart"/>
      <w:r w:rsidRPr="003B0FC1">
        <w:rPr>
          <w:rFonts w:ascii="Garamond" w:hAnsi="Garamond" w:cstheme="minorHAnsi"/>
        </w:rPr>
        <w:t>Plain</w:t>
      </w:r>
      <w:proofErr w:type="spellEnd"/>
      <w:r w:rsidRPr="003B0FC1">
        <w:rPr>
          <w:rFonts w:ascii="Garamond" w:hAnsi="Garamond" w:cstheme="minorHAnsi"/>
        </w:rPr>
        <w:t xml:space="preserve"> Old Telephone Service) - analógovej siete poskytovateľ zabezpečí</w:t>
      </w:r>
      <w:r>
        <w:rPr>
          <w:rFonts w:ascii="Garamond" w:hAnsi="Garamond" w:cstheme="minorHAnsi"/>
        </w:rPr>
        <w:t xml:space="preserve">, dodá, nainštaluje a nakonfiguruje v rámci poskytovania služby </w:t>
      </w:r>
      <w:r w:rsidRPr="003B0FC1">
        <w:rPr>
          <w:rFonts w:ascii="Garamond" w:hAnsi="Garamond" w:cstheme="minorHAnsi"/>
        </w:rPr>
        <w:t xml:space="preserve">prevodníky pre minimálne </w:t>
      </w:r>
      <w:r>
        <w:rPr>
          <w:rFonts w:ascii="Garamond" w:hAnsi="Garamond" w:cstheme="minorHAnsi"/>
        </w:rPr>
        <w:t>205</w:t>
      </w:r>
      <w:r w:rsidRPr="003B0FC1">
        <w:rPr>
          <w:rFonts w:ascii="Garamond" w:hAnsi="Garamond" w:cstheme="minorHAnsi"/>
        </w:rPr>
        <w:t xml:space="preserve"> klapiek</w:t>
      </w:r>
      <w:r w:rsidR="000D5ABB">
        <w:rPr>
          <w:rFonts w:ascii="Garamond" w:hAnsi="Garamond" w:cstheme="minorHAnsi"/>
        </w:rPr>
        <w:t>,</w:t>
      </w:r>
      <w:r w:rsidRPr="003B0FC1">
        <w:rPr>
          <w:rFonts w:ascii="Garamond" w:hAnsi="Garamond" w:cstheme="minorHAnsi"/>
        </w:rPr>
        <w:t xml:space="preserve"> ktorých koncové prístroje sú pripojené prostredníctvom analógovej siete s ukončením v jednotlivých telekomunikačných miestnostiach vo vozovniach a v centrále objednávateľskej organizácie podľa bodu číslo 1 písmena A:</w:t>
      </w:r>
    </w:p>
    <w:p w14:paraId="60B14EE5" w14:textId="77777777" w:rsidR="00F255AC" w:rsidRPr="003B0FC1" w:rsidRDefault="00F255AC" w:rsidP="00ED4910">
      <w:pPr>
        <w:keepNext/>
        <w:keepLines/>
        <w:spacing w:after="0" w:line="240" w:lineRule="auto"/>
        <w:rPr>
          <w:rFonts w:ascii="Garamond" w:hAnsi="Garamond" w:cstheme="minorHAnsi"/>
        </w:rPr>
      </w:pPr>
    </w:p>
    <w:p w14:paraId="0D2C97E3" w14:textId="77777777" w:rsidR="00F255AC" w:rsidRPr="00F74181" w:rsidRDefault="00F255AC" w:rsidP="00ED4910">
      <w:pPr>
        <w:pStyle w:val="Odsekzoznamu"/>
        <w:keepNext/>
        <w:keepLines/>
        <w:numPr>
          <w:ilvl w:val="0"/>
          <w:numId w:val="42"/>
        </w:numPr>
        <w:spacing w:after="0" w:line="240" w:lineRule="auto"/>
        <w:rPr>
          <w:rFonts w:ascii="Garamond" w:hAnsi="Garamond" w:cstheme="minorHAnsi"/>
          <w:b/>
          <w:bCs/>
        </w:rPr>
      </w:pPr>
      <w:r w:rsidRPr="00F74181">
        <w:rPr>
          <w:rFonts w:ascii="Garamond" w:hAnsi="Garamond" w:cstheme="minorHAnsi"/>
          <w:b/>
          <w:bCs/>
        </w:rPr>
        <w:t>CISCO SPA122 – 1ks - prevodník SIP &lt;=&gt; FXS analógová sieť</w:t>
      </w:r>
    </w:p>
    <w:p w14:paraId="02CB9A23" w14:textId="77777777" w:rsidR="00F255AC" w:rsidRPr="00F74181" w:rsidRDefault="00F255AC" w:rsidP="00ED4910">
      <w:pPr>
        <w:pStyle w:val="Odsekzoznamu"/>
        <w:keepNext/>
        <w:keepLines/>
        <w:numPr>
          <w:ilvl w:val="0"/>
          <w:numId w:val="41"/>
        </w:numPr>
        <w:spacing w:after="0" w:line="240" w:lineRule="auto"/>
        <w:rPr>
          <w:rFonts w:ascii="Garamond" w:hAnsi="Garamond" w:cstheme="minorHAnsi"/>
          <w:b/>
          <w:bCs/>
        </w:rPr>
      </w:pPr>
      <w:proofErr w:type="spellStart"/>
      <w:r w:rsidRPr="00F74181">
        <w:rPr>
          <w:rFonts w:ascii="Garamond" w:hAnsi="Garamond" w:cstheme="minorHAnsi"/>
          <w:b/>
          <w:bCs/>
        </w:rPr>
        <w:t>Grandstream</w:t>
      </w:r>
      <w:proofErr w:type="spellEnd"/>
      <w:r w:rsidRPr="00F74181">
        <w:rPr>
          <w:rFonts w:ascii="Garamond" w:hAnsi="Garamond" w:cstheme="minorHAnsi"/>
          <w:b/>
          <w:bCs/>
        </w:rPr>
        <w:t xml:space="preserve"> GXW4224 – 9ks - prevodník SIP &lt;=&gt; FXS analógová sieť</w:t>
      </w:r>
    </w:p>
    <w:p w14:paraId="57E4ECCE" w14:textId="77777777" w:rsidR="00F255AC" w:rsidRPr="00F74181" w:rsidRDefault="00F255AC" w:rsidP="00ED4910">
      <w:pPr>
        <w:pStyle w:val="Odsekzoznamu"/>
        <w:keepNext/>
        <w:keepLines/>
        <w:numPr>
          <w:ilvl w:val="0"/>
          <w:numId w:val="41"/>
        </w:numPr>
        <w:spacing w:after="0" w:line="240" w:lineRule="auto"/>
        <w:rPr>
          <w:rFonts w:ascii="Garamond" w:hAnsi="Garamond" w:cstheme="minorHAnsi"/>
          <w:b/>
          <w:bCs/>
        </w:rPr>
      </w:pPr>
      <w:proofErr w:type="spellStart"/>
      <w:r w:rsidRPr="00F74181">
        <w:rPr>
          <w:rFonts w:ascii="Garamond" w:hAnsi="Garamond" w:cstheme="minorHAnsi"/>
          <w:b/>
          <w:bCs/>
        </w:rPr>
        <w:t>Grandstream</w:t>
      </w:r>
      <w:proofErr w:type="spellEnd"/>
      <w:r w:rsidRPr="00F74181">
        <w:rPr>
          <w:rFonts w:ascii="Garamond" w:hAnsi="Garamond" w:cstheme="minorHAnsi"/>
          <w:b/>
          <w:bCs/>
        </w:rPr>
        <w:t xml:space="preserve"> GXW4248 – 2ks - prevodník SIP &lt;=&gt; FXS analógová sieť</w:t>
      </w:r>
    </w:p>
    <w:p w14:paraId="045D8E9B" w14:textId="77777777" w:rsidR="00F255AC" w:rsidRPr="00F74181" w:rsidRDefault="00F255AC" w:rsidP="00ED4910">
      <w:pPr>
        <w:pStyle w:val="Odsekzoznamu"/>
        <w:keepNext/>
        <w:keepLines/>
        <w:numPr>
          <w:ilvl w:val="0"/>
          <w:numId w:val="41"/>
        </w:numPr>
        <w:spacing w:after="0" w:line="240" w:lineRule="auto"/>
        <w:rPr>
          <w:rFonts w:ascii="Garamond" w:hAnsi="Garamond" w:cstheme="minorHAnsi"/>
          <w:b/>
          <w:bCs/>
        </w:rPr>
      </w:pPr>
      <w:proofErr w:type="spellStart"/>
      <w:r w:rsidRPr="00F74181">
        <w:rPr>
          <w:rFonts w:ascii="Garamond" w:hAnsi="Garamond" w:cstheme="minorHAnsi"/>
          <w:b/>
          <w:bCs/>
        </w:rPr>
        <w:t>Patton</w:t>
      </w:r>
      <w:proofErr w:type="spellEnd"/>
      <w:r w:rsidRPr="00F74181">
        <w:rPr>
          <w:rFonts w:ascii="Garamond" w:hAnsi="Garamond" w:cstheme="minorHAnsi"/>
          <w:b/>
          <w:bCs/>
        </w:rPr>
        <w:t xml:space="preserve"> SN4660 8BIS16V EUI – 1ks – prevodník SIP &lt;=&gt; BRI ISDN</w:t>
      </w:r>
    </w:p>
    <w:p w14:paraId="14348CC7" w14:textId="77777777" w:rsidR="00F255AC" w:rsidRPr="00F74181" w:rsidRDefault="00F255AC" w:rsidP="00ED4910">
      <w:pPr>
        <w:pStyle w:val="Odsekzoznamu"/>
        <w:keepNext/>
        <w:keepLines/>
        <w:numPr>
          <w:ilvl w:val="0"/>
          <w:numId w:val="41"/>
        </w:numPr>
        <w:spacing w:after="0" w:line="240" w:lineRule="auto"/>
        <w:rPr>
          <w:rFonts w:ascii="Garamond" w:hAnsi="Garamond" w:cstheme="minorHAnsi"/>
          <w:b/>
          <w:bCs/>
        </w:rPr>
      </w:pPr>
      <w:proofErr w:type="spellStart"/>
      <w:r w:rsidRPr="00F74181">
        <w:rPr>
          <w:rFonts w:ascii="Garamond" w:hAnsi="Garamond" w:cstheme="minorHAnsi"/>
          <w:b/>
          <w:bCs/>
        </w:rPr>
        <w:t>Patton</w:t>
      </w:r>
      <w:proofErr w:type="spellEnd"/>
      <w:r w:rsidRPr="00F74181">
        <w:rPr>
          <w:rFonts w:ascii="Garamond" w:hAnsi="Garamond" w:cstheme="minorHAnsi"/>
          <w:b/>
          <w:bCs/>
        </w:rPr>
        <w:t xml:space="preserve"> SN4312 JO UI – 1ks – prevodník SIP &lt;=&gt; FXO analógová sieť</w:t>
      </w:r>
    </w:p>
    <w:p w14:paraId="3F09782C" w14:textId="77777777" w:rsidR="00F255AC" w:rsidRPr="003B0FC1" w:rsidRDefault="00F255AC" w:rsidP="00ED4910">
      <w:pPr>
        <w:keepNext/>
        <w:keepLines/>
        <w:spacing w:after="0" w:line="240" w:lineRule="auto"/>
        <w:rPr>
          <w:rFonts w:ascii="Garamond" w:hAnsi="Garamond" w:cstheme="minorHAnsi"/>
        </w:rPr>
      </w:pPr>
    </w:p>
    <w:p w14:paraId="69540D91" w14:textId="0FAD914A" w:rsidR="00F255AC" w:rsidRPr="003B0FC1" w:rsidRDefault="00F255AC" w:rsidP="00D8498C">
      <w:pPr>
        <w:keepNext/>
        <w:keepLines/>
        <w:spacing w:after="0" w:line="240" w:lineRule="auto"/>
        <w:jc w:val="both"/>
        <w:rPr>
          <w:rFonts w:ascii="Garamond" w:hAnsi="Garamond" w:cstheme="minorHAnsi"/>
        </w:rPr>
      </w:pPr>
      <w:r w:rsidRPr="003B0FC1">
        <w:rPr>
          <w:rFonts w:ascii="Garamond" w:hAnsi="Garamond" w:cstheme="minorHAnsi"/>
        </w:rPr>
        <w:t>Alebo ich ekvivalenty. Je možné aj alternatívne pripojenie ISDN a POTS jednotlivých koncových staníc s podmienkou zachovania všetkých požadovaných funkcionalít vyžadovaných v</w:t>
      </w:r>
      <w:r w:rsidR="000D5ABB">
        <w:rPr>
          <w:rFonts w:ascii="Garamond" w:hAnsi="Garamond" w:cstheme="minorHAnsi"/>
        </w:rPr>
        <w:t> </w:t>
      </w:r>
      <w:r w:rsidRPr="003B0FC1">
        <w:rPr>
          <w:rFonts w:ascii="Garamond" w:hAnsi="Garamond" w:cstheme="minorHAnsi"/>
        </w:rPr>
        <w:t>službe</w:t>
      </w:r>
      <w:r w:rsidR="000D5ABB">
        <w:rPr>
          <w:rFonts w:ascii="Garamond" w:hAnsi="Garamond" w:cstheme="minorHAnsi"/>
        </w:rPr>
        <w:t>.</w:t>
      </w:r>
    </w:p>
    <w:p w14:paraId="58996EDB" w14:textId="77777777" w:rsidR="00F255AC" w:rsidRPr="003B0FC1" w:rsidRDefault="00F255AC" w:rsidP="00D8498C">
      <w:pPr>
        <w:keepNext/>
        <w:keepLines/>
        <w:spacing w:after="0" w:line="240" w:lineRule="auto"/>
        <w:jc w:val="both"/>
        <w:rPr>
          <w:rFonts w:ascii="Garamond" w:hAnsi="Garamond" w:cstheme="minorHAnsi"/>
        </w:rPr>
      </w:pPr>
    </w:p>
    <w:p w14:paraId="113EB914" w14:textId="779994B9" w:rsidR="00F255AC" w:rsidRPr="003B0FC1" w:rsidRDefault="00F255AC" w:rsidP="00D8498C">
      <w:pPr>
        <w:keepNext/>
        <w:keepLines/>
        <w:spacing w:after="0" w:line="240" w:lineRule="auto"/>
        <w:jc w:val="both"/>
        <w:rPr>
          <w:rFonts w:ascii="Garamond" w:hAnsi="Garamond" w:cstheme="minorHAnsi"/>
        </w:rPr>
      </w:pPr>
      <w:r w:rsidRPr="003B0FC1">
        <w:rPr>
          <w:rFonts w:ascii="Garamond" w:hAnsi="Garamond" w:cstheme="minorHAnsi"/>
        </w:rPr>
        <w:t xml:space="preserve">- Pre pripojenie analógových telefónov požaduje objednávateľská organizácia prevodníky </w:t>
      </w:r>
      <w:proofErr w:type="spellStart"/>
      <w:r w:rsidRPr="003B0FC1">
        <w:rPr>
          <w:rFonts w:ascii="Garamond" w:hAnsi="Garamond" w:cstheme="minorHAnsi"/>
        </w:rPr>
        <w:t>analóg</w:t>
      </w:r>
      <w:proofErr w:type="spellEnd"/>
      <w:r w:rsidRPr="003B0FC1">
        <w:rPr>
          <w:rFonts w:ascii="Garamond" w:hAnsi="Garamond" w:cstheme="minorHAnsi"/>
        </w:rPr>
        <w:t xml:space="preserve">/ VoIP integrované s VoIP telefónnou ústredňou. Analógové porty sú využívané aj na dátový prenos. Pre pripojenie analógových </w:t>
      </w:r>
      <w:proofErr w:type="spellStart"/>
      <w:r w:rsidRPr="003B0FC1">
        <w:rPr>
          <w:rFonts w:ascii="Garamond" w:hAnsi="Garamond" w:cstheme="minorHAnsi"/>
        </w:rPr>
        <w:t>FAXov</w:t>
      </w:r>
      <w:proofErr w:type="spellEnd"/>
      <w:r w:rsidRPr="003B0FC1">
        <w:rPr>
          <w:rFonts w:ascii="Garamond" w:hAnsi="Garamond" w:cstheme="minorHAnsi"/>
        </w:rPr>
        <w:t xml:space="preserve"> je možné využiť voľnú existujúcu kabeláž</w:t>
      </w:r>
      <w:r w:rsidR="000D5ABB">
        <w:rPr>
          <w:rFonts w:ascii="Garamond" w:hAnsi="Garamond" w:cstheme="minorHAnsi"/>
        </w:rPr>
        <w:t>.</w:t>
      </w:r>
    </w:p>
    <w:p w14:paraId="2E4EEEDC" w14:textId="77777777" w:rsidR="00F255AC" w:rsidRPr="003B0FC1" w:rsidRDefault="00F255AC" w:rsidP="00D8498C">
      <w:pPr>
        <w:keepNext/>
        <w:keepLines/>
        <w:spacing w:after="0" w:line="240" w:lineRule="auto"/>
        <w:jc w:val="both"/>
        <w:rPr>
          <w:rFonts w:ascii="Garamond" w:hAnsi="Garamond" w:cstheme="minorHAnsi"/>
        </w:rPr>
      </w:pPr>
    </w:p>
    <w:p w14:paraId="252E4969" w14:textId="77777777" w:rsidR="00F255AC" w:rsidRPr="003B0FC1" w:rsidRDefault="00F255AC" w:rsidP="00D8498C">
      <w:pPr>
        <w:keepNext/>
        <w:keepLines/>
        <w:spacing w:after="0" w:line="240" w:lineRule="auto"/>
        <w:jc w:val="both"/>
        <w:rPr>
          <w:rFonts w:ascii="Garamond" w:hAnsi="Garamond" w:cstheme="minorHAnsi"/>
        </w:rPr>
      </w:pPr>
      <w:r w:rsidRPr="003B0FC1">
        <w:rPr>
          <w:rFonts w:ascii="Garamond" w:hAnsi="Garamond" w:cstheme="minorHAnsi"/>
        </w:rPr>
        <w:t xml:space="preserve">- Poskytovateľ sa zaväzuje do </w:t>
      </w:r>
      <w:r>
        <w:rPr>
          <w:rFonts w:ascii="Garamond" w:hAnsi="Garamond" w:cstheme="minorHAnsi"/>
        </w:rPr>
        <w:t>12</w:t>
      </w:r>
      <w:r w:rsidRPr="003B0FC1">
        <w:rPr>
          <w:rFonts w:ascii="Garamond" w:hAnsi="Garamond" w:cstheme="minorHAnsi"/>
        </w:rPr>
        <w:t xml:space="preserve"> mesiacov od účinnosti zmluvy nahradiť minimálne  </w:t>
      </w:r>
      <w:r>
        <w:rPr>
          <w:rFonts w:ascii="Garamond" w:hAnsi="Garamond" w:cstheme="minorHAnsi"/>
        </w:rPr>
        <w:t xml:space="preserve">30 </w:t>
      </w:r>
      <w:r w:rsidRPr="003B0FC1">
        <w:rPr>
          <w:rFonts w:ascii="Garamond" w:hAnsi="Garamond" w:cstheme="minorHAnsi"/>
        </w:rPr>
        <w:t xml:space="preserve">analógových telefónnych prístrojov IP telefónnymi prístrojmi s povinnosťou </w:t>
      </w:r>
      <w:proofErr w:type="spellStart"/>
      <w:r>
        <w:rPr>
          <w:rFonts w:ascii="Garamond" w:hAnsi="Garamond" w:cstheme="minorHAnsi"/>
        </w:rPr>
        <w:t>Novovybudovať</w:t>
      </w:r>
      <w:proofErr w:type="spellEnd"/>
      <w:r w:rsidRPr="003B0FC1">
        <w:rPr>
          <w:rFonts w:ascii="Garamond" w:hAnsi="Garamond" w:cstheme="minorHAnsi"/>
        </w:rPr>
        <w:t xml:space="preserve"> ethernet kabeláž k telefónnym prístrojom od najbližšieho switchu, alternatívne vybudovať bezdrôtové pokrytie a nahradiť analógové telefónne prístroje prenosnými VoIP telefónmi. Špecifikácia konkrétnych analógových telefónov, ktoré budú nahradené VoIP bude na základe dohody medzi poskytovateľom a objednávateľskou organizáciou</w:t>
      </w:r>
      <w:r>
        <w:rPr>
          <w:rFonts w:ascii="Garamond" w:hAnsi="Garamond" w:cstheme="minorHAnsi"/>
        </w:rPr>
        <w:t xml:space="preserve">. V prípade ak v najbližšom </w:t>
      </w:r>
      <w:proofErr w:type="spellStart"/>
      <w:r>
        <w:rPr>
          <w:rFonts w:ascii="Garamond" w:hAnsi="Garamond" w:cstheme="minorHAnsi"/>
        </w:rPr>
        <w:t>switchi</w:t>
      </w:r>
      <w:proofErr w:type="spellEnd"/>
      <w:r>
        <w:rPr>
          <w:rFonts w:ascii="Garamond" w:hAnsi="Garamond" w:cstheme="minorHAnsi"/>
        </w:rPr>
        <w:t xml:space="preserve"> nie je rezerva portov pre pripojenie IP telefónneho prístroja, dodanie a náhrada switchu za switch z viac portami, alebo dodanie a pridanie ďalšieho switchu do sieťovej infraštruktúry. Nové IP telefóny a </w:t>
      </w:r>
      <w:proofErr w:type="spellStart"/>
      <w:r>
        <w:rPr>
          <w:rFonts w:ascii="Garamond" w:hAnsi="Garamond" w:cstheme="minorHAnsi"/>
        </w:rPr>
        <w:t>switche</w:t>
      </w:r>
      <w:proofErr w:type="spellEnd"/>
      <w:r>
        <w:rPr>
          <w:rFonts w:ascii="Garamond" w:hAnsi="Garamond" w:cstheme="minorHAnsi"/>
        </w:rPr>
        <w:t xml:space="preserve"> pre ich pripojenie ako náhrada analógových telefónov dodá poskytovateľ v rámci poskytovania služby.</w:t>
      </w:r>
    </w:p>
    <w:p w14:paraId="7BC312AA" w14:textId="77777777" w:rsidR="00F255AC" w:rsidRPr="003B0FC1" w:rsidRDefault="00F255AC" w:rsidP="00ED4910">
      <w:pPr>
        <w:keepNext/>
        <w:keepLines/>
        <w:spacing w:after="0" w:line="240" w:lineRule="auto"/>
        <w:rPr>
          <w:rFonts w:ascii="Garamond" w:hAnsi="Garamond" w:cstheme="minorHAnsi"/>
        </w:rPr>
      </w:pPr>
    </w:p>
    <w:p w14:paraId="05AFF594" w14:textId="5DB17A0F" w:rsidR="00F255AC" w:rsidRPr="003B0FC1" w:rsidRDefault="00F255AC" w:rsidP="008B5709">
      <w:pPr>
        <w:keepNext/>
        <w:keepLines/>
        <w:spacing w:after="0" w:line="240" w:lineRule="auto"/>
        <w:jc w:val="both"/>
        <w:rPr>
          <w:rFonts w:ascii="Garamond" w:hAnsi="Garamond" w:cstheme="minorHAnsi"/>
        </w:rPr>
      </w:pPr>
      <w:r w:rsidRPr="003B0FC1">
        <w:rPr>
          <w:rFonts w:ascii="Garamond" w:hAnsi="Garamond" w:cstheme="minorHAnsi"/>
        </w:rPr>
        <w:t xml:space="preserve">- MPLS sieť rozvedená na jednotlivé lokality je neprístupná z verejnej siete Internet. Prístup do MPLS z internetu nie je možný, prístup z MPLS do internetu je povolený u poskytovateľa k službe NTP – </w:t>
      </w:r>
      <w:proofErr w:type="spellStart"/>
      <w:r w:rsidRPr="003B0FC1">
        <w:rPr>
          <w:rFonts w:ascii="Garamond" w:hAnsi="Garamond" w:cstheme="minorHAnsi"/>
        </w:rPr>
        <w:t>Network</w:t>
      </w:r>
      <w:proofErr w:type="spellEnd"/>
      <w:r w:rsidRPr="003B0FC1">
        <w:rPr>
          <w:rFonts w:ascii="Garamond" w:hAnsi="Garamond" w:cstheme="minorHAnsi"/>
        </w:rPr>
        <w:t xml:space="preserve"> </w:t>
      </w:r>
      <w:proofErr w:type="spellStart"/>
      <w:r w:rsidRPr="003B0FC1">
        <w:rPr>
          <w:rFonts w:ascii="Garamond" w:hAnsi="Garamond" w:cstheme="minorHAnsi"/>
        </w:rPr>
        <w:t>Time</w:t>
      </w:r>
      <w:proofErr w:type="spellEnd"/>
      <w:r w:rsidRPr="003B0FC1">
        <w:rPr>
          <w:rFonts w:ascii="Garamond" w:hAnsi="Garamond" w:cstheme="minorHAnsi"/>
        </w:rPr>
        <w:t xml:space="preserve"> </w:t>
      </w:r>
      <w:proofErr w:type="spellStart"/>
      <w:r w:rsidRPr="003B0FC1">
        <w:rPr>
          <w:rFonts w:ascii="Garamond" w:hAnsi="Garamond" w:cstheme="minorHAnsi"/>
        </w:rPr>
        <w:t>protocol</w:t>
      </w:r>
      <w:proofErr w:type="spellEnd"/>
      <w:r w:rsidRPr="003B0FC1">
        <w:rPr>
          <w:rFonts w:ascii="Garamond" w:hAnsi="Garamond" w:cstheme="minorHAnsi"/>
        </w:rPr>
        <w:t>, pre správnu synchronizáciu času naprieč hlasovou sieťou. MPLS sa aktívne</w:t>
      </w:r>
      <w:r>
        <w:rPr>
          <w:rFonts w:ascii="Garamond" w:hAnsi="Garamond" w:cstheme="minorHAnsi"/>
        </w:rPr>
        <w:t xml:space="preserve"> dopytuje</w:t>
      </w:r>
      <w:r w:rsidRPr="003B0FC1">
        <w:rPr>
          <w:rFonts w:ascii="Garamond" w:hAnsi="Garamond" w:cstheme="minorHAnsi"/>
        </w:rPr>
        <w:t xml:space="preserve"> DNS serverov poskytovateľa a PROVISIONING servera poskytovateľa v zabezpečenej sieti. Prístup k ústredni je zabezpečený </w:t>
      </w:r>
      <w:proofErr w:type="spellStart"/>
      <w:r w:rsidRPr="003B0FC1">
        <w:rPr>
          <w:rFonts w:ascii="Garamond" w:hAnsi="Garamond" w:cstheme="minorHAnsi"/>
        </w:rPr>
        <w:t>acceslistom</w:t>
      </w:r>
      <w:proofErr w:type="spellEnd"/>
      <w:r w:rsidRPr="003B0FC1">
        <w:rPr>
          <w:rFonts w:ascii="Garamond" w:hAnsi="Garamond" w:cstheme="minorHAnsi"/>
        </w:rPr>
        <w:t xml:space="preserve"> a firewallom na zariadeniach poskytovateľa a na samotnej ústredni. Firewall umožňuje prístup k ústredni len zo siete poskytovateľa od overených hlasových technikov a verejných IP adries, doplnených do firewallu na základe žiadosti objednávateľskej organizácie</w:t>
      </w:r>
      <w:r w:rsidR="00A85118">
        <w:rPr>
          <w:rFonts w:ascii="Garamond" w:hAnsi="Garamond" w:cstheme="minorHAnsi"/>
        </w:rPr>
        <w:t>.</w:t>
      </w:r>
    </w:p>
    <w:p w14:paraId="4A6CDEF2" w14:textId="77777777" w:rsidR="00F255AC" w:rsidRPr="003B0FC1" w:rsidRDefault="00F255AC" w:rsidP="008B5709">
      <w:pPr>
        <w:keepNext/>
        <w:keepLines/>
        <w:spacing w:after="0" w:line="240" w:lineRule="auto"/>
        <w:jc w:val="both"/>
        <w:rPr>
          <w:rFonts w:ascii="Garamond" w:hAnsi="Garamond" w:cstheme="minorHAnsi"/>
        </w:rPr>
      </w:pPr>
    </w:p>
    <w:p w14:paraId="4DB1BBE3" w14:textId="7915EB42" w:rsidR="00F255AC" w:rsidRPr="003B0FC1" w:rsidRDefault="00F255AC" w:rsidP="008B5709">
      <w:pPr>
        <w:keepNext/>
        <w:keepLines/>
        <w:spacing w:after="0" w:line="240" w:lineRule="auto"/>
        <w:jc w:val="both"/>
        <w:rPr>
          <w:rFonts w:ascii="Garamond" w:hAnsi="Garamond" w:cstheme="minorHAnsi"/>
        </w:rPr>
      </w:pPr>
      <w:r w:rsidRPr="003B0FC1">
        <w:rPr>
          <w:rFonts w:ascii="Garamond" w:hAnsi="Garamond" w:cstheme="minorHAnsi"/>
        </w:rPr>
        <w:t>- Telefónnu ústredňu objednávateľská organizácia požaduje zriadiť ako Virtuálnu telefónnu ústredňu</w:t>
      </w:r>
      <w:r w:rsidR="00A85118">
        <w:rPr>
          <w:rFonts w:ascii="Garamond" w:hAnsi="Garamond" w:cstheme="minorHAnsi"/>
        </w:rPr>
        <w:t>.</w:t>
      </w:r>
      <w:r w:rsidRPr="003B0FC1">
        <w:rPr>
          <w:rFonts w:ascii="Garamond" w:hAnsi="Garamond" w:cstheme="minorHAnsi"/>
        </w:rPr>
        <w:t xml:space="preserve"> </w:t>
      </w:r>
    </w:p>
    <w:p w14:paraId="3681C25E" w14:textId="77777777" w:rsidR="00F255AC" w:rsidRPr="003B0FC1" w:rsidRDefault="00F255AC" w:rsidP="008B5709">
      <w:pPr>
        <w:keepNext/>
        <w:keepLines/>
        <w:spacing w:after="0" w:line="240" w:lineRule="auto"/>
        <w:jc w:val="both"/>
        <w:rPr>
          <w:rFonts w:ascii="Garamond" w:hAnsi="Garamond" w:cstheme="minorHAnsi"/>
        </w:rPr>
      </w:pPr>
    </w:p>
    <w:p w14:paraId="2B0A4DE4" w14:textId="0F5A9584" w:rsidR="00F255AC" w:rsidRPr="003B0FC1" w:rsidRDefault="00F255AC" w:rsidP="008B5709">
      <w:pPr>
        <w:keepNext/>
        <w:keepLines/>
        <w:spacing w:after="0" w:line="240" w:lineRule="auto"/>
        <w:jc w:val="both"/>
        <w:rPr>
          <w:rFonts w:ascii="Garamond" w:hAnsi="Garamond" w:cstheme="minorHAnsi"/>
        </w:rPr>
      </w:pPr>
      <w:r w:rsidRPr="003B0FC1">
        <w:rPr>
          <w:rFonts w:ascii="Garamond" w:hAnsi="Garamond" w:cstheme="minorHAnsi"/>
        </w:rPr>
        <w:t>- Objednávateľská organizácia požaduje zabezpečenie redundanciu komponentov telefónnej ústredne. V prípade, že primárne zariadenie nebude funkčné, tak ho nahradí sekundárne v plnej miere a bez zmeny funkčnosti</w:t>
      </w:r>
      <w:r w:rsidR="00A85118">
        <w:rPr>
          <w:rFonts w:ascii="Garamond" w:hAnsi="Garamond" w:cstheme="minorHAnsi"/>
        </w:rPr>
        <w:t>.</w:t>
      </w:r>
    </w:p>
    <w:p w14:paraId="455AF114" w14:textId="77777777" w:rsidR="00F255AC" w:rsidRPr="003B0FC1" w:rsidRDefault="00F255AC" w:rsidP="00ED4910">
      <w:pPr>
        <w:keepNext/>
        <w:keepLines/>
        <w:spacing w:after="0" w:line="240" w:lineRule="auto"/>
        <w:rPr>
          <w:rFonts w:ascii="Garamond" w:hAnsi="Garamond" w:cstheme="minorHAnsi"/>
        </w:rPr>
      </w:pPr>
    </w:p>
    <w:p w14:paraId="4CDF7085" w14:textId="3CCACAAC" w:rsidR="00F255AC" w:rsidRPr="003B0FC1" w:rsidRDefault="00F255AC" w:rsidP="008B5709">
      <w:pPr>
        <w:keepNext/>
        <w:keepLines/>
        <w:spacing w:after="0" w:line="240" w:lineRule="auto"/>
        <w:jc w:val="both"/>
        <w:rPr>
          <w:rFonts w:ascii="Garamond" w:hAnsi="Garamond" w:cstheme="minorHAnsi"/>
        </w:rPr>
      </w:pPr>
      <w:r w:rsidRPr="003B0FC1">
        <w:rPr>
          <w:rFonts w:ascii="Garamond" w:hAnsi="Garamond" w:cstheme="minorHAnsi"/>
        </w:rPr>
        <w:lastRenderedPageBreak/>
        <w:t xml:space="preserve">- Objednávateľská organizácia požaduje zabezpečenie redundancie centrálneho </w:t>
      </w:r>
      <w:proofErr w:type="spellStart"/>
      <w:r w:rsidRPr="003B0FC1">
        <w:rPr>
          <w:rFonts w:ascii="Garamond" w:hAnsi="Garamond" w:cstheme="minorHAnsi"/>
        </w:rPr>
        <w:t>routra</w:t>
      </w:r>
      <w:proofErr w:type="spellEnd"/>
      <w:r w:rsidRPr="003B0FC1">
        <w:rPr>
          <w:rFonts w:ascii="Garamond" w:hAnsi="Garamond" w:cstheme="minorHAnsi"/>
        </w:rPr>
        <w:t xml:space="preserve"> na centrále Olejkárska. V prípade, že primárne zariadenie nebude funkčné, tak ho nahradí sekundárne v plnej miere a bez zmeny funkčnosti</w:t>
      </w:r>
      <w:r w:rsidR="00A85118">
        <w:rPr>
          <w:rFonts w:ascii="Garamond" w:hAnsi="Garamond" w:cstheme="minorHAnsi"/>
        </w:rPr>
        <w:t>.</w:t>
      </w:r>
    </w:p>
    <w:p w14:paraId="32EC7981" w14:textId="77777777" w:rsidR="00F255AC" w:rsidRPr="003B0FC1" w:rsidRDefault="00F255AC" w:rsidP="008B5709">
      <w:pPr>
        <w:keepNext/>
        <w:keepLines/>
        <w:spacing w:after="0" w:line="240" w:lineRule="auto"/>
        <w:jc w:val="both"/>
        <w:rPr>
          <w:rFonts w:ascii="Garamond" w:hAnsi="Garamond" w:cstheme="minorHAnsi"/>
        </w:rPr>
      </w:pPr>
    </w:p>
    <w:p w14:paraId="34FE25E0" w14:textId="77777777" w:rsidR="00F255AC" w:rsidRPr="003B0FC1" w:rsidRDefault="00F255AC" w:rsidP="008B5709">
      <w:pPr>
        <w:keepNext/>
        <w:keepLines/>
        <w:spacing w:after="0" w:line="240" w:lineRule="auto"/>
        <w:jc w:val="both"/>
        <w:rPr>
          <w:rFonts w:ascii="Garamond" w:hAnsi="Garamond" w:cstheme="minorHAnsi"/>
        </w:rPr>
      </w:pPr>
      <w:r w:rsidRPr="003B0FC1">
        <w:rPr>
          <w:rFonts w:ascii="Garamond" w:hAnsi="Garamond" w:cstheme="minorHAnsi"/>
        </w:rPr>
        <w:t xml:space="preserve">- Ústredňa musí byť pripojená do VTS (verejnej telekomunikačnej siete) s rezervovanou kapacitou minimálne 76 hlasových kanálov výhradne pre služby objednávateľskej organizácie. </w:t>
      </w:r>
    </w:p>
    <w:p w14:paraId="14FFDE51" w14:textId="77777777" w:rsidR="00F255AC" w:rsidRPr="003B0FC1" w:rsidRDefault="00F255AC" w:rsidP="008B5709">
      <w:pPr>
        <w:keepNext/>
        <w:keepLines/>
        <w:spacing w:after="0" w:line="240" w:lineRule="auto"/>
        <w:jc w:val="both"/>
        <w:rPr>
          <w:rFonts w:ascii="Garamond" w:hAnsi="Garamond" w:cstheme="minorHAnsi"/>
          <w:color w:val="FF0000"/>
        </w:rPr>
      </w:pPr>
      <w:r w:rsidRPr="003B0FC1">
        <w:rPr>
          <w:rFonts w:ascii="Garamond" w:hAnsi="Garamond" w:cstheme="minorHAnsi"/>
        </w:rPr>
        <w:t xml:space="preserve">Ústredňa musí podporovať VoIP kodek G.711, G.729, G722. </w:t>
      </w:r>
    </w:p>
    <w:p w14:paraId="37007808" w14:textId="77777777" w:rsidR="00F255AC" w:rsidRPr="003B0FC1" w:rsidRDefault="00F255AC" w:rsidP="008B5709">
      <w:pPr>
        <w:keepNext/>
        <w:keepLines/>
        <w:spacing w:after="0" w:line="240" w:lineRule="auto"/>
        <w:jc w:val="both"/>
        <w:rPr>
          <w:rFonts w:ascii="Garamond" w:hAnsi="Garamond" w:cstheme="minorHAnsi"/>
          <w:color w:val="FF0000"/>
        </w:rPr>
      </w:pPr>
    </w:p>
    <w:p w14:paraId="2809A3FF" w14:textId="47CA7502" w:rsidR="00F255AC" w:rsidRPr="003B0FC1" w:rsidRDefault="00F255AC" w:rsidP="008B5709">
      <w:pPr>
        <w:keepNext/>
        <w:keepLines/>
        <w:spacing w:after="0" w:line="240" w:lineRule="auto"/>
        <w:jc w:val="both"/>
        <w:rPr>
          <w:rFonts w:ascii="Garamond" w:hAnsi="Garamond" w:cstheme="minorHAnsi"/>
        </w:rPr>
      </w:pPr>
      <w:r w:rsidRPr="003B0FC1">
        <w:rPr>
          <w:rFonts w:ascii="Garamond" w:hAnsi="Garamond" w:cstheme="minorHAnsi"/>
        </w:rPr>
        <w:t>- Na základe vyžiadania oprávnenou osobou za objednávateľskú organizáciu sa požaduje poskytovanie detailných rozpisov hovorov podľa jednotlivých telefónnych čísel alebo jednotlivých klapiek alebo podľa organizačnej štruktúry organizácie už v cene služby</w:t>
      </w:r>
      <w:r w:rsidR="00A85118">
        <w:rPr>
          <w:rFonts w:ascii="Garamond" w:hAnsi="Garamond" w:cstheme="minorHAnsi"/>
        </w:rPr>
        <w:t>.</w:t>
      </w:r>
    </w:p>
    <w:p w14:paraId="14E5465B" w14:textId="77777777" w:rsidR="00F255AC" w:rsidRPr="003B0FC1" w:rsidRDefault="00F255AC" w:rsidP="00ED4910">
      <w:pPr>
        <w:keepNext/>
        <w:keepLines/>
        <w:spacing w:after="0" w:line="240" w:lineRule="auto"/>
        <w:rPr>
          <w:rFonts w:ascii="Garamond" w:hAnsi="Garamond" w:cstheme="minorHAnsi"/>
        </w:rPr>
      </w:pPr>
    </w:p>
    <w:p w14:paraId="3AC8C6EF" w14:textId="77777777" w:rsidR="00F255AC" w:rsidRPr="003B0FC1" w:rsidRDefault="00F255AC" w:rsidP="00ED4910">
      <w:pPr>
        <w:keepNext/>
        <w:keepLines/>
        <w:spacing w:after="0" w:line="240" w:lineRule="auto"/>
        <w:rPr>
          <w:rFonts w:ascii="Garamond" w:hAnsi="Garamond" w:cstheme="minorHAnsi"/>
        </w:rPr>
      </w:pPr>
    </w:p>
    <w:p w14:paraId="4384894E" w14:textId="77777777" w:rsidR="00F255AC" w:rsidRPr="003B0FC1" w:rsidRDefault="00F255AC" w:rsidP="00ED4910">
      <w:pPr>
        <w:keepNext/>
        <w:keepLines/>
        <w:spacing w:after="0" w:line="240" w:lineRule="auto"/>
        <w:rPr>
          <w:rFonts w:ascii="Garamond" w:hAnsi="Garamond" w:cstheme="minorHAnsi"/>
        </w:rPr>
      </w:pPr>
      <w:r w:rsidRPr="003B0FC1">
        <w:rPr>
          <w:rFonts w:ascii="Garamond" w:hAnsi="Garamond" w:cstheme="minorHAnsi"/>
        </w:rPr>
        <w:t>- Základné požadované funkcionality ústredne:</w:t>
      </w:r>
    </w:p>
    <w:p w14:paraId="4E943DF1" w14:textId="77777777" w:rsidR="00F255AC" w:rsidRPr="003B0FC1" w:rsidRDefault="00F255AC" w:rsidP="00ED4910">
      <w:pPr>
        <w:keepNext/>
        <w:keepLines/>
        <w:spacing w:after="0" w:line="240" w:lineRule="auto"/>
        <w:rPr>
          <w:rFonts w:ascii="Garamond" w:hAnsi="Garamond" w:cstheme="minorHAnsi"/>
        </w:rPr>
      </w:pPr>
    </w:p>
    <w:p w14:paraId="281920C4" w14:textId="77777777" w:rsidR="00F255AC" w:rsidRPr="003B0FC1" w:rsidRDefault="00F255AC" w:rsidP="00ED4910">
      <w:pPr>
        <w:keepNext/>
        <w:keepLines/>
        <w:spacing w:after="0" w:line="240" w:lineRule="auto"/>
        <w:rPr>
          <w:rFonts w:ascii="Garamond" w:hAnsi="Garamond" w:cstheme="minorHAnsi"/>
          <w:color w:val="FF0000"/>
          <w:lang w:val="en-US"/>
        </w:rPr>
      </w:pPr>
      <w:r w:rsidRPr="003B0FC1">
        <w:rPr>
          <w:rFonts w:ascii="Garamond" w:hAnsi="Garamond" w:cstheme="minorHAnsi"/>
        </w:rPr>
        <w:t>Automatická konfigurácia telefónov (dodané telefóny</w:t>
      </w:r>
      <w:r w:rsidRPr="003B0FC1">
        <w:rPr>
          <w:rFonts w:ascii="Garamond" w:hAnsi="Garamond" w:cstheme="minorHAnsi"/>
          <w:lang w:val="en-US"/>
        </w:rPr>
        <w:t xml:space="preserve"> </w:t>
      </w:r>
      <w:r w:rsidRPr="003B0FC1">
        <w:rPr>
          <w:rFonts w:ascii="Garamond" w:hAnsi="Garamond" w:cstheme="minorHAnsi"/>
        </w:rPr>
        <w:t>poskytovateľom</w:t>
      </w:r>
      <w:r w:rsidRPr="003B0FC1">
        <w:rPr>
          <w:rFonts w:ascii="Garamond" w:hAnsi="Garamond" w:cstheme="minorHAnsi"/>
          <w:lang w:val="en-US"/>
        </w:rPr>
        <w:t>)</w:t>
      </w:r>
    </w:p>
    <w:p w14:paraId="670ACD5A" w14:textId="77777777" w:rsidR="00F255AC" w:rsidRPr="003B0FC1" w:rsidRDefault="00F255AC" w:rsidP="00ED4910">
      <w:pPr>
        <w:keepNext/>
        <w:keepLines/>
        <w:spacing w:after="0" w:line="240" w:lineRule="auto"/>
        <w:rPr>
          <w:rFonts w:ascii="Garamond" w:hAnsi="Garamond" w:cstheme="minorHAnsi"/>
        </w:rPr>
      </w:pPr>
      <w:r w:rsidRPr="003B0FC1">
        <w:rPr>
          <w:rFonts w:ascii="Garamond" w:hAnsi="Garamond" w:cstheme="minorHAnsi"/>
        </w:rPr>
        <w:t>Smerovanie hovorov</w:t>
      </w:r>
    </w:p>
    <w:p w14:paraId="2474E0D8" w14:textId="77777777" w:rsidR="00F255AC" w:rsidRPr="003B0FC1" w:rsidRDefault="00F255AC" w:rsidP="00ED4910">
      <w:pPr>
        <w:keepNext/>
        <w:keepLines/>
        <w:spacing w:after="0" w:line="240" w:lineRule="auto"/>
        <w:rPr>
          <w:rFonts w:ascii="Garamond" w:hAnsi="Garamond" w:cstheme="minorHAnsi"/>
        </w:rPr>
      </w:pPr>
      <w:r w:rsidRPr="003B0FC1">
        <w:rPr>
          <w:rFonts w:ascii="Garamond" w:hAnsi="Garamond" w:cstheme="minorHAnsi"/>
        </w:rPr>
        <w:t>Bezpodmienečné presmerovanie hovorov</w:t>
      </w:r>
    </w:p>
    <w:p w14:paraId="32E28E91" w14:textId="77777777" w:rsidR="00F255AC" w:rsidRPr="003B0FC1" w:rsidRDefault="00F255AC" w:rsidP="00ED4910">
      <w:pPr>
        <w:keepNext/>
        <w:keepLines/>
        <w:spacing w:after="0" w:line="240" w:lineRule="auto"/>
        <w:rPr>
          <w:rFonts w:ascii="Garamond" w:hAnsi="Garamond" w:cstheme="minorHAnsi"/>
        </w:rPr>
      </w:pPr>
      <w:r w:rsidRPr="003B0FC1">
        <w:rPr>
          <w:rFonts w:ascii="Garamond" w:hAnsi="Garamond" w:cstheme="minorHAnsi"/>
        </w:rPr>
        <w:t>Presmerovanie hovoru ak je obsadené</w:t>
      </w:r>
    </w:p>
    <w:p w14:paraId="3884312F" w14:textId="77777777" w:rsidR="00F255AC" w:rsidRPr="003B0FC1" w:rsidRDefault="00F255AC" w:rsidP="00ED4910">
      <w:pPr>
        <w:keepNext/>
        <w:keepLines/>
        <w:spacing w:after="0" w:line="240" w:lineRule="auto"/>
        <w:rPr>
          <w:rFonts w:ascii="Garamond" w:hAnsi="Garamond" w:cstheme="minorHAnsi"/>
        </w:rPr>
      </w:pPr>
      <w:r w:rsidRPr="003B0FC1">
        <w:rPr>
          <w:rFonts w:ascii="Garamond" w:hAnsi="Garamond" w:cstheme="minorHAnsi"/>
        </w:rPr>
        <w:t>Presmerovanie hovoru ak nie je prijatý</w:t>
      </w:r>
    </w:p>
    <w:p w14:paraId="425FB01D" w14:textId="77777777" w:rsidR="00F255AC" w:rsidRPr="003B0FC1" w:rsidRDefault="00F255AC" w:rsidP="00ED4910">
      <w:pPr>
        <w:keepNext/>
        <w:keepLines/>
        <w:spacing w:after="0" w:line="240" w:lineRule="auto"/>
        <w:rPr>
          <w:rFonts w:ascii="Garamond" w:hAnsi="Garamond" w:cstheme="minorHAnsi"/>
        </w:rPr>
      </w:pPr>
      <w:r w:rsidRPr="003B0FC1">
        <w:rPr>
          <w:rFonts w:ascii="Garamond" w:hAnsi="Garamond" w:cstheme="minorHAnsi"/>
        </w:rPr>
        <w:t>Presmerovanie hovoru</w:t>
      </w:r>
    </w:p>
    <w:p w14:paraId="6BF432C8" w14:textId="77777777" w:rsidR="00F255AC" w:rsidRPr="003B0FC1" w:rsidRDefault="00F255AC" w:rsidP="00ED4910">
      <w:pPr>
        <w:keepNext/>
        <w:keepLines/>
        <w:spacing w:after="0" w:line="240" w:lineRule="auto"/>
        <w:rPr>
          <w:rFonts w:ascii="Garamond" w:hAnsi="Garamond" w:cstheme="minorHAnsi"/>
        </w:rPr>
      </w:pPr>
      <w:r w:rsidRPr="003B0FC1">
        <w:rPr>
          <w:rFonts w:ascii="Garamond" w:hAnsi="Garamond" w:cstheme="minorHAnsi"/>
        </w:rPr>
        <w:t>Presmerovanie hovoru po zvolenom počte zazvonení</w:t>
      </w:r>
    </w:p>
    <w:p w14:paraId="124D123A" w14:textId="77777777" w:rsidR="00F255AC" w:rsidRPr="003B0FC1" w:rsidRDefault="00F255AC" w:rsidP="00ED4910">
      <w:pPr>
        <w:keepNext/>
        <w:keepLines/>
        <w:spacing w:after="0" w:line="240" w:lineRule="auto"/>
        <w:rPr>
          <w:rFonts w:ascii="Garamond" w:hAnsi="Garamond" w:cstheme="minorHAnsi"/>
        </w:rPr>
      </w:pPr>
      <w:r w:rsidRPr="003B0FC1">
        <w:rPr>
          <w:rFonts w:ascii="Garamond" w:hAnsi="Garamond" w:cstheme="minorHAnsi"/>
        </w:rPr>
        <w:t>Presmerovanie hovoru v zvolenom čase</w:t>
      </w:r>
    </w:p>
    <w:p w14:paraId="31C10061" w14:textId="77777777" w:rsidR="00F255AC" w:rsidRPr="003B0FC1" w:rsidRDefault="00F255AC" w:rsidP="00ED4910">
      <w:pPr>
        <w:keepNext/>
        <w:keepLines/>
        <w:spacing w:after="0" w:line="240" w:lineRule="auto"/>
        <w:rPr>
          <w:rFonts w:ascii="Garamond" w:hAnsi="Garamond" w:cstheme="minorHAnsi"/>
        </w:rPr>
      </w:pPr>
      <w:r w:rsidRPr="003B0FC1">
        <w:rPr>
          <w:rFonts w:ascii="Garamond" w:hAnsi="Garamond" w:cstheme="minorHAnsi"/>
        </w:rPr>
        <w:t>Čakanie hovoru</w:t>
      </w:r>
    </w:p>
    <w:p w14:paraId="543863C0" w14:textId="77777777" w:rsidR="00F255AC" w:rsidRPr="003B0FC1" w:rsidRDefault="00F255AC" w:rsidP="00ED4910">
      <w:pPr>
        <w:keepNext/>
        <w:keepLines/>
        <w:spacing w:after="0" w:line="240" w:lineRule="auto"/>
        <w:rPr>
          <w:rFonts w:ascii="Garamond" w:hAnsi="Garamond" w:cstheme="minorHAnsi"/>
        </w:rPr>
      </w:pPr>
      <w:r w:rsidRPr="003B0FC1">
        <w:rPr>
          <w:rFonts w:ascii="Garamond" w:hAnsi="Garamond" w:cstheme="minorHAnsi"/>
        </w:rPr>
        <w:t>Zaradenie hovoru do fronty</w:t>
      </w:r>
    </w:p>
    <w:p w14:paraId="1257A6C7" w14:textId="77777777" w:rsidR="00F255AC" w:rsidRPr="003B0FC1" w:rsidRDefault="00F255AC" w:rsidP="00ED4910">
      <w:pPr>
        <w:keepNext/>
        <w:keepLines/>
        <w:spacing w:after="0" w:line="240" w:lineRule="auto"/>
        <w:rPr>
          <w:rFonts w:ascii="Garamond" w:hAnsi="Garamond" w:cstheme="minorHAnsi"/>
        </w:rPr>
      </w:pPr>
      <w:r w:rsidRPr="003B0FC1">
        <w:rPr>
          <w:rFonts w:ascii="Garamond" w:hAnsi="Garamond" w:cstheme="minorHAnsi"/>
        </w:rPr>
        <w:t>Prijatie hovoru</w:t>
      </w:r>
    </w:p>
    <w:p w14:paraId="47A5D498" w14:textId="77777777" w:rsidR="00F255AC" w:rsidRPr="003B0FC1" w:rsidRDefault="00F255AC" w:rsidP="00ED4910">
      <w:pPr>
        <w:keepNext/>
        <w:keepLines/>
        <w:spacing w:after="0" w:line="240" w:lineRule="auto"/>
        <w:rPr>
          <w:rFonts w:ascii="Garamond" w:hAnsi="Garamond" w:cstheme="minorHAnsi"/>
        </w:rPr>
      </w:pPr>
      <w:r w:rsidRPr="003B0FC1">
        <w:rPr>
          <w:rFonts w:ascii="Garamond" w:hAnsi="Garamond" w:cstheme="minorHAnsi"/>
        </w:rPr>
        <w:t>Hlasový odkazovač</w:t>
      </w:r>
    </w:p>
    <w:p w14:paraId="3FD99CD1" w14:textId="77777777" w:rsidR="00F255AC" w:rsidRPr="003B0FC1" w:rsidRDefault="00F255AC" w:rsidP="00ED4910">
      <w:pPr>
        <w:keepNext/>
        <w:keepLines/>
        <w:spacing w:after="0" w:line="240" w:lineRule="auto"/>
        <w:rPr>
          <w:rFonts w:ascii="Garamond" w:hAnsi="Garamond" w:cstheme="minorHAnsi"/>
        </w:rPr>
      </w:pPr>
      <w:r w:rsidRPr="003B0FC1">
        <w:rPr>
          <w:rFonts w:ascii="Garamond" w:hAnsi="Garamond" w:cstheme="minorHAnsi"/>
        </w:rPr>
        <w:t>Nevyrušovať</w:t>
      </w:r>
    </w:p>
    <w:p w14:paraId="1A61D059" w14:textId="77777777" w:rsidR="00F255AC" w:rsidRPr="003B0FC1" w:rsidRDefault="00F255AC" w:rsidP="00ED4910">
      <w:pPr>
        <w:keepNext/>
        <w:keepLines/>
        <w:spacing w:after="0" w:line="240" w:lineRule="auto"/>
        <w:rPr>
          <w:rFonts w:ascii="Garamond" w:hAnsi="Garamond" w:cstheme="minorHAnsi"/>
        </w:rPr>
      </w:pPr>
      <w:r w:rsidRPr="003B0FC1">
        <w:rPr>
          <w:rFonts w:ascii="Garamond" w:hAnsi="Garamond" w:cstheme="minorHAnsi"/>
        </w:rPr>
        <w:t>Konferencia 3 nezávislých hovorov</w:t>
      </w:r>
    </w:p>
    <w:p w14:paraId="3582B8AE" w14:textId="77777777" w:rsidR="00F255AC" w:rsidRPr="003B0FC1" w:rsidRDefault="00F255AC" w:rsidP="00ED4910">
      <w:pPr>
        <w:keepNext/>
        <w:keepLines/>
        <w:spacing w:after="0" w:line="240" w:lineRule="auto"/>
        <w:rPr>
          <w:rFonts w:ascii="Garamond" w:hAnsi="Garamond" w:cstheme="minorHAnsi"/>
          <w:lang w:val="en-US"/>
        </w:rPr>
      </w:pPr>
      <w:r w:rsidRPr="003B0FC1">
        <w:rPr>
          <w:rFonts w:ascii="Garamond" w:hAnsi="Garamond" w:cstheme="minorHAnsi"/>
        </w:rPr>
        <w:t>Zoznam volaných, prijatých a zmeškaných hovorov</w:t>
      </w:r>
    </w:p>
    <w:p w14:paraId="72F3B696" w14:textId="77777777" w:rsidR="00F255AC" w:rsidRPr="003B0FC1" w:rsidRDefault="00F255AC" w:rsidP="00ED4910">
      <w:pPr>
        <w:keepNext/>
        <w:keepLines/>
        <w:spacing w:after="0" w:line="240" w:lineRule="auto"/>
        <w:rPr>
          <w:rFonts w:ascii="Garamond" w:hAnsi="Garamond" w:cstheme="minorHAnsi"/>
        </w:rPr>
      </w:pPr>
      <w:r w:rsidRPr="003B0FC1">
        <w:rPr>
          <w:rFonts w:ascii="Garamond" w:hAnsi="Garamond" w:cstheme="minorHAnsi"/>
        </w:rPr>
        <w:t>CLIP</w:t>
      </w:r>
    </w:p>
    <w:p w14:paraId="0AB08E5C" w14:textId="77777777" w:rsidR="00F255AC" w:rsidRPr="003B0FC1" w:rsidRDefault="00F255AC" w:rsidP="00ED4910">
      <w:pPr>
        <w:keepNext/>
        <w:keepLines/>
        <w:spacing w:after="0" w:line="240" w:lineRule="auto"/>
        <w:rPr>
          <w:rFonts w:ascii="Garamond" w:hAnsi="Garamond" w:cstheme="minorHAnsi"/>
        </w:rPr>
      </w:pPr>
      <w:r w:rsidRPr="003B0FC1">
        <w:rPr>
          <w:rFonts w:ascii="Garamond" w:hAnsi="Garamond" w:cstheme="minorHAnsi"/>
        </w:rPr>
        <w:t>CLIR</w:t>
      </w:r>
    </w:p>
    <w:p w14:paraId="32520842" w14:textId="77777777" w:rsidR="00F255AC" w:rsidRPr="003B0FC1" w:rsidRDefault="00F255AC" w:rsidP="00ED4910">
      <w:pPr>
        <w:keepNext/>
        <w:keepLines/>
        <w:spacing w:after="0" w:line="240" w:lineRule="auto"/>
        <w:rPr>
          <w:rFonts w:ascii="Garamond" w:hAnsi="Garamond" w:cstheme="minorHAnsi"/>
        </w:rPr>
      </w:pPr>
      <w:r w:rsidRPr="003B0FC1">
        <w:rPr>
          <w:rFonts w:ascii="Garamond" w:hAnsi="Garamond" w:cstheme="minorHAnsi"/>
        </w:rPr>
        <w:t>Detaily o hlasových hovoroch (CDR)</w:t>
      </w:r>
    </w:p>
    <w:p w14:paraId="1013A598" w14:textId="77777777" w:rsidR="00F255AC" w:rsidRPr="003B0FC1" w:rsidRDefault="00F255AC" w:rsidP="00ED4910">
      <w:pPr>
        <w:keepNext/>
        <w:keepLines/>
        <w:spacing w:after="0" w:line="240" w:lineRule="auto"/>
        <w:rPr>
          <w:rFonts w:ascii="Garamond" w:hAnsi="Garamond" w:cstheme="minorHAnsi"/>
        </w:rPr>
      </w:pPr>
      <w:r w:rsidRPr="003B0FC1">
        <w:rPr>
          <w:rFonts w:ascii="Garamond" w:hAnsi="Garamond" w:cstheme="minorHAnsi"/>
        </w:rPr>
        <w:t>Nahrávanie hovorov</w:t>
      </w:r>
    </w:p>
    <w:p w14:paraId="5CC474FC" w14:textId="77777777" w:rsidR="00F255AC" w:rsidRPr="003B0FC1" w:rsidRDefault="00F255AC" w:rsidP="00ED4910">
      <w:pPr>
        <w:keepNext/>
        <w:keepLines/>
        <w:spacing w:after="0" w:line="240" w:lineRule="auto"/>
        <w:rPr>
          <w:rFonts w:ascii="Garamond" w:hAnsi="Garamond" w:cstheme="minorHAnsi"/>
        </w:rPr>
      </w:pPr>
      <w:proofErr w:type="spellStart"/>
      <w:r w:rsidRPr="003B0FC1">
        <w:rPr>
          <w:rFonts w:ascii="Garamond" w:hAnsi="Garamond" w:cstheme="minorHAnsi"/>
        </w:rPr>
        <w:t>Call</w:t>
      </w:r>
      <w:proofErr w:type="spellEnd"/>
      <w:r w:rsidRPr="003B0FC1">
        <w:rPr>
          <w:rFonts w:ascii="Garamond" w:hAnsi="Garamond" w:cstheme="minorHAnsi"/>
        </w:rPr>
        <w:t xml:space="preserve"> </w:t>
      </w:r>
      <w:proofErr w:type="spellStart"/>
      <w:r w:rsidRPr="003B0FC1">
        <w:rPr>
          <w:rFonts w:ascii="Garamond" w:hAnsi="Garamond" w:cstheme="minorHAnsi"/>
        </w:rPr>
        <w:t>Barring</w:t>
      </w:r>
      <w:proofErr w:type="spellEnd"/>
    </w:p>
    <w:p w14:paraId="77C8CD4C" w14:textId="77777777" w:rsidR="00F255AC" w:rsidRPr="003B0FC1" w:rsidRDefault="00F255AC" w:rsidP="00ED4910">
      <w:pPr>
        <w:keepNext/>
        <w:keepLines/>
        <w:spacing w:after="0" w:line="240" w:lineRule="auto"/>
        <w:rPr>
          <w:rFonts w:ascii="Garamond" w:hAnsi="Garamond" w:cstheme="minorHAnsi"/>
        </w:rPr>
      </w:pPr>
      <w:r w:rsidRPr="003B0FC1">
        <w:rPr>
          <w:rFonts w:ascii="Garamond" w:hAnsi="Garamond" w:cstheme="minorHAnsi"/>
        </w:rPr>
        <w:t>Pozdržanie hovoru</w:t>
      </w:r>
    </w:p>
    <w:p w14:paraId="6D78D012" w14:textId="77777777" w:rsidR="00F255AC" w:rsidRPr="003B0FC1" w:rsidRDefault="00F255AC" w:rsidP="00ED4910">
      <w:pPr>
        <w:keepNext/>
        <w:keepLines/>
        <w:spacing w:after="0" w:line="240" w:lineRule="auto"/>
        <w:rPr>
          <w:rFonts w:ascii="Garamond" w:hAnsi="Garamond" w:cstheme="minorHAnsi"/>
        </w:rPr>
      </w:pPr>
      <w:r w:rsidRPr="003B0FC1">
        <w:rPr>
          <w:rFonts w:ascii="Garamond" w:hAnsi="Garamond" w:cstheme="minorHAnsi"/>
        </w:rPr>
        <w:t>Hudba počas pozdržania hovoru</w:t>
      </w:r>
    </w:p>
    <w:p w14:paraId="4ED33F4B" w14:textId="77777777" w:rsidR="00F255AC" w:rsidRPr="003B0FC1" w:rsidRDefault="00F255AC" w:rsidP="00ED4910">
      <w:pPr>
        <w:keepNext/>
        <w:keepLines/>
        <w:spacing w:after="0" w:line="240" w:lineRule="auto"/>
        <w:rPr>
          <w:rFonts w:ascii="Garamond" w:hAnsi="Garamond" w:cstheme="minorHAnsi"/>
        </w:rPr>
      </w:pPr>
      <w:proofErr w:type="spellStart"/>
      <w:r w:rsidRPr="003B0FC1">
        <w:rPr>
          <w:rFonts w:ascii="Garamond" w:hAnsi="Garamond" w:cstheme="minorHAnsi"/>
        </w:rPr>
        <w:t>Paging</w:t>
      </w:r>
      <w:proofErr w:type="spellEnd"/>
    </w:p>
    <w:p w14:paraId="19300AB9" w14:textId="77777777" w:rsidR="00F255AC" w:rsidRPr="003B0FC1" w:rsidRDefault="00F255AC" w:rsidP="00ED4910">
      <w:pPr>
        <w:keepNext/>
        <w:keepLines/>
        <w:spacing w:after="0" w:line="240" w:lineRule="auto"/>
        <w:rPr>
          <w:rFonts w:ascii="Garamond" w:hAnsi="Garamond" w:cstheme="minorHAnsi"/>
        </w:rPr>
      </w:pPr>
      <w:proofErr w:type="spellStart"/>
      <w:r w:rsidRPr="003B0FC1">
        <w:rPr>
          <w:rFonts w:ascii="Garamond" w:hAnsi="Garamond" w:cstheme="minorHAnsi"/>
        </w:rPr>
        <w:t>Intercom</w:t>
      </w:r>
      <w:proofErr w:type="spellEnd"/>
      <w:r>
        <w:rPr>
          <w:rFonts w:ascii="Garamond" w:hAnsi="Garamond" w:cstheme="minorHAnsi"/>
        </w:rPr>
        <w:t>,</w:t>
      </w:r>
    </w:p>
    <w:p w14:paraId="631812F4" w14:textId="77777777" w:rsidR="00F255AC" w:rsidRPr="003B0FC1" w:rsidRDefault="00F255AC" w:rsidP="00ED4910">
      <w:pPr>
        <w:keepNext/>
        <w:keepLines/>
        <w:spacing w:after="0" w:line="240" w:lineRule="auto"/>
        <w:rPr>
          <w:rFonts w:ascii="Garamond" w:hAnsi="Garamond" w:cstheme="minorHAnsi"/>
        </w:rPr>
      </w:pPr>
      <w:r w:rsidRPr="003B0FC1">
        <w:rPr>
          <w:rFonts w:ascii="Garamond" w:hAnsi="Garamond" w:cstheme="minorHAnsi"/>
        </w:rPr>
        <w:t>Spoločný firemný telefónny zoznam</w:t>
      </w:r>
    </w:p>
    <w:p w14:paraId="2D9BF9E0" w14:textId="77777777" w:rsidR="00F255AC" w:rsidRPr="003B0FC1" w:rsidRDefault="00F255AC" w:rsidP="00ED4910">
      <w:pPr>
        <w:keepNext/>
        <w:keepLines/>
        <w:spacing w:after="0" w:line="240" w:lineRule="auto"/>
        <w:rPr>
          <w:rFonts w:ascii="Garamond" w:hAnsi="Garamond" w:cstheme="minorHAnsi"/>
        </w:rPr>
      </w:pPr>
      <w:r w:rsidRPr="003B0FC1">
        <w:rPr>
          <w:rFonts w:ascii="Garamond" w:hAnsi="Garamond" w:cstheme="minorHAnsi"/>
        </w:rPr>
        <w:t>Zamknutie telefónu</w:t>
      </w:r>
    </w:p>
    <w:p w14:paraId="53CDDB0B" w14:textId="77777777" w:rsidR="00F255AC" w:rsidRPr="003B0FC1" w:rsidRDefault="00F255AC" w:rsidP="00ED4910">
      <w:pPr>
        <w:keepNext/>
        <w:keepLines/>
        <w:spacing w:after="0" w:line="240" w:lineRule="auto"/>
        <w:rPr>
          <w:rFonts w:ascii="Garamond" w:hAnsi="Garamond" w:cstheme="minorHAnsi"/>
        </w:rPr>
      </w:pPr>
      <w:r w:rsidRPr="003B0FC1">
        <w:rPr>
          <w:rFonts w:ascii="Garamond" w:hAnsi="Garamond" w:cstheme="minorHAnsi"/>
        </w:rPr>
        <w:t>Interaktívna hláska</w:t>
      </w:r>
    </w:p>
    <w:p w14:paraId="1B591894" w14:textId="77777777" w:rsidR="00F255AC" w:rsidRPr="003B0FC1" w:rsidRDefault="00F255AC" w:rsidP="00ED4910">
      <w:pPr>
        <w:keepNext/>
        <w:keepLines/>
        <w:spacing w:after="0" w:line="240" w:lineRule="auto"/>
        <w:rPr>
          <w:rFonts w:ascii="Garamond" w:hAnsi="Garamond" w:cstheme="minorHAnsi"/>
        </w:rPr>
      </w:pPr>
      <w:r w:rsidRPr="003B0FC1">
        <w:rPr>
          <w:rFonts w:ascii="Garamond" w:hAnsi="Garamond" w:cstheme="minorHAnsi"/>
        </w:rPr>
        <w:t>Nahrávanie vybraných tel. klapiek</w:t>
      </w:r>
    </w:p>
    <w:p w14:paraId="4410A89A" w14:textId="77777777" w:rsidR="00F255AC" w:rsidRPr="003B0FC1" w:rsidRDefault="00F255AC" w:rsidP="00ED4910">
      <w:pPr>
        <w:keepNext/>
        <w:keepLines/>
        <w:spacing w:after="0" w:line="240" w:lineRule="auto"/>
        <w:rPr>
          <w:rFonts w:ascii="Garamond" w:hAnsi="Garamond" w:cstheme="minorHAnsi"/>
        </w:rPr>
      </w:pPr>
      <w:r w:rsidRPr="003B0FC1">
        <w:rPr>
          <w:rFonts w:ascii="Garamond" w:hAnsi="Garamond" w:cstheme="minorHAnsi"/>
        </w:rPr>
        <w:t>Tele konferencia</w:t>
      </w:r>
    </w:p>
    <w:p w14:paraId="4E20F6AF" w14:textId="77777777" w:rsidR="00F255AC" w:rsidRPr="003B0FC1" w:rsidRDefault="00F255AC" w:rsidP="00ED4910">
      <w:pPr>
        <w:keepNext/>
        <w:keepLines/>
        <w:spacing w:after="0" w:line="240" w:lineRule="auto"/>
        <w:rPr>
          <w:rFonts w:ascii="Garamond" w:hAnsi="Garamond" w:cstheme="minorHAnsi"/>
        </w:rPr>
      </w:pPr>
      <w:r w:rsidRPr="003B0FC1">
        <w:rPr>
          <w:rFonts w:ascii="Garamond" w:hAnsi="Garamond" w:cstheme="minorHAnsi"/>
        </w:rPr>
        <w:t>Jednoduché IVR pre tri číselné bloky s jedným stupňom smerovania</w:t>
      </w:r>
    </w:p>
    <w:p w14:paraId="61A47023" w14:textId="77777777" w:rsidR="00F255AC" w:rsidRPr="003B0FC1" w:rsidRDefault="00F255AC" w:rsidP="00ED4910">
      <w:pPr>
        <w:keepNext/>
        <w:keepLines/>
        <w:spacing w:after="0" w:line="240" w:lineRule="auto"/>
        <w:rPr>
          <w:rFonts w:ascii="Garamond" w:hAnsi="Garamond" w:cstheme="minorHAnsi"/>
        </w:rPr>
      </w:pPr>
      <w:r w:rsidRPr="003B0FC1">
        <w:rPr>
          <w:rFonts w:ascii="Garamond" w:hAnsi="Garamond" w:cstheme="minorHAnsi"/>
        </w:rPr>
        <w:t>Smerovanie liniek do odkazových schránok (</w:t>
      </w:r>
      <w:proofErr w:type="spellStart"/>
      <w:r w:rsidRPr="003B0FC1">
        <w:rPr>
          <w:rFonts w:ascii="Garamond" w:hAnsi="Garamond" w:cstheme="minorHAnsi"/>
        </w:rPr>
        <w:t>voicemail</w:t>
      </w:r>
      <w:proofErr w:type="spellEnd"/>
      <w:r w:rsidRPr="003B0FC1">
        <w:rPr>
          <w:rFonts w:ascii="Garamond" w:hAnsi="Garamond" w:cstheme="minorHAnsi"/>
        </w:rPr>
        <w:t>) - AUDIX</w:t>
      </w:r>
    </w:p>
    <w:p w14:paraId="7C6EE360" w14:textId="77777777" w:rsidR="00F255AC" w:rsidRPr="003B0FC1" w:rsidRDefault="00F255AC" w:rsidP="00ED4910">
      <w:pPr>
        <w:keepNext/>
        <w:keepLines/>
        <w:spacing w:after="0" w:line="240" w:lineRule="auto"/>
        <w:rPr>
          <w:rFonts w:ascii="Garamond" w:hAnsi="Garamond" w:cstheme="minorHAnsi"/>
        </w:rPr>
      </w:pPr>
      <w:r w:rsidRPr="003B0FC1">
        <w:rPr>
          <w:rFonts w:ascii="Garamond" w:hAnsi="Garamond" w:cstheme="minorHAnsi"/>
        </w:rPr>
        <w:t>Paralelne vyzváňanie liniek na pevnú linku a služobný mobil</w:t>
      </w:r>
    </w:p>
    <w:p w14:paraId="4515D2F6" w14:textId="77777777" w:rsidR="00F255AC" w:rsidRPr="003B0FC1" w:rsidRDefault="00F255AC" w:rsidP="00ED4910">
      <w:pPr>
        <w:keepNext/>
        <w:keepLines/>
        <w:spacing w:after="0" w:line="240" w:lineRule="auto"/>
        <w:rPr>
          <w:rFonts w:ascii="Garamond" w:hAnsi="Garamond" w:cstheme="minorHAnsi"/>
        </w:rPr>
      </w:pPr>
      <w:r w:rsidRPr="003B0FC1">
        <w:rPr>
          <w:rFonts w:ascii="Garamond" w:hAnsi="Garamond" w:cstheme="minorHAnsi"/>
        </w:rPr>
        <w:t>Blokovanie nevyžiadaných prichádzajúcich volaní podľa CID (identifikácie) prichádzajúceho hovoru</w:t>
      </w:r>
    </w:p>
    <w:p w14:paraId="714AEF39" w14:textId="77777777" w:rsidR="00F255AC" w:rsidRPr="003B0FC1" w:rsidRDefault="00F255AC" w:rsidP="00ED4910">
      <w:pPr>
        <w:keepNext/>
        <w:keepLines/>
        <w:spacing w:after="0" w:line="240" w:lineRule="auto"/>
        <w:rPr>
          <w:rFonts w:ascii="Garamond" w:hAnsi="Garamond" w:cstheme="minorHAnsi"/>
        </w:rPr>
      </w:pPr>
      <w:r w:rsidRPr="003B0FC1">
        <w:rPr>
          <w:rFonts w:ascii="Garamond" w:hAnsi="Garamond" w:cstheme="minorHAnsi"/>
        </w:rPr>
        <w:t>Smerovanie hovorov na klapky s nahrávaním priebehu hovoru</w:t>
      </w:r>
    </w:p>
    <w:p w14:paraId="62C83EF6" w14:textId="77777777" w:rsidR="00F255AC" w:rsidRPr="003B0FC1" w:rsidRDefault="00F255AC" w:rsidP="00ED4910">
      <w:pPr>
        <w:keepNext/>
        <w:keepLines/>
        <w:spacing w:after="0" w:line="240" w:lineRule="auto"/>
        <w:rPr>
          <w:rFonts w:ascii="Garamond" w:hAnsi="Garamond" w:cstheme="minorHAnsi"/>
        </w:rPr>
      </w:pPr>
      <w:r w:rsidRPr="003B0FC1">
        <w:rPr>
          <w:rFonts w:ascii="Garamond" w:hAnsi="Garamond" w:cstheme="minorHAnsi"/>
        </w:rPr>
        <w:t>Skrátená voľba s prefixom 88xxxx pre volanie pomocou ISDN siete</w:t>
      </w:r>
    </w:p>
    <w:p w14:paraId="37245AE1" w14:textId="77777777" w:rsidR="00F255AC" w:rsidRPr="003B0FC1" w:rsidRDefault="00F255AC" w:rsidP="00ED4910">
      <w:pPr>
        <w:keepNext/>
        <w:keepLines/>
        <w:spacing w:after="0" w:line="240" w:lineRule="auto"/>
        <w:rPr>
          <w:rFonts w:ascii="Garamond" w:hAnsi="Garamond" w:cstheme="minorHAnsi"/>
        </w:rPr>
      </w:pPr>
      <w:r w:rsidRPr="003B0FC1">
        <w:rPr>
          <w:rFonts w:ascii="Garamond" w:hAnsi="Garamond" w:cstheme="minorHAnsi"/>
        </w:rPr>
        <w:t>Smerovanie pre volania užívateľov</w:t>
      </w:r>
    </w:p>
    <w:p w14:paraId="08BF38B7" w14:textId="77777777" w:rsidR="00F255AC" w:rsidRDefault="00F255AC" w:rsidP="00ED4910">
      <w:pPr>
        <w:keepNext/>
        <w:keepLines/>
        <w:spacing w:after="0" w:line="240" w:lineRule="auto"/>
        <w:rPr>
          <w:rFonts w:ascii="Garamond" w:hAnsi="Garamond" w:cstheme="minorHAnsi"/>
        </w:rPr>
      </w:pPr>
      <w:r w:rsidRPr="003B0FC1">
        <w:rPr>
          <w:rFonts w:ascii="Garamond" w:hAnsi="Garamond" w:cstheme="minorHAnsi"/>
        </w:rPr>
        <w:t>Telefónny zoznam v telefónnom prístroji - LDAP pre zobrazenie mena používateľa a rýchle vytáčanie cez zoznam v menu telefónu</w:t>
      </w:r>
    </w:p>
    <w:p w14:paraId="2AEF8931" w14:textId="77777777" w:rsidR="00F255AC" w:rsidRDefault="00F255AC" w:rsidP="00ED4910">
      <w:pPr>
        <w:keepNext/>
        <w:keepLines/>
        <w:spacing w:after="0" w:line="240" w:lineRule="auto"/>
        <w:rPr>
          <w:rFonts w:ascii="Garamond" w:hAnsi="Garamond" w:cstheme="minorHAnsi"/>
        </w:rPr>
      </w:pPr>
    </w:p>
    <w:p w14:paraId="426EE5EE" w14:textId="77777777" w:rsidR="00F255AC" w:rsidRPr="00F74181" w:rsidRDefault="00F255AC" w:rsidP="008B5709">
      <w:pPr>
        <w:keepNext/>
        <w:keepLines/>
        <w:spacing w:after="0" w:line="240" w:lineRule="auto"/>
        <w:jc w:val="both"/>
        <w:rPr>
          <w:rFonts w:ascii="Garamond" w:hAnsi="Garamond" w:cstheme="minorHAnsi"/>
          <w:b/>
          <w:bCs/>
        </w:rPr>
      </w:pPr>
      <w:r w:rsidRPr="00F74181">
        <w:rPr>
          <w:rFonts w:ascii="Garamond" w:hAnsi="Garamond" w:cstheme="minorHAnsi"/>
          <w:b/>
          <w:bCs/>
        </w:rPr>
        <w:t>Súčasťou dodávky je aj Desktopová a mobilná aplikácia pre prístup ku centrálnemu systému ústredne</w:t>
      </w:r>
      <w:r>
        <w:rPr>
          <w:rFonts w:ascii="Garamond" w:hAnsi="Garamond" w:cstheme="minorHAnsi"/>
          <w:b/>
          <w:bCs/>
        </w:rPr>
        <w:t>, vrátane telefonovania cez tieto aplikácie</w:t>
      </w:r>
      <w:r w:rsidRPr="00F74181">
        <w:rPr>
          <w:rFonts w:ascii="Garamond" w:hAnsi="Garamond" w:cstheme="minorHAnsi"/>
          <w:b/>
          <w:bCs/>
        </w:rPr>
        <w:t xml:space="preserve">. Je požadovaná možnosť využitia webového rozhrania, desktopovej aplikácie (OS Windows, </w:t>
      </w:r>
      <w:proofErr w:type="spellStart"/>
      <w:r w:rsidRPr="00F74181">
        <w:rPr>
          <w:rFonts w:ascii="Garamond" w:hAnsi="Garamond" w:cstheme="minorHAnsi"/>
          <w:b/>
          <w:bCs/>
        </w:rPr>
        <w:t>mac</w:t>
      </w:r>
      <w:proofErr w:type="spellEnd"/>
      <w:r w:rsidRPr="00F74181">
        <w:rPr>
          <w:rFonts w:ascii="Garamond" w:hAnsi="Garamond" w:cstheme="minorHAnsi"/>
          <w:b/>
          <w:bCs/>
        </w:rPr>
        <w:t xml:space="preserve"> OS, Linux) a mobilnej aplikácie (Android, </w:t>
      </w:r>
      <w:proofErr w:type="spellStart"/>
      <w:r w:rsidRPr="00F74181">
        <w:rPr>
          <w:rFonts w:ascii="Garamond" w:hAnsi="Garamond" w:cstheme="minorHAnsi"/>
          <w:b/>
          <w:bCs/>
        </w:rPr>
        <w:t>iOS</w:t>
      </w:r>
      <w:proofErr w:type="spellEnd"/>
      <w:r w:rsidRPr="00F74181">
        <w:rPr>
          <w:rFonts w:ascii="Garamond" w:hAnsi="Garamond" w:cstheme="minorHAnsi"/>
          <w:b/>
          <w:bCs/>
        </w:rPr>
        <w:t>).</w:t>
      </w:r>
    </w:p>
    <w:p w14:paraId="3E7F6302" w14:textId="77777777" w:rsidR="00F255AC" w:rsidRPr="00F74181" w:rsidRDefault="00F255AC" w:rsidP="00ED4910">
      <w:pPr>
        <w:keepNext/>
        <w:keepLines/>
        <w:spacing w:after="0" w:line="240" w:lineRule="auto"/>
        <w:rPr>
          <w:rFonts w:ascii="Garamond" w:hAnsi="Garamond" w:cstheme="minorHAnsi"/>
          <w:b/>
          <w:bCs/>
          <w:sz w:val="32"/>
          <w:szCs w:val="32"/>
        </w:rPr>
      </w:pPr>
      <w:proofErr w:type="spellStart"/>
      <w:r w:rsidRPr="00F74181">
        <w:rPr>
          <w:rFonts w:ascii="Garamond" w:hAnsi="Garamond" w:cstheme="minorHAnsi"/>
          <w:b/>
          <w:bCs/>
          <w:sz w:val="32"/>
          <w:szCs w:val="32"/>
        </w:rPr>
        <w:lastRenderedPageBreak/>
        <w:t>Call</w:t>
      </w:r>
      <w:proofErr w:type="spellEnd"/>
      <w:r w:rsidRPr="00F74181">
        <w:rPr>
          <w:rFonts w:ascii="Garamond" w:hAnsi="Garamond" w:cstheme="minorHAnsi"/>
          <w:b/>
          <w:bCs/>
          <w:sz w:val="32"/>
          <w:szCs w:val="32"/>
        </w:rPr>
        <w:t xml:space="preserve"> Centrum</w:t>
      </w:r>
    </w:p>
    <w:p w14:paraId="380614BA" w14:textId="77777777" w:rsidR="00F255AC" w:rsidRDefault="00F255AC" w:rsidP="00ED4910">
      <w:pPr>
        <w:keepNext/>
        <w:keepLines/>
        <w:spacing w:after="0" w:line="240" w:lineRule="auto"/>
        <w:rPr>
          <w:rFonts w:ascii="Garamond" w:hAnsi="Garamond" w:cstheme="minorHAnsi"/>
          <w:b/>
          <w:bCs/>
        </w:rPr>
      </w:pPr>
    </w:p>
    <w:p w14:paraId="5C55E49B" w14:textId="77777777" w:rsidR="00F255AC" w:rsidRPr="003B0FC1" w:rsidRDefault="00F255AC" w:rsidP="00ED4910">
      <w:pPr>
        <w:keepNext/>
        <w:keepLines/>
        <w:spacing w:after="0" w:line="240" w:lineRule="auto"/>
        <w:rPr>
          <w:rFonts w:ascii="Garamond" w:hAnsi="Garamond" w:cstheme="minorHAnsi"/>
        </w:rPr>
      </w:pPr>
    </w:p>
    <w:p w14:paraId="6630019F" w14:textId="77777777" w:rsidR="00F255AC" w:rsidRPr="003B0FC1" w:rsidRDefault="00F255AC" w:rsidP="008B5709">
      <w:pPr>
        <w:keepNext/>
        <w:keepLines/>
        <w:spacing w:after="0" w:line="240" w:lineRule="auto"/>
        <w:jc w:val="both"/>
        <w:rPr>
          <w:rFonts w:ascii="Garamond" w:hAnsi="Garamond" w:cstheme="minorHAnsi"/>
        </w:rPr>
      </w:pPr>
      <w:r w:rsidRPr="003B0FC1">
        <w:rPr>
          <w:rFonts w:ascii="Garamond" w:hAnsi="Garamond" w:cstheme="minorHAnsi"/>
        </w:rPr>
        <w:t xml:space="preserve">pre klapky určené pre </w:t>
      </w:r>
      <w:proofErr w:type="spellStart"/>
      <w:r w:rsidRPr="003B0FC1">
        <w:rPr>
          <w:rFonts w:ascii="Garamond" w:hAnsi="Garamond" w:cstheme="minorHAnsi"/>
        </w:rPr>
        <w:t>Call</w:t>
      </w:r>
      <w:proofErr w:type="spellEnd"/>
      <w:r w:rsidRPr="003B0FC1">
        <w:rPr>
          <w:rFonts w:ascii="Garamond" w:hAnsi="Garamond" w:cstheme="minorHAnsi"/>
        </w:rPr>
        <w:t xml:space="preserve"> Centrum štatistiky pre prichádzajúce a odchádzajúce hovory pre každého agenta </w:t>
      </w:r>
      <w:proofErr w:type="spellStart"/>
      <w:r w:rsidRPr="003B0FC1">
        <w:rPr>
          <w:rFonts w:ascii="Garamond" w:hAnsi="Garamond" w:cstheme="minorHAnsi"/>
        </w:rPr>
        <w:t>Call</w:t>
      </w:r>
      <w:proofErr w:type="spellEnd"/>
      <w:r w:rsidRPr="003B0FC1">
        <w:rPr>
          <w:rFonts w:ascii="Garamond" w:hAnsi="Garamond" w:cstheme="minorHAnsi"/>
        </w:rPr>
        <w:t xml:space="preserve"> Centra. Hovor, ktorý prichádza do </w:t>
      </w:r>
      <w:proofErr w:type="spellStart"/>
      <w:r w:rsidRPr="003B0FC1">
        <w:rPr>
          <w:rFonts w:ascii="Garamond" w:hAnsi="Garamond" w:cstheme="minorHAnsi"/>
        </w:rPr>
        <w:t>call</w:t>
      </w:r>
      <w:proofErr w:type="spellEnd"/>
      <w:r w:rsidRPr="003B0FC1">
        <w:rPr>
          <w:rFonts w:ascii="Garamond" w:hAnsi="Garamond" w:cstheme="minorHAnsi"/>
        </w:rPr>
        <w:t xml:space="preserve"> centra ide väčšinou cez IVR a potom bude podľa nastavených pravidiel ukončený v čakacom rade alebo v odkazovej schránke. „Rozhadzovanie“ hovorov v rámci radu sa tiež riadi nastavenými pravidlami (postupne, náhodne, </w:t>
      </w:r>
      <w:proofErr w:type="spellStart"/>
      <w:r w:rsidRPr="003B0FC1">
        <w:rPr>
          <w:rFonts w:ascii="Garamond" w:hAnsi="Garamond" w:cstheme="minorHAnsi"/>
        </w:rPr>
        <w:t>atď</w:t>
      </w:r>
      <w:proofErr w:type="spellEnd"/>
      <w:r w:rsidRPr="003B0FC1">
        <w:rPr>
          <w:rFonts w:ascii="Garamond" w:hAnsi="Garamond" w:cstheme="minorHAnsi"/>
        </w:rPr>
        <w:t xml:space="preserve">). Všetky hovory je nutné nahrávať a následne spätne vyhľadávať a prehrávať cez webové rozhranie. Taktiež je nutná funkcia monitoring, ktorá umožňuje </w:t>
      </w:r>
      <w:proofErr w:type="spellStart"/>
      <w:r w:rsidRPr="003B0FC1">
        <w:rPr>
          <w:rFonts w:ascii="Garamond" w:hAnsi="Garamond" w:cstheme="minorHAnsi"/>
        </w:rPr>
        <w:t>supervízorovi</w:t>
      </w:r>
      <w:proofErr w:type="spellEnd"/>
      <w:r w:rsidRPr="003B0FC1">
        <w:rPr>
          <w:rFonts w:ascii="Garamond" w:hAnsi="Garamond" w:cstheme="minorHAnsi"/>
        </w:rPr>
        <w:t xml:space="preserve"> počúvať hovor agenta v reálnom čase. Na vyhodnocovanie kvality prevádzky </w:t>
      </w:r>
      <w:proofErr w:type="spellStart"/>
      <w:r w:rsidRPr="003B0FC1">
        <w:rPr>
          <w:rFonts w:ascii="Garamond" w:hAnsi="Garamond" w:cstheme="minorHAnsi"/>
        </w:rPr>
        <w:t>call</w:t>
      </w:r>
      <w:proofErr w:type="spellEnd"/>
      <w:r w:rsidRPr="003B0FC1">
        <w:rPr>
          <w:rFonts w:ascii="Garamond" w:hAnsi="Garamond" w:cstheme="minorHAnsi"/>
        </w:rPr>
        <w:t xml:space="preserve"> centra požadujeme rozsiahle štatistiky, ktoré sú k dispozícii </w:t>
      </w:r>
      <w:proofErr w:type="spellStart"/>
      <w:r w:rsidRPr="003B0FC1">
        <w:rPr>
          <w:rFonts w:ascii="Garamond" w:hAnsi="Garamond" w:cstheme="minorHAnsi"/>
        </w:rPr>
        <w:t>supervízorovi</w:t>
      </w:r>
      <w:proofErr w:type="spellEnd"/>
      <w:r w:rsidRPr="003B0FC1">
        <w:rPr>
          <w:rFonts w:ascii="Garamond" w:hAnsi="Garamond" w:cstheme="minorHAnsi"/>
        </w:rPr>
        <w:t xml:space="preserve"> cez web rozhranie. Služba “</w:t>
      </w:r>
      <w:proofErr w:type="spellStart"/>
      <w:r w:rsidRPr="003B0FC1">
        <w:rPr>
          <w:rFonts w:ascii="Garamond" w:hAnsi="Garamond" w:cstheme="minorHAnsi"/>
        </w:rPr>
        <w:t>Queue</w:t>
      </w:r>
      <w:proofErr w:type="spellEnd"/>
      <w:r w:rsidRPr="003B0FC1">
        <w:rPr>
          <w:rFonts w:ascii="Garamond" w:hAnsi="Garamond" w:cstheme="minorHAnsi"/>
        </w:rPr>
        <w:t xml:space="preserve">” – čakacia </w:t>
      </w:r>
      <w:proofErr w:type="spellStart"/>
      <w:r w:rsidRPr="003B0FC1">
        <w:rPr>
          <w:rFonts w:ascii="Garamond" w:hAnsi="Garamond" w:cstheme="minorHAnsi"/>
        </w:rPr>
        <w:t>fronta</w:t>
      </w:r>
      <w:proofErr w:type="spellEnd"/>
      <w:r w:rsidRPr="003B0FC1">
        <w:rPr>
          <w:rFonts w:ascii="Garamond" w:hAnsi="Garamond" w:cstheme="minorHAnsi"/>
        </w:rPr>
        <w:t xml:space="preserve"> s agentami obsluhujúcimi telefónne linky </w:t>
      </w:r>
      <w:proofErr w:type="spellStart"/>
      <w:r w:rsidRPr="003B0FC1">
        <w:rPr>
          <w:rFonts w:ascii="Garamond" w:hAnsi="Garamond" w:cstheme="minorHAnsi"/>
        </w:rPr>
        <w:t>callcentra</w:t>
      </w:r>
      <w:proofErr w:type="spellEnd"/>
      <w:r w:rsidRPr="003B0FC1">
        <w:rPr>
          <w:rFonts w:ascii="Garamond" w:hAnsi="Garamond" w:cstheme="minorHAnsi"/>
        </w:rPr>
        <w:t>. Ide o tzv. Dynamických agentov, teda pre prijímanie hovorov potrebujú prejsť prihlásením a odhlásením do čakacej fronty z vymenovaných telefónnych prístrojov, pričom je možne aby sa akýkoľvek agent prihlásil z akéhokoľvek prístroja na to určeného.</w:t>
      </w:r>
    </w:p>
    <w:p w14:paraId="5ABB1F81" w14:textId="77777777" w:rsidR="00F255AC" w:rsidRPr="003B0FC1" w:rsidRDefault="00F255AC" w:rsidP="008B5709">
      <w:pPr>
        <w:keepNext/>
        <w:keepLines/>
        <w:spacing w:after="0" w:line="240" w:lineRule="auto"/>
        <w:jc w:val="both"/>
        <w:rPr>
          <w:rFonts w:ascii="Garamond" w:hAnsi="Garamond" w:cstheme="minorHAnsi"/>
        </w:rPr>
      </w:pPr>
      <w:r w:rsidRPr="003B0FC1">
        <w:rPr>
          <w:rFonts w:ascii="Garamond" w:hAnsi="Garamond" w:cstheme="minorHAnsi"/>
        </w:rPr>
        <w:t xml:space="preserve">Hodnotenie spokojnosti - na základe stlačenie tlačidla po skončení hovoru vyhodnocovanie spokojnosti - s prístupom supervízora cez webové rozhranie. </w:t>
      </w:r>
      <w:r w:rsidRPr="003B0FC1">
        <w:rPr>
          <w:rFonts w:ascii="Garamond" w:hAnsi="Garamond" w:cstheme="minorHAnsi"/>
          <w:lang w:val="en-US"/>
        </w:rPr>
        <w:t xml:space="preserve">Po </w:t>
      </w:r>
      <w:r w:rsidRPr="003B0FC1">
        <w:rPr>
          <w:rFonts w:ascii="Garamond" w:hAnsi="Garamond" w:cstheme="minorHAnsi"/>
        </w:rPr>
        <w:t xml:space="preserve">skončení hovoru sa hovor nepoloží ale zákazník dostane možnosť ohodnotiť hovor za pomoci voľby podľa zákazníkom navrhnutej šablóny. Túto informáciu dostane v hláške na začiatku hovoru, aby vedel a nepokladal hovor keď dohovorí s operátorom. Okrem hodnotenia aj reporty o prichádzajúcich hovoroch. Služba bude využiteľná aj pre odchádzajúce hovory. </w:t>
      </w:r>
    </w:p>
    <w:p w14:paraId="57B48389" w14:textId="7B84921F" w:rsidR="00F255AC" w:rsidRPr="003B0FC1" w:rsidRDefault="00F255AC" w:rsidP="008B5709">
      <w:pPr>
        <w:keepNext/>
        <w:keepLines/>
        <w:spacing w:after="0" w:line="240" w:lineRule="auto"/>
        <w:jc w:val="both"/>
        <w:rPr>
          <w:rFonts w:ascii="Garamond" w:hAnsi="Garamond" w:cstheme="minorHAnsi"/>
        </w:rPr>
      </w:pPr>
      <w:r w:rsidRPr="003B0FC1">
        <w:rPr>
          <w:rFonts w:ascii="Garamond" w:hAnsi="Garamond" w:cstheme="minorHAnsi"/>
        </w:rPr>
        <w:t xml:space="preserve">Nahrávanie všetkých hlášok </w:t>
      </w:r>
      <w:proofErr w:type="spellStart"/>
      <w:r w:rsidRPr="003B0FC1">
        <w:rPr>
          <w:rFonts w:ascii="Garamond" w:hAnsi="Garamond" w:cstheme="minorHAnsi"/>
        </w:rPr>
        <w:t>Call</w:t>
      </w:r>
      <w:proofErr w:type="spellEnd"/>
      <w:r w:rsidRPr="003B0FC1">
        <w:rPr>
          <w:rFonts w:ascii="Garamond" w:hAnsi="Garamond" w:cstheme="minorHAnsi"/>
        </w:rPr>
        <w:t xml:space="preserve"> centra a aj ďalších hlášok požadovaných objednávateľskou organizáciou k jednotlivým klapkám ako napr. informácie o nahrávaní hovoru, alebo GDPR a </w:t>
      </w:r>
      <w:r>
        <w:rPr>
          <w:rFonts w:ascii="Garamond" w:hAnsi="Garamond" w:cstheme="minorHAnsi"/>
        </w:rPr>
        <w:t>iné</w:t>
      </w:r>
      <w:r w:rsidRPr="003B0FC1">
        <w:rPr>
          <w:rFonts w:ascii="Garamond" w:hAnsi="Garamond" w:cstheme="minorHAnsi"/>
        </w:rPr>
        <w:t xml:space="preserve"> je v cene poskytovanej služby</w:t>
      </w:r>
      <w:r>
        <w:rPr>
          <w:rFonts w:ascii="Garamond" w:hAnsi="Garamond" w:cstheme="minorHAnsi"/>
        </w:rPr>
        <w:t>. Hlášky musia byť poskytovateľom nahrané v štúdiovej kvalite</w:t>
      </w:r>
      <w:r w:rsidR="00A85118">
        <w:rPr>
          <w:rFonts w:ascii="Garamond" w:hAnsi="Garamond" w:cstheme="minorHAnsi"/>
        </w:rPr>
        <w:t>.</w:t>
      </w:r>
    </w:p>
    <w:p w14:paraId="4326F948" w14:textId="77777777" w:rsidR="00F255AC" w:rsidRPr="003B0FC1" w:rsidRDefault="00F255AC" w:rsidP="00ED4910">
      <w:pPr>
        <w:keepNext/>
        <w:keepLines/>
        <w:spacing w:after="0" w:line="240" w:lineRule="auto"/>
        <w:rPr>
          <w:rFonts w:ascii="Garamond" w:hAnsi="Garamond" w:cstheme="minorHAnsi"/>
        </w:rPr>
      </w:pPr>
    </w:p>
    <w:p w14:paraId="4936292E" w14:textId="77777777" w:rsidR="00F255AC" w:rsidRDefault="00F255AC" w:rsidP="00ED4910">
      <w:pPr>
        <w:keepNext/>
        <w:keepLines/>
        <w:spacing w:after="0" w:line="240" w:lineRule="auto"/>
        <w:jc w:val="both"/>
        <w:rPr>
          <w:rFonts w:ascii="Garamond" w:hAnsi="Garamond" w:cstheme="minorHAnsi"/>
          <w:b/>
          <w:bCs/>
        </w:rPr>
      </w:pPr>
      <w:r w:rsidRPr="002461D7">
        <w:rPr>
          <w:rFonts w:ascii="Garamond" w:hAnsi="Garamond" w:cstheme="minorHAnsi"/>
          <w:b/>
          <w:bCs/>
        </w:rPr>
        <w:t xml:space="preserve">Špecifikácia služieb </w:t>
      </w:r>
      <w:proofErr w:type="spellStart"/>
      <w:r w:rsidRPr="002461D7">
        <w:rPr>
          <w:rFonts w:ascii="Garamond" w:hAnsi="Garamond" w:cstheme="minorHAnsi"/>
          <w:b/>
          <w:bCs/>
        </w:rPr>
        <w:t>Call</w:t>
      </w:r>
      <w:proofErr w:type="spellEnd"/>
      <w:r w:rsidRPr="002461D7">
        <w:rPr>
          <w:rFonts w:ascii="Garamond" w:hAnsi="Garamond" w:cstheme="minorHAnsi"/>
          <w:b/>
          <w:bCs/>
        </w:rPr>
        <w:t xml:space="preserve"> centra</w:t>
      </w:r>
    </w:p>
    <w:p w14:paraId="3DD6A460" w14:textId="77777777" w:rsidR="00F255AC" w:rsidRPr="002461D7" w:rsidRDefault="00F255AC" w:rsidP="00ED4910">
      <w:pPr>
        <w:keepNext/>
        <w:keepLines/>
        <w:spacing w:after="0" w:line="240" w:lineRule="auto"/>
        <w:jc w:val="both"/>
        <w:rPr>
          <w:rFonts w:ascii="Garamond" w:hAnsi="Garamond" w:cstheme="minorHAnsi"/>
          <w:b/>
          <w:bCs/>
        </w:rPr>
      </w:pPr>
    </w:p>
    <w:p w14:paraId="6E6CC878" w14:textId="47304C44" w:rsidR="00F255AC" w:rsidRDefault="00F255AC" w:rsidP="00ED4910">
      <w:pPr>
        <w:keepNext/>
        <w:keepLines/>
        <w:spacing w:after="0" w:line="240" w:lineRule="auto"/>
        <w:jc w:val="both"/>
        <w:rPr>
          <w:rFonts w:ascii="Garamond" w:hAnsi="Garamond" w:cstheme="minorHAnsi"/>
        </w:rPr>
      </w:pPr>
      <w:r>
        <w:rPr>
          <w:rFonts w:ascii="Garamond" w:hAnsi="Garamond" w:cstheme="minorHAnsi"/>
        </w:rPr>
        <w:t>Z</w:t>
      </w:r>
      <w:r w:rsidRPr="002461D7">
        <w:rPr>
          <w:rFonts w:ascii="Garamond" w:hAnsi="Garamond" w:cstheme="minorHAnsi"/>
        </w:rPr>
        <w:t xml:space="preserve">jednotenie, rozšírenie a zatraktívnenie kontaktného centra. Požadujeme jednotný prehľadný  systém komunikácie so zákazníkmi. Dodávateľ zabezpečí aktiváciu virtuálnej ústredne a kontaktného centra, vykoná úvodnú konfiguráciu systému na základe požiadaviek </w:t>
      </w:r>
      <w:r>
        <w:rPr>
          <w:rFonts w:ascii="Garamond" w:hAnsi="Garamond" w:cstheme="minorHAnsi"/>
        </w:rPr>
        <w:t>objednávateľskej organizácie</w:t>
      </w:r>
      <w:r w:rsidRPr="002461D7">
        <w:rPr>
          <w:rFonts w:ascii="Garamond" w:hAnsi="Garamond" w:cstheme="minorHAnsi"/>
        </w:rPr>
        <w:t xml:space="preserve"> a  nasadenie do produkcie</w:t>
      </w:r>
      <w:r>
        <w:rPr>
          <w:rFonts w:ascii="Garamond" w:hAnsi="Garamond" w:cstheme="minorHAnsi"/>
        </w:rPr>
        <w:t xml:space="preserve"> s migráciou súčasne využívaných služieb </w:t>
      </w:r>
      <w:proofErr w:type="spellStart"/>
      <w:r>
        <w:rPr>
          <w:rFonts w:ascii="Garamond" w:hAnsi="Garamond" w:cstheme="minorHAnsi"/>
        </w:rPr>
        <w:t>callcentra</w:t>
      </w:r>
      <w:proofErr w:type="spellEnd"/>
      <w:r>
        <w:rPr>
          <w:rFonts w:ascii="Garamond" w:hAnsi="Garamond" w:cstheme="minorHAnsi"/>
        </w:rPr>
        <w:t xml:space="preserve"> a telefónnej ústredne obstarávateľa</w:t>
      </w:r>
      <w:r w:rsidRPr="002461D7">
        <w:rPr>
          <w:rFonts w:ascii="Garamond" w:hAnsi="Garamond" w:cstheme="minorHAnsi"/>
        </w:rPr>
        <w:t xml:space="preserve">. Pred úvodným spustením požadujeme školenie personálu </w:t>
      </w:r>
      <w:r>
        <w:rPr>
          <w:rFonts w:ascii="Garamond" w:hAnsi="Garamond" w:cstheme="minorHAnsi"/>
        </w:rPr>
        <w:t>objednávateľskej organizácie</w:t>
      </w:r>
      <w:r w:rsidRPr="002461D7">
        <w:rPr>
          <w:rFonts w:ascii="Garamond" w:hAnsi="Garamond" w:cstheme="minorHAnsi"/>
        </w:rPr>
        <w:t xml:space="preserve"> na nový systém a vypracovanie dokumentácie</w:t>
      </w:r>
      <w:r w:rsidR="00A85118">
        <w:rPr>
          <w:rFonts w:ascii="Garamond" w:hAnsi="Garamond" w:cstheme="minorHAnsi"/>
        </w:rPr>
        <w:t>.</w:t>
      </w:r>
    </w:p>
    <w:p w14:paraId="5E539C60" w14:textId="77777777" w:rsidR="00F255AC" w:rsidRPr="002461D7" w:rsidRDefault="00F255AC" w:rsidP="00ED4910">
      <w:pPr>
        <w:keepNext/>
        <w:keepLines/>
        <w:spacing w:after="0" w:line="240" w:lineRule="auto"/>
        <w:jc w:val="both"/>
        <w:rPr>
          <w:rFonts w:ascii="Garamond" w:hAnsi="Garamond" w:cstheme="minorHAnsi"/>
        </w:rPr>
      </w:pPr>
    </w:p>
    <w:p w14:paraId="48A30796" w14:textId="77777777" w:rsidR="00F255AC" w:rsidRPr="002461D7" w:rsidRDefault="00F255AC" w:rsidP="00ED4910">
      <w:pPr>
        <w:keepNext/>
        <w:keepLines/>
        <w:spacing w:after="0" w:line="240" w:lineRule="auto"/>
        <w:jc w:val="both"/>
        <w:rPr>
          <w:rFonts w:ascii="Garamond" w:hAnsi="Garamond" w:cstheme="minorHAnsi"/>
          <w:b/>
          <w:bCs/>
        </w:rPr>
      </w:pPr>
      <w:r w:rsidRPr="002461D7">
        <w:rPr>
          <w:rFonts w:ascii="Garamond" w:hAnsi="Garamond" w:cstheme="minorHAnsi"/>
          <w:b/>
          <w:bCs/>
        </w:rPr>
        <w:t>Požadované komunikačné kanály:</w:t>
      </w:r>
    </w:p>
    <w:p w14:paraId="3166D0DF" w14:textId="77777777" w:rsidR="00F255AC" w:rsidRPr="002461D7" w:rsidRDefault="00F255AC" w:rsidP="00ED4910">
      <w:pPr>
        <w:keepNext/>
        <w:keepLines/>
        <w:spacing w:after="0" w:line="240" w:lineRule="auto"/>
        <w:jc w:val="both"/>
        <w:rPr>
          <w:rFonts w:ascii="Garamond" w:hAnsi="Garamond" w:cstheme="minorHAnsi"/>
        </w:rPr>
      </w:pPr>
    </w:p>
    <w:p w14:paraId="5067CA83" w14:textId="77777777" w:rsidR="00F255AC" w:rsidRPr="002461D7" w:rsidRDefault="00F255AC" w:rsidP="00ED4910">
      <w:pPr>
        <w:keepNext/>
        <w:keepLines/>
        <w:spacing w:after="0" w:line="240" w:lineRule="auto"/>
        <w:jc w:val="both"/>
        <w:rPr>
          <w:rFonts w:ascii="Garamond" w:hAnsi="Garamond" w:cstheme="minorHAnsi"/>
        </w:rPr>
      </w:pPr>
      <w:r w:rsidRPr="002461D7">
        <w:rPr>
          <w:rFonts w:ascii="Garamond" w:hAnsi="Garamond" w:cstheme="minorHAnsi"/>
        </w:rPr>
        <w:t>•</w:t>
      </w:r>
      <w:r w:rsidRPr="002461D7">
        <w:rPr>
          <w:rFonts w:ascii="Garamond" w:hAnsi="Garamond" w:cstheme="minorHAnsi"/>
        </w:rPr>
        <w:tab/>
        <w:t>Prichádzajúce hovory</w:t>
      </w:r>
    </w:p>
    <w:p w14:paraId="38D0D2B7" w14:textId="77777777" w:rsidR="00F255AC" w:rsidRPr="002461D7" w:rsidRDefault="00F255AC" w:rsidP="00ED4910">
      <w:pPr>
        <w:keepNext/>
        <w:keepLines/>
        <w:spacing w:after="0" w:line="240" w:lineRule="auto"/>
        <w:jc w:val="both"/>
        <w:rPr>
          <w:rFonts w:ascii="Garamond" w:hAnsi="Garamond" w:cstheme="minorHAnsi"/>
        </w:rPr>
      </w:pPr>
      <w:r w:rsidRPr="002461D7">
        <w:rPr>
          <w:rFonts w:ascii="Garamond" w:hAnsi="Garamond" w:cstheme="minorHAnsi"/>
        </w:rPr>
        <w:t>•</w:t>
      </w:r>
      <w:r w:rsidRPr="002461D7">
        <w:rPr>
          <w:rFonts w:ascii="Garamond" w:hAnsi="Garamond" w:cstheme="minorHAnsi"/>
        </w:rPr>
        <w:tab/>
        <w:t>Odchádzajúce hovory</w:t>
      </w:r>
    </w:p>
    <w:p w14:paraId="3E308920" w14:textId="77777777" w:rsidR="00F255AC" w:rsidRPr="002461D7" w:rsidRDefault="00F255AC" w:rsidP="00ED4910">
      <w:pPr>
        <w:keepNext/>
        <w:keepLines/>
        <w:spacing w:after="0" w:line="240" w:lineRule="auto"/>
        <w:jc w:val="both"/>
        <w:rPr>
          <w:rFonts w:ascii="Garamond" w:hAnsi="Garamond" w:cstheme="minorHAnsi"/>
        </w:rPr>
      </w:pPr>
      <w:r w:rsidRPr="002461D7">
        <w:rPr>
          <w:rFonts w:ascii="Garamond" w:hAnsi="Garamond" w:cstheme="minorHAnsi"/>
        </w:rPr>
        <w:t>•</w:t>
      </w:r>
      <w:r w:rsidRPr="002461D7">
        <w:rPr>
          <w:rFonts w:ascii="Garamond" w:hAnsi="Garamond" w:cstheme="minorHAnsi"/>
        </w:rPr>
        <w:tab/>
        <w:t>Helpdesk - E-mailová komunikácia</w:t>
      </w:r>
    </w:p>
    <w:p w14:paraId="670977E0" w14:textId="77777777" w:rsidR="00F255AC" w:rsidRPr="002461D7" w:rsidRDefault="00F255AC" w:rsidP="00ED4910">
      <w:pPr>
        <w:keepNext/>
        <w:keepLines/>
        <w:spacing w:after="0" w:line="240" w:lineRule="auto"/>
        <w:jc w:val="both"/>
        <w:rPr>
          <w:rFonts w:ascii="Garamond" w:hAnsi="Garamond" w:cstheme="minorHAnsi"/>
        </w:rPr>
      </w:pPr>
      <w:r w:rsidRPr="002461D7">
        <w:rPr>
          <w:rFonts w:ascii="Garamond" w:hAnsi="Garamond" w:cstheme="minorHAnsi"/>
        </w:rPr>
        <w:t>•</w:t>
      </w:r>
      <w:r w:rsidRPr="002461D7">
        <w:rPr>
          <w:rFonts w:ascii="Garamond" w:hAnsi="Garamond" w:cstheme="minorHAnsi"/>
        </w:rPr>
        <w:tab/>
      </w:r>
      <w:proofErr w:type="spellStart"/>
      <w:r w:rsidRPr="002461D7">
        <w:rPr>
          <w:rFonts w:ascii="Garamond" w:hAnsi="Garamond" w:cstheme="minorHAnsi"/>
        </w:rPr>
        <w:t>Ticketovací</w:t>
      </w:r>
      <w:proofErr w:type="spellEnd"/>
      <w:r w:rsidRPr="002461D7">
        <w:rPr>
          <w:rFonts w:ascii="Garamond" w:hAnsi="Garamond" w:cstheme="minorHAnsi"/>
        </w:rPr>
        <w:t xml:space="preserve"> systém</w:t>
      </w:r>
    </w:p>
    <w:p w14:paraId="7148B1C0" w14:textId="77777777" w:rsidR="00F255AC" w:rsidRPr="002461D7" w:rsidRDefault="00F255AC" w:rsidP="00ED4910">
      <w:pPr>
        <w:keepNext/>
        <w:keepLines/>
        <w:spacing w:after="0" w:line="240" w:lineRule="auto"/>
        <w:jc w:val="both"/>
        <w:rPr>
          <w:rFonts w:ascii="Garamond" w:hAnsi="Garamond" w:cstheme="minorHAnsi"/>
        </w:rPr>
      </w:pPr>
      <w:r w:rsidRPr="002461D7">
        <w:rPr>
          <w:rFonts w:ascii="Garamond" w:hAnsi="Garamond" w:cstheme="minorHAnsi"/>
        </w:rPr>
        <w:t>•</w:t>
      </w:r>
      <w:r w:rsidRPr="002461D7">
        <w:rPr>
          <w:rFonts w:ascii="Garamond" w:hAnsi="Garamond" w:cstheme="minorHAnsi"/>
        </w:rPr>
        <w:tab/>
      </w:r>
      <w:proofErr w:type="spellStart"/>
      <w:r w:rsidRPr="002461D7">
        <w:rPr>
          <w:rFonts w:ascii="Garamond" w:hAnsi="Garamond" w:cstheme="minorHAnsi"/>
        </w:rPr>
        <w:t>Webchat</w:t>
      </w:r>
      <w:proofErr w:type="spellEnd"/>
    </w:p>
    <w:p w14:paraId="0CD809BD" w14:textId="77777777" w:rsidR="00F255AC" w:rsidRPr="002461D7" w:rsidRDefault="00F255AC" w:rsidP="00ED4910">
      <w:pPr>
        <w:keepNext/>
        <w:keepLines/>
        <w:spacing w:after="0" w:line="240" w:lineRule="auto"/>
        <w:jc w:val="both"/>
        <w:rPr>
          <w:rFonts w:ascii="Garamond" w:hAnsi="Garamond" w:cstheme="minorHAnsi"/>
        </w:rPr>
      </w:pPr>
      <w:r w:rsidRPr="002461D7">
        <w:rPr>
          <w:rFonts w:ascii="Garamond" w:hAnsi="Garamond" w:cstheme="minorHAnsi"/>
        </w:rPr>
        <w:t>•</w:t>
      </w:r>
      <w:r w:rsidRPr="002461D7">
        <w:rPr>
          <w:rFonts w:ascii="Garamond" w:hAnsi="Garamond" w:cstheme="minorHAnsi"/>
        </w:rPr>
        <w:tab/>
        <w:t>SMS</w:t>
      </w:r>
    </w:p>
    <w:p w14:paraId="56FA5C38" w14:textId="77777777" w:rsidR="00F255AC" w:rsidRPr="002461D7" w:rsidRDefault="00F255AC" w:rsidP="00ED4910">
      <w:pPr>
        <w:keepNext/>
        <w:keepLines/>
        <w:spacing w:after="0" w:line="240" w:lineRule="auto"/>
        <w:jc w:val="both"/>
        <w:rPr>
          <w:rFonts w:ascii="Garamond" w:hAnsi="Garamond" w:cstheme="minorHAnsi"/>
        </w:rPr>
      </w:pPr>
      <w:r w:rsidRPr="002461D7">
        <w:rPr>
          <w:rFonts w:ascii="Garamond" w:hAnsi="Garamond" w:cstheme="minorHAnsi"/>
        </w:rPr>
        <w:t>•</w:t>
      </w:r>
      <w:r w:rsidRPr="002461D7">
        <w:rPr>
          <w:rFonts w:ascii="Garamond" w:hAnsi="Garamond" w:cstheme="minorHAnsi"/>
        </w:rPr>
        <w:tab/>
        <w:t>Facebook/Messenger</w:t>
      </w:r>
    </w:p>
    <w:p w14:paraId="5DB0B1E6" w14:textId="77777777" w:rsidR="00F255AC" w:rsidRDefault="00F255AC" w:rsidP="00ED4910">
      <w:pPr>
        <w:keepNext/>
        <w:keepLines/>
        <w:spacing w:after="0" w:line="240" w:lineRule="auto"/>
        <w:jc w:val="both"/>
        <w:rPr>
          <w:rFonts w:ascii="Garamond" w:hAnsi="Garamond" w:cstheme="minorHAnsi"/>
        </w:rPr>
      </w:pPr>
      <w:r w:rsidRPr="002461D7">
        <w:rPr>
          <w:rFonts w:ascii="Garamond" w:hAnsi="Garamond" w:cstheme="minorHAnsi"/>
        </w:rPr>
        <w:t>•</w:t>
      </w:r>
      <w:r w:rsidRPr="002461D7">
        <w:rPr>
          <w:rFonts w:ascii="Garamond" w:hAnsi="Garamond" w:cstheme="minorHAnsi"/>
        </w:rPr>
        <w:tab/>
      </w:r>
      <w:proofErr w:type="spellStart"/>
      <w:r w:rsidRPr="002461D7">
        <w:rPr>
          <w:rFonts w:ascii="Garamond" w:hAnsi="Garamond" w:cstheme="minorHAnsi"/>
        </w:rPr>
        <w:t>Whatsapp</w:t>
      </w:r>
      <w:proofErr w:type="spellEnd"/>
    </w:p>
    <w:p w14:paraId="5EA5B16D" w14:textId="77777777" w:rsidR="00F255AC" w:rsidRDefault="00F255AC" w:rsidP="00ED4910">
      <w:pPr>
        <w:keepNext/>
        <w:keepLines/>
        <w:spacing w:after="0" w:line="240" w:lineRule="auto"/>
        <w:jc w:val="both"/>
        <w:rPr>
          <w:rFonts w:ascii="Garamond" w:hAnsi="Garamond" w:cstheme="minorHAnsi"/>
        </w:rPr>
      </w:pPr>
      <w:r w:rsidRPr="002461D7">
        <w:rPr>
          <w:rFonts w:ascii="Garamond" w:hAnsi="Garamond" w:cstheme="minorHAnsi"/>
        </w:rPr>
        <w:t>•</w:t>
      </w:r>
      <w:r w:rsidRPr="002461D7">
        <w:rPr>
          <w:rFonts w:ascii="Garamond" w:hAnsi="Garamond" w:cstheme="minorHAnsi"/>
        </w:rPr>
        <w:tab/>
      </w:r>
      <w:proofErr w:type="spellStart"/>
      <w:r>
        <w:rPr>
          <w:rFonts w:ascii="Garamond" w:hAnsi="Garamond" w:cstheme="minorHAnsi"/>
        </w:rPr>
        <w:t>Chatbot</w:t>
      </w:r>
      <w:proofErr w:type="spellEnd"/>
    </w:p>
    <w:p w14:paraId="15947984" w14:textId="77777777" w:rsidR="00F255AC" w:rsidRPr="002461D7" w:rsidRDefault="00F255AC" w:rsidP="00ED4910">
      <w:pPr>
        <w:keepNext/>
        <w:keepLines/>
        <w:spacing w:after="0" w:line="240" w:lineRule="auto"/>
        <w:jc w:val="both"/>
        <w:rPr>
          <w:rFonts w:ascii="Garamond" w:hAnsi="Garamond" w:cstheme="minorHAnsi"/>
        </w:rPr>
      </w:pPr>
    </w:p>
    <w:p w14:paraId="7C068B66" w14:textId="77777777" w:rsidR="00F255AC" w:rsidRDefault="00F255AC" w:rsidP="00ED4910">
      <w:pPr>
        <w:keepNext/>
        <w:keepLines/>
        <w:spacing w:after="0" w:line="240" w:lineRule="auto"/>
        <w:jc w:val="both"/>
        <w:rPr>
          <w:rFonts w:ascii="Garamond" w:hAnsi="Garamond" w:cstheme="minorHAnsi"/>
        </w:rPr>
      </w:pPr>
    </w:p>
    <w:p w14:paraId="221ECF14" w14:textId="77777777" w:rsidR="00F255AC" w:rsidRPr="002461D7" w:rsidRDefault="00F255AC" w:rsidP="00ED4910">
      <w:pPr>
        <w:keepNext/>
        <w:keepLines/>
        <w:spacing w:after="0" w:line="240" w:lineRule="auto"/>
        <w:jc w:val="both"/>
        <w:rPr>
          <w:rFonts w:ascii="Garamond" w:hAnsi="Garamond" w:cstheme="minorHAnsi"/>
          <w:b/>
          <w:bCs/>
        </w:rPr>
      </w:pPr>
      <w:r w:rsidRPr="002461D7">
        <w:rPr>
          <w:rFonts w:ascii="Garamond" w:hAnsi="Garamond" w:cstheme="minorHAnsi"/>
          <w:b/>
          <w:bCs/>
        </w:rPr>
        <w:t>Požadované funkcie kontaktného centra:</w:t>
      </w:r>
    </w:p>
    <w:p w14:paraId="12FAF208" w14:textId="77777777" w:rsidR="00F255AC" w:rsidRPr="002461D7" w:rsidRDefault="00F255AC" w:rsidP="00ED4910">
      <w:pPr>
        <w:keepNext/>
        <w:keepLines/>
        <w:spacing w:after="0" w:line="240" w:lineRule="auto"/>
        <w:jc w:val="both"/>
        <w:rPr>
          <w:rFonts w:ascii="Garamond" w:hAnsi="Garamond" w:cstheme="minorHAnsi"/>
        </w:rPr>
      </w:pPr>
    </w:p>
    <w:p w14:paraId="4023E67C" w14:textId="77777777" w:rsidR="00F255AC" w:rsidRPr="002461D7" w:rsidRDefault="00F255AC" w:rsidP="00ED4910">
      <w:pPr>
        <w:keepNext/>
        <w:keepLines/>
        <w:spacing w:after="0" w:line="240" w:lineRule="auto"/>
        <w:jc w:val="both"/>
        <w:rPr>
          <w:rFonts w:ascii="Garamond" w:hAnsi="Garamond" w:cstheme="minorHAnsi"/>
        </w:rPr>
      </w:pPr>
      <w:r w:rsidRPr="002461D7">
        <w:rPr>
          <w:rFonts w:ascii="Garamond" w:hAnsi="Garamond" w:cstheme="minorHAnsi"/>
        </w:rPr>
        <w:t>•</w:t>
      </w:r>
      <w:r w:rsidRPr="002461D7">
        <w:rPr>
          <w:rFonts w:ascii="Garamond" w:hAnsi="Garamond" w:cstheme="minorHAnsi"/>
        </w:rPr>
        <w:tab/>
        <w:t>Virtuálna ústredňa</w:t>
      </w:r>
    </w:p>
    <w:p w14:paraId="3C4E0B1F" w14:textId="77777777" w:rsidR="00F255AC" w:rsidRPr="002461D7" w:rsidRDefault="00F255AC" w:rsidP="00ED4910">
      <w:pPr>
        <w:keepNext/>
        <w:keepLines/>
        <w:spacing w:after="0" w:line="240" w:lineRule="auto"/>
        <w:jc w:val="both"/>
        <w:rPr>
          <w:rFonts w:ascii="Garamond" w:hAnsi="Garamond" w:cstheme="minorHAnsi"/>
        </w:rPr>
      </w:pPr>
      <w:r w:rsidRPr="002461D7">
        <w:rPr>
          <w:rFonts w:ascii="Garamond" w:hAnsi="Garamond" w:cstheme="minorHAnsi"/>
        </w:rPr>
        <w:t>•</w:t>
      </w:r>
      <w:r w:rsidRPr="002461D7">
        <w:rPr>
          <w:rFonts w:ascii="Garamond" w:hAnsi="Garamond" w:cstheme="minorHAnsi"/>
        </w:rPr>
        <w:tab/>
        <w:t>CRM</w:t>
      </w:r>
    </w:p>
    <w:p w14:paraId="190D8991" w14:textId="77777777" w:rsidR="00F255AC" w:rsidRPr="002461D7" w:rsidRDefault="00F255AC" w:rsidP="00ED4910">
      <w:pPr>
        <w:keepNext/>
        <w:keepLines/>
        <w:spacing w:after="0" w:line="240" w:lineRule="auto"/>
        <w:jc w:val="both"/>
        <w:rPr>
          <w:rFonts w:ascii="Garamond" w:hAnsi="Garamond" w:cstheme="minorHAnsi"/>
        </w:rPr>
      </w:pPr>
      <w:r w:rsidRPr="002461D7">
        <w:rPr>
          <w:rFonts w:ascii="Garamond" w:hAnsi="Garamond" w:cstheme="minorHAnsi"/>
        </w:rPr>
        <w:t>•</w:t>
      </w:r>
      <w:r w:rsidRPr="002461D7">
        <w:rPr>
          <w:rFonts w:ascii="Garamond" w:hAnsi="Garamond" w:cstheme="minorHAnsi"/>
        </w:rPr>
        <w:tab/>
        <w:t>Kontaktná história</w:t>
      </w:r>
    </w:p>
    <w:p w14:paraId="37634955" w14:textId="77777777" w:rsidR="00F255AC" w:rsidRPr="002461D7" w:rsidRDefault="00F255AC" w:rsidP="00ED4910">
      <w:pPr>
        <w:keepNext/>
        <w:keepLines/>
        <w:spacing w:after="0" w:line="240" w:lineRule="auto"/>
        <w:jc w:val="both"/>
        <w:rPr>
          <w:rFonts w:ascii="Garamond" w:hAnsi="Garamond" w:cstheme="minorHAnsi"/>
        </w:rPr>
      </w:pPr>
      <w:r w:rsidRPr="002461D7">
        <w:rPr>
          <w:rFonts w:ascii="Garamond" w:hAnsi="Garamond" w:cstheme="minorHAnsi"/>
        </w:rPr>
        <w:t>•</w:t>
      </w:r>
      <w:r w:rsidRPr="002461D7">
        <w:rPr>
          <w:rFonts w:ascii="Garamond" w:hAnsi="Garamond" w:cstheme="minorHAnsi"/>
        </w:rPr>
        <w:tab/>
        <w:t>Nahrávanie hovorov</w:t>
      </w:r>
    </w:p>
    <w:p w14:paraId="77010A8E" w14:textId="77777777" w:rsidR="00F255AC" w:rsidRPr="002461D7" w:rsidRDefault="00F255AC" w:rsidP="00ED4910">
      <w:pPr>
        <w:keepNext/>
        <w:keepLines/>
        <w:spacing w:after="0" w:line="240" w:lineRule="auto"/>
        <w:jc w:val="both"/>
        <w:rPr>
          <w:rFonts w:ascii="Garamond" w:hAnsi="Garamond" w:cstheme="minorHAnsi"/>
        </w:rPr>
      </w:pPr>
      <w:r w:rsidRPr="002461D7">
        <w:rPr>
          <w:rFonts w:ascii="Garamond" w:hAnsi="Garamond" w:cstheme="minorHAnsi"/>
        </w:rPr>
        <w:t>•</w:t>
      </w:r>
      <w:r w:rsidRPr="002461D7">
        <w:rPr>
          <w:rFonts w:ascii="Garamond" w:hAnsi="Garamond" w:cstheme="minorHAnsi"/>
        </w:rPr>
        <w:tab/>
        <w:t xml:space="preserve">Podrobné štatistiky a </w:t>
      </w:r>
      <w:proofErr w:type="spellStart"/>
      <w:r w:rsidRPr="002461D7">
        <w:rPr>
          <w:rFonts w:ascii="Garamond" w:hAnsi="Garamond" w:cstheme="minorHAnsi"/>
        </w:rPr>
        <w:t>reporting</w:t>
      </w:r>
      <w:proofErr w:type="spellEnd"/>
    </w:p>
    <w:p w14:paraId="7DFEF121" w14:textId="77777777" w:rsidR="00F255AC" w:rsidRPr="002461D7" w:rsidRDefault="00F255AC" w:rsidP="00ED4910">
      <w:pPr>
        <w:keepNext/>
        <w:keepLines/>
        <w:spacing w:after="0" w:line="240" w:lineRule="auto"/>
        <w:jc w:val="both"/>
        <w:rPr>
          <w:rFonts w:ascii="Garamond" w:hAnsi="Garamond" w:cstheme="minorHAnsi"/>
        </w:rPr>
      </w:pPr>
      <w:r w:rsidRPr="002461D7">
        <w:rPr>
          <w:rFonts w:ascii="Garamond" w:hAnsi="Garamond" w:cstheme="minorHAnsi"/>
        </w:rPr>
        <w:t>•</w:t>
      </w:r>
      <w:r w:rsidRPr="002461D7">
        <w:rPr>
          <w:rFonts w:ascii="Garamond" w:hAnsi="Garamond" w:cstheme="minorHAnsi"/>
        </w:rPr>
        <w:tab/>
      </w:r>
      <w:proofErr w:type="spellStart"/>
      <w:r w:rsidRPr="002461D7">
        <w:rPr>
          <w:rFonts w:ascii="Garamond" w:hAnsi="Garamond" w:cstheme="minorHAnsi"/>
        </w:rPr>
        <w:t>Wallboard</w:t>
      </w:r>
      <w:proofErr w:type="spellEnd"/>
      <w:r w:rsidRPr="002461D7">
        <w:rPr>
          <w:rFonts w:ascii="Garamond" w:hAnsi="Garamond" w:cstheme="minorHAnsi"/>
        </w:rPr>
        <w:t xml:space="preserve"> a </w:t>
      </w:r>
      <w:proofErr w:type="spellStart"/>
      <w:r w:rsidRPr="002461D7">
        <w:rPr>
          <w:rFonts w:ascii="Garamond" w:hAnsi="Garamond" w:cstheme="minorHAnsi"/>
        </w:rPr>
        <w:t>Realtime</w:t>
      </w:r>
      <w:proofErr w:type="spellEnd"/>
      <w:r w:rsidRPr="002461D7">
        <w:rPr>
          <w:rFonts w:ascii="Garamond" w:hAnsi="Garamond" w:cstheme="minorHAnsi"/>
        </w:rPr>
        <w:t xml:space="preserve"> panel</w:t>
      </w:r>
    </w:p>
    <w:p w14:paraId="38756F75" w14:textId="77777777" w:rsidR="00F255AC" w:rsidRPr="002461D7" w:rsidRDefault="00F255AC" w:rsidP="00ED4910">
      <w:pPr>
        <w:keepNext/>
        <w:keepLines/>
        <w:spacing w:after="0" w:line="240" w:lineRule="auto"/>
        <w:jc w:val="both"/>
        <w:rPr>
          <w:rFonts w:ascii="Garamond" w:hAnsi="Garamond" w:cstheme="minorHAnsi"/>
        </w:rPr>
      </w:pPr>
      <w:r w:rsidRPr="002461D7">
        <w:rPr>
          <w:rFonts w:ascii="Garamond" w:hAnsi="Garamond" w:cstheme="minorHAnsi"/>
        </w:rPr>
        <w:t>•</w:t>
      </w:r>
      <w:r w:rsidRPr="002461D7">
        <w:rPr>
          <w:rFonts w:ascii="Garamond" w:hAnsi="Garamond" w:cstheme="minorHAnsi"/>
        </w:rPr>
        <w:tab/>
        <w:t>API integrácia + dokumentácia</w:t>
      </w:r>
    </w:p>
    <w:p w14:paraId="0C41A7B6" w14:textId="77777777" w:rsidR="00F255AC" w:rsidRPr="002461D7" w:rsidRDefault="00F255AC" w:rsidP="00ED4910">
      <w:pPr>
        <w:keepNext/>
        <w:keepLines/>
        <w:spacing w:after="0" w:line="240" w:lineRule="auto"/>
        <w:jc w:val="both"/>
        <w:rPr>
          <w:rFonts w:ascii="Garamond" w:hAnsi="Garamond" w:cstheme="minorHAnsi"/>
        </w:rPr>
      </w:pPr>
      <w:r w:rsidRPr="002461D7">
        <w:rPr>
          <w:rFonts w:ascii="Garamond" w:hAnsi="Garamond" w:cstheme="minorHAnsi"/>
        </w:rPr>
        <w:t>•</w:t>
      </w:r>
      <w:r w:rsidRPr="002461D7">
        <w:rPr>
          <w:rFonts w:ascii="Garamond" w:hAnsi="Garamond" w:cstheme="minorHAnsi"/>
        </w:rPr>
        <w:tab/>
        <w:t>IVR</w:t>
      </w:r>
    </w:p>
    <w:p w14:paraId="4DCB9A2D" w14:textId="77777777" w:rsidR="00F255AC" w:rsidRDefault="00F255AC" w:rsidP="00ED4910">
      <w:pPr>
        <w:keepNext/>
        <w:keepLines/>
        <w:spacing w:after="0" w:line="240" w:lineRule="auto"/>
        <w:jc w:val="both"/>
        <w:rPr>
          <w:rFonts w:ascii="Garamond" w:hAnsi="Garamond" w:cstheme="minorHAnsi"/>
        </w:rPr>
      </w:pPr>
      <w:r w:rsidRPr="002461D7">
        <w:rPr>
          <w:rFonts w:ascii="Garamond" w:hAnsi="Garamond" w:cstheme="minorHAnsi"/>
        </w:rPr>
        <w:t>•</w:t>
      </w:r>
      <w:r w:rsidRPr="002461D7">
        <w:rPr>
          <w:rFonts w:ascii="Garamond" w:hAnsi="Garamond" w:cstheme="minorHAnsi"/>
        </w:rPr>
        <w:tab/>
        <w:t xml:space="preserve">Integrácia s </w:t>
      </w:r>
      <w:proofErr w:type="spellStart"/>
      <w:r w:rsidRPr="002461D7">
        <w:rPr>
          <w:rFonts w:ascii="Garamond" w:hAnsi="Garamond" w:cstheme="minorHAnsi"/>
        </w:rPr>
        <w:t>Active</w:t>
      </w:r>
      <w:proofErr w:type="spellEnd"/>
      <w:r w:rsidRPr="002461D7">
        <w:rPr>
          <w:rFonts w:ascii="Garamond" w:hAnsi="Garamond" w:cstheme="minorHAnsi"/>
        </w:rPr>
        <w:t xml:space="preserve"> </w:t>
      </w:r>
      <w:proofErr w:type="spellStart"/>
      <w:r w:rsidRPr="002461D7">
        <w:rPr>
          <w:rFonts w:ascii="Garamond" w:hAnsi="Garamond" w:cstheme="minorHAnsi"/>
        </w:rPr>
        <w:t>Directory</w:t>
      </w:r>
      <w:proofErr w:type="spellEnd"/>
    </w:p>
    <w:p w14:paraId="16E69EDF" w14:textId="77777777" w:rsidR="00F255AC" w:rsidRDefault="00F255AC" w:rsidP="00ED4910">
      <w:pPr>
        <w:keepNext/>
        <w:keepLines/>
        <w:spacing w:after="0" w:line="240" w:lineRule="auto"/>
        <w:jc w:val="both"/>
        <w:rPr>
          <w:rFonts w:ascii="Garamond" w:hAnsi="Garamond" w:cstheme="minorHAnsi"/>
        </w:rPr>
      </w:pPr>
      <w:r w:rsidRPr="002461D7">
        <w:rPr>
          <w:rFonts w:ascii="Garamond" w:hAnsi="Garamond" w:cstheme="minorHAnsi"/>
        </w:rPr>
        <w:t>•</w:t>
      </w:r>
      <w:r w:rsidRPr="002461D7">
        <w:rPr>
          <w:rFonts w:ascii="Garamond" w:hAnsi="Garamond" w:cstheme="minorHAnsi"/>
        </w:rPr>
        <w:tab/>
      </w:r>
      <w:r>
        <w:rPr>
          <w:rFonts w:ascii="Garamond" w:hAnsi="Garamond" w:cstheme="minorHAnsi"/>
        </w:rPr>
        <w:t>Správa čísel a presmerovaní</w:t>
      </w:r>
    </w:p>
    <w:p w14:paraId="2869816B" w14:textId="77777777" w:rsidR="00F255AC" w:rsidRDefault="00F255AC" w:rsidP="00ED4910">
      <w:pPr>
        <w:keepNext/>
        <w:keepLines/>
        <w:spacing w:after="0" w:line="240" w:lineRule="auto"/>
        <w:jc w:val="both"/>
        <w:rPr>
          <w:rFonts w:ascii="Garamond" w:hAnsi="Garamond" w:cstheme="minorHAnsi"/>
        </w:rPr>
      </w:pPr>
    </w:p>
    <w:p w14:paraId="7296A662" w14:textId="77777777" w:rsidR="00F255AC" w:rsidRPr="00F74181" w:rsidRDefault="00F255AC" w:rsidP="00ED4910">
      <w:pPr>
        <w:keepNext/>
        <w:keepLines/>
        <w:spacing w:after="0" w:line="240" w:lineRule="auto"/>
        <w:jc w:val="both"/>
        <w:rPr>
          <w:rFonts w:ascii="Garamond" w:hAnsi="Garamond" w:cstheme="minorHAnsi"/>
          <w:b/>
          <w:bCs/>
        </w:rPr>
      </w:pPr>
      <w:r w:rsidRPr="00F74181">
        <w:rPr>
          <w:rFonts w:ascii="Garamond" w:hAnsi="Garamond" w:cstheme="minorHAnsi"/>
          <w:b/>
          <w:bCs/>
        </w:rPr>
        <w:t>S využitím AI komunikačného agenta.</w:t>
      </w:r>
    </w:p>
    <w:p w14:paraId="1879E681" w14:textId="77777777" w:rsidR="00F255AC" w:rsidRPr="00F74181" w:rsidRDefault="00F255AC" w:rsidP="00ED4910">
      <w:pPr>
        <w:keepNext/>
        <w:keepLines/>
        <w:spacing w:after="0" w:line="240" w:lineRule="auto"/>
        <w:jc w:val="both"/>
        <w:rPr>
          <w:rFonts w:ascii="Garamond" w:hAnsi="Garamond" w:cstheme="minorHAnsi"/>
          <w:b/>
          <w:bCs/>
          <w:sz w:val="28"/>
          <w:szCs w:val="28"/>
        </w:rPr>
      </w:pPr>
      <w:r w:rsidRPr="00F74181">
        <w:rPr>
          <w:rFonts w:ascii="Garamond" w:hAnsi="Garamond" w:cstheme="minorHAnsi"/>
          <w:b/>
          <w:bCs/>
          <w:sz w:val="28"/>
          <w:szCs w:val="28"/>
        </w:rPr>
        <w:lastRenderedPageBreak/>
        <w:t>Požadované funkcie kontaktného centra</w:t>
      </w:r>
      <w:r>
        <w:rPr>
          <w:rFonts w:ascii="Garamond" w:hAnsi="Garamond" w:cstheme="minorHAnsi"/>
          <w:b/>
          <w:bCs/>
          <w:sz w:val="28"/>
          <w:szCs w:val="28"/>
        </w:rPr>
        <w:t>:</w:t>
      </w:r>
    </w:p>
    <w:p w14:paraId="178CA1BB" w14:textId="77777777" w:rsidR="00F255AC" w:rsidRDefault="00F255AC" w:rsidP="00ED4910">
      <w:pPr>
        <w:keepNext/>
        <w:keepLines/>
        <w:spacing w:after="0" w:line="240" w:lineRule="auto"/>
        <w:jc w:val="both"/>
        <w:rPr>
          <w:rFonts w:ascii="Garamond" w:hAnsi="Garamond" w:cstheme="minorHAnsi"/>
        </w:rPr>
      </w:pPr>
    </w:p>
    <w:p w14:paraId="092545A0" w14:textId="77777777" w:rsidR="00F255AC" w:rsidRPr="00A80BCF" w:rsidRDefault="00F255AC" w:rsidP="00ED4910">
      <w:pPr>
        <w:keepNext/>
        <w:keepLines/>
        <w:spacing w:after="0" w:line="240" w:lineRule="auto"/>
        <w:jc w:val="both"/>
        <w:rPr>
          <w:rFonts w:ascii="Garamond" w:hAnsi="Garamond" w:cstheme="minorHAnsi"/>
          <w:b/>
          <w:bCs/>
        </w:rPr>
      </w:pPr>
      <w:r w:rsidRPr="00A80BCF">
        <w:rPr>
          <w:rFonts w:ascii="Garamond" w:hAnsi="Garamond" w:cstheme="minorHAnsi"/>
          <w:b/>
          <w:bCs/>
        </w:rPr>
        <w:t xml:space="preserve">Virtuálna ústredňa </w:t>
      </w:r>
    </w:p>
    <w:p w14:paraId="75ECB18F" w14:textId="77777777" w:rsidR="00F255AC" w:rsidRDefault="00F255AC" w:rsidP="00ED4910">
      <w:pPr>
        <w:keepNext/>
        <w:keepLines/>
        <w:spacing w:after="0" w:line="240" w:lineRule="auto"/>
        <w:jc w:val="both"/>
        <w:rPr>
          <w:rFonts w:ascii="Garamond" w:hAnsi="Garamond" w:cstheme="minorHAnsi"/>
        </w:rPr>
      </w:pPr>
    </w:p>
    <w:p w14:paraId="1464C21F" w14:textId="77777777" w:rsidR="00F255AC" w:rsidRDefault="00F255AC" w:rsidP="00ED4910">
      <w:pPr>
        <w:keepNext/>
        <w:keepLines/>
        <w:spacing w:after="0" w:line="240" w:lineRule="auto"/>
        <w:jc w:val="both"/>
        <w:rPr>
          <w:rFonts w:ascii="Garamond" w:hAnsi="Garamond" w:cstheme="minorHAnsi"/>
        </w:rPr>
      </w:pPr>
      <w:r w:rsidRPr="002461D7">
        <w:rPr>
          <w:rFonts w:ascii="Garamond" w:hAnsi="Garamond" w:cstheme="minorHAnsi"/>
        </w:rPr>
        <w:t xml:space="preserve">Na úrovni jednotlivých </w:t>
      </w:r>
      <w:proofErr w:type="spellStart"/>
      <w:r w:rsidRPr="002461D7">
        <w:rPr>
          <w:rFonts w:ascii="Garamond" w:hAnsi="Garamond" w:cstheme="minorHAnsi"/>
        </w:rPr>
        <w:t>linek</w:t>
      </w:r>
      <w:proofErr w:type="spellEnd"/>
      <w:r w:rsidRPr="002461D7">
        <w:rPr>
          <w:rFonts w:ascii="Garamond" w:hAnsi="Garamond" w:cstheme="minorHAnsi"/>
        </w:rPr>
        <w:t xml:space="preserve"> sa prichádzajúce hovory smerujú na základe prislúchajúceho operátora k jednotlivým "</w:t>
      </w:r>
      <w:proofErr w:type="spellStart"/>
      <w:r w:rsidRPr="002461D7">
        <w:rPr>
          <w:rFonts w:ascii="Garamond" w:hAnsi="Garamond" w:cstheme="minorHAnsi"/>
        </w:rPr>
        <w:t>skillom</w:t>
      </w:r>
      <w:proofErr w:type="spellEnd"/>
      <w:r w:rsidRPr="002461D7">
        <w:rPr>
          <w:rFonts w:ascii="Garamond" w:hAnsi="Garamond" w:cstheme="minorHAnsi"/>
        </w:rPr>
        <w:t xml:space="preserve">". Všetky prichádzajúce hovory padajú do jednotnej vyčkávacej fronty, z ktorej sú hovory smerované na jednotlivých operátorov na základe priorít jednotlivých </w:t>
      </w:r>
      <w:proofErr w:type="spellStart"/>
      <w:r w:rsidRPr="002461D7">
        <w:rPr>
          <w:rFonts w:ascii="Garamond" w:hAnsi="Garamond" w:cstheme="minorHAnsi"/>
        </w:rPr>
        <w:t>skillov</w:t>
      </w:r>
      <w:proofErr w:type="spellEnd"/>
      <w:r w:rsidRPr="002461D7">
        <w:rPr>
          <w:rFonts w:ascii="Garamond" w:hAnsi="Garamond" w:cstheme="minorHAnsi"/>
        </w:rPr>
        <w:t xml:space="preserve">. Interné volania medzi klapkami v rámci celej spoločnosti sú bezplatne. </w:t>
      </w:r>
    </w:p>
    <w:p w14:paraId="7877ECCF" w14:textId="77777777" w:rsidR="00F255AC" w:rsidRPr="002461D7" w:rsidRDefault="00F255AC" w:rsidP="00ED4910">
      <w:pPr>
        <w:keepNext/>
        <w:keepLines/>
        <w:spacing w:after="0" w:line="240" w:lineRule="auto"/>
        <w:jc w:val="both"/>
        <w:rPr>
          <w:rFonts w:ascii="Garamond" w:hAnsi="Garamond" w:cstheme="minorHAnsi"/>
        </w:rPr>
      </w:pPr>
    </w:p>
    <w:p w14:paraId="2BC4C154" w14:textId="77777777" w:rsidR="00F255AC" w:rsidRDefault="00F255AC" w:rsidP="00ED4910">
      <w:pPr>
        <w:keepNext/>
        <w:keepLines/>
        <w:spacing w:after="0" w:line="240" w:lineRule="auto"/>
        <w:jc w:val="both"/>
        <w:rPr>
          <w:rFonts w:ascii="Garamond" w:hAnsi="Garamond" w:cstheme="minorHAnsi"/>
        </w:rPr>
      </w:pPr>
      <w:r w:rsidRPr="002461D7">
        <w:rPr>
          <w:rFonts w:ascii="Garamond" w:hAnsi="Garamond" w:cstheme="minorHAnsi"/>
        </w:rPr>
        <w:t xml:space="preserve">Linky ponúkajú službu prepojenia na telefónne číslo tretej strany. V tomto prípade dochádza k spojeniu druhého hovoru v odchádzajúcom smere, spojenie prichádzajúceho hovoru s odchádzajúcim a odhlásenie operátora z hovoru pre vybavenie ďalších požiadaviek. </w:t>
      </w:r>
    </w:p>
    <w:p w14:paraId="36397E5F" w14:textId="77777777" w:rsidR="00F255AC" w:rsidRPr="002461D7" w:rsidRDefault="00F255AC" w:rsidP="00ED4910">
      <w:pPr>
        <w:keepNext/>
        <w:keepLines/>
        <w:spacing w:after="0" w:line="240" w:lineRule="auto"/>
        <w:jc w:val="both"/>
        <w:rPr>
          <w:rFonts w:ascii="Garamond" w:hAnsi="Garamond" w:cstheme="minorHAnsi"/>
        </w:rPr>
      </w:pPr>
    </w:p>
    <w:p w14:paraId="56B1C798" w14:textId="77777777" w:rsidR="00F255AC" w:rsidRDefault="00F255AC" w:rsidP="00ED4910">
      <w:pPr>
        <w:keepNext/>
        <w:keepLines/>
        <w:spacing w:after="0" w:line="240" w:lineRule="auto"/>
        <w:jc w:val="both"/>
        <w:rPr>
          <w:rFonts w:ascii="Garamond" w:hAnsi="Garamond" w:cstheme="minorHAnsi"/>
        </w:rPr>
      </w:pPr>
      <w:r w:rsidRPr="002461D7">
        <w:rPr>
          <w:rFonts w:ascii="Garamond" w:hAnsi="Garamond" w:cstheme="minorHAnsi"/>
        </w:rPr>
        <w:t>Používateľské prostredie systému umožňuje operátorovi súčasné spracovávanie požiadaviek viacerými kanálmi (napríklad súčasne telefonický hovor a webový chat) v prehľadnej grafickej podobe. Súčasne je operátorovi umožnené používať ďalšie funkcionality systému (napríklad vyhľadávanie v kontaktoch atď.).</w:t>
      </w:r>
    </w:p>
    <w:p w14:paraId="7D42FE30" w14:textId="77777777" w:rsidR="00F255AC" w:rsidRPr="002461D7" w:rsidRDefault="00F255AC" w:rsidP="00ED4910">
      <w:pPr>
        <w:keepNext/>
        <w:keepLines/>
        <w:spacing w:after="0" w:line="240" w:lineRule="auto"/>
        <w:jc w:val="both"/>
        <w:rPr>
          <w:rFonts w:ascii="Garamond" w:hAnsi="Garamond" w:cstheme="minorHAnsi"/>
        </w:rPr>
      </w:pPr>
    </w:p>
    <w:p w14:paraId="0E1E6DD4" w14:textId="03A47EA8" w:rsidR="00F255AC" w:rsidRPr="002461D7" w:rsidRDefault="00F255AC" w:rsidP="00ED4910">
      <w:pPr>
        <w:keepNext/>
        <w:keepLines/>
        <w:spacing w:after="0" w:line="240" w:lineRule="auto"/>
        <w:jc w:val="both"/>
        <w:rPr>
          <w:rFonts w:ascii="Garamond" w:hAnsi="Garamond" w:cstheme="minorHAnsi"/>
        </w:rPr>
      </w:pPr>
      <w:r w:rsidRPr="002461D7">
        <w:rPr>
          <w:rFonts w:ascii="Garamond" w:hAnsi="Garamond" w:cstheme="minorHAnsi"/>
        </w:rPr>
        <w:t xml:space="preserve">V prípade, že v prichádzajúcom telefónnom </w:t>
      </w:r>
      <w:r w:rsidR="00CF08E1">
        <w:rPr>
          <w:rFonts w:ascii="Garamond" w:hAnsi="Garamond" w:cstheme="minorHAnsi"/>
        </w:rPr>
        <w:t xml:space="preserve">hovore </w:t>
      </w:r>
      <w:r>
        <w:rPr>
          <w:rFonts w:ascii="Garamond" w:hAnsi="Garamond" w:cstheme="minorHAnsi"/>
        </w:rPr>
        <w:t>príde</w:t>
      </w:r>
      <w:r w:rsidRPr="002461D7">
        <w:rPr>
          <w:rFonts w:ascii="Garamond" w:hAnsi="Garamond" w:cstheme="minorHAnsi"/>
        </w:rPr>
        <w:t xml:space="preserve"> ku </w:t>
      </w:r>
      <w:proofErr w:type="spellStart"/>
      <w:r w:rsidRPr="002461D7">
        <w:rPr>
          <w:rFonts w:ascii="Garamond" w:hAnsi="Garamond" w:cstheme="minorHAnsi"/>
        </w:rPr>
        <w:t>terminácii</w:t>
      </w:r>
      <w:proofErr w:type="spellEnd"/>
      <w:r w:rsidRPr="002461D7">
        <w:rPr>
          <w:rFonts w:ascii="Garamond" w:hAnsi="Garamond" w:cstheme="minorHAnsi"/>
        </w:rPr>
        <w:t xml:space="preserve"> hovoru ešte pred možným zdvihnutím operátorom, musí systém umožniť automatický prechod do definovanej odchádzajúcej fronty, v rámci ktorej je možné vytáčať hovory </w:t>
      </w:r>
      <w:proofErr w:type="spellStart"/>
      <w:r w:rsidRPr="002461D7">
        <w:rPr>
          <w:rFonts w:ascii="Garamond" w:hAnsi="Garamond" w:cstheme="minorHAnsi"/>
        </w:rPr>
        <w:t>preview</w:t>
      </w:r>
      <w:proofErr w:type="spellEnd"/>
      <w:r w:rsidRPr="002461D7">
        <w:rPr>
          <w:rFonts w:ascii="Garamond" w:hAnsi="Garamond" w:cstheme="minorHAnsi"/>
        </w:rPr>
        <w:t xml:space="preserve"> </w:t>
      </w:r>
      <w:proofErr w:type="spellStart"/>
      <w:r w:rsidRPr="002461D7">
        <w:rPr>
          <w:rFonts w:ascii="Garamond" w:hAnsi="Garamond" w:cstheme="minorHAnsi"/>
        </w:rPr>
        <w:t>dialerom</w:t>
      </w:r>
      <w:proofErr w:type="spellEnd"/>
      <w:r w:rsidRPr="002461D7">
        <w:rPr>
          <w:rFonts w:ascii="Garamond" w:hAnsi="Garamond" w:cstheme="minorHAnsi"/>
        </w:rPr>
        <w:t>.</w:t>
      </w:r>
    </w:p>
    <w:p w14:paraId="40681131" w14:textId="774E4F99" w:rsidR="00F255AC" w:rsidRDefault="00F255AC" w:rsidP="00ED4910">
      <w:pPr>
        <w:keepNext/>
        <w:keepLines/>
        <w:spacing w:after="0" w:line="240" w:lineRule="auto"/>
        <w:jc w:val="both"/>
        <w:rPr>
          <w:rFonts w:ascii="Garamond" w:hAnsi="Garamond" w:cstheme="minorHAnsi"/>
        </w:rPr>
      </w:pPr>
      <w:r w:rsidRPr="002461D7">
        <w:rPr>
          <w:rFonts w:ascii="Garamond" w:hAnsi="Garamond" w:cstheme="minorHAnsi"/>
        </w:rPr>
        <w:t>Systém musí umož</w:t>
      </w:r>
      <w:r w:rsidR="00CF08E1">
        <w:rPr>
          <w:rFonts w:ascii="Garamond" w:hAnsi="Garamond" w:cstheme="minorHAnsi"/>
        </w:rPr>
        <w:t>ni</w:t>
      </w:r>
      <w:r w:rsidRPr="002461D7">
        <w:rPr>
          <w:rFonts w:ascii="Garamond" w:hAnsi="Garamond" w:cstheme="minorHAnsi"/>
        </w:rPr>
        <w:t>ť definovať zablokovan</w:t>
      </w:r>
      <w:r w:rsidR="00CF08E1">
        <w:rPr>
          <w:rFonts w:ascii="Garamond" w:hAnsi="Garamond" w:cstheme="minorHAnsi"/>
        </w:rPr>
        <w:t>é</w:t>
      </w:r>
      <w:r w:rsidRPr="002461D7">
        <w:rPr>
          <w:rFonts w:ascii="Garamond" w:hAnsi="Garamond" w:cstheme="minorHAnsi"/>
        </w:rPr>
        <w:t xml:space="preserve"> volajúc</w:t>
      </w:r>
      <w:r w:rsidR="00CF08E1">
        <w:rPr>
          <w:rFonts w:ascii="Garamond" w:hAnsi="Garamond" w:cstheme="minorHAnsi"/>
        </w:rPr>
        <w:t>e</w:t>
      </w:r>
      <w:r w:rsidRPr="002461D7">
        <w:rPr>
          <w:rFonts w:ascii="Garamond" w:hAnsi="Garamond" w:cstheme="minorHAnsi"/>
        </w:rPr>
        <w:t xml:space="preserve"> kontakt</w:t>
      </w:r>
      <w:r w:rsidR="00CF08E1">
        <w:rPr>
          <w:rFonts w:ascii="Garamond" w:hAnsi="Garamond" w:cstheme="minorHAnsi"/>
        </w:rPr>
        <w:t>y</w:t>
      </w:r>
      <w:r w:rsidRPr="002461D7">
        <w:rPr>
          <w:rFonts w:ascii="Garamond" w:hAnsi="Garamond" w:cstheme="minorHAnsi"/>
        </w:rPr>
        <w:t>, a to priradením</w:t>
      </w:r>
      <w:r w:rsidR="00CF08E1">
        <w:rPr>
          <w:rFonts w:ascii="Garamond" w:hAnsi="Garamond" w:cstheme="minorHAnsi"/>
        </w:rPr>
        <w:t xml:space="preserve"> blokovania</w:t>
      </w:r>
      <w:r w:rsidRPr="002461D7">
        <w:rPr>
          <w:rFonts w:ascii="Garamond" w:hAnsi="Garamond" w:cstheme="minorHAnsi"/>
        </w:rPr>
        <w:t xml:space="preserve"> k danému prichádzajúcemu smer</w:t>
      </w:r>
      <w:r w:rsidR="00CF08E1">
        <w:rPr>
          <w:rFonts w:ascii="Garamond" w:hAnsi="Garamond" w:cstheme="minorHAnsi"/>
        </w:rPr>
        <w:t>u,</w:t>
      </w:r>
      <w:r w:rsidRPr="002461D7">
        <w:rPr>
          <w:rFonts w:ascii="Garamond" w:hAnsi="Garamond" w:cstheme="minorHAnsi"/>
        </w:rPr>
        <w:t xml:space="preserve"> alebo v rámci celej ústredne. Definovaní používatelia musia mať možnosť tento zoznam neustále upravovať.</w:t>
      </w:r>
    </w:p>
    <w:p w14:paraId="736860F6" w14:textId="77777777" w:rsidR="00F255AC" w:rsidRPr="002461D7" w:rsidRDefault="00F255AC" w:rsidP="00ED4910">
      <w:pPr>
        <w:keepNext/>
        <w:keepLines/>
        <w:spacing w:after="0" w:line="240" w:lineRule="auto"/>
        <w:jc w:val="both"/>
        <w:rPr>
          <w:rFonts w:ascii="Garamond" w:hAnsi="Garamond" w:cstheme="minorHAnsi"/>
        </w:rPr>
      </w:pPr>
    </w:p>
    <w:p w14:paraId="065CA73F" w14:textId="77777777" w:rsidR="00F255AC" w:rsidRDefault="00F255AC" w:rsidP="00ED4910">
      <w:pPr>
        <w:keepNext/>
        <w:keepLines/>
        <w:spacing w:after="0" w:line="240" w:lineRule="auto"/>
        <w:jc w:val="both"/>
        <w:rPr>
          <w:rFonts w:ascii="Garamond" w:hAnsi="Garamond" w:cstheme="minorHAnsi"/>
        </w:rPr>
      </w:pPr>
      <w:r w:rsidRPr="002461D7">
        <w:rPr>
          <w:rFonts w:ascii="Garamond" w:hAnsi="Garamond" w:cstheme="minorHAnsi"/>
        </w:rPr>
        <w:t xml:space="preserve">Každý operátor sa musí identifikovať do systému prostredníctvom </w:t>
      </w:r>
      <w:proofErr w:type="spellStart"/>
      <w:r w:rsidRPr="002461D7">
        <w:rPr>
          <w:rFonts w:ascii="Garamond" w:hAnsi="Garamond" w:cstheme="minorHAnsi"/>
        </w:rPr>
        <w:t>užívatelského</w:t>
      </w:r>
      <w:proofErr w:type="spellEnd"/>
      <w:r w:rsidRPr="002461D7">
        <w:rPr>
          <w:rFonts w:ascii="Garamond" w:hAnsi="Garamond" w:cstheme="minorHAnsi"/>
        </w:rPr>
        <w:t xml:space="preserve"> mena, hesla a musí mať priradenú klapku a telefónne číslo.</w:t>
      </w:r>
    </w:p>
    <w:p w14:paraId="2B88C254" w14:textId="77777777" w:rsidR="00F255AC" w:rsidRPr="002461D7" w:rsidRDefault="00F255AC" w:rsidP="00ED4910">
      <w:pPr>
        <w:keepNext/>
        <w:keepLines/>
        <w:spacing w:after="0" w:line="240" w:lineRule="auto"/>
        <w:jc w:val="both"/>
        <w:rPr>
          <w:rFonts w:ascii="Garamond" w:hAnsi="Garamond" w:cstheme="minorHAnsi"/>
        </w:rPr>
      </w:pPr>
    </w:p>
    <w:p w14:paraId="3893CAF6" w14:textId="77777777" w:rsidR="00F255AC" w:rsidRPr="00A80BCF" w:rsidRDefault="00F255AC" w:rsidP="00ED4910">
      <w:pPr>
        <w:keepNext/>
        <w:keepLines/>
        <w:spacing w:after="0" w:line="240" w:lineRule="auto"/>
        <w:jc w:val="both"/>
        <w:rPr>
          <w:rFonts w:ascii="Garamond" w:hAnsi="Garamond" w:cstheme="minorHAnsi"/>
          <w:b/>
          <w:bCs/>
        </w:rPr>
      </w:pPr>
      <w:r w:rsidRPr="00A80BCF">
        <w:rPr>
          <w:rFonts w:ascii="Garamond" w:hAnsi="Garamond" w:cstheme="minorHAnsi"/>
          <w:b/>
          <w:bCs/>
        </w:rPr>
        <w:t>CRM a kontaktná história</w:t>
      </w:r>
    </w:p>
    <w:p w14:paraId="18DE0CEC" w14:textId="77777777" w:rsidR="00F255AC" w:rsidRPr="002461D7" w:rsidRDefault="00F255AC" w:rsidP="00ED4910">
      <w:pPr>
        <w:keepNext/>
        <w:keepLines/>
        <w:spacing w:after="0" w:line="240" w:lineRule="auto"/>
        <w:jc w:val="both"/>
        <w:rPr>
          <w:rFonts w:ascii="Garamond" w:hAnsi="Garamond" w:cstheme="minorHAnsi"/>
        </w:rPr>
      </w:pPr>
    </w:p>
    <w:p w14:paraId="19A26D23" w14:textId="6E6681F9" w:rsidR="00F255AC" w:rsidRDefault="00F255AC" w:rsidP="00ED4910">
      <w:pPr>
        <w:keepNext/>
        <w:keepLines/>
        <w:spacing w:after="0" w:line="240" w:lineRule="auto"/>
        <w:jc w:val="both"/>
        <w:rPr>
          <w:rFonts w:ascii="Garamond" w:hAnsi="Garamond" w:cstheme="minorHAnsi"/>
        </w:rPr>
      </w:pPr>
      <w:r w:rsidRPr="002461D7">
        <w:rPr>
          <w:rFonts w:ascii="Garamond" w:hAnsi="Garamond" w:cstheme="minorHAnsi"/>
        </w:rPr>
        <w:t>Do systému CRM je možné implementovať už existujúcu databázu kontaktov zákazníkov a zároveň vytvárať nové kontakty, ktoré je možné upravovať. Implementovaný systém musí poskytovať jednotné rozhranie obsahujúce všetku históriu kontaktov zákazníka, a to vrátane prichádzajú</w:t>
      </w:r>
      <w:r w:rsidR="00CF08E1">
        <w:rPr>
          <w:rFonts w:ascii="Garamond" w:hAnsi="Garamond" w:cstheme="minorHAnsi"/>
        </w:rPr>
        <w:t>cich</w:t>
      </w:r>
      <w:r w:rsidRPr="002461D7">
        <w:rPr>
          <w:rFonts w:ascii="Garamond" w:hAnsi="Garamond" w:cstheme="minorHAnsi"/>
        </w:rPr>
        <w:t xml:space="preserve"> a odchádzajú</w:t>
      </w:r>
      <w:r w:rsidR="00CF08E1">
        <w:rPr>
          <w:rFonts w:ascii="Garamond" w:hAnsi="Garamond" w:cstheme="minorHAnsi"/>
        </w:rPr>
        <w:t>cich</w:t>
      </w:r>
      <w:r w:rsidRPr="002461D7">
        <w:rPr>
          <w:rFonts w:ascii="Garamond" w:hAnsi="Garamond" w:cstheme="minorHAnsi"/>
        </w:rPr>
        <w:t xml:space="preserve"> </w:t>
      </w:r>
      <w:r w:rsidRPr="008B5709">
        <w:rPr>
          <w:rFonts w:ascii="Garamond" w:hAnsi="Garamond" w:cstheme="minorHAnsi"/>
        </w:rPr>
        <w:t>telefónn</w:t>
      </w:r>
      <w:r w:rsidR="00CF08E1">
        <w:rPr>
          <w:rFonts w:ascii="Garamond" w:hAnsi="Garamond" w:cstheme="minorHAnsi"/>
        </w:rPr>
        <w:t>ych hovorov,</w:t>
      </w:r>
      <w:r w:rsidRPr="002461D7">
        <w:rPr>
          <w:rFonts w:ascii="Garamond" w:hAnsi="Garamond" w:cstheme="minorHAnsi"/>
        </w:rPr>
        <w:t>, e-mailu a webovej konverzácie. Pri otvorení jednotlivého komunikačného kanálu musí byť automaticky identifikovaný zákazník a operátorovi prístupná jeho kompletná zákaznícka karta. V histórii komunikácie musia byť dostupné všetky informácie, ktoré boli jednotlivými kanálmi odovzdávané, vrátane prípadného vyhodnotenia stavu hovoru.</w:t>
      </w:r>
    </w:p>
    <w:p w14:paraId="0741A26C" w14:textId="77777777" w:rsidR="00F255AC" w:rsidRPr="002461D7" w:rsidRDefault="00F255AC" w:rsidP="00ED4910">
      <w:pPr>
        <w:keepNext/>
        <w:keepLines/>
        <w:spacing w:after="0" w:line="240" w:lineRule="auto"/>
        <w:jc w:val="both"/>
        <w:rPr>
          <w:rFonts w:ascii="Garamond" w:hAnsi="Garamond" w:cstheme="minorHAnsi"/>
        </w:rPr>
      </w:pPr>
    </w:p>
    <w:p w14:paraId="7C00C061" w14:textId="77777777" w:rsidR="00F255AC" w:rsidRPr="00A80BCF" w:rsidRDefault="00F255AC" w:rsidP="00ED4910">
      <w:pPr>
        <w:keepNext/>
        <w:keepLines/>
        <w:spacing w:after="0" w:line="240" w:lineRule="auto"/>
        <w:jc w:val="both"/>
        <w:rPr>
          <w:rFonts w:ascii="Garamond" w:hAnsi="Garamond" w:cstheme="minorHAnsi"/>
          <w:b/>
          <w:bCs/>
        </w:rPr>
      </w:pPr>
      <w:r w:rsidRPr="00A80BCF">
        <w:rPr>
          <w:rFonts w:ascii="Garamond" w:hAnsi="Garamond" w:cstheme="minorHAnsi"/>
          <w:b/>
          <w:bCs/>
        </w:rPr>
        <w:t>Nahrávanie hovorov</w:t>
      </w:r>
    </w:p>
    <w:p w14:paraId="43E13D74" w14:textId="77777777" w:rsidR="00F255AC" w:rsidRPr="002461D7" w:rsidRDefault="00F255AC" w:rsidP="00ED4910">
      <w:pPr>
        <w:keepNext/>
        <w:keepLines/>
        <w:spacing w:after="0" w:line="240" w:lineRule="auto"/>
        <w:jc w:val="both"/>
        <w:rPr>
          <w:rFonts w:ascii="Garamond" w:hAnsi="Garamond" w:cstheme="minorHAnsi"/>
        </w:rPr>
      </w:pPr>
    </w:p>
    <w:p w14:paraId="32FF5A7E" w14:textId="77777777" w:rsidR="00F255AC" w:rsidRDefault="00F255AC" w:rsidP="00ED4910">
      <w:pPr>
        <w:keepNext/>
        <w:keepLines/>
        <w:spacing w:after="0" w:line="240" w:lineRule="auto"/>
        <w:jc w:val="both"/>
        <w:rPr>
          <w:rFonts w:ascii="Garamond" w:hAnsi="Garamond" w:cstheme="minorHAnsi"/>
        </w:rPr>
      </w:pPr>
      <w:r w:rsidRPr="002461D7">
        <w:rPr>
          <w:rFonts w:ascii="Garamond" w:hAnsi="Garamond" w:cstheme="minorHAnsi"/>
        </w:rPr>
        <w:t xml:space="preserve">Ústredňový systém kompletne zabezpečuje funkčnosť nahrávania všetkých smerov hovorov, a to na základe definície požiadaviek na jednotlivé smery na základe právnych možností a požiadaviek </w:t>
      </w:r>
      <w:r>
        <w:rPr>
          <w:rFonts w:ascii="Garamond" w:hAnsi="Garamond" w:cstheme="minorHAnsi"/>
        </w:rPr>
        <w:t>objednávateľskej organizácie</w:t>
      </w:r>
      <w:r w:rsidRPr="002461D7">
        <w:rPr>
          <w:rFonts w:ascii="Garamond" w:hAnsi="Garamond" w:cstheme="minorHAnsi"/>
        </w:rPr>
        <w:t>. Systém súčasne zabezpečuje kompresiu a archiváciu nahrávky. Všetky zvukové nahrávky sú uložené s oddeleným kanálom volaného a volajúceho.</w:t>
      </w:r>
    </w:p>
    <w:p w14:paraId="093F54F7" w14:textId="77777777" w:rsidR="00F255AC" w:rsidRPr="002461D7" w:rsidRDefault="00F255AC" w:rsidP="00ED4910">
      <w:pPr>
        <w:keepNext/>
        <w:keepLines/>
        <w:spacing w:after="0" w:line="240" w:lineRule="auto"/>
        <w:jc w:val="both"/>
        <w:rPr>
          <w:rFonts w:ascii="Garamond" w:hAnsi="Garamond" w:cstheme="minorHAnsi"/>
        </w:rPr>
      </w:pPr>
    </w:p>
    <w:p w14:paraId="5DAB3C41" w14:textId="77777777" w:rsidR="00F255AC" w:rsidRPr="00A80BCF" w:rsidRDefault="00F255AC" w:rsidP="00ED4910">
      <w:pPr>
        <w:keepNext/>
        <w:keepLines/>
        <w:spacing w:after="0" w:line="240" w:lineRule="auto"/>
        <w:jc w:val="both"/>
        <w:rPr>
          <w:rFonts w:ascii="Garamond" w:hAnsi="Garamond" w:cstheme="minorHAnsi"/>
          <w:b/>
          <w:bCs/>
        </w:rPr>
      </w:pPr>
      <w:r w:rsidRPr="00A80BCF">
        <w:rPr>
          <w:rFonts w:ascii="Garamond" w:hAnsi="Garamond" w:cstheme="minorHAnsi"/>
          <w:b/>
          <w:bCs/>
        </w:rPr>
        <w:t>Podrobné štatistiky a </w:t>
      </w:r>
      <w:proofErr w:type="spellStart"/>
      <w:r w:rsidRPr="00A80BCF">
        <w:rPr>
          <w:rFonts w:ascii="Garamond" w:hAnsi="Garamond" w:cstheme="minorHAnsi"/>
          <w:b/>
          <w:bCs/>
        </w:rPr>
        <w:t>reporting</w:t>
      </w:r>
      <w:proofErr w:type="spellEnd"/>
    </w:p>
    <w:p w14:paraId="0D33701E" w14:textId="77777777" w:rsidR="00F255AC" w:rsidRPr="002461D7" w:rsidRDefault="00F255AC" w:rsidP="00ED4910">
      <w:pPr>
        <w:keepNext/>
        <w:keepLines/>
        <w:spacing w:after="0" w:line="240" w:lineRule="auto"/>
        <w:jc w:val="both"/>
        <w:rPr>
          <w:rFonts w:ascii="Garamond" w:hAnsi="Garamond" w:cstheme="minorHAnsi"/>
        </w:rPr>
      </w:pPr>
    </w:p>
    <w:p w14:paraId="0960F4F6" w14:textId="77777777" w:rsidR="00F255AC" w:rsidRPr="002461D7" w:rsidRDefault="00F255AC" w:rsidP="00ED4910">
      <w:pPr>
        <w:keepNext/>
        <w:keepLines/>
        <w:spacing w:after="0" w:line="240" w:lineRule="auto"/>
        <w:jc w:val="both"/>
        <w:rPr>
          <w:rFonts w:ascii="Garamond" w:hAnsi="Garamond" w:cstheme="minorHAnsi"/>
        </w:rPr>
      </w:pPr>
      <w:r w:rsidRPr="002461D7">
        <w:rPr>
          <w:rFonts w:ascii="Garamond" w:hAnsi="Garamond" w:cstheme="minorHAnsi"/>
        </w:rPr>
        <w:t xml:space="preserve">Systém musí poskytovať komplexné aj individuálne reporty prevádzky. Súčasne je možné definovať vlastné požiadavky na poskytované reporty. </w:t>
      </w:r>
    </w:p>
    <w:p w14:paraId="67A22E79" w14:textId="77777777" w:rsidR="00F255AC" w:rsidRPr="002461D7" w:rsidRDefault="00F255AC" w:rsidP="00ED4910">
      <w:pPr>
        <w:keepNext/>
        <w:keepLines/>
        <w:spacing w:after="0" w:line="240" w:lineRule="auto"/>
        <w:jc w:val="both"/>
        <w:rPr>
          <w:rFonts w:ascii="Garamond" w:hAnsi="Garamond" w:cstheme="minorHAnsi"/>
        </w:rPr>
      </w:pPr>
      <w:r w:rsidRPr="002461D7">
        <w:rPr>
          <w:rFonts w:ascii="Garamond" w:hAnsi="Garamond" w:cstheme="minorHAnsi"/>
        </w:rPr>
        <w:t xml:space="preserve">Medzi základné požadované štatistiky patrí aktivita v prichádzajúcom smere jednotlivých kanálov (počty spracovaných interakcií, ACW, AHT, drop </w:t>
      </w:r>
      <w:proofErr w:type="spellStart"/>
      <w:r w:rsidRPr="002461D7">
        <w:rPr>
          <w:rFonts w:ascii="Garamond" w:hAnsi="Garamond" w:cstheme="minorHAnsi"/>
        </w:rPr>
        <w:t>out</w:t>
      </w:r>
      <w:proofErr w:type="spellEnd"/>
      <w:r w:rsidRPr="002461D7">
        <w:rPr>
          <w:rFonts w:ascii="Garamond" w:hAnsi="Garamond" w:cstheme="minorHAnsi"/>
        </w:rPr>
        <w:t xml:space="preserve"> rate a ďalšie bežné metriky),  aktivita jednotlivých operátorov, úroveň plnenia SLA, dovolateľnosť, vyťaženosť prevádzky po hodinách v rámci dňa a podobne.</w:t>
      </w:r>
    </w:p>
    <w:p w14:paraId="53DDBF22" w14:textId="77777777" w:rsidR="00F255AC" w:rsidRPr="002461D7" w:rsidRDefault="00F255AC" w:rsidP="00ED4910">
      <w:pPr>
        <w:keepNext/>
        <w:keepLines/>
        <w:spacing w:after="0" w:line="240" w:lineRule="auto"/>
        <w:jc w:val="both"/>
        <w:rPr>
          <w:rFonts w:ascii="Garamond" w:hAnsi="Garamond" w:cstheme="minorHAnsi"/>
        </w:rPr>
      </w:pPr>
      <w:r w:rsidRPr="002461D7">
        <w:rPr>
          <w:rFonts w:ascii="Garamond" w:hAnsi="Garamond" w:cstheme="minorHAnsi"/>
        </w:rPr>
        <w:t xml:space="preserve">Systém musí zabezpečiť </w:t>
      </w:r>
      <w:proofErr w:type="spellStart"/>
      <w:r w:rsidRPr="002461D7">
        <w:rPr>
          <w:rFonts w:ascii="Garamond" w:hAnsi="Garamond" w:cstheme="minorHAnsi"/>
        </w:rPr>
        <w:t>call</w:t>
      </w:r>
      <w:proofErr w:type="spellEnd"/>
      <w:r w:rsidRPr="002461D7">
        <w:rPr>
          <w:rFonts w:ascii="Garamond" w:hAnsi="Garamond" w:cstheme="minorHAnsi"/>
        </w:rPr>
        <w:t xml:space="preserve"> centru možnosť realizácie procesu hodnotenia jednotlivých hovorov, a to použitím hodnotiacich formulárov, ktoré sú následne vyhodnocované jednotlivo alebo v rámci agregovaných štatistík a reportov.</w:t>
      </w:r>
    </w:p>
    <w:p w14:paraId="7CFA59C2" w14:textId="77777777" w:rsidR="00F255AC" w:rsidRPr="002461D7" w:rsidRDefault="00F255AC" w:rsidP="00ED4910">
      <w:pPr>
        <w:keepNext/>
        <w:keepLines/>
        <w:spacing w:after="0" w:line="240" w:lineRule="auto"/>
        <w:jc w:val="both"/>
        <w:rPr>
          <w:rFonts w:ascii="Garamond" w:hAnsi="Garamond" w:cstheme="minorHAnsi"/>
        </w:rPr>
      </w:pPr>
    </w:p>
    <w:p w14:paraId="2B526296" w14:textId="77777777" w:rsidR="00F255AC" w:rsidRDefault="00F255AC" w:rsidP="00ED4910">
      <w:pPr>
        <w:keepNext/>
        <w:keepLines/>
        <w:spacing w:after="0" w:line="240" w:lineRule="auto"/>
        <w:jc w:val="both"/>
        <w:rPr>
          <w:rFonts w:ascii="Garamond" w:hAnsi="Garamond" w:cstheme="minorHAnsi"/>
        </w:rPr>
      </w:pPr>
    </w:p>
    <w:p w14:paraId="129CD8C1" w14:textId="77777777" w:rsidR="00F255AC" w:rsidRPr="002461D7" w:rsidRDefault="00F255AC" w:rsidP="00ED4910">
      <w:pPr>
        <w:keepNext/>
        <w:keepLines/>
        <w:spacing w:after="0" w:line="240" w:lineRule="auto"/>
        <w:jc w:val="both"/>
        <w:rPr>
          <w:rFonts w:ascii="Garamond" w:hAnsi="Garamond" w:cstheme="minorHAnsi"/>
        </w:rPr>
      </w:pPr>
    </w:p>
    <w:p w14:paraId="263429CC" w14:textId="77777777" w:rsidR="00F255AC" w:rsidRDefault="00F255AC" w:rsidP="00ED4910">
      <w:pPr>
        <w:keepNext/>
        <w:keepLines/>
        <w:spacing w:after="0" w:line="240" w:lineRule="auto"/>
        <w:jc w:val="both"/>
        <w:rPr>
          <w:rFonts w:ascii="Garamond" w:hAnsi="Garamond" w:cstheme="minorHAnsi"/>
          <w:b/>
          <w:bCs/>
        </w:rPr>
      </w:pPr>
      <w:proofErr w:type="spellStart"/>
      <w:r w:rsidRPr="00A80BCF">
        <w:rPr>
          <w:rFonts w:ascii="Garamond" w:hAnsi="Garamond" w:cstheme="minorHAnsi"/>
          <w:b/>
          <w:bCs/>
        </w:rPr>
        <w:t>Wallboard</w:t>
      </w:r>
      <w:proofErr w:type="spellEnd"/>
      <w:r w:rsidRPr="00A80BCF">
        <w:rPr>
          <w:rFonts w:ascii="Garamond" w:hAnsi="Garamond" w:cstheme="minorHAnsi"/>
          <w:b/>
          <w:bCs/>
        </w:rPr>
        <w:t xml:space="preserve"> a </w:t>
      </w:r>
      <w:proofErr w:type="spellStart"/>
      <w:r w:rsidRPr="00A80BCF">
        <w:rPr>
          <w:rFonts w:ascii="Garamond" w:hAnsi="Garamond" w:cstheme="minorHAnsi"/>
          <w:b/>
          <w:bCs/>
        </w:rPr>
        <w:t>Realtime</w:t>
      </w:r>
      <w:proofErr w:type="spellEnd"/>
      <w:r w:rsidRPr="00A80BCF">
        <w:rPr>
          <w:rFonts w:ascii="Garamond" w:hAnsi="Garamond" w:cstheme="minorHAnsi"/>
          <w:b/>
          <w:bCs/>
        </w:rPr>
        <w:t xml:space="preserve"> panel</w:t>
      </w:r>
    </w:p>
    <w:p w14:paraId="3A344E1A" w14:textId="77777777" w:rsidR="00F255AC" w:rsidRPr="00A80BCF" w:rsidRDefault="00F255AC" w:rsidP="00ED4910">
      <w:pPr>
        <w:keepNext/>
        <w:keepLines/>
        <w:spacing w:after="0" w:line="240" w:lineRule="auto"/>
        <w:jc w:val="both"/>
        <w:rPr>
          <w:rFonts w:ascii="Garamond" w:hAnsi="Garamond" w:cstheme="minorHAnsi"/>
          <w:b/>
          <w:bCs/>
        </w:rPr>
      </w:pPr>
    </w:p>
    <w:p w14:paraId="03A510DE" w14:textId="77777777" w:rsidR="00F255AC" w:rsidRPr="002461D7" w:rsidRDefault="00F255AC" w:rsidP="00ED4910">
      <w:pPr>
        <w:keepNext/>
        <w:keepLines/>
        <w:spacing w:after="0" w:line="240" w:lineRule="auto"/>
        <w:jc w:val="both"/>
        <w:rPr>
          <w:rFonts w:ascii="Garamond" w:hAnsi="Garamond" w:cstheme="minorHAnsi"/>
        </w:rPr>
      </w:pPr>
      <w:proofErr w:type="spellStart"/>
      <w:r w:rsidRPr="002461D7">
        <w:rPr>
          <w:rFonts w:ascii="Garamond" w:hAnsi="Garamond" w:cstheme="minorHAnsi"/>
        </w:rPr>
        <w:t>Centralny</w:t>
      </w:r>
      <w:proofErr w:type="spellEnd"/>
      <w:r w:rsidRPr="002461D7">
        <w:rPr>
          <w:rFonts w:ascii="Garamond" w:hAnsi="Garamond" w:cstheme="minorHAnsi"/>
        </w:rPr>
        <w:t xml:space="preserve"> systém musí umožniť prevádzku </w:t>
      </w:r>
      <w:proofErr w:type="spellStart"/>
      <w:r w:rsidRPr="002461D7">
        <w:rPr>
          <w:rFonts w:ascii="Garamond" w:hAnsi="Garamond" w:cstheme="minorHAnsi"/>
        </w:rPr>
        <w:t>call</w:t>
      </w:r>
      <w:proofErr w:type="spellEnd"/>
      <w:r w:rsidRPr="002461D7">
        <w:rPr>
          <w:rFonts w:ascii="Garamond" w:hAnsi="Garamond" w:cstheme="minorHAnsi"/>
        </w:rPr>
        <w:t xml:space="preserve"> centra a všetkým príslušným zamestnancom a spolupracujúcim osobám zobrazenie individuálne definovaného </w:t>
      </w:r>
      <w:proofErr w:type="spellStart"/>
      <w:r w:rsidRPr="002461D7">
        <w:rPr>
          <w:rFonts w:ascii="Garamond" w:hAnsi="Garamond" w:cstheme="minorHAnsi"/>
        </w:rPr>
        <w:t>wallboardu</w:t>
      </w:r>
      <w:proofErr w:type="spellEnd"/>
      <w:r w:rsidRPr="002461D7">
        <w:rPr>
          <w:rFonts w:ascii="Garamond" w:hAnsi="Garamond" w:cstheme="minorHAnsi"/>
        </w:rPr>
        <w:t>, ktorý obsahuje predkonfigurované metriky (denné SLA, ACW, AHT, počty hovorov a ďalšie bežné metriky).</w:t>
      </w:r>
    </w:p>
    <w:p w14:paraId="6E84CAD2" w14:textId="77777777" w:rsidR="00F255AC" w:rsidRDefault="00F255AC" w:rsidP="00ED4910">
      <w:pPr>
        <w:keepNext/>
        <w:keepLines/>
        <w:spacing w:after="0" w:line="240" w:lineRule="auto"/>
        <w:jc w:val="both"/>
        <w:rPr>
          <w:rFonts w:ascii="Garamond" w:hAnsi="Garamond" w:cstheme="minorHAnsi"/>
        </w:rPr>
      </w:pPr>
    </w:p>
    <w:p w14:paraId="7765C0A3" w14:textId="77777777" w:rsidR="00F255AC" w:rsidRPr="00F74181" w:rsidRDefault="00F255AC" w:rsidP="00ED4910">
      <w:pPr>
        <w:keepNext/>
        <w:keepLines/>
        <w:spacing w:after="0" w:line="240" w:lineRule="auto"/>
        <w:jc w:val="both"/>
        <w:rPr>
          <w:rFonts w:ascii="Garamond" w:hAnsi="Garamond" w:cstheme="minorHAnsi"/>
          <w:b/>
          <w:bCs/>
        </w:rPr>
      </w:pPr>
      <w:r w:rsidRPr="00F74181">
        <w:rPr>
          <w:rFonts w:ascii="Garamond" w:hAnsi="Garamond" w:cstheme="minorHAnsi"/>
          <w:b/>
          <w:bCs/>
        </w:rPr>
        <w:t>API integrácia + dokumentácia</w:t>
      </w:r>
    </w:p>
    <w:p w14:paraId="159C3237" w14:textId="77777777" w:rsidR="00F255AC" w:rsidRPr="00F74181" w:rsidRDefault="00F255AC" w:rsidP="00ED4910">
      <w:pPr>
        <w:keepNext/>
        <w:keepLines/>
        <w:spacing w:after="0" w:line="240" w:lineRule="auto"/>
        <w:jc w:val="both"/>
        <w:rPr>
          <w:rFonts w:ascii="Garamond" w:hAnsi="Garamond" w:cstheme="minorHAnsi"/>
        </w:rPr>
      </w:pPr>
    </w:p>
    <w:p w14:paraId="243F2B58" w14:textId="77777777" w:rsidR="00F255AC" w:rsidRPr="00F74181" w:rsidRDefault="00F255AC" w:rsidP="00ED4910">
      <w:pPr>
        <w:keepNext/>
        <w:keepLines/>
        <w:spacing w:after="0" w:line="240" w:lineRule="auto"/>
        <w:jc w:val="both"/>
        <w:rPr>
          <w:rFonts w:ascii="Garamond" w:hAnsi="Garamond" w:cstheme="minorHAnsi"/>
        </w:rPr>
      </w:pPr>
      <w:r w:rsidRPr="00F74181">
        <w:rPr>
          <w:rFonts w:ascii="Garamond" w:hAnsi="Garamond" w:cstheme="minorHAnsi"/>
        </w:rPr>
        <w:t xml:space="preserve">Pre účely integrácie s internými systémami </w:t>
      </w:r>
      <w:r>
        <w:rPr>
          <w:rFonts w:ascii="Garamond" w:hAnsi="Garamond" w:cstheme="minorHAnsi"/>
        </w:rPr>
        <w:t>objednávateľskej organizácie</w:t>
      </w:r>
      <w:r w:rsidRPr="00F74181">
        <w:rPr>
          <w:rFonts w:ascii="Garamond" w:hAnsi="Garamond" w:cstheme="minorHAnsi"/>
        </w:rPr>
        <w:t xml:space="preserve"> a systémami tretích strán musí centrálny systém poskytovať zdokumentované dostupné rozhranie API. Preferovanou implementáciou je REST API s použitím formátu JSON.</w:t>
      </w:r>
    </w:p>
    <w:p w14:paraId="266E8DC3" w14:textId="77777777" w:rsidR="00F255AC" w:rsidRDefault="00F255AC" w:rsidP="00ED4910">
      <w:pPr>
        <w:keepNext/>
        <w:keepLines/>
        <w:spacing w:after="0" w:line="240" w:lineRule="auto"/>
        <w:jc w:val="both"/>
        <w:rPr>
          <w:rFonts w:ascii="Garamond" w:hAnsi="Garamond" w:cstheme="minorHAnsi"/>
        </w:rPr>
      </w:pPr>
    </w:p>
    <w:p w14:paraId="7A412D8E" w14:textId="77777777" w:rsidR="00F255AC" w:rsidRPr="00A80BCF" w:rsidRDefault="00F255AC" w:rsidP="00ED4910">
      <w:pPr>
        <w:keepNext/>
        <w:keepLines/>
        <w:spacing w:after="0" w:line="240" w:lineRule="auto"/>
        <w:jc w:val="both"/>
        <w:rPr>
          <w:rFonts w:ascii="Garamond" w:hAnsi="Garamond" w:cstheme="minorHAnsi"/>
          <w:b/>
          <w:bCs/>
        </w:rPr>
      </w:pPr>
      <w:r w:rsidRPr="00A80BCF">
        <w:rPr>
          <w:rFonts w:ascii="Garamond" w:hAnsi="Garamond" w:cstheme="minorHAnsi"/>
          <w:b/>
          <w:bCs/>
        </w:rPr>
        <w:t>IVR</w:t>
      </w:r>
    </w:p>
    <w:p w14:paraId="317D97DF" w14:textId="77777777" w:rsidR="00F255AC" w:rsidRPr="002461D7" w:rsidRDefault="00F255AC" w:rsidP="00ED4910">
      <w:pPr>
        <w:keepNext/>
        <w:keepLines/>
        <w:spacing w:after="0" w:line="240" w:lineRule="auto"/>
        <w:jc w:val="both"/>
        <w:rPr>
          <w:rFonts w:ascii="Garamond" w:hAnsi="Garamond" w:cstheme="minorHAnsi"/>
        </w:rPr>
      </w:pPr>
    </w:p>
    <w:p w14:paraId="3A382672" w14:textId="77777777" w:rsidR="00F255AC" w:rsidRDefault="00F255AC" w:rsidP="00ED4910">
      <w:pPr>
        <w:keepNext/>
        <w:keepLines/>
        <w:spacing w:after="0" w:line="240" w:lineRule="auto"/>
        <w:jc w:val="both"/>
        <w:rPr>
          <w:rFonts w:ascii="Garamond" w:hAnsi="Garamond" w:cstheme="minorHAnsi"/>
        </w:rPr>
      </w:pPr>
      <w:r w:rsidRPr="002461D7">
        <w:rPr>
          <w:rFonts w:ascii="Garamond" w:hAnsi="Garamond" w:cstheme="minorHAnsi"/>
        </w:rPr>
        <w:t>Vo všetkých prichádzajúcich smeroch sú implementované buď statické alebo dynamické IVR. V rámci statických IVR môžu byť využívané nasledujúce funkcionality:</w:t>
      </w:r>
    </w:p>
    <w:p w14:paraId="1727B47D" w14:textId="77777777" w:rsidR="00F255AC" w:rsidRPr="002461D7" w:rsidRDefault="00F255AC" w:rsidP="00ED4910">
      <w:pPr>
        <w:keepNext/>
        <w:keepLines/>
        <w:spacing w:after="0" w:line="240" w:lineRule="auto"/>
        <w:jc w:val="both"/>
        <w:rPr>
          <w:rFonts w:ascii="Garamond" w:hAnsi="Garamond" w:cstheme="minorHAnsi"/>
        </w:rPr>
      </w:pPr>
    </w:p>
    <w:p w14:paraId="6943E76A" w14:textId="77777777" w:rsidR="00F255AC" w:rsidRPr="002461D7" w:rsidRDefault="00F255AC" w:rsidP="00ED4910">
      <w:pPr>
        <w:keepNext/>
        <w:keepLines/>
        <w:spacing w:after="0" w:line="240" w:lineRule="auto"/>
        <w:jc w:val="both"/>
        <w:rPr>
          <w:rFonts w:ascii="Garamond" w:hAnsi="Garamond" w:cstheme="minorHAnsi"/>
        </w:rPr>
      </w:pPr>
      <w:r w:rsidRPr="002461D7">
        <w:rPr>
          <w:rFonts w:ascii="Garamond" w:hAnsi="Garamond" w:cstheme="minorHAnsi"/>
        </w:rPr>
        <w:t>•</w:t>
      </w:r>
      <w:r w:rsidRPr="002461D7">
        <w:rPr>
          <w:rFonts w:ascii="Garamond" w:hAnsi="Garamond" w:cstheme="minorHAnsi"/>
        </w:rPr>
        <w:tab/>
        <w:t xml:space="preserve">Definícia pracovnej doby a umiestnenie príslušných </w:t>
      </w:r>
      <w:proofErr w:type="spellStart"/>
      <w:r w:rsidRPr="002461D7">
        <w:rPr>
          <w:rFonts w:ascii="Garamond" w:hAnsi="Garamond" w:cstheme="minorHAnsi"/>
        </w:rPr>
        <w:t>hláseniek</w:t>
      </w:r>
      <w:proofErr w:type="spellEnd"/>
    </w:p>
    <w:p w14:paraId="6D11BCB3" w14:textId="77777777" w:rsidR="00F255AC" w:rsidRPr="002461D7" w:rsidRDefault="00F255AC" w:rsidP="00ED4910">
      <w:pPr>
        <w:keepNext/>
        <w:keepLines/>
        <w:spacing w:after="0" w:line="240" w:lineRule="auto"/>
        <w:jc w:val="both"/>
        <w:rPr>
          <w:rFonts w:ascii="Garamond" w:hAnsi="Garamond" w:cstheme="minorHAnsi"/>
        </w:rPr>
      </w:pPr>
      <w:r w:rsidRPr="002461D7">
        <w:rPr>
          <w:rFonts w:ascii="Garamond" w:hAnsi="Garamond" w:cstheme="minorHAnsi"/>
        </w:rPr>
        <w:t>•</w:t>
      </w:r>
      <w:r w:rsidRPr="002461D7">
        <w:rPr>
          <w:rFonts w:ascii="Garamond" w:hAnsi="Garamond" w:cstheme="minorHAnsi"/>
        </w:rPr>
        <w:tab/>
        <w:t>Definícia hlásení pri dosiahnutí špecifických podmienok (obsadenie všetkých operátorov, …)</w:t>
      </w:r>
    </w:p>
    <w:p w14:paraId="5C810E25" w14:textId="77777777" w:rsidR="00F255AC" w:rsidRDefault="00F255AC" w:rsidP="00ED4910">
      <w:pPr>
        <w:keepNext/>
        <w:keepLines/>
        <w:spacing w:after="0" w:line="240" w:lineRule="auto"/>
        <w:jc w:val="both"/>
        <w:rPr>
          <w:rFonts w:ascii="Garamond" w:hAnsi="Garamond" w:cstheme="minorHAnsi"/>
        </w:rPr>
      </w:pPr>
      <w:r w:rsidRPr="002461D7">
        <w:rPr>
          <w:rFonts w:ascii="Garamond" w:hAnsi="Garamond" w:cstheme="minorHAnsi"/>
        </w:rPr>
        <w:t>•</w:t>
      </w:r>
      <w:r w:rsidRPr="002461D7">
        <w:rPr>
          <w:rFonts w:ascii="Garamond" w:hAnsi="Garamond" w:cstheme="minorHAnsi"/>
        </w:rPr>
        <w:tab/>
        <w:t>Prepínanie IVR stavu administrátorom (napr. telefónna linka s DTMF pre prepínanie)</w:t>
      </w:r>
    </w:p>
    <w:p w14:paraId="5E0889AA" w14:textId="77777777" w:rsidR="00F255AC" w:rsidRPr="002461D7" w:rsidRDefault="00F255AC" w:rsidP="00ED4910">
      <w:pPr>
        <w:keepNext/>
        <w:keepLines/>
        <w:spacing w:after="0" w:line="240" w:lineRule="auto"/>
        <w:jc w:val="both"/>
        <w:rPr>
          <w:rFonts w:ascii="Garamond" w:hAnsi="Garamond" w:cstheme="minorHAnsi"/>
        </w:rPr>
      </w:pPr>
    </w:p>
    <w:p w14:paraId="08963200" w14:textId="77777777" w:rsidR="00F255AC" w:rsidRDefault="00F255AC" w:rsidP="00ED4910">
      <w:pPr>
        <w:keepNext/>
        <w:keepLines/>
        <w:spacing w:after="0" w:line="240" w:lineRule="auto"/>
        <w:jc w:val="both"/>
        <w:rPr>
          <w:rFonts w:ascii="Garamond" w:hAnsi="Garamond" w:cstheme="minorHAnsi"/>
        </w:rPr>
      </w:pPr>
      <w:r w:rsidRPr="002461D7">
        <w:rPr>
          <w:rFonts w:ascii="Garamond" w:hAnsi="Garamond" w:cstheme="minorHAnsi"/>
        </w:rPr>
        <w:t xml:space="preserve">Dynamické IVR môžu byť v niektorých prípadoch definované veľmi komplexnou logikou </w:t>
      </w:r>
      <w:proofErr w:type="spellStart"/>
      <w:r w:rsidRPr="002461D7">
        <w:rPr>
          <w:rFonts w:ascii="Garamond" w:hAnsi="Garamond" w:cstheme="minorHAnsi"/>
        </w:rPr>
        <w:t>flow</w:t>
      </w:r>
      <w:proofErr w:type="spellEnd"/>
      <w:r w:rsidRPr="002461D7">
        <w:rPr>
          <w:rFonts w:ascii="Garamond" w:hAnsi="Garamond" w:cstheme="minorHAnsi"/>
        </w:rPr>
        <w:t>. Požadovaná funkcionalita je najmä nasledujúca:</w:t>
      </w:r>
    </w:p>
    <w:p w14:paraId="0508EB6B" w14:textId="77777777" w:rsidR="00F255AC" w:rsidRPr="002461D7" w:rsidRDefault="00F255AC" w:rsidP="00ED4910">
      <w:pPr>
        <w:keepNext/>
        <w:keepLines/>
        <w:spacing w:after="0" w:line="240" w:lineRule="auto"/>
        <w:jc w:val="both"/>
        <w:rPr>
          <w:rFonts w:ascii="Garamond" w:hAnsi="Garamond" w:cstheme="minorHAnsi"/>
        </w:rPr>
      </w:pPr>
    </w:p>
    <w:p w14:paraId="423C0AF0" w14:textId="77777777" w:rsidR="00F255AC" w:rsidRDefault="00F255AC" w:rsidP="00ED4910">
      <w:pPr>
        <w:keepNext/>
        <w:keepLines/>
        <w:spacing w:after="0" w:line="240" w:lineRule="auto"/>
        <w:jc w:val="both"/>
        <w:rPr>
          <w:rFonts w:ascii="Garamond" w:hAnsi="Garamond" w:cstheme="minorHAnsi"/>
        </w:rPr>
      </w:pPr>
      <w:r w:rsidRPr="002461D7">
        <w:rPr>
          <w:rFonts w:ascii="Garamond" w:hAnsi="Garamond" w:cstheme="minorHAnsi"/>
        </w:rPr>
        <w:t>•</w:t>
      </w:r>
      <w:r w:rsidRPr="002461D7">
        <w:rPr>
          <w:rFonts w:ascii="Garamond" w:hAnsi="Garamond" w:cstheme="minorHAnsi"/>
        </w:rPr>
        <w:tab/>
        <w:t>Možnosť čítania dát zo štandardne využívaných databázových systémov (MySQL, MSSQL, Oracle, …) a ich ďalšie využitie v IVR logike</w:t>
      </w:r>
    </w:p>
    <w:p w14:paraId="147C7354" w14:textId="77777777" w:rsidR="00F255AC" w:rsidRPr="002461D7" w:rsidRDefault="00F255AC" w:rsidP="00ED4910">
      <w:pPr>
        <w:keepNext/>
        <w:keepLines/>
        <w:spacing w:after="0" w:line="240" w:lineRule="auto"/>
        <w:jc w:val="both"/>
        <w:rPr>
          <w:rFonts w:ascii="Garamond" w:hAnsi="Garamond" w:cstheme="minorHAnsi"/>
        </w:rPr>
      </w:pPr>
    </w:p>
    <w:p w14:paraId="056124B4" w14:textId="77777777" w:rsidR="00F255AC" w:rsidRDefault="00F255AC" w:rsidP="00ED4910">
      <w:pPr>
        <w:keepNext/>
        <w:keepLines/>
        <w:spacing w:after="0" w:line="240" w:lineRule="auto"/>
        <w:jc w:val="both"/>
        <w:rPr>
          <w:rFonts w:ascii="Garamond" w:hAnsi="Garamond" w:cstheme="minorHAnsi"/>
        </w:rPr>
      </w:pPr>
      <w:r w:rsidRPr="002461D7">
        <w:rPr>
          <w:rFonts w:ascii="Garamond" w:hAnsi="Garamond" w:cstheme="minorHAnsi"/>
        </w:rPr>
        <w:t>•</w:t>
      </w:r>
      <w:r w:rsidRPr="002461D7">
        <w:rPr>
          <w:rFonts w:ascii="Garamond" w:hAnsi="Garamond" w:cstheme="minorHAnsi"/>
        </w:rPr>
        <w:tab/>
        <w:t>Volanie API metód informačných systémov tretích strán a využitie získaných dát v IVR logike</w:t>
      </w:r>
    </w:p>
    <w:p w14:paraId="7AC9AFEE" w14:textId="77777777" w:rsidR="00F255AC" w:rsidRPr="002461D7" w:rsidRDefault="00F255AC" w:rsidP="00ED4910">
      <w:pPr>
        <w:keepNext/>
        <w:keepLines/>
        <w:spacing w:after="0" w:line="240" w:lineRule="auto"/>
        <w:jc w:val="both"/>
        <w:rPr>
          <w:rFonts w:ascii="Garamond" w:hAnsi="Garamond" w:cstheme="minorHAnsi"/>
        </w:rPr>
      </w:pPr>
    </w:p>
    <w:p w14:paraId="266F338D" w14:textId="77777777" w:rsidR="00F255AC" w:rsidRDefault="00F255AC" w:rsidP="00ED4910">
      <w:pPr>
        <w:keepNext/>
        <w:keepLines/>
        <w:spacing w:after="0" w:line="240" w:lineRule="auto"/>
        <w:jc w:val="both"/>
        <w:rPr>
          <w:rFonts w:ascii="Garamond" w:hAnsi="Garamond" w:cstheme="minorHAnsi"/>
        </w:rPr>
      </w:pPr>
      <w:r w:rsidRPr="002461D7">
        <w:rPr>
          <w:rFonts w:ascii="Garamond" w:hAnsi="Garamond" w:cstheme="minorHAnsi"/>
        </w:rPr>
        <w:t>•</w:t>
      </w:r>
      <w:r w:rsidRPr="002461D7">
        <w:rPr>
          <w:rFonts w:ascii="Garamond" w:hAnsi="Garamond" w:cstheme="minorHAnsi"/>
        </w:rPr>
        <w:tab/>
        <w:t>Podmienené rozhodovanie v IVR (napr. ide o zákazníka partnera alebo na základe informácií v databáze)</w:t>
      </w:r>
    </w:p>
    <w:p w14:paraId="131965E4" w14:textId="77777777" w:rsidR="00F255AC" w:rsidRPr="002461D7" w:rsidRDefault="00F255AC" w:rsidP="00ED4910">
      <w:pPr>
        <w:keepNext/>
        <w:keepLines/>
        <w:spacing w:after="0" w:line="240" w:lineRule="auto"/>
        <w:jc w:val="both"/>
        <w:rPr>
          <w:rFonts w:ascii="Garamond" w:hAnsi="Garamond" w:cstheme="minorHAnsi"/>
        </w:rPr>
      </w:pPr>
    </w:p>
    <w:p w14:paraId="5066A21C" w14:textId="77777777" w:rsidR="00F255AC" w:rsidRDefault="00F255AC" w:rsidP="00ED4910">
      <w:pPr>
        <w:keepNext/>
        <w:keepLines/>
        <w:spacing w:after="0" w:line="240" w:lineRule="auto"/>
        <w:jc w:val="both"/>
        <w:rPr>
          <w:rFonts w:ascii="Garamond" w:hAnsi="Garamond" w:cstheme="minorHAnsi"/>
        </w:rPr>
      </w:pPr>
      <w:r w:rsidRPr="002461D7">
        <w:rPr>
          <w:rFonts w:ascii="Garamond" w:hAnsi="Garamond" w:cstheme="minorHAnsi"/>
        </w:rPr>
        <w:t>•</w:t>
      </w:r>
      <w:r w:rsidRPr="002461D7">
        <w:rPr>
          <w:rFonts w:ascii="Garamond" w:hAnsi="Garamond" w:cstheme="minorHAnsi"/>
        </w:rPr>
        <w:tab/>
        <w:t>Text-to-</w:t>
      </w:r>
      <w:proofErr w:type="spellStart"/>
      <w:r w:rsidRPr="002461D7">
        <w:rPr>
          <w:rFonts w:ascii="Garamond" w:hAnsi="Garamond" w:cstheme="minorHAnsi"/>
        </w:rPr>
        <w:t>speech</w:t>
      </w:r>
      <w:proofErr w:type="spellEnd"/>
      <w:r w:rsidRPr="002461D7">
        <w:rPr>
          <w:rFonts w:ascii="Garamond" w:hAnsi="Garamond" w:cstheme="minorHAnsi"/>
        </w:rPr>
        <w:t xml:space="preserve"> funkcionalita zabezpečujúca schopnosť IVR prečítať číselné informácie a niektoré definované reťazce (dni v týždni, mesiace, …)</w:t>
      </w:r>
    </w:p>
    <w:p w14:paraId="0C65F48D" w14:textId="77777777" w:rsidR="00F255AC" w:rsidRPr="002461D7" w:rsidRDefault="00F255AC" w:rsidP="00ED4910">
      <w:pPr>
        <w:keepNext/>
        <w:keepLines/>
        <w:spacing w:after="0" w:line="240" w:lineRule="auto"/>
        <w:jc w:val="both"/>
        <w:rPr>
          <w:rFonts w:ascii="Garamond" w:hAnsi="Garamond" w:cstheme="minorHAnsi"/>
        </w:rPr>
      </w:pPr>
    </w:p>
    <w:p w14:paraId="3E6379AC" w14:textId="77777777" w:rsidR="00F255AC" w:rsidRPr="00A80BCF" w:rsidRDefault="00F255AC" w:rsidP="00ED4910">
      <w:pPr>
        <w:keepNext/>
        <w:keepLines/>
        <w:spacing w:after="0" w:line="240" w:lineRule="auto"/>
        <w:jc w:val="both"/>
        <w:rPr>
          <w:rFonts w:ascii="Garamond" w:hAnsi="Garamond" w:cstheme="minorHAnsi"/>
          <w:b/>
          <w:bCs/>
        </w:rPr>
      </w:pPr>
      <w:r w:rsidRPr="00A80BCF">
        <w:rPr>
          <w:rFonts w:ascii="Garamond" w:hAnsi="Garamond" w:cstheme="minorHAnsi"/>
          <w:b/>
          <w:bCs/>
        </w:rPr>
        <w:t xml:space="preserve">Integrácia s </w:t>
      </w:r>
      <w:proofErr w:type="spellStart"/>
      <w:r w:rsidRPr="00A80BCF">
        <w:rPr>
          <w:rFonts w:ascii="Garamond" w:hAnsi="Garamond" w:cstheme="minorHAnsi"/>
          <w:b/>
          <w:bCs/>
        </w:rPr>
        <w:t>Active</w:t>
      </w:r>
      <w:proofErr w:type="spellEnd"/>
      <w:r w:rsidRPr="00A80BCF">
        <w:rPr>
          <w:rFonts w:ascii="Garamond" w:hAnsi="Garamond" w:cstheme="minorHAnsi"/>
          <w:b/>
          <w:bCs/>
        </w:rPr>
        <w:t xml:space="preserve"> </w:t>
      </w:r>
      <w:proofErr w:type="spellStart"/>
      <w:r w:rsidRPr="00A80BCF">
        <w:rPr>
          <w:rFonts w:ascii="Garamond" w:hAnsi="Garamond" w:cstheme="minorHAnsi"/>
          <w:b/>
          <w:bCs/>
        </w:rPr>
        <w:t>Directory</w:t>
      </w:r>
      <w:proofErr w:type="spellEnd"/>
    </w:p>
    <w:p w14:paraId="093F9B06" w14:textId="77777777" w:rsidR="00F255AC" w:rsidRPr="002461D7" w:rsidRDefault="00F255AC" w:rsidP="00ED4910">
      <w:pPr>
        <w:keepNext/>
        <w:keepLines/>
        <w:spacing w:after="0" w:line="240" w:lineRule="auto"/>
        <w:jc w:val="both"/>
        <w:rPr>
          <w:rFonts w:ascii="Garamond" w:hAnsi="Garamond" w:cstheme="minorHAnsi"/>
        </w:rPr>
      </w:pPr>
    </w:p>
    <w:p w14:paraId="682AD8FE" w14:textId="77777777" w:rsidR="00F255AC" w:rsidRPr="002461D7" w:rsidRDefault="00F255AC" w:rsidP="00ED4910">
      <w:pPr>
        <w:keepNext/>
        <w:keepLines/>
        <w:spacing w:after="0" w:line="240" w:lineRule="auto"/>
        <w:jc w:val="both"/>
        <w:rPr>
          <w:rFonts w:ascii="Garamond" w:hAnsi="Garamond" w:cstheme="minorHAnsi"/>
        </w:rPr>
      </w:pPr>
      <w:r w:rsidRPr="002461D7">
        <w:rPr>
          <w:rFonts w:ascii="Garamond" w:hAnsi="Garamond" w:cstheme="minorHAnsi"/>
        </w:rPr>
        <w:t xml:space="preserve">Pre zabezpečenie funkcie Single </w:t>
      </w:r>
      <w:proofErr w:type="spellStart"/>
      <w:r w:rsidRPr="002461D7">
        <w:rPr>
          <w:rFonts w:ascii="Garamond" w:hAnsi="Garamond" w:cstheme="minorHAnsi"/>
        </w:rPr>
        <w:t>Sign</w:t>
      </w:r>
      <w:proofErr w:type="spellEnd"/>
      <w:r w:rsidRPr="002461D7">
        <w:rPr>
          <w:rFonts w:ascii="Garamond" w:hAnsi="Garamond" w:cstheme="minorHAnsi"/>
        </w:rPr>
        <w:t xml:space="preserve">-On musí systém zabezpečiť autentifikáciu používateľov proti centrálnej autentifikačnej autorite </w:t>
      </w:r>
      <w:r>
        <w:rPr>
          <w:rFonts w:ascii="Garamond" w:hAnsi="Garamond" w:cstheme="minorHAnsi"/>
        </w:rPr>
        <w:t>objednávateľskej organizácie</w:t>
      </w:r>
      <w:r w:rsidRPr="002461D7">
        <w:rPr>
          <w:rFonts w:ascii="Garamond" w:hAnsi="Garamond" w:cstheme="minorHAnsi"/>
        </w:rPr>
        <w:t xml:space="preserve"> </w:t>
      </w:r>
      <w:proofErr w:type="spellStart"/>
      <w:r w:rsidRPr="002461D7">
        <w:rPr>
          <w:rFonts w:ascii="Garamond" w:hAnsi="Garamond" w:cstheme="minorHAnsi"/>
        </w:rPr>
        <w:t>Active</w:t>
      </w:r>
      <w:proofErr w:type="spellEnd"/>
      <w:r w:rsidRPr="002461D7">
        <w:rPr>
          <w:rFonts w:ascii="Garamond" w:hAnsi="Garamond" w:cstheme="minorHAnsi"/>
        </w:rPr>
        <w:t xml:space="preserve"> </w:t>
      </w:r>
      <w:proofErr w:type="spellStart"/>
      <w:r w:rsidRPr="002461D7">
        <w:rPr>
          <w:rFonts w:ascii="Garamond" w:hAnsi="Garamond" w:cstheme="minorHAnsi"/>
        </w:rPr>
        <w:t>Directory</w:t>
      </w:r>
      <w:proofErr w:type="spellEnd"/>
      <w:r w:rsidRPr="002461D7">
        <w:rPr>
          <w:rFonts w:ascii="Garamond" w:hAnsi="Garamond" w:cstheme="minorHAnsi"/>
        </w:rPr>
        <w:t xml:space="preserve"> prostredníctvom protokolu LDAP alebo </w:t>
      </w:r>
      <w:proofErr w:type="spellStart"/>
      <w:r w:rsidRPr="002461D7">
        <w:rPr>
          <w:rFonts w:ascii="Garamond" w:hAnsi="Garamond" w:cstheme="minorHAnsi"/>
        </w:rPr>
        <w:t>Radius</w:t>
      </w:r>
      <w:proofErr w:type="spellEnd"/>
      <w:r w:rsidRPr="002461D7">
        <w:rPr>
          <w:rFonts w:ascii="Garamond" w:hAnsi="Garamond" w:cstheme="minorHAnsi"/>
        </w:rPr>
        <w:t>. Synchronizácia aktívnych používateľov musí prebehnúť vždy pri prihlásení. Synchronizácia deaktivovaných používateľov musí prebehnúť najmenej 1x denne.</w:t>
      </w:r>
    </w:p>
    <w:p w14:paraId="4ED381BB" w14:textId="77777777" w:rsidR="00F255AC" w:rsidRPr="002461D7" w:rsidRDefault="00F255AC" w:rsidP="00ED4910">
      <w:pPr>
        <w:keepNext/>
        <w:keepLines/>
        <w:spacing w:after="0" w:line="240" w:lineRule="auto"/>
        <w:jc w:val="both"/>
        <w:rPr>
          <w:rFonts w:ascii="Garamond" w:hAnsi="Garamond" w:cstheme="minorHAnsi"/>
        </w:rPr>
      </w:pPr>
    </w:p>
    <w:p w14:paraId="2324CDA2" w14:textId="77777777" w:rsidR="00F255AC" w:rsidRPr="002461D7" w:rsidRDefault="00F255AC" w:rsidP="00ED4910">
      <w:pPr>
        <w:keepNext/>
        <w:keepLines/>
        <w:spacing w:after="0" w:line="240" w:lineRule="auto"/>
        <w:jc w:val="both"/>
        <w:rPr>
          <w:rFonts w:ascii="Garamond" w:hAnsi="Garamond" w:cstheme="minorHAnsi"/>
        </w:rPr>
      </w:pPr>
    </w:p>
    <w:p w14:paraId="55F18C81" w14:textId="77777777" w:rsidR="00F255AC" w:rsidRPr="00A80BCF" w:rsidRDefault="00F255AC" w:rsidP="00ED4910">
      <w:pPr>
        <w:keepNext/>
        <w:keepLines/>
        <w:spacing w:after="0" w:line="240" w:lineRule="auto"/>
        <w:jc w:val="both"/>
        <w:rPr>
          <w:rFonts w:ascii="Garamond" w:hAnsi="Garamond" w:cstheme="minorHAnsi"/>
          <w:b/>
          <w:bCs/>
        </w:rPr>
      </w:pPr>
      <w:r w:rsidRPr="00A80BCF">
        <w:rPr>
          <w:rFonts w:ascii="Garamond" w:hAnsi="Garamond" w:cstheme="minorHAnsi"/>
          <w:b/>
          <w:bCs/>
        </w:rPr>
        <w:t>Definícia komunikačných kanálov</w:t>
      </w:r>
    </w:p>
    <w:p w14:paraId="2EA803BC" w14:textId="77777777" w:rsidR="00F255AC" w:rsidRDefault="00F255AC" w:rsidP="00ED4910">
      <w:pPr>
        <w:keepNext/>
        <w:keepLines/>
        <w:spacing w:after="0" w:line="240" w:lineRule="auto"/>
        <w:jc w:val="both"/>
        <w:rPr>
          <w:rFonts w:ascii="Garamond" w:hAnsi="Garamond" w:cstheme="minorHAnsi"/>
        </w:rPr>
      </w:pPr>
    </w:p>
    <w:p w14:paraId="7EA41916" w14:textId="77777777" w:rsidR="00F255AC" w:rsidRPr="00A80BCF" w:rsidRDefault="00F255AC" w:rsidP="00ED4910">
      <w:pPr>
        <w:keepNext/>
        <w:keepLines/>
        <w:spacing w:after="0" w:line="240" w:lineRule="auto"/>
        <w:jc w:val="both"/>
        <w:rPr>
          <w:rFonts w:ascii="Garamond" w:hAnsi="Garamond" w:cstheme="minorHAnsi"/>
          <w:i/>
          <w:iCs/>
        </w:rPr>
      </w:pPr>
      <w:r w:rsidRPr="00A80BCF">
        <w:rPr>
          <w:rFonts w:ascii="Garamond" w:hAnsi="Garamond" w:cstheme="minorHAnsi"/>
          <w:i/>
          <w:iCs/>
        </w:rPr>
        <w:t>Prichádzajúce hovory</w:t>
      </w:r>
    </w:p>
    <w:p w14:paraId="7863605E" w14:textId="77777777" w:rsidR="00F255AC" w:rsidRPr="002461D7" w:rsidRDefault="00F255AC" w:rsidP="00ED4910">
      <w:pPr>
        <w:keepNext/>
        <w:keepLines/>
        <w:spacing w:after="0" w:line="240" w:lineRule="auto"/>
        <w:jc w:val="both"/>
        <w:rPr>
          <w:rFonts w:ascii="Garamond" w:hAnsi="Garamond" w:cstheme="minorHAnsi"/>
        </w:rPr>
      </w:pPr>
    </w:p>
    <w:p w14:paraId="1774EE43" w14:textId="77777777" w:rsidR="00F255AC" w:rsidRDefault="00F255AC" w:rsidP="00ED4910">
      <w:pPr>
        <w:keepNext/>
        <w:keepLines/>
        <w:spacing w:after="0" w:line="240" w:lineRule="auto"/>
        <w:jc w:val="both"/>
        <w:rPr>
          <w:rFonts w:ascii="Garamond" w:hAnsi="Garamond" w:cstheme="minorHAnsi"/>
        </w:rPr>
      </w:pPr>
      <w:r w:rsidRPr="002461D7">
        <w:rPr>
          <w:rFonts w:ascii="Garamond" w:hAnsi="Garamond" w:cstheme="minorHAnsi"/>
        </w:rPr>
        <w:t xml:space="preserve">Zázemie pre obsluhu prichádzajúcich hovorov má byť zabezpečované prostredníctvom PBX. Po vstupe volajúceho do IVR </w:t>
      </w:r>
      <w:proofErr w:type="spellStart"/>
      <w:r w:rsidRPr="002461D7">
        <w:rPr>
          <w:rFonts w:ascii="Garamond" w:hAnsi="Garamond" w:cstheme="minorHAnsi"/>
        </w:rPr>
        <w:t>rozcestníka</w:t>
      </w:r>
      <w:proofErr w:type="spellEnd"/>
      <w:r w:rsidRPr="002461D7">
        <w:rPr>
          <w:rFonts w:ascii="Garamond" w:hAnsi="Garamond" w:cstheme="minorHAnsi"/>
        </w:rPr>
        <w:t xml:space="preserve"> bude hovor smerovaný na základe voľby volajúceho do fronty. Vo </w:t>
      </w:r>
      <w:proofErr w:type="spellStart"/>
      <w:r w:rsidRPr="002461D7">
        <w:rPr>
          <w:rFonts w:ascii="Garamond" w:hAnsi="Garamond" w:cstheme="minorHAnsi"/>
        </w:rPr>
        <w:t>frontách</w:t>
      </w:r>
      <w:proofErr w:type="spellEnd"/>
      <w:r w:rsidRPr="002461D7">
        <w:rPr>
          <w:rFonts w:ascii="Garamond" w:hAnsi="Garamond" w:cstheme="minorHAnsi"/>
        </w:rPr>
        <w:t xml:space="preserve"> sú prihlásení operátori a hovory sú smerované na základe definovaných pravidiel. </w:t>
      </w:r>
    </w:p>
    <w:p w14:paraId="7BE53A68" w14:textId="77777777" w:rsidR="00F255AC" w:rsidRPr="002461D7" w:rsidRDefault="00F255AC" w:rsidP="00ED4910">
      <w:pPr>
        <w:keepNext/>
        <w:keepLines/>
        <w:spacing w:after="0" w:line="240" w:lineRule="auto"/>
        <w:jc w:val="both"/>
        <w:rPr>
          <w:rFonts w:ascii="Garamond" w:hAnsi="Garamond" w:cstheme="minorHAnsi"/>
        </w:rPr>
      </w:pPr>
    </w:p>
    <w:p w14:paraId="23FE9F38" w14:textId="77777777" w:rsidR="00F255AC" w:rsidRPr="00A80BCF" w:rsidRDefault="00F255AC" w:rsidP="00ED4910">
      <w:pPr>
        <w:keepNext/>
        <w:keepLines/>
        <w:spacing w:after="0" w:line="240" w:lineRule="auto"/>
        <w:jc w:val="both"/>
        <w:rPr>
          <w:rFonts w:ascii="Garamond" w:hAnsi="Garamond" w:cstheme="minorHAnsi"/>
          <w:i/>
          <w:iCs/>
        </w:rPr>
      </w:pPr>
      <w:r w:rsidRPr="00A80BCF">
        <w:rPr>
          <w:rFonts w:ascii="Garamond" w:hAnsi="Garamond" w:cstheme="minorHAnsi"/>
          <w:i/>
          <w:iCs/>
        </w:rPr>
        <w:t>Odchádzajúce hovory</w:t>
      </w:r>
    </w:p>
    <w:p w14:paraId="7A2EEF7F" w14:textId="77777777" w:rsidR="00F255AC" w:rsidRPr="002461D7" w:rsidRDefault="00F255AC" w:rsidP="00ED4910">
      <w:pPr>
        <w:keepNext/>
        <w:keepLines/>
        <w:spacing w:after="0" w:line="240" w:lineRule="auto"/>
        <w:jc w:val="both"/>
        <w:rPr>
          <w:rFonts w:ascii="Garamond" w:hAnsi="Garamond" w:cstheme="minorHAnsi"/>
        </w:rPr>
      </w:pPr>
    </w:p>
    <w:p w14:paraId="75A6D844" w14:textId="77777777" w:rsidR="00F255AC" w:rsidRDefault="00F255AC" w:rsidP="00ED4910">
      <w:pPr>
        <w:keepNext/>
        <w:keepLines/>
        <w:spacing w:after="0" w:line="240" w:lineRule="auto"/>
        <w:jc w:val="both"/>
        <w:rPr>
          <w:rFonts w:ascii="Garamond" w:hAnsi="Garamond" w:cstheme="minorHAnsi"/>
        </w:rPr>
      </w:pPr>
      <w:r w:rsidRPr="002461D7">
        <w:rPr>
          <w:rFonts w:ascii="Garamond" w:hAnsi="Garamond" w:cstheme="minorHAnsi"/>
        </w:rPr>
        <w:t>Zabezpečenie odchádzajúcich hovorov prebieha prostredníctvom PBX2. Ústredňa využíva protokol SIP. Operátori si môžu zvoliť z viacerých odchádzajúcich front.</w:t>
      </w:r>
    </w:p>
    <w:p w14:paraId="1CC38FBB" w14:textId="77777777" w:rsidR="00F255AC" w:rsidRDefault="00F255AC" w:rsidP="00ED4910">
      <w:pPr>
        <w:keepNext/>
        <w:keepLines/>
        <w:spacing w:after="0" w:line="240" w:lineRule="auto"/>
        <w:jc w:val="both"/>
        <w:rPr>
          <w:rFonts w:ascii="Garamond" w:hAnsi="Garamond" w:cstheme="minorHAnsi"/>
        </w:rPr>
      </w:pPr>
      <w:r w:rsidRPr="002461D7">
        <w:rPr>
          <w:rFonts w:ascii="Garamond" w:hAnsi="Garamond" w:cstheme="minorHAnsi"/>
        </w:rPr>
        <w:t xml:space="preserve"> </w:t>
      </w:r>
    </w:p>
    <w:p w14:paraId="156DC97C" w14:textId="77777777" w:rsidR="00F255AC" w:rsidRDefault="00F255AC" w:rsidP="00ED4910">
      <w:pPr>
        <w:keepNext/>
        <w:keepLines/>
        <w:spacing w:after="0" w:line="240" w:lineRule="auto"/>
        <w:jc w:val="both"/>
        <w:rPr>
          <w:rFonts w:ascii="Garamond" w:hAnsi="Garamond" w:cstheme="minorHAnsi"/>
        </w:rPr>
      </w:pPr>
    </w:p>
    <w:p w14:paraId="2FD757A4" w14:textId="77777777" w:rsidR="00F255AC" w:rsidRPr="002461D7" w:rsidRDefault="00F255AC" w:rsidP="00ED4910">
      <w:pPr>
        <w:keepNext/>
        <w:keepLines/>
        <w:spacing w:after="0" w:line="240" w:lineRule="auto"/>
        <w:jc w:val="both"/>
        <w:rPr>
          <w:rFonts w:ascii="Garamond" w:hAnsi="Garamond" w:cstheme="minorHAnsi"/>
        </w:rPr>
      </w:pPr>
    </w:p>
    <w:p w14:paraId="7349EDE4" w14:textId="77777777" w:rsidR="00F255AC" w:rsidRPr="00A80BCF" w:rsidRDefault="00F255AC" w:rsidP="00ED4910">
      <w:pPr>
        <w:keepNext/>
        <w:keepLines/>
        <w:spacing w:after="0" w:line="240" w:lineRule="auto"/>
        <w:jc w:val="both"/>
        <w:rPr>
          <w:rFonts w:ascii="Garamond" w:hAnsi="Garamond" w:cstheme="minorHAnsi"/>
          <w:b/>
          <w:bCs/>
        </w:rPr>
      </w:pPr>
      <w:r w:rsidRPr="00A80BCF">
        <w:rPr>
          <w:rFonts w:ascii="Garamond" w:hAnsi="Garamond" w:cstheme="minorHAnsi"/>
          <w:b/>
          <w:bCs/>
        </w:rPr>
        <w:t>Helpdesk - E-mailová komunikácia</w:t>
      </w:r>
    </w:p>
    <w:p w14:paraId="76383052" w14:textId="77777777" w:rsidR="00F255AC" w:rsidRPr="002461D7" w:rsidRDefault="00F255AC" w:rsidP="00ED4910">
      <w:pPr>
        <w:keepNext/>
        <w:keepLines/>
        <w:spacing w:after="0" w:line="240" w:lineRule="auto"/>
        <w:jc w:val="both"/>
        <w:rPr>
          <w:rFonts w:ascii="Garamond" w:hAnsi="Garamond" w:cstheme="minorHAnsi"/>
        </w:rPr>
      </w:pPr>
    </w:p>
    <w:p w14:paraId="64A2BA97" w14:textId="77777777" w:rsidR="00F255AC" w:rsidRDefault="00F255AC" w:rsidP="00ED4910">
      <w:pPr>
        <w:keepNext/>
        <w:keepLines/>
        <w:spacing w:after="0" w:line="240" w:lineRule="auto"/>
        <w:jc w:val="both"/>
        <w:rPr>
          <w:rFonts w:ascii="Garamond" w:hAnsi="Garamond" w:cstheme="minorHAnsi"/>
        </w:rPr>
      </w:pPr>
      <w:r w:rsidRPr="002461D7">
        <w:rPr>
          <w:rFonts w:ascii="Garamond" w:hAnsi="Garamond" w:cstheme="minorHAnsi"/>
        </w:rPr>
        <w:t xml:space="preserve">V rámci ústredňového systému požadujeme prehľadné spracovanie zákazníckych požiadaviek a interných úloh spoločnosti </w:t>
      </w:r>
      <w:r>
        <w:rPr>
          <w:rFonts w:ascii="Garamond" w:hAnsi="Garamond" w:cstheme="minorHAnsi"/>
        </w:rPr>
        <w:t>objednávateľskej organizácie</w:t>
      </w:r>
      <w:r w:rsidRPr="002461D7">
        <w:rPr>
          <w:rFonts w:ascii="Garamond" w:hAnsi="Garamond" w:cstheme="minorHAnsi"/>
        </w:rPr>
        <w:t>. E-mailová komunikácia so zákazníkom je možná priamo z ústredňového systému a umožňuje:</w:t>
      </w:r>
    </w:p>
    <w:p w14:paraId="51DD15FC" w14:textId="77777777" w:rsidR="00F255AC" w:rsidRPr="002461D7" w:rsidRDefault="00F255AC" w:rsidP="00ED4910">
      <w:pPr>
        <w:keepNext/>
        <w:keepLines/>
        <w:spacing w:after="0" w:line="240" w:lineRule="auto"/>
        <w:jc w:val="both"/>
        <w:rPr>
          <w:rFonts w:ascii="Garamond" w:hAnsi="Garamond" w:cstheme="minorHAnsi"/>
        </w:rPr>
      </w:pPr>
    </w:p>
    <w:p w14:paraId="29A14A4D" w14:textId="77777777" w:rsidR="00F255AC" w:rsidRPr="002461D7" w:rsidRDefault="00F255AC" w:rsidP="00ED4910">
      <w:pPr>
        <w:keepNext/>
        <w:keepLines/>
        <w:spacing w:after="0" w:line="240" w:lineRule="auto"/>
        <w:jc w:val="both"/>
        <w:rPr>
          <w:rFonts w:ascii="Garamond" w:hAnsi="Garamond" w:cstheme="minorHAnsi"/>
        </w:rPr>
      </w:pPr>
      <w:r w:rsidRPr="002461D7">
        <w:rPr>
          <w:rFonts w:ascii="Garamond" w:hAnsi="Garamond" w:cstheme="minorHAnsi"/>
        </w:rPr>
        <w:t>•</w:t>
      </w:r>
      <w:r w:rsidRPr="002461D7">
        <w:rPr>
          <w:rFonts w:ascii="Garamond" w:hAnsi="Garamond" w:cstheme="minorHAnsi"/>
        </w:rPr>
        <w:tab/>
        <w:t>Vytvorenie šablón</w:t>
      </w:r>
    </w:p>
    <w:p w14:paraId="2BAC3913" w14:textId="77777777" w:rsidR="00F255AC" w:rsidRPr="002461D7" w:rsidRDefault="00F255AC" w:rsidP="00ED4910">
      <w:pPr>
        <w:keepNext/>
        <w:keepLines/>
        <w:spacing w:after="0" w:line="240" w:lineRule="auto"/>
        <w:jc w:val="both"/>
        <w:rPr>
          <w:rFonts w:ascii="Garamond" w:hAnsi="Garamond" w:cstheme="minorHAnsi"/>
        </w:rPr>
      </w:pPr>
      <w:r w:rsidRPr="002461D7">
        <w:rPr>
          <w:rFonts w:ascii="Garamond" w:hAnsi="Garamond" w:cstheme="minorHAnsi"/>
        </w:rPr>
        <w:t>•</w:t>
      </w:r>
      <w:r w:rsidRPr="002461D7">
        <w:rPr>
          <w:rFonts w:ascii="Garamond" w:hAnsi="Garamond" w:cstheme="minorHAnsi"/>
        </w:rPr>
        <w:tab/>
        <w:t>Vkladanie príloh</w:t>
      </w:r>
    </w:p>
    <w:p w14:paraId="09166439" w14:textId="77777777" w:rsidR="00F255AC" w:rsidRPr="002461D7" w:rsidRDefault="00F255AC" w:rsidP="00ED4910">
      <w:pPr>
        <w:keepNext/>
        <w:keepLines/>
        <w:spacing w:after="0" w:line="240" w:lineRule="auto"/>
        <w:jc w:val="both"/>
        <w:rPr>
          <w:rFonts w:ascii="Garamond" w:hAnsi="Garamond" w:cstheme="minorHAnsi"/>
        </w:rPr>
      </w:pPr>
      <w:r w:rsidRPr="002461D7">
        <w:rPr>
          <w:rFonts w:ascii="Garamond" w:hAnsi="Garamond" w:cstheme="minorHAnsi"/>
        </w:rPr>
        <w:t>•</w:t>
      </w:r>
      <w:r w:rsidRPr="002461D7">
        <w:rPr>
          <w:rFonts w:ascii="Garamond" w:hAnsi="Garamond" w:cstheme="minorHAnsi"/>
        </w:rPr>
        <w:tab/>
        <w:t>Automatické odpovede</w:t>
      </w:r>
    </w:p>
    <w:p w14:paraId="3B0F9BC6" w14:textId="77777777" w:rsidR="00F255AC" w:rsidRPr="002461D7" w:rsidRDefault="00F255AC" w:rsidP="00ED4910">
      <w:pPr>
        <w:keepNext/>
        <w:keepLines/>
        <w:spacing w:after="0" w:line="240" w:lineRule="auto"/>
        <w:jc w:val="both"/>
        <w:rPr>
          <w:rFonts w:ascii="Garamond" w:hAnsi="Garamond" w:cstheme="minorHAnsi"/>
        </w:rPr>
      </w:pPr>
      <w:r w:rsidRPr="002461D7">
        <w:rPr>
          <w:rFonts w:ascii="Garamond" w:hAnsi="Garamond" w:cstheme="minorHAnsi"/>
        </w:rPr>
        <w:t>•</w:t>
      </w:r>
      <w:r w:rsidRPr="002461D7">
        <w:rPr>
          <w:rFonts w:ascii="Garamond" w:hAnsi="Garamond" w:cstheme="minorHAnsi"/>
        </w:rPr>
        <w:tab/>
        <w:t>Komunikácia prostredníctvom protokolov IMAP, POP3 a SMTP</w:t>
      </w:r>
    </w:p>
    <w:p w14:paraId="60D7D631" w14:textId="77777777" w:rsidR="00F255AC" w:rsidRDefault="00F255AC" w:rsidP="00ED4910">
      <w:pPr>
        <w:keepNext/>
        <w:keepLines/>
        <w:spacing w:after="0" w:line="240" w:lineRule="auto"/>
        <w:jc w:val="both"/>
        <w:rPr>
          <w:rFonts w:ascii="Garamond" w:hAnsi="Garamond" w:cstheme="minorHAnsi"/>
        </w:rPr>
      </w:pPr>
    </w:p>
    <w:p w14:paraId="5340F8C8" w14:textId="77777777" w:rsidR="00F255AC" w:rsidRPr="00A80BCF" w:rsidRDefault="00F255AC" w:rsidP="00ED4910">
      <w:pPr>
        <w:keepNext/>
        <w:keepLines/>
        <w:spacing w:after="0" w:line="240" w:lineRule="auto"/>
        <w:jc w:val="both"/>
        <w:rPr>
          <w:rFonts w:ascii="Garamond" w:hAnsi="Garamond" w:cstheme="minorHAnsi"/>
          <w:b/>
          <w:bCs/>
        </w:rPr>
      </w:pPr>
      <w:proofErr w:type="spellStart"/>
      <w:r w:rsidRPr="00A80BCF">
        <w:rPr>
          <w:rFonts w:ascii="Garamond" w:hAnsi="Garamond" w:cstheme="minorHAnsi"/>
          <w:b/>
          <w:bCs/>
        </w:rPr>
        <w:t>Ticketovací</w:t>
      </w:r>
      <w:proofErr w:type="spellEnd"/>
      <w:r w:rsidRPr="00A80BCF">
        <w:rPr>
          <w:rFonts w:ascii="Garamond" w:hAnsi="Garamond" w:cstheme="minorHAnsi"/>
          <w:b/>
          <w:bCs/>
        </w:rPr>
        <w:t xml:space="preserve"> systém</w:t>
      </w:r>
    </w:p>
    <w:p w14:paraId="7E94E878" w14:textId="77777777" w:rsidR="00F255AC" w:rsidRPr="002461D7" w:rsidRDefault="00F255AC" w:rsidP="00ED4910">
      <w:pPr>
        <w:keepNext/>
        <w:keepLines/>
        <w:spacing w:after="0" w:line="240" w:lineRule="auto"/>
        <w:jc w:val="both"/>
        <w:rPr>
          <w:rFonts w:ascii="Garamond" w:hAnsi="Garamond" w:cstheme="minorHAnsi"/>
        </w:rPr>
      </w:pPr>
    </w:p>
    <w:p w14:paraId="31A73F4D" w14:textId="77777777" w:rsidR="00F255AC" w:rsidRPr="002461D7" w:rsidRDefault="00F255AC" w:rsidP="00ED4910">
      <w:pPr>
        <w:keepNext/>
        <w:keepLines/>
        <w:spacing w:after="0" w:line="240" w:lineRule="auto"/>
        <w:jc w:val="both"/>
        <w:rPr>
          <w:rFonts w:ascii="Garamond" w:hAnsi="Garamond" w:cstheme="minorHAnsi"/>
        </w:rPr>
      </w:pPr>
      <w:r w:rsidRPr="002461D7">
        <w:rPr>
          <w:rFonts w:ascii="Garamond" w:hAnsi="Garamond" w:cstheme="minorHAnsi"/>
        </w:rPr>
        <w:t xml:space="preserve">Operátor môže po spracovaní hovoru priamo v ústredňovom systéme vytvoriť </w:t>
      </w:r>
      <w:proofErr w:type="spellStart"/>
      <w:r w:rsidRPr="002461D7">
        <w:rPr>
          <w:rFonts w:ascii="Garamond" w:hAnsi="Garamond" w:cstheme="minorHAnsi"/>
        </w:rPr>
        <w:t>ticket</w:t>
      </w:r>
      <w:proofErr w:type="spellEnd"/>
      <w:r w:rsidRPr="002461D7">
        <w:rPr>
          <w:rFonts w:ascii="Garamond" w:hAnsi="Garamond" w:cstheme="minorHAnsi"/>
        </w:rPr>
        <w:t xml:space="preserve"> a zároveň zákazník môže vytvoriť </w:t>
      </w:r>
      <w:proofErr w:type="spellStart"/>
      <w:r w:rsidRPr="002461D7">
        <w:rPr>
          <w:rFonts w:ascii="Garamond" w:hAnsi="Garamond" w:cstheme="minorHAnsi"/>
        </w:rPr>
        <w:t>ticket</w:t>
      </w:r>
      <w:proofErr w:type="spellEnd"/>
      <w:r w:rsidRPr="002461D7">
        <w:rPr>
          <w:rFonts w:ascii="Garamond" w:hAnsi="Garamond" w:cstheme="minorHAnsi"/>
        </w:rPr>
        <w:t xml:space="preserve"> v systéme prostredníctvom e-mailu. Tieto </w:t>
      </w:r>
      <w:proofErr w:type="spellStart"/>
      <w:r w:rsidRPr="002461D7">
        <w:rPr>
          <w:rFonts w:ascii="Garamond" w:hAnsi="Garamond" w:cstheme="minorHAnsi"/>
        </w:rPr>
        <w:t>tickety</w:t>
      </w:r>
      <w:proofErr w:type="spellEnd"/>
      <w:r w:rsidRPr="002461D7">
        <w:rPr>
          <w:rFonts w:ascii="Garamond" w:hAnsi="Garamond" w:cstheme="minorHAnsi"/>
        </w:rPr>
        <w:t xml:space="preserve"> majú vlastný definovaný </w:t>
      </w:r>
      <w:proofErr w:type="spellStart"/>
      <w:r w:rsidRPr="002461D7">
        <w:rPr>
          <w:rFonts w:ascii="Garamond" w:hAnsi="Garamond" w:cstheme="minorHAnsi"/>
        </w:rPr>
        <w:t>workflow</w:t>
      </w:r>
      <w:proofErr w:type="spellEnd"/>
      <w:r w:rsidRPr="002461D7">
        <w:rPr>
          <w:rFonts w:ascii="Garamond" w:hAnsi="Garamond" w:cstheme="minorHAnsi"/>
        </w:rPr>
        <w:t xml:space="preserve">. Pri jednotlivých </w:t>
      </w:r>
      <w:proofErr w:type="spellStart"/>
      <w:r w:rsidRPr="002461D7">
        <w:rPr>
          <w:rFonts w:ascii="Garamond" w:hAnsi="Garamond" w:cstheme="minorHAnsi"/>
        </w:rPr>
        <w:t>ticketoch</w:t>
      </w:r>
      <w:proofErr w:type="spellEnd"/>
      <w:r w:rsidRPr="002461D7">
        <w:rPr>
          <w:rFonts w:ascii="Garamond" w:hAnsi="Garamond" w:cstheme="minorHAnsi"/>
        </w:rPr>
        <w:t xml:space="preserve"> je evidovaný stav (nový, otvorený, uzavretý), vlastník (agent </w:t>
      </w:r>
      <w:proofErr w:type="spellStart"/>
      <w:r w:rsidRPr="002461D7">
        <w:rPr>
          <w:rFonts w:ascii="Garamond" w:hAnsi="Garamond" w:cstheme="minorHAnsi"/>
        </w:rPr>
        <w:t>call</w:t>
      </w:r>
      <w:proofErr w:type="spellEnd"/>
      <w:r w:rsidRPr="002461D7">
        <w:rPr>
          <w:rFonts w:ascii="Garamond" w:hAnsi="Garamond" w:cstheme="minorHAnsi"/>
        </w:rPr>
        <w:t xml:space="preserve"> centra, iné oddelenie </w:t>
      </w:r>
      <w:r>
        <w:rPr>
          <w:rFonts w:ascii="Garamond" w:hAnsi="Garamond" w:cstheme="minorHAnsi"/>
        </w:rPr>
        <w:t>objednávateľskej organizácie</w:t>
      </w:r>
      <w:r w:rsidRPr="002461D7">
        <w:rPr>
          <w:rFonts w:ascii="Garamond" w:hAnsi="Garamond" w:cstheme="minorHAnsi"/>
        </w:rPr>
        <w:t xml:space="preserve">) a ďalšie </w:t>
      </w:r>
      <w:proofErr w:type="spellStart"/>
      <w:r w:rsidRPr="002461D7">
        <w:rPr>
          <w:rFonts w:ascii="Garamond" w:hAnsi="Garamond" w:cstheme="minorHAnsi"/>
        </w:rPr>
        <w:t>upraviteľné</w:t>
      </w:r>
      <w:proofErr w:type="spellEnd"/>
      <w:r w:rsidRPr="002461D7">
        <w:rPr>
          <w:rFonts w:ascii="Garamond" w:hAnsi="Garamond" w:cstheme="minorHAnsi"/>
        </w:rPr>
        <w:t xml:space="preserve"> parametre. Náhľady </w:t>
      </w:r>
      <w:proofErr w:type="spellStart"/>
      <w:r w:rsidRPr="002461D7">
        <w:rPr>
          <w:rFonts w:ascii="Garamond" w:hAnsi="Garamond" w:cstheme="minorHAnsi"/>
        </w:rPr>
        <w:t>ticketov</w:t>
      </w:r>
      <w:proofErr w:type="spellEnd"/>
      <w:r w:rsidRPr="002461D7">
        <w:rPr>
          <w:rFonts w:ascii="Garamond" w:hAnsi="Garamond" w:cstheme="minorHAnsi"/>
        </w:rPr>
        <w:t xml:space="preserve"> musia byť definovateľné pre jednotlivé skupiny.</w:t>
      </w:r>
      <w:r>
        <w:rPr>
          <w:rFonts w:ascii="Garamond" w:hAnsi="Garamond" w:cstheme="minorHAnsi"/>
        </w:rPr>
        <w:t xml:space="preserve"> Možnosť eskalácie </w:t>
      </w:r>
      <w:proofErr w:type="spellStart"/>
      <w:r>
        <w:rPr>
          <w:rFonts w:ascii="Garamond" w:hAnsi="Garamond" w:cstheme="minorHAnsi"/>
        </w:rPr>
        <w:t>ticketov</w:t>
      </w:r>
      <w:proofErr w:type="spellEnd"/>
      <w:r>
        <w:rPr>
          <w:rFonts w:ascii="Garamond" w:hAnsi="Garamond" w:cstheme="minorHAnsi"/>
        </w:rPr>
        <w:t xml:space="preserve">. </w:t>
      </w:r>
    </w:p>
    <w:p w14:paraId="7834429D" w14:textId="77777777" w:rsidR="00F255AC" w:rsidRDefault="00F255AC" w:rsidP="00ED4910">
      <w:pPr>
        <w:keepNext/>
        <w:keepLines/>
        <w:spacing w:after="0" w:line="240" w:lineRule="auto"/>
        <w:jc w:val="both"/>
        <w:rPr>
          <w:rFonts w:ascii="Garamond" w:hAnsi="Garamond" w:cstheme="minorHAnsi"/>
        </w:rPr>
      </w:pPr>
    </w:p>
    <w:p w14:paraId="07EC727B" w14:textId="77777777" w:rsidR="00F255AC" w:rsidRDefault="00F255AC" w:rsidP="00ED4910">
      <w:pPr>
        <w:keepNext/>
        <w:keepLines/>
        <w:spacing w:after="0" w:line="240" w:lineRule="auto"/>
        <w:jc w:val="both"/>
        <w:rPr>
          <w:rFonts w:ascii="Garamond" w:hAnsi="Garamond" w:cstheme="minorHAnsi"/>
        </w:rPr>
      </w:pPr>
    </w:p>
    <w:p w14:paraId="14F08C76" w14:textId="77777777" w:rsidR="00F255AC" w:rsidRPr="00A80BCF" w:rsidRDefault="00F255AC" w:rsidP="00ED4910">
      <w:pPr>
        <w:keepNext/>
        <w:keepLines/>
        <w:spacing w:after="0" w:line="240" w:lineRule="auto"/>
        <w:jc w:val="both"/>
        <w:rPr>
          <w:rFonts w:ascii="Garamond" w:hAnsi="Garamond" w:cstheme="minorHAnsi"/>
          <w:b/>
          <w:bCs/>
        </w:rPr>
      </w:pPr>
      <w:proofErr w:type="spellStart"/>
      <w:r w:rsidRPr="00A80BCF">
        <w:rPr>
          <w:rFonts w:ascii="Garamond" w:hAnsi="Garamond" w:cstheme="minorHAnsi"/>
          <w:b/>
          <w:bCs/>
        </w:rPr>
        <w:t>Webchat</w:t>
      </w:r>
      <w:proofErr w:type="spellEnd"/>
    </w:p>
    <w:p w14:paraId="6B49520C" w14:textId="77777777" w:rsidR="00F255AC" w:rsidRPr="002461D7" w:rsidRDefault="00F255AC" w:rsidP="00ED4910">
      <w:pPr>
        <w:keepNext/>
        <w:keepLines/>
        <w:spacing w:after="0" w:line="240" w:lineRule="auto"/>
        <w:jc w:val="both"/>
        <w:rPr>
          <w:rFonts w:ascii="Garamond" w:hAnsi="Garamond" w:cstheme="minorHAnsi"/>
        </w:rPr>
      </w:pPr>
    </w:p>
    <w:p w14:paraId="76DD85A0" w14:textId="5872C0F2" w:rsidR="00F255AC" w:rsidRPr="002461D7" w:rsidRDefault="00F255AC" w:rsidP="00ED4910">
      <w:pPr>
        <w:keepNext/>
        <w:keepLines/>
        <w:spacing w:after="0" w:line="240" w:lineRule="auto"/>
        <w:jc w:val="both"/>
        <w:rPr>
          <w:rFonts w:ascii="Garamond" w:hAnsi="Garamond" w:cstheme="minorHAnsi"/>
        </w:rPr>
      </w:pPr>
      <w:r w:rsidRPr="002461D7">
        <w:rPr>
          <w:rFonts w:ascii="Garamond" w:hAnsi="Garamond" w:cstheme="minorHAnsi"/>
        </w:rPr>
        <w:t xml:space="preserve">Funkcionalita </w:t>
      </w:r>
      <w:proofErr w:type="spellStart"/>
      <w:r w:rsidRPr="002461D7">
        <w:rPr>
          <w:rFonts w:ascii="Garamond" w:hAnsi="Garamond" w:cstheme="minorHAnsi"/>
        </w:rPr>
        <w:t>webchatu</w:t>
      </w:r>
      <w:proofErr w:type="spellEnd"/>
      <w:r w:rsidRPr="002461D7">
        <w:rPr>
          <w:rFonts w:ascii="Garamond" w:hAnsi="Garamond" w:cstheme="minorHAnsi"/>
        </w:rPr>
        <w:t xml:space="preserve"> bude implementovaná na webovej stránke</w:t>
      </w:r>
      <w:r>
        <w:rPr>
          <w:rFonts w:ascii="Garamond" w:hAnsi="Garamond" w:cstheme="minorHAnsi"/>
        </w:rPr>
        <w:t xml:space="preserve"> objednávateľskej organizácie</w:t>
      </w:r>
      <w:r w:rsidRPr="002461D7">
        <w:rPr>
          <w:rFonts w:ascii="Garamond" w:hAnsi="Garamond" w:cstheme="minorHAnsi"/>
        </w:rPr>
        <w:t xml:space="preserve">. Systém zaradí príslušnú komunikáciu do definovanej prichádzajúcej fronty. Systém umožní individuálny dizajn </w:t>
      </w:r>
      <w:proofErr w:type="spellStart"/>
      <w:r w:rsidRPr="002461D7">
        <w:rPr>
          <w:rFonts w:ascii="Garamond" w:hAnsi="Garamond" w:cstheme="minorHAnsi"/>
        </w:rPr>
        <w:t>webchatu</w:t>
      </w:r>
      <w:proofErr w:type="spellEnd"/>
      <w:r w:rsidRPr="002461D7">
        <w:rPr>
          <w:rFonts w:ascii="Garamond" w:hAnsi="Garamond" w:cstheme="minorHAnsi"/>
        </w:rPr>
        <w:t xml:space="preserve"> prostredníctvom CSS, respektíve HTML. Systém nesmie obsahova</w:t>
      </w:r>
      <w:r w:rsidR="00DF18F5">
        <w:rPr>
          <w:rFonts w:ascii="Garamond" w:hAnsi="Garamond" w:cstheme="minorHAnsi"/>
        </w:rPr>
        <w:t>ť</w:t>
      </w:r>
      <w:r w:rsidRPr="002461D7">
        <w:rPr>
          <w:rFonts w:ascii="Garamond" w:hAnsi="Garamond" w:cstheme="minorHAnsi"/>
        </w:rPr>
        <w:t xml:space="preserve"> neodstrániteľný </w:t>
      </w:r>
      <w:proofErr w:type="spellStart"/>
      <w:r w:rsidRPr="002461D7">
        <w:rPr>
          <w:rFonts w:ascii="Garamond" w:hAnsi="Garamond" w:cstheme="minorHAnsi"/>
        </w:rPr>
        <w:t>branding</w:t>
      </w:r>
      <w:proofErr w:type="spellEnd"/>
      <w:r w:rsidRPr="002461D7">
        <w:rPr>
          <w:rFonts w:ascii="Garamond" w:hAnsi="Garamond" w:cstheme="minorHAnsi"/>
        </w:rPr>
        <w:t xml:space="preserve"> uchádzača.</w:t>
      </w:r>
    </w:p>
    <w:p w14:paraId="2B5C414A" w14:textId="77777777" w:rsidR="00F255AC" w:rsidRDefault="00F255AC" w:rsidP="00ED4910">
      <w:pPr>
        <w:keepNext/>
        <w:keepLines/>
        <w:spacing w:after="0" w:line="240" w:lineRule="auto"/>
        <w:jc w:val="both"/>
        <w:rPr>
          <w:rFonts w:ascii="Garamond" w:hAnsi="Garamond" w:cstheme="minorHAnsi"/>
        </w:rPr>
      </w:pPr>
      <w:r w:rsidRPr="002461D7">
        <w:rPr>
          <w:rFonts w:ascii="Garamond" w:hAnsi="Garamond" w:cstheme="minorHAnsi"/>
        </w:rPr>
        <w:t xml:space="preserve">Systém umožňuje: </w:t>
      </w:r>
    </w:p>
    <w:p w14:paraId="0D417898" w14:textId="77777777" w:rsidR="00F255AC" w:rsidRPr="002461D7" w:rsidRDefault="00F255AC" w:rsidP="00ED4910">
      <w:pPr>
        <w:keepNext/>
        <w:keepLines/>
        <w:spacing w:after="0" w:line="240" w:lineRule="auto"/>
        <w:jc w:val="both"/>
        <w:rPr>
          <w:rFonts w:ascii="Garamond" w:hAnsi="Garamond" w:cstheme="minorHAnsi"/>
        </w:rPr>
      </w:pPr>
    </w:p>
    <w:p w14:paraId="23BC285A" w14:textId="77777777" w:rsidR="00F255AC" w:rsidRPr="002461D7" w:rsidRDefault="00F255AC" w:rsidP="00ED4910">
      <w:pPr>
        <w:keepNext/>
        <w:keepLines/>
        <w:spacing w:after="0" w:line="240" w:lineRule="auto"/>
        <w:jc w:val="both"/>
        <w:rPr>
          <w:rFonts w:ascii="Garamond" w:hAnsi="Garamond" w:cstheme="minorHAnsi"/>
        </w:rPr>
      </w:pPr>
      <w:r w:rsidRPr="002461D7">
        <w:rPr>
          <w:rFonts w:ascii="Garamond" w:hAnsi="Garamond" w:cstheme="minorHAnsi"/>
        </w:rPr>
        <w:t>•</w:t>
      </w:r>
      <w:r w:rsidRPr="002461D7">
        <w:rPr>
          <w:rFonts w:ascii="Garamond" w:hAnsi="Garamond" w:cstheme="minorHAnsi"/>
        </w:rPr>
        <w:tab/>
        <w:t>Vytvorenie šablón</w:t>
      </w:r>
    </w:p>
    <w:p w14:paraId="0464C2F7" w14:textId="77777777" w:rsidR="00F255AC" w:rsidRPr="002461D7" w:rsidRDefault="00F255AC" w:rsidP="00ED4910">
      <w:pPr>
        <w:keepNext/>
        <w:keepLines/>
        <w:spacing w:after="0" w:line="240" w:lineRule="auto"/>
        <w:jc w:val="both"/>
        <w:rPr>
          <w:rFonts w:ascii="Garamond" w:hAnsi="Garamond" w:cstheme="minorHAnsi"/>
        </w:rPr>
      </w:pPr>
      <w:r w:rsidRPr="002461D7">
        <w:rPr>
          <w:rFonts w:ascii="Garamond" w:hAnsi="Garamond" w:cstheme="minorHAnsi"/>
        </w:rPr>
        <w:t>•</w:t>
      </w:r>
      <w:r w:rsidRPr="002461D7">
        <w:rPr>
          <w:rFonts w:ascii="Garamond" w:hAnsi="Garamond" w:cstheme="minorHAnsi"/>
        </w:rPr>
        <w:tab/>
        <w:t>Automatické odpovede</w:t>
      </w:r>
    </w:p>
    <w:p w14:paraId="28982F09" w14:textId="77777777" w:rsidR="00F255AC" w:rsidRDefault="00F255AC" w:rsidP="00ED4910">
      <w:pPr>
        <w:keepNext/>
        <w:keepLines/>
        <w:spacing w:after="0" w:line="240" w:lineRule="auto"/>
        <w:jc w:val="both"/>
        <w:rPr>
          <w:rFonts w:ascii="Garamond" w:hAnsi="Garamond" w:cstheme="minorHAnsi"/>
        </w:rPr>
      </w:pPr>
      <w:r w:rsidRPr="002461D7">
        <w:rPr>
          <w:rFonts w:ascii="Garamond" w:hAnsi="Garamond" w:cstheme="minorHAnsi"/>
        </w:rPr>
        <w:t>•</w:t>
      </w:r>
      <w:r w:rsidRPr="002461D7">
        <w:rPr>
          <w:rFonts w:ascii="Garamond" w:hAnsi="Garamond" w:cstheme="minorHAnsi"/>
        </w:rPr>
        <w:tab/>
        <w:t xml:space="preserve">Definícia dĺžky návštevy </w:t>
      </w:r>
      <w:proofErr w:type="spellStart"/>
      <w:r w:rsidRPr="002461D7">
        <w:rPr>
          <w:rFonts w:ascii="Garamond" w:hAnsi="Garamond" w:cstheme="minorHAnsi"/>
        </w:rPr>
        <w:t>webchatu</w:t>
      </w:r>
      <w:proofErr w:type="spellEnd"/>
    </w:p>
    <w:p w14:paraId="715133AC" w14:textId="77777777" w:rsidR="00F255AC" w:rsidRPr="002461D7" w:rsidRDefault="00F255AC" w:rsidP="00ED4910">
      <w:pPr>
        <w:keepNext/>
        <w:keepLines/>
        <w:spacing w:after="0" w:line="240" w:lineRule="auto"/>
        <w:jc w:val="both"/>
        <w:rPr>
          <w:rFonts w:ascii="Garamond" w:hAnsi="Garamond" w:cstheme="minorHAnsi"/>
        </w:rPr>
      </w:pPr>
    </w:p>
    <w:p w14:paraId="533851A8" w14:textId="105C2579" w:rsidR="00F255AC" w:rsidRPr="002461D7" w:rsidRDefault="00F255AC" w:rsidP="00ED4910">
      <w:pPr>
        <w:keepNext/>
        <w:keepLines/>
        <w:spacing w:after="0" w:line="240" w:lineRule="auto"/>
        <w:jc w:val="both"/>
        <w:rPr>
          <w:rFonts w:ascii="Garamond" w:hAnsi="Garamond" w:cstheme="minorHAnsi"/>
        </w:rPr>
      </w:pPr>
      <w:r w:rsidRPr="002461D7">
        <w:rPr>
          <w:rFonts w:ascii="Garamond" w:hAnsi="Garamond" w:cstheme="minorHAnsi"/>
        </w:rPr>
        <w:t xml:space="preserve">Rozhranie </w:t>
      </w:r>
      <w:proofErr w:type="spellStart"/>
      <w:r w:rsidRPr="002461D7">
        <w:rPr>
          <w:rFonts w:ascii="Garamond" w:hAnsi="Garamond" w:cstheme="minorHAnsi"/>
        </w:rPr>
        <w:t>webchatu</w:t>
      </w:r>
      <w:proofErr w:type="spellEnd"/>
      <w:r w:rsidRPr="002461D7">
        <w:rPr>
          <w:rFonts w:ascii="Garamond" w:hAnsi="Garamond" w:cstheme="minorHAnsi"/>
        </w:rPr>
        <w:t xml:space="preserve"> umožňuje využívanie aj na mobilných zariadeniach a implementuje základy </w:t>
      </w:r>
      <w:proofErr w:type="spellStart"/>
      <w:r w:rsidRPr="002461D7">
        <w:rPr>
          <w:rFonts w:ascii="Garamond" w:hAnsi="Garamond" w:cstheme="minorHAnsi"/>
        </w:rPr>
        <w:t>responzívneho</w:t>
      </w:r>
      <w:proofErr w:type="spellEnd"/>
      <w:r w:rsidRPr="002461D7">
        <w:rPr>
          <w:rFonts w:ascii="Garamond" w:hAnsi="Garamond" w:cstheme="minorHAnsi"/>
        </w:rPr>
        <w:t xml:space="preserve"> </w:t>
      </w:r>
      <w:proofErr w:type="spellStart"/>
      <w:r w:rsidRPr="002461D7">
        <w:rPr>
          <w:rFonts w:ascii="Garamond" w:hAnsi="Garamond" w:cstheme="minorHAnsi"/>
        </w:rPr>
        <w:t>layoutu</w:t>
      </w:r>
      <w:proofErr w:type="spellEnd"/>
      <w:r w:rsidRPr="002461D7">
        <w:rPr>
          <w:rFonts w:ascii="Garamond" w:hAnsi="Garamond" w:cstheme="minorHAnsi"/>
        </w:rPr>
        <w:t xml:space="preserve">. </w:t>
      </w:r>
      <w:proofErr w:type="spellStart"/>
      <w:r w:rsidRPr="002461D7">
        <w:rPr>
          <w:rFonts w:ascii="Garamond" w:hAnsi="Garamond" w:cstheme="minorHAnsi"/>
        </w:rPr>
        <w:t>Webchat</w:t>
      </w:r>
      <w:proofErr w:type="spellEnd"/>
      <w:r w:rsidRPr="002461D7">
        <w:rPr>
          <w:rFonts w:ascii="Garamond" w:hAnsi="Garamond" w:cstheme="minorHAnsi"/>
        </w:rPr>
        <w:t xml:space="preserve"> tiež umožňuje v rámci </w:t>
      </w:r>
      <w:r w:rsidR="008B5709" w:rsidRPr="002461D7">
        <w:rPr>
          <w:rFonts w:ascii="Garamond" w:hAnsi="Garamond" w:cstheme="minorHAnsi"/>
        </w:rPr>
        <w:t>systému</w:t>
      </w:r>
      <w:r w:rsidRPr="002461D7">
        <w:rPr>
          <w:rFonts w:ascii="Garamond" w:hAnsi="Garamond" w:cstheme="minorHAnsi"/>
        </w:rPr>
        <w:t xml:space="preserve"> zaslanie komunikačnej histórie cez e-mail. </w:t>
      </w:r>
    </w:p>
    <w:p w14:paraId="32A183C2" w14:textId="77777777" w:rsidR="00F255AC" w:rsidRPr="002461D7" w:rsidRDefault="00F255AC" w:rsidP="00ED4910">
      <w:pPr>
        <w:keepNext/>
        <w:keepLines/>
        <w:spacing w:after="0" w:line="240" w:lineRule="auto"/>
        <w:jc w:val="both"/>
        <w:rPr>
          <w:rFonts w:ascii="Garamond" w:hAnsi="Garamond" w:cstheme="minorHAnsi"/>
        </w:rPr>
      </w:pPr>
    </w:p>
    <w:p w14:paraId="79486843" w14:textId="77777777" w:rsidR="00F255AC" w:rsidRDefault="00F255AC" w:rsidP="00ED4910">
      <w:pPr>
        <w:keepNext/>
        <w:keepLines/>
        <w:spacing w:after="0" w:line="240" w:lineRule="auto"/>
        <w:jc w:val="both"/>
        <w:rPr>
          <w:rFonts w:ascii="Garamond" w:hAnsi="Garamond" w:cstheme="minorHAnsi"/>
        </w:rPr>
      </w:pPr>
    </w:p>
    <w:p w14:paraId="69D4DAC8" w14:textId="77777777" w:rsidR="00F255AC" w:rsidRPr="00F74181" w:rsidRDefault="00F255AC" w:rsidP="00ED4910">
      <w:pPr>
        <w:keepNext/>
        <w:keepLines/>
        <w:spacing w:after="0" w:line="240" w:lineRule="auto"/>
        <w:jc w:val="both"/>
        <w:rPr>
          <w:rFonts w:ascii="Garamond" w:hAnsi="Garamond" w:cstheme="minorHAnsi"/>
          <w:b/>
          <w:bCs/>
        </w:rPr>
      </w:pPr>
      <w:r w:rsidRPr="00F74181">
        <w:rPr>
          <w:rFonts w:ascii="Garamond" w:hAnsi="Garamond" w:cstheme="minorHAnsi"/>
          <w:b/>
          <w:bCs/>
        </w:rPr>
        <w:t>Desktopová a mobilná aplikácia</w:t>
      </w:r>
    </w:p>
    <w:p w14:paraId="25DA2205" w14:textId="77777777" w:rsidR="00F255AC" w:rsidRPr="00F74181" w:rsidRDefault="00F255AC" w:rsidP="00ED4910">
      <w:pPr>
        <w:keepNext/>
        <w:keepLines/>
        <w:spacing w:after="0" w:line="240" w:lineRule="auto"/>
        <w:jc w:val="both"/>
        <w:rPr>
          <w:rFonts w:ascii="Garamond" w:hAnsi="Garamond" w:cstheme="minorHAnsi"/>
        </w:rPr>
      </w:pPr>
    </w:p>
    <w:p w14:paraId="3C57DADB" w14:textId="77777777" w:rsidR="00F255AC" w:rsidRDefault="00F255AC" w:rsidP="00ED4910">
      <w:pPr>
        <w:keepNext/>
        <w:keepLines/>
        <w:spacing w:after="0" w:line="240" w:lineRule="auto"/>
        <w:jc w:val="both"/>
        <w:rPr>
          <w:rFonts w:ascii="Garamond" w:hAnsi="Garamond" w:cstheme="minorHAnsi"/>
        </w:rPr>
      </w:pPr>
      <w:r w:rsidRPr="00F74181">
        <w:rPr>
          <w:rFonts w:ascii="Garamond" w:hAnsi="Garamond" w:cstheme="minorHAnsi"/>
        </w:rPr>
        <w:t xml:space="preserve">Pre prístup ku centrálnemu systému </w:t>
      </w:r>
      <w:proofErr w:type="spellStart"/>
      <w:r w:rsidRPr="00F74181">
        <w:rPr>
          <w:rFonts w:ascii="Garamond" w:hAnsi="Garamond" w:cstheme="minorHAnsi"/>
        </w:rPr>
        <w:t>Call</w:t>
      </w:r>
      <w:proofErr w:type="spellEnd"/>
      <w:r w:rsidRPr="00F74181">
        <w:rPr>
          <w:rFonts w:ascii="Garamond" w:hAnsi="Garamond" w:cstheme="minorHAnsi"/>
        </w:rPr>
        <w:t xml:space="preserve"> Centra je požadovaná možnosť využitia webového rozhrania, desktopovej aplikácie (OS Windows, </w:t>
      </w:r>
      <w:proofErr w:type="spellStart"/>
      <w:r w:rsidRPr="00F74181">
        <w:rPr>
          <w:rFonts w:ascii="Garamond" w:hAnsi="Garamond" w:cstheme="minorHAnsi"/>
        </w:rPr>
        <w:t>mac</w:t>
      </w:r>
      <w:proofErr w:type="spellEnd"/>
      <w:r w:rsidRPr="00F74181">
        <w:rPr>
          <w:rFonts w:ascii="Garamond" w:hAnsi="Garamond" w:cstheme="minorHAnsi"/>
        </w:rPr>
        <w:t xml:space="preserve"> OS, Linux) a mobilnej aplikácie (Android, </w:t>
      </w:r>
      <w:proofErr w:type="spellStart"/>
      <w:r w:rsidRPr="00F74181">
        <w:rPr>
          <w:rFonts w:ascii="Garamond" w:hAnsi="Garamond" w:cstheme="minorHAnsi"/>
        </w:rPr>
        <w:t>iOS</w:t>
      </w:r>
      <w:proofErr w:type="spellEnd"/>
      <w:r w:rsidRPr="00F74181">
        <w:rPr>
          <w:rFonts w:ascii="Garamond" w:hAnsi="Garamond" w:cstheme="minorHAnsi"/>
        </w:rPr>
        <w:t>).</w:t>
      </w:r>
    </w:p>
    <w:p w14:paraId="1173D083" w14:textId="77777777" w:rsidR="00F255AC" w:rsidRDefault="00F255AC" w:rsidP="00ED4910">
      <w:pPr>
        <w:keepNext/>
        <w:keepLines/>
        <w:spacing w:after="0" w:line="240" w:lineRule="auto"/>
        <w:jc w:val="both"/>
        <w:rPr>
          <w:rFonts w:ascii="Garamond" w:hAnsi="Garamond" w:cstheme="minorHAnsi"/>
        </w:rPr>
      </w:pPr>
    </w:p>
    <w:p w14:paraId="2312F9F9" w14:textId="77777777" w:rsidR="00F255AC" w:rsidRDefault="00F255AC" w:rsidP="00ED4910">
      <w:pPr>
        <w:keepNext/>
        <w:keepLines/>
        <w:spacing w:after="0" w:line="240" w:lineRule="auto"/>
        <w:jc w:val="both"/>
        <w:rPr>
          <w:rFonts w:ascii="Garamond" w:hAnsi="Garamond" w:cstheme="minorHAnsi"/>
          <w:b/>
          <w:bCs/>
        </w:rPr>
      </w:pPr>
      <w:r w:rsidRPr="00F74181">
        <w:rPr>
          <w:rFonts w:ascii="Garamond" w:hAnsi="Garamond" w:cstheme="minorHAnsi"/>
          <w:b/>
          <w:bCs/>
        </w:rPr>
        <w:t>AI agent</w:t>
      </w:r>
    </w:p>
    <w:p w14:paraId="2A0C8AC4" w14:textId="77777777" w:rsidR="00F255AC" w:rsidRPr="00F74181" w:rsidRDefault="00F255AC" w:rsidP="00ED4910">
      <w:pPr>
        <w:keepNext/>
        <w:keepLines/>
        <w:spacing w:after="0" w:line="240" w:lineRule="auto"/>
        <w:jc w:val="both"/>
        <w:rPr>
          <w:rFonts w:ascii="Garamond" w:hAnsi="Garamond" w:cstheme="minorHAnsi"/>
          <w:b/>
          <w:bCs/>
        </w:rPr>
      </w:pPr>
    </w:p>
    <w:p w14:paraId="3E345BB8" w14:textId="1A2842DD" w:rsidR="00F255AC" w:rsidRDefault="00F255AC" w:rsidP="00ED4910">
      <w:pPr>
        <w:keepNext/>
        <w:keepLines/>
        <w:spacing w:after="0" w:line="240" w:lineRule="auto"/>
        <w:jc w:val="both"/>
        <w:rPr>
          <w:rFonts w:ascii="Garamond" w:hAnsi="Garamond" w:cstheme="minorHAnsi"/>
        </w:rPr>
      </w:pPr>
      <w:r>
        <w:rPr>
          <w:rFonts w:ascii="Garamond" w:hAnsi="Garamond" w:cstheme="minorHAnsi"/>
        </w:rPr>
        <w:t>Implement</w:t>
      </w:r>
      <w:r w:rsidR="00DF18F5">
        <w:rPr>
          <w:rFonts w:ascii="Garamond" w:hAnsi="Garamond" w:cstheme="minorHAnsi"/>
        </w:rPr>
        <w:t>á</w:t>
      </w:r>
      <w:r>
        <w:rPr>
          <w:rFonts w:ascii="Garamond" w:hAnsi="Garamond" w:cstheme="minorHAnsi"/>
        </w:rPr>
        <w:t>cia</w:t>
      </w:r>
      <w:r w:rsidRPr="00F74181">
        <w:rPr>
          <w:rFonts w:ascii="Garamond" w:hAnsi="Garamond" w:cstheme="minorHAnsi"/>
        </w:rPr>
        <w:t xml:space="preserve"> AI agenta na rutinnú komunikáciu za účelom zautomatizovania a zefektívnenia </w:t>
      </w:r>
      <w:proofErr w:type="spellStart"/>
      <w:r w:rsidRPr="00F74181">
        <w:rPr>
          <w:rFonts w:ascii="Garamond" w:hAnsi="Garamond" w:cstheme="minorHAnsi"/>
        </w:rPr>
        <w:t>Call</w:t>
      </w:r>
      <w:proofErr w:type="spellEnd"/>
      <w:r w:rsidRPr="00F74181">
        <w:rPr>
          <w:rFonts w:ascii="Garamond" w:hAnsi="Garamond" w:cstheme="minorHAnsi"/>
        </w:rPr>
        <w:t xml:space="preserve"> Centra pri nezmenenom počte operátorov. Požadované nasadenie AI agenta ako </w:t>
      </w:r>
      <w:proofErr w:type="spellStart"/>
      <w:r w:rsidRPr="00F74181">
        <w:rPr>
          <w:rFonts w:ascii="Garamond" w:hAnsi="Garamond" w:cstheme="minorHAnsi"/>
        </w:rPr>
        <w:t>Chatbota</w:t>
      </w:r>
      <w:proofErr w:type="spellEnd"/>
      <w:r w:rsidRPr="00F74181">
        <w:rPr>
          <w:rFonts w:ascii="Garamond" w:hAnsi="Garamond" w:cstheme="minorHAnsi"/>
        </w:rPr>
        <w:t xml:space="preserve"> pre najfrekventovanejšie komunikačné scenáre. V</w:t>
      </w:r>
      <w:r>
        <w:rPr>
          <w:rFonts w:ascii="Garamond" w:hAnsi="Garamond" w:cstheme="minorHAnsi"/>
        </w:rPr>
        <w:t> službe je minimálne</w:t>
      </w:r>
      <w:r w:rsidRPr="00F74181">
        <w:rPr>
          <w:rFonts w:ascii="Garamond" w:hAnsi="Garamond" w:cstheme="minorHAnsi"/>
        </w:rPr>
        <w:t xml:space="preserve"> počet 1000 interakcií </w:t>
      </w:r>
      <w:r>
        <w:rPr>
          <w:rFonts w:ascii="Garamond" w:hAnsi="Garamond" w:cstheme="minorHAnsi"/>
        </w:rPr>
        <w:t xml:space="preserve">mesačne </w:t>
      </w:r>
      <w:r w:rsidRPr="00F74181">
        <w:rPr>
          <w:rFonts w:ascii="Garamond" w:hAnsi="Garamond" w:cstheme="minorHAnsi"/>
        </w:rPr>
        <w:t>(chatov) s</w:t>
      </w:r>
      <w:r w:rsidR="00DF18F5">
        <w:rPr>
          <w:rFonts w:ascii="Garamond" w:hAnsi="Garamond" w:cstheme="minorHAnsi"/>
        </w:rPr>
        <w:t> </w:t>
      </w:r>
      <w:proofErr w:type="spellStart"/>
      <w:r w:rsidRPr="00F74181">
        <w:rPr>
          <w:rFonts w:ascii="Garamond" w:hAnsi="Garamond" w:cstheme="minorHAnsi"/>
        </w:rPr>
        <w:t>Chatbotom</w:t>
      </w:r>
      <w:proofErr w:type="spellEnd"/>
      <w:r w:rsidR="00DF18F5">
        <w:rPr>
          <w:rFonts w:ascii="Garamond" w:hAnsi="Garamond" w:cstheme="minorHAnsi"/>
        </w:rPr>
        <w:t>.</w:t>
      </w:r>
    </w:p>
    <w:p w14:paraId="79AF6580" w14:textId="77777777" w:rsidR="00F255AC" w:rsidRPr="002461D7" w:rsidRDefault="00F255AC" w:rsidP="00ED4910">
      <w:pPr>
        <w:keepNext/>
        <w:keepLines/>
        <w:spacing w:after="0" w:line="240" w:lineRule="auto"/>
        <w:jc w:val="both"/>
        <w:rPr>
          <w:rFonts w:ascii="Garamond" w:hAnsi="Garamond" w:cstheme="minorHAnsi"/>
        </w:rPr>
      </w:pPr>
    </w:p>
    <w:p w14:paraId="58D5E086" w14:textId="77777777" w:rsidR="00F255AC" w:rsidRPr="009E5234" w:rsidRDefault="00F255AC" w:rsidP="00ED4910">
      <w:pPr>
        <w:keepNext/>
        <w:keepLines/>
        <w:spacing w:after="0" w:line="240" w:lineRule="auto"/>
        <w:jc w:val="both"/>
        <w:rPr>
          <w:rFonts w:ascii="Garamond" w:hAnsi="Garamond" w:cstheme="minorHAnsi"/>
          <w:b/>
          <w:bCs/>
        </w:rPr>
      </w:pPr>
      <w:r w:rsidRPr="009E5234">
        <w:rPr>
          <w:rFonts w:ascii="Garamond" w:hAnsi="Garamond" w:cstheme="minorHAnsi"/>
          <w:b/>
          <w:bCs/>
        </w:rPr>
        <w:t>Ostatné komunikačné kanály</w:t>
      </w:r>
    </w:p>
    <w:p w14:paraId="20136CCB" w14:textId="77777777" w:rsidR="00F255AC" w:rsidRPr="002461D7" w:rsidRDefault="00F255AC" w:rsidP="00ED4910">
      <w:pPr>
        <w:keepNext/>
        <w:keepLines/>
        <w:spacing w:after="0" w:line="240" w:lineRule="auto"/>
        <w:jc w:val="both"/>
        <w:rPr>
          <w:rFonts w:ascii="Garamond" w:hAnsi="Garamond" w:cstheme="minorHAnsi"/>
        </w:rPr>
      </w:pPr>
    </w:p>
    <w:p w14:paraId="244161BE" w14:textId="77777777" w:rsidR="00F255AC" w:rsidRDefault="00F255AC" w:rsidP="00ED4910">
      <w:pPr>
        <w:keepNext/>
        <w:keepLines/>
        <w:spacing w:after="0" w:line="240" w:lineRule="auto"/>
        <w:jc w:val="both"/>
        <w:rPr>
          <w:rFonts w:ascii="Garamond" w:hAnsi="Garamond" w:cstheme="minorHAnsi"/>
        </w:rPr>
      </w:pPr>
      <w:r w:rsidRPr="002461D7">
        <w:rPr>
          <w:rFonts w:ascii="Garamond" w:hAnsi="Garamond" w:cstheme="minorHAnsi"/>
        </w:rPr>
        <w:t>Požadujeme, aby ústredňový systém mal možnosť implementácie ostatných komunikačných kanálov:</w:t>
      </w:r>
    </w:p>
    <w:p w14:paraId="7B4F8020" w14:textId="77777777" w:rsidR="00F255AC" w:rsidRPr="002461D7" w:rsidRDefault="00F255AC" w:rsidP="00ED4910">
      <w:pPr>
        <w:keepNext/>
        <w:keepLines/>
        <w:spacing w:after="0" w:line="240" w:lineRule="auto"/>
        <w:jc w:val="both"/>
        <w:rPr>
          <w:rFonts w:ascii="Garamond" w:hAnsi="Garamond" w:cstheme="minorHAnsi"/>
        </w:rPr>
      </w:pPr>
    </w:p>
    <w:p w14:paraId="33F33E1E" w14:textId="77777777" w:rsidR="00F255AC" w:rsidRPr="002461D7" w:rsidRDefault="00F255AC" w:rsidP="00ED4910">
      <w:pPr>
        <w:keepNext/>
        <w:keepLines/>
        <w:spacing w:after="0" w:line="240" w:lineRule="auto"/>
        <w:jc w:val="both"/>
        <w:rPr>
          <w:rFonts w:ascii="Garamond" w:hAnsi="Garamond" w:cstheme="minorHAnsi"/>
        </w:rPr>
      </w:pPr>
      <w:r w:rsidRPr="002461D7">
        <w:rPr>
          <w:rFonts w:ascii="Garamond" w:hAnsi="Garamond" w:cstheme="minorHAnsi"/>
        </w:rPr>
        <w:t>•</w:t>
      </w:r>
      <w:r w:rsidRPr="002461D7">
        <w:rPr>
          <w:rFonts w:ascii="Garamond" w:hAnsi="Garamond" w:cstheme="minorHAnsi"/>
        </w:rPr>
        <w:tab/>
        <w:t>Facebook – Messenger</w:t>
      </w:r>
    </w:p>
    <w:p w14:paraId="15A2CD5B" w14:textId="77777777" w:rsidR="00F255AC" w:rsidRPr="002461D7" w:rsidRDefault="00F255AC" w:rsidP="00ED4910">
      <w:pPr>
        <w:keepNext/>
        <w:keepLines/>
        <w:spacing w:after="0" w:line="240" w:lineRule="auto"/>
        <w:jc w:val="both"/>
        <w:rPr>
          <w:rFonts w:ascii="Garamond" w:hAnsi="Garamond" w:cstheme="minorHAnsi"/>
        </w:rPr>
      </w:pPr>
      <w:r w:rsidRPr="002461D7">
        <w:rPr>
          <w:rFonts w:ascii="Garamond" w:hAnsi="Garamond" w:cstheme="minorHAnsi"/>
        </w:rPr>
        <w:t>•</w:t>
      </w:r>
      <w:r w:rsidRPr="002461D7">
        <w:rPr>
          <w:rFonts w:ascii="Garamond" w:hAnsi="Garamond" w:cstheme="minorHAnsi"/>
        </w:rPr>
        <w:tab/>
      </w:r>
      <w:proofErr w:type="spellStart"/>
      <w:r w:rsidRPr="002461D7">
        <w:rPr>
          <w:rFonts w:ascii="Garamond" w:hAnsi="Garamond" w:cstheme="minorHAnsi"/>
        </w:rPr>
        <w:t>Whatsapp</w:t>
      </w:r>
      <w:proofErr w:type="spellEnd"/>
    </w:p>
    <w:p w14:paraId="21ACE856" w14:textId="77777777" w:rsidR="00F255AC" w:rsidRPr="002461D7" w:rsidRDefault="00F255AC" w:rsidP="00ED4910">
      <w:pPr>
        <w:keepNext/>
        <w:keepLines/>
        <w:spacing w:after="0" w:line="240" w:lineRule="auto"/>
        <w:jc w:val="both"/>
        <w:rPr>
          <w:rFonts w:ascii="Garamond" w:hAnsi="Garamond" w:cstheme="minorHAnsi"/>
        </w:rPr>
      </w:pPr>
      <w:r w:rsidRPr="002461D7">
        <w:rPr>
          <w:rFonts w:ascii="Garamond" w:hAnsi="Garamond" w:cstheme="minorHAnsi"/>
        </w:rPr>
        <w:t>•</w:t>
      </w:r>
      <w:r w:rsidRPr="002461D7">
        <w:rPr>
          <w:rFonts w:ascii="Garamond" w:hAnsi="Garamond" w:cstheme="minorHAnsi"/>
        </w:rPr>
        <w:tab/>
        <w:t>SMS</w:t>
      </w:r>
    </w:p>
    <w:p w14:paraId="015A01A3" w14:textId="77777777" w:rsidR="00F255AC" w:rsidRDefault="00F255AC" w:rsidP="00ED4910">
      <w:pPr>
        <w:keepNext/>
        <w:keepLines/>
        <w:spacing w:after="0" w:line="240" w:lineRule="auto"/>
        <w:jc w:val="both"/>
        <w:rPr>
          <w:rFonts w:ascii="Garamond" w:hAnsi="Garamond" w:cstheme="minorHAnsi"/>
        </w:rPr>
      </w:pPr>
    </w:p>
    <w:p w14:paraId="74FD8E3F" w14:textId="77777777" w:rsidR="00F255AC" w:rsidRDefault="00F255AC" w:rsidP="00ED4910">
      <w:pPr>
        <w:keepNext/>
        <w:keepLines/>
        <w:spacing w:after="0" w:line="240" w:lineRule="auto"/>
        <w:jc w:val="both"/>
        <w:rPr>
          <w:rFonts w:ascii="Garamond" w:hAnsi="Garamond" w:cstheme="minorHAnsi"/>
        </w:rPr>
      </w:pPr>
    </w:p>
    <w:p w14:paraId="3E470465" w14:textId="77777777" w:rsidR="00F255AC" w:rsidRDefault="00F255AC" w:rsidP="00ED4910">
      <w:pPr>
        <w:keepNext/>
        <w:keepLines/>
        <w:spacing w:after="0" w:line="240" w:lineRule="auto"/>
        <w:jc w:val="both"/>
        <w:rPr>
          <w:rFonts w:ascii="Garamond" w:hAnsi="Garamond" w:cstheme="minorHAnsi"/>
        </w:rPr>
      </w:pPr>
    </w:p>
    <w:p w14:paraId="45805F4C" w14:textId="77777777" w:rsidR="00F255AC" w:rsidRPr="002461D7" w:rsidRDefault="00F255AC" w:rsidP="00ED4910">
      <w:pPr>
        <w:keepNext/>
        <w:keepLines/>
        <w:spacing w:after="0" w:line="240" w:lineRule="auto"/>
        <w:jc w:val="both"/>
        <w:rPr>
          <w:rFonts w:ascii="Garamond" w:hAnsi="Garamond" w:cstheme="minorHAnsi"/>
        </w:rPr>
      </w:pPr>
    </w:p>
    <w:p w14:paraId="68D4C0D2" w14:textId="77777777" w:rsidR="00F255AC" w:rsidRPr="00F74181" w:rsidRDefault="00F255AC" w:rsidP="00ED4910">
      <w:pPr>
        <w:keepNext/>
        <w:keepLines/>
        <w:spacing w:after="0" w:line="240" w:lineRule="auto"/>
        <w:jc w:val="both"/>
        <w:rPr>
          <w:rFonts w:ascii="Garamond" w:hAnsi="Garamond" w:cstheme="minorHAnsi"/>
          <w:b/>
          <w:bCs/>
          <w:sz w:val="28"/>
          <w:szCs w:val="28"/>
        </w:rPr>
      </w:pPr>
      <w:r w:rsidRPr="00F74181">
        <w:rPr>
          <w:rFonts w:ascii="Garamond" w:hAnsi="Garamond" w:cstheme="minorHAnsi"/>
          <w:b/>
          <w:bCs/>
          <w:sz w:val="28"/>
          <w:szCs w:val="28"/>
        </w:rPr>
        <w:t>Počty operátorov a ich špecifikácia:</w:t>
      </w:r>
    </w:p>
    <w:p w14:paraId="44F62CCD" w14:textId="77777777" w:rsidR="00F255AC" w:rsidRPr="002461D7" w:rsidRDefault="00F255AC" w:rsidP="00ED4910">
      <w:pPr>
        <w:keepNext/>
        <w:keepLines/>
        <w:spacing w:after="0" w:line="240" w:lineRule="auto"/>
        <w:jc w:val="both"/>
        <w:rPr>
          <w:rFonts w:ascii="Garamond" w:hAnsi="Garamond" w:cstheme="minorHAnsi"/>
        </w:rPr>
      </w:pPr>
    </w:p>
    <w:p w14:paraId="33219F9F" w14:textId="77777777" w:rsidR="00F255AC" w:rsidRDefault="00F255AC" w:rsidP="00ED4910">
      <w:pPr>
        <w:keepNext/>
        <w:keepLines/>
        <w:spacing w:after="0" w:line="240" w:lineRule="auto"/>
        <w:jc w:val="both"/>
        <w:rPr>
          <w:rFonts w:ascii="Garamond" w:hAnsi="Garamond" w:cstheme="minorHAnsi"/>
        </w:rPr>
      </w:pPr>
      <w:r>
        <w:rPr>
          <w:rFonts w:ascii="Garamond" w:hAnsi="Garamond" w:cstheme="minorHAnsi"/>
          <w:b/>
          <w:bCs/>
        </w:rPr>
        <w:t>20</w:t>
      </w:r>
      <w:r w:rsidRPr="00A80BCF">
        <w:rPr>
          <w:rFonts w:ascii="Garamond" w:hAnsi="Garamond" w:cstheme="minorHAnsi"/>
          <w:b/>
          <w:bCs/>
        </w:rPr>
        <w:t xml:space="preserve"> operátorov:</w:t>
      </w:r>
      <w:r w:rsidRPr="002461D7">
        <w:rPr>
          <w:rFonts w:ascii="Garamond" w:hAnsi="Garamond" w:cstheme="minorHAnsi"/>
        </w:rPr>
        <w:t xml:space="preserve"> Prichádzajúce hovory, Odchádzajúce hovory, E-mailová komunikácia, </w:t>
      </w:r>
      <w:proofErr w:type="spellStart"/>
      <w:r w:rsidRPr="002461D7">
        <w:rPr>
          <w:rFonts w:ascii="Garamond" w:hAnsi="Garamond" w:cstheme="minorHAnsi"/>
        </w:rPr>
        <w:t>Ticketovací</w:t>
      </w:r>
      <w:proofErr w:type="spellEnd"/>
      <w:r w:rsidRPr="002461D7">
        <w:rPr>
          <w:rFonts w:ascii="Garamond" w:hAnsi="Garamond" w:cstheme="minorHAnsi"/>
        </w:rPr>
        <w:t xml:space="preserve"> systém, Chat, SMS, Facebook, </w:t>
      </w:r>
      <w:proofErr w:type="spellStart"/>
      <w:r w:rsidRPr="002461D7">
        <w:rPr>
          <w:rFonts w:ascii="Garamond" w:hAnsi="Garamond" w:cstheme="minorHAnsi"/>
        </w:rPr>
        <w:t>Whatsapp</w:t>
      </w:r>
      <w:proofErr w:type="spellEnd"/>
      <w:r>
        <w:rPr>
          <w:rFonts w:ascii="Garamond" w:hAnsi="Garamond" w:cstheme="minorHAnsi"/>
        </w:rPr>
        <w:t>, AI</w:t>
      </w:r>
    </w:p>
    <w:p w14:paraId="2BF566DD" w14:textId="77777777" w:rsidR="00F255AC" w:rsidRPr="002461D7" w:rsidRDefault="00F255AC" w:rsidP="00ED4910">
      <w:pPr>
        <w:keepNext/>
        <w:keepLines/>
        <w:spacing w:after="0" w:line="240" w:lineRule="auto"/>
        <w:jc w:val="both"/>
        <w:rPr>
          <w:rFonts w:ascii="Garamond" w:hAnsi="Garamond" w:cstheme="minorHAnsi"/>
        </w:rPr>
      </w:pPr>
    </w:p>
    <w:p w14:paraId="0077E66F" w14:textId="77777777" w:rsidR="00F255AC" w:rsidRDefault="00F255AC" w:rsidP="00ED4910">
      <w:pPr>
        <w:keepNext/>
        <w:keepLines/>
        <w:spacing w:after="0" w:line="240" w:lineRule="auto"/>
        <w:jc w:val="both"/>
        <w:rPr>
          <w:rFonts w:ascii="Garamond" w:hAnsi="Garamond" w:cstheme="minorHAnsi"/>
        </w:rPr>
      </w:pPr>
      <w:r>
        <w:rPr>
          <w:rFonts w:ascii="Garamond" w:hAnsi="Garamond" w:cstheme="minorHAnsi"/>
          <w:b/>
          <w:bCs/>
        </w:rPr>
        <w:t>50</w:t>
      </w:r>
      <w:r w:rsidRPr="00A80BCF">
        <w:rPr>
          <w:rFonts w:ascii="Garamond" w:hAnsi="Garamond" w:cstheme="minorHAnsi"/>
          <w:b/>
          <w:bCs/>
        </w:rPr>
        <w:t xml:space="preserve"> operátorov:</w:t>
      </w:r>
      <w:r w:rsidRPr="002461D7">
        <w:rPr>
          <w:rFonts w:ascii="Garamond" w:hAnsi="Garamond" w:cstheme="minorHAnsi"/>
        </w:rPr>
        <w:t xml:space="preserve"> E-mailová komunikácia, </w:t>
      </w:r>
      <w:proofErr w:type="spellStart"/>
      <w:r w:rsidRPr="002461D7">
        <w:rPr>
          <w:rFonts w:ascii="Garamond" w:hAnsi="Garamond" w:cstheme="minorHAnsi"/>
        </w:rPr>
        <w:t>Ticketovací</w:t>
      </w:r>
      <w:proofErr w:type="spellEnd"/>
      <w:r w:rsidRPr="002461D7">
        <w:rPr>
          <w:rFonts w:ascii="Garamond" w:hAnsi="Garamond" w:cstheme="minorHAnsi"/>
        </w:rPr>
        <w:t xml:space="preserve"> systém</w:t>
      </w:r>
    </w:p>
    <w:p w14:paraId="12CFE201" w14:textId="77777777" w:rsidR="00F255AC" w:rsidRPr="00F74181" w:rsidRDefault="00F255AC" w:rsidP="00ED4910">
      <w:pPr>
        <w:keepNext/>
        <w:keepLines/>
        <w:spacing w:after="0" w:line="240" w:lineRule="auto"/>
        <w:jc w:val="both"/>
        <w:rPr>
          <w:rFonts w:ascii="Garamond" w:hAnsi="Garamond" w:cstheme="minorHAnsi"/>
        </w:rPr>
      </w:pPr>
    </w:p>
    <w:p w14:paraId="4C1E0440" w14:textId="77777777" w:rsidR="00F255AC" w:rsidRDefault="00F255AC" w:rsidP="00ED4910">
      <w:pPr>
        <w:keepNext/>
        <w:keepLines/>
        <w:spacing w:after="0" w:line="240" w:lineRule="auto"/>
        <w:jc w:val="both"/>
        <w:rPr>
          <w:rFonts w:ascii="Garamond" w:hAnsi="Garamond" w:cstheme="minorHAnsi"/>
          <w:b/>
          <w:bCs/>
        </w:rPr>
      </w:pPr>
      <w:r w:rsidRPr="00F74181">
        <w:rPr>
          <w:rFonts w:ascii="Garamond" w:hAnsi="Garamond" w:cstheme="minorHAnsi"/>
          <w:b/>
          <w:bCs/>
        </w:rPr>
        <w:t>Správa čísel a</w:t>
      </w:r>
      <w:r>
        <w:rPr>
          <w:rFonts w:ascii="Garamond" w:hAnsi="Garamond" w:cstheme="minorHAnsi"/>
          <w:b/>
          <w:bCs/>
        </w:rPr>
        <w:t> </w:t>
      </w:r>
      <w:r w:rsidRPr="00F74181">
        <w:rPr>
          <w:rFonts w:ascii="Garamond" w:hAnsi="Garamond" w:cstheme="minorHAnsi"/>
          <w:b/>
          <w:bCs/>
        </w:rPr>
        <w:t>presmerovaní</w:t>
      </w:r>
    </w:p>
    <w:p w14:paraId="3695DFF5" w14:textId="77777777" w:rsidR="00F255AC" w:rsidRPr="00F74181" w:rsidRDefault="00F255AC" w:rsidP="00ED4910">
      <w:pPr>
        <w:keepNext/>
        <w:keepLines/>
        <w:spacing w:after="0" w:line="240" w:lineRule="auto"/>
        <w:jc w:val="both"/>
        <w:rPr>
          <w:rFonts w:ascii="Garamond" w:hAnsi="Garamond" w:cstheme="minorHAnsi"/>
          <w:b/>
          <w:bCs/>
        </w:rPr>
      </w:pPr>
    </w:p>
    <w:p w14:paraId="2EBD8DED" w14:textId="77777777" w:rsidR="00F255AC" w:rsidRDefault="00F255AC" w:rsidP="00ED4910">
      <w:pPr>
        <w:keepNext/>
        <w:keepLines/>
        <w:spacing w:after="0" w:line="240" w:lineRule="auto"/>
        <w:jc w:val="both"/>
        <w:rPr>
          <w:rFonts w:ascii="Garamond" w:hAnsi="Garamond" w:cstheme="minorHAnsi"/>
        </w:rPr>
      </w:pPr>
      <w:r w:rsidRPr="00F74181">
        <w:rPr>
          <w:rFonts w:ascii="Garamond" w:hAnsi="Garamond" w:cstheme="minorHAnsi"/>
        </w:rPr>
        <w:t>Administrátorsky účet bude mať možnosť spravovať telefónny zoznam spoločnosti a tiež spravovať presmerovania klapkových čísiel na iné napr. mobilné čísla.</w:t>
      </w:r>
    </w:p>
    <w:p w14:paraId="38FA815C" w14:textId="77777777" w:rsidR="00F255AC" w:rsidRDefault="00F255AC" w:rsidP="00ED4910">
      <w:pPr>
        <w:keepNext/>
        <w:keepLines/>
        <w:spacing w:after="0" w:line="240" w:lineRule="auto"/>
        <w:jc w:val="both"/>
        <w:rPr>
          <w:rFonts w:ascii="Garamond" w:hAnsi="Garamond" w:cstheme="minorHAnsi"/>
        </w:rPr>
      </w:pPr>
    </w:p>
    <w:p w14:paraId="7D416C1A" w14:textId="77777777" w:rsidR="00F255AC" w:rsidRDefault="00F255AC" w:rsidP="00ED4910">
      <w:pPr>
        <w:keepNext/>
        <w:keepLines/>
        <w:spacing w:after="0" w:line="240" w:lineRule="auto"/>
        <w:jc w:val="both"/>
        <w:rPr>
          <w:rFonts w:ascii="Garamond" w:hAnsi="Garamond" w:cstheme="minorHAnsi"/>
          <w:b/>
          <w:bCs/>
        </w:rPr>
      </w:pPr>
      <w:proofErr w:type="spellStart"/>
      <w:r w:rsidRPr="00F74181">
        <w:rPr>
          <w:rFonts w:ascii="Garamond" w:hAnsi="Garamond" w:cstheme="minorHAnsi"/>
          <w:b/>
          <w:bCs/>
        </w:rPr>
        <w:t>Knowledge</w:t>
      </w:r>
      <w:proofErr w:type="spellEnd"/>
      <w:r w:rsidRPr="00F74181">
        <w:rPr>
          <w:rFonts w:ascii="Garamond" w:hAnsi="Garamond" w:cstheme="minorHAnsi"/>
          <w:b/>
          <w:bCs/>
        </w:rPr>
        <w:t xml:space="preserve"> base</w:t>
      </w:r>
    </w:p>
    <w:p w14:paraId="51DD1ECD" w14:textId="77777777" w:rsidR="00F255AC" w:rsidRPr="00F74181" w:rsidRDefault="00F255AC" w:rsidP="00ED4910">
      <w:pPr>
        <w:keepNext/>
        <w:keepLines/>
        <w:spacing w:after="0" w:line="240" w:lineRule="auto"/>
        <w:jc w:val="both"/>
        <w:rPr>
          <w:rFonts w:ascii="Garamond" w:hAnsi="Garamond" w:cstheme="minorHAnsi"/>
          <w:b/>
          <w:bCs/>
        </w:rPr>
      </w:pPr>
    </w:p>
    <w:p w14:paraId="2AF373F8" w14:textId="77777777" w:rsidR="00F255AC" w:rsidRPr="002461D7" w:rsidRDefault="00F255AC" w:rsidP="00ED4910">
      <w:pPr>
        <w:keepNext/>
        <w:keepLines/>
        <w:spacing w:after="0" w:line="240" w:lineRule="auto"/>
        <w:jc w:val="both"/>
        <w:rPr>
          <w:rFonts w:ascii="Garamond" w:hAnsi="Garamond" w:cstheme="minorHAnsi"/>
        </w:rPr>
      </w:pPr>
      <w:r w:rsidRPr="00F74181">
        <w:rPr>
          <w:rFonts w:ascii="Garamond" w:hAnsi="Garamond" w:cstheme="minorHAnsi"/>
        </w:rPr>
        <w:t xml:space="preserve">Do systému musí byť možné uložiť interné informácie, ktoré budú sprístupnené užívateľom </w:t>
      </w:r>
      <w:proofErr w:type="spellStart"/>
      <w:r w:rsidRPr="00F74181">
        <w:rPr>
          <w:rFonts w:ascii="Garamond" w:hAnsi="Garamond" w:cstheme="minorHAnsi"/>
        </w:rPr>
        <w:t>call</w:t>
      </w:r>
      <w:proofErr w:type="spellEnd"/>
      <w:r w:rsidRPr="00F74181">
        <w:rPr>
          <w:rFonts w:ascii="Garamond" w:hAnsi="Garamond" w:cstheme="minorHAnsi"/>
        </w:rPr>
        <w:t xml:space="preserve"> centra. Informácie budú hovoriť o interných smerniciach, procesoch a postupoch spoločnosti, školiacich materiáloch, a pod., budú zadelené pod rôzne kategórie, ku ktorým budú mať oprávneni</w:t>
      </w:r>
      <w:r>
        <w:rPr>
          <w:rFonts w:ascii="Garamond" w:hAnsi="Garamond" w:cstheme="minorHAnsi"/>
        </w:rPr>
        <w:t>a</w:t>
      </w:r>
      <w:r w:rsidRPr="00F74181">
        <w:rPr>
          <w:rFonts w:ascii="Garamond" w:hAnsi="Garamond" w:cstheme="minorHAnsi"/>
        </w:rPr>
        <w:t xml:space="preserve"> rôzn</w:t>
      </w:r>
      <w:r>
        <w:rPr>
          <w:rFonts w:ascii="Garamond" w:hAnsi="Garamond" w:cstheme="minorHAnsi"/>
        </w:rPr>
        <w:t>y</w:t>
      </w:r>
      <w:r w:rsidRPr="00F74181">
        <w:rPr>
          <w:rFonts w:ascii="Garamond" w:hAnsi="Garamond" w:cstheme="minorHAnsi"/>
        </w:rPr>
        <w:t xml:space="preserve"> užívatelia.</w:t>
      </w:r>
    </w:p>
    <w:p w14:paraId="58B4AE3C" w14:textId="77777777" w:rsidR="00F255AC" w:rsidRPr="002461D7" w:rsidRDefault="00F255AC" w:rsidP="00ED4910">
      <w:pPr>
        <w:keepNext/>
        <w:keepLines/>
        <w:spacing w:after="0" w:line="240" w:lineRule="auto"/>
        <w:jc w:val="both"/>
        <w:rPr>
          <w:rFonts w:ascii="Garamond" w:hAnsi="Garamond" w:cstheme="minorHAnsi"/>
        </w:rPr>
      </w:pPr>
    </w:p>
    <w:p w14:paraId="268D1608" w14:textId="77777777" w:rsidR="00F255AC" w:rsidRDefault="00F255AC" w:rsidP="00ED4910">
      <w:pPr>
        <w:keepNext/>
        <w:keepLines/>
        <w:spacing w:after="0" w:line="240" w:lineRule="auto"/>
        <w:jc w:val="both"/>
        <w:rPr>
          <w:rFonts w:ascii="Garamond" w:hAnsi="Garamond" w:cstheme="minorHAnsi"/>
          <w:b/>
          <w:bCs/>
        </w:rPr>
      </w:pPr>
    </w:p>
    <w:p w14:paraId="0D92E968" w14:textId="77777777" w:rsidR="00F255AC" w:rsidRPr="00A80BCF" w:rsidRDefault="00F255AC" w:rsidP="00ED4910">
      <w:pPr>
        <w:keepNext/>
        <w:keepLines/>
        <w:spacing w:after="0" w:line="240" w:lineRule="auto"/>
        <w:jc w:val="both"/>
        <w:rPr>
          <w:rFonts w:ascii="Garamond" w:hAnsi="Garamond" w:cstheme="minorHAnsi"/>
          <w:b/>
          <w:bCs/>
        </w:rPr>
      </w:pPr>
      <w:r w:rsidRPr="00A80BCF">
        <w:rPr>
          <w:rFonts w:ascii="Garamond" w:hAnsi="Garamond" w:cstheme="minorHAnsi"/>
          <w:b/>
          <w:bCs/>
        </w:rPr>
        <w:t>Podmienky služieb technickej podpory</w:t>
      </w:r>
    </w:p>
    <w:p w14:paraId="5810EC9C" w14:textId="77777777" w:rsidR="00F255AC" w:rsidRPr="002461D7" w:rsidRDefault="00F255AC" w:rsidP="00ED4910">
      <w:pPr>
        <w:keepNext/>
        <w:keepLines/>
        <w:spacing w:after="0" w:line="240" w:lineRule="auto"/>
        <w:jc w:val="both"/>
        <w:rPr>
          <w:rFonts w:ascii="Garamond" w:hAnsi="Garamond" w:cstheme="minorHAnsi"/>
        </w:rPr>
      </w:pPr>
    </w:p>
    <w:p w14:paraId="1C51EE7F" w14:textId="77777777" w:rsidR="00F255AC" w:rsidRDefault="00F255AC" w:rsidP="00ED4910">
      <w:pPr>
        <w:keepNext/>
        <w:keepLines/>
        <w:spacing w:after="0" w:line="240" w:lineRule="auto"/>
        <w:jc w:val="both"/>
        <w:rPr>
          <w:rFonts w:ascii="Garamond" w:hAnsi="Garamond" w:cstheme="minorHAnsi"/>
        </w:rPr>
      </w:pPr>
      <w:r w:rsidRPr="002461D7">
        <w:rPr>
          <w:rFonts w:ascii="Garamond" w:hAnsi="Garamond" w:cstheme="minorHAnsi"/>
        </w:rPr>
        <w:t>Kontaktné centrum a ústredňový systém, ktorý je predmetom tejto požiadavky</w:t>
      </w:r>
      <w:r>
        <w:rPr>
          <w:rFonts w:ascii="Garamond" w:hAnsi="Garamond" w:cstheme="minorHAnsi"/>
        </w:rPr>
        <w:t xml:space="preserve"> je</w:t>
      </w:r>
      <w:r w:rsidRPr="002461D7">
        <w:rPr>
          <w:rFonts w:ascii="Garamond" w:hAnsi="Garamond" w:cstheme="minorHAnsi"/>
        </w:rPr>
        <w:t xml:space="preserve"> založený na prísnych požiadavkách na dostupnosť služby, ktoré sú súčasťou zmluvného vzťahu s ostatnými partnermi. Preto sa kladú veľmi vysoké požiadavky na dostupnosť celého systému ústredne aj jednotlivých podsystémov.</w:t>
      </w:r>
    </w:p>
    <w:p w14:paraId="0E373F1A" w14:textId="77777777" w:rsidR="00F255AC" w:rsidRPr="002461D7" w:rsidRDefault="00F255AC" w:rsidP="00ED4910">
      <w:pPr>
        <w:keepNext/>
        <w:keepLines/>
        <w:spacing w:after="0" w:line="240" w:lineRule="auto"/>
        <w:jc w:val="both"/>
        <w:rPr>
          <w:rFonts w:ascii="Garamond" w:hAnsi="Garamond" w:cstheme="minorHAnsi"/>
        </w:rPr>
      </w:pPr>
    </w:p>
    <w:p w14:paraId="787C8E6D" w14:textId="77777777" w:rsidR="00F255AC" w:rsidRDefault="00F255AC" w:rsidP="00ED4910">
      <w:pPr>
        <w:keepNext/>
        <w:keepLines/>
        <w:spacing w:after="0" w:line="240" w:lineRule="auto"/>
        <w:jc w:val="both"/>
        <w:rPr>
          <w:rFonts w:ascii="Garamond" w:hAnsi="Garamond" w:cstheme="minorHAnsi"/>
        </w:rPr>
      </w:pPr>
      <w:r w:rsidRPr="002461D7">
        <w:rPr>
          <w:rFonts w:ascii="Garamond" w:hAnsi="Garamond" w:cstheme="minorHAnsi"/>
        </w:rPr>
        <w:t xml:space="preserve">Požadovanú vysokú dostupnosť služieb poskytovaných partnermi </w:t>
      </w:r>
      <w:r>
        <w:rPr>
          <w:rFonts w:ascii="Garamond" w:hAnsi="Garamond" w:cstheme="minorHAnsi"/>
        </w:rPr>
        <w:t>poskytovateľa</w:t>
      </w:r>
      <w:r w:rsidRPr="002461D7">
        <w:rPr>
          <w:rFonts w:ascii="Garamond" w:hAnsi="Garamond" w:cstheme="minorHAnsi"/>
        </w:rPr>
        <w:t xml:space="preserve"> je nutné zmluvne zabezpečiť aj na úrovni technologickej dodávky ústredne a súvisiacich podsystémov. </w:t>
      </w:r>
    </w:p>
    <w:p w14:paraId="5D70DE76" w14:textId="77777777" w:rsidR="00F255AC" w:rsidRPr="002461D7" w:rsidRDefault="00F255AC" w:rsidP="00ED4910">
      <w:pPr>
        <w:keepNext/>
        <w:keepLines/>
        <w:spacing w:after="0" w:line="240" w:lineRule="auto"/>
        <w:jc w:val="both"/>
        <w:rPr>
          <w:rFonts w:ascii="Garamond" w:hAnsi="Garamond" w:cstheme="minorHAnsi"/>
        </w:rPr>
      </w:pPr>
    </w:p>
    <w:p w14:paraId="4E13403D" w14:textId="77777777" w:rsidR="00F255AC" w:rsidRDefault="00F255AC" w:rsidP="00ED4910">
      <w:pPr>
        <w:keepNext/>
        <w:keepLines/>
        <w:spacing w:after="0" w:line="240" w:lineRule="auto"/>
        <w:jc w:val="both"/>
        <w:rPr>
          <w:rFonts w:ascii="Garamond" w:hAnsi="Garamond" w:cstheme="minorHAnsi"/>
        </w:rPr>
      </w:pPr>
      <w:r>
        <w:rPr>
          <w:rFonts w:ascii="Garamond" w:hAnsi="Garamond" w:cstheme="minorHAnsi"/>
        </w:rPr>
        <w:t>Poskytovateľ</w:t>
      </w:r>
      <w:r w:rsidRPr="002461D7">
        <w:rPr>
          <w:rFonts w:ascii="Garamond" w:hAnsi="Garamond" w:cstheme="minorHAnsi"/>
        </w:rPr>
        <w:t xml:space="preserve"> v rámci systémovej podpory prevádzky zabezpečuje centrálne miesto na hlásenie incidentov a zmenných požiadaviek, ktoré zabezpečuje prevádzku podpory v definovaných lehotách podľa SLA. </w:t>
      </w:r>
    </w:p>
    <w:p w14:paraId="5394492A" w14:textId="77777777" w:rsidR="00F255AC" w:rsidRPr="002461D7" w:rsidRDefault="00F255AC" w:rsidP="00ED4910">
      <w:pPr>
        <w:keepNext/>
        <w:keepLines/>
        <w:spacing w:after="0" w:line="240" w:lineRule="auto"/>
        <w:jc w:val="both"/>
        <w:rPr>
          <w:rFonts w:ascii="Garamond" w:hAnsi="Garamond" w:cstheme="minorHAnsi"/>
        </w:rPr>
      </w:pPr>
    </w:p>
    <w:p w14:paraId="7AC7A466" w14:textId="77777777" w:rsidR="00F255AC" w:rsidRDefault="00F255AC" w:rsidP="00ED4910">
      <w:pPr>
        <w:keepNext/>
        <w:keepLines/>
        <w:spacing w:after="0" w:line="240" w:lineRule="auto"/>
        <w:jc w:val="both"/>
        <w:rPr>
          <w:rFonts w:ascii="Garamond" w:hAnsi="Garamond" w:cstheme="minorHAnsi"/>
        </w:rPr>
      </w:pPr>
      <w:r w:rsidRPr="002461D7">
        <w:rPr>
          <w:rFonts w:ascii="Garamond" w:hAnsi="Garamond" w:cstheme="minorHAnsi"/>
        </w:rPr>
        <w:t>V rámci garantovanej dostupnosti, reakčnej doby a opravy požadujeme:</w:t>
      </w:r>
    </w:p>
    <w:p w14:paraId="57FADC95" w14:textId="77777777" w:rsidR="00F255AC" w:rsidRPr="002461D7" w:rsidRDefault="00F255AC" w:rsidP="00ED4910">
      <w:pPr>
        <w:keepNext/>
        <w:keepLines/>
        <w:spacing w:after="0" w:line="240" w:lineRule="auto"/>
        <w:jc w:val="both"/>
        <w:rPr>
          <w:rFonts w:ascii="Garamond" w:hAnsi="Garamond" w:cstheme="minorHAnsi"/>
        </w:rPr>
      </w:pPr>
    </w:p>
    <w:p w14:paraId="4DED1FF6" w14:textId="77777777" w:rsidR="00F255AC" w:rsidRPr="002461D7" w:rsidRDefault="00F255AC" w:rsidP="00ED4910">
      <w:pPr>
        <w:keepNext/>
        <w:keepLines/>
        <w:spacing w:after="0" w:line="240" w:lineRule="auto"/>
        <w:jc w:val="both"/>
        <w:rPr>
          <w:rFonts w:ascii="Garamond" w:hAnsi="Garamond" w:cstheme="minorHAnsi"/>
        </w:rPr>
      </w:pPr>
      <w:r w:rsidRPr="002461D7">
        <w:rPr>
          <w:rFonts w:ascii="Garamond" w:hAnsi="Garamond" w:cstheme="minorHAnsi"/>
        </w:rPr>
        <w:t>•</w:t>
      </w:r>
      <w:r w:rsidRPr="002461D7">
        <w:rPr>
          <w:rFonts w:ascii="Garamond" w:hAnsi="Garamond" w:cstheme="minorHAnsi"/>
        </w:rPr>
        <w:tab/>
        <w:t xml:space="preserve">dostupnosť technickej podpory 24/7/365 </w:t>
      </w:r>
    </w:p>
    <w:p w14:paraId="1CF0066C" w14:textId="77777777" w:rsidR="00F255AC" w:rsidRPr="002461D7" w:rsidRDefault="00F255AC" w:rsidP="00ED4910">
      <w:pPr>
        <w:keepNext/>
        <w:keepLines/>
        <w:spacing w:after="0" w:line="240" w:lineRule="auto"/>
        <w:jc w:val="both"/>
        <w:rPr>
          <w:rFonts w:ascii="Garamond" w:hAnsi="Garamond" w:cstheme="minorHAnsi"/>
        </w:rPr>
      </w:pPr>
      <w:r w:rsidRPr="002461D7">
        <w:rPr>
          <w:rFonts w:ascii="Garamond" w:hAnsi="Garamond" w:cstheme="minorHAnsi"/>
        </w:rPr>
        <w:t>•</w:t>
      </w:r>
      <w:r w:rsidRPr="002461D7">
        <w:rPr>
          <w:rFonts w:ascii="Garamond" w:hAnsi="Garamond" w:cstheme="minorHAnsi"/>
        </w:rPr>
        <w:tab/>
        <w:t>Odstránenie poruchy do 4 hodín od nahlásenia</w:t>
      </w:r>
    </w:p>
    <w:p w14:paraId="3F331FD9" w14:textId="77777777" w:rsidR="00F255AC" w:rsidRDefault="00F255AC" w:rsidP="00ED4910">
      <w:pPr>
        <w:keepNext/>
        <w:keepLines/>
        <w:spacing w:after="0" w:line="240" w:lineRule="auto"/>
        <w:jc w:val="both"/>
        <w:rPr>
          <w:rFonts w:ascii="Garamond" w:hAnsi="Garamond" w:cstheme="minorHAnsi"/>
        </w:rPr>
      </w:pPr>
      <w:r w:rsidRPr="002461D7">
        <w:rPr>
          <w:rFonts w:ascii="Garamond" w:hAnsi="Garamond" w:cstheme="minorHAnsi"/>
        </w:rPr>
        <w:t>•</w:t>
      </w:r>
      <w:r w:rsidRPr="002461D7">
        <w:rPr>
          <w:rFonts w:ascii="Garamond" w:hAnsi="Garamond" w:cstheme="minorHAnsi"/>
        </w:rPr>
        <w:tab/>
        <w:t>SLA dostupnosť na úrovni minimálne 99,</w:t>
      </w:r>
      <w:r>
        <w:rPr>
          <w:rFonts w:ascii="Garamond" w:hAnsi="Garamond" w:cstheme="minorHAnsi"/>
        </w:rPr>
        <w:t>95</w:t>
      </w:r>
      <w:r w:rsidRPr="002461D7">
        <w:rPr>
          <w:rFonts w:ascii="Garamond" w:hAnsi="Garamond" w:cstheme="minorHAnsi"/>
        </w:rPr>
        <w:t>%</w:t>
      </w:r>
    </w:p>
    <w:p w14:paraId="27598DAB" w14:textId="77777777" w:rsidR="00F255AC" w:rsidRPr="003B0FC1" w:rsidRDefault="00F255AC" w:rsidP="00ED4910">
      <w:pPr>
        <w:keepNext/>
        <w:keepLines/>
        <w:spacing w:after="0" w:line="240" w:lineRule="auto"/>
        <w:jc w:val="both"/>
        <w:rPr>
          <w:rFonts w:ascii="Garamond" w:hAnsi="Garamond" w:cstheme="minorHAnsi"/>
        </w:rPr>
      </w:pPr>
    </w:p>
    <w:p w14:paraId="319C97B0" w14:textId="77777777" w:rsidR="00F255AC" w:rsidRPr="003B0FC1" w:rsidRDefault="00F255AC" w:rsidP="008B5709">
      <w:pPr>
        <w:keepNext/>
        <w:keepLines/>
        <w:spacing w:after="0" w:line="240" w:lineRule="auto"/>
        <w:jc w:val="both"/>
        <w:rPr>
          <w:rFonts w:ascii="Garamond" w:hAnsi="Garamond" w:cstheme="minorHAnsi"/>
        </w:rPr>
      </w:pPr>
      <w:r w:rsidRPr="00A80BCF">
        <w:rPr>
          <w:rFonts w:ascii="Garamond" w:hAnsi="Garamond" w:cstheme="minorHAnsi"/>
          <w:b/>
          <w:bCs/>
        </w:rPr>
        <w:t xml:space="preserve">Súčasťou služby je prístup objednávateľskej organizácie na FTP alebo </w:t>
      </w:r>
      <w:proofErr w:type="spellStart"/>
      <w:r w:rsidRPr="00A80BCF">
        <w:rPr>
          <w:rFonts w:ascii="Garamond" w:hAnsi="Garamond" w:cstheme="minorHAnsi"/>
          <w:b/>
          <w:bCs/>
        </w:rPr>
        <w:t>cloud</w:t>
      </w:r>
      <w:proofErr w:type="spellEnd"/>
      <w:r w:rsidRPr="00A80BCF">
        <w:rPr>
          <w:rFonts w:ascii="Garamond" w:hAnsi="Garamond" w:cstheme="minorHAnsi"/>
          <w:b/>
          <w:bCs/>
        </w:rPr>
        <w:t xml:space="preserve"> priestor s nahrávkami hovorov a WEB administrátorská lokalitu so službami:</w:t>
      </w:r>
    </w:p>
    <w:p w14:paraId="5F74081D" w14:textId="77777777" w:rsidR="00F255AC" w:rsidRPr="003B0FC1" w:rsidRDefault="00F255AC" w:rsidP="00ED4910">
      <w:pPr>
        <w:keepNext/>
        <w:keepLines/>
        <w:spacing w:after="0" w:line="240" w:lineRule="auto"/>
        <w:rPr>
          <w:rFonts w:ascii="Garamond" w:hAnsi="Garamond" w:cstheme="minorHAnsi"/>
        </w:rPr>
      </w:pPr>
    </w:p>
    <w:p w14:paraId="01681DD3" w14:textId="77777777" w:rsidR="00F255AC" w:rsidRPr="003B0FC1" w:rsidRDefault="00F255AC" w:rsidP="00ED4910">
      <w:pPr>
        <w:pStyle w:val="Odsekzoznamu"/>
        <w:keepNext/>
        <w:keepLines/>
        <w:numPr>
          <w:ilvl w:val="0"/>
          <w:numId w:val="37"/>
        </w:numPr>
        <w:spacing w:after="0" w:line="240" w:lineRule="auto"/>
        <w:rPr>
          <w:rFonts w:ascii="Garamond" w:hAnsi="Garamond" w:cstheme="minorHAnsi"/>
        </w:rPr>
      </w:pPr>
      <w:r w:rsidRPr="003B0FC1">
        <w:rPr>
          <w:rFonts w:ascii="Garamond" w:hAnsi="Garamond" w:cstheme="minorHAnsi"/>
        </w:rPr>
        <w:t>Telefónny zoznam - LDAP pre zobrazenie mena používateľa a rýchle vytáčanie cez zoznam v menu telefónu</w:t>
      </w:r>
    </w:p>
    <w:p w14:paraId="124CE09A" w14:textId="77777777" w:rsidR="00F255AC" w:rsidRPr="003B0FC1" w:rsidRDefault="00F255AC" w:rsidP="00ED4910">
      <w:pPr>
        <w:pStyle w:val="Odsekzoznamu"/>
        <w:keepNext/>
        <w:keepLines/>
        <w:numPr>
          <w:ilvl w:val="0"/>
          <w:numId w:val="37"/>
        </w:numPr>
        <w:spacing w:after="0" w:line="240" w:lineRule="auto"/>
        <w:rPr>
          <w:rFonts w:ascii="Garamond" w:hAnsi="Garamond" w:cstheme="minorHAnsi"/>
        </w:rPr>
      </w:pPr>
      <w:r w:rsidRPr="003B0FC1">
        <w:rPr>
          <w:rFonts w:ascii="Garamond" w:hAnsi="Garamond" w:cstheme="minorHAnsi"/>
        </w:rPr>
        <w:t>Volacie pravá – databáza na správu povolených vytáčaných čísiel pre jednotlivé klapky</w:t>
      </w:r>
    </w:p>
    <w:p w14:paraId="2A512939" w14:textId="77777777" w:rsidR="00F255AC" w:rsidRPr="003B0FC1" w:rsidRDefault="00F255AC" w:rsidP="00ED4910">
      <w:pPr>
        <w:pStyle w:val="Odsekzoznamu"/>
        <w:keepNext/>
        <w:keepLines/>
        <w:numPr>
          <w:ilvl w:val="0"/>
          <w:numId w:val="37"/>
        </w:numPr>
        <w:spacing w:after="0" w:line="240" w:lineRule="auto"/>
        <w:rPr>
          <w:rFonts w:ascii="Garamond" w:hAnsi="Garamond" w:cstheme="minorHAnsi"/>
        </w:rPr>
      </w:pPr>
      <w:r w:rsidRPr="003B0FC1">
        <w:rPr>
          <w:rFonts w:ascii="Garamond" w:hAnsi="Garamond" w:cstheme="minorHAnsi"/>
        </w:rPr>
        <w:t>Kontrola stavu klapiek – zákaznícky prehlaď stavu Prihlásený/Porucha pre jednotlivé účastnícke stanice (SIP konta)</w:t>
      </w:r>
    </w:p>
    <w:p w14:paraId="06A7344F" w14:textId="50F2EB88" w:rsidR="00F255AC" w:rsidRPr="003B0FC1" w:rsidRDefault="00F255AC" w:rsidP="00ED4910">
      <w:pPr>
        <w:pStyle w:val="Odsekzoznamu"/>
        <w:keepNext/>
        <w:keepLines/>
        <w:numPr>
          <w:ilvl w:val="0"/>
          <w:numId w:val="37"/>
        </w:numPr>
        <w:spacing w:after="0" w:line="240" w:lineRule="auto"/>
        <w:rPr>
          <w:rFonts w:ascii="Garamond" w:hAnsi="Garamond" w:cstheme="minorHAnsi"/>
        </w:rPr>
      </w:pPr>
      <w:r w:rsidRPr="003B0FC1">
        <w:rPr>
          <w:rFonts w:ascii="Garamond" w:hAnsi="Garamond" w:cstheme="minorHAnsi"/>
        </w:rPr>
        <w:t xml:space="preserve">Skrátene voľby – databáza skrátených volieb, tak aby koncový účastník mohol vytočením skrátenej voľby volať skupinu iných užívateľov v rámci hlasovej siete zákazníka, </w:t>
      </w:r>
      <w:r w:rsidR="00DF18F5">
        <w:rPr>
          <w:rFonts w:ascii="Garamond" w:hAnsi="Garamond" w:cstheme="minorHAnsi"/>
        </w:rPr>
        <w:t>č</w:t>
      </w:r>
      <w:r w:rsidRPr="003B0FC1">
        <w:rPr>
          <w:rFonts w:ascii="Garamond" w:hAnsi="Garamond" w:cstheme="minorHAnsi"/>
        </w:rPr>
        <w:t>i Verejnej telefónne</w:t>
      </w:r>
      <w:r w:rsidR="00DF18F5">
        <w:rPr>
          <w:rFonts w:ascii="Garamond" w:hAnsi="Garamond" w:cstheme="minorHAnsi"/>
        </w:rPr>
        <w:t>j</w:t>
      </w:r>
      <w:r w:rsidRPr="003B0FC1">
        <w:rPr>
          <w:rFonts w:ascii="Garamond" w:hAnsi="Garamond" w:cstheme="minorHAnsi"/>
        </w:rPr>
        <w:t xml:space="preserve"> siete (VTS)</w:t>
      </w:r>
    </w:p>
    <w:p w14:paraId="578E6632" w14:textId="167E696C" w:rsidR="00F255AC" w:rsidRPr="003B0FC1" w:rsidRDefault="00F255AC" w:rsidP="00ED4910">
      <w:pPr>
        <w:pStyle w:val="Odsekzoznamu"/>
        <w:keepNext/>
        <w:keepLines/>
        <w:numPr>
          <w:ilvl w:val="0"/>
          <w:numId w:val="37"/>
        </w:numPr>
        <w:spacing w:after="0" w:line="240" w:lineRule="auto"/>
        <w:rPr>
          <w:rFonts w:ascii="Garamond" w:hAnsi="Garamond" w:cstheme="minorHAnsi"/>
        </w:rPr>
      </w:pPr>
      <w:r w:rsidRPr="003B0FC1">
        <w:rPr>
          <w:rFonts w:ascii="Garamond" w:hAnsi="Garamond" w:cstheme="minorHAnsi"/>
        </w:rPr>
        <w:t>Zoznam služobných mobilov – databáza telefónnych čísiel služobných mobilov, používan</w:t>
      </w:r>
      <w:r w:rsidR="00DF18F5">
        <w:rPr>
          <w:rFonts w:ascii="Garamond" w:hAnsi="Garamond" w:cstheme="minorHAnsi"/>
        </w:rPr>
        <w:t>é</w:t>
      </w:r>
      <w:r w:rsidRPr="003B0FC1">
        <w:rPr>
          <w:rFonts w:ascii="Garamond" w:hAnsi="Garamond" w:cstheme="minorHAnsi"/>
        </w:rPr>
        <w:t xml:space="preserve"> pre účely služieb “Volacie pravá” a “Skrátene voľby”</w:t>
      </w:r>
    </w:p>
    <w:p w14:paraId="0CF363CC" w14:textId="77777777" w:rsidR="00F255AC" w:rsidRDefault="00F255AC" w:rsidP="00ED4910">
      <w:pPr>
        <w:pStyle w:val="Odsekzoznamu"/>
        <w:keepNext/>
        <w:keepLines/>
        <w:numPr>
          <w:ilvl w:val="0"/>
          <w:numId w:val="37"/>
        </w:numPr>
        <w:spacing w:after="0" w:line="240" w:lineRule="auto"/>
        <w:rPr>
          <w:rFonts w:ascii="Garamond" w:hAnsi="Garamond" w:cstheme="minorHAnsi"/>
        </w:rPr>
      </w:pPr>
      <w:r w:rsidRPr="003B0FC1">
        <w:rPr>
          <w:rFonts w:ascii="Garamond" w:hAnsi="Garamond" w:cstheme="minorHAnsi"/>
        </w:rPr>
        <w:t>Presmerovanie hovorov</w:t>
      </w:r>
    </w:p>
    <w:p w14:paraId="704839CF" w14:textId="77777777" w:rsidR="00F255AC" w:rsidRDefault="00F255AC" w:rsidP="00ED4910">
      <w:pPr>
        <w:pStyle w:val="Odsekzoznamu"/>
        <w:keepNext/>
        <w:keepLines/>
        <w:numPr>
          <w:ilvl w:val="0"/>
          <w:numId w:val="37"/>
        </w:numPr>
        <w:spacing w:after="0" w:line="240" w:lineRule="auto"/>
        <w:rPr>
          <w:rFonts w:ascii="Garamond" w:hAnsi="Garamond" w:cstheme="minorHAnsi"/>
        </w:rPr>
      </w:pPr>
      <w:r>
        <w:rPr>
          <w:rFonts w:ascii="Garamond" w:hAnsi="Garamond" w:cstheme="minorHAnsi"/>
        </w:rPr>
        <w:t>Nahrávanie hlášok</w:t>
      </w:r>
    </w:p>
    <w:p w14:paraId="1DDEBCF4" w14:textId="77777777" w:rsidR="00F255AC" w:rsidRPr="003B0FC1" w:rsidRDefault="00F255AC" w:rsidP="00ED4910">
      <w:pPr>
        <w:pStyle w:val="Odsekzoznamu"/>
        <w:keepNext/>
        <w:keepLines/>
        <w:numPr>
          <w:ilvl w:val="0"/>
          <w:numId w:val="37"/>
        </w:numPr>
        <w:spacing w:after="0" w:line="240" w:lineRule="auto"/>
        <w:rPr>
          <w:rFonts w:ascii="Garamond" w:hAnsi="Garamond" w:cstheme="minorHAnsi"/>
        </w:rPr>
      </w:pPr>
      <w:r>
        <w:rPr>
          <w:rFonts w:ascii="Garamond" w:hAnsi="Garamond" w:cstheme="minorHAnsi"/>
        </w:rPr>
        <w:t>Prideľovanie a zmena telefónnych čísel a mien jednotlivým telefónnym aparátom</w:t>
      </w:r>
    </w:p>
    <w:p w14:paraId="05038EC6" w14:textId="77777777" w:rsidR="00F255AC" w:rsidRPr="003B0FC1" w:rsidRDefault="00F255AC" w:rsidP="00ED4910">
      <w:pPr>
        <w:pStyle w:val="Odsekzoznamu"/>
        <w:keepNext/>
        <w:keepLines/>
        <w:spacing w:after="0" w:line="240" w:lineRule="auto"/>
        <w:rPr>
          <w:rFonts w:ascii="Garamond" w:hAnsi="Garamond" w:cstheme="minorHAnsi"/>
        </w:rPr>
      </w:pPr>
    </w:p>
    <w:p w14:paraId="7488E2E5" w14:textId="77777777" w:rsidR="00F255AC" w:rsidRPr="00A80BCF" w:rsidRDefault="00F255AC" w:rsidP="008B5709">
      <w:pPr>
        <w:keepNext/>
        <w:keepLines/>
        <w:spacing w:after="0" w:line="240" w:lineRule="auto"/>
        <w:jc w:val="both"/>
        <w:rPr>
          <w:rFonts w:ascii="Garamond" w:hAnsi="Garamond" w:cstheme="minorHAnsi"/>
          <w:b/>
          <w:bCs/>
        </w:rPr>
      </w:pPr>
      <w:r w:rsidRPr="00A80BCF">
        <w:rPr>
          <w:rFonts w:ascii="Garamond" w:hAnsi="Garamond" w:cstheme="minorHAnsi"/>
          <w:b/>
          <w:bCs/>
        </w:rPr>
        <w:t xml:space="preserve">Supervízory objednávateľskej organizácie majú privilegovaný prístup na FTP alebo </w:t>
      </w:r>
      <w:proofErr w:type="spellStart"/>
      <w:r w:rsidRPr="00A80BCF">
        <w:rPr>
          <w:rFonts w:ascii="Garamond" w:hAnsi="Garamond" w:cstheme="minorHAnsi"/>
          <w:b/>
          <w:bCs/>
        </w:rPr>
        <w:t>cloud</w:t>
      </w:r>
      <w:proofErr w:type="spellEnd"/>
      <w:r w:rsidRPr="00A80BCF">
        <w:rPr>
          <w:rFonts w:ascii="Garamond" w:hAnsi="Garamond" w:cstheme="minorHAnsi"/>
          <w:b/>
          <w:bCs/>
        </w:rPr>
        <w:t xml:space="preserve"> priestor a WEB administrátorskej lokality s možnosťou editácie jednotlivých služieb</w:t>
      </w:r>
    </w:p>
    <w:p w14:paraId="42756866" w14:textId="77777777" w:rsidR="00F255AC" w:rsidRPr="003B0FC1" w:rsidRDefault="00F255AC" w:rsidP="00ED4910">
      <w:pPr>
        <w:keepNext/>
        <w:keepLines/>
        <w:spacing w:after="0" w:line="240" w:lineRule="auto"/>
        <w:rPr>
          <w:rFonts w:ascii="Garamond" w:hAnsi="Garamond" w:cstheme="minorHAnsi"/>
        </w:rPr>
      </w:pPr>
    </w:p>
    <w:p w14:paraId="2D32D89D" w14:textId="452F269D" w:rsidR="00F255AC" w:rsidRPr="003B0FC1" w:rsidRDefault="00F255AC" w:rsidP="008B5709">
      <w:pPr>
        <w:keepNext/>
        <w:keepLines/>
        <w:spacing w:after="0" w:line="240" w:lineRule="auto"/>
        <w:jc w:val="both"/>
        <w:rPr>
          <w:rFonts w:ascii="Garamond" w:hAnsi="Garamond" w:cstheme="minorHAnsi"/>
        </w:rPr>
      </w:pPr>
      <w:r w:rsidRPr="003B0FC1">
        <w:rPr>
          <w:rFonts w:ascii="Garamond" w:hAnsi="Garamond" w:cstheme="minorHAnsi"/>
        </w:rPr>
        <w:lastRenderedPageBreak/>
        <w:t xml:space="preserve">- súčasťou služby je udržiavaná aktuálna dokumentácia k celkovej poskytovanej službe na FTP alebo </w:t>
      </w:r>
      <w:proofErr w:type="spellStart"/>
      <w:r w:rsidRPr="003B0FC1">
        <w:rPr>
          <w:rFonts w:ascii="Garamond" w:hAnsi="Garamond" w:cstheme="minorHAnsi"/>
        </w:rPr>
        <w:t>cloude</w:t>
      </w:r>
      <w:proofErr w:type="spellEnd"/>
      <w:r w:rsidRPr="003B0FC1">
        <w:rPr>
          <w:rFonts w:ascii="Garamond" w:hAnsi="Garamond" w:cstheme="minorHAnsi"/>
        </w:rPr>
        <w:t xml:space="preserve"> poskytovateľa /zoznam zariadení, aktívnych prvkov, IP a MAC adries, VLAN, klapky a ich popis, diagramy zapojenia – fyzická topológia L1, L2 a L3 dátových sietí, popis a zapojenie </w:t>
      </w:r>
      <w:proofErr w:type="spellStart"/>
      <w:r w:rsidRPr="003B0FC1">
        <w:rPr>
          <w:rFonts w:ascii="Garamond" w:hAnsi="Garamond" w:cstheme="minorHAnsi"/>
        </w:rPr>
        <w:t>uplink</w:t>
      </w:r>
      <w:proofErr w:type="spellEnd"/>
      <w:r w:rsidRPr="003B0FC1">
        <w:rPr>
          <w:rFonts w:ascii="Garamond" w:hAnsi="Garamond" w:cstheme="minorHAnsi"/>
        </w:rPr>
        <w:t xml:space="preserve"> portov, </w:t>
      </w:r>
      <w:proofErr w:type="spellStart"/>
      <w:r w:rsidRPr="003B0FC1">
        <w:rPr>
          <w:rFonts w:ascii="Garamond" w:hAnsi="Garamond" w:cstheme="minorHAnsi"/>
        </w:rPr>
        <w:t>spanning</w:t>
      </w:r>
      <w:proofErr w:type="spellEnd"/>
      <w:r w:rsidRPr="003B0FC1">
        <w:rPr>
          <w:rFonts w:ascii="Garamond" w:hAnsi="Garamond" w:cstheme="minorHAnsi"/>
        </w:rPr>
        <w:t xml:space="preserve"> </w:t>
      </w:r>
      <w:proofErr w:type="spellStart"/>
      <w:r w:rsidRPr="003B0FC1">
        <w:rPr>
          <w:rFonts w:ascii="Garamond" w:hAnsi="Garamond" w:cstheme="minorHAnsi"/>
        </w:rPr>
        <w:t>tree</w:t>
      </w:r>
      <w:proofErr w:type="spellEnd"/>
      <w:r w:rsidRPr="003B0FC1">
        <w:rPr>
          <w:rFonts w:ascii="Garamond" w:hAnsi="Garamond" w:cstheme="minorHAnsi"/>
        </w:rPr>
        <w:t xml:space="preserve"> konfigurácie sietí, popis umiestnenia/ s prístupom určených supervízorov administrátorskej organizácie k tejto dokumentácii. Dokumentácia bude poskytnutá do troch mesiacov od účinnosti zmluvy a musí byť poskytovateľom aktualizovaná vždy do 48 hodín od vykonanej zmeny v infraštruktúre alebo prevádzkovaných službách</w:t>
      </w:r>
      <w:r w:rsidR="00DF18F5">
        <w:rPr>
          <w:rFonts w:ascii="Garamond" w:hAnsi="Garamond" w:cstheme="minorHAnsi"/>
        </w:rPr>
        <w:t>.</w:t>
      </w:r>
    </w:p>
    <w:p w14:paraId="12ACC46C" w14:textId="77777777" w:rsidR="00F255AC" w:rsidRPr="003B0FC1" w:rsidRDefault="00F255AC" w:rsidP="00ED4910">
      <w:pPr>
        <w:keepNext/>
        <w:keepLines/>
        <w:spacing w:after="0" w:line="240" w:lineRule="auto"/>
        <w:rPr>
          <w:rFonts w:ascii="Garamond" w:hAnsi="Garamond" w:cstheme="minorHAnsi"/>
        </w:rPr>
      </w:pPr>
    </w:p>
    <w:p w14:paraId="08F81E5B" w14:textId="06CCACDB" w:rsidR="00F255AC" w:rsidRPr="003B0FC1" w:rsidRDefault="00F255AC" w:rsidP="008B5709">
      <w:pPr>
        <w:keepNext/>
        <w:keepLines/>
        <w:spacing w:after="0" w:line="240" w:lineRule="auto"/>
        <w:jc w:val="both"/>
        <w:rPr>
          <w:rFonts w:ascii="Garamond" w:hAnsi="Garamond" w:cstheme="minorHAnsi"/>
        </w:rPr>
      </w:pPr>
      <w:r w:rsidRPr="003B0FC1">
        <w:rPr>
          <w:rFonts w:ascii="Garamond" w:hAnsi="Garamond" w:cstheme="minorHAnsi"/>
        </w:rPr>
        <w:t xml:space="preserve">- Hovory objednávateľskej organizácie v rámci telefónnej ústredne sú kontrolovane prostredníctvom  aplikácie “Volacie pravá”, kedy je na ústredni vytvorená databáza klapiek a ich profilov, ktoré umožňujú kontrolovať cieľové destinácie v rámci klapiek a verejnej telefónnej siete (napríklad zakázané volania na iné ako slovenské pevne siete - +4212 až +4216, alebo zakázané volania medzinárodných smerov a pod.). Jednotlivé skupiny oprávnení definuje objednávateľská organizácia. Zároveň je u poskytovateľa analyzovaná množina vytáčaných čísiel a v prípade podozrivých volaní, alebo volaní exotických destinácii je každú hodinu generovaný automaticky alarm, ktorý umožňuje upozorniť </w:t>
      </w:r>
      <w:proofErr w:type="spellStart"/>
      <w:r w:rsidRPr="003B0FC1">
        <w:rPr>
          <w:rFonts w:ascii="Garamond" w:hAnsi="Garamond" w:cstheme="minorHAnsi"/>
        </w:rPr>
        <w:t>doh</w:t>
      </w:r>
      <w:r>
        <w:rPr>
          <w:rFonts w:ascii="Garamond" w:hAnsi="Garamond" w:cstheme="minorHAnsi"/>
        </w:rPr>
        <w:t>ľ</w:t>
      </w:r>
      <w:r w:rsidRPr="003B0FC1">
        <w:rPr>
          <w:rFonts w:ascii="Garamond" w:hAnsi="Garamond" w:cstheme="minorHAnsi"/>
        </w:rPr>
        <w:t>adové</w:t>
      </w:r>
      <w:proofErr w:type="spellEnd"/>
      <w:r w:rsidRPr="003B0FC1">
        <w:rPr>
          <w:rFonts w:ascii="Garamond" w:hAnsi="Garamond" w:cstheme="minorHAnsi"/>
        </w:rPr>
        <w:t xml:space="preserve"> centrum, prípadne priamo zakázať odchádzajúce hovory objednávateľskej organizácie tak, aby bol minimalizovaný finančný dopad nevyžiadaných volaní tzv. “</w:t>
      </w:r>
      <w:proofErr w:type="spellStart"/>
      <w:r w:rsidRPr="003B0FC1">
        <w:rPr>
          <w:rFonts w:ascii="Garamond" w:hAnsi="Garamond" w:cstheme="minorHAnsi"/>
        </w:rPr>
        <w:t>fraud</w:t>
      </w:r>
      <w:proofErr w:type="spellEnd"/>
      <w:r w:rsidRPr="003B0FC1">
        <w:rPr>
          <w:rFonts w:ascii="Garamond" w:hAnsi="Garamond" w:cstheme="minorHAnsi"/>
        </w:rPr>
        <w:t>”</w:t>
      </w:r>
      <w:r w:rsidR="00DF18F5">
        <w:rPr>
          <w:rFonts w:ascii="Garamond" w:hAnsi="Garamond" w:cstheme="minorHAnsi"/>
        </w:rPr>
        <w:t>.</w:t>
      </w:r>
    </w:p>
    <w:p w14:paraId="31B14899" w14:textId="77777777" w:rsidR="00F255AC" w:rsidRPr="003B0FC1" w:rsidRDefault="00F255AC" w:rsidP="00ED4910">
      <w:pPr>
        <w:keepNext/>
        <w:keepLines/>
        <w:spacing w:after="0" w:line="240" w:lineRule="auto"/>
        <w:rPr>
          <w:rFonts w:ascii="Garamond" w:hAnsi="Garamond" w:cstheme="minorHAnsi"/>
        </w:rPr>
      </w:pPr>
    </w:p>
    <w:p w14:paraId="793AF09E" w14:textId="7B4E8143" w:rsidR="00F255AC" w:rsidRPr="003B0FC1" w:rsidRDefault="00F255AC" w:rsidP="008B5709">
      <w:pPr>
        <w:keepNext/>
        <w:keepLines/>
        <w:spacing w:after="0" w:line="240" w:lineRule="auto"/>
        <w:jc w:val="both"/>
        <w:rPr>
          <w:rFonts w:ascii="Garamond" w:hAnsi="Garamond" w:cstheme="minorHAnsi"/>
        </w:rPr>
      </w:pPr>
      <w:r w:rsidRPr="003B0FC1">
        <w:rPr>
          <w:rFonts w:ascii="Garamond" w:hAnsi="Garamond" w:cstheme="minorHAnsi"/>
        </w:rPr>
        <w:t>- Poskytovateľ v rámci poskytovanej služby umožní objednávateľskej organizácii prístup a privilegované oprávnenia do aplikácie na zmenu telefónnych čísel a mien pridelených jednotlivým telefónnym prístrojom</w:t>
      </w:r>
      <w:r w:rsidR="00DF18F5">
        <w:rPr>
          <w:rFonts w:ascii="Garamond" w:hAnsi="Garamond" w:cstheme="minorHAnsi"/>
        </w:rPr>
        <w:t>.</w:t>
      </w:r>
    </w:p>
    <w:p w14:paraId="652DD1D6" w14:textId="77777777" w:rsidR="00F255AC" w:rsidRPr="003B0FC1" w:rsidRDefault="00F255AC" w:rsidP="00ED4910">
      <w:pPr>
        <w:keepNext/>
        <w:keepLines/>
        <w:spacing w:after="0" w:line="240" w:lineRule="auto"/>
        <w:rPr>
          <w:rFonts w:ascii="Garamond" w:hAnsi="Garamond" w:cstheme="minorHAnsi"/>
        </w:rPr>
      </w:pPr>
    </w:p>
    <w:p w14:paraId="29D7E313" w14:textId="7FEFB479" w:rsidR="00F255AC" w:rsidRPr="003B0FC1" w:rsidRDefault="00F255AC" w:rsidP="00EF5FB2">
      <w:pPr>
        <w:keepNext/>
        <w:keepLines/>
        <w:spacing w:after="0" w:line="240" w:lineRule="auto"/>
        <w:jc w:val="both"/>
        <w:rPr>
          <w:rFonts w:ascii="Garamond" w:hAnsi="Garamond" w:cstheme="minorHAnsi"/>
        </w:rPr>
      </w:pPr>
      <w:r w:rsidRPr="003B0FC1">
        <w:rPr>
          <w:rFonts w:ascii="Garamond" w:hAnsi="Garamond" w:cstheme="minorHAnsi"/>
        </w:rPr>
        <w:t>- Poskytovateľ v rámci poskytovanej služby umožní objednávateľskej organizácii prístup a privilegované oprávnenia do administrátorskej a konfiguračnej časti zariadení - switchov a rout</w:t>
      </w:r>
      <w:r w:rsidR="00DF18F5">
        <w:rPr>
          <w:rFonts w:ascii="Garamond" w:hAnsi="Garamond" w:cstheme="minorHAnsi"/>
        </w:rPr>
        <w:t>e</w:t>
      </w:r>
      <w:r w:rsidRPr="003B0FC1">
        <w:rPr>
          <w:rFonts w:ascii="Garamond" w:hAnsi="Garamond" w:cstheme="minorHAnsi"/>
        </w:rPr>
        <w:t>rov. V prípade vykonania zmien v konfigurácii týchto zariadení objednávateľskou organizáciou, ktorá spôsobí výpadok poskytovania služby poskytovateľom, sa čas takéhoto výpadku nezarátava do dohodnutého času stanoveného na odstránenie poruchy a obnovenie funkčnosti služieb poskytovateľom</w:t>
      </w:r>
      <w:r w:rsidR="00DF18F5">
        <w:rPr>
          <w:rFonts w:ascii="Garamond" w:hAnsi="Garamond" w:cstheme="minorHAnsi"/>
        </w:rPr>
        <w:t>.</w:t>
      </w:r>
    </w:p>
    <w:p w14:paraId="2E3D5F25" w14:textId="77777777" w:rsidR="00F255AC" w:rsidRPr="003B0FC1" w:rsidRDefault="00F255AC" w:rsidP="00ED4910">
      <w:pPr>
        <w:keepNext/>
        <w:keepLines/>
        <w:spacing w:after="0" w:line="240" w:lineRule="auto"/>
        <w:jc w:val="both"/>
        <w:rPr>
          <w:rFonts w:ascii="Garamond" w:hAnsi="Garamond" w:cstheme="minorHAnsi"/>
        </w:rPr>
      </w:pPr>
    </w:p>
    <w:p w14:paraId="0377DFAB" w14:textId="77777777" w:rsidR="00F255AC" w:rsidRDefault="00F255AC" w:rsidP="00ED4910">
      <w:pPr>
        <w:keepNext/>
        <w:keepLines/>
        <w:spacing w:after="0" w:line="240" w:lineRule="auto"/>
        <w:jc w:val="both"/>
        <w:rPr>
          <w:rFonts w:ascii="Garamond" w:hAnsi="Garamond" w:cstheme="minorHAnsi"/>
          <w:b/>
        </w:rPr>
      </w:pPr>
      <w:r w:rsidRPr="003B0FC1">
        <w:rPr>
          <w:rFonts w:ascii="Garamond" w:hAnsi="Garamond" w:cstheme="minorHAnsi"/>
          <w:b/>
        </w:rPr>
        <w:t xml:space="preserve">3 Správa, vybudovanie a služby LAN siete </w:t>
      </w:r>
    </w:p>
    <w:p w14:paraId="28CC52B4" w14:textId="77777777" w:rsidR="00F255AC" w:rsidRPr="003B0FC1" w:rsidRDefault="00F255AC" w:rsidP="00ED4910">
      <w:pPr>
        <w:keepNext/>
        <w:keepLines/>
        <w:spacing w:after="0" w:line="240" w:lineRule="auto"/>
        <w:jc w:val="both"/>
        <w:rPr>
          <w:rFonts w:ascii="Garamond" w:hAnsi="Garamond" w:cstheme="minorHAnsi"/>
          <w:b/>
        </w:rPr>
      </w:pPr>
    </w:p>
    <w:p w14:paraId="418D83FB" w14:textId="77777777" w:rsidR="00F255AC" w:rsidRPr="003B0FC1" w:rsidRDefault="00F255AC" w:rsidP="00ED4910">
      <w:pPr>
        <w:keepNext/>
        <w:keepLines/>
        <w:spacing w:after="0" w:line="240" w:lineRule="auto"/>
        <w:rPr>
          <w:rFonts w:ascii="Garamond" w:hAnsi="Garamond" w:cstheme="minorHAnsi"/>
        </w:rPr>
      </w:pPr>
      <w:r w:rsidRPr="003B0FC1">
        <w:rPr>
          <w:rFonts w:ascii="Garamond" w:hAnsi="Garamond" w:cstheme="minorHAnsi"/>
        </w:rPr>
        <w:t>Požadované služby a vlastnosti jednotlivých služieb a komponentov. Objednávateľ požaduje zriadenie a nasledovnú prevádzku služieb na úrovni LAN takto:</w:t>
      </w:r>
    </w:p>
    <w:p w14:paraId="6D0CFDB0" w14:textId="77777777" w:rsidR="00F255AC" w:rsidRPr="003B0FC1" w:rsidRDefault="00F255AC" w:rsidP="00ED4910">
      <w:pPr>
        <w:keepNext/>
        <w:keepLines/>
        <w:spacing w:after="0" w:line="240" w:lineRule="auto"/>
        <w:jc w:val="both"/>
        <w:rPr>
          <w:rFonts w:ascii="Garamond" w:hAnsi="Garamond" w:cstheme="minorHAnsi"/>
        </w:rPr>
      </w:pPr>
    </w:p>
    <w:p w14:paraId="266D2A0C" w14:textId="70269939" w:rsidR="00F255AC" w:rsidRPr="003B0FC1" w:rsidRDefault="00F255AC" w:rsidP="00EF5FB2">
      <w:pPr>
        <w:keepNext/>
        <w:keepLines/>
        <w:spacing w:after="0" w:line="240" w:lineRule="auto"/>
        <w:jc w:val="both"/>
        <w:rPr>
          <w:rFonts w:ascii="Garamond" w:hAnsi="Garamond" w:cstheme="minorHAnsi"/>
        </w:rPr>
      </w:pPr>
      <w:r w:rsidRPr="003B0FC1">
        <w:rPr>
          <w:rFonts w:ascii="Garamond" w:hAnsi="Garamond" w:cstheme="minorHAnsi"/>
        </w:rPr>
        <w:t>- Objednávateľská organizácia požaduje poskytovanie služieb súvisiacich so zabezpečením prevádzky LAN a jej komunikačnej infraštruktúry pre riadny a bezporuchový chod informačných a hlasových systémov a ich užívateľov. Správa a vybudovanie LAN Siete s </w:t>
      </w:r>
      <w:r>
        <w:rPr>
          <w:rFonts w:ascii="Garamond" w:hAnsi="Garamond" w:cstheme="minorHAnsi"/>
        </w:rPr>
        <w:t>d</w:t>
      </w:r>
      <w:r w:rsidRPr="003B0FC1">
        <w:rPr>
          <w:rFonts w:ascii="Garamond" w:hAnsi="Garamond" w:cstheme="minorHAnsi"/>
        </w:rPr>
        <w:t>odávk</w:t>
      </w:r>
      <w:r>
        <w:rPr>
          <w:rFonts w:ascii="Garamond" w:hAnsi="Garamond" w:cstheme="minorHAnsi"/>
        </w:rPr>
        <w:t>ou</w:t>
      </w:r>
      <w:r w:rsidRPr="003B0FC1">
        <w:rPr>
          <w:rFonts w:ascii="Garamond" w:hAnsi="Garamond" w:cstheme="minorHAnsi"/>
        </w:rPr>
        <w:t xml:space="preserve"> potrebnej sieťovej infraštruktúry, montáž</w:t>
      </w:r>
      <w:r>
        <w:rPr>
          <w:rFonts w:ascii="Garamond" w:hAnsi="Garamond" w:cstheme="minorHAnsi"/>
        </w:rPr>
        <w:t>,</w:t>
      </w:r>
      <w:r w:rsidRPr="003B0FC1">
        <w:rPr>
          <w:rFonts w:ascii="Garamond" w:hAnsi="Garamond" w:cstheme="minorHAnsi"/>
        </w:rPr>
        <w:t> inštalácia</w:t>
      </w:r>
      <w:r>
        <w:rPr>
          <w:rFonts w:ascii="Garamond" w:hAnsi="Garamond" w:cstheme="minorHAnsi"/>
        </w:rPr>
        <w:t>, konfigurácia</w:t>
      </w:r>
      <w:r w:rsidRPr="003B0FC1">
        <w:rPr>
          <w:rFonts w:ascii="Garamond" w:hAnsi="Garamond" w:cstheme="minorHAnsi"/>
        </w:rPr>
        <w:t>,  </w:t>
      </w:r>
      <w:r>
        <w:rPr>
          <w:rFonts w:ascii="Garamond" w:hAnsi="Garamond" w:cstheme="minorHAnsi"/>
        </w:rPr>
        <w:t xml:space="preserve">prevádzka a </w:t>
      </w:r>
      <w:r w:rsidRPr="003B0FC1">
        <w:rPr>
          <w:rFonts w:ascii="Garamond" w:hAnsi="Garamond" w:cstheme="minorHAnsi"/>
        </w:rPr>
        <w:t>správa infraštruktúry</w:t>
      </w:r>
      <w:r w:rsidRPr="000411A2">
        <w:rPr>
          <w:rFonts w:ascii="Garamond" w:hAnsi="Garamond" w:cstheme="minorHAnsi"/>
        </w:rPr>
        <w:t xml:space="preserve"> </w:t>
      </w:r>
      <w:r>
        <w:rPr>
          <w:rFonts w:ascii="Garamond" w:hAnsi="Garamond" w:cstheme="minorHAnsi"/>
        </w:rPr>
        <w:t>/aktívne sieťové prvky objednávateľskej organizácie a aktívne a pasívne sieťové prvky dodané poskytovateľom/ s </w:t>
      </w:r>
      <w:r w:rsidRPr="003B0FC1">
        <w:rPr>
          <w:rFonts w:ascii="Garamond" w:hAnsi="Garamond" w:cstheme="minorHAnsi"/>
        </w:rPr>
        <w:t>osadením</w:t>
      </w:r>
      <w:r>
        <w:rPr>
          <w:rFonts w:ascii="Garamond" w:hAnsi="Garamond" w:cstheme="minorHAnsi"/>
        </w:rPr>
        <w:t>, konfiguráciou a prevádzkou</w:t>
      </w:r>
      <w:r w:rsidRPr="003B0FC1">
        <w:rPr>
          <w:rFonts w:ascii="Garamond" w:hAnsi="Garamond" w:cstheme="minorHAnsi"/>
        </w:rPr>
        <w:t xml:space="preserve"> koncových </w:t>
      </w:r>
      <w:r>
        <w:rPr>
          <w:rFonts w:ascii="Garamond" w:hAnsi="Garamond" w:cstheme="minorHAnsi"/>
        </w:rPr>
        <w:t xml:space="preserve">aktívnych </w:t>
      </w:r>
      <w:r w:rsidRPr="003B0FC1">
        <w:rPr>
          <w:rFonts w:ascii="Garamond" w:hAnsi="Garamond" w:cstheme="minorHAnsi"/>
        </w:rPr>
        <w:t>sieťových zariadení (switchov, rout</w:t>
      </w:r>
      <w:r w:rsidR="00545B5B">
        <w:rPr>
          <w:rFonts w:ascii="Garamond" w:hAnsi="Garamond" w:cstheme="minorHAnsi"/>
        </w:rPr>
        <w:t>e</w:t>
      </w:r>
      <w:r w:rsidRPr="003B0FC1">
        <w:rPr>
          <w:rFonts w:ascii="Garamond" w:hAnsi="Garamond" w:cstheme="minorHAnsi"/>
        </w:rPr>
        <w:t>rov) podľa Tabuľky</w:t>
      </w:r>
      <w:r w:rsidRPr="003B0FC1">
        <w:rPr>
          <w:rFonts w:ascii="Garamond" w:hAnsi="Garamond" w:cstheme="minorHAnsi"/>
          <w:color w:val="FF0000"/>
        </w:rPr>
        <w:t xml:space="preserve"> </w:t>
      </w:r>
      <w:r w:rsidRPr="003B0FC1">
        <w:rPr>
          <w:rFonts w:ascii="Garamond" w:hAnsi="Garamond" w:cstheme="minorHAnsi"/>
        </w:rPr>
        <w:t>číslo 2</w:t>
      </w:r>
      <w:r>
        <w:rPr>
          <w:rFonts w:ascii="Garamond" w:hAnsi="Garamond" w:cstheme="minorHAnsi"/>
        </w:rPr>
        <w:t xml:space="preserve"> a centrálneho firewallu /dodaný poskytovateľom v rámci poskytovani</w:t>
      </w:r>
      <w:r w:rsidR="00545B5B">
        <w:rPr>
          <w:rFonts w:ascii="Garamond" w:hAnsi="Garamond" w:cstheme="minorHAnsi"/>
        </w:rPr>
        <w:t>a</w:t>
      </w:r>
      <w:r>
        <w:rPr>
          <w:rFonts w:ascii="Garamond" w:hAnsi="Garamond" w:cstheme="minorHAnsi"/>
        </w:rPr>
        <w:t xml:space="preserve"> služby/</w:t>
      </w:r>
      <w:r w:rsidRPr="003B0FC1">
        <w:rPr>
          <w:rFonts w:ascii="Garamond" w:hAnsi="Garamond" w:cstheme="minorHAnsi"/>
        </w:rPr>
        <w:t xml:space="preserve"> na jednotlivý</w:t>
      </w:r>
      <w:r w:rsidR="00545B5B">
        <w:rPr>
          <w:rFonts w:ascii="Garamond" w:hAnsi="Garamond" w:cstheme="minorHAnsi"/>
        </w:rPr>
        <w:t>ch</w:t>
      </w:r>
      <w:r w:rsidRPr="003B0FC1">
        <w:rPr>
          <w:rFonts w:ascii="Garamond" w:hAnsi="Garamond" w:cstheme="minorHAnsi"/>
        </w:rPr>
        <w:t xml:space="preserve"> pracoviskách v lokalitách objednávateľskej organizácie uvedených v bode číslo 1. Objednávateľská organizácia preferuje </w:t>
      </w:r>
      <w:r>
        <w:rPr>
          <w:rFonts w:ascii="Garamond" w:hAnsi="Garamond" w:cstheme="minorHAnsi"/>
        </w:rPr>
        <w:t xml:space="preserve">pri dodaní </w:t>
      </w:r>
      <w:r w:rsidRPr="003B0FC1">
        <w:rPr>
          <w:rFonts w:ascii="Garamond" w:hAnsi="Garamond" w:cstheme="minorHAnsi"/>
        </w:rPr>
        <w:t>sieťov</w:t>
      </w:r>
      <w:r>
        <w:rPr>
          <w:rFonts w:ascii="Garamond" w:hAnsi="Garamond" w:cstheme="minorHAnsi"/>
        </w:rPr>
        <w:t xml:space="preserve">ých zariadení </w:t>
      </w:r>
      <w:r w:rsidRPr="003B0FC1">
        <w:rPr>
          <w:rFonts w:ascii="Garamond" w:hAnsi="Garamond" w:cstheme="minorHAnsi"/>
        </w:rPr>
        <w:t>(switchov, rout</w:t>
      </w:r>
      <w:r w:rsidR="00545B5B">
        <w:rPr>
          <w:rFonts w:ascii="Garamond" w:hAnsi="Garamond" w:cstheme="minorHAnsi"/>
        </w:rPr>
        <w:t>e</w:t>
      </w:r>
      <w:r w:rsidRPr="003B0FC1">
        <w:rPr>
          <w:rFonts w:ascii="Garamond" w:hAnsi="Garamond" w:cstheme="minorHAnsi"/>
        </w:rPr>
        <w:t>rov)</w:t>
      </w:r>
      <w:r>
        <w:rPr>
          <w:rFonts w:ascii="Garamond" w:hAnsi="Garamond" w:cstheme="minorHAnsi"/>
        </w:rPr>
        <w:t xml:space="preserve"> </w:t>
      </w:r>
      <w:r w:rsidRPr="003B0FC1">
        <w:rPr>
          <w:rFonts w:ascii="Garamond" w:hAnsi="Garamond" w:cstheme="minorHAnsi"/>
        </w:rPr>
        <w:t>zariadenia Cisco, alebo ich ekvivalent spĺňajúci všetky požadované technické vlastnosti a špecifikácie.</w:t>
      </w:r>
    </w:p>
    <w:p w14:paraId="44F2D16C" w14:textId="50E4DB8A" w:rsidR="00F255AC" w:rsidRPr="003B0FC1" w:rsidRDefault="00F255AC" w:rsidP="00ED4910">
      <w:pPr>
        <w:keepNext/>
        <w:keepLines/>
        <w:spacing w:after="0" w:line="240" w:lineRule="auto"/>
        <w:jc w:val="both"/>
        <w:rPr>
          <w:rFonts w:ascii="Garamond" w:hAnsi="Garamond" w:cstheme="minorHAnsi"/>
          <w:lang w:val="en-US"/>
        </w:rPr>
      </w:pPr>
      <w:r w:rsidRPr="003B0FC1">
        <w:rPr>
          <w:rFonts w:ascii="Garamond" w:hAnsi="Garamond" w:cstheme="minorHAnsi"/>
        </w:rPr>
        <w:t xml:space="preserve">Služby sú požadované v kvalite a SLA podľa bodu 4 v lokalitách objednávateľskej organizácie v bode číslo 1 a na zariadeniach definovaných v Tabuľke č. 2. </w:t>
      </w:r>
      <w:r>
        <w:rPr>
          <w:rFonts w:ascii="Garamond" w:hAnsi="Garamond" w:cstheme="minorHAnsi"/>
        </w:rPr>
        <w:t>a na centrálnom firewalle</w:t>
      </w:r>
      <w:r w:rsidR="00545B5B">
        <w:rPr>
          <w:rFonts w:ascii="Garamond" w:hAnsi="Garamond" w:cstheme="minorHAnsi"/>
        </w:rPr>
        <w:t>.</w:t>
      </w:r>
    </w:p>
    <w:p w14:paraId="3258E584" w14:textId="77777777" w:rsidR="00F255AC" w:rsidRPr="003B0FC1" w:rsidRDefault="00F255AC" w:rsidP="00ED4910">
      <w:pPr>
        <w:keepNext/>
        <w:keepLines/>
        <w:spacing w:after="0" w:line="240" w:lineRule="auto"/>
        <w:jc w:val="both"/>
        <w:rPr>
          <w:rFonts w:ascii="Garamond" w:hAnsi="Garamond" w:cstheme="minorHAnsi"/>
        </w:rPr>
      </w:pPr>
    </w:p>
    <w:p w14:paraId="1769C528" w14:textId="77777777" w:rsidR="00F255AC" w:rsidRPr="003B0FC1" w:rsidRDefault="00F255AC" w:rsidP="00ED4910">
      <w:pPr>
        <w:keepNext/>
        <w:keepLines/>
        <w:spacing w:after="0" w:line="240" w:lineRule="auto"/>
        <w:jc w:val="both"/>
        <w:rPr>
          <w:rFonts w:ascii="Garamond" w:hAnsi="Garamond" w:cstheme="minorHAnsi"/>
        </w:rPr>
      </w:pPr>
      <w:r w:rsidRPr="003B0FC1">
        <w:rPr>
          <w:rFonts w:ascii="Garamond" w:hAnsi="Garamond" w:cstheme="minorHAnsi"/>
        </w:rPr>
        <w:t>Požadované činnosti sú:</w:t>
      </w:r>
    </w:p>
    <w:p w14:paraId="4FBD5EF4" w14:textId="77777777" w:rsidR="00F255AC" w:rsidRPr="003B0FC1" w:rsidRDefault="00F255AC" w:rsidP="00ED4910">
      <w:pPr>
        <w:pStyle w:val="Odsekzoznamu"/>
        <w:keepNext/>
        <w:keepLines/>
        <w:numPr>
          <w:ilvl w:val="0"/>
          <w:numId w:val="27"/>
        </w:numPr>
        <w:spacing w:after="0" w:line="240" w:lineRule="auto"/>
        <w:jc w:val="both"/>
        <w:rPr>
          <w:rFonts w:ascii="Garamond" w:hAnsi="Garamond" w:cstheme="minorHAnsi"/>
        </w:rPr>
      </w:pPr>
      <w:r w:rsidRPr="003B0FC1">
        <w:rPr>
          <w:rFonts w:ascii="Garamond" w:hAnsi="Garamond" w:cstheme="minorHAnsi"/>
        </w:rPr>
        <w:t>Výstavba LAN siete</w:t>
      </w:r>
    </w:p>
    <w:p w14:paraId="2EF0A529" w14:textId="77777777" w:rsidR="00F255AC" w:rsidRPr="003B0FC1" w:rsidRDefault="00F255AC" w:rsidP="00ED4910">
      <w:pPr>
        <w:pStyle w:val="Odsekzoznamu"/>
        <w:keepNext/>
        <w:keepLines/>
        <w:numPr>
          <w:ilvl w:val="0"/>
          <w:numId w:val="27"/>
        </w:numPr>
        <w:spacing w:after="0" w:line="240" w:lineRule="auto"/>
        <w:jc w:val="both"/>
        <w:rPr>
          <w:rFonts w:ascii="Garamond" w:hAnsi="Garamond" w:cstheme="minorHAnsi"/>
        </w:rPr>
      </w:pPr>
      <w:r w:rsidRPr="003B0FC1">
        <w:rPr>
          <w:rFonts w:ascii="Garamond" w:hAnsi="Garamond" w:cstheme="minorHAnsi"/>
        </w:rPr>
        <w:t>Správa aktívnych sieťových komponentov</w:t>
      </w:r>
    </w:p>
    <w:p w14:paraId="60FCECA9" w14:textId="77777777" w:rsidR="00F255AC" w:rsidRPr="003B0FC1" w:rsidRDefault="00F255AC" w:rsidP="00ED4910">
      <w:pPr>
        <w:pStyle w:val="Odsekzoznamu"/>
        <w:keepNext/>
        <w:keepLines/>
        <w:numPr>
          <w:ilvl w:val="0"/>
          <w:numId w:val="27"/>
        </w:numPr>
        <w:spacing w:after="0" w:line="240" w:lineRule="auto"/>
        <w:jc w:val="both"/>
        <w:rPr>
          <w:rFonts w:ascii="Garamond" w:hAnsi="Garamond" w:cstheme="minorHAnsi"/>
        </w:rPr>
      </w:pPr>
      <w:r w:rsidRPr="003B0FC1">
        <w:rPr>
          <w:rFonts w:ascii="Garamond" w:hAnsi="Garamond" w:cstheme="minorHAnsi"/>
        </w:rPr>
        <w:t>Sieťový manažment</w:t>
      </w:r>
    </w:p>
    <w:p w14:paraId="620FF645" w14:textId="77777777" w:rsidR="00F255AC" w:rsidRDefault="00F255AC" w:rsidP="00ED4910">
      <w:pPr>
        <w:pStyle w:val="Odsekzoznamu"/>
        <w:keepNext/>
        <w:keepLines/>
        <w:numPr>
          <w:ilvl w:val="0"/>
          <w:numId w:val="27"/>
        </w:numPr>
        <w:spacing w:after="0" w:line="240" w:lineRule="auto"/>
        <w:jc w:val="both"/>
        <w:rPr>
          <w:rFonts w:ascii="Garamond" w:hAnsi="Garamond" w:cstheme="minorHAnsi"/>
        </w:rPr>
      </w:pPr>
      <w:r w:rsidRPr="003B0FC1">
        <w:rPr>
          <w:rFonts w:ascii="Garamond" w:hAnsi="Garamond" w:cstheme="minorHAnsi"/>
        </w:rPr>
        <w:t>Bezpečnosť HW&amp;SW komponentov</w:t>
      </w:r>
    </w:p>
    <w:p w14:paraId="19679DF8" w14:textId="77777777" w:rsidR="00F255AC" w:rsidRPr="003B0FC1" w:rsidRDefault="00F255AC" w:rsidP="00ED4910">
      <w:pPr>
        <w:pStyle w:val="Odsekzoznamu"/>
        <w:keepNext/>
        <w:keepLines/>
        <w:numPr>
          <w:ilvl w:val="0"/>
          <w:numId w:val="27"/>
        </w:numPr>
        <w:spacing w:after="0" w:line="240" w:lineRule="auto"/>
        <w:jc w:val="both"/>
        <w:rPr>
          <w:rFonts w:ascii="Garamond" w:hAnsi="Garamond" w:cstheme="minorHAnsi"/>
        </w:rPr>
      </w:pPr>
      <w:r>
        <w:rPr>
          <w:rFonts w:ascii="Garamond" w:hAnsi="Garamond" w:cstheme="minorHAnsi"/>
        </w:rPr>
        <w:t xml:space="preserve">Dodávka, konfigurácia a prevádzka switchov pre pripojenie virtuálnej serverovej infraštruktúry objednávateľskej organizácie </w:t>
      </w:r>
    </w:p>
    <w:p w14:paraId="3723F1F6" w14:textId="77777777" w:rsidR="00F255AC" w:rsidRPr="003B0FC1" w:rsidRDefault="00F255AC" w:rsidP="00ED4910">
      <w:pPr>
        <w:pStyle w:val="Odsekzoznamu"/>
        <w:keepNext/>
        <w:keepLines/>
        <w:numPr>
          <w:ilvl w:val="0"/>
          <w:numId w:val="27"/>
        </w:numPr>
        <w:spacing w:after="0" w:line="240" w:lineRule="auto"/>
        <w:jc w:val="both"/>
        <w:rPr>
          <w:rFonts w:ascii="Garamond" w:hAnsi="Garamond" w:cstheme="minorHAnsi"/>
        </w:rPr>
      </w:pPr>
      <w:r>
        <w:rPr>
          <w:rFonts w:ascii="Garamond" w:hAnsi="Garamond" w:cstheme="minorHAnsi"/>
        </w:rPr>
        <w:t xml:space="preserve">Dodávka, konfigurácia a prevádzka </w:t>
      </w:r>
      <w:r w:rsidRPr="003B0FC1">
        <w:rPr>
          <w:rFonts w:ascii="Garamond" w:hAnsi="Garamond" w:cstheme="minorHAnsi"/>
        </w:rPr>
        <w:t>Firewall pre prístup na sieť internet</w:t>
      </w:r>
    </w:p>
    <w:p w14:paraId="79062D0D" w14:textId="77777777" w:rsidR="00F255AC" w:rsidRPr="003B0FC1" w:rsidRDefault="00F255AC" w:rsidP="00ED4910">
      <w:pPr>
        <w:keepNext/>
        <w:keepLines/>
        <w:spacing w:after="0" w:line="240" w:lineRule="auto"/>
        <w:jc w:val="both"/>
        <w:rPr>
          <w:rFonts w:ascii="Garamond" w:hAnsi="Garamond" w:cstheme="minorHAnsi"/>
        </w:rPr>
      </w:pPr>
      <w:r w:rsidRPr="003B0FC1">
        <w:rPr>
          <w:rFonts w:ascii="Garamond" w:hAnsi="Garamond" w:cstheme="minorHAnsi"/>
        </w:rPr>
        <w:t>Správa aktívnych sieťových komponentov pozostáva najmä z:</w:t>
      </w:r>
    </w:p>
    <w:p w14:paraId="7CFB3EE2" w14:textId="77777777" w:rsidR="00F255AC" w:rsidRPr="003B0FC1" w:rsidRDefault="00F255AC" w:rsidP="00ED4910">
      <w:pPr>
        <w:pStyle w:val="Odsekzoznamu"/>
        <w:keepNext/>
        <w:keepLines/>
        <w:numPr>
          <w:ilvl w:val="0"/>
          <w:numId w:val="28"/>
        </w:numPr>
        <w:spacing w:after="0" w:line="240" w:lineRule="auto"/>
        <w:jc w:val="both"/>
        <w:rPr>
          <w:rFonts w:ascii="Garamond" w:hAnsi="Garamond" w:cstheme="minorHAnsi"/>
        </w:rPr>
      </w:pPr>
      <w:r w:rsidRPr="003B0FC1">
        <w:rPr>
          <w:rFonts w:ascii="Garamond" w:hAnsi="Garamond" w:cstheme="minorHAnsi"/>
        </w:rPr>
        <w:t>Dodanie a prevádzka zariadenia, alebo jeho ekvivalentu</w:t>
      </w:r>
    </w:p>
    <w:p w14:paraId="4DA86B59" w14:textId="77777777" w:rsidR="00F255AC" w:rsidRDefault="00F255AC" w:rsidP="00ED4910">
      <w:pPr>
        <w:pStyle w:val="Odsekzoznamu"/>
        <w:keepNext/>
        <w:keepLines/>
        <w:numPr>
          <w:ilvl w:val="0"/>
          <w:numId w:val="28"/>
        </w:numPr>
        <w:spacing w:after="0" w:line="240" w:lineRule="auto"/>
        <w:jc w:val="both"/>
        <w:rPr>
          <w:rFonts w:ascii="Garamond" w:hAnsi="Garamond" w:cstheme="minorHAnsi"/>
        </w:rPr>
      </w:pPr>
      <w:r w:rsidRPr="003B0FC1">
        <w:rPr>
          <w:rFonts w:ascii="Garamond" w:hAnsi="Garamond" w:cstheme="minorHAnsi"/>
        </w:rPr>
        <w:t>Dodávka a fyzická inštalácia zariadenia na lokalite</w:t>
      </w:r>
      <w:r>
        <w:rPr>
          <w:rFonts w:ascii="Garamond" w:hAnsi="Garamond" w:cstheme="minorHAnsi"/>
        </w:rPr>
        <w:t xml:space="preserve"> </w:t>
      </w:r>
    </w:p>
    <w:p w14:paraId="512B09ED" w14:textId="77777777" w:rsidR="00F255AC" w:rsidRPr="003B0FC1" w:rsidRDefault="00F255AC" w:rsidP="00ED4910">
      <w:pPr>
        <w:pStyle w:val="Odsekzoznamu"/>
        <w:keepNext/>
        <w:keepLines/>
        <w:numPr>
          <w:ilvl w:val="0"/>
          <w:numId w:val="28"/>
        </w:numPr>
        <w:spacing w:after="0" w:line="240" w:lineRule="auto"/>
        <w:jc w:val="both"/>
        <w:rPr>
          <w:rFonts w:ascii="Garamond" w:hAnsi="Garamond" w:cstheme="minorHAnsi"/>
        </w:rPr>
      </w:pPr>
      <w:r>
        <w:rPr>
          <w:rFonts w:ascii="Garamond" w:hAnsi="Garamond" w:cstheme="minorHAnsi"/>
        </w:rPr>
        <w:t>Inštalácia, konfigurácia, správa a prevádzka sieťových zariadení na lokalitách objednávateľskej organizácie</w:t>
      </w:r>
    </w:p>
    <w:p w14:paraId="7B28A5B5" w14:textId="77777777" w:rsidR="00F255AC" w:rsidRPr="003B0FC1" w:rsidRDefault="00F255AC" w:rsidP="00ED4910">
      <w:pPr>
        <w:pStyle w:val="Odsekzoznamu"/>
        <w:keepNext/>
        <w:keepLines/>
        <w:numPr>
          <w:ilvl w:val="0"/>
          <w:numId w:val="28"/>
        </w:numPr>
        <w:spacing w:after="0" w:line="240" w:lineRule="auto"/>
        <w:jc w:val="both"/>
        <w:rPr>
          <w:rFonts w:ascii="Garamond" w:hAnsi="Garamond" w:cstheme="minorHAnsi"/>
        </w:rPr>
      </w:pPr>
      <w:r w:rsidRPr="003B0FC1">
        <w:rPr>
          <w:rFonts w:ascii="Garamond" w:hAnsi="Garamond" w:cstheme="minorHAnsi"/>
        </w:rPr>
        <w:t>Riešenie prevádzkových incidentov zariadenia/technická podpora, vrátane fyzickej výmeny zariadenia na lokalite</w:t>
      </w:r>
    </w:p>
    <w:p w14:paraId="6169FE13" w14:textId="77777777" w:rsidR="00F255AC" w:rsidRPr="003B0FC1" w:rsidRDefault="00F255AC" w:rsidP="00ED4910">
      <w:pPr>
        <w:pStyle w:val="Odsekzoznamu"/>
        <w:keepNext/>
        <w:keepLines/>
        <w:numPr>
          <w:ilvl w:val="0"/>
          <w:numId w:val="28"/>
        </w:numPr>
        <w:spacing w:after="0" w:line="240" w:lineRule="auto"/>
        <w:jc w:val="both"/>
        <w:rPr>
          <w:rFonts w:ascii="Garamond" w:hAnsi="Garamond" w:cstheme="minorHAnsi"/>
        </w:rPr>
      </w:pPr>
      <w:r w:rsidRPr="003B0FC1">
        <w:rPr>
          <w:rFonts w:ascii="Garamond" w:hAnsi="Garamond" w:cstheme="minorHAnsi"/>
        </w:rPr>
        <w:lastRenderedPageBreak/>
        <w:t xml:space="preserve">Konfiguračná a prevádzková podpora zariadenia podľa požiadaviek Objednávateľskej organizácie / Konfigurácia VLAN, VoIP a systémových nastavení / </w:t>
      </w:r>
    </w:p>
    <w:p w14:paraId="3A44F957" w14:textId="77777777" w:rsidR="00F255AC" w:rsidRPr="003B0FC1" w:rsidRDefault="00F255AC" w:rsidP="00ED4910">
      <w:pPr>
        <w:pStyle w:val="Odsekzoznamu"/>
        <w:keepNext/>
        <w:keepLines/>
        <w:numPr>
          <w:ilvl w:val="0"/>
          <w:numId w:val="28"/>
        </w:numPr>
        <w:spacing w:after="0" w:line="240" w:lineRule="auto"/>
        <w:jc w:val="both"/>
        <w:rPr>
          <w:rFonts w:ascii="Garamond" w:hAnsi="Garamond" w:cstheme="minorHAnsi"/>
        </w:rPr>
      </w:pPr>
      <w:r w:rsidRPr="003B0FC1">
        <w:rPr>
          <w:rFonts w:ascii="Garamond" w:hAnsi="Garamond" w:cstheme="minorHAnsi"/>
        </w:rPr>
        <w:t>Zabezpečenie kompatibility HW&amp;SW komponentov zariadenia s existujúcim LAN prostredím</w:t>
      </w:r>
    </w:p>
    <w:p w14:paraId="031E61AA" w14:textId="77777777" w:rsidR="00F255AC" w:rsidRPr="003B0FC1" w:rsidRDefault="00F255AC" w:rsidP="00ED4910">
      <w:pPr>
        <w:keepNext/>
        <w:keepLines/>
        <w:spacing w:after="0" w:line="240" w:lineRule="auto"/>
        <w:jc w:val="both"/>
        <w:rPr>
          <w:rFonts w:ascii="Garamond" w:hAnsi="Garamond" w:cstheme="minorHAnsi"/>
        </w:rPr>
      </w:pPr>
      <w:r w:rsidRPr="003B0FC1">
        <w:rPr>
          <w:rFonts w:ascii="Garamond" w:hAnsi="Garamond" w:cstheme="minorHAnsi"/>
        </w:rPr>
        <w:t>Sieťový Manažment</w:t>
      </w:r>
    </w:p>
    <w:p w14:paraId="3F956F2E" w14:textId="77777777" w:rsidR="00F255AC" w:rsidRPr="003B0FC1" w:rsidRDefault="00F255AC" w:rsidP="00ED4910">
      <w:pPr>
        <w:pStyle w:val="Odsekzoznamu"/>
        <w:keepNext/>
        <w:keepLines/>
        <w:numPr>
          <w:ilvl w:val="0"/>
          <w:numId w:val="29"/>
        </w:numPr>
        <w:spacing w:after="0" w:line="240" w:lineRule="auto"/>
        <w:jc w:val="both"/>
        <w:rPr>
          <w:rFonts w:ascii="Garamond" w:hAnsi="Garamond" w:cstheme="minorHAnsi"/>
        </w:rPr>
      </w:pPr>
      <w:r w:rsidRPr="003B0FC1">
        <w:rPr>
          <w:rFonts w:ascii="Garamond" w:hAnsi="Garamond" w:cstheme="minorHAnsi"/>
        </w:rPr>
        <w:t>Správa konfigurácií a dokumentácia</w:t>
      </w:r>
    </w:p>
    <w:p w14:paraId="62D708EF" w14:textId="77777777" w:rsidR="00F255AC" w:rsidRPr="003B0FC1" w:rsidRDefault="00F255AC" w:rsidP="00ED4910">
      <w:pPr>
        <w:pStyle w:val="Odsekzoznamu"/>
        <w:keepNext/>
        <w:keepLines/>
        <w:numPr>
          <w:ilvl w:val="0"/>
          <w:numId w:val="29"/>
        </w:numPr>
        <w:spacing w:after="0" w:line="240" w:lineRule="auto"/>
        <w:jc w:val="both"/>
        <w:rPr>
          <w:rFonts w:ascii="Garamond" w:hAnsi="Garamond" w:cstheme="minorHAnsi"/>
        </w:rPr>
      </w:pPr>
      <w:r w:rsidRPr="003B0FC1">
        <w:rPr>
          <w:rFonts w:ascii="Garamond" w:hAnsi="Garamond" w:cstheme="minorHAnsi"/>
        </w:rPr>
        <w:t>Konfigurácia nastavení sieťových komponentov na zabezpečenie požadovanej komunikácie v existujúcej LAN infraštruktúre</w:t>
      </w:r>
    </w:p>
    <w:p w14:paraId="6E7EA5C4" w14:textId="77777777" w:rsidR="00F255AC" w:rsidRPr="003B0FC1" w:rsidRDefault="00F255AC" w:rsidP="00ED4910">
      <w:pPr>
        <w:pStyle w:val="Odsekzoznamu"/>
        <w:keepNext/>
        <w:keepLines/>
        <w:numPr>
          <w:ilvl w:val="0"/>
          <w:numId w:val="29"/>
        </w:numPr>
        <w:spacing w:after="0" w:line="240" w:lineRule="auto"/>
        <w:jc w:val="both"/>
        <w:rPr>
          <w:rFonts w:ascii="Garamond" w:hAnsi="Garamond" w:cstheme="minorHAnsi"/>
        </w:rPr>
      </w:pPr>
      <w:r w:rsidRPr="003B0FC1">
        <w:rPr>
          <w:rFonts w:ascii="Garamond" w:hAnsi="Garamond" w:cstheme="minorHAnsi"/>
        </w:rPr>
        <w:t>Zálohovanie a obnova konfiguračných nastavení</w:t>
      </w:r>
    </w:p>
    <w:p w14:paraId="0BAA5475" w14:textId="77777777" w:rsidR="00F255AC" w:rsidRPr="003B0FC1" w:rsidRDefault="00F255AC" w:rsidP="00ED4910">
      <w:pPr>
        <w:keepNext/>
        <w:keepLines/>
        <w:spacing w:after="0" w:line="240" w:lineRule="auto"/>
        <w:jc w:val="both"/>
        <w:rPr>
          <w:rFonts w:ascii="Garamond" w:hAnsi="Garamond" w:cstheme="minorHAnsi"/>
          <w:lang w:val="en-US"/>
        </w:rPr>
      </w:pPr>
      <w:r w:rsidRPr="003B0FC1">
        <w:rPr>
          <w:rFonts w:ascii="Garamond" w:hAnsi="Garamond" w:cstheme="minorHAnsi"/>
        </w:rPr>
        <w:t>Bezpečnosť HW&amp;SW komponentov</w:t>
      </w:r>
    </w:p>
    <w:p w14:paraId="2076B08C" w14:textId="77777777" w:rsidR="00F255AC" w:rsidRPr="003B0FC1" w:rsidRDefault="00F255AC" w:rsidP="00ED4910">
      <w:pPr>
        <w:pStyle w:val="Odsekzoznamu"/>
        <w:keepNext/>
        <w:keepLines/>
        <w:numPr>
          <w:ilvl w:val="0"/>
          <w:numId w:val="30"/>
        </w:numPr>
        <w:spacing w:after="0" w:line="240" w:lineRule="auto"/>
        <w:jc w:val="both"/>
        <w:rPr>
          <w:rFonts w:ascii="Garamond" w:hAnsi="Garamond" w:cstheme="minorHAnsi"/>
        </w:rPr>
      </w:pPr>
      <w:r w:rsidRPr="003B0FC1">
        <w:rPr>
          <w:rFonts w:ascii="Garamond" w:hAnsi="Garamond" w:cstheme="minorHAnsi"/>
        </w:rPr>
        <w:t xml:space="preserve">Zabezpečenie a prevádzka bezpečnostných vlastností zariadení v správe pre ochranu legitímnych užívateľských dát </w:t>
      </w:r>
    </w:p>
    <w:p w14:paraId="045FAC80" w14:textId="77777777" w:rsidR="00F255AC" w:rsidRPr="003B0FC1" w:rsidRDefault="00F255AC" w:rsidP="00ED4910">
      <w:pPr>
        <w:pStyle w:val="Odsekzoznamu"/>
        <w:keepNext/>
        <w:keepLines/>
        <w:numPr>
          <w:ilvl w:val="0"/>
          <w:numId w:val="30"/>
        </w:numPr>
        <w:spacing w:after="0" w:line="240" w:lineRule="auto"/>
        <w:jc w:val="both"/>
        <w:rPr>
          <w:rFonts w:ascii="Garamond" w:hAnsi="Garamond" w:cstheme="minorHAnsi"/>
        </w:rPr>
      </w:pPr>
      <w:r w:rsidRPr="003B0FC1">
        <w:rPr>
          <w:rFonts w:ascii="Garamond" w:hAnsi="Garamond" w:cstheme="minorHAnsi"/>
        </w:rPr>
        <w:t xml:space="preserve">Zabezpečenie a prevádzka bezpečnostných vlastností samotných sieťových komponentov v správe / </w:t>
      </w:r>
      <w:proofErr w:type="spellStart"/>
      <w:r w:rsidRPr="003B0FC1">
        <w:rPr>
          <w:rFonts w:ascii="Garamond" w:hAnsi="Garamond" w:cstheme="minorHAnsi"/>
        </w:rPr>
        <w:t>Hardening</w:t>
      </w:r>
      <w:proofErr w:type="spellEnd"/>
      <w:r w:rsidRPr="003B0FC1">
        <w:rPr>
          <w:rFonts w:ascii="Garamond" w:hAnsi="Garamond" w:cstheme="minorHAnsi"/>
        </w:rPr>
        <w:t xml:space="preserve"> komponentov podľa bezpečnostného projektu/pokiaľ existuje/, resp. na minimálnu akceptovateľnú bezpečnostnú úroveň</w:t>
      </w:r>
    </w:p>
    <w:p w14:paraId="65696278" w14:textId="77777777" w:rsidR="00F255AC" w:rsidRPr="003B0FC1" w:rsidRDefault="00F255AC" w:rsidP="00ED4910">
      <w:pPr>
        <w:pStyle w:val="Odsekzoznamu"/>
        <w:keepNext/>
        <w:keepLines/>
        <w:numPr>
          <w:ilvl w:val="0"/>
          <w:numId w:val="30"/>
        </w:numPr>
        <w:spacing w:after="0" w:line="240" w:lineRule="auto"/>
        <w:jc w:val="both"/>
        <w:rPr>
          <w:rFonts w:ascii="Garamond" w:hAnsi="Garamond" w:cstheme="minorHAnsi"/>
        </w:rPr>
      </w:pPr>
      <w:r w:rsidRPr="003B0FC1">
        <w:rPr>
          <w:rFonts w:ascii="Garamond" w:hAnsi="Garamond" w:cstheme="minorHAnsi"/>
        </w:rPr>
        <w:t xml:space="preserve">Pravidelný upgrade a update </w:t>
      </w:r>
      <w:proofErr w:type="spellStart"/>
      <w:r w:rsidRPr="003B0FC1">
        <w:rPr>
          <w:rFonts w:ascii="Garamond" w:hAnsi="Garamond" w:cstheme="minorHAnsi"/>
        </w:rPr>
        <w:t>firmware</w:t>
      </w:r>
      <w:proofErr w:type="spellEnd"/>
      <w:r w:rsidRPr="003B0FC1">
        <w:rPr>
          <w:rFonts w:ascii="Garamond" w:hAnsi="Garamond" w:cstheme="minorHAnsi"/>
        </w:rPr>
        <w:t xml:space="preserve">/licencií/operačných systémov, Bezpečnostné záplaty </w:t>
      </w:r>
    </w:p>
    <w:p w14:paraId="16F389BC" w14:textId="77777777" w:rsidR="00F255AC" w:rsidRPr="003B0FC1" w:rsidRDefault="00F255AC" w:rsidP="00ED4910">
      <w:pPr>
        <w:pStyle w:val="Odsekzoznamu"/>
        <w:keepNext/>
        <w:keepLines/>
        <w:numPr>
          <w:ilvl w:val="0"/>
          <w:numId w:val="30"/>
        </w:numPr>
        <w:spacing w:after="0" w:line="240" w:lineRule="auto"/>
        <w:jc w:val="both"/>
        <w:rPr>
          <w:rFonts w:ascii="Garamond" w:hAnsi="Garamond" w:cstheme="minorHAnsi"/>
        </w:rPr>
      </w:pPr>
      <w:r w:rsidRPr="003B0FC1">
        <w:rPr>
          <w:rFonts w:ascii="Garamond" w:hAnsi="Garamond" w:cstheme="minorHAnsi"/>
        </w:rPr>
        <w:t>Profylaktické kontroly, zbieranie a vyhodnocovanie log záznamov</w:t>
      </w:r>
    </w:p>
    <w:p w14:paraId="17F7B99B" w14:textId="77777777" w:rsidR="00F255AC" w:rsidRPr="003B0FC1" w:rsidRDefault="00F255AC" w:rsidP="00ED4910">
      <w:pPr>
        <w:pStyle w:val="Odsekzoznamu"/>
        <w:keepNext/>
        <w:keepLines/>
        <w:numPr>
          <w:ilvl w:val="0"/>
          <w:numId w:val="30"/>
        </w:numPr>
        <w:spacing w:after="0" w:line="240" w:lineRule="auto"/>
        <w:jc w:val="both"/>
        <w:rPr>
          <w:rFonts w:ascii="Garamond" w:hAnsi="Garamond" w:cstheme="minorHAnsi"/>
        </w:rPr>
      </w:pPr>
      <w:r w:rsidRPr="003B0FC1">
        <w:rPr>
          <w:rFonts w:ascii="Garamond" w:hAnsi="Garamond" w:cstheme="minorHAnsi"/>
        </w:rPr>
        <w:t>Špecifikácia zariadenia pre bezpečnosť a vzdialený prístup</w:t>
      </w:r>
    </w:p>
    <w:p w14:paraId="15982DA7" w14:textId="77777777" w:rsidR="00F255AC" w:rsidRPr="001B7289" w:rsidRDefault="00F255AC" w:rsidP="00ED4910">
      <w:pPr>
        <w:pStyle w:val="Odsekzoznamu"/>
        <w:keepNext/>
        <w:keepLines/>
        <w:numPr>
          <w:ilvl w:val="0"/>
          <w:numId w:val="30"/>
        </w:numPr>
        <w:spacing w:after="0" w:line="240" w:lineRule="auto"/>
        <w:jc w:val="both"/>
        <w:rPr>
          <w:rFonts w:ascii="Garamond" w:hAnsi="Garamond" w:cstheme="minorHAnsi"/>
          <w:b/>
          <w:bCs/>
        </w:rPr>
      </w:pPr>
      <w:r w:rsidRPr="001B7289">
        <w:rPr>
          <w:rFonts w:ascii="Garamond" w:hAnsi="Garamond" w:cstheme="minorHAnsi"/>
          <w:b/>
          <w:bCs/>
        </w:rPr>
        <w:t>Jednotná správa pre bezpečnosť centrálny firewall so zapojením do HA</w:t>
      </w:r>
    </w:p>
    <w:p w14:paraId="0A1C17F1" w14:textId="77777777" w:rsidR="00F255AC" w:rsidRPr="003B0FC1" w:rsidRDefault="00F255AC" w:rsidP="00ED4910">
      <w:pPr>
        <w:pStyle w:val="Odsekzoznamu"/>
        <w:keepNext/>
        <w:keepLines/>
        <w:numPr>
          <w:ilvl w:val="0"/>
          <w:numId w:val="30"/>
        </w:numPr>
        <w:spacing w:after="0" w:line="240" w:lineRule="auto"/>
        <w:jc w:val="both"/>
        <w:rPr>
          <w:rFonts w:ascii="Garamond" w:hAnsi="Garamond" w:cstheme="minorHAnsi"/>
        </w:rPr>
      </w:pPr>
      <w:r w:rsidRPr="003B0FC1">
        <w:rPr>
          <w:rFonts w:ascii="Garamond" w:hAnsi="Garamond" w:cstheme="minorHAnsi"/>
        </w:rPr>
        <w:t>Umiestnenie zariadení v serverovni objednávateľa</w:t>
      </w:r>
    </w:p>
    <w:p w14:paraId="72CF3BD5" w14:textId="77777777" w:rsidR="00F255AC" w:rsidRPr="003B0FC1" w:rsidRDefault="00F255AC" w:rsidP="00ED4910">
      <w:pPr>
        <w:pStyle w:val="Odsekzoznamu"/>
        <w:keepNext/>
        <w:keepLines/>
        <w:spacing w:after="0" w:line="240" w:lineRule="auto"/>
        <w:jc w:val="both"/>
        <w:rPr>
          <w:rFonts w:ascii="Garamond" w:hAnsi="Garamond" w:cstheme="minorHAnsi"/>
        </w:rPr>
      </w:pPr>
    </w:p>
    <w:p w14:paraId="13375EEE" w14:textId="77777777" w:rsidR="00F255AC" w:rsidRPr="003B0FC1" w:rsidRDefault="00F255AC" w:rsidP="00ED4910">
      <w:pPr>
        <w:pStyle w:val="Odsekzoznamu"/>
        <w:keepNext/>
        <w:keepLines/>
        <w:spacing w:after="0" w:line="240" w:lineRule="auto"/>
        <w:jc w:val="both"/>
        <w:rPr>
          <w:rFonts w:ascii="Garamond" w:hAnsi="Garamond" w:cstheme="minorHAnsi"/>
        </w:rPr>
      </w:pPr>
    </w:p>
    <w:p w14:paraId="4E419060" w14:textId="5981122E" w:rsidR="00F255AC" w:rsidRPr="003B0FC1" w:rsidRDefault="00F255AC" w:rsidP="00ED4910">
      <w:pPr>
        <w:pStyle w:val="Odsekzoznamu"/>
        <w:keepNext/>
        <w:keepLines/>
        <w:numPr>
          <w:ilvl w:val="0"/>
          <w:numId w:val="37"/>
        </w:numPr>
        <w:spacing w:after="0" w:line="240" w:lineRule="auto"/>
        <w:jc w:val="both"/>
        <w:rPr>
          <w:rFonts w:ascii="Garamond" w:hAnsi="Garamond" w:cstheme="minorHAnsi"/>
        </w:rPr>
      </w:pPr>
      <w:r w:rsidRPr="003B0FC1">
        <w:rPr>
          <w:rFonts w:ascii="Garamond" w:hAnsi="Garamond" w:cstheme="minorHAnsi"/>
        </w:rPr>
        <w:t>Firewall</w:t>
      </w:r>
      <w:r>
        <w:rPr>
          <w:rFonts w:ascii="Garamond" w:hAnsi="Garamond" w:cstheme="minorHAnsi"/>
        </w:rPr>
        <w:t xml:space="preserve"> typu</w:t>
      </w:r>
      <w:r w:rsidRPr="003B0FC1">
        <w:rPr>
          <w:rFonts w:ascii="Garamond" w:hAnsi="Garamond" w:cstheme="minorHAnsi"/>
        </w:rPr>
        <w:t xml:space="preserve"> </w:t>
      </w:r>
      <w:r w:rsidRPr="001B7289">
        <w:rPr>
          <w:rFonts w:ascii="Garamond" w:hAnsi="Garamond" w:cstheme="minorHAnsi"/>
        </w:rPr>
        <w:t>NGFW</w:t>
      </w:r>
      <w:r>
        <w:rPr>
          <w:rFonts w:ascii="Garamond" w:hAnsi="Garamond" w:cstheme="minorHAnsi"/>
        </w:rPr>
        <w:t xml:space="preserve"> /</w:t>
      </w:r>
      <w:r w:rsidRPr="001B7289">
        <w:rPr>
          <w:rFonts w:ascii="Garamond" w:hAnsi="Garamond" w:cstheme="minorHAnsi"/>
        </w:rPr>
        <w:t>firewall novej generácie</w:t>
      </w:r>
      <w:r>
        <w:rPr>
          <w:rFonts w:ascii="Garamond" w:hAnsi="Garamond" w:cstheme="minorHAnsi"/>
        </w:rPr>
        <w:t>/</w:t>
      </w:r>
      <w:r w:rsidRPr="001B7289">
        <w:rPr>
          <w:rFonts w:ascii="Garamond" w:hAnsi="Garamond" w:cstheme="minorHAnsi"/>
        </w:rPr>
        <w:t xml:space="preserve">, pokročilý typ firewallu, ktorý </w:t>
      </w:r>
      <w:r>
        <w:rPr>
          <w:rFonts w:ascii="Garamond" w:hAnsi="Garamond" w:cstheme="minorHAnsi"/>
        </w:rPr>
        <w:t>o</w:t>
      </w:r>
      <w:r w:rsidRPr="001B7289">
        <w:rPr>
          <w:rFonts w:ascii="Garamond" w:hAnsi="Garamond" w:cstheme="minorHAnsi"/>
        </w:rPr>
        <w:t xml:space="preserve">krem štandardných funkcií ako </w:t>
      </w:r>
      <w:proofErr w:type="spellStart"/>
      <w:r w:rsidRPr="001B7289">
        <w:rPr>
          <w:rFonts w:ascii="Garamond" w:hAnsi="Garamond" w:cstheme="minorHAnsi"/>
        </w:rPr>
        <w:t>packet</w:t>
      </w:r>
      <w:proofErr w:type="spellEnd"/>
      <w:r w:rsidRPr="001B7289">
        <w:rPr>
          <w:rFonts w:ascii="Garamond" w:hAnsi="Garamond" w:cstheme="minorHAnsi"/>
        </w:rPr>
        <w:t xml:space="preserve"> </w:t>
      </w:r>
      <w:proofErr w:type="spellStart"/>
      <w:r w:rsidRPr="001B7289">
        <w:rPr>
          <w:rFonts w:ascii="Garamond" w:hAnsi="Garamond" w:cstheme="minorHAnsi"/>
        </w:rPr>
        <w:t>filtering</w:t>
      </w:r>
      <w:proofErr w:type="spellEnd"/>
      <w:r w:rsidRPr="001B7289">
        <w:rPr>
          <w:rFonts w:ascii="Garamond" w:hAnsi="Garamond" w:cstheme="minorHAnsi"/>
        </w:rPr>
        <w:t xml:space="preserve">, poskytuje aj hlbšiu inšpekciu paketov, integrovanú prevenciu proti útokom, schopnosť rozoznať a filtrovať obsah podľa konkrétnych aplikácií, a iné pokročilé bezpečnostné funkcie. </w:t>
      </w:r>
      <w:r w:rsidR="002E3B2F">
        <w:rPr>
          <w:rFonts w:ascii="Garamond" w:hAnsi="Garamond" w:cstheme="minorHAnsi"/>
        </w:rPr>
        <w:t>B</w:t>
      </w:r>
      <w:r w:rsidRPr="003B0FC1">
        <w:rPr>
          <w:rFonts w:ascii="Garamond" w:hAnsi="Garamond" w:cstheme="minorHAnsi"/>
        </w:rPr>
        <w:t xml:space="preserve">ude </w:t>
      </w:r>
      <w:r>
        <w:rPr>
          <w:rFonts w:ascii="Garamond" w:hAnsi="Garamond" w:cstheme="minorHAnsi"/>
        </w:rPr>
        <w:t xml:space="preserve">poskytovateľom dodaný, </w:t>
      </w:r>
      <w:r w:rsidRPr="003B0FC1">
        <w:rPr>
          <w:rFonts w:ascii="Garamond" w:hAnsi="Garamond" w:cstheme="minorHAnsi"/>
        </w:rPr>
        <w:t>umiestnený</w:t>
      </w:r>
      <w:r>
        <w:rPr>
          <w:rFonts w:ascii="Garamond" w:hAnsi="Garamond" w:cstheme="minorHAnsi"/>
        </w:rPr>
        <w:t>, nakonfigurovaný</w:t>
      </w:r>
      <w:r w:rsidRPr="003B0FC1">
        <w:rPr>
          <w:rFonts w:ascii="Garamond" w:hAnsi="Garamond" w:cstheme="minorHAnsi"/>
        </w:rPr>
        <w:t xml:space="preserve"> a zapojený do sieťovej infraštruktúry v serverovni na centrále Olejkárska, je vyžadované, aby poskytovateľ zabezpečil redundanciu zariadení firewallu</w:t>
      </w:r>
      <w:r>
        <w:rPr>
          <w:rFonts w:ascii="Garamond" w:hAnsi="Garamond" w:cstheme="minorHAnsi"/>
        </w:rPr>
        <w:t xml:space="preserve"> </w:t>
      </w:r>
      <w:r w:rsidRPr="001B7289">
        <w:rPr>
          <w:rFonts w:ascii="Garamond" w:hAnsi="Garamond" w:cstheme="minorHAnsi"/>
          <w:b/>
          <w:bCs/>
        </w:rPr>
        <w:t>/dodávka minimálne 2ks zariadení/</w:t>
      </w:r>
      <w:r w:rsidRPr="003B0FC1">
        <w:rPr>
          <w:rFonts w:ascii="Garamond" w:hAnsi="Garamond" w:cstheme="minorHAnsi"/>
        </w:rPr>
        <w:t>. V prípade, že primárne zariadenie nebude funkčné, tak ho nahradí sekundárne v plnej miere a bez zmeny kvality a dostupnosti služby. Minimálne parametre zariadenia:</w:t>
      </w:r>
    </w:p>
    <w:p w14:paraId="444C8A64" w14:textId="77777777" w:rsidR="00F255AC" w:rsidRPr="003B0FC1" w:rsidRDefault="00F255AC" w:rsidP="00ED4910">
      <w:pPr>
        <w:keepNext/>
        <w:keepLines/>
        <w:spacing w:after="0" w:line="240" w:lineRule="auto"/>
        <w:ind w:left="540"/>
        <w:contextualSpacing/>
        <w:jc w:val="both"/>
        <w:rPr>
          <w:rFonts w:ascii="Garamond" w:hAnsi="Garamond" w:cstheme="minorHAnsi"/>
        </w:rPr>
      </w:pPr>
    </w:p>
    <w:p w14:paraId="4765FE29" w14:textId="77777777" w:rsidR="00F255AC" w:rsidRDefault="00F255AC" w:rsidP="00ED4910">
      <w:pPr>
        <w:keepNext/>
        <w:keepLines/>
        <w:spacing w:after="0" w:line="240" w:lineRule="auto"/>
        <w:ind w:left="1248" w:firstLine="168"/>
        <w:contextualSpacing/>
        <w:jc w:val="both"/>
        <w:rPr>
          <w:rFonts w:ascii="Garamond" w:hAnsi="Garamond" w:cstheme="minorHAnsi"/>
        </w:rPr>
      </w:pPr>
    </w:p>
    <w:p w14:paraId="2ED450F3" w14:textId="77777777" w:rsidR="00F255AC" w:rsidRPr="001B7289" w:rsidRDefault="00F255AC" w:rsidP="00ED4910">
      <w:pPr>
        <w:keepNext/>
        <w:keepLines/>
        <w:spacing w:after="0" w:line="240" w:lineRule="auto"/>
        <w:ind w:left="1248" w:firstLine="168"/>
        <w:contextualSpacing/>
        <w:jc w:val="both"/>
        <w:rPr>
          <w:rFonts w:ascii="Garamond" w:hAnsi="Garamond" w:cstheme="minorHAnsi"/>
        </w:rPr>
      </w:pPr>
      <w:r w:rsidRPr="001B7289">
        <w:rPr>
          <w:rFonts w:ascii="Garamond" w:hAnsi="Garamond" w:cstheme="minorHAnsi"/>
        </w:rPr>
        <w:t>•</w:t>
      </w:r>
      <w:r w:rsidRPr="001B7289">
        <w:rPr>
          <w:rFonts w:ascii="Garamond" w:hAnsi="Garamond" w:cstheme="minorHAnsi"/>
        </w:rPr>
        <w:tab/>
        <w:t>Počet portov RJ45: 16x GE</w:t>
      </w:r>
    </w:p>
    <w:p w14:paraId="22323CE4" w14:textId="77777777" w:rsidR="00F255AC" w:rsidRPr="001B7289" w:rsidRDefault="00F255AC" w:rsidP="00ED4910">
      <w:pPr>
        <w:keepNext/>
        <w:keepLines/>
        <w:spacing w:after="0" w:line="240" w:lineRule="auto"/>
        <w:ind w:left="1248" w:firstLine="168"/>
        <w:contextualSpacing/>
        <w:jc w:val="both"/>
        <w:rPr>
          <w:rFonts w:ascii="Garamond" w:hAnsi="Garamond" w:cstheme="minorHAnsi"/>
        </w:rPr>
      </w:pPr>
      <w:r w:rsidRPr="001B7289">
        <w:rPr>
          <w:rFonts w:ascii="Garamond" w:hAnsi="Garamond" w:cstheme="minorHAnsi"/>
        </w:rPr>
        <w:t>•</w:t>
      </w:r>
      <w:r w:rsidRPr="001B7289">
        <w:rPr>
          <w:rFonts w:ascii="Garamond" w:hAnsi="Garamond" w:cstheme="minorHAnsi"/>
        </w:rPr>
        <w:tab/>
        <w:t>Počet portov SFP: 16x GE SFP</w:t>
      </w:r>
    </w:p>
    <w:p w14:paraId="7C56BCA8" w14:textId="77777777" w:rsidR="00F255AC" w:rsidRPr="001B7289" w:rsidRDefault="00F255AC" w:rsidP="00ED4910">
      <w:pPr>
        <w:keepNext/>
        <w:keepLines/>
        <w:spacing w:after="0" w:line="240" w:lineRule="auto"/>
        <w:ind w:left="1248" w:firstLine="168"/>
        <w:contextualSpacing/>
        <w:jc w:val="both"/>
        <w:rPr>
          <w:rFonts w:ascii="Garamond" w:hAnsi="Garamond" w:cstheme="minorHAnsi"/>
        </w:rPr>
      </w:pPr>
      <w:r w:rsidRPr="001B7289">
        <w:rPr>
          <w:rFonts w:ascii="Garamond" w:hAnsi="Garamond" w:cstheme="minorHAnsi"/>
        </w:rPr>
        <w:t>•</w:t>
      </w:r>
      <w:r w:rsidRPr="001B7289">
        <w:rPr>
          <w:rFonts w:ascii="Garamond" w:hAnsi="Garamond" w:cstheme="minorHAnsi"/>
        </w:rPr>
        <w:tab/>
        <w:t>Počet USB portov: 2</w:t>
      </w:r>
    </w:p>
    <w:p w14:paraId="26908453" w14:textId="77777777" w:rsidR="00F255AC" w:rsidRPr="001B7289" w:rsidRDefault="00F255AC" w:rsidP="00ED4910">
      <w:pPr>
        <w:keepNext/>
        <w:keepLines/>
        <w:spacing w:after="0" w:line="240" w:lineRule="auto"/>
        <w:ind w:left="1248" w:firstLine="168"/>
        <w:contextualSpacing/>
        <w:jc w:val="both"/>
        <w:rPr>
          <w:rFonts w:ascii="Garamond" w:hAnsi="Garamond" w:cstheme="minorHAnsi"/>
        </w:rPr>
      </w:pPr>
      <w:r w:rsidRPr="001B7289">
        <w:rPr>
          <w:rFonts w:ascii="Garamond" w:hAnsi="Garamond" w:cstheme="minorHAnsi"/>
        </w:rPr>
        <w:t>•</w:t>
      </w:r>
      <w:r w:rsidRPr="001B7289">
        <w:rPr>
          <w:rFonts w:ascii="Garamond" w:hAnsi="Garamond" w:cstheme="minorHAnsi"/>
        </w:rPr>
        <w:tab/>
        <w:t xml:space="preserve">Priepustnosť IPv4 Firewall: 32 </w:t>
      </w:r>
      <w:proofErr w:type="spellStart"/>
      <w:r w:rsidRPr="001B7289">
        <w:rPr>
          <w:rFonts w:ascii="Garamond" w:hAnsi="Garamond" w:cstheme="minorHAnsi"/>
        </w:rPr>
        <w:t>Gbps</w:t>
      </w:r>
      <w:proofErr w:type="spellEnd"/>
    </w:p>
    <w:p w14:paraId="11313168" w14:textId="77777777" w:rsidR="00F255AC" w:rsidRPr="001B7289" w:rsidRDefault="00F255AC" w:rsidP="00ED4910">
      <w:pPr>
        <w:keepNext/>
        <w:keepLines/>
        <w:spacing w:after="0" w:line="240" w:lineRule="auto"/>
        <w:ind w:left="1248" w:firstLine="168"/>
        <w:contextualSpacing/>
        <w:jc w:val="both"/>
        <w:rPr>
          <w:rFonts w:ascii="Garamond" w:hAnsi="Garamond" w:cstheme="minorHAnsi"/>
        </w:rPr>
      </w:pPr>
      <w:r w:rsidRPr="001B7289">
        <w:rPr>
          <w:rFonts w:ascii="Garamond" w:hAnsi="Garamond" w:cstheme="minorHAnsi"/>
        </w:rPr>
        <w:t>•</w:t>
      </w:r>
      <w:r w:rsidRPr="001B7289">
        <w:rPr>
          <w:rFonts w:ascii="Garamond" w:hAnsi="Garamond" w:cstheme="minorHAnsi"/>
        </w:rPr>
        <w:tab/>
        <w:t xml:space="preserve">Počet paketov za sekundu: 4.8 </w:t>
      </w:r>
      <w:proofErr w:type="spellStart"/>
      <w:r w:rsidRPr="001B7289">
        <w:rPr>
          <w:rFonts w:ascii="Garamond" w:hAnsi="Garamond" w:cstheme="minorHAnsi"/>
        </w:rPr>
        <w:t>Mpps</w:t>
      </w:r>
      <w:proofErr w:type="spellEnd"/>
    </w:p>
    <w:p w14:paraId="274120AD" w14:textId="77777777" w:rsidR="00F255AC" w:rsidRPr="001B7289" w:rsidRDefault="00F255AC" w:rsidP="00ED4910">
      <w:pPr>
        <w:keepNext/>
        <w:keepLines/>
        <w:spacing w:after="0" w:line="240" w:lineRule="auto"/>
        <w:ind w:left="1248" w:firstLine="168"/>
        <w:contextualSpacing/>
        <w:jc w:val="both"/>
        <w:rPr>
          <w:rFonts w:ascii="Garamond" w:hAnsi="Garamond" w:cstheme="minorHAnsi"/>
        </w:rPr>
      </w:pPr>
      <w:r w:rsidRPr="001B7289">
        <w:rPr>
          <w:rFonts w:ascii="Garamond" w:hAnsi="Garamond" w:cstheme="minorHAnsi"/>
        </w:rPr>
        <w:t>•</w:t>
      </w:r>
      <w:r w:rsidRPr="001B7289">
        <w:rPr>
          <w:rFonts w:ascii="Garamond" w:hAnsi="Garamond" w:cstheme="minorHAnsi"/>
        </w:rPr>
        <w:tab/>
        <w:t xml:space="preserve">Počet </w:t>
      </w:r>
      <w:proofErr w:type="spellStart"/>
      <w:r w:rsidRPr="001B7289">
        <w:rPr>
          <w:rFonts w:ascii="Garamond" w:hAnsi="Garamond" w:cstheme="minorHAnsi"/>
        </w:rPr>
        <w:t>sessions</w:t>
      </w:r>
      <w:proofErr w:type="spellEnd"/>
      <w:r w:rsidRPr="001B7289">
        <w:rPr>
          <w:rFonts w:ascii="Garamond" w:hAnsi="Garamond" w:cstheme="minorHAnsi"/>
        </w:rPr>
        <w:t>: 4 milióny</w:t>
      </w:r>
    </w:p>
    <w:p w14:paraId="088F41AD" w14:textId="77777777" w:rsidR="00F255AC" w:rsidRPr="001B7289" w:rsidRDefault="00F255AC" w:rsidP="00ED4910">
      <w:pPr>
        <w:keepNext/>
        <w:keepLines/>
        <w:spacing w:after="0" w:line="240" w:lineRule="auto"/>
        <w:ind w:left="1248" w:firstLine="168"/>
        <w:contextualSpacing/>
        <w:jc w:val="both"/>
        <w:rPr>
          <w:rFonts w:ascii="Garamond" w:hAnsi="Garamond" w:cstheme="minorHAnsi"/>
        </w:rPr>
      </w:pPr>
      <w:r w:rsidRPr="001B7289">
        <w:rPr>
          <w:rFonts w:ascii="Garamond" w:hAnsi="Garamond" w:cstheme="minorHAnsi"/>
        </w:rPr>
        <w:t>•</w:t>
      </w:r>
      <w:r w:rsidRPr="001B7289">
        <w:rPr>
          <w:rFonts w:ascii="Garamond" w:hAnsi="Garamond" w:cstheme="minorHAnsi"/>
        </w:rPr>
        <w:tab/>
      </w:r>
      <w:proofErr w:type="spellStart"/>
      <w:r w:rsidRPr="001B7289">
        <w:rPr>
          <w:rFonts w:ascii="Garamond" w:hAnsi="Garamond" w:cstheme="minorHAnsi"/>
        </w:rPr>
        <w:t>IPsec</w:t>
      </w:r>
      <w:proofErr w:type="spellEnd"/>
      <w:r w:rsidRPr="001B7289">
        <w:rPr>
          <w:rFonts w:ascii="Garamond" w:hAnsi="Garamond" w:cstheme="minorHAnsi"/>
        </w:rPr>
        <w:t xml:space="preserve"> VPN priepustnosť: 20 </w:t>
      </w:r>
      <w:proofErr w:type="spellStart"/>
      <w:r w:rsidRPr="001B7289">
        <w:rPr>
          <w:rFonts w:ascii="Garamond" w:hAnsi="Garamond" w:cstheme="minorHAnsi"/>
        </w:rPr>
        <w:t>Gbps</w:t>
      </w:r>
      <w:proofErr w:type="spellEnd"/>
    </w:p>
    <w:p w14:paraId="7AD73F7E" w14:textId="77777777" w:rsidR="00F255AC" w:rsidRPr="001B7289" w:rsidRDefault="00F255AC" w:rsidP="00ED4910">
      <w:pPr>
        <w:keepNext/>
        <w:keepLines/>
        <w:spacing w:after="0" w:line="240" w:lineRule="auto"/>
        <w:ind w:left="1248" w:firstLine="168"/>
        <w:contextualSpacing/>
        <w:jc w:val="both"/>
        <w:rPr>
          <w:rFonts w:ascii="Garamond" w:hAnsi="Garamond" w:cstheme="minorHAnsi"/>
        </w:rPr>
      </w:pPr>
      <w:r w:rsidRPr="001B7289">
        <w:rPr>
          <w:rFonts w:ascii="Garamond" w:hAnsi="Garamond" w:cstheme="minorHAnsi"/>
        </w:rPr>
        <w:t>•</w:t>
      </w:r>
      <w:r w:rsidRPr="001B7289">
        <w:rPr>
          <w:rFonts w:ascii="Garamond" w:hAnsi="Garamond" w:cstheme="minorHAnsi"/>
        </w:rPr>
        <w:tab/>
        <w:t xml:space="preserve">SSL-VPN priepustnosť: 2.5 </w:t>
      </w:r>
      <w:proofErr w:type="spellStart"/>
      <w:r w:rsidRPr="001B7289">
        <w:rPr>
          <w:rFonts w:ascii="Garamond" w:hAnsi="Garamond" w:cstheme="minorHAnsi"/>
        </w:rPr>
        <w:t>Gbps</w:t>
      </w:r>
      <w:proofErr w:type="spellEnd"/>
    </w:p>
    <w:p w14:paraId="2EABC713" w14:textId="77777777" w:rsidR="00F255AC" w:rsidRPr="001B7289" w:rsidRDefault="00F255AC" w:rsidP="00ED4910">
      <w:pPr>
        <w:keepNext/>
        <w:keepLines/>
        <w:spacing w:after="0" w:line="240" w:lineRule="auto"/>
        <w:ind w:left="1248" w:firstLine="168"/>
        <w:contextualSpacing/>
        <w:jc w:val="both"/>
        <w:rPr>
          <w:rFonts w:ascii="Garamond" w:hAnsi="Garamond" w:cstheme="minorHAnsi"/>
        </w:rPr>
      </w:pPr>
      <w:r w:rsidRPr="001B7289">
        <w:rPr>
          <w:rFonts w:ascii="Garamond" w:hAnsi="Garamond" w:cstheme="minorHAnsi"/>
        </w:rPr>
        <w:t>•</w:t>
      </w:r>
      <w:r w:rsidRPr="001B7289">
        <w:rPr>
          <w:rFonts w:ascii="Garamond" w:hAnsi="Garamond" w:cstheme="minorHAnsi"/>
        </w:rPr>
        <w:tab/>
        <w:t xml:space="preserve">Počet užívateľov SSL-VPN: Podpora pre </w:t>
      </w:r>
      <w:r>
        <w:rPr>
          <w:rFonts w:ascii="Garamond" w:hAnsi="Garamond" w:cstheme="minorHAnsi"/>
        </w:rPr>
        <w:t xml:space="preserve">500 </w:t>
      </w:r>
      <w:r w:rsidRPr="001B7289">
        <w:rPr>
          <w:rFonts w:ascii="Garamond" w:hAnsi="Garamond" w:cstheme="minorHAnsi"/>
        </w:rPr>
        <w:t xml:space="preserve">užívateľov </w:t>
      </w:r>
    </w:p>
    <w:p w14:paraId="0F00F8F3" w14:textId="77777777" w:rsidR="00F255AC" w:rsidRPr="001B7289" w:rsidRDefault="00F255AC" w:rsidP="00ED4910">
      <w:pPr>
        <w:keepNext/>
        <w:keepLines/>
        <w:spacing w:after="0" w:line="240" w:lineRule="auto"/>
        <w:ind w:left="1248" w:firstLine="168"/>
        <w:contextualSpacing/>
        <w:jc w:val="both"/>
        <w:rPr>
          <w:rFonts w:ascii="Garamond" w:hAnsi="Garamond" w:cstheme="minorHAnsi"/>
        </w:rPr>
      </w:pPr>
      <w:r w:rsidRPr="001B7289">
        <w:rPr>
          <w:rFonts w:ascii="Garamond" w:hAnsi="Garamond" w:cstheme="minorHAnsi"/>
        </w:rPr>
        <w:t>•</w:t>
      </w:r>
      <w:r w:rsidRPr="001B7289">
        <w:rPr>
          <w:rFonts w:ascii="Garamond" w:hAnsi="Garamond" w:cstheme="minorHAnsi"/>
        </w:rPr>
        <w:tab/>
        <w:t xml:space="preserve">Celková priepustnosť firewallu: 32 </w:t>
      </w:r>
      <w:proofErr w:type="spellStart"/>
      <w:r w:rsidRPr="001B7289">
        <w:rPr>
          <w:rFonts w:ascii="Garamond" w:hAnsi="Garamond" w:cstheme="minorHAnsi"/>
        </w:rPr>
        <w:t>Gbps</w:t>
      </w:r>
      <w:proofErr w:type="spellEnd"/>
    </w:p>
    <w:p w14:paraId="335B3BF9" w14:textId="77777777" w:rsidR="00F255AC" w:rsidRDefault="00F255AC" w:rsidP="00ED4910">
      <w:pPr>
        <w:keepNext/>
        <w:keepLines/>
        <w:spacing w:after="0" w:line="240" w:lineRule="auto"/>
        <w:ind w:left="1248" w:firstLine="168"/>
        <w:contextualSpacing/>
        <w:jc w:val="both"/>
        <w:rPr>
          <w:rFonts w:ascii="Garamond" w:hAnsi="Garamond" w:cstheme="minorHAnsi"/>
        </w:rPr>
      </w:pPr>
      <w:r w:rsidRPr="001B7289">
        <w:rPr>
          <w:rFonts w:ascii="Garamond" w:hAnsi="Garamond" w:cstheme="minorHAnsi"/>
        </w:rPr>
        <w:t>•</w:t>
      </w:r>
      <w:r w:rsidRPr="001B7289">
        <w:rPr>
          <w:rFonts w:ascii="Garamond" w:hAnsi="Garamond" w:cstheme="minorHAnsi"/>
        </w:rPr>
        <w:tab/>
        <w:t xml:space="preserve">IPS priepustnosť: minimálne 5 </w:t>
      </w:r>
      <w:proofErr w:type="spellStart"/>
      <w:r w:rsidRPr="001B7289">
        <w:rPr>
          <w:rFonts w:ascii="Garamond" w:hAnsi="Garamond" w:cstheme="minorHAnsi"/>
        </w:rPr>
        <w:t>Gbps</w:t>
      </w:r>
      <w:proofErr w:type="spellEnd"/>
    </w:p>
    <w:p w14:paraId="4E18940D" w14:textId="77777777" w:rsidR="00F255AC" w:rsidRDefault="00F255AC" w:rsidP="00ED4910">
      <w:pPr>
        <w:keepNext/>
        <w:keepLines/>
        <w:spacing w:after="0" w:line="240" w:lineRule="auto"/>
        <w:contextualSpacing/>
        <w:jc w:val="both"/>
        <w:rPr>
          <w:rFonts w:ascii="Garamond" w:hAnsi="Garamond" w:cstheme="minorHAnsi"/>
        </w:rPr>
      </w:pPr>
    </w:p>
    <w:p w14:paraId="1FF49356" w14:textId="77777777" w:rsidR="00F255AC" w:rsidRDefault="00F255AC" w:rsidP="00ED4910">
      <w:pPr>
        <w:keepNext/>
        <w:keepLines/>
        <w:spacing w:after="0" w:line="240" w:lineRule="auto"/>
        <w:contextualSpacing/>
        <w:jc w:val="both"/>
        <w:rPr>
          <w:rFonts w:ascii="Garamond" w:hAnsi="Garamond" w:cstheme="minorHAnsi"/>
        </w:rPr>
      </w:pPr>
      <w:r>
        <w:rPr>
          <w:rFonts w:ascii="Garamond" w:hAnsi="Garamond" w:cstheme="minorHAnsi"/>
        </w:rPr>
        <w:t xml:space="preserve">Odporúčané zariadenie je </w:t>
      </w:r>
      <w:proofErr w:type="spellStart"/>
      <w:r w:rsidRPr="00647967">
        <w:rPr>
          <w:rFonts w:ascii="Garamond" w:hAnsi="Garamond" w:cstheme="minorHAnsi"/>
          <w:b/>
          <w:bCs/>
        </w:rPr>
        <w:t>FortiGate</w:t>
      </w:r>
      <w:proofErr w:type="spellEnd"/>
      <w:r w:rsidRPr="00647967">
        <w:rPr>
          <w:rFonts w:ascii="Garamond" w:hAnsi="Garamond" w:cstheme="minorHAnsi"/>
          <w:b/>
          <w:bCs/>
        </w:rPr>
        <w:t xml:space="preserve"> FG300E s bezpečnostnými licenciam</w:t>
      </w:r>
      <w:r>
        <w:rPr>
          <w:rFonts w:ascii="Garamond" w:hAnsi="Garamond" w:cstheme="minorHAnsi"/>
        </w:rPr>
        <w:t>i minimálne na 36 mesiacov alebo ekvivalent.</w:t>
      </w:r>
    </w:p>
    <w:p w14:paraId="04C51134" w14:textId="77777777" w:rsidR="00F255AC" w:rsidRDefault="00F255AC" w:rsidP="00ED4910">
      <w:pPr>
        <w:keepNext/>
        <w:keepLines/>
        <w:spacing w:after="0" w:line="240" w:lineRule="auto"/>
        <w:contextualSpacing/>
        <w:jc w:val="both"/>
        <w:rPr>
          <w:rFonts w:ascii="Garamond" w:hAnsi="Garamond" w:cstheme="minorHAnsi"/>
        </w:rPr>
      </w:pPr>
    </w:p>
    <w:p w14:paraId="1731ABE5" w14:textId="77777777" w:rsidR="00F255AC" w:rsidRPr="0043387A" w:rsidRDefault="00F255AC" w:rsidP="00ED4910">
      <w:pPr>
        <w:keepNext/>
        <w:keepLines/>
        <w:spacing w:after="0" w:line="240" w:lineRule="auto"/>
        <w:contextualSpacing/>
        <w:jc w:val="both"/>
        <w:rPr>
          <w:rFonts w:ascii="Garamond" w:hAnsi="Garamond" w:cstheme="minorHAnsi"/>
          <w:b/>
          <w:bCs/>
        </w:rPr>
      </w:pPr>
      <w:r w:rsidRPr="0043387A">
        <w:rPr>
          <w:rFonts w:ascii="Garamond" w:hAnsi="Garamond" w:cstheme="minorHAnsi"/>
          <w:b/>
          <w:bCs/>
        </w:rPr>
        <w:t>Požadované povinné bezpečnostné a doplnkové funkcie firewallu -</w:t>
      </w:r>
    </w:p>
    <w:p w14:paraId="679C25EA" w14:textId="77777777" w:rsidR="00F255AC" w:rsidRPr="0043387A" w:rsidRDefault="00F255AC" w:rsidP="00ED4910">
      <w:pPr>
        <w:keepNext/>
        <w:keepLines/>
        <w:spacing w:after="0" w:line="240" w:lineRule="auto"/>
        <w:contextualSpacing/>
        <w:jc w:val="both"/>
        <w:rPr>
          <w:rFonts w:ascii="Garamond" w:hAnsi="Garamond" w:cstheme="minorHAnsi"/>
        </w:rPr>
      </w:pPr>
    </w:p>
    <w:p w14:paraId="6C6764E9" w14:textId="77777777" w:rsidR="00F255AC" w:rsidRPr="0043387A" w:rsidRDefault="00F255AC" w:rsidP="00ED4910">
      <w:pPr>
        <w:pStyle w:val="Odsekzoznamu"/>
        <w:keepNext/>
        <w:keepLines/>
        <w:numPr>
          <w:ilvl w:val="1"/>
          <w:numId w:val="30"/>
        </w:numPr>
        <w:spacing w:after="0" w:line="240" w:lineRule="auto"/>
        <w:ind w:left="1785" w:hanging="705"/>
        <w:jc w:val="both"/>
        <w:rPr>
          <w:rFonts w:ascii="Garamond" w:hAnsi="Garamond" w:cstheme="minorHAnsi"/>
        </w:rPr>
      </w:pPr>
      <w:r w:rsidRPr="0043387A">
        <w:rPr>
          <w:rFonts w:ascii="Garamond" w:hAnsi="Garamond" w:cstheme="minorHAnsi"/>
        </w:rPr>
        <w:t>Požiadavka na aktualizáciu všetkých zmienených funkcií počas doby trvania zmluvy</w:t>
      </w:r>
    </w:p>
    <w:p w14:paraId="559735DB" w14:textId="77777777" w:rsidR="00F255AC" w:rsidRPr="0043387A" w:rsidRDefault="00F255AC" w:rsidP="00ED4910">
      <w:pPr>
        <w:pStyle w:val="Odsekzoznamu"/>
        <w:keepNext/>
        <w:keepLines/>
        <w:numPr>
          <w:ilvl w:val="1"/>
          <w:numId w:val="30"/>
        </w:numPr>
        <w:spacing w:after="0" w:line="240" w:lineRule="auto"/>
        <w:ind w:left="1785" w:hanging="705"/>
        <w:jc w:val="both"/>
        <w:rPr>
          <w:rFonts w:ascii="Garamond" w:hAnsi="Garamond" w:cstheme="minorHAnsi"/>
        </w:rPr>
      </w:pPr>
      <w:proofErr w:type="spellStart"/>
      <w:r w:rsidRPr="0043387A">
        <w:rPr>
          <w:rFonts w:ascii="Garamond" w:hAnsi="Garamond" w:cstheme="minorHAnsi"/>
        </w:rPr>
        <w:t>Intrusion</w:t>
      </w:r>
      <w:proofErr w:type="spellEnd"/>
      <w:r w:rsidRPr="0043387A">
        <w:rPr>
          <w:rFonts w:ascii="Garamond" w:hAnsi="Garamond" w:cstheme="minorHAnsi"/>
        </w:rPr>
        <w:t xml:space="preserve"> </w:t>
      </w:r>
      <w:proofErr w:type="spellStart"/>
      <w:r w:rsidRPr="0043387A">
        <w:rPr>
          <w:rFonts w:ascii="Garamond" w:hAnsi="Garamond" w:cstheme="minorHAnsi"/>
        </w:rPr>
        <w:t>Detection</w:t>
      </w:r>
      <w:proofErr w:type="spellEnd"/>
      <w:r w:rsidRPr="0043387A">
        <w:rPr>
          <w:rFonts w:ascii="Garamond" w:hAnsi="Garamond" w:cstheme="minorHAnsi"/>
        </w:rPr>
        <w:t xml:space="preserve"> and </w:t>
      </w:r>
      <w:proofErr w:type="spellStart"/>
      <w:r w:rsidRPr="0043387A">
        <w:rPr>
          <w:rFonts w:ascii="Garamond" w:hAnsi="Garamond" w:cstheme="minorHAnsi"/>
        </w:rPr>
        <w:t>Prevention</w:t>
      </w:r>
      <w:proofErr w:type="spellEnd"/>
      <w:r w:rsidRPr="0043387A">
        <w:rPr>
          <w:rFonts w:ascii="Garamond" w:hAnsi="Garamond" w:cstheme="minorHAnsi"/>
        </w:rPr>
        <w:t xml:space="preserve"> </w:t>
      </w:r>
      <w:proofErr w:type="spellStart"/>
      <w:r w:rsidRPr="0043387A">
        <w:rPr>
          <w:rFonts w:ascii="Garamond" w:hAnsi="Garamond" w:cstheme="minorHAnsi"/>
        </w:rPr>
        <w:t>System</w:t>
      </w:r>
      <w:proofErr w:type="spellEnd"/>
      <w:r w:rsidRPr="0043387A">
        <w:rPr>
          <w:rFonts w:ascii="Garamond" w:hAnsi="Garamond" w:cstheme="minorHAnsi"/>
        </w:rPr>
        <w:t xml:space="preserve"> (IPS/IDS) – detekcia a zastavenie útokov, ktoré obchádzajú bežné </w:t>
      </w:r>
      <w:proofErr w:type="spellStart"/>
      <w:r w:rsidRPr="0043387A">
        <w:rPr>
          <w:rFonts w:ascii="Garamond" w:hAnsi="Garamond" w:cstheme="minorHAnsi"/>
        </w:rPr>
        <w:t>host-based</w:t>
      </w:r>
      <w:proofErr w:type="spellEnd"/>
      <w:r w:rsidRPr="0043387A">
        <w:rPr>
          <w:rFonts w:ascii="Garamond" w:hAnsi="Garamond" w:cstheme="minorHAnsi"/>
        </w:rPr>
        <w:t xml:space="preserve"> antivírusové systémy, pričom v reálnom čase reaguje na rýchlo sa šíriace útoky</w:t>
      </w:r>
    </w:p>
    <w:p w14:paraId="24F9EC1A" w14:textId="77777777" w:rsidR="00F255AC" w:rsidRPr="0043387A" w:rsidRDefault="00F255AC" w:rsidP="00ED4910">
      <w:pPr>
        <w:pStyle w:val="Odsekzoznamu"/>
        <w:keepNext/>
        <w:keepLines/>
        <w:numPr>
          <w:ilvl w:val="1"/>
          <w:numId w:val="30"/>
        </w:numPr>
        <w:spacing w:after="0" w:line="240" w:lineRule="auto"/>
        <w:ind w:left="1785" w:hanging="705"/>
        <w:jc w:val="both"/>
        <w:rPr>
          <w:rFonts w:ascii="Garamond" w:hAnsi="Garamond" w:cstheme="minorHAnsi"/>
        </w:rPr>
      </w:pPr>
      <w:r w:rsidRPr="0043387A">
        <w:rPr>
          <w:rFonts w:ascii="Garamond" w:hAnsi="Garamond" w:cstheme="minorHAnsi"/>
        </w:rPr>
        <w:t>Antivírus - Odhaľuje a odstraňuje vírusy, červy a spyware v reálnom čase. Skenuje prílohy prichádzajúcich a odchádzajúcich emailov (SMTP, POP3, IMAP) a akýkoľvek prenos údajov cez FTP a HTTP vrátane webových e-mailov, to všetko bez zníženia výkonu. Antivírusové brány zastavujú vírusy a červy ešte skôr, ako sa im podarí vniknúť do siete</w:t>
      </w:r>
    </w:p>
    <w:p w14:paraId="22E3573F" w14:textId="77777777" w:rsidR="00F255AC" w:rsidRPr="0043387A" w:rsidRDefault="00F255AC" w:rsidP="00ED4910">
      <w:pPr>
        <w:pStyle w:val="Odsekzoznamu"/>
        <w:keepNext/>
        <w:keepLines/>
        <w:numPr>
          <w:ilvl w:val="1"/>
          <w:numId w:val="30"/>
        </w:numPr>
        <w:spacing w:after="0" w:line="240" w:lineRule="auto"/>
        <w:ind w:left="1785" w:hanging="705"/>
        <w:jc w:val="both"/>
        <w:rPr>
          <w:rFonts w:ascii="Garamond" w:hAnsi="Garamond" w:cstheme="minorHAnsi"/>
        </w:rPr>
      </w:pPr>
      <w:proofErr w:type="spellStart"/>
      <w:r w:rsidRPr="0043387A">
        <w:rPr>
          <w:rFonts w:ascii="Garamond" w:hAnsi="Garamond" w:cstheme="minorHAnsi"/>
        </w:rPr>
        <w:lastRenderedPageBreak/>
        <w:t>Antispam</w:t>
      </w:r>
      <w:proofErr w:type="spellEnd"/>
      <w:r w:rsidRPr="0043387A">
        <w:rPr>
          <w:rFonts w:ascii="Garamond" w:hAnsi="Garamond" w:cstheme="minorHAnsi"/>
        </w:rPr>
        <w:t xml:space="preserve"> - udržiava zoznamy zakázaných (</w:t>
      </w:r>
      <w:proofErr w:type="spellStart"/>
      <w:r w:rsidRPr="0043387A">
        <w:rPr>
          <w:rFonts w:ascii="Garamond" w:hAnsi="Garamond" w:cstheme="minorHAnsi"/>
        </w:rPr>
        <w:t>black</w:t>
      </w:r>
      <w:proofErr w:type="spellEnd"/>
      <w:r w:rsidRPr="0043387A">
        <w:rPr>
          <w:rFonts w:ascii="Garamond" w:hAnsi="Garamond" w:cstheme="minorHAnsi"/>
        </w:rPr>
        <w:t xml:space="preserve"> list) a povolených (</w:t>
      </w:r>
      <w:proofErr w:type="spellStart"/>
      <w:r w:rsidRPr="0043387A">
        <w:rPr>
          <w:rFonts w:ascii="Garamond" w:hAnsi="Garamond" w:cstheme="minorHAnsi"/>
        </w:rPr>
        <w:t>white</w:t>
      </w:r>
      <w:proofErr w:type="spellEnd"/>
      <w:r w:rsidRPr="0043387A">
        <w:rPr>
          <w:rFonts w:ascii="Garamond" w:hAnsi="Garamond" w:cstheme="minorHAnsi"/>
        </w:rPr>
        <w:t xml:space="preserve"> list) domén, IP adries a e-mailových adries, ktoré môžu byť spravované a aktualizované podľa potrieb spoločnosti</w:t>
      </w:r>
    </w:p>
    <w:p w14:paraId="0696CF67" w14:textId="77777777" w:rsidR="00F255AC" w:rsidRPr="0043387A" w:rsidRDefault="00F255AC" w:rsidP="00ED4910">
      <w:pPr>
        <w:pStyle w:val="Odsekzoznamu"/>
        <w:keepNext/>
        <w:keepLines/>
        <w:numPr>
          <w:ilvl w:val="1"/>
          <w:numId w:val="30"/>
        </w:numPr>
        <w:spacing w:after="0" w:line="240" w:lineRule="auto"/>
        <w:ind w:left="1785" w:hanging="705"/>
        <w:jc w:val="both"/>
        <w:rPr>
          <w:rFonts w:ascii="Garamond" w:hAnsi="Garamond" w:cstheme="minorHAnsi"/>
        </w:rPr>
      </w:pPr>
      <w:r w:rsidRPr="0043387A">
        <w:rPr>
          <w:rFonts w:ascii="Garamond" w:hAnsi="Garamond" w:cstheme="minorHAnsi"/>
        </w:rPr>
        <w:t xml:space="preserve">Web </w:t>
      </w:r>
      <w:proofErr w:type="spellStart"/>
      <w:r w:rsidRPr="0043387A">
        <w:rPr>
          <w:rFonts w:ascii="Garamond" w:hAnsi="Garamond" w:cstheme="minorHAnsi"/>
        </w:rPr>
        <w:t>Filtering</w:t>
      </w:r>
      <w:proofErr w:type="spellEnd"/>
      <w:r w:rsidRPr="0043387A">
        <w:rPr>
          <w:rFonts w:ascii="Garamond" w:hAnsi="Garamond" w:cstheme="minorHAnsi"/>
        </w:rPr>
        <w:t xml:space="preserve"> - testuje webový obsah na výskyt známych nežiaducich URL adries, blokuje nevhodný obsah. Filtrovanie webových stránok dynamicky spolupracuje so systémami, ktoré poskytujú automatické aktualizácie kategorizovaných stránok, ktoré sú podľa obsahu členené vo viacerých kategóriách. Služby sú takisto prispôsobiteľné používateľom, aby umožnili podnikovej sieti pridávať ďalšie URL adresy na zabránenie prístupu k ďalším nežiaducim stránkam. </w:t>
      </w:r>
    </w:p>
    <w:p w14:paraId="629F48C8" w14:textId="77777777" w:rsidR="00F255AC" w:rsidRPr="0043387A" w:rsidRDefault="00F255AC" w:rsidP="00ED4910">
      <w:pPr>
        <w:pStyle w:val="Odsekzoznamu"/>
        <w:keepNext/>
        <w:keepLines/>
        <w:numPr>
          <w:ilvl w:val="1"/>
          <w:numId w:val="30"/>
        </w:numPr>
        <w:spacing w:after="0" w:line="240" w:lineRule="auto"/>
        <w:ind w:left="1785" w:hanging="705"/>
        <w:jc w:val="both"/>
        <w:rPr>
          <w:rFonts w:ascii="Garamond" w:hAnsi="Garamond" w:cstheme="minorHAnsi"/>
        </w:rPr>
      </w:pPr>
      <w:proofErr w:type="spellStart"/>
      <w:r w:rsidRPr="0043387A">
        <w:rPr>
          <w:rFonts w:ascii="Garamond" w:hAnsi="Garamond" w:cstheme="minorHAnsi"/>
        </w:rPr>
        <w:t>Reporting</w:t>
      </w:r>
      <w:proofErr w:type="spellEnd"/>
      <w:r w:rsidRPr="0043387A">
        <w:rPr>
          <w:rFonts w:ascii="Garamond" w:hAnsi="Garamond" w:cstheme="minorHAnsi"/>
        </w:rPr>
        <w:t xml:space="preserve"> - V pravidelných intervaloch bude formou e-mailu s prílohou vo formáte PDF zasielaná ucelená správa v podobe grafov a tabuliek, ktorá bude popisovať využitie definovaných parametrov služieb (množstvo vírusov, top prevádzka, top </w:t>
      </w:r>
      <w:proofErr w:type="spellStart"/>
      <w:r w:rsidRPr="0043387A">
        <w:rPr>
          <w:rFonts w:ascii="Garamond" w:hAnsi="Garamond" w:cstheme="minorHAnsi"/>
        </w:rPr>
        <w:t>users</w:t>
      </w:r>
      <w:proofErr w:type="spellEnd"/>
      <w:r w:rsidRPr="0043387A">
        <w:rPr>
          <w:rFonts w:ascii="Garamond" w:hAnsi="Garamond" w:cstheme="minorHAnsi"/>
        </w:rPr>
        <w:t>, top spam a pod.) za sledované obdobie</w:t>
      </w:r>
    </w:p>
    <w:p w14:paraId="13B7FA80" w14:textId="77777777" w:rsidR="00F255AC" w:rsidRPr="0043387A" w:rsidRDefault="00F255AC" w:rsidP="00ED4910">
      <w:pPr>
        <w:pStyle w:val="Odsekzoznamu"/>
        <w:keepNext/>
        <w:keepLines/>
        <w:numPr>
          <w:ilvl w:val="1"/>
          <w:numId w:val="30"/>
        </w:numPr>
        <w:spacing w:after="0" w:line="240" w:lineRule="auto"/>
        <w:ind w:left="1785" w:hanging="705"/>
        <w:jc w:val="both"/>
        <w:rPr>
          <w:rFonts w:ascii="Garamond" w:hAnsi="Garamond" w:cstheme="minorHAnsi"/>
        </w:rPr>
      </w:pPr>
      <w:r w:rsidRPr="0043387A">
        <w:rPr>
          <w:rFonts w:ascii="Garamond" w:hAnsi="Garamond" w:cstheme="minorHAnsi"/>
        </w:rPr>
        <w:t>VPN koncentrátor (SSL) - zabezpečuje jednotlivým používateľom vzdialený prístup do firemnej siete cez technológie VPN</w:t>
      </w:r>
    </w:p>
    <w:p w14:paraId="1411ABD0" w14:textId="77777777" w:rsidR="00F255AC" w:rsidRPr="0043387A" w:rsidRDefault="00F255AC" w:rsidP="00ED4910">
      <w:pPr>
        <w:pStyle w:val="Odsekzoznamu"/>
        <w:keepNext/>
        <w:keepLines/>
        <w:numPr>
          <w:ilvl w:val="1"/>
          <w:numId w:val="30"/>
        </w:numPr>
        <w:spacing w:after="0" w:line="240" w:lineRule="auto"/>
        <w:ind w:left="1785" w:hanging="705"/>
        <w:jc w:val="both"/>
        <w:rPr>
          <w:rFonts w:ascii="Garamond" w:hAnsi="Garamond" w:cstheme="minorHAnsi"/>
        </w:rPr>
      </w:pPr>
      <w:r w:rsidRPr="0043387A">
        <w:rPr>
          <w:rFonts w:ascii="Garamond" w:hAnsi="Garamond" w:cstheme="minorHAnsi"/>
        </w:rPr>
        <w:t xml:space="preserve">Súčasťou je poskytnutie klientskej VPN aplikácie pre všetkých VPN používateľov </w:t>
      </w:r>
    </w:p>
    <w:p w14:paraId="04F8FD98" w14:textId="77777777" w:rsidR="00F255AC" w:rsidRPr="0043387A" w:rsidRDefault="00F255AC" w:rsidP="00ED4910">
      <w:pPr>
        <w:pStyle w:val="Odsekzoznamu"/>
        <w:keepNext/>
        <w:keepLines/>
        <w:numPr>
          <w:ilvl w:val="1"/>
          <w:numId w:val="30"/>
        </w:numPr>
        <w:spacing w:after="0" w:line="240" w:lineRule="auto"/>
        <w:ind w:left="1785" w:hanging="705"/>
        <w:jc w:val="both"/>
        <w:rPr>
          <w:rFonts w:ascii="Garamond" w:hAnsi="Garamond" w:cstheme="minorHAnsi"/>
        </w:rPr>
      </w:pPr>
      <w:r w:rsidRPr="0043387A">
        <w:rPr>
          <w:rFonts w:ascii="Garamond" w:hAnsi="Garamond" w:cstheme="minorHAnsi"/>
        </w:rPr>
        <w:t>Overenie používateľov s využitím MFA cez mobilnú aplikáciu</w:t>
      </w:r>
    </w:p>
    <w:p w14:paraId="5F255814" w14:textId="77777777" w:rsidR="00F255AC" w:rsidRPr="0043387A" w:rsidRDefault="00F255AC" w:rsidP="00ED4910">
      <w:pPr>
        <w:keepNext/>
        <w:keepLines/>
        <w:spacing w:after="0" w:line="240" w:lineRule="auto"/>
        <w:contextualSpacing/>
        <w:jc w:val="both"/>
        <w:rPr>
          <w:rFonts w:ascii="Garamond" w:hAnsi="Garamond" w:cstheme="minorHAnsi"/>
        </w:rPr>
      </w:pPr>
    </w:p>
    <w:p w14:paraId="36B0E962" w14:textId="77777777" w:rsidR="00F255AC" w:rsidRPr="0043387A" w:rsidRDefault="00F255AC" w:rsidP="00ED4910">
      <w:pPr>
        <w:keepNext/>
        <w:keepLines/>
        <w:spacing w:after="0" w:line="240" w:lineRule="auto"/>
        <w:contextualSpacing/>
        <w:jc w:val="both"/>
        <w:rPr>
          <w:rFonts w:ascii="Garamond" w:hAnsi="Garamond" w:cstheme="minorHAnsi"/>
          <w:b/>
          <w:bCs/>
        </w:rPr>
      </w:pPr>
      <w:proofErr w:type="spellStart"/>
      <w:r w:rsidRPr="0043387A">
        <w:rPr>
          <w:rFonts w:ascii="Garamond" w:hAnsi="Garamond" w:cstheme="minorHAnsi"/>
          <w:b/>
          <w:bCs/>
        </w:rPr>
        <w:t>Multifaktorové</w:t>
      </w:r>
      <w:proofErr w:type="spellEnd"/>
      <w:r w:rsidRPr="0043387A">
        <w:rPr>
          <w:rFonts w:ascii="Garamond" w:hAnsi="Garamond" w:cstheme="minorHAnsi"/>
          <w:b/>
          <w:bCs/>
        </w:rPr>
        <w:t xml:space="preserve"> overovanie pre používateľov VPN </w:t>
      </w:r>
    </w:p>
    <w:p w14:paraId="3BF62094" w14:textId="77777777" w:rsidR="00F255AC" w:rsidRPr="0043387A" w:rsidRDefault="00F255AC" w:rsidP="00ED4910">
      <w:pPr>
        <w:keepNext/>
        <w:keepLines/>
        <w:spacing w:after="0" w:line="240" w:lineRule="auto"/>
        <w:contextualSpacing/>
        <w:jc w:val="both"/>
        <w:rPr>
          <w:rFonts w:ascii="Garamond" w:hAnsi="Garamond" w:cstheme="minorHAnsi"/>
        </w:rPr>
      </w:pPr>
    </w:p>
    <w:p w14:paraId="6C4CAEA5" w14:textId="77777777" w:rsidR="00F255AC" w:rsidRPr="0043387A" w:rsidRDefault="00F255AC" w:rsidP="00ED4910">
      <w:pPr>
        <w:keepNext/>
        <w:keepLines/>
        <w:spacing w:after="0" w:line="240" w:lineRule="auto"/>
        <w:contextualSpacing/>
        <w:jc w:val="both"/>
        <w:rPr>
          <w:rFonts w:ascii="Garamond" w:hAnsi="Garamond" w:cstheme="minorHAnsi"/>
          <w:b/>
          <w:bCs/>
        </w:rPr>
      </w:pPr>
      <w:r w:rsidRPr="0043387A">
        <w:rPr>
          <w:rFonts w:ascii="Garamond" w:hAnsi="Garamond" w:cstheme="minorHAnsi"/>
          <w:b/>
          <w:bCs/>
        </w:rPr>
        <w:t>Pre zvýšenie bezpečnosti vzdialeného prihlasovania sa používateľov do firemnej siete, je požadované minimálne 2-faktorové overovanie pre 50 VPN používateľov, kde prvé overenie je na základe statického hesla používateľa a druhé overenie prebehne na základe dynamického kľúča generovaného mobilnou aplikáciou.</w:t>
      </w:r>
    </w:p>
    <w:p w14:paraId="54D4EAD3" w14:textId="77777777" w:rsidR="00F255AC" w:rsidRDefault="00F255AC" w:rsidP="00ED4910">
      <w:pPr>
        <w:keepNext/>
        <w:keepLines/>
        <w:spacing w:after="0" w:line="240" w:lineRule="auto"/>
        <w:contextualSpacing/>
        <w:jc w:val="both"/>
        <w:rPr>
          <w:rFonts w:ascii="Garamond" w:hAnsi="Garamond" w:cstheme="minorHAnsi"/>
        </w:rPr>
      </w:pPr>
    </w:p>
    <w:p w14:paraId="0741764D" w14:textId="77777777" w:rsidR="00F255AC" w:rsidRPr="003B0FC1" w:rsidRDefault="00F255AC" w:rsidP="00ED4910">
      <w:pPr>
        <w:keepNext/>
        <w:keepLines/>
        <w:spacing w:after="0" w:line="240" w:lineRule="auto"/>
        <w:contextualSpacing/>
        <w:jc w:val="both"/>
        <w:rPr>
          <w:rFonts w:ascii="Garamond" w:hAnsi="Garamond" w:cstheme="minorHAnsi"/>
        </w:rPr>
      </w:pPr>
    </w:p>
    <w:p w14:paraId="75640CAF" w14:textId="77777777" w:rsidR="00F255AC" w:rsidRPr="003B0FC1" w:rsidRDefault="00F255AC" w:rsidP="00ED4910">
      <w:pPr>
        <w:pStyle w:val="Odsekzoznamu"/>
        <w:keepNext/>
        <w:keepLines/>
        <w:spacing w:after="0" w:line="240" w:lineRule="auto"/>
        <w:jc w:val="both"/>
        <w:rPr>
          <w:rFonts w:ascii="Garamond" w:hAnsi="Garamond" w:cstheme="minorHAnsi"/>
        </w:rPr>
      </w:pPr>
    </w:p>
    <w:p w14:paraId="1A4795EE" w14:textId="77777777" w:rsidR="00F255AC" w:rsidRDefault="00F255AC" w:rsidP="00ED4910">
      <w:pPr>
        <w:pStyle w:val="Odsekzoznamu"/>
        <w:keepNext/>
        <w:keepLines/>
        <w:numPr>
          <w:ilvl w:val="0"/>
          <w:numId w:val="37"/>
        </w:numPr>
        <w:spacing w:after="0" w:line="240" w:lineRule="auto"/>
        <w:jc w:val="both"/>
        <w:rPr>
          <w:rFonts w:ascii="Garamond" w:hAnsi="Garamond" w:cstheme="minorHAnsi"/>
        </w:rPr>
      </w:pPr>
      <w:r w:rsidRPr="00987B3F">
        <w:rPr>
          <w:rFonts w:ascii="Garamond" w:hAnsi="Garamond" w:cstheme="minorHAnsi"/>
        </w:rPr>
        <w:t xml:space="preserve">Súčasťou služby je implementácia protokolu EEE 802.1X do siete objednávateľskej organizácie pre zabezpečenie prístupu k sieti </w:t>
      </w:r>
      <w:r>
        <w:rPr>
          <w:rFonts w:ascii="Garamond" w:hAnsi="Garamond" w:cstheme="minorHAnsi"/>
        </w:rPr>
        <w:t xml:space="preserve">na </w:t>
      </w:r>
      <w:r w:rsidRPr="00987B3F">
        <w:rPr>
          <w:rFonts w:ascii="Garamond" w:hAnsi="Garamond" w:cstheme="minorHAnsi"/>
        </w:rPr>
        <w:t>všetkých aktívnych sieťových prvkov</w:t>
      </w:r>
      <w:r>
        <w:rPr>
          <w:rFonts w:ascii="Garamond" w:hAnsi="Garamond" w:cstheme="minorHAnsi"/>
        </w:rPr>
        <w:t xml:space="preserve"> v rámci siete LAN</w:t>
      </w:r>
      <w:r w:rsidRPr="00987B3F">
        <w:rPr>
          <w:rFonts w:ascii="Garamond" w:hAnsi="Garamond" w:cstheme="minorHAnsi"/>
        </w:rPr>
        <w:t xml:space="preserve"> </w:t>
      </w:r>
    </w:p>
    <w:p w14:paraId="474F84C8" w14:textId="77777777" w:rsidR="00F255AC" w:rsidRPr="00987B3F" w:rsidRDefault="00F255AC" w:rsidP="00ED4910">
      <w:pPr>
        <w:pStyle w:val="Odsekzoznamu"/>
        <w:keepNext/>
        <w:keepLines/>
        <w:spacing w:after="0" w:line="240" w:lineRule="auto"/>
        <w:jc w:val="both"/>
        <w:rPr>
          <w:rFonts w:ascii="Garamond" w:hAnsi="Garamond" w:cstheme="minorHAnsi"/>
        </w:rPr>
      </w:pPr>
    </w:p>
    <w:p w14:paraId="50A5C4C5" w14:textId="77777777" w:rsidR="00F255AC" w:rsidRPr="003B0FC1" w:rsidRDefault="00F255AC" w:rsidP="00ED4910">
      <w:pPr>
        <w:pStyle w:val="Odsekzoznamu"/>
        <w:keepNext/>
        <w:keepLines/>
        <w:numPr>
          <w:ilvl w:val="0"/>
          <w:numId w:val="37"/>
        </w:numPr>
        <w:spacing w:after="0" w:line="240" w:lineRule="auto"/>
        <w:jc w:val="both"/>
        <w:rPr>
          <w:rFonts w:ascii="Garamond" w:hAnsi="Garamond" w:cstheme="minorHAnsi"/>
        </w:rPr>
      </w:pPr>
      <w:r w:rsidRPr="003B0FC1">
        <w:rPr>
          <w:rFonts w:ascii="Garamond" w:hAnsi="Garamond" w:cstheme="minorHAnsi"/>
        </w:rPr>
        <w:t xml:space="preserve">Súčasťou služby je ochrana siete a DHCP serverov objednávateľskej organizácie zabraňujúca automaticky prideliť IP adresy zariadeniu pripojenému do LAN neautorizovanými DHCP servermi  </w:t>
      </w:r>
    </w:p>
    <w:p w14:paraId="027AAACA" w14:textId="77777777" w:rsidR="00F255AC" w:rsidRPr="003B0FC1" w:rsidRDefault="00F255AC" w:rsidP="00ED4910">
      <w:pPr>
        <w:pStyle w:val="Odsekzoznamu"/>
        <w:keepNext/>
        <w:keepLines/>
        <w:spacing w:after="0" w:line="240" w:lineRule="auto"/>
        <w:rPr>
          <w:rFonts w:ascii="Garamond" w:hAnsi="Garamond" w:cstheme="minorHAnsi"/>
        </w:rPr>
      </w:pPr>
    </w:p>
    <w:p w14:paraId="36F6A61B" w14:textId="77777777" w:rsidR="00F255AC" w:rsidRPr="003B0FC1" w:rsidRDefault="00F255AC" w:rsidP="00ED4910">
      <w:pPr>
        <w:pStyle w:val="Odsekzoznamu"/>
        <w:keepNext/>
        <w:keepLines/>
        <w:numPr>
          <w:ilvl w:val="0"/>
          <w:numId w:val="37"/>
        </w:numPr>
        <w:spacing w:after="0" w:line="240" w:lineRule="auto"/>
        <w:jc w:val="both"/>
        <w:rPr>
          <w:rFonts w:ascii="Garamond" w:hAnsi="Garamond" w:cstheme="minorHAnsi"/>
        </w:rPr>
      </w:pPr>
      <w:bookmarkStart w:id="3" w:name="_Hlk65056070"/>
      <w:r w:rsidRPr="003B0FC1">
        <w:rPr>
          <w:rFonts w:ascii="Garamond" w:hAnsi="Garamond" w:cstheme="minorHAnsi"/>
        </w:rPr>
        <w:t>Súčasťou služby je možnosť obmedzenia prístupu do siete internet z LAN na základe požiadaviek zadefinovaných objednávateľskou organizáciou /rýchlosť, aplikácie, lokality atď./ s prepojením na domé</w:t>
      </w:r>
      <w:r>
        <w:rPr>
          <w:rFonts w:ascii="Garamond" w:hAnsi="Garamond" w:cstheme="minorHAnsi"/>
        </w:rPr>
        <w:t>n</w:t>
      </w:r>
      <w:r w:rsidRPr="003B0FC1">
        <w:rPr>
          <w:rFonts w:ascii="Garamond" w:hAnsi="Garamond" w:cstheme="minorHAnsi"/>
        </w:rPr>
        <w:t xml:space="preserve">ovú infraštruktúru </w:t>
      </w:r>
      <w:r w:rsidRPr="003B0FC1">
        <w:rPr>
          <w:rFonts w:ascii="Garamond" w:hAnsi="Garamond" w:cstheme="minorHAnsi"/>
          <w:lang w:val="en-US"/>
        </w:rPr>
        <w:t>(AD DS)</w:t>
      </w:r>
      <w:r w:rsidRPr="003B0FC1">
        <w:rPr>
          <w:rFonts w:ascii="Garamond" w:hAnsi="Garamond" w:cstheme="minorHAnsi"/>
        </w:rPr>
        <w:t xml:space="preserve"> objednávateľskej organizácie</w:t>
      </w:r>
    </w:p>
    <w:bookmarkEnd w:id="3"/>
    <w:p w14:paraId="2F4F1F6C" w14:textId="77777777" w:rsidR="00F255AC" w:rsidRPr="003B0FC1" w:rsidRDefault="00F255AC" w:rsidP="00ED4910">
      <w:pPr>
        <w:keepNext/>
        <w:keepLines/>
        <w:spacing w:after="0" w:line="240" w:lineRule="auto"/>
        <w:jc w:val="both"/>
        <w:rPr>
          <w:rFonts w:ascii="Garamond" w:hAnsi="Garamond" w:cstheme="minorHAnsi"/>
        </w:rPr>
      </w:pPr>
    </w:p>
    <w:p w14:paraId="097532E7" w14:textId="75311681" w:rsidR="00F255AC" w:rsidRPr="003B0FC1" w:rsidRDefault="00F255AC" w:rsidP="00EF5FB2">
      <w:pPr>
        <w:pStyle w:val="Odsekzoznamu"/>
        <w:keepNext/>
        <w:keepLines/>
        <w:numPr>
          <w:ilvl w:val="0"/>
          <w:numId w:val="37"/>
        </w:numPr>
        <w:spacing w:after="0" w:line="240" w:lineRule="auto"/>
        <w:jc w:val="both"/>
        <w:rPr>
          <w:rFonts w:ascii="Garamond" w:hAnsi="Garamond" w:cstheme="minorHAnsi"/>
        </w:rPr>
      </w:pPr>
      <w:r w:rsidRPr="003B0FC1">
        <w:rPr>
          <w:rFonts w:ascii="Garamond" w:hAnsi="Garamond" w:cstheme="minorHAnsi"/>
        </w:rPr>
        <w:t xml:space="preserve">Poskytovateľ v rámci poskytovanej služby umožní objednávateľskej organizácii prístup a privilegované oprávnenia do administrátorskej a konfiguračnej časti </w:t>
      </w:r>
      <w:r>
        <w:rPr>
          <w:rFonts w:ascii="Garamond" w:hAnsi="Garamond" w:cstheme="minorHAnsi"/>
        </w:rPr>
        <w:t>aktívnych sieťových</w:t>
      </w:r>
      <w:r w:rsidRPr="003B0FC1">
        <w:rPr>
          <w:rFonts w:ascii="Garamond" w:hAnsi="Garamond" w:cstheme="minorHAnsi"/>
        </w:rPr>
        <w:t xml:space="preserve"> zariadení - switchov a rout</w:t>
      </w:r>
      <w:r w:rsidR="002E3B2F">
        <w:rPr>
          <w:rFonts w:ascii="Garamond" w:hAnsi="Garamond" w:cstheme="minorHAnsi"/>
        </w:rPr>
        <w:t>e</w:t>
      </w:r>
      <w:r w:rsidRPr="003B0FC1">
        <w:rPr>
          <w:rFonts w:ascii="Garamond" w:hAnsi="Garamond" w:cstheme="minorHAnsi"/>
        </w:rPr>
        <w:t>rov. V prípade vykonania zmien v konfigurácii týchto zariadení objednávateľskou organizáciou, ktorá spôsobí výpadok poskytovania služby poskytovateľom, sa čas takéhoto výpadku nezarátava do dohodnutého času stanoveného na odstránenie poruchy a obnovenie funkčnosti služieb poskytovateľom</w:t>
      </w:r>
    </w:p>
    <w:p w14:paraId="702E7206" w14:textId="77777777" w:rsidR="00F255AC" w:rsidRPr="003B0FC1" w:rsidRDefault="00F255AC" w:rsidP="00ED4910">
      <w:pPr>
        <w:keepNext/>
        <w:keepLines/>
        <w:spacing w:after="0" w:line="240" w:lineRule="auto"/>
        <w:rPr>
          <w:rFonts w:ascii="Garamond" w:hAnsi="Garamond" w:cstheme="minorHAnsi"/>
        </w:rPr>
      </w:pPr>
    </w:p>
    <w:p w14:paraId="40D95387" w14:textId="22F450C1" w:rsidR="00F255AC" w:rsidRPr="003B0FC1" w:rsidRDefault="002E3B2F" w:rsidP="00EF5FB2">
      <w:pPr>
        <w:pStyle w:val="Odsekzoznamu"/>
        <w:keepNext/>
        <w:keepLines/>
        <w:numPr>
          <w:ilvl w:val="0"/>
          <w:numId w:val="37"/>
        </w:numPr>
        <w:spacing w:after="0" w:line="240" w:lineRule="auto"/>
        <w:jc w:val="both"/>
        <w:rPr>
          <w:rFonts w:ascii="Garamond" w:hAnsi="Garamond" w:cstheme="minorHAnsi"/>
        </w:rPr>
      </w:pPr>
      <w:r>
        <w:rPr>
          <w:rFonts w:ascii="Garamond" w:hAnsi="Garamond" w:cstheme="minorHAnsi"/>
        </w:rPr>
        <w:t>S</w:t>
      </w:r>
      <w:r w:rsidR="00F255AC" w:rsidRPr="003B0FC1">
        <w:rPr>
          <w:rFonts w:ascii="Garamond" w:hAnsi="Garamond" w:cstheme="minorHAnsi"/>
        </w:rPr>
        <w:t xml:space="preserve">účasťou služby je udržiavaná aktuálna dokumentácia k celkovej poskytovanej službe na FTP alebo </w:t>
      </w:r>
      <w:proofErr w:type="spellStart"/>
      <w:r w:rsidR="00F255AC" w:rsidRPr="003B0FC1">
        <w:rPr>
          <w:rFonts w:ascii="Garamond" w:hAnsi="Garamond" w:cstheme="minorHAnsi"/>
        </w:rPr>
        <w:t>cloude</w:t>
      </w:r>
      <w:proofErr w:type="spellEnd"/>
      <w:r w:rsidR="00F255AC" w:rsidRPr="003B0FC1">
        <w:rPr>
          <w:rFonts w:ascii="Garamond" w:hAnsi="Garamond" w:cstheme="minorHAnsi"/>
        </w:rPr>
        <w:t xml:space="preserve"> poskytovateľa /zoznam zariadení, aktívnych prvkov, IP a MAC adries, VLAN, klapky a ich popis, diagramy zapojenia – fyzická topológia L1, L2 a L3 dátových sietí, popis a zapojenie </w:t>
      </w:r>
      <w:proofErr w:type="spellStart"/>
      <w:r w:rsidR="00F255AC" w:rsidRPr="003B0FC1">
        <w:rPr>
          <w:rFonts w:ascii="Garamond" w:hAnsi="Garamond" w:cstheme="minorHAnsi"/>
        </w:rPr>
        <w:t>uplink</w:t>
      </w:r>
      <w:proofErr w:type="spellEnd"/>
      <w:r w:rsidR="00F255AC" w:rsidRPr="003B0FC1">
        <w:rPr>
          <w:rFonts w:ascii="Garamond" w:hAnsi="Garamond" w:cstheme="minorHAnsi"/>
        </w:rPr>
        <w:t xml:space="preserve"> portov, </w:t>
      </w:r>
      <w:proofErr w:type="spellStart"/>
      <w:r w:rsidR="00F255AC" w:rsidRPr="003B0FC1">
        <w:rPr>
          <w:rFonts w:ascii="Garamond" w:hAnsi="Garamond" w:cstheme="minorHAnsi"/>
        </w:rPr>
        <w:t>spanning</w:t>
      </w:r>
      <w:proofErr w:type="spellEnd"/>
      <w:r w:rsidR="00F255AC" w:rsidRPr="003B0FC1">
        <w:rPr>
          <w:rFonts w:ascii="Garamond" w:hAnsi="Garamond" w:cstheme="minorHAnsi"/>
        </w:rPr>
        <w:t xml:space="preserve"> </w:t>
      </w:r>
      <w:proofErr w:type="spellStart"/>
      <w:r w:rsidR="00F255AC" w:rsidRPr="003B0FC1">
        <w:rPr>
          <w:rFonts w:ascii="Garamond" w:hAnsi="Garamond" w:cstheme="minorHAnsi"/>
        </w:rPr>
        <w:t>tree</w:t>
      </w:r>
      <w:proofErr w:type="spellEnd"/>
      <w:r w:rsidR="00F255AC" w:rsidRPr="003B0FC1">
        <w:rPr>
          <w:rFonts w:ascii="Garamond" w:hAnsi="Garamond" w:cstheme="minorHAnsi"/>
        </w:rPr>
        <w:t xml:space="preserve"> konfigurácie sietí, popis umiestnenia/ s prístupom určených supervízorov administrátorskej organizácie k tejto dokumentácii. Dokumentácia bude poskytnutá do troch mesiacov od účinnosti zmluvy a musí byť poskytovateľom aktualizovaná vždy do 48 hodín od vykonanej zmeny v infraštruktúre alebo prevádzkovaných službách</w:t>
      </w:r>
    </w:p>
    <w:p w14:paraId="6C664BEA" w14:textId="77777777" w:rsidR="00F255AC" w:rsidRPr="003B0FC1" w:rsidRDefault="00F255AC" w:rsidP="00ED4910">
      <w:pPr>
        <w:pStyle w:val="Odsekzoznamu"/>
        <w:keepNext/>
        <w:keepLines/>
        <w:spacing w:after="0" w:line="240" w:lineRule="auto"/>
        <w:rPr>
          <w:rFonts w:ascii="Garamond" w:hAnsi="Garamond" w:cstheme="minorHAnsi"/>
        </w:rPr>
      </w:pPr>
    </w:p>
    <w:p w14:paraId="2B7B4319" w14:textId="42BCE002" w:rsidR="00F255AC" w:rsidRPr="003B0FC1" w:rsidRDefault="002E3B2F" w:rsidP="00EF5FB2">
      <w:pPr>
        <w:pStyle w:val="Odsekzoznamu"/>
        <w:keepNext/>
        <w:keepLines/>
        <w:numPr>
          <w:ilvl w:val="0"/>
          <w:numId w:val="37"/>
        </w:numPr>
        <w:spacing w:after="0" w:line="240" w:lineRule="auto"/>
        <w:jc w:val="both"/>
        <w:rPr>
          <w:rFonts w:ascii="Garamond" w:hAnsi="Garamond" w:cstheme="minorHAnsi"/>
        </w:rPr>
      </w:pPr>
      <w:r>
        <w:rPr>
          <w:rFonts w:ascii="Garamond" w:hAnsi="Garamond" w:cstheme="minorHAnsi"/>
        </w:rPr>
        <w:t>S</w:t>
      </w:r>
      <w:r w:rsidR="00F255AC" w:rsidRPr="003B0FC1">
        <w:rPr>
          <w:rFonts w:ascii="Garamond" w:hAnsi="Garamond" w:cstheme="minorHAnsi"/>
        </w:rPr>
        <w:t>účasťou služby sú všetky konfiguračné práce v sieti LAN a na firewalle požadované</w:t>
      </w:r>
      <w:r w:rsidR="00F255AC">
        <w:rPr>
          <w:rFonts w:ascii="Garamond" w:hAnsi="Garamond" w:cstheme="minorHAnsi"/>
        </w:rPr>
        <w:t xml:space="preserve"> počas účinnosti zmluvy</w:t>
      </w:r>
      <w:r w:rsidR="00F255AC" w:rsidRPr="003B0FC1">
        <w:rPr>
          <w:rFonts w:ascii="Garamond" w:hAnsi="Garamond" w:cstheme="minorHAnsi"/>
        </w:rPr>
        <w:t xml:space="preserve"> objednávateľskou organizáciou /povoľovanie a zakazovanie portov, smerovania, tunely k dodávateľom a podobne/, v prípade požiadavky, ktorá by mala za následok výpadok služby, poskytovateľ písomne upozorní odberateľskú organizáciu o tejto skutočnosti pred vykonaním konfiguračnej zmeny</w:t>
      </w:r>
    </w:p>
    <w:p w14:paraId="32C9EFEC" w14:textId="77777777" w:rsidR="00F255AC" w:rsidRPr="003B0FC1" w:rsidRDefault="00F255AC" w:rsidP="00ED4910">
      <w:pPr>
        <w:pStyle w:val="Odsekzoznamu"/>
        <w:keepNext/>
        <w:keepLines/>
        <w:spacing w:after="0" w:line="240" w:lineRule="auto"/>
        <w:rPr>
          <w:rFonts w:ascii="Garamond" w:hAnsi="Garamond" w:cstheme="minorHAnsi"/>
        </w:rPr>
      </w:pPr>
    </w:p>
    <w:p w14:paraId="08060269" w14:textId="7565401F" w:rsidR="00F255AC" w:rsidRPr="003B0FC1" w:rsidRDefault="002E3B2F" w:rsidP="00EF5FB2">
      <w:pPr>
        <w:pStyle w:val="Odsekzoznamu"/>
        <w:keepNext/>
        <w:keepLines/>
        <w:numPr>
          <w:ilvl w:val="0"/>
          <w:numId w:val="37"/>
        </w:numPr>
        <w:spacing w:after="0" w:line="240" w:lineRule="auto"/>
        <w:jc w:val="both"/>
        <w:rPr>
          <w:rFonts w:ascii="Garamond" w:hAnsi="Garamond" w:cstheme="minorHAnsi"/>
        </w:rPr>
      </w:pPr>
      <w:r>
        <w:rPr>
          <w:rFonts w:ascii="Garamond" w:hAnsi="Garamond" w:cstheme="minorHAnsi"/>
        </w:rPr>
        <w:lastRenderedPageBreak/>
        <w:t>S</w:t>
      </w:r>
      <w:r w:rsidR="00F255AC" w:rsidRPr="003B0FC1">
        <w:rPr>
          <w:rFonts w:ascii="Garamond" w:hAnsi="Garamond" w:cstheme="minorHAnsi"/>
        </w:rPr>
        <w:t xml:space="preserve">účasťou služby a podmienkou jej prevádzky je </w:t>
      </w:r>
      <w:proofErr w:type="spellStart"/>
      <w:r w:rsidR="00F255AC" w:rsidRPr="003B0FC1">
        <w:rPr>
          <w:rFonts w:ascii="Garamond" w:hAnsi="Garamond" w:cstheme="minorHAnsi"/>
        </w:rPr>
        <w:t>zmigrovanie</w:t>
      </w:r>
      <w:proofErr w:type="spellEnd"/>
      <w:r w:rsidR="00F255AC" w:rsidRPr="003B0FC1">
        <w:rPr>
          <w:rFonts w:ascii="Garamond" w:hAnsi="Garamond" w:cstheme="minorHAnsi"/>
        </w:rPr>
        <w:t xml:space="preserve"> všetkých súčasných pravidiel a nastavení bezpečnostnej brány firewall, ktorú v súčasnosti prevádzkuje odberateľská organizácia v svojej centrále na firewall, ktorý bude </w:t>
      </w:r>
      <w:r w:rsidR="00F255AC">
        <w:rPr>
          <w:rFonts w:ascii="Garamond" w:hAnsi="Garamond" w:cstheme="minorHAnsi"/>
        </w:rPr>
        <w:t xml:space="preserve">dodaný poskytovateľom ako </w:t>
      </w:r>
      <w:r w:rsidR="00F255AC" w:rsidRPr="003B0FC1">
        <w:rPr>
          <w:rFonts w:ascii="Garamond" w:hAnsi="Garamond" w:cstheme="minorHAnsi"/>
        </w:rPr>
        <w:t>súčasť poskytovanej služby</w:t>
      </w:r>
    </w:p>
    <w:p w14:paraId="6997292B" w14:textId="77777777" w:rsidR="00F255AC" w:rsidRPr="003B0FC1" w:rsidRDefault="00F255AC" w:rsidP="00EF5FB2">
      <w:pPr>
        <w:pStyle w:val="Odsekzoznamu"/>
        <w:keepNext/>
        <w:keepLines/>
        <w:spacing w:after="0" w:line="240" w:lineRule="auto"/>
        <w:jc w:val="both"/>
        <w:rPr>
          <w:rFonts w:ascii="Garamond" w:hAnsi="Garamond" w:cstheme="minorHAnsi"/>
        </w:rPr>
      </w:pPr>
    </w:p>
    <w:p w14:paraId="67134B35" w14:textId="58954E52" w:rsidR="00F255AC" w:rsidRPr="003B0FC1" w:rsidRDefault="002E3B2F" w:rsidP="00EF5FB2">
      <w:pPr>
        <w:pStyle w:val="Odsekzoznamu"/>
        <w:keepNext/>
        <w:keepLines/>
        <w:numPr>
          <w:ilvl w:val="0"/>
          <w:numId w:val="37"/>
        </w:numPr>
        <w:spacing w:after="0" w:line="240" w:lineRule="auto"/>
        <w:jc w:val="both"/>
        <w:rPr>
          <w:rFonts w:ascii="Garamond" w:hAnsi="Garamond" w:cstheme="minorHAnsi"/>
        </w:rPr>
      </w:pPr>
      <w:bookmarkStart w:id="4" w:name="_Hlk65106379"/>
      <w:proofErr w:type="spellStart"/>
      <w:r>
        <w:rPr>
          <w:rFonts w:ascii="Garamond" w:hAnsi="Garamond" w:cstheme="minorHAnsi"/>
        </w:rPr>
        <w:t>S</w:t>
      </w:r>
      <w:r w:rsidR="00F255AC" w:rsidRPr="003B0FC1">
        <w:rPr>
          <w:rFonts w:ascii="Garamond" w:hAnsi="Garamond" w:cstheme="minorHAnsi"/>
        </w:rPr>
        <w:t>časťou</w:t>
      </w:r>
      <w:proofErr w:type="spellEnd"/>
      <w:r w:rsidR="00F255AC" w:rsidRPr="003B0FC1">
        <w:rPr>
          <w:rFonts w:ascii="Garamond" w:hAnsi="Garamond" w:cstheme="minorHAnsi"/>
        </w:rPr>
        <w:t xml:space="preserve"> služby a podmienkou jej prevádzky je zachovanie súčasnej konfigurácie sieťových nastavení objednávateľskej organizácie vo všetkých</w:t>
      </w:r>
      <w:r w:rsidR="00F255AC" w:rsidRPr="003B0FC1">
        <w:rPr>
          <w:rFonts w:ascii="Garamond" w:hAnsi="Garamond" w:cstheme="minorHAnsi"/>
          <w:lang w:val="en-GB"/>
        </w:rPr>
        <w:t xml:space="preserve"> </w:t>
      </w:r>
      <w:r w:rsidR="00F255AC" w:rsidRPr="00EF5FB2">
        <w:rPr>
          <w:rFonts w:ascii="Garamond" w:hAnsi="Garamond" w:cstheme="minorHAnsi"/>
        </w:rPr>
        <w:t>lokalitách uvedených v bode číslo 1 na všetkých aktívnych sieťových zariadeniach /zariadenia objednávate</w:t>
      </w:r>
      <w:r w:rsidRPr="00EF5FB2">
        <w:rPr>
          <w:rFonts w:ascii="Garamond" w:hAnsi="Garamond" w:cstheme="minorHAnsi"/>
        </w:rPr>
        <w:t>ľ</w:t>
      </w:r>
      <w:r w:rsidR="00F255AC" w:rsidRPr="00EF5FB2">
        <w:rPr>
          <w:rFonts w:ascii="Garamond" w:hAnsi="Garamond" w:cstheme="minorHAnsi"/>
        </w:rPr>
        <w:t>skej organizácie a zariadenia dodané poskytovateľom</w:t>
      </w:r>
      <w:r w:rsidR="00F255AC">
        <w:rPr>
          <w:rFonts w:ascii="Garamond" w:hAnsi="Garamond" w:cstheme="minorHAnsi"/>
          <w:lang w:val="en-GB"/>
        </w:rPr>
        <w:t>/</w:t>
      </w:r>
    </w:p>
    <w:bookmarkEnd w:id="4"/>
    <w:p w14:paraId="6A39225E" w14:textId="77777777" w:rsidR="00F255AC" w:rsidRPr="003B0FC1" w:rsidRDefault="00F255AC" w:rsidP="00ED4910">
      <w:pPr>
        <w:pStyle w:val="Odsekzoznamu"/>
        <w:keepNext/>
        <w:keepLines/>
        <w:spacing w:after="0" w:line="240" w:lineRule="auto"/>
        <w:rPr>
          <w:rFonts w:ascii="Garamond" w:hAnsi="Garamond" w:cstheme="minorHAnsi"/>
        </w:rPr>
      </w:pPr>
    </w:p>
    <w:p w14:paraId="2CE8627E" w14:textId="3AF22CE3" w:rsidR="00F255AC" w:rsidRPr="00647967" w:rsidRDefault="00CD25F3" w:rsidP="00EF5FB2">
      <w:pPr>
        <w:pStyle w:val="Odsekzoznamu"/>
        <w:keepNext/>
        <w:keepLines/>
        <w:numPr>
          <w:ilvl w:val="0"/>
          <w:numId w:val="37"/>
        </w:numPr>
        <w:jc w:val="both"/>
        <w:rPr>
          <w:rFonts w:ascii="Garamond" w:hAnsi="Garamond" w:cstheme="minorHAnsi"/>
        </w:rPr>
      </w:pPr>
      <w:r>
        <w:rPr>
          <w:rFonts w:ascii="Garamond" w:hAnsi="Garamond" w:cstheme="minorHAnsi"/>
        </w:rPr>
        <w:t>V</w:t>
      </w:r>
      <w:r w:rsidR="00F255AC" w:rsidRPr="00647967">
        <w:rPr>
          <w:rFonts w:ascii="Garamond" w:hAnsi="Garamond" w:cstheme="minorHAnsi"/>
        </w:rPr>
        <w:t xml:space="preserve"> dátovom centre objednávateľskej organizácie, serverovňa centrála, sídlo Olejkárska sa vyžaduje dodanie, </w:t>
      </w:r>
      <w:bookmarkStart w:id="5" w:name="_Hlk165296653"/>
      <w:r w:rsidR="00F255AC" w:rsidRPr="00647967">
        <w:rPr>
          <w:rFonts w:ascii="Garamond" w:hAnsi="Garamond" w:cstheme="minorHAnsi"/>
        </w:rPr>
        <w:t xml:space="preserve">zapojenie a prevádzka dvoch switchov </w:t>
      </w:r>
      <w:bookmarkEnd w:id="5"/>
      <w:r w:rsidR="00F255AC" w:rsidRPr="00647967">
        <w:rPr>
          <w:rFonts w:ascii="Garamond" w:hAnsi="Garamond" w:cstheme="minorHAnsi"/>
        </w:rPr>
        <w:t xml:space="preserve">/primárny a sekundárny/ mimo switchov uvedených  v Tabuľke číslo 2 určených pre pripojenie virtuálnej serverovej infraštruktúry objednávateľskej organizácie do siete LAN. Objednávateľská organizácia preferuje sieťové zariadenia Cisco alebo ich adekvátny ekvivalent. Tieto </w:t>
      </w:r>
      <w:proofErr w:type="spellStart"/>
      <w:r w:rsidR="00F255AC" w:rsidRPr="00647967">
        <w:rPr>
          <w:rFonts w:ascii="Garamond" w:hAnsi="Garamond" w:cstheme="minorHAnsi"/>
        </w:rPr>
        <w:t>switche</w:t>
      </w:r>
      <w:proofErr w:type="spellEnd"/>
      <w:r w:rsidR="00F255AC" w:rsidRPr="00647967">
        <w:rPr>
          <w:rFonts w:ascii="Garamond" w:hAnsi="Garamond" w:cstheme="minorHAnsi"/>
        </w:rPr>
        <w:t xml:space="preserve"> budú zapojené v režime vysokej dostupnosti, v prípade, že primárne zariadenie nebude funkčné, tak ho nahradí sekundárne v plnej miere a bez zmeny kvality a dostupnosti služby. Počas trvania zmluvy je poskytovateľ povinný zabezpečovať servis a opravy switchov a výmenu nefunkčných zariadení za funkčné. Odporúčané zariadenie </w:t>
      </w:r>
      <w:r w:rsidR="00F255AC">
        <w:rPr>
          <w:rFonts w:ascii="Garamond" w:hAnsi="Garamond" w:cstheme="minorHAnsi"/>
        </w:rPr>
        <w:t xml:space="preserve">je </w:t>
      </w:r>
      <w:r w:rsidR="00F255AC" w:rsidRPr="00647967">
        <w:rPr>
          <w:rFonts w:ascii="Garamond" w:hAnsi="Garamond" w:cstheme="minorHAnsi"/>
          <w:b/>
          <w:bCs/>
        </w:rPr>
        <w:t xml:space="preserve">C9500-16X </w:t>
      </w:r>
      <w:r w:rsidR="00F255AC">
        <w:rPr>
          <w:rFonts w:ascii="Garamond" w:hAnsi="Garamond" w:cstheme="minorHAnsi"/>
          <w:b/>
          <w:bCs/>
        </w:rPr>
        <w:t>s</w:t>
      </w:r>
      <w:r w:rsidR="00F255AC" w:rsidRPr="00647967">
        <w:rPr>
          <w:rFonts w:ascii="Garamond" w:hAnsi="Garamond" w:cstheme="minorHAnsi"/>
          <w:b/>
          <w:bCs/>
        </w:rPr>
        <w:t xml:space="preserve"> C9500-NM-8X</w:t>
      </w:r>
      <w:r w:rsidR="00F255AC" w:rsidRPr="00647967">
        <w:rPr>
          <w:rFonts w:ascii="Garamond" w:hAnsi="Garamond" w:cstheme="minorHAnsi"/>
        </w:rPr>
        <w:t xml:space="preserve"> –</w:t>
      </w:r>
      <w:r w:rsidR="00F255AC">
        <w:rPr>
          <w:rFonts w:ascii="Garamond" w:hAnsi="Garamond" w:cstheme="minorHAnsi"/>
        </w:rPr>
        <w:t xml:space="preserve"> </w:t>
      </w:r>
      <w:r w:rsidR="00F255AC" w:rsidRPr="00647967">
        <w:rPr>
          <w:rFonts w:ascii="Garamond" w:hAnsi="Garamond" w:cstheme="minorHAnsi"/>
        </w:rPr>
        <w:t xml:space="preserve">spolu 24p SFP+ </w:t>
      </w:r>
      <w:r w:rsidR="00F255AC" w:rsidRPr="00647967">
        <w:rPr>
          <w:rFonts w:ascii="Garamond" w:hAnsi="Garamond" w:cstheme="minorHAnsi"/>
          <w:b/>
          <w:bCs/>
        </w:rPr>
        <w:t>/ minimálna dodávka 2ks zariadení z dôvodu zapojenia do HA/</w:t>
      </w:r>
      <w:r w:rsidR="00F255AC">
        <w:rPr>
          <w:rFonts w:ascii="Garamond" w:hAnsi="Garamond" w:cstheme="minorHAnsi"/>
        </w:rPr>
        <w:t xml:space="preserve"> </w:t>
      </w:r>
      <w:r w:rsidR="00F255AC" w:rsidRPr="00647967">
        <w:rPr>
          <w:rFonts w:ascii="Garamond" w:hAnsi="Garamond" w:cstheme="minorHAnsi"/>
        </w:rPr>
        <w:t xml:space="preserve">alebo ekvivalent s minimálnymi parametrami </w:t>
      </w:r>
    </w:p>
    <w:p w14:paraId="6A17364A" w14:textId="77777777" w:rsidR="00F255AC" w:rsidRPr="003B0FC1" w:rsidRDefault="00F255AC" w:rsidP="00ED4910">
      <w:pPr>
        <w:pStyle w:val="Odsekzoznamu"/>
        <w:keepNext/>
        <w:keepLines/>
        <w:spacing w:after="0" w:line="240" w:lineRule="auto"/>
        <w:rPr>
          <w:rFonts w:ascii="Garamond" w:hAnsi="Garamond" w:cstheme="minorHAnsi"/>
        </w:rPr>
      </w:pPr>
    </w:p>
    <w:p w14:paraId="178AAFC5" w14:textId="77777777" w:rsidR="00F255AC" w:rsidRPr="00647967" w:rsidRDefault="00F255AC" w:rsidP="00ED4910">
      <w:pPr>
        <w:pStyle w:val="Odsekzoznamu"/>
        <w:keepNext/>
        <w:keepLines/>
        <w:numPr>
          <w:ilvl w:val="0"/>
          <w:numId w:val="50"/>
        </w:numPr>
        <w:spacing w:after="0" w:line="240" w:lineRule="auto"/>
        <w:rPr>
          <w:rFonts w:ascii="Garamond" w:hAnsi="Garamond" w:cstheme="minorHAnsi"/>
        </w:rPr>
      </w:pPr>
      <w:r w:rsidRPr="00647967">
        <w:rPr>
          <w:rFonts w:ascii="Garamond" w:hAnsi="Garamond" w:cstheme="minorHAnsi"/>
        </w:rPr>
        <w:t xml:space="preserve">1/10 </w:t>
      </w:r>
      <w:proofErr w:type="spellStart"/>
      <w:r w:rsidRPr="00647967">
        <w:rPr>
          <w:rFonts w:ascii="Garamond" w:hAnsi="Garamond" w:cstheme="minorHAnsi"/>
        </w:rPr>
        <w:t>Gbps</w:t>
      </w:r>
      <w:proofErr w:type="spellEnd"/>
      <w:r w:rsidRPr="00647967">
        <w:rPr>
          <w:rFonts w:ascii="Garamond" w:hAnsi="Garamond" w:cstheme="minorHAnsi"/>
        </w:rPr>
        <w:t xml:space="preserve"> SFP+ porty: minimálne 16x</w:t>
      </w:r>
    </w:p>
    <w:p w14:paraId="3E85C7D9" w14:textId="77777777" w:rsidR="00F255AC" w:rsidRPr="00647967" w:rsidRDefault="00F255AC" w:rsidP="00ED4910">
      <w:pPr>
        <w:pStyle w:val="Odsekzoznamu"/>
        <w:keepNext/>
        <w:keepLines/>
        <w:numPr>
          <w:ilvl w:val="0"/>
          <w:numId w:val="50"/>
        </w:numPr>
        <w:spacing w:after="0" w:line="240" w:lineRule="auto"/>
        <w:rPr>
          <w:rFonts w:ascii="Garamond" w:hAnsi="Garamond" w:cstheme="minorHAnsi"/>
        </w:rPr>
      </w:pPr>
      <w:r w:rsidRPr="00647967">
        <w:rPr>
          <w:rFonts w:ascii="Garamond" w:hAnsi="Garamond" w:cstheme="minorHAnsi"/>
        </w:rPr>
        <w:t xml:space="preserve">1/10 </w:t>
      </w:r>
      <w:proofErr w:type="spellStart"/>
      <w:r w:rsidRPr="00647967">
        <w:rPr>
          <w:rFonts w:ascii="Garamond" w:hAnsi="Garamond" w:cstheme="minorHAnsi"/>
        </w:rPr>
        <w:t>Gbps</w:t>
      </w:r>
      <w:proofErr w:type="spellEnd"/>
      <w:r w:rsidRPr="00647967">
        <w:rPr>
          <w:rFonts w:ascii="Garamond" w:hAnsi="Garamond" w:cstheme="minorHAnsi"/>
        </w:rPr>
        <w:t xml:space="preserve"> SFP+ </w:t>
      </w:r>
      <w:proofErr w:type="spellStart"/>
      <w:r w:rsidRPr="00647967">
        <w:rPr>
          <w:rFonts w:ascii="Garamond" w:hAnsi="Garamond" w:cstheme="minorHAnsi"/>
        </w:rPr>
        <w:t>uplink</w:t>
      </w:r>
      <w:proofErr w:type="spellEnd"/>
      <w:r w:rsidRPr="00647967">
        <w:rPr>
          <w:rFonts w:ascii="Garamond" w:hAnsi="Garamond" w:cstheme="minorHAnsi"/>
        </w:rPr>
        <w:t xml:space="preserve"> porty: minimálne 8x</w:t>
      </w:r>
    </w:p>
    <w:p w14:paraId="2D509AE9" w14:textId="77777777" w:rsidR="00F255AC" w:rsidRPr="00647967" w:rsidRDefault="00F255AC" w:rsidP="00ED4910">
      <w:pPr>
        <w:pStyle w:val="Odsekzoznamu"/>
        <w:keepNext/>
        <w:keepLines/>
        <w:numPr>
          <w:ilvl w:val="0"/>
          <w:numId w:val="50"/>
        </w:numPr>
        <w:spacing w:after="0" w:line="240" w:lineRule="auto"/>
        <w:rPr>
          <w:rFonts w:ascii="Garamond" w:hAnsi="Garamond" w:cstheme="minorHAnsi"/>
        </w:rPr>
      </w:pPr>
      <w:r w:rsidRPr="00647967">
        <w:rPr>
          <w:rFonts w:ascii="Garamond" w:hAnsi="Garamond" w:cstheme="minorHAnsi"/>
        </w:rPr>
        <w:t>SFP+ porty: minimálne 24x</w:t>
      </w:r>
    </w:p>
    <w:p w14:paraId="0853B6A3" w14:textId="77777777" w:rsidR="00F255AC" w:rsidRPr="00647967" w:rsidRDefault="00F255AC" w:rsidP="00ED4910">
      <w:pPr>
        <w:pStyle w:val="Odsekzoznamu"/>
        <w:keepNext/>
        <w:keepLines/>
        <w:numPr>
          <w:ilvl w:val="0"/>
          <w:numId w:val="50"/>
        </w:numPr>
        <w:spacing w:after="0" w:line="240" w:lineRule="auto"/>
        <w:rPr>
          <w:rFonts w:ascii="Garamond" w:hAnsi="Garamond" w:cstheme="minorHAnsi"/>
        </w:rPr>
      </w:pPr>
      <w:r w:rsidRPr="00647967">
        <w:rPr>
          <w:rFonts w:ascii="Garamond" w:hAnsi="Garamond" w:cstheme="minorHAnsi"/>
        </w:rPr>
        <w:t>USB porty: minimálne 1x</w:t>
      </w:r>
    </w:p>
    <w:p w14:paraId="0E924477" w14:textId="77777777" w:rsidR="00F255AC" w:rsidRPr="00647967" w:rsidRDefault="00F255AC" w:rsidP="00ED4910">
      <w:pPr>
        <w:pStyle w:val="Odsekzoznamu"/>
        <w:keepNext/>
        <w:keepLines/>
        <w:numPr>
          <w:ilvl w:val="0"/>
          <w:numId w:val="50"/>
        </w:numPr>
        <w:spacing w:after="0" w:line="240" w:lineRule="auto"/>
        <w:rPr>
          <w:rFonts w:ascii="Garamond" w:hAnsi="Garamond" w:cstheme="minorHAnsi"/>
        </w:rPr>
      </w:pPr>
      <w:r w:rsidRPr="00647967">
        <w:rPr>
          <w:rFonts w:ascii="Garamond" w:hAnsi="Garamond" w:cstheme="minorHAnsi"/>
        </w:rPr>
        <w:t>RAM Pamäť: 16 GB</w:t>
      </w:r>
    </w:p>
    <w:p w14:paraId="1C593404" w14:textId="77777777" w:rsidR="00F255AC" w:rsidRPr="00647967" w:rsidRDefault="00F255AC" w:rsidP="00ED4910">
      <w:pPr>
        <w:pStyle w:val="Odsekzoznamu"/>
        <w:keepNext/>
        <w:keepLines/>
        <w:numPr>
          <w:ilvl w:val="0"/>
          <w:numId w:val="50"/>
        </w:numPr>
        <w:spacing w:after="0" w:line="240" w:lineRule="auto"/>
        <w:rPr>
          <w:rFonts w:ascii="Garamond" w:hAnsi="Garamond" w:cstheme="minorHAnsi"/>
        </w:rPr>
      </w:pPr>
      <w:r w:rsidRPr="00647967">
        <w:rPr>
          <w:rFonts w:ascii="Garamond" w:hAnsi="Garamond" w:cstheme="minorHAnsi"/>
        </w:rPr>
        <w:t>Flash Pamäť: 16 GB</w:t>
      </w:r>
    </w:p>
    <w:p w14:paraId="252D4C6E" w14:textId="77777777" w:rsidR="00F255AC" w:rsidRPr="00647967" w:rsidRDefault="00F255AC" w:rsidP="00ED4910">
      <w:pPr>
        <w:pStyle w:val="Odsekzoznamu"/>
        <w:keepNext/>
        <w:keepLines/>
        <w:numPr>
          <w:ilvl w:val="0"/>
          <w:numId w:val="50"/>
        </w:numPr>
        <w:spacing w:after="0" w:line="240" w:lineRule="auto"/>
        <w:rPr>
          <w:rFonts w:ascii="Garamond" w:hAnsi="Garamond" w:cstheme="minorHAnsi"/>
        </w:rPr>
      </w:pPr>
      <w:proofErr w:type="spellStart"/>
      <w:r w:rsidRPr="00647967">
        <w:rPr>
          <w:rFonts w:ascii="Garamond" w:hAnsi="Garamond" w:cstheme="minorHAnsi"/>
        </w:rPr>
        <w:t>Pripustnosť</w:t>
      </w:r>
      <w:proofErr w:type="spellEnd"/>
      <w:r w:rsidRPr="00647967">
        <w:rPr>
          <w:rFonts w:ascii="Garamond" w:hAnsi="Garamond" w:cstheme="minorHAnsi"/>
        </w:rPr>
        <w:t xml:space="preserve"> zariadenia: aspoň 480 </w:t>
      </w:r>
      <w:proofErr w:type="spellStart"/>
      <w:r w:rsidRPr="00647967">
        <w:rPr>
          <w:rFonts w:ascii="Garamond" w:hAnsi="Garamond" w:cstheme="minorHAnsi"/>
        </w:rPr>
        <w:t>Gbps</w:t>
      </w:r>
      <w:proofErr w:type="spellEnd"/>
    </w:p>
    <w:p w14:paraId="55D9DCAB" w14:textId="77777777" w:rsidR="00F255AC" w:rsidRPr="00647967" w:rsidRDefault="00F255AC" w:rsidP="00ED4910">
      <w:pPr>
        <w:pStyle w:val="Odsekzoznamu"/>
        <w:keepNext/>
        <w:keepLines/>
        <w:numPr>
          <w:ilvl w:val="0"/>
          <w:numId w:val="50"/>
        </w:numPr>
        <w:spacing w:after="0" w:line="240" w:lineRule="auto"/>
        <w:rPr>
          <w:rFonts w:ascii="Garamond" w:hAnsi="Garamond" w:cstheme="minorHAnsi"/>
        </w:rPr>
      </w:pPr>
      <w:r w:rsidRPr="00647967">
        <w:rPr>
          <w:rFonts w:ascii="Garamond" w:hAnsi="Garamond" w:cstheme="minorHAnsi"/>
        </w:rPr>
        <w:t>Paketová priepustnosť: aspoň 720 Mbps</w:t>
      </w:r>
    </w:p>
    <w:p w14:paraId="21F37B9E" w14:textId="77777777" w:rsidR="00F255AC" w:rsidRPr="00647967" w:rsidRDefault="00F255AC" w:rsidP="00ED4910">
      <w:pPr>
        <w:pStyle w:val="Odsekzoznamu"/>
        <w:keepNext/>
        <w:keepLines/>
        <w:numPr>
          <w:ilvl w:val="0"/>
          <w:numId w:val="50"/>
        </w:numPr>
        <w:spacing w:after="0" w:line="240" w:lineRule="auto"/>
        <w:rPr>
          <w:rFonts w:ascii="Garamond" w:hAnsi="Garamond" w:cstheme="minorHAnsi"/>
        </w:rPr>
      </w:pPr>
      <w:r w:rsidRPr="00647967">
        <w:rPr>
          <w:rFonts w:ascii="Garamond" w:hAnsi="Garamond" w:cstheme="minorHAnsi"/>
        </w:rPr>
        <w:t>Počet aktívnych VLAN: minimálne 4094</w:t>
      </w:r>
    </w:p>
    <w:p w14:paraId="14DA1AAB" w14:textId="77777777" w:rsidR="00F255AC" w:rsidRPr="00647967" w:rsidRDefault="00F255AC" w:rsidP="00ED4910">
      <w:pPr>
        <w:pStyle w:val="Odsekzoznamu"/>
        <w:keepNext/>
        <w:keepLines/>
        <w:numPr>
          <w:ilvl w:val="0"/>
          <w:numId w:val="50"/>
        </w:numPr>
        <w:spacing w:after="0" w:line="240" w:lineRule="auto"/>
        <w:rPr>
          <w:rFonts w:ascii="Garamond" w:hAnsi="Garamond" w:cstheme="minorHAnsi"/>
        </w:rPr>
      </w:pPr>
      <w:r w:rsidRPr="00647967">
        <w:rPr>
          <w:rFonts w:ascii="Garamond" w:hAnsi="Garamond" w:cstheme="minorHAnsi"/>
        </w:rPr>
        <w:t>Počet IPv4 statických spojení: minimálne 24 000</w:t>
      </w:r>
    </w:p>
    <w:p w14:paraId="0E3DC36D" w14:textId="77777777" w:rsidR="00F255AC" w:rsidRPr="00647967" w:rsidRDefault="00F255AC" w:rsidP="00ED4910">
      <w:pPr>
        <w:pStyle w:val="Odsekzoznamu"/>
        <w:keepNext/>
        <w:keepLines/>
        <w:numPr>
          <w:ilvl w:val="0"/>
          <w:numId w:val="50"/>
        </w:numPr>
        <w:spacing w:after="0" w:line="240" w:lineRule="auto"/>
        <w:rPr>
          <w:rFonts w:ascii="Garamond" w:hAnsi="Garamond" w:cstheme="minorHAnsi"/>
        </w:rPr>
      </w:pPr>
      <w:r w:rsidRPr="00647967">
        <w:rPr>
          <w:rFonts w:ascii="Garamond" w:hAnsi="Garamond" w:cstheme="minorHAnsi"/>
        </w:rPr>
        <w:t>Celkový počet MAC adries: 32 000</w:t>
      </w:r>
    </w:p>
    <w:p w14:paraId="727EF400" w14:textId="77777777" w:rsidR="00F255AC" w:rsidRPr="00647967" w:rsidRDefault="00F255AC" w:rsidP="00ED4910">
      <w:pPr>
        <w:pStyle w:val="Odsekzoznamu"/>
        <w:keepNext/>
        <w:keepLines/>
        <w:numPr>
          <w:ilvl w:val="0"/>
          <w:numId w:val="50"/>
        </w:numPr>
        <w:spacing w:after="0" w:line="240" w:lineRule="auto"/>
        <w:rPr>
          <w:rFonts w:ascii="Garamond" w:hAnsi="Garamond" w:cstheme="minorHAnsi"/>
        </w:rPr>
      </w:pPr>
      <w:r w:rsidRPr="00647967">
        <w:rPr>
          <w:rFonts w:ascii="Garamond" w:hAnsi="Garamond" w:cstheme="minorHAnsi"/>
        </w:rPr>
        <w:t>Duálne napájanie: požaduje sa</w:t>
      </w:r>
    </w:p>
    <w:p w14:paraId="0B63A82D" w14:textId="77777777" w:rsidR="00F255AC" w:rsidRDefault="00F255AC" w:rsidP="00ED4910">
      <w:pPr>
        <w:keepNext/>
        <w:keepLines/>
        <w:spacing w:after="0" w:line="240" w:lineRule="auto"/>
        <w:rPr>
          <w:rFonts w:ascii="Garamond" w:hAnsi="Garamond" w:cstheme="minorHAnsi"/>
        </w:rPr>
      </w:pPr>
    </w:p>
    <w:p w14:paraId="093789B6" w14:textId="77777777" w:rsidR="00F255AC" w:rsidRDefault="00F255AC" w:rsidP="00EF5FB2">
      <w:pPr>
        <w:keepNext/>
        <w:keepLines/>
        <w:spacing w:after="0" w:line="240" w:lineRule="auto"/>
        <w:ind w:left="708"/>
        <w:jc w:val="both"/>
        <w:rPr>
          <w:rFonts w:ascii="Garamond" w:hAnsi="Garamond" w:cstheme="minorHAnsi"/>
        </w:rPr>
      </w:pPr>
      <w:r>
        <w:rPr>
          <w:rFonts w:ascii="Garamond" w:hAnsi="Garamond" w:cstheme="minorHAnsi"/>
        </w:rPr>
        <w:t xml:space="preserve">Povinnou súčasťou dodávky zariadení je licencia </w:t>
      </w:r>
      <w:r w:rsidRPr="00A53468">
        <w:rPr>
          <w:rFonts w:ascii="Garamond" w:hAnsi="Garamond" w:cstheme="minorHAnsi"/>
          <w:b/>
          <w:bCs/>
        </w:rPr>
        <w:t>C9500-DNA-L-A-3Y</w:t>
      </w:r>
      <w:r>
        <w:rPr>
          <w:rFonts w:ascii="Garamond" w:hAnsi="Garamond" w:cstheme="minorHAnsi"/>
        </w:rPr>
        <w:t xml:space="preserve"> </w:t>
      </w:r>
      <w:r w:rsidRPr="00A53468">
        <w:rPr>
          <w:rFonts w:ascii="Garamond" w:hAnsi="Garamond" w:cstheme="minorHAnsi"/>
        </w:rPr>
        <w:t xml:space="preserve">Cisco </w:t>
      </w:r>
      <w:proofErr w:type="spellStart"/>
      <w:r w:rsidRPr="00A53468">
        <w:rPr>
          <w:rFonts w:ascii="Garamond" w:hAnsi="Garamond" w:cstheme="minorHAnsi"/>
        </w:rPr>
        <w:t>Catalyst</w:t>
      </w:r>
      <w:proofErr w:type="spellEnd"/>
      <w:r w:rsidRPr="00A53468">
        <w:rPr>
          <w:rFonts w:ascii="Garamond" w:hAnsi="Garamond" w:cstheme="minorHAnsi"/>
        </w:rPr>
        <w:t xml:space="preserve"> 9500 DNA </w:t>
      </w:r>
      <w:proofErr w:type="spellStart"/>
      <w:r w:rsidRPr="00A53468">
        <w:rPr>
          <w:rFonts w:ascii="Garamond" w:hAnsi="Garamond" w:cstheme="minorHAnsi"/>
        </w:rPr>
        <w:t>Advantage</w:t>
      </w:r>
      <w:proofErr w:type="spellEnd"/>
      <w:r w:rsidRPr="00A53468">
        <w:rPr>
          <w:rFonts w:ascii="Garamond" w:hAnsi="Garamond" w:cstheme="minorHAnsi"/>
        </w:rPr>
        <w:t xml:space="preserve"> 3 </w:t>
      </w:r>
      <w:proofErr w:type="spellStart"/>
      <w:r w:rsidRPr="00A53468">
        <w:rPr>
          <w:rFonts w:ascii="Garamond" w:hAnsi="Garamond" w:cstheme="minorHAnsi"/>
        </w:rPr>
        <w:t>Year</w:t>
      </w:r>
      <w:proofErr w:type="spellEnd"/>
      <w:r w:rsidRPr="00A53468">
        <w:rPr>
          <w:rFonts w:ascii="Garamond" w:hAnsi="Garamond" w:cstheme="minorHAnsi"/>
        </w:rPr>
        <w:t xml:space="preserve"> </w:t>
      </w:r>
      <w:proofErr w:type="spellStart"/>
      <w:r w:rsidRPr="00A53468">
        <w:rPr>
          <w:rFonts w:ascii="Garamond" w:hAnsi="Garamond" w:cstheme="minorHAnsi"/>
        </w:rPr>
        <w:t>License</w:t>
      </w:r>
      <w:proofErr w:type="spellEnd"/>
      <w:r>
        <w:rPr>
          <w:rFonts w:ascii="Garamond" w:hAnsi="Garamond" w:cstheme="minorHAnsi"/>
        </w:rPr>
        <w:t>.</w:t>
      </w:r>
    </w:p>
    <w:p w14:paraId="32AAC9E9" w14:textId="77777777" w:rsidR="00F255AC" w:rsidRDefault="00F255AC" w:rsidP="00ED4910">
      <w:pPr>
        <w:keepNext/>
        <w:keepLines/>
        <w:spacing w:after="0" w:line="240" w:lineRule="auto"/>
        <w:ind w:left="708"/>
        <w:rPr>
          <w:rFonts w:ascii="Garamond" w:hAnsi="Garamond" w:cstheme="minorHAnsi"/>
        </w:rPr>
      </w:pPr>
    </w:p>
    <w:p w14:paraId="5D10AB5C" w14:textId="77777777" w:rsidR="00F255AC" w:rsidRDefault="00F255AC" w:rsidP="00ED4910">
      <w:pPr>
        <w:keepNext/>
        <w:keepLines/>
        <w:spacing w:after="0" w:line="240" w:lineRule="auto"/>
        <w:ind w:left="708"/>
        <w:rPr>
          <w:rFonts w:ascii="Garamond" w:hAnsi="Garamond" w:cstheme="minorHAnsi"/>
        </w:rPr>
      </w:pPr>
    </w:p>
    <w:p w14:paraId="638ADFB5" w14:textId="6D8653AB" w:rsidR="00F255AC" w:rsidRDefault="00F255AC" w:rsidP="00ED4910">
      <w:pPr>
        <w:pStyle w:val="Odsekzoznamu"/>
        <w:keepNext/>
        <w:keepLines/>
        <w:numPr>
          <w:ilvl w:val="0"/>
          <w:numId w:val="37"/>
        </w:numPr>
        <w:spacing w:after="0" w:line="240" w:lineRule="auto"/>
        <w:rPr>
          <w:rFonts w:ascii="Garamond" w:hAnsi="Garamond" w:cstheme="minorHAnsi"/>
        </w:rPr>
      </w:pPr>
      <w:r>
        <w:rPr>
          <w:rFonts w:ascii="Garamond" w:hAnsi="Garamond" w:cstheme="minorHAnsi"/>
        </w:rPr>
        <w:t>v</w:t>
      </w:r>
      <w:r w:rsidRPr="00F462B6">
        <w:rPr>
          <w:rFonts w:ascii="Garamond" w:hAnsi="Garamond" w:cstheme="minorHAnsi"/>
        </w:rPr>
        <w:t> jednotlivých lokalitách podľa bodu 1 sa vyžaduje</w:t>
      </w:r>
      <w:r>
        <w:rPr>
          <w:rFonts w:ascii="Garamond" w:hAnsi="Garamond" w:cstheme="minorHAnsi"/>
        </w:rPr>
        <w:t xml:space="preserve"> dodanie</w:t>
      </w:r>
      <w:r w:rsidR="00CD25F3">
        <w:rPr>
          <w:rFonts w:ascii="Garamond" w:hAnsi="Garamond" w:cstheme="minorHAnsi"/>
        </w:rPr>
        <w:t>,</w:t>
      </w:r>
      <w:r>
        <w:rPr>
          <w:rFonts w:ascii="Garamond" w:hAnsi="Garamond" w:cstheme="minorHAnsi"/>
        </w:rPr>
        <w:t xml:space="preserve"> </w:t>
      </w:r>
      <w:r w:rsidRPr="00F462B6">
        <w:rPr>
          <w:rFonts w:ascii="Garamond" w:hAnsi="Garamond" w:cstheme="minorHAnsi"/>
        </w:rPr>
        <w:t xml:space="preserve">zapojenie a prevádzka </w:t>
      </w:r>
      <w:r w:rsidRPr="00B50139">
        <w:rPr>
          <w:rFonts w:ascii="Garamond" w:hAnsi="Garamond" w:cstheme="minorHAnsi"/>
          <w:b/>
          <w:bCs/>
        </w:rPr>
        <w:t>60 kusov</w:t>
      </w:r>
      <w:r>
        <w:rPr>
          <w:rFonts w:ascii="Garamond" w:hAnsi="Garamond" w:cstheme="minorHAnsi"/>
        </w:rPr>
        <w:t xml:space="preserve"> </w:t>
      </w:r>
      <w:r w:rsidRPr="00F462B6">
        <w:rPr>
          <w:rFonts w:ascii="Garamond" w:hAnsi="Garamond" w:cstheme="minorHAnsi"/>
        </w:rPr>
        <w:t>switchov</w:t>
      </w:r>
    </w:p>
    <w:p w14:paraId="61B5032F" w14:textId="77777777" w:rsidR="00F255AC" w:rsidRDefault="00F255AC" w:rsidP="00ED4910">
      <w:pPr>
        <w:keepNext/>
        <w:keepLines/>
        <w:spacing w:after="0" w:line="240" w:lineRule="auto"/>
        <w:rPr>
          <w:rFonts w:ascii="Garamond" w:hAnsi="Garamond" w:cstheme="minorHAnsi"/>
        </w:rPr>
      </w:pPr>
    </w:p>
    <w:p w14:paraId="78481982" w14:textId="77777777" w:rsidR="00F255AC" w:rsidRDefault="00F255AC" w:rsidP="00ED4910">
      <w:pPr>
        <w:keepNext/>
        <w:keepLines/>
        <w:spacing w:after="0" w:line="240" w:lineRule="auto"/>
        <w:rPr>
          <w:rFonts w:ascii="Garamond" w:hAnsi="Garamond" w:cstheme="minorHAnsi"/>
        </w:rPr>
      </w:pPr>
    </w:p>
    <w:p w14:paraId="01077E9A" w14:textId="77777777" w:rsidR="00F255AC" w:rsidRPr="00B50139" w:rsidRDefault="00F255AC" w:rsidP="00ED4910">
      <w:pPr>
        <w:pStyle w:val="Odsekzoznamu"/>
        <w:keepNext/>
        <w:keepLines/>
        <w:numPr>
          <w:ilvl w:val="0"/>
          <w:numId w:val="51"/>
        </w:numPr>
        <w:spacing w:after="0" w:line="240" w:lineRule="auto"/>
        <w:rPr>
          <w:rFonts w:ascii="Garamond" w:hAnsi="Garamond" w:cstheme="minorHAnsi"/>
          <w:b/>
          <w:bCs/>
        </w:rPr>
      </w:pPr>
      <w:proofErr w:type="spellStart"/>
      <w:r w:rsidRPr="00B50139">
        <w:rPr>
          <w:rFonts w:ascii="Garamond" w:hAnsi="Garamond" w:cstheme="minorHAnsi"/>
          <w:b/>
          <w:bCs/>
        </w:rPr>
        <w:t>Full</w:t>
      </w:r>
      <w:proofErr w:type="spellEnd"/>
      <w:r w:rsidRPr="00B50139">
        <w:rPr>
          <w:rFonts w:ascii="Garamond" w:hAnsi="Garamond" w:cstheme="minorHAnsi"/>
          <w:b/>
          <w:bCs/>
        </w:rPr>
        <w:t xml:space="preserve"> POE Cisco C1000-8FP-E-2G-L = 5 kusov</w:t>
      </w:r>
    </w:p>
    <w:p w14:paraId="17907C7D" w14:textId="77777777" w:rsidR="00F255AC" w:rsidRPr="00F462B6" w:rsidRDefault="00F255AC" w:rsidP="00ED4910">
      <w:pPr>
        <w:keepNext/>
        <w:keepLines/>
        <w:spacing w:after="0" w:line="240" w:lineRule="auto"/>
        <w:rPr>
          <w:rFonts w:ascii="Garamond" w:hAnsi="Garamond" w:cstheme="minorHAnsi"/>
          <w:b/>
          <w:bCs/>
        </w:rPr>
      </w:pPr>
    </w:p>
    <w:p w14:paraId="1D049723" w14:textId="77777777" w:rsidR="00F255AC" w:rsidRPr="00B50139" w:rsidRDefault="00F255AC" w:rsidP="00ED4910">
      <w:pPr>
        <w:pStyle w:val="Odsekzoznamu"/>
        <w:keepNext/>
        <w:keepLines/>
        <w:numPr>
          <w:ilvl w:val="0"/>
          <w:numId w:val="51"/>
        </w:numPr>
        <w:spacing w:after="0" w:line="240" w:lineRule="auto"/>
        <w:rPr>
          <w:rFonts w:ascii="Garamond" w:eastAsia="Times New Roman" w:hAnsi="Garamond" w:cs="Calibri"/>
          <w:b/>
          <w:bCs/>
        </w:rPr>
      </w:pPr>
      <w:proofErr w:type="spellStart"/>
      <w:r w:rsidRPr="00B50139">
        <w:rPr>
          <w:rFonts w:ascii="Garamond" w:hAnsi="Garamond" w:cstheme="minorHAnsi"/>
          <w:b/>
          <w:bCs/>
        </w:rPr>
        <w:t>Full</w:t>
      </w:r>
      <w:proofErr w:type="spellEnd"/>
      <w:r w:rsidRPr="00B50139">
        <w:rPr>
          <w:rFonts w:ascii="Garamond" w:hAnsi="Garamond" w:cstheme="minorHAnsi"/>
          <w:b/>
          <w:bCs/>
        </w:rPr>
        <w:t xml:space="preserve"> POE Cisco </w:t>
      </w:r>
      <w:r w:rsidRPr="00B50139">
        <w:rPr>
          <w:rFonts w:ascii="Garamond" w:eastAsia="Times New Roman" w:hAnsi="Garamond" w:cs="Calibri"/>
          <w:b/>
          <w:bCs/>
        </w:rPr>
        <w:t>C1000-24FP-4G-L = 50 kusov</w:t>
      </w:r>
    </w:p>
    <w:p w14:paraId="5426E2E2" w14:textId="77777777" w:rsidR="00F255AC" w:rsidRPr="00F462B6" w:rsidRDefault="00F255AC" w:rsidP="00ED4910">
      <w:pPr>
        <w:keepNext/>
        <w:keepLines/>
        <w:spacing w:after="0" w:line="240" w:lineRule="auto"/>
        <w:rPr>
          <w:rFonts w:ascii="Garamond" w:eastAsia="Times New Roman" w:hAnsi="Garamond" w:cs="Calibri"/>
          <w:b/>
          <w:bCs/>
        </w:rPr>
      </w:pPr>
    </w:p>
    <w:p w14:paraId="72DACD08" w14:textId="77777777" w:rsidR="00F255AC" w:rsidRPr="00B50139" w:rsidRDefault="00F255AC" w:rsidP="00ED4910">
      <w:pPr>
        <w:pStyle w:val="Odsekzoznamu"/>
        <w:keepNext/>
        <w:keepLines/>
        <w:numPr>
          <w:ilvl w:val="0"/>
          <w:numId w:val="51"/>
        </w:numPr>
        <w:spacing w:after="0" w:line="240" w:lineRule="auto"/>
        <w:rPr>
          <w:rFonts w:ascii="Garamond" w:eastAsia="Times New Roman" w:hAnsi="Garamond" w:cs="Calibri"/>
          <w:b/>
          <w:bCs/>
        </w:rPr>
      </w:pPr>
      <w:proofErr w:type="spellStart"/>
      <w:r w:rsidRPr="00B50139">
        <w:rPr>
          <w:rFonts w:ascii="Garamond" w:hAnsi="Garamond" w:cstheme="minorHAnsi"/>
          <w:b/>
          <w:bCs/>
        </w:rPr>
        <w:t>Full</w:t>
      </w:r>
      <w:proofErr w:type="spellEnd"/>
      <w:r w:rsidRPr="00B50139">
        <w:rPr>
          <w:rFonts w:ascii="Garamond" w:hAnsi="Garamond" w:cstheme="minorHAnsi"/>
          <w:b/>
          <w:bCs/>
        </w:rPr>
        <w:t xml:space="preserve"> POE Cisco </w:t>
      </w:r>
      <w:r w:rsidRPr="00B50139">
        <w:rPr>
          <w:rFonts w:ascii="Garamond" w:eastAsia="Times New Roman" w:hAnsi="Garamond" w:cs="Calibri"/>
          <w:b/>
          <w:bCs/>
        </w:rPr>
        <w:t>C1000-48FP-4G-L = 5 kusov</w:t>
      </w:r>
    </w:p>
    <w:p w14:paraId="4EF894A8" w14:textId="77777777" w:rsidR="00F255AC" w:rsidRDefault="00F255AC" w:rsidP="00ED4910">
      <w:pPr>
        <w:keepNext/>
        <w:keepLines/>
        <w:spacing w:after="0" w:line="240" w:lineRule="auto"/>
        <w:rPr>
          <w:rFonts w:ascii="Garamond" w:eastAsia="Times New Roman" w:hAnsi="Garamond" w:cs="Calibri"/>
          <w:b/>
          <w:bCs/>
        </w:rPr>
      </w:pPr>
    </w:p>
    <w:p w14:paraId="316BC879" w14:textId="77777777" w:rsidR="00F255AC" w:rsidRPr="00F462B6" w:rsidRDefault="00F255AC" w:rsidP="00ED4910">
      <w:pPr>
        <w:keepNext/>
        <w:keepLines/>
        <w:spacing w:after="0" w:line="240" w:lineRule="auto"/>
        <w:rPr>
          <w:rFonts w:ascii="Garamond" w:eastAsia="Times New Roman" w:hAnsi="Garamond" w:cs="Calibri"/>
        </w:rPr>
      </w:pPr>
      <w:r w:rsidRPr="00F462B6">
        <w:rPr>
          <w:rFonts w:ascii="Garamond" w:eastAsia="Times New Roman" w:hAnsi="Garamond" w:cs="Calibri"/>
        </w:rPr>
        <w:t>alebo ekvivalent.</w:t>
      </w:r>
    </w:p>
    <w:p w14:paraId="0EF6A2D3" w14:textId="77777777" w:rsidR="00F255AC" w:rsidRPr="00F462B6" w:rsidRDefault="00F255AC" w:rsidP="00ED4910">
      <w:pPr>
        <w:keepNext/>
        <w:keepLines/>
        <w:spacing w:after="0" w:line="240" w:lineRule="auto"/>
        <w:rPr>
          <w:rFonts w:ascii="Garamond" w:hAnsi="Garamond" w:cstheme="minorHAnsi"/>
        </w:rPr>
      </w:pPr>
    </w:p>
    <w:p w14:paraId="26D13C77" w14:textId="77777777" w:rsidR="00F255AC" w:rsidRDefault="00F255AC" w:rsidP="00ED4910">
      <w:pPr>
        <w:keepNext/>
        <w:keepLines/>
        <w:spacing w:after="0" w:line="240" w:lineRule="auto"/>
        <w:rPr>
          <w:rFonts w:ascii="Garamond" w:hAnsi="Garamond" w:cstheme="minorHAnsi"/>
        </w:rPr>
      </w:pPr>
    </w:p>
    <w:p w14:paraId="44096378" w14:textId="77777777" w:rsidR="00F255AC" w:rsidRDefault="00F255AC" w:rsidP="00EF5FB2">
      <w:pPr>
        <w:keepNext/>
        <w:keepLines/>
        <w:spacing w:after="0" w:line="240" w:lineRule="auto"/>
        <w:jc w:val="both"/>
        <w:rPr>
          <w:rFonts w:ascii="Garamond" w:hAnsi="Garamond" w:cstheme="minorHAnsi"/>
        </w:rPr>
      </w:pPr>
      <w:r w:rsidRPr="00F74181">
        <w:rPr>
          <w:rFonts w:ascii="Garamond" w:hAnsi="Garamond" w:cstheme="minorHAnsi"/>
        </w:rPr>
        <w:t xml:space="preserve">Dodané </w:t>
      </w:r>
      <w:proofErr w:type="spellStart"/>
      <w:r w:rsidRPr="00F74181">
        <w:rPr>
          <w:rFonts w:ascii="Garamond" w:hAnsi="Garamond" w:cstheme="minorHAnsi"/>
        </w:rPr>
        <w:t>switche</w:t>
      </w:r>
      <w:proofErr w:type="spellEnd"/>
      <w:r w:rsidRPr="00F74181">
        <w:rPr>
          <w:rFonts w:ascii="Garamond" w:hAnsi="Garamond" w:cstheme="minorHAnsi"/>
        </w:rPr>
        <w:t xml:space="preserve"> </w:t>
      </w:r>
      <w:r>
        <w:rPr>
          <w:rFonts w:ascii="Garamond" w:hAnsi="Garamond" w:cstheme="minorHAnsi"/>
        </w:rPr>
        <w:t>a </w:t>
      </w:r>
      <w:proofErr w:type="spellStart"/>
      <w:r>
        <w:rPr>
          <w:rFonts w:ascii="Garamond" w:hAnsi="Garamond" w:cstheme="minorHAnsi"/>
        </w:rPr>
        <w:t>routre</w:t>
      </w:r>
      <w:proofErr w:type="spellEnd"/>
      <w:r>
        <w:rPr>
          <w:rFonts w:ascii="Garamond" w:hAnsi="Garamond" w:cstheme="minorHAnsi"/>
        </w:rPr>
        <w:t xml:space="preserve"> </w:t>
      </w:r>
      <w:r w:rsidRPr="001B7289">
        <w:rPr>
          <w:rFonts w:ascii="Garamond" w:hAnsi="Garamond" w:cstheme="minorHAnsi"/>
        </w:rPr>
        <w:t>budú bezodkladne po ich inštalácii bezodplatne prevedené do vlastníctva Objednávateľskej organizácie, najneskôr však v lehote do 12 (dvanásť) mesiacov odo dňa účinnosti Zmluvy.</w:t>
      </w:r>
    </w:p>
    <w:p w14:paraId="3739BBF3" w14:textId="77777777" w:rsidR="00F255AC" w:rsidRDefault="00F255AC" w:rsidP="00EF5FB2">
      <w:pPr>
        <w:keepNext/>
        <w:keepLines/>
        <w:spacing w:after="0" w:line="240" w:lineRule="auto"/>
        <w:jc w:val="both"/>
        <w:rPr>
          <w:rFonts w:ascii="Garamond" w:hAnsi="Garamond" w:cstheme="minorHAnsi"/>
        </w:rPr>
      </w:pPr>
    </w:p>
    <w:p w14:paraId="3CEC2C73" w14:textId="77777777" w:rsidR="00F255AC" w:rsidRPr="00F74181" w:rsidRDefault="00F255AC" w:rsidP="00EF5FB2">
      <w:pPr>
        <w:keepNext/>
        <w:keepLines/>
        <w:spacing w:after="0" w:line="240" w:lineRule="auto"/>
        <w:jc w:val="both"/>
        <w:rPr>
          <w:rFonts w:ascii="Garamond" w:hAnsi="Garamond" w:cstheme="minorHAnsi"/>
        </w:rPr>
      </w:pPr>
      <w:r w:rsidRPr="00F74181">
        <w:rPr>
          <w:rFonts w:ascii="Garamond" w:hAnsi="Garamond" w:cstheme="minorHAnsi"/>
        </w:rPr>
        <w:t xml:space="preserve">Dodané </w:t>
      </w:r>
      <w:proofErr w:type="spellStart"/>
      <w:r w:rsidRPr="00F74181">
        <w:rPr>
          <w:rFonts w:ascii="Garamond" w:hAnsi="Garamond" w:cstheme="minorHAnsi"/>
        </w:rPr>
        <w:t>switche</w:t>
      </w:r>
      <w:proofErr w:type="spellEnd"/>
      <w:r w:rsidRPr="00F74181">
        <w:rPr>
          <w:rFonts w:ascii="Garamond" w:hAnsi="Garamond" w:cstheme="minorHAnsi"/>
        </w:rPr>
        <w:t xml:space="preserve"> </w:t>
      </w:r>
      <w:r>
        <w:rPr>
          <w:rFonts w:ascii="Garamond" w:hAnsi="Garamond" w:cstheme="minorHAnsi"/>
        </w:rPr>
        <w:t>a </w:t>
      </w:r>
      <w:proofErr w:type="spellStart"/>
      <w:r>
        <w:rPr>
          <w:rFonts w:ascii="Garamond" w:hAnsi="Garamond" w:cstheme="minorHAnsi"/>
        </w:rPr>
        <w:t>routre</w:t>
      </w:r>
      <w:proofErr w:type="spellEnd"/>
      <w:r>
        <w:rPr>
          <w:rFonts w:ascii="Garamond" w:hAnsi="Garamond" w:cstheme="minorHAnsi"/>
        </w:rPr>
        <w:t xml:space="preserve"> </w:t>
      </w:r>
      <w:r w:rsidRPr="00F74181">
        <w:rPr>
          <w:rFonts w:ascii="Garamond" w:hAnsi="Garamond" w:cstheme="minorHAnsi"/>
        </w:rPr>
        <w:t>budú zapojené do sieťovej infraštruktúry objednávateľskej organizácie</w:t>
      </w:r>
      <w:r>
        <w:rPr>
          <w:rFonts w:ascii="Garamond" w:hAnsi="Garamond" w:cstheme="minorHAnsi"/>
        </w:rPr>
        <w:t>. Súčasťou dodávky sú aj originálne napájacie adaptéry k jednotlivým zariadeniam.</w:t>
      </w:r>
    </w:p>
    <w:p w14:paraId="4B720314" w14:textId="77777777" w:rsidR="00F255AC" w:rsidRPr="00F74181" w:rsidRDefault="00F255AC" w:rsidP="00EF5FB2">
      <w:pPr>
        <w:keepNext/>
        <w:keepLines/>
        <w:spacing w:after="0" w:line="240" w:lineRule="auto"/>
        <w:jc w:val="both"/>
        <w:rPr>
          <w:rFonts w:ascii="Garamond" w:hAnsi="Garamond" w:cstheme="minorHAnsi"/>
        </w:rPr>
      </w:pPr>
    </w:p>
    <w:p w14:paraId="6FED0528" w14:textId="258DB82C" w:rsidR="00F255AC" w:rsidRPr="00F74181" w:rsidRDefault="00F255AC" w:rsidP="00EF5FB2">
      <w:pPr>
        <w:keepNext/>
        <w:keepLines/>
        <w:spacing w:after="0" w:line="240" w:lineRule="auto"/>
        <w:jc w:val="both"/>
        <w:rPr>
          <w:rFonts w:ascii="Garamond" w:hAnsi="Garamond" w:cstheme="minorHAnsi"/>
        </w:rPr>
      </w:pPr>
      <w:r w:rsidRPr="00F74181">
        <w:rPr>
          <w:rFonts w:ascii="Garamond" w:hAnsi="Garamond" w:cstheme="minorHAnsi"/>
        </w:rPr>
        <w:lastRenderedPageBreak/>
        <w:t>Objednávateľ požaduje aby uchádzač predložil potvrdenie, že je certifikovaným partnerom výrobcu dodávaných zariadení a že dodané zariadenia sú nové a pochádzajú z oficiálneho predaja pre Slovenskú republiku. Objednávateľ si vyhradzuje právo neprevziať zariadenia</w:t>
      </w:r>
      <w:r w:rsidR="00CD25F3">
        <w:rPr>
          <w:rFonts w:ascii="Garamond" w:hAnsi="Garamond" w:cstheme="minorHAnsi"/>
        </w:rPr>
        <w:t>,</w:t>
      </w:r>
      <w:r w:rsidRPr="00F74181">
        <w:rPr>
          <w:rFonts w:ascii="Garamond" w:hAnsi="Garamond" w:cstheme="minorHAnsi"/>
        </w:rPr>
        <w:t xml:space="preserve"> ktoré nie sú určené pre Slovenský trh</w:t>
      </w:r>
      <w:r w:rsidR="00CD25F3">
        <w:rPr>
          <w:rFonts w:ascii="Garamond" w:hAnsi="Garamond" w:cstheme="minorHAnsi"/>
        </w:rPr>
        <w:t>.</w:t>
      </w:r>
    </w:p>
    <w:p w14:paraId="72EBC923" w14:textId="77777777" w:rsidR="00F255AC" w:rsidRPr="00F74181" w:rsidRDefault="00F255AC" w:rsidP="00EF5FB2">
      <w:pPr>
        <w:keepNext/>
        <w:keepLines/>
        <w:spacing w:after="0" w:line="240" w:lineRule="auto"/>
        <w:jc w:val="both"/>
        <w:rPr>
          <w:rFonts w:ascii="Garamond" w:hAnsi="Garamond" w:cstheme="minorHAnsi"/>
        </w:rPr>
      </w:pPr>
    </w:p>
    <w:p w14:paraId="5A903C6C" w14:textId="28A91323" w:rsidR="00F255AC" w:rsidRPr="00F74181" w:rsidRDefault="00F255AC" w:rsidP="00EF5FB2">
      <w:pPr>
        <w:keepNext/>
        <w:keepLines/>
        <w:spacing w:after="0" w:line="240" w:lineRule="auto"/>
        <w:jc w:val="both"/>
        <w:rPr>
          <w:rFonts w:ascii="Garamond" w:hAnsi="Garamond" w:cstheme="minorHAnsi"/>
        </w:rPr>
      </w:pPr>
      <w:r w:rsidRPr="00F74181">
        <w:rPr>
          <w:rFonts w:ascii="Garamond" w:hAnsi="Garamond" w:cstheme="minorHAnsi"/>
        </w:rPr>
        <w:t>Všetky požadované dodané zariadenia musia byť nové, nepoužité, nakonfigurované podľa požiadaviek Objednávateľa a musia byť od overených výrobcov a detailné informácie o týchto zariadeniach musia byť dostupné na webových adresách týchto výrobcov a zároveň musia byť dodané zariadenie aktuálne podporované výrobcom</w:t>
      </w:r>
      <w:r w:rsidR="00CD25F3">
        <w:rPr>
          <w:rFonts w:ascii="Garamond" w:hAnsi="Garamond" w:cstheme="minorHAnsi"/>
        </w:rPr>
        <w:t>.</w:t>
      </w:r>
    </w:p>
    <w:p w14:paraId="6A6AED0C" w14:textId="77777777" w:rsidR="00F255AC" w:rsidRPr="00F74181" w:rsidRDefault="00F255AC" w:rsidP="00EF5FB2">
      <w:pPr>
        <w:keepNext/>
        <w:keepLines/>
        <w:spacing w:after="0" w:line="240" w:lineRule="auto"/>
        <w:jc w:val="both"/>
        <w:rPr>
          <w:rFonts w:ascii="Garamond" w:hAnsi="Garamond" w:cstheme="minorHAnsi"/>
        </w:rPr>
      </w:pPr>
    </w:p>
    <w:p w14:paraId="2314E231" w14:textId="0E69E78F" w:rsidR="00F255AC" w:rsidRPr="00F74181" w:rsidRDefault="00F255AC" w:rsidP="00EF5FB2">
      <w:pPr>
        <w:keepNext/>
        <w:keepLines/>
        <w:spacing w:after="0" w:line="240" w:lineRule="auto"/>
        <w:jc w:val="both"/>
        <w:rPr>
          <w:rFonts w:ascii="Garamond" w:hAnsi="Garamond" w:cstheme="minorHAnsi"/>
        </w:rPr>
      </w:pPr>
      <w:r w:rsidRPr="00F74181">
        <w:rPr>
          <w:rFonts w:ascii="Garamond" w:hAnsi="Garamond" w:cstheme="minorHAnsi"/>
        </w:rPr>
        <w:t xml:space="preserve">Objednávateľ požaduje mať priamy prístup k </w:t>
      </w:r>
      <w:proofErr w:type="spellStart"/>
      <w:r w:rsidRPr="00F74181">
        <w:rPr>
          <w:rFonts w:ascii="Garamond" w:hAnsi="Garamond" w:cstheme="minorHAnsi"/>
        </w:rPr>
        <w:t>supportu</w:t>
      </w:r>
      <w:proofErr w:type="spellEnd"/>
      <w:r w:rsidRPr="00F74181">
        <w:rPr>
          <w:rFonts w:ascii="Garamond" w:hAnsi="Garamond" w:cstheme="minorHAnsi"/>
        </w:rPr>
        <w:t xml:space="preserve"> /podpore/ výrobcu dodaných zariadení. Požaduje sa, aby sa servisné požiadavky dali nahlasovať priamo cez portál výrobcu, z dôvodu potreby prístupu k plnej podpore zariadení a kontrolu nad ňou, bez ohľadu na trvanie resp. ukončenie zmluvného vzťahu s</w:t>
      </w:r>
      <w:r w:rsidR="00CD25F3">
        <w:rPr>
          <w:rFonts w:ascii="Garamond" w:hAnsi="Garamond" w:cstheme="minorHAnsi"/>
        </w:rPr>
        <w:t> </w:t>
      </w:r>
      <w:r w:rsidRPr="00F74181">
        <w:rPr>
          <w:rFonts w:ascii="Garamond" w:hAnsi="Garamond" w:cstheme="minorHAnsi"/>
        </w:rPr>
        <w:t>poskytovateľom</w:t>
      </w:r>
      <w:r w:rsidR="00CD25F3">
        <w:rPr>
          <w:rFonts w:ascii="Garamond" w:hAnsi="Garamond" w:cstheme="minorHAnsi"/>
        </w:rPr>
        <w:t>.</w:t>
      </w:r>
    </w:p>
    <w:p w14:paraId="73363CCD" w14:textId="77777777" w:rsidR="00F255AC" w:rsidRPr="00F74181" w:rsidRDefault="00F255AC" w:rsidP="00EF5FB2">
      <w:pPr>
        <w:keepNext/>
        <w:keepLines/>
        <w:spacing w:after="0" w:line="240" w:lineRule="auto"/>
        <w:jc w:val="both"/>
        <w:rPr>
          <w:rFonts w:ascii="Garamond" w:hAnsi="Garamond" w:cstheme="minorHAnsi"/>
        </w:rPr>
      </w:pPr>
    </w:p>
    <w:p w14:paraId="02C77DDC" w14:textId="78CCFB2D" w:rsidR="00F255AC" w:rsidRDefault="00F255AC" w:rsidP="00EF5FB2">
      <w:pPr>
        <w:keepNext/>
        <w:keepLines/>
        <w:spacing w:after="0" w:line="240" w:lineRule="auto"/>
        <w:jc w:val="both"/>
        <w:rPr>
          <w:rFonts w:ascii="Garamond" w:hAnsi="Garamond" w:cstheme="minorHAnsi"/>
        </w:rPr>
      </w:pPr>
      <w:r w:rsidRPr="00F74181">
        <w:rPr>
          <w:rFonts w:ascii="Garamond" w:hAnsi="Garamond" w:cstheme="minorHAnsi"/>
        </w:rPr>
        <w:t>Poskytovateľ v rámci poskytovanej služby umožní objednávateľskej organizácii prístup a privilegované oprávnenia do administrátorskej a konfiguračnej časti aktívnych sieťových zariadení. V prípade vykonania zmien v konfigurácii týchto zariadení objednávateľskou organizáciou, ktorá spôsobí výpadok poskytovania služby poskytovateľom, sa čas takéhoto výpadku nezarátava do dohodnutého času stanoveného na odstránenie poruchy a obnovenie funkčnosti služieb poskytovateľom</w:t>
      </w:r>
      <w:r w:rsidR="00CD25F3">
        <w:rPr>
          <w:rFonts w:ascii="Garamond" w:hAnsi="Garamond" w:cstheme="minorHAnsi"/>
        </w:rPr>
        <w:t>.</w:t>
      </w:r>
    </w:p>
    <w:p w14:paraId="3A341E4A" w14:textId="77777777" w:rsidR="00F255AC" w:rsidRDefault="00F255AC" w:rsidP="00ED4910">
      <w:pPr>
        <w:keepNext/>
        <w:keepLines/>
        <w:spacing w:after="0" w:line="240" w:lineRule="auto"/>
        <w:rPr>
          <w:rFonts w:ascii="Garamond" w:hAnsi="Garamond" w:cstheme="minorHAnsi"/>
        </w:rPr>
      </w:pPr>
    </w:p>
    <w:p w14:paraId="7C7ACDA8" w14:textId="1C4E45B7" w:rsidR="00F255AC" w:rsidRDefault="00F255AC" w:rsidP="00EF5FB2">
      <w:pPr>
        <w:keepNext/>
        <w:keepLines/>
        <w:spacing w:after="0" w:line="240" w:lineRule="auto"/>
        <w:jc w:val="both"/>
        <w:rPr>
          <w:rFonts w:ascii="Garamond" w:eastAsia="Times New Roman" w:hAnsi="Garamond" w:cs="Calibri"/>
          <w:lang w:eastAsia="en-US"/>
        </w:rPr>
      </w:pPr>
      <w:r w:rsidRPr="003B0FC1">
        <w:rPr>
          <w:rFonts w:ascii="Garamond" w:hAnsi="Garamond" w:cstheme="minorHAnsi"/>
        </w:rPr>
        <w:t>Pr</w:t>
      </w:r>
      <w:r>
        <w:rPr>
          <w:rFonts w:ascii="Garamond" w:hAnsi="Garamond" w:cstheme="minorHAnsi"/>
        </w:rPr>
        <w:t>i budovaní siete poskytovateľom –</w:t>
      </w:r>
      <w:r w:rsidRPr="003B0FC1">
        <w:rPr>
          <w:rFonts w:ascii="Garamond" w:hAnsi="Garamond" w:cstheme="minorHAnsi"/>
        </w:rPr>
        <w:t xml:space="preserve"> pripojeni</w:t>
      </w:r>
      <w:r>
        <w:rPr>
          <w:rFonts w:ascii="Garamond" w:hAnsi="Garamond" w:cstheme="minorHAnsi"/>
        </w:rPr>
        <w:t>a/prepojenia</w:t>
      </w:r>
      <w:r w:rsidRPr="003B0FC1">
        <w:rPr>
          <w:rFonts w:ascii="Garamond" w:hAnsi="Garamond" w:cstheme="minorHAnsi"/>
        </w:rPr>
        <w:t xml:space="preserve"> switchov</w:t>
      </w:r>
      <w:r>
        <w:rPr>
          <w:rFonts w:ascii="Garamond" w:hAnsi="Garamond" w:cstheme="minorHAnsi"/>
        </w:rPr>
        <w:t>, rout</w:t>
      </w:r>
      <w:r w:rsidR="00CD25F3">
        <w:rPr>
          <w:rFonts w:ascii="Garamond" w:hAnsi="Garamond" w:cstheme="minorHAnsi"/>
        </w:rPr>
        <w:t>e</w:t>
      </w:r>
      <w:r>
        <w:rPr>
          <w:rFonts w:ascii="Garamond" w:hAnsi="Garamond" w:cstheme="minorHAnsi"/>
        </w:rPr>
        <w:t xml:space="preserve">rov a ďalších aktívnych prvkov siete LAN /prepojenia - </w:t>
      </w:r>
      <w:proofErr w:type="spellStart"/>
      <w:r>
        <w:rPr>
          <w:rFonts w:ascii="Garamond" w:hAnsi="Garamond" w:cstheme="minorHAnsi"/>
        </w:rPr>
        <w:t>uplinky</w:t>
      </w:r>
      <w:proofErr w:type="spellEnd"/>
      <w:r>
        <w:rPr>
          <w:rFonts w:ascii="Garamond" w:hAnsi="Garamond" w:cstheme="minorHAnsi"/>
        </w:rPr>
        <w:t xml:space="preserve"> medzi aktívnymi prvkami siete/ </w:t>
      </w:r>
      <w:r w:rsidRPr="003B0FC1">
        <w:rPr>
          <w:rFonts w:ascii="Garamond" w:hAnsi="Garamond" w:cstheme="minorHAnsi"/>
        </w:rPr>
        <w:t>je</w:t>
      </w:r>
      <w:r>
        <w:rPr>
          <w:rFonts w:ascii="Garamond" w:hAnsi="Garamond" w:cstheme="minorHAnsi"/>
        </w:rPr>
        <w:t xml:space="preserve"> potrebné vybudovať novú kabeláž /Novovybudovaná sieť/ ak nie</w:t>
      </w:r>
      <w:r w:rsidR="00CD25F3">
        <w:rPr>
          <w:rFonts w:ascii="Garamond" w:hAnsi="Garamond" w:cstheme="minorHAnsi"/>
        </w:rPr>
        <w:t xml:space="preserve"> je</w:t>
      </w:r>
      <w:r>
        <w:rPr>
          <w:rFonts w:ascii="Garamond" w:hAnsi="Garamond" w:cstheme="minorHAnsi"/>
        </w:rPr>
        <w:t xml:space="preserve"> </w:t>
      </w:r>
      <w:r w:rsidRPr="003B0FC1">
        <w:rPr>
          <w:rFonts w:ascii="Garamond" w:hAnsi="Garamond" w:cstheme="minorHAnsi"/>
        </w:rPr>
        <w:t>možné využiť existujúcu optickú kabeláž (SM a MM) a metalickú kabeláž, inak je poskytovateľ povinný</w:t>
      </w:r>
      <w:r>
        <w:rPr>
          <w:rFonts w:ascii="Garamond" w:hAnsi="Garamond" w:cstheme="minorHAnsi"/>
        </w:rPr>
        <w:t xml:space="preserve"> potrebné siete pre prevádzku infraštruktúry </w:t>
      </w:r>
      <w:proofErr w:type="spellStart"/>
      <w:r>
        <w:rPr>
          <w:rFonts w:ascii="Garamond" w:hAnsi="Garamond" w:cstheme="minorHAnsi"/>
        </w:rPr>
        <w:t>Novovybudovať</w:t>
      </w:r>
      <w:proofErr w:type="spellEnd"/>
      <w:r>
        <w:rPr>
          <w:rFonts w:ascii="Garamond" w:hAnsi="Garamond" w:cstheme="minorHAnsi"/>
        </w:rPr>
        <w:t xml:space="preserve">. </w:t>
      </w:r>
      <w:r w:rsidRPr="00811C44">
        <w:rPr>
          <w:rFonts w:ascii="Garamond" w:hAnsi="Garamond" w:cstheme="minorHAnsi"/>
        </w:rPr>
        <w:t xml:space="preserve">Novovybudované siete </w:t>
      </w:r>
      <w:r>
        <w:rPr>
          <w:rFonts w:ascii="Garamond" w:hAnsi="Garamond" w:cstheme="minorHAnsi"/>
        </w:rPr>
        <w:t xml:space="preserve">vrátane technických zariadení pre bezdrôtové pripojenie vzdialených objektov na lokalitách objednávateľskej organizácie budú </w:t>
      </w:r>
      <w:r w:rsidRPr="00811C44">
        <w:rPr>
          <w:rFonts w:ascii="Garamond" w:eastAsia="Times New Roman" w:hAnsi="Garamond" w:cs="Calibri"/>
          <w:lang w:eastAsia="en-US"/>
        </w:rPr>
        <w:t>bezodkladne po ich inštalácii bezodplatne prev</w:t>
      </w:r>
      <w:r>
        <w:rPr>
          <w:rFonts w:ascii="Garamond" w:eastAsia="Times New Roman" w:hAnsi="Garamond" w:cs="Calibri"/>
          <w:lang w:eastAsia="en-US"/>
        </w:rPr>
        <w:t>edené</w:t>
      </w:r>
      <w:r w:rsidRPr="00811C44">
        <w:rPr>
          <w:rFonts w:ascii="Garamond" w:eastAsia="Times New Roman" w:hAnsi="Garamond" w:cs="Calibri"/>
          <w:lang w:eastAsia="en-US"/>
        </w:rPr>
        <w:t xml:space="preserve"> do vlastníctva Objednávate</w:t>
      </w:r>
      <w:r>
        <w:rPr>
          <w:rFonts w:ascii="Garamond" w:eastAsia="Times New Roman" w:hAnsi="Garamond" w:cs="Calibri"/>
          <w:lang w:eastAsia="en-US"/>
        </w:rPr>
        <w:t>ľskej organizácie</w:t>
      </w:r>
      <w:r w:rsidRPr="00811C44">
        <w:rPr>
          <w:rFonts w:ascii="Garamond" w:eastAsia="Times New Roman" w:hAnsi="Garamond" w:cs="Calibri"/>
          <w:lang w:eastAsia="en-US"/>
        </w:rPr>
        <w:t>, najneskôr však v lehote do 12 (dvanásť) mesiacov odo dňa účinnosti Zmluvy</w:t>
      </w:r>
      <w:r>
        <w:rPr>
          <w:rFonts w:ascii="Garamond" w:eastAsia="Times New Roman" w:hAnsi="Garamond" w:cs="Calibri"/>
          <w:lang w:eastAsia="en-US"/>
        </w:rPr>
        <w:t>.</w:t>
      </w:r>
    </w:p>
    <w:p w14:paraId="0E308F89" w14:textId="77777777" w:rsidR="00F255AC" w:rsidRDefault="00F255AC" w:rsidP="00ED4910">
      <w:pPr>
        <w:keepNext/>
        <w:keepLines/>
        <w:spacing w:after="0" w:line="240" w:lineRule="auto"/>
        <w:rPr>
          <w:rFonts w:ascii="Garamond" w:eastAsia="Times New Roman" w:hAnsi="Garamond" w:cs="Calibri"/>
          <w:lang w:eastAsia="en-US"/>
        </w:rPr>
      </w:pPr>
    </w:p>
    <w:p w14:paraId="77FF24A7" w14:textId="4C6B2087" w:rsidR="00F255AC" w:rsidRPr="003B0FC1" w:rsidRDefault="00F255AC" w:rsidP="00EF5FB2">
      <w:pPr>
        <w:keepNext/>
        <w:keepLines/>
        <w:spacing w:after="0" w:line="240" w:lineRule="auto"/>
        <w:jc w:val="both"/>
        <w:rPr>
          <w:rFonts w:ascii="Garamond" w:hAnsi="Garamond" w:cstheme="minorHAnsi"/>
        </w:rPr>
      </w:pPr>
      <w:r w:rsidRPr="003B0FC1">
        <w:rPr>
          <w:rFonts w:ascii="Garamond" w:hAnsi="Garamond" w:cstheme="minorHAnsi"/>
        </w:rPr>
        <w:t>Aktívne prvky siete budú zabezpečené poskytovateľom diaľkovým nonstop dohľadom a možnosťou konfigurácie, odstránenia poruchy na diaľku bez fyzického zásahu poskytovateľa</w:t>
      </w:r>
      <w:r>
        <w:rPr>
          <w:rFonts w:ascii="Garamond" w:hAnsi="Garamond" w:cstheme="minorHAnsi"/>
        </w:rPr>
        <w:t xml:space="preserve"> s </w:t>
      </w:r>
      <w:r w:rsidRPr="000D7D7E">
        <w:rPr>
          <w:rFonts w:ascii="Garamond" w:hAnsi="Garamond" w:cstheme="minorHAnsi"/>
        </w:rPr>
        <w:t>ochran</w:t>
      </w:r>
      <w:r>
        <w:rPr>
          <w:rFonts w:ascii="Garamond" w:hAnsi="Garamond" w:cstheme="minorHAnsi"/>
        </w:rPr>
        <w:t>ou</w:t>
      </w:r>
      <w:r w:rsidRPr="000D7D7E">
        <w:rPr>
          <w:rFonts w:ascii="Garamond" w:hAnsi="Garamond" w:cstheme="minorHAnsi"/>
        </w:rPr>
        <w:t xml:space="preserve"> voči útokom na úrovni </w:t>
      </w:r>
      <w:r>
        <w:rPr>
          <w:rFonts w:ascii="Garamond" w:hAnsi="Garamond" w:cstheme="minorHAnsi"/>
        </w:rPr>
        <w:t>IP/</w:t>
      </w:r>
      <w:r w:rsidRPr="000D7D7E">
        <w:rPr>
          <w:rFonts w:ascii="Garamond" w:hAnsi="Garamond" w:cstheme="minorHAnsi"/>
        </w:rPr>
        <w:t>VoIP</w:t>
      </w:r>
      <w:r w:rsidRPr="003B0FC1">
        <w:rPr>
          <w:rFonts w:ascii="Garamond" w:hAnsi="Garamond" w:cstheme="minorHAnsi"/>
        </w:rPr>
        <w:t xml:space="preserve">. Objednávateľská organizácia bude mať prístup k aplikácii </w:t>
      </w:r>
      <w:proofErr w:type="spellStart"/>
      <w:r w:rsidRPr="003B0FC1">
        <w:rPr>
          <w:rFonts w:ascii="Garamond" w:hAnsi="Garamond" w:cstheme="minorHAnsi"/>
        </w:rPr>
        <w:t>dohľadového</w:t>
      </w:r>
      <w:proofErr w:type="spellEnd"/>
      <w:r w:rsidRPr="003B0FC1">
        <w:rPr>
          <w:rFonts w:ascii="Garamond" w:hAnsi="Garamond" w:cstheme="minorHAnsi"/>
        </w:rPr>
        <w:t xml:space="preserve"> centra poskytovateľa pre zistenie stavu aktívnych prvkov /</w:t>
      </w:r>
      <w:proofErr w:type="spellStart"/>
      <w:r w:rsidRPr="003B0FC1">
        <w:rPr>
          <w:rFonts w:ascii="Garamond" w:hAnsi="Garamond" w:cstheme="minorHAnsi"/>
        </w:rPr>
        <w:t>switche</w:t>
      </w:r>
      <w:proofErr w:type="spellEnd"/>
      <w:r w:rsidRPr="003B0FC1">
        <w:rPr>
          <w:rFonts w:ascii="Garamond" w:hAnsi="Garamond" w:cstheme="minorHAnsi"/>
        </w:rPr>
        <w:t xml:space="preserve">, </w:t>
      </w:r>
      <w:proofErr w:type="spellStart"/>
      <w:r w:rsidRPr="003B0FC1">
        <w:rPr>
          <w:rFonts w:ascii="Garamond" w:hAnsi="Garamond" w:cstheme="minorHAnsi"/>
        </w:rPr>
        <w:t>routre</w:t>
      </w:r>
      <w:proofErr w:type="spellEnd"/>
      <w:r w:rsidRPr="003B0FC1">
        <w:rPr>
          <w:rFonts w:ascii="Garamond" w:hAnsi="Garamond" w:cstheme="minorHAnsi"/>
        </w:rPr>
        <w:t>/</w:t>
      </w:r>
      <w:r w:rsidR="00CD25F3">
        <w:rPr>
          <w:rFonts w:ascii="Garamond" w:hAnsi="Garamond" w:cstheme="minorHAnsi"/>
        </w:rPr>
        <w:t>.</w:t>
      </w:r>
    </w:p>
    <w:p w14:paraId="1B71C2E6" w14:textId="77777777" w:rsidR="00F255AC" w:rsidRDefault="00F255AC" w:rsidP="00ED4910">
      <w:pPr>
        <w:keepNext/>
        <w:keepLines/>
        <w:spacing w:after="0" w:line="240" w:lineRule="auto"/>
        <w:rPr>
          <w:rFonts w:ascii="Garamond" w:hAnsi="Garamond" w:cstheme="minorHAnsi"/>
        </w:rPr>
      </w:pPr>
    </w:p>
    <w:p w14:paraId="764EC492" w14:textId="77777777" w:rsidR="00F255AC" w:rsidRPr="003B0FC1" w:rsidRDefault="00F255AC" w:rsidP="00ED4910">
      <w:pPr>
        <w:keepNext/>
        <w:keepLines/>
        <w:spacing w:after="0" w:line="240" w:lineRule="auto"/>
        <w:jc w:val="both"/>
        <w:rPr>
          <w:rFonts w:ascii="Garamond" w:hAnsi="Garamond" w:cstheme="minorHAnsi"/>
          <w:b/>
        </w:rPr>
      </w:pPr>
      <w:r w:rsidRPr="003B0FC1">
        <w:rPr>
          <w:rFonts w:ascii="Garamond" w:hAnsi="Garamond" w:cstheme="minorHAnsi"/>
          <w:b/>
        </w:rPr>
        <w:t>4 Kvalita služby a SLA</w:t>
      </w:r>
    </w:p>
    <w:p w14:paraId="46D81F22" w14:textId="77777777" w:rsidR="00F255AC" w:rsidRPr="003B0FC1" w:rsidRDefault="00F255AC" w:rsidP="00ED4910">
      <w:pPr>
        <w:keepNext/>
        <w:keepLines/>
        <w:spacing w:after="0" w:line="240" w:lineRule="auto"/>
        <w:jc w:val="both"/>
        <w:rPr>
          <w:rFonts w:ascii="Garamond" w:hAnsi="Garamond" w:cstheme="minorHAnsi"/>
        </w:rPr>
      </w:pPr>
    </w:p>
    <w:p w14:paraId="6C2F2C32" w14:textId="77777777" w:rsidR="00F255AC" w:rsidRPr="003B0FC1" w:rsidRDefault="00F255AC" w:rsidP="00ED4910">
      <w:pPr>
        <w:keepNext/>
        <w:keepLines/>
        <w:spacing w:after="0" w:line="240" w:lineRule="auto"/>
        <w:jc w:val="both"/>
        <w:rPr>
          <w:rFonts w:ascii="Garamond" w:hAnsi="Garamond" w:cstheme="minorHAnsi"/>
        </w:rPr>
      </w:pPr>
      <w:r w:rsidRPr="003B0FC1">
        <w:rPr>
          <w:rFonts w:ascii="Garamond" w:hAnsi="Garamond" w:cstheme="minorHAnsi"/>
        </w:rPr>
        <w:t>Požadovaná je riadna prevádzka služieb v režime 24x7x365(366</w:t>
      </w:r>
      <w:r w:rsidRPr="003B0FC1">
        <w:rPr>
          <w:rFonts w:ascii="Garamond" w:hAnsi="Garamond" w:cstheme="minorHAnsi"/>
          <w:lang w:val="en-US"/>
        </w:rPr>
        <w:t>)</w:t>
      </w:r>
      <w:r w:rsidRPr="003B0FC1">
        <w:rPr>
          <w:rFonts w:ascii="Garamond" w:hAnsi="Garamond" w:cstheme="minorHAnsi"/>
        </w:rPr>
        <w:t xml:space="preserve"> pri zachovaní kľúčových parametrov dostupnosti služby. </w:t>
      </w:r>
    </w:p>
    <w:p w14:paraId="68BF79FD" w14:textId="77777777" w:rsidR="00F255AC" w:rsidRPr="003B0FC1" w:rsidRDefault="00F255AC" w:rsidP="00ED4910">
      <w:pPr>
        <w:keepNext/>
        <w:keepLines/>
        <w:spacing w:after="0" w:line="240" w:lineRule="auto"/>
        <w:jc w:val="both"/>
        <w:rPr>
          <w:rFonts w:ascii="Garamond" w:hAnsi="Garamond" w:cstheme="minorHAnsi"/>
        </w:rPr>
      </w:pPr>
    </w:p>
    <w:p w14:paraId="14B7DA9F" w14:textId="77777777" w:rsidR="00F255AC" w:rsidRPr="003B0FC1" w:rsidRDefault="00F255AC" w:rsidP="00ED4910">
      <w:pPr>
        <w:keepNext/>
        <w:keepLines/>
        <w:spacing w:after="0" w:line="240" w:lineRule="auto"/>
        <w:jc w:val="both"/>
        <w:rPr>
          <w:rFonts w:ascii="Garamond" w:hAnsi="Garamond" w:cstheme="minorHAnsi"/>
        </w:rPr>
      </w:pPr>
      <w:r w:rsidRPr="003B0FC1">
        <w:rPr>
          <w:rFonts w:ascii="Garamond" w:hAnsi="Garamond" w:cstheme="minorHAnsi"/>
        </w:rPr>
        <w:t>Požadované činnosti pre SLA sú:</w:t>
      </w:r>
    </w:p>
    <w:p w14:paraId="6C4AB4F7" w14:textId="77777777" w:rsidR="00F255AC" w:rsidRPr="003B0FC1" w:rsidRDefault="00F255AC" w:rsidP="00ED4910">
      <w:pPr>
        <w:pStyle w:val="Odsekzoznamu"/>
        <w:keepNext/>
        <w:keepLines/>
        <w:numPr>
          <w:ilvl w:val="0"/>
          <w:numId w:val="31"/>
        </w:numPr>
        <w:spacing w:after="0" w:line="240" w:lineRule="auto"/>
        <w:jc w:val="both"/>
        <w:rPr>
          <w:rFonts w:ascii="Garamond" w:hAnsi="Garamond" w:cstheme="minorHAnsi"/>
        </w:rPr>
      </w:pPr>
      <w:r w:rsidRPr="003B0FC1">
        <w:rPr>
          <w:rFonts w:ascii="Garamond" w:hAnsi="Garamond" w:cstheme="minorHAnsi"/>
        </w:rPr>
        <w:t>Monitoring/Dohľad zariadení</w:t>
      </w:r>
    </w:p>
    <w:p w14:paraId="090D5235" w14:textId="77777777" w:rsidR="00F255AC" w:rsidRPr="003B0FC1" w:rsidRDefault="00F255AC" w:rsidP="00ED4910">
      <w:pPr>
        <w:pStyle w:val="Odsekzoznamu"/>
        <w:keepNext/>
        <w:keepLines/>
        <w:numPr>
          <w:ilvl w:val="0"/>
          <w:numId w:val="31"/>
        </w:numPr>
        <w:spacing w:after="0" w:line="240" w:lineRule="auto"/>
        <w:jc w:val="both"/>
        <w:rPr>
          <w:rFonts w:ascii="Garamond" w:hAnsi="Garamond" w:cstheme="minorHAnsi"/>
        </w:rPr>
      </w:pPr>
      <w:r w:rsidRPr="003B0FC1">
        <w:rPr>
          <w:rFonts w:ascii="Garamond" w:hAnsi="Garamond" w:cstheme="minorHAnsi"/>
        </w:rPr>
        <w:t>Riešenie, kontrola a odstránenie prevádzkových udalostí</w:t>
      </w:r>
    </w:p>
    <w:p w14:paraId="5F177313" w14:textId="77777777" w:rsidR="00F255AC" w:rsidRPr="003B0FC1" w:rsidRDefault="00F255AC" w:rsidP="00ED4910">
      <w:pPr>
        <w:pStyle w:val="Odsekzoznamu"/>
        <w:keepNext/>
        <w:keepLines/>
        <w:numPr>
          <w:ilvl w:val="0"/>
          <w:numId w:val="31"/>
        </w:numPr>
        <w:spacing w:after="0" w:line="240" w:lineRule="auto"/>
        <w:jc w:val="both"/>
        <w:rPr>
          <w:rFonts w:ascii="Garamond" w:hAnsi="Garamond" w:cstheme="minorHAnsi"/>
        </w:rPr>
      </w:pPr>
      <w:r w:rsidRPr="003B0FC1">
        <w:rPr>
          <w:rFonts w:ascii="Garamond" w:hAnsi="Garamond" w:cstheme="minorHAnsi"/>
        </w:rPr>
        <w:t xml:space="preserve">Služby </w:t>
      </w:r>
      <w:proofErr w:type="spellStart"/>
      <w:r w:rsidRPr="003B0FC1">
        <w:rPr>
          <w:rFonts w:ascii="Garamond" w:hAnsi="Garamond" w:cstheme="minorHAnsi"/>
        </w:rPr>
        <w:t>Hotline</w:t>
      </w:r>
      <w:proofErr w:type="spellEnd"/>
      <w:r w:rsidRPr="003B0FC1">
        <w:rPr>
          <w:rFonts w:ascii="Garamond" w:hAnsi="Garamond" w:cstheme="minorHAnsi"/>
        </w:rPr>
        <w:t>/</w:t>
      </w:r>
      <w:proofErr w:type="spellStart"/>
      <w:r w:rsidRPr="003B0FC1">
        <w:rPr>
          <w:rFonts w:ascii="Garamond" w:hAnsi="Garamond" w:cstheme="minorHAnsi"/>
        </w:rPr>
        <w:t>CallDesk</w:t>
      </w:r>
      <w:proofErr w:type="spellEnd"/>
      <w:r w:rsidRPr="003B0FC1">
        <w:rPr>
          <w:rFonts w:ascii="Garamond" w:hAnsi="Garamond" w:cstheme="minorHAnsi"/>
        </w:rPr>
        <w:t xml:space="preserve"> – Technická podpora nepretržite</w:t>
      </w:r>
    </w:p>
    <w:p w14:paraId="21A6861B" w14:textId="77777777" w:rsidR="00F255AC" w:rsidRPr="003B0FC1" w:rsidRDefault="00F255AC" w:rsidP="00ED4910">
      <w:pPr>
        <w:pStyle w:val="Odsekzoznamu"/>
        <w:keepNext/>
        <w:keepLines/>
        <w:numPr>
          <w:ilvl w:val="0"/>
          <w:numId w:val="31"/>
        </w:numPr>
        <w:spacing w:after="0" w:line="240" w:lineRule="auto"/>
        <w:jc w:val="both"/>
        <w:rPr>
          <w:rFonts w:ascii="Garamond" w:hAnsi="Garamond" w:cstheme="minorHAnsi"/>
        </w:rPr>
      </w:pPr>
      <w:r w:rsidRPr="003B0FC1">
        <w:rPr>
          <w:rFonts w:ascii="Garamond" w:hAnsi="Garamond" w:cstheme="minorHAnsi"/>
        </w:rPr>
        <w:t>Výjazd technika v zmysle štandardných podmienok SLA</w:t>
      </w:r>
    </w:p>
    <w:p w14:paraId="0C738A5C" w14:textId="77777777" w:rsidR="00F255AC" w:rsidRPr="003B0FC1" w:rsidRDefault="00F255AC" w:rsidP="00ED4910">
      <w:pPr>
        <w:pStyle w:val="Odsekzoznamu"/>
        <w:keepNext/>
        <w:keepLines/>
        <w:numPr>
          <w:ilvl w:val="0"/>
          <w:numId w:val="31"/>
        </w:numPr>
        <w:spacing w:after="0" w:line="240" w:lineRule="auto"/>
        <w:jc w:val="both"/>
        <w:rPr>
          <w:rFonts w:ascii="Garamond" w:hAnsi="Garamond" w:cstheme="minorHAnsi"/>
        </w:rPr>
      </w:pPr>
      <w:r w:rsidRPr="003B0FC1">
        <w:rPr>
          <w:rFonts w:ascii="Garamond" w:hAnsi="Garamond" w:cstheme="minorHAnsi"/>
        </w:rPr>
        <w:t>Odstránenie poruchy, príp. výmena zariadenia do doby definovanej podľa SLA</w:t>
      </w:r>
    </w:p>
    <w:p w14:paraId="478FA903" w14:textId="77777777" w:rsidR="00F255AC" w:rsidRPr="003B0FC1" w:rsidRDefault="00F255AC" w:rsidP="00ED4910">
      <w:pPr>
        <w:pStyle w:val="Odsekzoznamu"/>
        <w:keepNext/>
        <w:keepLines/>
        <w:spacing w:after="0" w:line="240" w:lineRule="auto"/>
        <w:jc w:val="both"/>
        <w:rPr>
          <w:rFonts w:ascii="Garamond" w:hAnsi="Garamond" w:cstheme="minorHAnsi"/>
        </w:rPr>
      </w:pPr>
    </w:p>
    <w:p w14:paraId="6D53BDC4" w14:textId="77777777" w:rsidR="00F255AC" w:rsidRPr="003B0FC1" w:rsidRDefault="00F255AC" w:rsidP="00ED4910">
      <w:pPr>
        <w:keepNext/>
        <w:keepLines/>
        <w:spacing w:after="0" w:line="240" w:lineRule="auto"/>
        <w:jc w:val="both"/>
        <w:rPr>
          <w:rFonts w:ascii="Garamond" w:hAnsi="Garamond" w:cstheme="minorHAnsi"/>
        </w:rPr>
      </w:pPr>
      <w:r w:rsidRPr="003B0FC1">
        <w:rPr>
          <w:rFonts w:ascii="Garamond" w:hAnsi="Garamond" w:cstheme="minorHAnsi"/>
          <w:b/>
        </w:rPr>
        <w:t>Hlasové služby</w:t>
      </w:r>
      <w:r w:rsidRPr="003B0FC1">
        <w:rPr>
          <w:rFonts w:ascii="Garamond" w:hAnsi="Garamond" w:cstheme="minorHAnsi"/>
        </w:rPr>
        <w:t xml:space="preserve">: </w:t>
      </w:r>
    </w:p>
    <w:p w14:paraId="40A3F4B3" w14:textId="77777777" w:rsidR="00F255AC" w:rsidRPr="003B0FC1" w:rsidRDefault="00F255AC" w:rsidP="00ED4910">
      <w:pPr>
        <w:keepNext/>
        <w:keepLines/>
        <w:spacing w:after="0" w:line="240" w:lineRule="auto"/>
        <w:jc w:val="both"/>
        <w:rPr>
          <w:rFonts w:ascii="Garamond" w:hAnsi="Garamond" w:cstheme="minorHAnsi"/>
        </w:rPr>
      </w:pPr>
    </w:p>
    <w:p w14:paraId="6CEF5177" w14:textId="77777777" w:rsidR="00F255AC" w:rsidRPr="003B0FC1" w:rsidRDefault="00F255AC" w:rsidP="00ED4910">
      <w:pPr>
        <w:pStyle w:val="Odsekzoznamu"/>
        <w:keepNext/>
        <w:keepLines/>
        <w:numPr>
          <w:ilvl w:val="0"/>
          <w:numId w:val="43"/>
        </w:numPr>
        <w:spacing w:after="0" w:line="240" w:lineRule="auto"/>
        <w:jc w:val="both"/>
        <w:rPr>
          <w:rFonts w:ascii="Garamond" w:hAnsi="Garamond" w:cstheme="minorHAnsi"/>
        </w:rPr>
      </w:pPr>
      <w:r w:rsidRPr="003B0FC1">
        <w:rPr>
          <w:rFonts w:ascii="Garamond" w:hAnsi="Garamond" w:cstheme="minorHAnsi"/>
        </w:rPr>
        <w:t>Dostupnosť 99,9</w:t>
      </w:r>
      <w:r>
        <w:rPr>
          <w:rFonts w:ascii="Garamond" w:hAnsi="Garamond" w:cstheme="minorHAnsi"/>
        </w:rPr>
        <w:t>5</w:t>
      </w:r>
      <w:r w:rsidRPr="003B0FC1">
        <w:rPr>
          <w:rFonts w:ascii="Garamond" w:hAnsi="Garamond" w:cstheme="minorHAnsi"/>
        </w:rPr>
        <w:t xml:space="preserve">%, Reakčný čas 1 hodina, </w:t>
      </w:r>
    </w:p>
    <w:p w14:paraId="34152549" w14:textId="77777777" w:rsidR="00F255AC" w:rsidRPr="003B0FC1" w:rsidRDefault="00F255AC" w:rsidP="00ED4910">
      <w:pPr>
        <w:pStyle w:val="Odsekzoznamu"/>
        <w:keepNext/>
        <w:keepLines/>
        <w:numPr>
          <w:ilvl w:val="0"/>
          <w:numId w:val="31"/>
        </w:numPr>
        <w:spacing w:after="0" w:line="240" w:lineRule="auto"/>
        <w:jc w:val="both"/>
        <w:rPr>
          <w:rFonts w:ascii="Garamond" w:hAnsi="Garamond" w:cstheme="minorHAnsi"/>
        </w:rPr>
      </w:pPr>
      <w:r w:rsidRPr="003B0FC1">
        <w:rPr>
          <w:rFonts w:ascii="Garamond" w:hAnsi="Garamond" w:cstheme="minorHAnsi"/>
        </w:rPr>
        <w:t xml:space="preserve">Doba na odstránenie poruchy </w:t>
      </w:r>
      <w:r>
        <w:rPr>
          <w:rFonts w:ascii="Garamond" w:hAnsi="Garamond" w:cstheme="minorHAnsi"/>
        </w:rPr>
        <w:t>4</w:t>
      </w:r>
      <w:r w:rsidRPr="003B0FC1">
        <w:rPr>
          <w:rFonts w:ascii="Garamond" w:hAnsi="Garamond" w:cstheme="minorHAnsi"/>
        </w:rPr>
        <w:t xml:space="preserve"> hodín, </w:t>
      </w:r>
    </w:p>
    <w:p w14:paraId="2A444075" w14:textId="77777777" w:rsidR="00F255AC" w:rsidRPr="003B0FC1" w:rsidRDefault="00F255AC" w:rsidP="00ED4910">
      <w:pPr>
        <w:pStyle w:val="Odsekzoznamu"/>
        <w:keepNext/>
        <w:keepLines/>
        <w:numPr>
          <w:ilvl w:val="0"/>
          <w:numId w:val="31"/>
        </w:numPr>
        <w:spacing w:after="0" w:line="240" w:lineRule="auto"/>
        <w:jc w:val="both"/>
        <w:rPr>
          <w:rFonts w:ascii="Garamond" w:hAnsi="Garamond" w:cstheme="minorHAnsi"/>
        </w:rPr>
      </w:pPr>
      <w:r w:rsidRPr="003B0FC1">
        <w:rPr>
          <w:rFonts w:ascii="Garamond" w:hAnsi="Garamond" w:cstheme="minorHAnsi"/>
        </w:rPr>
        <w:t>Výmena zariadenia (switch, telefónny prístroj) v rámci SLA, pri špeciálnych zariadeniach max. 48 hodín</w:t>
      </w:r>
    </w:p>
    <w:p w14:paraId="1769814D" w14:textId="77777777" w:rsidR="00F255AC" w:rsidRDefault="00F255AC" w:rsidP="00ED4910">
      <w:pPr>
        <w:pStyle w:val="Odsekzoznamu"/>
        <w:keepNext/>
        <w:keepLines/>
        <w:spacing w:after="0" w:line="240" w:lineRule="auto"/>
        <w:jc w:val="both"/>
        <w:rPr>
          <w:rFonts w:ascii="Garamond" w:hAnsi="Garamond" w:cstheme="minorHAnsi"/>
        </w:rPr>
      </w:pPr>
    </w:p>
    <w:p w14:paraId="64BDCF19" w14:textId="77777777" w:rsidR="00EF5FB2" w:rsidRDefault="00EF5FB2" w:rsidP="00ED4910">
      <w:pPr>
        <w:pStyle w:val="Odsekzoznamu"/>
        <w:keepNext/>
        <w:keepLines/>
        <w:spacing w:after="0" w:line="240" w:lineRule="auto"/>
        <w:jc w:val="both"/>
        <w:rPr>
          <w:rFonts w:ascii="Garamond" w:hAnsi="Garamond" w:cstheme="minorHAnsi"/>
        </w:rPr>
      </w:pPr>
    </w:p>
    <w:p w14:paraId="3C581B52" w14:textId="77777777" w:rsidR="00EF5FB2" w:rsidRDefault="00EF5FB2" w:rsidP="00ED4910">
      <w:pPr>
        <w:pStyle w:val="Odsekzoznamu"/>
        <w:keepNext/>
        <w:keepLines/>
        <w:spacing w:after="0" w:line="240" w:lineRule="auto"/>
        <w:jc w:val="both"/>
        <w:rPr>
          <w:rFonts w:ascii="Garamond" w:hAnsi="Garamond" w:cstheme="minorHAnsi"/>
        </w:rPr>
      </w:pPr>
    </w:p>
    <w:p w14:paraId="47415501" w14:textId="77777777" w:rsidR="00EF5FB2" w:rsidRDefault="00EF5FB2" w:rsidP="00ED4910">
      <w:pPr>
        <w:pStyle w:val="Odsekzoznamu"/>
        <w:keepNext/>
        <w:keepLines/>
        <w:spacing w:after="0" w:line="240" w:lineRule="auto"/>
        <w:jc w:val="both"/>
        <w:rPr>
          <w:rFonts w:ascii="Garamond" w:hAnsi="Garamond" w:cstheme="minorHAnsi"/>
        </w:rPr>
      </w:pPr>
    </w:p>
    <w:p w14:paraId="43F8F326" w14:textId="77777777" w:rsidR="00EF5FB2" w:rsidRDefault="00EF5FB2" w:rsidP="00ED4910">
      <w:pPr>
        <w:pStyle w:val="Odsekzoznamu"/>
        <w:keepNext/>
        <w:keepLines/>
        <w:spacing w:after="0" w:line="240" w:lineRule="auto"/>
        <w:jc w:val="both"/>
        <w:rPr>
          <w:rFonts w:ascii="Garamond" w:hAnsi="Garamond" w:cstheme="minorHAnsi"/>
        </w:rPr>
      </w:pPr>
    </w:p>
    <w:p w14:paraId="46E26205" w14:textId="77777777" w:rsidR="00EF5FB2" w:rsidRDefault="00EF5FB2" w:rsidP="00ED4910">
      <w:pPr>
        <w:pStyle w:val="Odsekzoznamu"/>
        <w:keepNext/>
        <w:keepLines/>
        <w:spacing w:after="0" w:line="240" w:lineRule="auto"/>
        <w:jc w:val="both"/>
        <w:rPr>
          <w:rFonts w:ascii="Garamond" w:hAnsi="Garamond" w:cstheme="minorHAnsi"/>
        </w:rPr>
      </w:pPr>
    </w:p>
    <w:p w14:paraId="6B30F06C" w14:textId="77777777" w:rsidR="00EF5FB2" w:rsidRPr="003B0FC1" w:rsidRDefault="00EF5FB2" w:rsidP="00ED4910">
      <w:pPr>
        <w:pStyle w:val="Odsekzoznamu"/>
        <w:keepNext/>
        <w:keepLines/>
        <w:spacing w:after="0" w:line="240" w:lineRule="auto"/>
        <w:jc w:val="both"/>
        <w:rPr>
          <w:rFonts w:ascii="Garamond" w:hAnsi="Garamond" w:cstheme="minorHAnsi"/>
        </w:rPr>
      </w:pPr>
    </w:p>
    <w:p w14:paraId="459234AC" w14:textId="77777777" w:rsidR="00F255AC" w:rsidRDefault="00F255AC" w:rsidP="00ED4910">
      <w:pPr>
        <w:keepNext/>
        <w:keepLines/>
        <w:spacing w:after="0" w:line="240" w:lineRule="auto"/>
        <w:jc w:val="both"/>
        <w:rPr>
          <w:rFonts w:ascii="Garamond" w:hAnsi="Garamond" w:cstheme="minorHAnsi"/>
        </w:rPr>
      </w:pPr>
      <w:r w:rsidRPr="003B0FC1">
        <w:rPr>
          <w:rFonts w:ascii="Garamond" w:hAnsi="Garamond" w:cstheme="minorHAnsi"/>
          <w:b/>
        </w:rPr>
        <w:lastRenderedPageBreak/>
        <w:t>Správa siete</w:t>
      </w:r>
      <w:r w:rsidRPr="003B0FC1">
        <w:rPr>
          <w:rFonts w:ascii="Garamond" w:hAnsi="Garamond" w:cstheme="minorHAnsi"/>
        </w:rPr>
        <w:t xml:space="preserve">: </w:t>
      </w:r>
    </w:p>
    <w:p w14:paraId="03AD70D7" w14:textId="77777777" w:rsidR="00EF5FB2" w:rsidRPr="003B0FC1" w:rsidRDefault="00EF5FB2" w:rsidP="00ED4910">
      <w:pPr>
        <w:keepNext/>
        <w:keepLines/>
        <w:spacing w:after="0" w:line="240" w:lineRule="auto"/>
        <w:jc w:val="both"/>
        <w:rPr>
          <w:rFonts w:ascii="Garamond" w:hAnsi="Garamond" w:cstheme="minorHAnsi"/>
        </w:rPr>
      </w:pPr>
    </w:p>
    <w:p w14:paraId="1223FDE7" w14:textId="5B4B2986" w:rsidR="00F255AC" w:rsidRPr="003B0FC1" w:rsidRDefault="00F255AC" w:rsidP="00ED4910">
      <w:pPr>
        <w:keepNext/>
        <w:keepLines/>
        <w:spacing w:after="0" w:line="240" w:lineRule="auto"/>
        <w:jc w:val="both"/>
        <w:rPr>
          <w:rFonts w:ascii="Garamond" w:hAnsi="Garamond" w:cstheme="minorHAnsi"/>
        </w:rPr>
      </w:pPr>
      <w:r w:rsidRPr="003B0FC1">
        <w:rPr>
          <w:rFonts w:ascii="Garamond" w:hAnsi="Garamond" w:cstheme="minorHAnsi"/>
        </w:rPr>
        <w:t>Dostupnosť 99,95%, Reakčný čas 1 hodina. Služba sa bude považovať za nedostupnú, ak pomocou nej nemožno prenášať údaje okrem prípadov, kedy ide o plánovanú údržbu, núdzovú údržbu, vylúčenú udalosť, alebo poruchu spôsobenú objednávateľskou organizáciou. Doba nedostupnosti služby sa začína okamihom doručenia správy objednávateľskej organizácie o nedostupnosti služby poskytovateľovi emailom, telefonicky alebo zadaním do systému pre správu incidentov a porúch poskytovateľa. Každej takejto udalosti bude priradený jedinečný kód (tiket), na základe ktorého bude udalosť riešená. Doba nedostupnosti služby končí jej spustením, resp. informovaním objednávateľskej organizácie</w:t>
      </w:r>
      <w:r w:rsidR="00CD25F3">
        <w:rPr>
          <w:rFonts w:ascii="Garamond" w:hAnsi="Garamond" w:cstheme="minorHAnsi"/>
        </w:rPr>
        <w:t>,</w:t>
      </w:r>
      <w:r w:rsidRPr="003B0FC1">
        <w:rPr>
          <w:rFonts w:ascii="Garamond" w:hAnsi="Garamond" w:cstheme="minorHAnsi"/>
        </w:rPr>
        <w:t xml:space="preserve"> že služba je funkčná. Poskytovateľ je povinný vyvinúť primerané úsilie na to, aby kontaktoval objednávateľskú organizáciu v súlade s dohodnutým postupom. Doba na odstránenie poruchy je maximálne </w:t>
      </w:r>
      <w:r>
        <w:rPr>
          <w:rFonts w:ascii="Garamond" w:hAnsi="Garamond" w:cstheme="minorHAnsi"/>
        </w:rPr>
        <w:t>4</w:t>
      </w:r>
      <w:r w:rsidRPr="003B0FC1">
        <w:rPr>
          <w:rFonts w:ascii="Garamond" w:hAnsi="Garamond" w:cstheme="minorHAnsi"/>
        </w:rPr>
        <w:t xml:space="preserve"> hod</w:t>
      </w:r>
      <w:r>
        <w:rPr>
          <w:rFonts w:ascii="Garamond" w:hAnsi="Garamond" w:cstheme="minorHAnsi"/>
        </w:rPr>
        <w:t>iny</w:t>
      </w:r>
      <w:r w:rsidRPr="003B0FC1">
        <w:rPr>
          <w:rFonts w:ascii="Garamond" w:hAnsi="Garamond" w:cstheme="minorHAnsi"/>
        </w:rPr>
        <w:t>. Výmena zariadenia v rámci SLA, pri špeciálnych zariadeniach max. 48 hodín</w:t>
      </w:r>
    </w:p>
    <w:p w14:paraId="09D03ED1" w14:textId="77777777" w:rsidR="00F255AC" w:rsidRPr="003B0FC1" w:rsidRDefault="00F255AC" w:rsidP="00ED4910">
      <w:pPr>
        <w:keepNext/>
        <w:keepLines/>
        <w:spacing w:after="0" w:line="240" w:lineRule="auto"/>
        <w:jc w:val="both"/>
        <w:rPr>
          <w:rFonts w:ascii="Garamond" w:hAnsi="Garamond" w:cstheme="minorHAnsi"/>
        </w:rPr>
      </w:pPr>
    </w:p>
    <w:p w14:paraId="15069EBC" w14:textId="77777777" w:rsidR="00F255AC" w:rsidRPr="003B0FC1" w:rsidRDefault="00F255AC" w:rsidP="00ED4910">
      <w:pPr>
        <w:keepNext/>
        <w:keepLines/>
        <w:spacing w:after="0" w:line="240" w:lineRule="auto"/>
        <w:jc w:val="both"/>
        <w:rPr>
          <w:rFonts w:ascii="Garamond" w:hAnsi="Garamond" w:cstheme="minorHAnsi"/>
          <w:b/>
          <w:noProof/>
        </w:rPr>
      </w:pPr>
      <w:r w:rsidRPr="003B0FC1">
        <w:rPr>
          <w:rFonts w:ascii="Garamond" w:hAnsi="Garamond" w:cstheme="minorHAnsi"/>
          <w:b/>
          <w:noProof/>
        </w:rPr>
        <w:t>Dostupnosť služieb podpory prevádzky a údržby a služieb</w:t>
      </w:r>
    </w:p>
    <w:tbl>
      <w:tblPr>
        <w:tblStyle w:val="Mriekatabuky"/>
        <w:tblW w:w="9385" w:type="dxa"/>
        <w:tblInd w:w="108" w:type="dxa"/>
        <w:tblLook w:val="04A0" w:firstRow="1" w:lastRow="0" w:firstColumn="1" w:lastColumn="0" w:noHBand="0" w:noVBand="1"/>
      </w:tblPr>
      <w:tblGrid>
        <w:gridCol w:w="1849"/>
        <w:gridCol w:w="1252"/>
        <w:gridCol w:w="2237"/>
        <w:gridCol w:w="4047"/>
      </w:tblGrid>
      <w:tr w:rsidR="00F255AC" w:rsidRPr="003B0FC1" w14:paraId="1626FD28" w14:textId="77777777" w:rsidTr="00C41E3F">
        <w:trPr>
          <w:trHeight w:val="1005"/>
        </w:trPr>
        <w:tc>
          <w:tcPr>
            <w:tcW w:w="1849" w:type="dxa"/>
            <w:shd w:val="clear" w:color="auto" w:fill="B8CCE4" w:themeFill="accent1" w:themeFillTint="66"/>
          </w:tcPr>
          <w:p w14:paraId="3A045EB9" w14:textId="77777777" w:rsidR="00F255AC" w:rsidRPr="003B0FC1" w:rsidRDefault="00F255AC" w:rsidP="00ED4910">
            <w:pPr>
              <w:keepNext/>
              <w:keepLines/>
              <w:jc w:val="center"/>
              <w:rPr>
                <w:rFonts w:ascii="Garamond" w:hAnsi="Garamond" w:cstheme="minorHAnsi"/>
                <w:b/>
                <w:noProof/>
                <w:lang w:eastAsia="en-US"/>
              </w:rPr>
            </w:pPr>
            <w:r w:rsidRPr="003B0FC1">
              <w:rPr>
                <w:rFonts w:ascii="Garamond" w:hAnsi="Garamond" w:cstheme="minorHAnsi"/>
                <w:b/>
                <w:noProof/>
                <w:lang w:eastAsia="en-US"/>
              </w:rPr>
              <w:t>Popis</w:t>
            </w:r>
          </w:p>
        </w:tc>
        <w:tc>
          <w:tcPr>
            <w:tcW w:w="1252" w:type="dxa"/>
            <w:shd w:val="clear" w:color="auto" w:fill="B8CCE4" w:themeFill="accent1" w:themeFillTint="66"/>
          </w:tcPr>
          <w:p w14:paraId="54B2C389" w14:textId="77777777" w:rsidR="00F255AC" w:rsidRPr="003B0FC1" w:rsidRDefault="00F255AC" w:rsidP="00ED4910">
            <w:pPr>
              <w:keepNext/>
              <w:keepLines/>
              <w:jc w:val="center"/>
              <w:rPr>
                <w:rFonts w:ascii="Garamond" w:hAnsi="Garamond" w:cstheme="minorHAnsi"/>
                <w:b/>
                <w:noProof/>
                <w:lang w:eastAsia="en-US"/>
              </w:rPr>
            </w:pPr>
            <w:r w:rsidRPr="003B0FC1">
              <w:rPr>
                <w:rFonts w:ascii="Garamond" w:hAnsi="Garamond" w:cstheme="minorHAnsi"/>
                <w:b/>
                <w:noProof/>
                <w:lang w:eastAsia="en-US"/>
              </w:rPr>
              <w:t>Parameter</w:t>
            </w:r>
          </w:p>
        </w:tc>
        <w:tc>
          <w:tcPr>
            <w:tcW w:w="2237" w:type="dxa"/>
            <w:shd w:val="clear" w:color="auto" w:fill="B8CCE4" w:themeFill="accent1" w:themeFillTint="66"/>
          </w:tcPr>
          <w:p w14:paraId="690440EC" w14:textId="77777777" w:rsidR="00F255AC" w:rsidRPr="003B0FC1" w:rsidRDefault="00F255AC" w:rsidP="00ED4910">
            <w:pPr>
              <w:keepNext/>
              <w:keepLines/>
              <w:jc w:val="center"/>
              <w:rPr>
                <w:rFonts w:ascii="Garamond" w:hAnsi="Garamond" w:cstheme="minorHAnsi"/>
                <w:b/>
                <w:noProof/>
                <w:lang w:eastAsia="en-US"/>
              </w:rPr>
            </w:pPr>
            <w:r w:rsidRPr="003B0FC1">
              <w:rPr>
                <w:rFonts w:ascii="Garamond" w:hAnsi="Garamond" w:cstheme="minorHAnsi"/>
                <w:b/>
                <w:noProof/>
                <w:lang w:eastAsia="en-US"/>
              </w:rPr>
              <w:t>Poznámka</w:t>
            </w:r>
          </w:p>
        </w:tc>
        <w:tc>
          <w:tcPr>
            <w:tcW w:w="4047" w:type="dxa"/>
            <w:shd w:val="clear" w:color="auto" w:fill="B8CCE4" w:themeFill="accent1" w:themeFillTint="66"/>
          </w:tcPr>
          <w:p w14:paraId="633B9BFD" w14:textId="77777777" w:rsidR="00F255AC" w:rsidRPr="003B0FC1" w:rsidRDefault="00F255AC" w:rsidP="00ED4910">
            <w:pPr>
              <w:keepNext/>
              <w:keepLines/>
              <w:rPr>
                <w:rFonts w:ascii="Garamond" w:hAnsi="Garamond" w:cstheme="minorHAnsi"/>
                <w:b/>
                <w:noProof/>
                <w:lang w:eastAsia="en-US"/>
              </w:rPr>
            </w:pPr>
            <w:r w:rsidRPr="003B0FC1">
              <w:rPr>
                <w:rFonts w:ascii="Garamond" w:hAnsi="Garamond" w:cstheme="minorHAnsi"/>
                <w:b/>
                <w:noProof/>
                <w:lang w:eastAsia="en-US"/>
              </w:rPr>
              <w:t>Obnovenie neplánovane prerušenej</w:t>
            </w:r>
          </w:p>
          <w:p w14:paraId="00DC153A" w14:textId="77777777" w:rsidR="00F255AC" w:rsidRPr="003B0FC1" w:rsidRDefault="00F255AC" w:rsidP="00ED4910">
            <w:pPr>
              <w:keepNext/>
              <w:keepLines/>
              <w:jc w:val="center"/>
              <w:rPr>
                <w:rFonts w:ascii="Garamond" w:hAnsi="Garamond" w:cstheme="minorHAnsi"/>
                <w:b/>
                <w:noProof/>
                <w:lang w:eastAsia="en-US"/>
              </w:rPr>
            </w:pPr>
            <w:r w:rsidRPr="003B0FC1">
              <w:rPr>
                <w:rFonts w:ascii="Garamond" w:hAnsi="Garamond" w:cstheme="minorHAnsi"/>
                <w:b/>
                <w:noProof/>
                <w:lang w:eastAsia="en-US"/>
              </w:rPr>
              <w:t>služby</w:t>
            </w:r>
          </w:p>
        </w:tc>
      </w:tr>
      <w:tr w:rsidR="00F255AC" w:rsidRPr="003B0FC1" w14:paraId="0BA5580F" w14:textId="77777777" w:rsidTr="00C41E3F">
        <w:trPr>
          <w:trHeight w:val="657"/>
        </w:trPr>
        <w:tc>
          <w:tcPr>
            <w:tcW w:w="1849" w:type="dxa"/>
          </w:tcPr>
          <w:p w14:paraId="70CAAC04" w14:textId="77777777" w:rsidR="00F255AC" w:rsidRPr="003B0FC1" w:rsidRDefault="00F255AC" w:rsidP="00ED4910">
            <w:pPr>
              <w:keepNext/>
              <w:keepLines/>
              <w:rPr>
                <w:rFonts w:ascii="Garamond" w:hAnsi="Garamond" w:cstheme="minorHAnsi"/>
                <w:noProof/>
                <w:lang w:eastAsia="en-US"/>
              </w:rPr>
            </w:pPr>
            <w:r w:rsidRPr="003B0FC1">
              <w:rPr>
                <w:rFonts w:ascii="Garamond" w:hAnsi="Garamond" w:cstheme="minorHAnsi"/>
                <w:noProof/>
                <w:lang w:eastAsia="en-US"/>
              </w:rPr>
              <w:t>Prevádzkové hodiny</w:t>
            </w:r>
          </w:p>
        </w:tc>
        <w:tc>
          <w:tcPr>
            <w:tcW w:w="1252" w:type="dxa"/>
          </w:tcPr>
          <w:p w14:paraId="2A35FB8B" w14:textId="77777777" w:rsidR="00F255AC" w:rsidRPr="003B0FC1" w:rsidRDefault="00F255AC" w:rsidP="00ED4910">
            <w:pPr>
              <w:keepNext/>
              <w:keepLines/>
              <w:jc w:val="center"/>
              <w:rPr>
                <w:rFonts w:ascii="Garamond" w:hAnsi="Garamond" w:cstheme="minorHAnsi"/>
                <w:noProof/>
                <w:lang w:eastAsia="en-US"/>
              </w:rPr>
            </w:pPr>
            <w:r w:rsidRPr="003B0FC1">
              <w:rPr>
                <w:rFonts w:ascii="Garamond" w:hAnsi="Garamond" w:cstheme="minorHAnsi"/>
                <w:noProof/>
                <w:lang w:eastAsia="en-US"/>
              </w:rPr>
              <w:t>24 hodín</w:t>
            </w:r>
          </w:p>
        </w:tc>
        <w:tc>
          <w:tcPr>
            <w:tcW w:w="2237" w:type="dxa"/>
          </w:tcPr>
          <w:p w14:paraId="73FFDCE2" w14:textId="77777777" w:rsidR="00F255AC" w:rsidRPr="003B0FC1" w:rsidRDefault="00F255AC" w:rsidP="00ED4910">
            <w:pPr>
              <w:keepNext/>
              <w:keepLines/>
              <w:jc w:val="center"/>
              <w:rPr>
                <w:rFonts w:ascii="Garamond" w:hAnsi="Garamond" w:cstheme="minorHAnsi"/>
                <w:noProof/>
                <w:lang w:eastAsia="en-US"/>
              </w:rPr>
            </w:pPr>
            <w:r w:rsidRPr="003B0FC1">
              <w:rPr>
                <w:rFonts w:ascii="Garamond" w:hAnsi="Garamond" w:cstheme="minorHAnsi"/>
                <w:noProof/>
                <w:lang w:eastAsia="en-US"/>
              </w:rPr>
              <w:t>0:00 – 23:59 hod. počas pracovných dní, počas dní pracovného pokoja a štátnych sviatkov</w:t>
            </w:r>
          </w:p>
        </w:tc>
        <w:tc>
          <w:tcPr>
            <w:tcW w:w="4047" w:type="dxa"/>
          </w:tcPr>
          <w:p w14:paraId="39C9BEB1" w14:textId="77777777" w:rsidR="00F255AC" w:rsidRPr="003B0FC1" w:rsidRDefault="00F255AC" w:rsidP="00ED4910">
            <w:pPr>
              <w:keepNext/>
              <w:keepLines/>
              <w:jc w:val="center"/>
              <w:rPr>
                <w:rFonts w:ascii="Garamond" w:hAnsi="Garamond" w:cstheme="minorHAnsi"/>
                <w:noProof/>
                <w:lang w:eastAsia="en-US"/>
              </w:rPr>
            </w:pPr>
            <w:r w:rsidRPr="003B0FC1">
              <w:rPr>
                <w:rFonts w:ascii="Garamond" w:hAnsi="Garamond" w:cstheme="minorHAnsi"/>
                <w:noProof/>
                <w:lang w:eastAsia="en-US"/>
              </w:rPr>
              <w:t xml:space="preserve">do </w:t>
            </w:r>
            <w:r>
              <w:rPr>
                <w:rFonts w:ascii="Garamond" w:hAnsi="Garamond" w:cstheme="minorHAnsi"/>
                <w:noProof/>
                <w:lang w:eastAsia="en-US"/>
              </w:rPr>
              <w:t>4</w:t>
            </w:r>
            <w:r w:rsidRPr="003B0FC1">
              <w:rPr>
                <w:rFonts w:ascii="Garamond" w:hAnsi="Garamond" w:cstheme="minorHAnsi"/>
                <w:noProof/>
                <w:lang w:eastAsia="en-US"/>
              </w:rPr>
              <w:t xml:space="preserve"> hodín náhradným riešením a do 24h trvalým riešením, </w:t>
            </w:r>
            <w:r w:rsidRPr="003B0FC1">
              <w:rPr>
                <w:rFonts w:ascii="Garamond" w:hAnsi="Garamond" w:cstheme="minorHAnsi"/>
              </w:rPr>
              <w:t>pri špeciálnych zariadeniach max. 48 hodín</w:t>
            </w:r>
          </w:p>
        </w:tc>
      </w:tr>
    </w:tbl>
    <w:p w14:paraId="612FDD10" w14:textId="77777777" w:rsidR="00F255AC" w:rsidRPr="003B0FC1" w:rsidRDefault="00F255AC" w:rsidP="00ED4910">
      <w:pPr>
        <w:keepNext/>
        <w:keepLines/>
        <w:spacing w:after="0" w:line="240" w:lineRule="auto"/>
        <w:ind w:left="540"/>
        <w:contextualSpacing/>
        <w:jc w:val="both"/>
        <w:rPr>
          <w:rFonts w:ascii="Garamond" w:hAnsi="Garamond" w:cstheme="minorHAnsi"/>
          <w:b/>
          <w:noProof/>
          <w:lang w:eastAsia="en-US"/>
        </w:rPr>
      </w:pPr>
    </w:p>
    <w:p w14:paraId="04408FB3" w14:textId="77777777" w:rsidR="00F255AC" w:rsidRPr="003B0FC1" w:rsidRDefault="00F255AC" w:rsidP="00ED4910">
      <w:pPr>
        <w:keepNext/>
        <w:keepLines/>
        <w:spacing w:after="0" w:line="240" w:lineRule="auto"/>
        <w:jc w:val="both"/>
        <w:rPr>
          <w:rFonts w:ascii="Garamond" w:hAnsi="Garamond" w:cstheme="minorHAnsi"/>
          <w:noProof/>
          <w:lang w:eastAsia="en-US"/>
        </w:rPr>
      </w:pPr>
    </w:p>
    <w:p w14:paraId="3BD5742F" w14:textId="77777777" w:rsidR="00F255AC" w:rsidRPr="003B0FC1" w:rsidRDefault="00F255AC" w:rsidP="00ED4910">
      <w:pPr>
        <w:keepNext/>
        <w:keepLines/>
        <w:spacing w:after="0" w:line="240" w:lineRule="auto"/>
        <w:jc w:val="both"/>
        <w:rPr>
          <w:rFonts w:ascii="Garamond" w:hAnsi="Garamond" w:cstheme="minorHAnsi"/>
          <w:noProof/>
          <w:lang w:eastAsia="en-US"/>
        </w:rPr>
      </w:pPr>
      <w:r w:rsidRPr="003B0FC1">
        <w:rPr>
          <w:rFonts w:ascii="Garamond" w:hAnsi="Garamond" w:cstheme="minorHAnsi"/>
          <w:noProof/>
          <w:lang w:eastAsia="en-US"/>
        </w:rPr>
        <w:t xml:space="preserve">Objednávateľská organizácia požaduje, aby súčasťou poskytovania služieb bolo: </w:t>
      </w:r>
    </w:p>
    <w:p w14:paraId="06D704B9" w14:textId="77777777" w:rsidR="00F255AC" w:rsidRPr="003B0FC1" w:rsidRDefault="00F255AC" w:rsidP="00ED4910">
      <w:pPr>
        <w:keepNext/>
        <w:keepLines/>
        <w:numPr>
          <w:ilvl w:val="0"/>
          <w:numId w:val="39"/>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 xml:space="preserve">zabezpečenie servisu a vzdialenej podpory pracovísk objednávateľskej organizácie na technológii poskytovateľa v rozsahu 24x7x365(366), </w:t>
      </w:r>
    </w:p>
    <w:p w14:paraId="01DCD1ED" w14:textId="319CBE3F" w:rsidR="00F255AC" w:rsidRPr="003B0FC1" w:rsidRDefault="00F255AC" w:rsidP="00ED4910">
      <w:pPr>
        <w:keepNext/>
        <w:keepLines/>
        <w:numPr>
          <w:ilvl w:val="0"/>
          <w:numId w:val="39"/>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zabezpečenie monitoring</w:t>
      </w:r>
      <w:r w:rsidR="00CD25F3">
        <w:rPr>
          <w:rFonts w:ascii="Garamond" w:hAnsi="Garamond" w:cstheme="minorHAnsi"/>
          <w:noProof/>
          <w:lang w:eastAsia="en-US"/>
        </w:rPr>
        <w:t>u</w:t>
      </w:r>
      <w:r w:rsidRPr="003B0FC1">
        <w:rPr>
          <w:rFonts w:ascii="Garamond" w:hAnsi="Garamond" w:cstheme="minorHAnsi"/>
          <w:noProof/>
          <w:lang w:eastAsia="en-US"/>
        </w:rPr>
        <w:t xml:space="preserve"> stavu riešenia nahlásených incidentov a prevádzkových problémov, mesačné a ročné výkazy o dostupnosti, o výpadkoch a prijatých hláseniach </w:t>
      </w:r>
    </w:p>
    <w:p w14:paraId="0F6E24BA" w14:textId="77777777" w:rsidR="00F255AC" w:rsidRPr="003B0FC1" w:rsidRDefault="00F255AC" w:rsidP="00ED4910">
      <w:pPr>
        <w:keepNext/>
        <w:keepLines/>
        <w:numPr>
          <w:ilvl w:val="0"/>
          <w:numId w:val="39"/>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pre technický personál obstarávateľskej organizácie musí byť umožnený on-line monitoring stavu siete</w:t>
      </w:r>
    </w:p>
    <w:p w14:paraId="0F83ACD2" w14:textId="77777777" w:rsidR="00F255AC" w:rsidRPr="003B0FC1" w:rsidRDefault="00F255AC" w:rsidP="00ED4910">
      <w:pPr>
        <w:keepNext/>
        <w:keepLines/>
        <w:numPr>
          <w:ilvl w:val="0"/>
          <w:numId w:val="39"/>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mesačné a ročné správy o využívaní a kvalite služieb</w:t>
      </w:r>
    </w:p>
    <w:p w14:paraId="4989B613" w14:textId="77777777" w:rsidR="00F255AC" w:rsidRPr="003B0FC1" w:rsidRDefault="00F255AC" w:rsidP="00ED4910">
      <w:pPr>
        <w:keepNext/>
        <w:keepLines/>
        <w:numPr>
          <w:ilvl w:val="0"/>
          <w:numId w:val="39"/>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garantovaná dostupnosť helpdesku je od 00:00 do 23:59</w:t>
      </w:r>
    </w:p>
    <w:p w14:paraId="431AE32D" w14:textId="77777777" w:rsidR="00F255AC" w:rsidRPr="003B0FC1" w:rsidRDefault="00F255AC" w:rsidP="00ED4910">
      <w:pPr>
        <w:keepNext/>
        <w:keepLines/>
        <w:spacing w:after="0" w:line="240" w:lineRule="auto"/>
        <w:ind w:left="720"/>
        <w:contextualSpacing/>
        <w:jc w:val="both"/>
        <w:rPr>
          <w:rFonts w:ascii="Garamond" w:hAnsi="Garamond" w:cstheme="minorHAnsi"/>
          <w:noProof/>
          <w:lang w:eastAsia="en-US"/>
        </w:rPr>
      </w:pPr>
    </w:p>
    <w:p w14:paraId="7989FAE1" w14:textId="77777777" w:rsidR="00F255AC" w:rsidRPr="003B0FC1" w:rsidRDefault="00F255AC" w:rsidP="00ED4910">
      <w:pPr>
        <w:keepNext/>
        <w:keepLines/>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Poskytovateľ sa zaväzuje dodržiavať nasledovnú garantovanú dobu odozvy a dobu riešenia Incidentov (čas je počítaný iba v rámci daného časového pokrytia garantovanej dostupnosti helpdesku od okamihu nahlásenia incidentu a prerušuje sa po dobu omeškania s poskytnutím požadovanej oprávnenej súčinnosti zo strany obstarávateľa):</w:t>
      </w:r>
    </w:p>
    <w:p w14:paraId="3D6A7928" w14:textId="77777777" w:rsidR="00F255AC" w:rsidRPr="003B0FC1" w:rsidRDefault="00F255AC" w:rsidP="00ED4910">
      <w:pPr>
        <w:keepNext/>
        <w:keepLines/>
        <w:spacing w:after="0" w:line="240" w:lineRule="auto"/>
        <w:contextualSpacing/>
        <w:jc w:val="both"/>
        <w:rPr>
          <w:rFonts w:ascii="Garamond" w:hAnsi="Garamond" w:cstheme="minorHAnsi"/>
          <w:noProof/>
          <w:lang w:eastAsia="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59"/>
        <w:gridCol w:w="1954"/>
      </w:tblGrid>
      <w:tr w:rsidR="00F255AC" w:rsidRPr="003B0FC1" w14:paraId="4E2971C7" w14:textId="77777777" w:rsidTr="00C41E3F">
        <w:trPr>
          <w:trHeight w:hRule="exact" w:val="845"/>
          <w:jc w:val="center"/>
        </w:trPr>
        <w:tc>
          <w:tcPr>
            <w:tcW w:w="2059" w:type="dxa"/>
            <w:tcBorders>
              <w:top w:val="single" w:sz="4" w:space="0" w:color="auto"/>
              <w:left w:val="single" w:sz="4" w:space="0" w:color="auto"/>
            </w:tcBorders>
            <w:shd w:val="clear" w:color="auto" w:fill="BDD7EE"/>
            <w:vAlign w:val="center"/>
          </w:tcPr>
          <w:p w14:paraId="38B6D144" w14:textId="77777777" w:rsidR="00F255AC" w:rsidRPr="003B0FC1" w:rsidRDefault="00F255AC" w:rsidP="00ED4910">
            <w:pPr>
              <w:keepNext/>
              <w:keepLines/>
              <w:spacing w:after="0" w:line="240" w:lineRule="auto"/>
              <w:ind w:firstLine="380"/>
              <w:rPr>
                <w:rFonts w:ascii="Garamond" w:hAnsi="Garamond" w:cstheme="minorHAnsi"/>
                <w:noProof/>
                <w:lang w:eastAsia="en-US"/>
              </w:rPr>
            </w:pPr>
            <w:r w:rsidRPr="003B0FC1">
              <w:rPr>
                <w:rFonts w:ascii="Garamond" w:hAnsi="Garamond" w:cstheme="minorHAnsi"/>
                <w:b/>
                <w:bCs/>
                <w:noProof/>
                <w:color w:val="000000"/>
              </w:rPr>
              <w:t>Reakčná doba</w:t>
            </w:r>
          </w:p>
        </w:tc>
        <w:tc>
          <w:tcPr>
            <w:tcW w:w="1954" w:type="dxa"/>
            <w:tcBorders>
              <w:top w:val="single" w:sz="4" w:space="0" w:color="auto"/>
              <w:left w:val="single" w:sz="4" w:space="0" w:color="auto"/>
              <w:right w:val="single" w:sz="4" w:space="0" w:color="auto"/>
            </w:tcBorders>
            <w:shd w:val="clear" w:color="auto" w:fill="BDD7EE"/>
            <w:vAlign w:val="center"/>
          </w:tcPr>
          <w:p w14:paraId="58870075" w14:textId="77777777" w:rsidR="00F255AC" w:rsidRPr="003B0FC1" w:rsidRDefault="00F255AC" w:rsidP="00ED4910">
            <w:pPr>
              <w:keepNext/>
              <w:keepLines/>
              <w:spacing w:after="0" w:line="240" w:lineRule="auto"/>
              <w:jc w:val="center"/>
              <w:rPr>
                <w:rFonts w:ascii="Garamond" w:hAnsi="Garamond" w:cstheme="minorHAnsi"/>
                <w:noProof/>
                <w:lang w:eastAsia="en-US"/>
              </w:rPr>
            </w:pPr>
            <w:r w:rsidRPr="003B0FC1">
              <w:rPr>
                <w:rFonts w:ascii="Garamond" w:hAnsi="Garamond" w:cstheme="minorHAnsi"/>
                <w:b/>
                <w:bCs/>
                <w:noProof/>
                <w:color w:val="000000"/>
              </w:rPr>
              <w:t>Reakčná doba</w:t>
            </w:r>
          </w:p>
        </w:tc>
      </w:tr>
      <w:tr w:rsidR="00F255AC" w:rsidRPr="003B0FC1" w14:paraId="07C17118" w14:textId="77777777" w:rsidTr="00C41E3F">
        <w:trPr>
          <w:trHeight w:hRule="exact" w:val="302"/>
          <w:jc w:val="center"/>
        </w:trPr>
        <w:tc>
          <w:tcPr>
            <w:tcW w:w="2059" w:type="dxa"/>
            <w:tcBorders>
              <w:top w:val="single" w:sz="4" w:space="0" w:color="auto"/>
              <w:left w:val="single" w:sz="4" w:space="0" w:color="auto"/>
            </w:tcBorders>
            <w:vAlign w:val="center"/>
          </w:tcPr>
          <w:p w14:paraId="26FEC100" w14:textId="77777777" w:rsidR="00F255AC" w:rsidRPr="003B0FC1" w:rsidRDefault="00F255AC" w:rsidP="00ED4910">
            <w:pPr>
              <w:keepNext/>
              <w:keepLines/>
              <w:spacing w:after="0" w:line="240" w:lineRule="auto"/>
              <w:jc w:val="center"/>
              <w:rPr>
                <w:rFonts w:ascii="Garamond" w:hAnsi="Garamond" w:cstheme="minorHAnsi"/>
                <w:noProof/>
                <w:lang w:eastAsia="en-US"/>
              </w:rPr>
            </w:pPr>
            <w:r w:rsidRPr="003B0FC1">
              <w:rPr>
                <w:rFonts w:ascii="Garamond" w:hAnsi="Garamond" w:cstheme="minorHAnsi"/>
                <w:noProof/>
                <w:color w:val="000000"/>
              </w:rPr>
              <w:t>Doba odozvy</w:t>
            </w:r>
          </w:p>
        </w:tc>
        <w:tc>
          <w:tcPr>
            <w:tcW w:w="1954" w:type="dxa"/>
            <w:tcBorders>
              <w:top w:val="single" w:sz="4" w:space="0" w:color="auto"/>
              <w:left w:val="single" w:sz="4" w:space="0" w:color="auto"/>
              <w:right w:val="single" w:sz="4" w:space="0" w:color="auto"/>
            </w:tcBorders>
            <w:vAlign w:val="center"/>
          </w:tcPr>
          <w:p w14:paraId="163EF172" w14:textId="77777777" w:rsidR="00F255AC" w:rsidRPr="003B0FC1" w:rsidRDefault="00F255AC" w:rsidP="00ED4910">
            <w:pPr>
              <w:keepNext/>
              <w:keepLines/>
              <w:spacing w:after="0" w:line="240" w:lineRule="auto"/>
              <w:jc w:val="center"/>
              <w:rPr>
                <w:rFonts w:ascii="Garamond" w:hAnsi="Garamond" w:cstheme="minorHAnsi"/>
                <w:noProof/>
                <w:lang w:eastAsia="en-US"/>
              </w:rPr>
            </w:pPr>
            <w:r w:rsidRPr="003B0FC1">
              <w:rPr>
                <w:rFonts w:ascii="Garamond" w:hAnsi="Garamond" w:cstheme="minorHAnsi"/>
                <w:noProof/>
                <w:color w:val="000000"/>
              </w:rPr>
              <w:t>1 hod</w:t>
            </w:r>
          </w:p>
        </w:tc>
      </w:tr>
      <w:tr w:rsidR="00F255AC" w:rsidRPr="003B0FC1" w14:paraId="302FC2A9" w14:textId="77777777" w:rsidTr="00C41E3F">
        <w:trPr>
          <w:trHeight w:hRule="exact" w:val="797"/>
          <w:jc w:val="center"/>
        </w:trPr>
        <w:tc>
          <w:tcPr>
            <w:tcW w:w="2059" w:type="dxa"/>
            <w:tcBorders>
              <w:top w:val="single" w:sz="4" w:space="0" w:color="auto"/>
              <w:left w:val="single" w:sz="4" w:space="0" w:color="auto"/>
              <w:bottom w:val="single" w:sz="4" w:space="0" w:color="auto"/>
            </w:tcBorders>
            <w:vAlign w:val="center"/>
          </w:tcPr>
          <w:p w14:paraId="231C4E8F" w14:textId="77777777" w:rsidR="00F255AC" w:rsidRPr="003B0FC1" w:rsidRDefault="00F255AC" w:rsidP="00ED4910">
            <w:pPr>
              <w:keepNext/>
              <w:keepLines/>
              <w:spacing w:after="0" w:line="240" w:lineRule="auto"/>
              <w:jc w:val="center"/>
              <w:rPr>
                <w:rFonts w:ascii="Garamond" w:hAnsi="Garamond" w:cstheme="minorHAnsi"/>
                <w:noProof/>
                <w:lang w:eastAsia="en-US"/>
              </w:rPr>
            </w:pPr>
            <w:r w:rsidRPr="003B0FC1">
              <w:rPr>
                <w:rFonts w:ascii="Garamond" w:hAnsi="Garamond" w:cstheme="minorHAnsi"/>
                <w:noProof/>
                <w:color w:val="000000"/>
              </w:rPr>
              <w:t>Čas na zabezpečenie náhradného riešenia</w:t>
            </w:r>
          </w:p>
        </w:tc>
        <w:tc>
          <w:tcPr>
            <w:tcW w:w="1954" w:type="dxa"/>
            <w:tcBorders>
              <w:top w:val="single" w:sz="4" w:space="0" w:color="auto"/>
              <w:left w:val="single" w:sz="4" w:space="0" w:color="auto"/>
              <w:bottom w:val="single" w:sz="4" w:space="0" w:color="auto"/>
              <w:right w:val="single" w:sz="4" w:space="0" w:color="auto"/>
            </w:tcBorders>
            <w:vAlign w:val="center"/>
          </w:tcPr>
          <w:p w14:paraId="0FFE7734" w14:textId="77777777" w:rsidR="00F255AC" w:rsidRPr="003B0FC1" w:rsidRDefault="00F255AC" w:rsidP="00ED4910">
            <w:pPr>
              <w:keepNext/>
              <w:keepLines/>
              <w:spacing w:after="0" w:line="240" w:lineRule="auto"/>
              <w:jc w:val="center"/>
              <w:rPr>
                <w:rFonts w:ascii="Garamond" w:hAnsi="Garamond" w:cstheme="minorHAnsi"/>
                <w:noProof/>
                <w:lang w:eastAsia="en-US"/>
              </w:rPr>
            </w:pPr>
            <w:r>
              <w:rPr>
                <w:rFonts w:ascii="Garamond" w:hAnsi="Garamond" w:cstheme="minorHAnsi"/>
                <w:noProof/>
                <w:color w:val="000000"/>
              </w:rPr>
              <w:t>4</w:t>
            </w:r>
            <w:r w:rsidRPr="003B0FC1">
              <w:rPr>
                <w:rFonts w:ascii="Garamond" w:hAnsi="Garamond" w:cstheme="minorHAnsi"/>
                <w:noProof/>
                <w:color w:val="000000"/>
              </w:rPr>
              <w:t xml:space="preserve"> hod</w:t>
            </w:r>
          </w:p>
        </w:tc>
      </w:tr>
      <w:tr w:rsidR="00F255AC" w:rsidRPr="003B0FC1" w14:paraId="0B87C833" w14:textId="77777777" w:rsidTr="00C41E3F">
        <w:trPr>
          <w:trHeight w:hRule="exact" w:val="1132"/>
          <w:jc w:val="center"/>
        </w:trPr>
        <w:tc>
          <w:tcPr>
            <w:tcW w:w="2059" w:type="dxa"/>
            <w:tcBorders>
              <w:top w:val="single" w:sz="4" w:space="0" w:color="auto"/>
              <w:left w:val="single" w:sz="4" w:space="0" w:color="auto"/>
              <w:bottom w:val="single" w:sz="4" w:space="0" w:color="auto"/>
            </w:tcBorders>
            <w:vAlign w:val="center"/>
          </w:tcPr>
          <w:p w14:paraId="334B8CC9" w14:textId="77777777" w:rsidR="00F255AC" w:rsidRPr="003B0FC1" w:rsidRDefault="00F255AC" w:rsidP="00ED4910">
            <w:pPr>
              <w:keepNext/>
              <w:keepLines/>
              <w:spacing w:after="0" w:line="240" w:lineRule="auto"/>
              <w:jc w:val="center"/>
              <w:rPr>
                <w:rFonts w:ascii="Garamond" w:hAnsi="Garamond" w:cstheme="minorHAnsi"/>
                <w:noProof/>
                <w:lang w:eastAsia="en-US"/>
              </w:rPr>
            </w:pPr>
            <w:r w:rsidRPr="003B0FC1">
              <w:rPr>
                <w:rFonts w:ascii="Garamond" w:hAnsi="Garamond" w:cstheme="minorHAnsi"/>
                <w:noProof/>
                <w:color w:val="000000"/>
              </w:rPr>
              <w:t>Doba trvalého vyriešenia</w:t>
            </w:r>
          </w:p>
        </w:tc>
        <w:tc>
          <w:tcPr>
            <w:tcW w:w="1954" w:type="dxa"/>
            <w:tcBorders>
              <w:top w:val="single" w:sz="4" w:space="0" w:color="auto"/>
              <w:left w:val="single" w:sz="4" w:space="0" w:color="auto"/>
              <w:bottom w:val="single" w:sz="4" w:space="0" w:color="auto"/>
              <w:right w:val="single" w:sz="4" w:space="0" w:color="auto"/>
            </w:tcBorders>
            <w:vAlign w:val="center"/>
          </w:tcPr>
          <w:p w14:paraId="7464C81E" w14:textId="77777777" w:rsidR="00F255AC" w:rsidRPr="003B0FC1" w:rsidRDefault="00F255AC" w:rsidP="00ED4910">
            <w:pPr>
              <w:keepNext/>
              <w:keepLines/>
              <w:spacing w:after="0" w:line="240" w:lineRule="auto"/>
              <w:jc w:val="center"/>
              <w:rPr>
                <w:rFonts w:ascii="Garamond" w:hAnsi="Garamond" w:cstheme="minorHAnsi"/>
                <w:noProof/>
                <w:color w:val="000000"/>
              </w:rPr>
            </w:pPr>
            <w:r w:rsidRPr="003B0FC1">
              <w:rPr>
                <w:rFonts w:ascii="Garamond" w:hAnsi="Garamond" w:cstheme="minorHAnsi"/>
                <w:noProof/>
                <w:color w:val="000000"/>
              </w:rPr>
              <w:t>24 hod /pri špeciálnych zariadeniach do 48 hod</w:t>
            </w:r>
          </w:p>
          <w:p w14:paraId="595E2394" w14:textId="77777777" w:rsidR="00F255AC" w:rsidRPr="003B0FC1" w:rsidRDefault="00F255AC" w:rsidP="00ED4910">
            <w:pPr>
              <w:keepNext/>
              <w:keepLines/>
              <w:spacing w:after="0" w:line="240" w:lineRule="auto"/>
              <w:jc w:val="center"/>
              <w:rPr>
                <w:rFonts w:ascii="Garamond" w:hAnsi="Garamond" w:cstheme="minorHAnsi"/>
                <w:noProof/>
                <w:lang w:eastAsia="en-US"/>
              </w:rPr>
            </w:pPr>
          </w:p>
        </w:tc>
      </w:tr>
    </w:tbl>
    <w:p w14:paraId="7318016D" w14:textId="77777777" w:rsidR="00F255AC" w:rsidRPr="003B0FC1" w:rsidRDefault="00F255AC" w:rsidP="00ED4910">
      <w:pPr>
        <w:keepNext/>
        <w:keepLines/>
        <w:spacing w:after="0" w:line="240" w:lineRule="auto"/>
        <w:ind w:left="1440"/>
        <w:contextualSpacing/>
        <w:jc w:val="both"/>
        <w:rPr>
          <w:rFonts w:ascii="Garamond" w:hAnsi="Garamond" w:cstheme="minorHAnsi"/>
          <w:noProof/>
          <w:lang w:eastAsia="en-US"/>
        </w:rPr>
      </w:pPr>
    </w:p>
    <w:p w14:paraId="7AFB9593" w14:textId="77777777" w:rsidR="00F255AC" w:rsidRPr="003B0FC1" w:rsidRDefault="00F255AC" w:rsidP="00ED4910">
      <w:pPr>
        <w:keepNext/>
        <w:keepLines/>
        <w:spacing w:after="0" w:line="240" w:lineRule="auto"/>
        <w:ind w:left="1440"/>
        <w:contextualSpacing/>
        <w:jc w:val="both"/>
        <w:rPr>
          <w:rFonts w:ascii="Garamond" w:hAnsi="Garamond" w:cstheme="minorHAnsi"/>
          <w:noProof/>
          <w:lang w:eastAsia="en-US"/>
        </w:rPr>
      </w:pPr>
    </w:p>
    <w:p w14:paraId="20A626A9" w14:textId="77777777" w:rsidR="00F255AC" w:rsidRPr="003B0FC1" w:rsidRDefault="00F255AC" w:rsidP="00ED4910">
      <w:pPr>
        <w:keepNext/>
        <w:keepLines/>
        <w:spacing w:after="0" w:line="240" w:lineRule="auto"/>
        <w:jc w:val="both"/>
        <w:rPr>
          <w:rFonts w:ascii="Garamond" w:hAnsi="Garamond" w:cstheme="minorHAnsi"/>
          <w:noProof/>
          <w:lang w:eastAsia="en-US"/>
        </w:rPr>
      </w:pPr>
      <w:r w:rsidRPr="003B0FC1">
        <w:rPr>
          <w:rFonts w:ascii="Garamond" w:hAnsi="Garamond" w:cstheme="minorHAnsi"/>
          <w:noProof/>
          <w:lang w:eastAsia="en-US"/>
        </w:rPr>
        <w:t>Obstarávateľská organizácia požaduje, aby mesačné a ročné správy o využívaní a kvalite služieb obsahovali:</w:t>
      </w:r>
    </w:p>
    <w:p w14:paraId="2125D76C" w14:textId="77777777" w:rsidR="00F255AC" w:rsidRPr="003B0FC1" w:rsidRDefault="00F255AC" w:rsidP="00ED4910">
      <w:pPr>
        <w:keepNext/>
        <w:keepLines/>
        <w:numPr>
          <w:ilvl w:val="0"/>
          <w:numId w:val="40"/>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 xml:space="preserve">Mesačná štatistika pre každú jednu službu (pripojenie): </w:t>
      </w:r>
    </w:p>
    <w:p w14:paraId="43C5FC49" w14:textId="77777777" w:rsidR="00F255AC" w:rsidRPr="003B0FC1" w:rsidRDefault="00F255AC" w:rsidP="00ED4910">
      <w:pPr>
        <w:keepNext/>
        <w:keepLines/>
        <w:numPr>
          <w:ilvl w:val="1"/>
          <w:numId w:val="40"/>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 xml:space="preserve">Typ pracoviska </w:t>
      </w:r>
    </w:p>
    <w:p w14:paraId="1D6C6340" w14:textId="77777777" w:rsidR="00F255AC" w:rsidRPr="003B0FC1" w:rsidRDefault="00F255AC" w:rsidP="00ED4910">
      <w:pPr>
        <w:keepNext/>
        <w:keepLines/>
        <w:numPr>
          <w:ilvl w:val="1"/>
          <w:numId w:val="40"/>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 xml:space="preserve">Miesto pripojenia </w:t>
      </w:r>
    </w:p>
    <w:p w14:paraId="622842D9" w14:textId="77777777" w:rsidR="00F255AC" w:rsidRPr="003B0FC1" w:rsidRDefault="00F255AC" w:rsidP="00ED4910">
      <w:pPr>
        <w:keepNext/>
        <w:keepLines/>
        <w:numPr>
          <w:ilvl w:val="1"/>
          <w:numId w:val="40"/>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 xml:space="preserve">Počet nahlásených incidentov (teda počet prípadov poruchy na službe) </w:t>
      </w:r>
    </w:p>
    <w:p w14:paraId="3D996C4E" w14:textId="77777777" w:rsidR="00F255AC" w:rsidRPr="003B0FC1" w:rsidRDefault="00F255AC" w:rsidP="00ED4910">
      <w:pPr>
        <w:keepNext/>
        <w:keepLines/>
        <w:numPr>
          <w:ilvl w:val="1"/>
          <w:numId w:val="40"/>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lastRenderedPageBreak/>
        <w:t xml:space="preserve">Počet riešených udalostí (všetky ostatné úkony, ako konfiguračné zmeny a pod.) </w:t>
      </w:r>
    </w:p>
    <w:p w14:paraId="41DCAE46" w14:textId="77777777" w:rsidR="00F255AC" w:rsidRPr="003B0FC1" w:rsidRDefault="00F255AC" w:rsidP="00ED4910">
      <w:pPr>
        <w:keepNext/>
        <w:keepLines/>
        <w:numPr>
          <w:ilvl w:val="1"/>
          <w:numId w:val="40"/>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Či boli za daný mesiac na danej službe dodržané dohodnuté parametre SLA</w:t>
      </w:r>
    </w:p>
    <w:p w14:paraId="4A168746" w14:textId="77777777" w:rsidR="00F255AC" w:rsidRPr="003B0FC1" w:rsidRDefault="00F255AC" w:rsidP="008E7E0B">
      <w:pPr>
        <w:keepNext/>
        <w:keepLines/>
        <w:spacing w:after="0" w:line="240" w:lineRule="auto"/>
        <w:ind w:left="1440"/>
        <w:contextualSpacing/>
        <w:jc w:val="both"/>
        <w:rPr>
          <w:rFonts w:ascii="Garamond" w:hAnsi="Garamond" w:cstheme="minorHAnsi"/>
          <w:noProof/>
          <w:lang w:eastAsia="en-US"/>
        </w:rPr>
      </w:pPr>
    </w:p>
    <w:p w14:paraId="5D506C15" w14:textId="77777777" w:rsidR="00F255AC" w:rsidRPr="003B0FC1" w:rsidRDefault="00F255AC" w:rsidP="00ED4910">
      <w:pPr>
        <w:keepNext/>
        <w:keepLines/>
        <w:numPr>
          <w:ilvl w:val="0"/>
          <w:numId w:val="40"/>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Sumárne vyhodnotenie činností za obdobie uplynulého mesiaca, rozdelené na tematické celky:</w:t>
      </w:r>
    </w:p>
    <w:p w14:paraId="714F51CB" w14:textId="77777777" w:rsidR="00F255AC" w:rsidRPr="003B0FC1" w:rsidRDefault="00F255AC" w:rsidP="00ED4910">
      <w:pPr>
        <w:keepNext/>
        <w:keepLines/>
        <w:numPr>
          <w:ilvl w:val="1"/>
          <w:numId w:val="40"/>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Zriadenie a prevádzkovanie služby</w:t>
      </w:r>
    </w:p>
    <w:p w14:paraId="0B01D5BB" w14:textId="77777777" w:rsidR="00F255AC" w:rsidRPr="003B0FC1" w:rsidRDefault="00F255AC" w:rsidP="00ED4910">
      <w:pPr>
        <w:keepNext/>
        <w:keepLines/>
        <w:numPr>
          <w:ilvl w:val="1"/>
          <w:numId w:val="40"/>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Konfiguračná podpora, rozsah vykonaných činností zo strany poskytovateľa</w:t>
      </w:r>
    </w:p>
    <w:p w14:paraId="60711982" w14:textId="77777777" w:rsidR="00F255AC" w:rsidRPr="003B0FC1" w:rsidRDefault="00F255AC" w:rsidP="00ED4910">
      <w:pPr>
        <w:keepNext/>
        <w:keepLines/>
        <w:numPr>
          <w:ilvl w:val="1"/>
          <w:numId w:val="40"/>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Pre každý z uvedených celkov report dvoch druhov udalostí, vrátane stručného popisu udalosti a čísla ticketu</w:t>
      </w:r>
    </w:p>
    <w:p w14:paraId="6DEC815E" w14:textId="77777777" w:rsidR="00F255AC" w:rsidRPr="003B0FC1" w:rsidRDefault="00F255AC" w:rsidP="00ED4910">
      <w:pPr>
        <w:keepNext/>
        <w:keepLines/>
        <w:numPr>
          <w:ilvl w:val="2"/>
          <w:numId w:val="40"/>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Počet nahlásených incidentov (teda počet prípadov poruchy na službe) – tento údaj sa neuvádza pri konfiguračnej podpore</w:t>
      </w:r>
    </w:p>
    <w:p w14:paraId="252BD7A1" w14:textId="77777777" w:rsidR="00F255AC" w:rsidRPr="003B0FC1" w:rsidRDefault="00F255AC" w:rsidP="00ED4910">
      <w:pPr>
        <w:keepNext/>
        <w:keepLines/>
        <w:numPr>
          <w:ilvl w:val="2"/>
          <w:numId w:val="40"/>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Počet riešených udalostí (všetky ostatné úkony, ako konfiguračné zmeny a pod.)</w:t>
      </w:r>
    </w:p>
    <w:p w14:paraId="1DFC054C" w14:textId="77777777" w:rsidR="00F255AC" w:rsidRPr="003B0FC1" w:rsidRDefault="00F255AC" w:rsidP="00ED4910">
      <w:pPr>
        <w:keepNext/>
        <w:keepLines/>
        <w:spacing w:after="0" w:line="240" w:lineRule="auto"/>
        <w:jc w:val="both"/>
        <w:rPr>
          <w:rFonts w:ascii="Garamond" w:hAnsi="Garamond" w:cstheme="minorHAnsi"/>
        </w:rPr>
      </w:pPr>
    </w:p>
    <w:p w14:paraId="6863E4DC" w14:textId="77777777" w:rsidR="00F255AC" w:rsidRPr="003B0FC1" w:rsidRDefault="00F255AC" w:rsidP="00ED4910">
      <w:pPr>
        <w:keepNext/>
        <w:keepLines/>
        <w:spacing w:after="0" w:line="240" w:lineRule="auto"/>
        <w:jc w:val="both"/>
        <w:rPr>
          <w:rFonts w:ascii="Garamond" w:hAnsi="Garamond" w:cstheme="minorHAnsi"/>
        </w:rPr>
      </w:pPr>
    </w:p>
    <w:p w14:paraId="5B4FCB39" w14:textId="77777777" w:rsidR="00F255AC" w:rsidRPr="003B0FC1" w:rsidRDefault="00F255AC" w:rsidP="00ED4910">
      <w:pPr>
        <w:keepNext/>
        <w:keepLines/>
        <w:numPr>
          <w:ilvl w:val="0"/>
          <w:numId w:val="38"/>
        </w:numPr>
        <w:spacing w:after="0" w:line="240" w:lineRule="auto"/>
        <w:contextualSpacing/>
        <w:rPr>
          <w:rFonts w:ascii="Garamond" w:hAnsi="Garamond" w:cstheme="minorHAnsi"/>
          <w:b/>
        </w:rPr>
      </w:pPr>
      <w:r w:rsidRPr="003B0FC1">
        <w:rPr>
          <w:rFonts w:ascii="Garamond" w:hAnsi="Garamond" w:cstheme="minorHAnsi"/>
          <w:b/>
        </w:rPr>
        <w:t>Dostupnosť služby:</w:t>
      </w:r>
    </w:p>
    <w:p w14:paraId="1F343ADA" w14:textId="77777777" w:rsidR="00F255AC" w:rsidRPr="003B0FC1" w:rsidRDefault="00F255AC" w:rsidP="00ED4910">
      <w:pPr>
        <w:keepNext/>
        <w:keepLines/>
        <w:spacing w:after="0" w:line="240" w:lineRule="auto"/>
        <w:ind w:left="540"/>
        <w:contextualSpacing/>
        <w:rPr>
          <w:rFonts w:ascii="Garamond" w:hAnsi="Garamond" w:cstheme="minorHAnsi"/>
          <w:b/>
        </w:rPr>
      </w:pPr>
    </w:p>
    <w:p w14:paraId="31C27B50" w14:textId="77777777" w:rsidR="00F255AC" w:rsidRPr="003B0FC1" w:rsidRDefault="00F255AC" w:rsidP="00ED4910">
      <w:pPr>
        <w:keepNext/>
        <w:keepLines/>
        <w:spacing w:after="0" w:line="240" w:lineRule="auto"/>
        <w:ind w:left="567"/>
        <w:jc w:val="both"/>
        <w:rPr>
          <w:rFonts w:ascii="Garamond" w:hAnsi="Garamond" w:cstheme="minorHAnsi"/>
          <w:b/>
        </w:rPr>
      </w:pPr>
      <w:r w:rsidRPr="003B0FC1">
        <w:rPr>
          <w:rFonts w:ascii="Garamond" w:hAnsi="Garamond" w:cstheme="minorHAnsi"/>
        </w:rPr>
        <w:t>Obstarávateľ požaduje minimálnu dostupnosť služby vo výške 99,95 % v ktoromkoľvek mesiaci v roku. Za nedostupnosť služby sa nepovažujú prípady, keď je prenos dát znemožnený zariadením obstarávateľskej organizácie, lokálnou sieťou objednávateľskej organizácie, alebo chybnou požiadavkou na konfiguráciu služby</w:t>
      </w:r>
    </w:p>
    <w:p w14:paraId="0D0175CC" w14:textId="77777777" w:rsidR="00F255AC" w:rsidRPr="003B0FC1" w:rsidRDefault="00F255AC" w:rsidP="00ED4910">
      <w:pPr>
        <w:keepNext/>
        <w:keepLines/>
        <w:spacing w:after="0" w:line="240" w:lineRule="auto"/>
        <w:ind w:left="540"/>
        <w:contextualSpacing/>
        <w:jc w:val="both"/>
        <w:rPr>
          <w:rFonts w:ascii="Garamond" w:hAnsi="Garamond" w:cstheme="minorHAnsi"/>
          <w:b/>
        </w:rPr>
      </w:pPr>
    </w:p>
    <w:p w14:paraId="0C10BC66" w14:textId="77777777" w:rsidR="00F255AC" w:rsidRPr="003B0FC1" w:rsidRDefault="00F255AC" w:rsidP="00ED4910">
      <w:pPr>
        <w:keepNext/>
        <w:keepLines/>
        <w:spacing w:after="0" w:line="240" w:lineRule="auto"/>
        <w:ind w:left="540"/>
        <w:contextualSpacing/>
        <w:jc w:val="both"/>
        <w:rPr>
          <w:rFonts w:ascii="Garamond" w:hAnsi="Garamond" w:cstheme="minorHAnsi"/>
          <w:b/>
        </w:rPr>
      </w:pPr>
    </w:p>
    <w:p w14:paraId="79184BC0" w14:textId="77777777" w:rsidR="00F255AC" w:rsidRPr="003B0FC1" w:rsidRDefault="00F255AC" w:rsidP="00ED4910">
      <w:pPr>
        <w:keepNext/>
        <w:keepLines/>
        <w:numPr>
          <w:ilvl w:val="0"/>
          <w:numId w:val="38"/>
        </w:numPr>
        <w:spacing w:after="0" w:line="240" w:lineRule="auto"/>
        <w:contextualSpacing/>
        <w:jc w:val="both"/>
        <w:rPr>
          <w:rFonts w:ascii="Garamond" w:hAnsi="Garamond" w:cstheme="minorHAnsi"/>
          <w:b/>
        </w:rPr>
      </w:pPr>
      <w:r w:rsidRPr="003B0FC1">
        <w:rPr>
          <w:rFonts w:ascii="Garamond" w:hAnsi="Garamond" w:cstheme="minorHAnsi"/>
          <w:b/>
        </w:rPr>
        <w:t>Parametre kvality poskytovaných služieb podpory prevádzky a údržby</w:t>
      </w:r>
    </w:p>
    <w:p w14:paraId="341EF585" w14:textId="77777777" w:rsidR="00F255AC" w:rsidRPr="003B0FC1" w:rsidRDefault="00F255AC" w:rsidP="00ED4910">
      <w:pPr>
        <w:keepNext/>
        <w:keepLines/>
        <w:spacing w:after="0" w:line="240" w:lineRule="auto"/>
        <w:ind w:left="540"/>
        <w:contextualSpacing/>
        <w:jc w:val="both"/>
        <w:rPr>
          <w:rFonts w:ascii="Garamond" w:hAnsi="Garamond" w:cstheme="minorHAnsi"/>
          <w:b/>
        </w:rPr>
      </w:pPr>
    </w:p>
    <w:p w14:paraId="22BDB108" w14:textId="77777777" w:rsidR="00F255AC" w:rsidRDefault="00F255AC" w:rsidP="00ED4910">
      <w:pPr>
        <w:keepNext/>
        <w:keepLines/>
        <w:spacing w:after="0" w:line="240" w:lineRule="auto"/>
        <w:ind w:left="540"/>
        <w:jc w:val="both"/>
        <w:rPr>
          <w:rFonts w:ascii="Garamond" w:hAnsi="Garamond" w:cstheme="minorHAnsi"/>
        </w:rPr>
      </w:pPr>
      <w:r w:rsidRPr="003B0FC1">
        <w:rPr>
          <w:rFonts w:ascii="Garamond" w:hAnsi="Garamond" w:cstheme="minorHAnsi"/>
        </w:rPr>
        <w:t>Reakčná doba sa vždy meria od momentu, kedy je problém zaznamenaný do helpdesku alebo od momentu nahlásenia problému alternatívnym spôsobom, to znamená od momentu doručenia hlásenia problému emailom, alebo telefonicky</w:t>
      </w:r>
    </w:p>
    <w:p w14:paraId="623D3ED8" w14:textId="77777777" w:rsidR="00F255AC" w:rsidRDefault="00F255AC" w:rsidP="00ED4910">
      <w:pPr>
        <w:keepNext/>
        <w:keepLines/>
        <w:spacing w:after="0" w:line="240" w:lineRule="auto"/>
        <w:ind w:left="540"/>
        <w:jc w:val="both"/>
        <w:rPr>
          <w:rFonts w:ascii="Garamond" w:hAnsi="Garamond" w:cstheme="minorHAnsi"/>
        </w:rPr>
      </w:pPr>
    </w:p>
    <w:p w14:paraId="62A0D47C" w14:textId="77777777" w:rsidR="00F255AC" w:rsidRDefault="00F255AC" w:rsidP="00ED4910">
      <w:pPr>
        <w:keepNext/>
        <w:keepLines/>
        <w:spacing w:after="0" w:line="240" w:lineRule="auto"/>
        <w:ind w:left="540"/>
        <w:jc w:val="both"/>
        <w:rPr>
          <w:rFonts w:ascii="Garamond" w:hAnsi="Garamond" w:cstheme="minorHAnsi"/>
        </w:rPr>
      </w:pPr>
    </w:p>
    <w:p w14:paraId="4F048817" w14:textId="77777777" w:rsidR="00F255AC" w:rsidRDefault="00F255AC" w:rsidP="00ED4910">
      <w:pPr>
        <w:keepNext/>
        <w:keepLines/>
        <w:spacing w:after="0" w:line="240" w:lineRule="auto"/>
        <w:ind w:left="708"/>
        <w:jc w:val="both"/>
        <w:rPr>
          <w:rFonts w:ascii="Garamond" w:hAnsi="Garamond" w:cstheme="minorHAnsi"/>
          <w:b/>
          <w:bCs/>
        </w:rPr>
      </w:pPr>
      <w:r>
        <w:rPr>
          <w:rFonts w:ascii="Garamond" w:hAnsi="Garamond" w:cstheme="minorHAnsi"/>
        </w:rPr>
        <w:t xml:space="preserve">  </w:t>
      </w:r>
      <w:r w:rsidRPr="00966B30">
        <w:rPr>
          <w:rFonts w:ascii="Garamond" w:hAnsi="Garamond" w:cstheme="minorHAnsi"/>
          <w:b/>
          <w:bCs/>
        </w:rPr>
        <w:t>-   Požiadavky na novú konfiguračnú zmenu</w:t>
      </w:r>
      <w:r w:rsidRPr="00966B30">
        <w:rPr>
          <w:rFonts w:ascii="Garamond" w:hAnsi="Garamond" w:cstheme="minorHAnsi"/>
          <w:b/>
          <w:bCs/>
        </w:rPr>
        <w:tab/>
      </w:r>
    </w:p>
    <w:p w14:paraId="7BE5BB89" w14:textId="77777777" w:rsidR="00F255AC" w:rsidRDefault="00F255AC" w:rsidP="00ED4910">
      <w:pPr>
        <w:keepNext/>
        <w:keepLines/>
        <w:spacing w:after="0" w:line="240" w:lineRule="auto"/>
        <w:ind w:left="708"/>
        <w:jc w:val="both"/>
        <w:rPr>
          <w:rFonts w:ascii="Garamond" w:hAnsi="Garamond" w:cstheme="minorHAnsi"/>
          <w:b/>
          <w:bCs/>
        </w:rPr>
      </w:pPr>
    </w:p>
    <w:p w14:paraId="3758672A" w14:textId="77777777" w:rsidR="00F255AC" w:rsidRDefault="00F255AC" w:rsidP="00ED4910">
      <w:pPr>
        <w:keepNext/>
        <w:keepLines/>
        <w:spacing w:after="0" w:line="240" w:lineRule="auto"/>
        <w:ind w:left="567"/>
        <w:jc w:val="both"/>
        <w:rPr>
          <w:rFonts w:ascii="Garamond" w:hAnsi="Garamond" w:cstheme="minorHAnsi"/>
          <w:b/>
          <w:bCs/>
        </w:rPr>
      </w:pPr>
      <w:r>
        <w:rPr>
          <w:rFonts w:ascii="Garamond" w:hAnsi="Garamond" w:cstheme="minorHAnsi"/>
        </w:rPr>
        <w:t xml:space="preserve">Požiadavky na novú konfiguračnú zmenu, požadované objednávateľskou organizáciou s dobou vyriešenia do 24h od oznámenia požiadavky, pri rozsiahlejších projektových úlohách konfiguračných zmien s dobou vyriešenia do desať pracovných dní. Do požadovanej doby vyriešenia požiadavky na novú konfiguračnú zmenu sa nezarátava čas potrebný na poskytnutie súčinnosti objednávateľskou organizáciou a treťou stranou objednávateľskej organizácie </w:t>
      </w:r>
      <w:r w:rsidRPr="00966B30">
        <w:rPr>
          <w:rFonts w:ascii="Garamond" w:hAnsi="Garamond" w:cstheme="minorHAnsi"/>
          <w:b/>
          <w:bCs/>
        </w:rPr>
        <w:tab/>
      </w:r>
    </w:p>
    <w:p w14:paraId="557A7B6A" w14:textId="77777777" w:rsidR="00F255AC" w:rsidRDefault="00F255AC" w:rsidP="00ED4910">
      <w:pPr>
        <w:keepNext/>
        <w:keepLines/>
        <w:spacing w:after="0" w:line="240" w:lineRule="auto"/>
        <w:ind w:left="567"/>
        <w:jc w:val="both"/>
        <w:rPr>
          <w:rFonts w:ascii="Garamond" w:hAnsi="Garamond" w:cstheme="minorHAnsi"/>
          <w:b/>
          <w:bCs/>
        </w:rPr>
      </w:pPr>
    </w:p>
    <w:p w14:paraId="56DD8472" w14:textId="77777777" w:rsidR="00F255AC" w:rsidRPr="00823102" w:rsidRDefault="00F255AC" w:rsidP="00ED4910">
      <w:pPr>
        <w:keepNext/>
        <w:keepLines/>
        <w:spacing w:after="0" w:line="240" w:lineRule="auto"/>
        <w:ind w:left="567"/>
        <w:jc w:val="both"/>
        <w:rPr>
          <w:rFonts w:ascii="Garamond" w:hAnsi="Garamond" w:cstheme="minorHAnsi"/>
          <w:b/>
          <w:bCs/>
        </w:rPr>
      </w:pPr>
      <w:r w:rsidRPr="00823102">
        <w:rPr>
          <w:rFonts w:ascii="Garamond" w:hAnsi="Garamond" w:cstheme="minorHAnsi"/>
          <w:b/>
          <w:bCs/>
        </w:rPr>
        <w:t>Všeobecné požiadavky na zariadenia ktoré budú súčasťou služby</w:t>
      </w:r>
    </w:p>
    <w:p w14:paraId="0B2EFBAF" w14:textId="77777777" w:rsidR="00F255AC" w:rsidRPr="00823102" w:rsidRDefault="00F255AC" w:rsidP="00ED4910">
      <w:pPr>
        <w:keepNext/>
        <w:keepLines/>
        <w:spacing w:after="0" w:line="240" w:lineRule="auto"/>
        <w:ind w:left="567"/>
        <w:jc w:val="both"/>
        <w:rPr>
          <w:rFonts w:ascii="Garamond" w:hAnsi="Garamond" w:cstheme="minorHAnsi"/>
          <w:b/>
          <w:bCs/>
        </w:rPr>
      </w:pPr>
    </w:p>
    <w:p w14:paraId="247A1C20" w14:textId="77777777" w:rsidR="00F255AC" w:rsidRPr="00823102" w:rsidRDefault="00F255AC" w:rsidP="00ED4910">
      <w:pPr>
        <w:keepNext/>
        <w:keepLines/>
        <w:spacing w:after="0" w:line="240" w:lineRule="auto"/>
        <w:ind w:left="567"/>
        <w:jc w:val="both"/>
        <w:rPr>
          <w:rFonts w:ascii="Garamond" w:hAnsi="Garamond" w:cstheme="minorHAnsi"/>
        </w:rPr>
      </w:pPr>
      <w:r w:rsidRPr="00823102">
        <w:rPr>
          <w:rFonts w:ascii="Garamond" w:hAnsi="Garamond" w:cstheme="minorHAnsi"/>
        </w:rPr>
        <w:t>Obstarávateľ požaduje zabezpečiť koncové zariadenia, ktoré je možné prepojiť so sieťou obstarávateľa. Dodané zariadenia, na ktorých bude poskytovateľ odovzdávať obstarávateľovi službu musia mať také parametre, aby bola zabezpečená dostatočná kvalita služby a zároveň dodržané minimálne rýchlosti podľa tabuliek vyššie. Zariadenia musia byť od verejne známych výrobcov a technické informácie o nich musia byť prístupné na webe výrobcu. Všetky zariadenia, ktoré budú súčasťou služby musia byť nové, nepoužité a aktuálne podporované výrobcom.</w:t>
      </w:r>
    </w:p>
    <w:p w14:paraId="7B95D043" w14:textId="77777777" w:rsidR="00F255AC" w:rsidRPr="00823102" w:rsidRDefault="00F255AC" w:rsidP="00ED4910">
      <w:pPr>
        <w:keepNext/>
        <w:keepLines/>
        <w:spacing w:after="0" w:line="240" w:lineRule="auto"/>
        <w:ind w:left="567"/>
        <w:jc w:val="both"/>
        <w:rPr>
          <w:rFonts w:ascii="Garamond" w:hAnsi="Garamond" w:cstheme="minorHAnsi"/>
          <w:b/>
          <w:bCs/>
        </w:rPr>
      </w:pPr>
    </w:p>
    <w:p w14:paraId="3D6395F9" w14:textId="77777777" w:rsidR="00F255AC" w:rsidRPr="00823102" w:rsidRDefault="00F255AC" w:rsidP="00ED4910">
      <w:pPr>
        <w:keepNext/>
        <w:keepLines/>
        <w:spacing w:after="0" w:line="240" w:lineRule="auto"/>
        <w:ind w:left="567"/>
        <w:jc w:val="both"/>
        <w:rPr>
          <w:rFonts w:ascii="Garamond" w:hAnsi="Garamond" w:cstheme="minorHAnsi"/>
          <w:b/>
          <w:bCs/>
        </w:rPr>
      </w:pPr>
      <w:r w:rsidRPr="00823102">
        <w:rPr>
          <w:rFonts w:ascii="Garamond" w:hAnsi="Garamond" w:cstheme="minorHAnsi"/>
          <w:b/>
          <w:bCs/>
        </w:rPr>
        <w:t>Dokumentácia</w:t>
      </w:r>
    </w:p>
    <w:p w14:paraId="307D4035" w14:textId="77777777" w:rsidR="00F255AC" w:rsidRPr="00823102" w:rsidRDefault="00F255AC" w:rsidP="00ED4910">
      <w:pPr>
        <w:keepNext/>
        <w:keepLines/>
        <w:spacing w:after="0" w:line="240" w:lineRule="auto"/>
        <w:ind w:left="567"/>
        <w:jc w:val="both"/>
        <w:rPr>
          <w:rFonts w:ascii="Garamond" w:hAnsi="Garamond" w:cstheme="minorHAnsi"/>
          <w:b/>
          <w:bCs/>
        </w:rPr>
      </w:pPr>
    </w:p>
    <w:p w14:paraId="5015076C" w14:textId="6F2FB328" w:rsidR="00F255AC" w:rsidRPr="00823102" w:rsidRDefault="00F255AC" w:rsidP="00ED4910">
      <w:pPr>
        <w:keepNext/>
        <w:keepLines/>
        <w:spacing w:after="0" w:line="240" w:lineRule="auto"/>
        <w:ind w:left="567"/>
        <w:jc w:val="both"/>
        <w:rPr>
          <w:rFonts w:ascii="Garamond" w:hAnsi="Garamond" w:cstheme="minorHAnsi"/>
        </w:rPr>
      </w:pPr>
      <w:r w:rsidRPr="00823102">
        <w:rPr>
          <w:rFonts w:ascii="Garamond" w:hAnsi="Garamond" w:cstheme="minorHAnsi"/>
        </w:rPr>
        <w:t xml:space="preserve">Súčasťou poskytovania služby je udržiavaná aktuálna dokumentácia k celkovej poskytovanej službe na FTP alebo </w:t>
      </w:r>
      <w:proofErr w:type="spellStart"/>
      <w:r w:rsidRPr="00823102">
        <w:rPr>
          <w:rFonts w:ascii="Garamond" w:hAnsi="Garamond" w:cstheme="minorHAnsi"/>
        </w:rPr>
        <w:t>cloude</w:t>
      </w:r>
      <w:proofErr w:type="spellEnd"/>
      <w:r w:rsidRPr="00823102">
        <w:rPr>
          <w:rFonts w:ascii="Garamond" w:hAnsi="Garamond" w:cstheme="minorHAnsi"/>
        </w:rPr>
        <w:t xml:space="preserve"> poskytovateľa /zoznam zariadení, aktívnych prvkov, IP a MAC adries, VLAN, diagramy zapojenia – fyzická topológia L1, L2 a L3 dátových sietí, popis a zapojenie </w:t>
      </w:r>
      <w:proofErr w:type="spellStart"/>
      <w:r w:rsidRPr="00823102">
        <w:rPr>
          <w:rFonts w:ascii="Garamond" w:hAnsi="Garamond" w:cstheme="minorHAnsi"/>
        </w:rPr>
        <w:t>uplink</w:t>
      </w:r>
      <w:proofErr w:type="spellEnd"/>
      <w:r w:rsidRPr="00823102">
        <w:rPr>
          <w:rFonts w:ascii="Garamond" w:hAnsi="Garamond" w:cstheme="minorHAnsi"/>
        </w:rPr>
        <w:t xml:space="preserve"> portov, </w:t>
      </w:r>
      <w:proofErr w:type="spellStart"/>
      <w:r w:rsidRPr="00823102">
        <w:rPr>
          <w:rFonts w:ascii="Garamond" w:hAnsi="Garamond" w:cstheme="minorHAnsi"/>
        </w:rPr>
        <w:t>spanning</w:t>
      </w:r>
      <w:proofErr w:type="spellEnd"/>
      <w:r w:rsidRPr="00823102">
        <w:rPr>
          <w:rFonts w:ascii="Garamond" w:hAnsi="Garamond" w:cstheme="minorHAnsi"/>
        </w:rPr>
        <w:t xml:space="preserve"> </w:t>
      </w:r>
      <w:proofErr w:type="spellStart"/>
      <w:r w:rsidRPr="00823102">
        <w:rPr>
          <w:rFonts w:ascii="Garamond" w:hAnsi="Garamond" w:cstheme="minorHAnsi"/>
        </w:rPr>
        <w:t>tree</w:t>
      </w:r>
      <w:proofErr w:type="spellEnd"/>
      <w:r w:rsidRPr="00823102">
        <w:rPr>
          <w:rFonts w:ascii="Garamond" w:hAnsi="Garamond" w:cstheme="minorHAnsi"/>
        </w:rPr>
        <w:t xml:space="preserve"> konfigurácie sietí, popis umiestnenia/ s prístupom určených supervízorov administrátorskej organizácie k tejto dokumentácii. Dokumentácia bude poskytnutá do troch mesiacov od účinnosti zmluvy a musí byť poskytovateľom aktualizovaná vždy do 48 hodín od vykonanej zmeny v infraštruktúre alebo prevádzkovaných službách</w:t>
      </w:r>
      <w:r w:rsidR="00022F51">
        <w:rPr>
          <w:rFonts w:ascii="Garamond" w:hAnsi="Garamond" w:cstheme="minorHAnsi"/>
        </w:rPr>
        <w:t>.</w:t>
      </w:r>
    </w:p>
    <w:p w14:paraId="51CA8FBA" w14:textId="77777777" w:rsidR="00F255AC" w:rsidRPr="00823102" w:rsidRDefault="00F255AC" w:rsidP="00ED4910">
      <w:pPr>
        <w:keepNext/>
        <w:keepLines/>
        <w:spacing w:after="0" w:line="240" w:lineRule="auto"/>
        <w:ind w:left="567"/>
        <w:jc w:val="both"/>
        <w:rPr>
          <w:rFonts w:ascii="Garamond" w:hAnsi="Garamond" w:cstheme="minorHAnsi"/>
          <w:b/>
          <w:bCs/>
        </w:rPr>
      </w:pPr>
    </w:p>
    <w:p w14:paraId="62F8B613" w14:textId="77777777" w:rsidR="00F255AC" w:rsidRPr="00823102" w:rsidRDefault="00F255AC" w:rsidP="00ED4910">
      <w:pPr>
        <w:keepNext/>
        <w:keepLines/>
        <w:spacing w:after="0" w:line="240" w:lineRule="auto"/>
        <w:ind w:left="567"/>
        <w:jc w:val="both"/>
        <w:rPr>
          <w:rFonts w:ascii="Garamond" w:hAnsi="Garamond" w:cstheme="minorHAnsi"/>
          <w:b/>
          <w:bCs/>
        </w:rPr>
      </w:pPr>
      <w:r w:rsidRPr="00823102">
        <w:rPr>
          <w:rFonts w:ascii="Garamond" w:hAnsi="Garamond" w:cstheme="minorHAnsi"/>
          <w:b/>
          <w:bCs/>
        </w:rPr>
        <w:t>Špecialista</w:t>
      </w:r>
    </w:p>
    <w:p w14:paraId="7A6DD921" w14:textId="77777777" w:rsidR="00F255AC" w:rsidRPr="00823102" w:rsidRDefault="00F255AC" w:rsidP="00ED4910">
      <w:pPr>
        <w:keepNext/>
        <w:keepLines/>
        <w:spacing w:after="0" w:line="240" w:lineRule="auto"/>
        <w:ind w:left="567"/>
        <w:jc w:val="both"/>
        <w:rPr>
          <w:rFonts w:ascii="Garamond" w:hAnsi="Garamond" w:cstheme="minorHAnsi"/>
          <w:b/>
          <w:bCs/>
        </w:rPr>
      </w:pPr>
    </w:p>
    <w:p w14:paraId="632FCC35" w14:textId="77777777" w:rsidR="00F255AC" w:rsidRPr="00823102" w:rsidRDefault="00F255AC" w:rsidP="00ED4910">
      <w:pPr>
        <w:keepNext/>
        <w:keepLines/>
        <w:spacing w:after="0" w:line="240" w:lineRule="auto"/>
        <w:ind w:left="567"/>
        <w:jc w:val="both"/>
        <w:rPr>
          <w:rFonts w:ascii="Garamond" w:hAnsi="Garamond" w:cstheme="minorHAnsi"/>
          <w:lang w:val="en-US"/>
        </w:rPr>
      </w:pPr>
      <w:r w:rsidRPr="00823102">
        <w:rPr>
          <w:rFonts w:ascii="Garamond" w:hAnsi="Garamond" w:cstheme="minorHAnsi"/>
        </w:rPr>
        <w:lastRenderedPageBreak/>
        <w:t xml:space="preserve">Obstarávateľská organizácia vyžaduje, aby poskytovateľ zabezpečil </w:t>
      </w:r>
      <w:r>
        <w:rPr>
          <w:rFonts w:ascii="Garamond" w:hAnsi="Garamond" w:cstheme="minorHAnsi"/>
        </w:rPr>
        <w:t xml:space="preserve">minimálne jedného </w:t>
      </w:r>
      <w:r w:rsidRPr="00823102">
        <w:rPr>
          <w:rFonts w:ascii="Garamond" w:hAnsi="Garamond" w:cstheme="minorHAnsi"/>
        </w:rPr>
        <w:t>špecialistu, ktorý bude mať podrobnú znalosť o poskytovaných službách pre objednávateľskú organizáciu a súvisiacej technickej infraštruktúre. Meno a priezvisko špecialistu a jeho telefonický a emailový kontakt oznámi poskytovateľ objednávateľskej organizácii do 1 mesiaca od účinnosti zmluvy. V prípade nedostupnosti alebo výmeny špecialistu, je poskytovateľ povinný oznámiť zmenu a kontaktné údaje nového, resp. náhradného špecialistu objednávateľskej organizácii vopred. Špecialista bude určený na odborné konzultácie súvisiace s poskytovanými službami, riadenie projektových zmien v poskytovanej infraštruktúre za poskytovateľa a ako kontaktná osoba poskytovateľa v prípade nutnosti špecializovanej technickej podpory pri riešení incidentov, súvisiacich s poskytovaním služieb, na odstránenie ktorých je potrebná eskalácia.</w:t>
      </w:r>
    </w:p>
    <w:p w14:paraId="37D4D975" w14:textId="3BBA0BF5" w:rsidR="000C0E1E" w:rsidRPr="00966B30" w:rsidRDefault="000C0E1E" w:rsidP="00ED4910">
      <w:pPr>
        <w:keepNext/>
        <w:keepLines/>
        <w:spacing w:after="0" w:line="240" w:lineRule="auto"/>
        <w:ind w:left="567"/>
        <w:jc w:val="both"/>
        <w:rPr>
          <w:rFonts w:ascii="Garamond" w:hAnsi="Garamond" w:cstheme="minorHAnsi"/>
          <w:b/>
          <w:bCs/>
          <w:lang w:val="en-US"/>
        </w:rPr>
      </w:pPr>
    </w:p>
    <w:p w14:paraId="421F201F" w14:textId="77777777" w:rsidR="00561E6D" w:rsidRPr="003B0FC1" w:rsidRDefault="00561E6D" w:rsidP="00ED4910">
      <w:pPr>
        <w:keepNext/>
        <w:keepLines/>
        <w:spacing w:after="0" w:line="240" w:lineRule="auto"/>
        <w:jc w:val="both"/>
        <w:rPr>
          <w:rFonts w:ascii="Garamond" w:hAnsi="Garamond" w:cstheme="minorHAnsi"/>
        </w:rPr>
      </w:pPr>
    </w:p>
    <w:p w14:paraId="4F2D906B" w14:textId="77777777" w:rsidR="00561E6D" w:rsidRPr="003B0FC1" w:rsidRDefault="00561E6D" w:rsidP="00ED4910">
      <w:pPr>
        <w:keepNext/>
        <w:keepLines/>
        <w:spacing w:after="0" w:line="240" w:lineRule="auto"/>
        <w:ind w:left="540"/>
        <w:contextualSpacing/>
        <w:jc w:val="both"/>
        <w:rPr>
          <w:rFonts w:ascii="Garamond" w:hAnsi="Garamond" w:cstheme="minorHAnsi"/>
          <w:b/>
        </w:rPr>
      </w:pPr>
    </w:p>
    <w:p w14:paraId="5B563704" w14:textId="1C80685D" w:rsidR="00561E6D" w:rsidRDefault="00561E6D" w:rsidP="00ED4910">
      <w:pPr>
        <w:keepNext/>
        <w:keepLines/>
        <w:rPr>
          <w:rFonts w:ascii="Garamond" w:hAnsi="Garamond"/>
          <w:color w:val="000000"/>
        </w:rPr>
        <w:sectPr w:rsidR="00561E6D" w:rsidSect="005C0A76">
          <w:footerReference w:type="default" r:id="rId11"/>
          <w:pgSz w:w="11906" w:h="16838"/>
          <w:pgMar w:top="993" w:right="1133" w:bottom="1560" w:left="1134" w:header="709" w:footer="16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5898AC5" w14:textId="77777777" w:rsidR="00561E6D" w:rsidRPr="00FB0EF6" w:rsidRDefault="00561E6D" w:rsidP="00ED4910">
      <w:pPr>
        <w:keepNext/>
        <w:keepLines/>
        <w:jc w:val="center"/>
        <w:rPr>
          <w:rFonts w:ascii="Garamond" w:hAnsi="Garamond"/>
          <w:b/>
          <w:bCs/>
          <w:color w:val="000000"/>
        </w:rPr>
      </w:pPr>
      <w:r w:rsidRPr="00FB0EF6">
        <w:rPr>
          <w:rFonts w:ascii="Garamond" w:hAnsi="Garamond"/>
          <w:b/>
          <w:bCs/>
          <w:color w:val="000000"/>
        </w:rPr>
        <w:lastRenderedPageBreak/>
        <w:t>PRÍLOHA 2</w:t>
      </w:r>
    </w:p>
    <w:p w14:paraId="589D6AC7" w14:textId="77777777" w:rsidR="00561E6D" w:rsidRDefault="00561E6D" w:rsidP="00ED4910">
      <w:pPr>
        <w:keepNext/>
        <w:keepLines/>
        <w:jc w:val="center"/>
        <w:rPr>
          <w:rFonts w:ascii="Garamond" w:hAnsi="Garamond"/>
          <w:b/>
          <w:bCs/>
          <w:color w:val="000000"/>
        </w:rPr>
      </w:pPr>
      <w:r w:rsidRPr="00FB0EF6">
        <w:rPr>
          <w:rFonts w:ascii="Garamond" w:hAnsi="Garamond"/>
          <w:b/>
          <w:bCs/>
          <w:color w:val="000000"/>
        </w:rPr>
        <w:t>JEDNOTKOVÉ CENY</w:t>
      </w:r>
    </w:p>
    <w:tbl>
      <w:tblPr>
        <w:tblW w:w="14745" w:type="dxa"/>
        <w:tblInd w:w="-567" w:type="dxa"/>
        <w:tblCellMar>
          <w:left w:w="70" w:type="dxa"/>
          <w:right w:w="70" w:type="dxa"/>
        </w:tblCellMar>
        <w:tblLook w:val="04A0" w:firstRow="1" w:lastRow="0" w:firstColumn="1" w:lastColumn="0" w:noHBand="0" w:noVBand="1"/>
      </w:tblPr>
      <w:tblGrid>
        <w:gridCol w:w="6947"/>
        <w:gridCol w:w="160"/>
        <w:gridCol w:w="1543"/>
        <w:gridCol w:w="2410"/>
        <w:gridCol w:w="3685"/>
      </w:tblGrid>
      <w:tr w:rsidR="00561E6D" w:rsidRPr="00C37409" w14:paraId="34E67CC2" w14:textId="77777777" w:rsidTr="00561E6D">
        <w:trPr>
          <w:trHeight w:val="672"/>
        </w:trPr>
        <w:tc>
          <w:tcPr>
            <w:tcW w:w="6947" w:type="dxa"/>
            <w:tcBorders>
              <w:top w:val="nil"/>
              <w:left w:val="nil"/>
              <w:bottom w:val="nil"/>
              <w:right w:val="nil"/>
            </w:tcBorders>
            <w:shd w:val="clear" w:color="auto" w:fill="auto"/>
            <w:vAlign w:val="bottom"/>
            <w:hideMark/>
          </w:tcPr>
          <w:p w14:paraId="2A162B83" w14:textId="77777777" w:rsidR="00561E6D" w:rsidRPr="00FB0EF6" w:rsidRDefault="00561E6D" w:rsidP="00ED4910">
            <w:pPr>
              <w:keepNext/>
              <w:keepLines/>
              <w:spacing w:after="0" w:line="240" w:lineRule="auto"/>
              <w:rPr>
                <w:rFonts w:ascii="Garamond" w:eastAsia="Times New Roman" w:hAnsi="Garamond" w:cs="Calibri"/>
                <w:b/>
                <w:bCs/>
                <w:color w:val="000000"/>
              </w:rPr>
            </w:pPr>
            <w:r w:rsidRPr="00FB0EF6">
              <w:rPr>
                <w:rFonts w:ascii="Garamond" w:eastAsia="Times New Roman" w:hAnsi="Garamond" w:cs="Calibri"/>
                <w:b/>
                <w:bCs/>
                <w:color w:val="000000"/>
              </w:rPr>
              <w:t>Požadovaná je sekundová tarifikácia od začiatku hovoru.</w:t>
            </w:r>
          </w:p>
        </w:tc>
        <w:tc>
          <w:tcPr>
            <w:tcW w:w="160" w:type="dxa"/>
            <w:tcBorders>
              <w:top w:val="nil"/>
              <w:left w:val="nil"/>
              <w:bottom w:val="nil"/>
              <w:right w:val="nil"/>
            </w:tcBorders>
            <w:shd w:val="clear" w:color="auto" w:fill="auto"/>
            <w:noWrap/>
            <w:vAlign w:val="bottom"/>
            <w:hideMark/>
          </w:tcPr>
          <w:p w14:paraId="2F90048D" w14:textId="77777777" w:rsidR="00561E6D" w:rsidRPr="00FB0EF6" w:rsidRDefault="00561E6D" w:rsidP="00ED4910">
            <w:pPr>
              <w:keepNext/>
              <w:keepLines/>
              <w:spacing w:after="0" w:line="240" w:lineRule="auto"/>
              <w:rPr>
                <w:rFonts w:ascii="Garamond" w:eastAsia="Times New Roman" w:hAnsi="Garamond" w:cs="Calibri"/>
                <w:b/>
                <w:bCs/>
                <w:color w:val="000000"/>
              </w:rPr>
            </w:pPr>
          </w:p>
        </w:tc>
        <w:tc>
          <w:tcPr>
            <w:tcW w:w="1543" w:type="dxa"/>
            <w:tcBorders>
              <w:top w:val="nil"/>
              <w:left w:val="nil"/>
              <w:bottom w:val="nil"/>
              <w:right w:val="nil"/>
            </w:tcBorders>
            <w:shd w:val="clear" w:color="auto" w:fill="auto"/>
            <w:noWrap/>
            <w:vAlign w:val="bottom"/>
            <w:hideMark/>
          </w:tcPr>
          <w:p w14:paraId="430B6565" w14:textId="77777777" w:rsidR="00561E6D" w:rsidRPr="00FB0EF6" w:rsidRDefault="00561E6D" w:rsidP="00ED4910">
            <w:pPr>
              <w:keepNext/>
              <w:keepLines/>
              <w:spacing w:after="0" w:line="240" w:lineRule="auto"/>
              <w:rPr>
                <w:rFonts w:ascii="Garamond" w:eastAsia="Times New Roman" w:hAnsi="Garamond" w:cs="Times New Roman"/>
              </w:rPr>
            </w:pPr>
          </w:p>
        </w:tc>
        <w:tc>
          <w:tcPr>
            <w:tcW w:w="2410" w:type="dxa"/>
            <w:tcBorders>
              <w:top w:val="nil"/>
              <w:left w:val="nil"/>
              <w:bottom w:val="nil"/>
              <w:right w:val="nil"/>
            </w:tcBorders>
            <w:shd w:val="clear" w:color="auto" w:fill="auto"/>
            <w:noWrap/>
            <w:vAlign w:val="bottom"/>
            <w:hideMark/>
          </w:tcPr>
          <w:p w14:paraId="273DBB2B" w14:textId="77777777" w:rsidR="00561E6D" w:rsidRPr="00FB0EF6" w:rsidRDefault="00561E6D" w:rsidP="00ED4910">
            <w:pPr>
              <w:keepNext/>
              <w:keepLines/>
              <w:spacing w:after="0" w:line="240" w:lineRule="auto"/>
              <w:rPr>
                <w:rFonts w:ascii="Garamond" w:eastAsia="Times New Roman" w:hAnsi="Garamond" w:cs="Times New Roman"/>
              </w:rPr>
            </w:pPr>
          </w:p>
        </w:tc>
        <w:tc>
          <w:tcPr>
            <w:tcW w:w="3685" w:type="dxa"/>
            <w:tcBorders>
              <w:top w:val="nil"/>
              <w:left w:val="nil"/>
              <w:bottom w:val="nil"/>
              <w:right w:val="nil"/>
            </w:tcBorders>
            <w:shd w:val="clear" w:color="auto" w:fill="auto"/>
            <w:noWrap/>
            <w:vAlign w:val="bottom"/>
            <w:hideMark/>
          </w:tcPr>
          <w:p w14:paraId="0642348B" w14:textId="77777777" w:rsidR="00561E6D" w:rsidRPr="00FB0EF6" w:rsidRDefault="00561E6D" w:rsidP="00ED4910">
            <w:pPr>
              <w:keepNext/>
              <w:keepLines/>
              <w:spacing w:after="0" w:line="240" w:lineRule="auto"/>
              <w:rPr>
                <w:rFonts w:ascii="Garamond" w:eastAsia="Times New Roman" w:hAnsi="Garamond" w:cs="Times New Roman"/>
              </w:rPr>
            </w:pPr>
          </w:p>
        </w:tc>
      </w:tr>
      <w:tr w:rsidR="00561E6D" w:rsidRPr="00C37409" w14:paraId="4495E608" w14:textId="77777777" w:rsidTr="00561E6D">
        <w:trPr>
          <w:trHeight w:val="300"/>
        </w:trPr>
        <w:tc>
          <w:tcPr>
            <w:tcW w:w="6947" w:type="dxa"/>
            <w:tcBorders>
              <w:top w:val="nil"/>
              <w:left w:val="nil"/>
              <w:bottom w:val="nil"/>
              <w:right w:val="nil"/>
            </w:tcBorders>
            <w:shd w:val="clear" w:color="auto" w:fill="auto"/>
            <w:noWrap/>
            <w:vAlign w:val="bottom"/>
            <w:hideMark/>
          </w:tcPr>
          <w:p w14:paraId="094CE42A" w14:textId="77777777" w:rsidR="00561E6D" w:rsidRPr="00FB0EF6" w:rsidRDefault="00561E6D" w:rsidP="00ED4910">
            <w:pPr>
              <w:keepNext/>
              <w:keepLines/>
              <w:spacing w:after="0" w:line="240" w:lineRule="auto"/>
              <w:rPr>
                <w:rFonts w:ascii="Garamond" w:eastAsia="Times New Roman" w:hAnsi="Garamond" w:cs="Times New Roman"/>
              </w:rPr>
            </w:pPr>
          </w:p>
        </w:tc>
        <w:tc>
          <w:tcPr>
            <w:tcW w:w="160" w:type="dxa"/>
            <w:tcBorders>
              <w:top w:val="nil"/>
              <w:left w:val="nil"/>
              <w:bottom w:val="nil"/>
              <w:right w:val="nil"/>
            </w:tcBorders>
            <w:shd w:val="clear" w:color="auto" w:fill="auto"/>
            <w:noWrap/>
            <w:vAlign w:val="bottom"/>
            <w:hideMark/>
          </w:tcPr>
          <w:p w14:paraId="65D9CFE2" w14:textId="77777777" w:rsidR="00561E6D" w:rsidRPr="00FB0EF6" w:rsidRDefault="00561E6D" w:rsidP="00ED4910">
            <w:pPr>
              <w:keepNext/>
              <w:keepLines/>
              <w:spacing w:after="0" w:line="240" w:lineRule="auto"/>
              <w:rPr>
                <w:rFonts w:ascii="Garamond" w:eastAsia="Times New Roman" w:hAnsi="Garamond" w:cs="Times New Roman"/>
              </w:rPr>
            </w:pPr>
          </w:p>
        </w:tc>
        <w:tc>
          <w:tcPr>
            <w:tcW w:w="1543" w:type="dxa"/>
            <w:tcBorders>
              <w:top w:val="nil"/>
              <w:left w:val="nil"/>
              <w:bottom w:val="nil"/>
              <w:right w:val="nil"/>
            </w:tcBorders>
            <w:shd w:val="clear" w:color="auto" w:fill="auto"/>
            <w:noWrap/>
            <w:vAlign w:val="bottom"/>
            <w:hideMark/>
          </w:tcPr>
          <w:p w14:paraId="70090CE1" w14:textId="77777777" w:rsidR="00561E6D" w:rsidRPr="00FB0EF6" w:rsidRDefault="00561E6D" w:rsidP="00ED4910">
            <w:pPr>
              <w:keepNext/>
              <w:keepLines/>
              <w:spacing w:after="0" w:line="240" w:lineRule="auto"/>
              <w:rPr>
                <w:rFonts w:ascii="Garamond" w:eastAsia="Times New Roman" w:hAnsi="Garamond" w:cs="Times New Roman"/>
              </w:rPr>
            </w:pPr>
          </w:p>
        </w:tc>
        <w:tc>
          <w:tcPr>
            <w:tcW w:w="2410" w:type="dxa"/>
            <w:tcBorders>
              <w:top w:val="nil"/>
              <w:left w:val="nil"/>
              <w:bottom w:val="nil"/>
              <w:right w:val="nil"/>
            </w:tcBorders>
            <w:shd w:val="clear" w:color="auto" w:fill="auto"/>
            <w:noWrap/>
            <w:vAlign w:val="bottom"/>
            <w:hideMark/>
          </w:tcPr>
          <w:p w14:paraId="264016A4" w14:textId="77777777" w:rsidR="00561E6D" w:rsidRPr="00FB0EF6" w:rsidRDefault="00561E6D" w:rsidP="00ED4910">
            <w:pPr>
              <w:keepNext/>
              <w:keepLines/>
              <w:spacing w:after="0" w:line="240" w:lineRule="auto"/>
              <w:rPr>
                <w:rFonts w:ascii="Garamond" w:eastAsia="Times New Roman" w:hAnsi="Garamond" w:cs="Times New Roman"/>
              </w:rPr>
            </w:pPr>
          </w:p>
        </w:tc>
        <w:tc>
          <w:tcPr>
            <w:tcW w:w="3685" w:type="dxa"/>
            <w:tcBorders>
              <w:top w:val="nil"/>
              <w:left w:val="nil"/>
              <w:bottom w:val="nil"/>
              <w:right w:val="nil"/>
            </w:tcBorders>
            <w:shd w:val="clear" w:color="auto" w:fill="auto"/>
            <w:noWrap/>
            <w:vAlign w:val="bottom"/>
            <w:hideMark/>
          </w:tcPr>
          <w:p w14:paraId="03B151A5" w14:textId="77777777" w:rsidR="00561E6D" w:rsidRPr="00FB0EF6" w:rsidRDefault="00561E6D" w:rsidP="00ED4910">
            <w:pPr>
              <w:keepNext/>
              <w:keepLines/>
              <w:spacing w:after="0" w:line="240" w:lineRule="auto"/>
              <w:rPr>
                <w:rFonts w:ascii="Garamond" w:eastAsia="Times New Roman" w:hAnsi="Garamond" w:cs="Times New Roman"/>
              </w:rPr>
            </w:pPr>
          </w:p>
        </w:tc>
      </w:tr>
      <w:tr w:rsidR="00561E6D" w:rsidRPr="00FB0EF6" w14:paraId="6313A4B5" w14:textId="77777777" w:rsidTr="00561E6D">
        <w:trPr>
          <w:trHeight w:val="600"/>
        </w:trPr>
        <w:tc>
          <w:tcPr>
            <w:tcW w:w="710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5A6987F" w14:textId="77777777" w:rsidR="00561E6D" w:rsidRPr="00FB0EF6" w:rsidRDefault="00561E6D" w:rsidP="00ED4910">
            <w:pPr>
              <w:keepNext/>
              <w:keepLines/>
              <w:spacing w:after="0" w:line="240" w:lineRule="auto"/>
              <w:jc w:val="center"/>
              <w:rPr>
                <w:rFonts w:ascii="Garamond" w:eastAsia="Times New Roman" w:hAnsi="Garamond" w:cs="Calibri"/>
                <w:b/>
                <w:bCs/>
                <w:color w:val="000000"/>
              </w:rPr>
            </w:pPr>
            <w:r w:rsidRPr="00FB0EF6">
              <w:rPr>
                <w:rFonts w:ascii="Garamond" w:eastAsia="Times New Roman" w:hAnsi="Garamond" w:cs="Calibri"/>
                <w:b/>
                <w:bCs/>
                <w:color w:val="000000"/>
              </w:rPr>
              <w:t>Smer volaní</w:t>
            </w:r>
          </w:p>
        </w:tc>
        <w:tc>
          <w:tcPr>
            <w:tcW w:w="1543" w:type="dxa"/>
            <w:tcBorders>
              <w:top w:val="single" w:sz="4" w:space="0" w:color="auto"/>
              <w:left w:val="nil"/>
              <w:bottom w:val="single" w:sz="4" w:space="0" w:color="auto"/>
              <w:right w:val="single" w:sz="4" w:space="0" w:color="auto"/>
            </w:tcBorders>
            <w:shd w:val="clear" w:color="auto" w:fill="auto"/>
            <w:vAlign w:val="center"/>
            <w:hideMark/>
          </w:tcPr>
          <w:p w14:paraId="233526F1" w14:textId="77777777" w:rsidR="00561E6D" w:rsidRPr="00FB0EF6" w:rsidRDefault="00561E6D" w:rsidP="00ED4910">
            <w:pPr>
              <w:keepNext/>
              <w:keepLines/>
              <w:spacing w:after="0" w:line="240" w:lineRule="auto"/>
              <w:jc w:val="center"/>
              <w:rPr>
                <w:rFonts w:ascii="Garamond" w:eastAsia="Times New Roman" w:hAnsi="Garamond" w:cs="Calibri"/>
                <w:b/>
                <w:bCs/>
                <w:color w:val="000000"/>
              </w:rPr>
            </w:pPr>
            <w:r w:rsidRPr="00FB0EF6">
              <w:rPr>
                <w:rFonts w:ascii="Garamond" w:eastAsia="Times New Roman" w:hAnsi="Garamond" w:cs="Calibri"/>
                <w:b/>
                <w:bCs/>
                <w:color w:val="000000"/>
              </w:rPr>
              <w:t>Predpokladaný počet minút za 1 mesiac</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923A71E" w14:textId="77777777" w:rsidR="00561E6D" w:rsidRPr="00FB0EF6" w:rsidRDefault="00561E6D" w:rsidP="00ED4910">
            <w:pPr>
              <w:keepNext/>
              <w:keepLines/>
              <w:spacing w:after="0" w:line="240" w:lineRule="auto"/>
              <w:jc w:val="center"/>
              <w:rPr>
                <w:rFonts w:ascii="Garamond" w:eastAsia="Times New Roman" w:hAnsi="Garamond" w:cs="Calibri"/>
                <w:b/>
                <w:bCs/>
                <w:color w:val="000000"/>
              </w:rPr>
            </w:pPr>
            <w:r w:rsidRPr="00FB0EF6">
              <w:rPr>
                <w:rFonts w:ascii="Garamond" w:eastAsia="Times New Roman" w:hAnsi="Garamond" w:cs="Calibri"/>
                <w:b/>
                <w:bCs/>
                <w:color w:val="000000"/>
              </w:rPr>
              <w:t>Cena za 1 minútu hovoru EUR</w:t>
            </w:r>
            <w:r>
              <w:rPr>
                <w:rFonts w:ascii="Garamond" w:eastAsia="Times New Roman" w:hAnsi="Garamond" w:cs="Calibri"/>
                <w:b/>
                <w:bCs/>
                <w:color w:val="000000"/>
              </w:rPr>
              <w:t xml:space="preserve"> bez DPH</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77CF133F" w14:textId="77777777" w:rsidR="00561E6D" w:rsidRDefault="00561E6D" w:rsidP="00ED4910">
            <w:pPr>
              <w:keepNext/>
              <w:keepLines/>
              <w:spacing w:after="0" w:line="240" w:lineRule="auto"/>
              <w:jc w:val="center"/>
              <w:rPr>
                <w:rFonts w:ascii="Garamond" w:eastAsia="Times New Roman" w:hAnsi="Garamond" w:cs="Calibri"/>
                <w:b/>
                <w:bCs/>
                <w:color w:val="000000"/>
              </w:rPr>
            </w:pPr>
            <w:r w:rsidRPr="00FB0EF6">
              <w:rPr>
                <w:rFonts w:ascii="Garamond" w:eastAsia="Times New Roman" w:hAnsi="Garamond" w:cs="Calibri"/>
                <w:b/>
                <w:bCs/>
                <w:color w:val="000000"/>
              </w:rPr>
              <w:t xml:space="preserve">Cena za volania spolu za mesiac </w:t>
            </w:r>
          </w:p>
          <w:p w14:paraId="5E22408F" w14:textId="77777777" w:rsidR="00561E6D" w:rsidRPr="00FB0EF6" w:rsidRDefault="00561E6D" w:rsidP="00ED4910">
            <w:pPr>
              <w:keepNext/>
              <w:keepLines/>
              <w:spacing w:after="0" w:line="240" w:lineRule="auto"/>
              <w:jc w:val="center"/>
              <w:rPr>
                <w:rFonts w:ascii="Garamond" w:eastAsia="Times New Roman" w:hAnsi="Garamond" w:cs="Calibri"/>
                <w:b/>
                <w:bCs/>
                <w:color w:val="000000"/>
              </w:rPr>
            </w:pPr>
            <w:r w:rsidRPr="00FB0EF6">
              <w:rPr>
                <w:rFonts w:ascii="Garamond" w:eastAsia="Times New Roman" w:hAnsi="Garamond" w:cs="Calibri"/>
                <w:b/>
                <w:bCs/>
                <w:color w:val="000000"/>
              </w:rPr>
              <w:t>EUR</w:t>
            </w:r>
            <w:r>
              <w:rPr>
                <w:rFonts w:ascii="Garamond" w:eastAsia="Times New Roman" w:hAnsi="Garamond" w:cs="Calibri"/>
                <w:b/>
                <w:bCs/>
                <w:color w:val="000000"/>
              </w:rPr>
              <w:t xml:space="preserve"> bez DPH</w:t>
            </w:r>
          </w:p>
        </w:tc>
      </w:tr>
      <w:tr w:rsidR="00561E6D" w:rsidRPr="00C37409" w14:paraId="2DA5E4E6" w14:textId="77777777" w:rsidTr="00765F5A">
        <w:trPr>
          <w:trHeight w:val="300"/>
        </w:trPr>
        <w:tc>
          <w:tcPr>
            <w:tcW w:w="710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3A2B024" w14:textId="77777777" w:rsidR="00561E6D" w:rsidRPr="00FB0EF6" w:rsidRDefault="00561E6D" w:rsidP="00ED4910">
            <w:pPr>
              <w:keepNext/>
              <w:keepLines/>
              <w:spacing w:after="0" w:line="240" w:lineRule="auto"/>
              <w:rPr>
                <w:rFonts w:ascii="Garamond" w:eastAsia="Times New Roman" w:hAnsi="Garamond" w:cs="Calibri"/>
                <w:color w:val="000000"/>
              </w:rPr>
            </w:pPr>
            <w:r w:rsidRPr="00FB0EF6">
              <w:rPr>
                <w:rFonts w:ascii="Garamond" w:eastAsia="Times New Roman" w:hAnsi="Garamond" w:cs="Calibri"/>
                <w:color w:val="000000"/>
              </w:rPr>
              <w:t>Volania Slovensko medzimesto pevné linky</w:t>
            </w:r>
          </w:p>
        </w:tc>
        <w:tc>
          <w:tcPr>
            <w:tcW w:w="1543" w:type="dxa"/>
            <w:tcBorders>
              <w:top w:val="nil"/>
              <w:left w:val="nil"/>
              <w:bottom w:val="single" w:sz="4" w:space="0" w:color="auto"/>
              <w:right w:val="single" w:sz="4" w:space="0" w:color="auto"/>
            </w:tcBorders>
            <w:shd w:val="clear" w:color="auto" w:fill="FFFF00"/>
            <w:noWrap/>
            <w:vAlign w:val="bottom"/>
            <w:hideMark/>
          </w:tcPr>
          <w:p w14:paraId="134BF646" w14:textId="4BC33C35" w:rsidR="00561E6D" w:rsidRPr="00FB0EF6" w:rsidRDefault="00F255AC" w:rsidP="00ED4910">
            <w:pPr>
              <w:keepNext/>
              <w:keepLines/>
              <w:spacing w:after="0" w:line="240" w:lineRule="auto"/>
              <w:jc w:val="center"/>
              <w:rPr>
                <w:rFonts w:ascii="Garamond" w:eastAsia="Times New Roman" w:hAnsi="Garamond" w:cs="Calibri"/>
                <w:color w:val="000000"/>
              </w:rPr>
            </w:pPr>
            <w:r>
              <w:rPr>
                <w:rFonts w:ascii="Garamond" w:eastAsia="Times New Roman" w:hAnsi="Garamond" w:cs="Calibri"/>
                <w:color w:val="000000"/>
              </w:rPr>
              <w:t>220</w:t>
            </w:r>
          </w:p>
        </w:tc>
        <w:tc>
          <w:tcPr>
            <w:tcW w:w="2410" w:type="dxa"/>
            <w:tcBorders>
              <w:top w:val="nil"/>
              <w:left w:val="nil"/>
              <w:bottom w:val="single" w:sz="4" w:space="0" w:color="auto"/>
              <w:right w:val="single" w:sz="4" w:space="0" w:color="auto"/>
            </w:tcBorders>
            <w:shd w:val="clear" w:color="auto" w:fill="FFFF00"/>
            <w:noWrap/>
            <w:vAlign w:val="center"/>
            <w:hideMark/>
          </w:tcPr>
          <w:p w14:paraId="6433A0D0" w14:textId="27CF7E38" w:rsidR="00561E6D" w:rsidRPr="00FB0EF6" w:rsidRDefault="00561E6D" w:rsidP="00ED4910">
            <w:pPr>
              <w:keepNext/>
              <w:keepLines/>
              <w:spacing w:after="0" w:line="240" w:lineRule="auto"/>
              <w:jc w:val="center"/>
              <w:rPr>
                <w:rFonts w:ascii="Garamond" w:eastAsia="Times New Roman" w:hAnsi="Garamond" w:cs="Calibri"/>
                <w:color w:val="000000"/>
              </w:rPr>
            </w:pPr>
          </w:p>
        </w:tc>
        <w:tc>
          <w:tcPr>
            <w:tcW w:w="3685" w:type="dxa"/>
            <w:tcBorders>
              <w:top w:val="nil"/>
              <w:left w:val="nil"/>
              <w:bottom w:val="single" w:sz="4" w:space="0" w:color="auto"/>
              <w:right w:val="single" w:sz="4" w:space="0" w:color="auto"/>
            </w:tcBorders>
            <w:shd w:val="clear" w:color="auto" w:fill="FFFF00"/>
            <w:noWrap/>
            <w:vAlign w:val="center"/>
            <w:hideMark/>
          </w:tcPr>
          <w:p w14:paraId="2BAD2D0C" w14:textId="0C663BFC" w:rsidR="00561E6D" w:rsidRPr="00FB0EF6" w:rsidRDefault="00F255AC" w:rsidP="00ED4910">
            <w:pPr>
              <w:keepNext/>
              <w:keepLines/>
              <w:spacing w:after="0" w:line="240" w:lineRule="auto"/>
              <w:jc w:val="center"/>
              <w:rPr>
                <w:rFonts w:ascii="Garamond" w:eastAsia="Times New Roman" w:hAnsi="Garamond" w:cs="Calibri"/>
                <w:color w:val="000000"/>
              </w:rPr>
            </w:pPr>
            <w:r>
              <w:rPr>
                <w:rFonts w:ascii="Garamond" w:eastAsia="Times New Roman" w:hAnsi="Garamond" w:cs="Calibri"/>
                <w:color w:val="000000"/>
              </w:rPr>
              <w:t>0</w:t>
            </w:r>
          </w:p>
        </w:tc>
      </w:tr>
      <w:tr w:rsidR="00561E6D" w:rsidRPr="00C37409" w14:paraId="2AE9CEEE" w14:textId="77777777" w:rsidTr="00765F5A">
        <w:trPr>
          <w:trHeight w:val="300"/>
        </w:trPr>
        <w:tc>
          <w:tcPr>
            <w:tcW w:w="710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04B2698" w14:textId="77777777" w:rsidR="00561E6D" w:rsidRPr="00FB0EF6" w:rsidRDefault="00561E6D" w:rsidP="00ED4910">
            <w:pPr>
              <w:keepNext/>
              <w:keepLines/>
              <w:spacing w:after="0" w:line="240" w:lineRule="auto"/>
              <w:rPr>
                <w:rFonts w:ascii="Garamond" w:eastAsia="Times New Roman" w:hAnsi="Garamond" w:cs="Calibri"/>
                <w:color w:val="000000"/>
              </w:rPr>
            </w:pPr>
            <w:r w:rsidRPr="00FB0EF6">
              <w:rPr>
                <w:rFonts w:ascii="Garamond" w:eastAsia="Times New Roman" w:hAnsi="Garamond" w:cs="Calibri"/>
                <w:color w:val="000000"/>
              </w:rPr>
              <w:t>Volania Slovensko miestne hovory pevné linky</w:t>
            </w:r>
          </w:p>
        </w:tc>
        <w:tc>
          <w:tcPr>
            <w:tcW w:w="1543" w:type="dxa"/>
            <w:tcBorders>
              <w:top w:val="nil"/>
              <w:left w:val="nil"/>
              <w:bottom w:val="single" w:sz="4" w:space="0" w:color="auto"/>
              <w:right w:val="nil"/>
            </w:tcBorders>
            <w:shd w:val="clear" w:color="auto" w:fill="FFFF00"/>
            <w:noWrap/>
            <w:vAlign w:val="bottom"/>
            <w:hideMark/>
          </w:tcPr>
          <w:p w14:paraId="6E14634B" w14:textId="3EBCB212" w:rsidR="00561E6D" w:rsidRPr="00FB0EF6" w:rsidRDefault="00561E6D" w:rsidP="00ED4910">
            <w:pPr>
              <w:keepNext/>
              <w:keepLines/>
              <w:spacing w:after="0" w:line="240" w:lineRule="auto"/>
              <w:jc w:val="center"/>
              <w:rPr>
                <w:rFonts w:ascii="Garamond" w:eastAsia="Times New Roman" w:hAnsi="Garamond" w:cs="Calibri"/>
                <w:color w:val="000000"/>
              </w:rPr>
            </w:pPr>
            <w:r w:rsidRPr="00FB0EF6">
              <w:rPr>
                <w:rFonts w:ascii="Garamond" w:eastAsia="Times New Roman" w:hAnsi="Garamond" w:cs="Calibri"/>
                <w:color w:val="000000"/>
              </w:rPr>
              <w:t>1</w:t>
            </w:r>
            <w:r w:rsidR="00F255AC">
              <w:rPr>
                <w:rFonts w:ascii="Garamond" w:eastAsia="Times New Roman" w:hAnsi="Garamond" w:cs="Calibri"/>
                <w:color w:val="000000"/>
              </w:rPr>
              <w:t>000</w:t>
            </w:r>
          </w:p>
        </w:tc>
        <w:tc>
          <w:tcPr>
            <w:tcW w:w="2410" w:type="dxa"/>
            <w:tcBorders>
              <w:top w:val="nil"/>
              <w:left w:val="single" w:sz="4" w:space="0" w:color="auto"/>
              <w:bottom w:val="single" w:sz="4" w:space="0" w:color="auto"/>
              <w:right w:val="single" w:sz="4" w:space="0" w:color="auto"/>
            </w:tcBorders>
            <w:shd w:val="clear" w:color="auto" w:fill="FFFF00"/>
            <w:noWrap/>
            <w:vAlign w:val="center"/>
            <w:hideMark/>
          </w:tcPr>
          <w:p w14:paraId="1F32186D" w14:textId="5E29ECA8" w:rsidR="00561E6D" w:rsidRPr="00FB0EF6" w:rsidRDefault="00561E6D" w:rsidP="00ED4910">
            <w:pPr>
              <w:keepNext/>
              <w:keepLines/>
              <w:spacing w:after="0" w:line="240" w:lineRule="auto"/>
              <w:jc w:val="center"/>
              <w:rPr>
                <w:rFonts w:ascii="Garamond" w:eastAsia="Times New Roman" w:hAnsi="Garamond" w:cs="Calibri"/>
                <w:color w:val="000000"/>
              </w:rPr>
            </w:pPr>
          </w:p>
        </w:tc>
        <w:tc>
          <w:tcPr>
            <w:tcW w:w="3685" w:type="dxa"/>
            <w:tcBorders>
              <w:top w:val="nil"/>
              <w:left w:val="nil"/>
              <w:bottom w:val="single" w:sz="4" w:space="0" w:color="auto"/>
              <w:right w:val="single" w:sz="4" w:space="0" w:color="auto"/>
            </w:tcBorders>
            <w:shd w:val="clear" w:color="auto" w:fill="FFFF00"/>
            <w:noWrap/>
            <w:vAlign w:val="center"/>
            <w:hideMark/>
          </w:tcPr>
          <w:p w14:paraId="5FDFE1E4" w14:textId="7627C16F" w:rsidR="00561E6D" w:rsidRPr="00FB0EF6" w:rsidRDefault="00F255AC" w:rsidP="00ED4910">
            <w:pPr>
              <w:keepNext/>
              <w:keepLines/>
              <w:spacing w:after="0" w:line="240" w:lineRule="auto"/>
              <w:jc w:val="center"/>
              <w:rPr>
                <w:rFonts w:ascii="Garamond" w:eastAsia="Times New Roman" w:hAnsi="Garamond" w:cs="Calibri"/>
                <w:color w:val="000000"/>
              </w:rPr>
            </w:pPr>
            <w:r>
              <w:rPr>
                <w:rFonts w:ascii="Garamond" w:eastAsia="Times New Roman" w:hAnsi="Garamond" w:cs="Calibri"/>
                <w:color w:val="000000"/>
              </w:rPr>
              <w:t>0</w:t>
            </w:r>
          </w:p>
        </w:tc>
      </w:tr>
      <w:tr w:rsidR="00561E6D" w:rsidRPr="00C37409" w14:paraId="5DEC16C0" w14:textId="77777777" w:rsidTr="00765F5A">
        <w:trPr>
          <w:trHeight w:val="300"/>
        </w:trPr>
        <w:tc>
          <w:tcPr>
            <w:tcW w:w="710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6B457E6" w14:textId="77777777" w:rsidR="00561E6D" w:rsidRPr="00FB0EF6" w:rsidRDefault="00561E6D" w:rsidP="00ED4910">
            <w:pPr>
              <w:keepNext/>
              <w:keepLines/>
              <w:spacing w:after="0" w:line="240" w:lineRule="auto"/>
              <w:rPr>
                <w:rFonts w:ascii="Garamond" w:eastAsia="Times New Roman" w:hAnsi="Garamond" w:cs="Calibri"/>
                <w:color w:val="000000"/>
              </w:rPr>
            </w:pPr>
            <w:r w:rsidRPr="00FB0EF6">
              <w:rPr>
                <w:rFonts w:ascii="Garamond" w:eastAsia="Times New Roman" w:hAnsi="Garamond" w:cs="Calibri"/>
                <w:color w:val="000000"/>
              </w:rPr>
              <w:t>Volania SR mobil</w:t>
            </w:r>
          </w:p>
        </w:tc>
        <w:tc>
          <w:tcPr>
            <w:tcW w:w="1543" w:type="dxa"/>
            <w:tcBorders>
              <w:top w:val="nil"/>
              <w:left w:val="nil"/>
              <w:bottom w:val="single" w:sz="4" w:space="0" w:color="auto"/>
              <w:right w:val="single" w:sz="4" w:space="0" w:color="auto"/>
            </w:tcBorders>
            <w:shd w:val="clear" w:color="auto" w:fill="FFFF00"/>
            <w:noWrap/>
            <w:vAlign w:val="bottom"/>
            <w:hideMark/>
          </w:tcPr>
          <w:p w14:paraId="2F9D11C9" w14:textId="28137FE7" w:rsidR="00561E6D" w:rsidRPr="00FB0EF6" w:rsidRDefault="00561E6D" w:rsidP="00ED4910">
            <w:pPr>
              <w:keepNext/>
              <w:keepLines/>
              <w:spacing w:after="0" w:line="240" w:lineRule="auto"/>
              <w:jc w:val="center"/>
              <w:rPr>
                <w:rFonts w:ascii="Garamond" w:eastAsia="Times New Roman" w:hAnsi="Garamond" w:cs="Calibri"/>
                <w:color w:val="000000"/>
              </w:rPr>
            </w:pPr>
            <w:r w:rsidRPr="00FB0EF6">
              <w:rPr>
                <w:rFonts w:ascii="Garamond" w:eastAsia="Times New Roman" w:hAnsi="Garamond" w:cs="Calibri"/>
                <w:color w:val="000000"/>
              </w:rPr>
              <w:t>1</w:t>
            </w:r>
            <w:r w:rsidR="00F255AC">
              <w:rPr>
                <w:rFonts w:ascii="Garamond" w:eastAsia="Times New Roman" w:hAnsi="Garamond" w:cs="Calibri"/>
                <w:color w:val="000000"/>
              </w:rPr>
              <w:t>1000</w:t>
            </w:r>
          </w:p>
        </w:tc>
        <w:tc>
          <w:tcPr>
            <w:tcW w:w="2410" w:type="dxa"/>
            <w:tcBorders>
              <w:top w:val="nil"/>
              <w:left w:val="nil"/>
              <w:bottom w:val="single" w:sz="4" w:space="0" w:color="auto"/>
              <w:right w:val="single" w:sz="4" w:space="0" w:color="auto"/>
            </w:tcBorders>
            <w:shd w:val="clear" w:color="auto" w:fill="FFFF00"/>
            <w:noWrap/>
            <w:vAlign w:val="center"/>
            <w:hideMark/>
          </w:tcPr>
          <w:p w14:paraId="37C00FD5" w14:textId="0968D05C" w:rsidR="00561E6D" w:rsidRPr="00FB0EF6" w:rsidRDefault="00561E6D" w:rsidP="00ED4910">
            <w:pPr>
              <w:keepNext/>
              <w:keepLines/>
              <w:spacing w:after="0" w:line="240" w:lineRule="auto"/>
              <w:jc w:val="center"/>
              <w:rPr>
                <w:rFonts w:ascii="Garamond" w:eastAsia="Times New Roman" w:hAnsi="Garamond" w:cs="Calibri"/>
                <w:color w:val="000000"/>
              </w:rPr>
            </w:pPr>
          </w:p>
        </w:tc>
        <w:tc>
          <w:tcPr>
            <w:tcW w:w="3685" w:type="dxa"/>
            <w:tcBorders>
              <w:top w:val="nil"/>
              <w:left w:val="nil"/>
              <w:bottom w:val="single" w:sz="4" w:space="0" w:color="auto"/>
              <w:right w:val="single" w:sz="4" w:space="0" w:color="auto"/>
            </w:tcBorders>
            <w:shd w:val="clear" w:color="auto" w:fill="FFFF00"/>
            <w:noWrap/>
            <w:vAlign w:val="center"/>
            <w:hideMark/>
          </w:tcPr>
          <w:p w14:paraId="5E2C209D" w14:textId="45E04B8D" w:rsidR="00561E6D" w:rsidRPr="00FB0EF6" w:rsidRDefault="00F255AC" w:rsidP="00ED4910">
            <w:pPr>
              <w:keepNext/>
              <w:keepLines/>
              <w:spacing w:after="0" w:line="240" w:lineRule="auto"/>
              <w:jc w:val="center"/>
              <w:rPr>
                <w:rFonts w:ascii="Garamond" w:eastAsia="Times New Roman" w:hAnsi="Garamond" w:cs="Calibri"/>
                <w:color w:val="000000"/>
              </w:rPr>
            </w:pPr>
            <w:r>
              <w:rPr>
                <w:rFonts w:ascii="Garamond" w:eastAsia="Times New Roman" w:hAnsi="Garamond" w:cs="Calibri"/>
                <w:color w:val="000000"/>
              </w:rPr>
              <w:t>0</w:t>
            </w:r>
          </w:p>
        </w:tc>
      </w:tr>
      <w:tr w:rsidR="00561E6D" w:rsidRPr="00C37409" w14:paraId="2E619510" w14:textId="77777777" w:rsidTr="00765F5A">
        <w:trPr>
          <w:trHeight w:val="300"/>
        </w:trPr>
        <w:tc>
          <w:tcPr>
            <w:tcW w:w="710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31BD49" w14:textId="77777777" w:rsidR="00561E6D" w:rsidRPr="00FB0EF6" w:rsidRDefault="00561E6D" w:rsidP="00ED4910">
            <w:pPr>
              <w:keepNext/>
              <w:keepLines/>
              <w:spacing w:after="0" w:line="240" w:lineRule="auto"/>
              <w:rPr>
                <w:rFonts w:ascii="Garamond" w:eastAsia="Times New Roman" w:hAnsi="Garamond" w:cs="Calibri"/>
                <w:color w:val="000000"/>
              </w:rPr>
            </w:pPr>
            <w:r w:rsidRPr="00FB0EF6">
              <w:rPr>
                <w:rFonts w:ascii="Garamond" w:eastAsia="Times New Roman" w:hAnsi="Garamond" w:cs="Calibri"/>
                <w:color w:val="000000"/>
              </w:rPr>
              <w:t>Volania Špeciálne čísla (15x,18xxx,1181,112,1181,12313,16xxx,18xxx)</w:t>
            </w:r>
          </w:p>
        </w:tc>
        <w:tc>
          <w:tcPr>
            <w:tcW w:w="1543" w:type="dxa"/>
            <w:tcBorders>
              <w:top w:val="nil"/>
              <w:left w:val="nil"/>
              <w:bottom w:val="single" w:sz="4" w:space="0" w:color="auto"/>
              <w:right w:val="single" w:sz="4" w:space="0" w:color="auto"/>
            </w:tcBorders>
            <w:shd w:val="clear" w:color="auto" w:fill="FFFF00"/>
            <w:noWrap/>
            <w:vAlign w:val="bottom"/>
            <w:hideMark/>
          </w:tcPr>
          <w:p w14:paraId="203764D3" w14:textId="20DC7BEA" w:rsidR="00561E6D" w:rsidRPr="00FB0EF6" w:rsidRDefault="00561E6D" w:rsidP="00ED4910">
            <w:pPr>
              <w:keepNext/>
              <w:keepLines/>
              <w:spacing w:after="0" w:line="240" w:lineRule="auto"/>
              <w:jc w:val="center"/>
              <w:rPr>
                <w:rFonts w:ascii="Garamond" w:eastAsia="Times New Roman" w:hAnsi="Garamond" w:cs="Calibri"/>
                <w:color w:val="000000"/>
              </w:rPr>
            </w:pPr>
            <w:r w:rsidRPr="00FB0EF6">
              <w:rPr>
                <w:rFonts w:ascii="Garamond" w:eastAsia="Times New Roman" w:hAnsi="Garamond" w:cs="Calibri"/>
                <w:color w:val="000000"/>
              </w:rPr>
              <w:t>21</w:t>
            </w:r>
            <w:r w:rsidR="00F255AC">
              <w:rPr>
                <w:rFonts w:ascii="Garamond" w:eastAsia="Times New Roman" w:hAnsi="Garamond" w:cs="Calibri"/>
                <w:color w:val="000000"/>
              </w:rPr>
              <w:t>5</w:t>
            </w:r>
          </w:p>
        </w:tc>
        <w:tc>
          <w:tcPr>
            <w:tcW w:w="2410" w:type="dxa"/>
            <w:tcBorders>
              <w:top w:val="nil"/>
              <w:left w:val="nil"/>
              <w:bottom w:val="single" w:sz="4" w:space="0" w:color="auto"/>
              <w:right w:val="single" w:sz="4" w:space="0" w:color="auto"/>
            </w:tcBorders>
            <w:shd w:val="clear" w:color="auto" w:fill="FFFF00"/>
            <w:noWrap/>
            <w:vAlign w:val="center"/>
            <w:hideMark/>
          </w:tcPr>
          <w:p w14:paraId="0823BB30" w14:textId="150E1F68" w:rsidR="00561E6D" w:rsidRPr="00FB0EF6" w:rsidRDefault="00561E6D" w:rsidP="00ED4910">
            <w:pPr>
              <w:keepNext/>
              <w:keepLines/>
              <w:spacing w:after="0" w:line="240" w:lineRule="auto"/>
              <w:jc w:val="center"/>
              <w:rPr>
                <w:rFonts w:ascii="Garamond" w:eastAsia="Times New Roman" w:hAnsi="Garamond" w:cs="Calibri"/>
                <w:color w:val="000000"/>
              </w:rPr>
            </w:pPr>
          </w:p>
        </w:tc>
        <w:tc>
          <w:tcPr>
            <w:tcW w:w="3685" w:type="dxa"/>
            <w:tcBorders>
              <w:top w:val="nil"/>
              <w:left w:val="nil"/>
              <w:bottom w:val="single" w:sz="4" w:space="0" w:color="auto"/>
              <w:right w:val="single" w:sz="4" w:space="0" w:color="auto"/>
            </w:tcBorders>
            <w:shd w:val="clear" w:color="auto" w:fill="FFFF00"/>
            <w:noWrap/>
            <w:vAlign w:val="center"/>
            <w:hideMark/>
          </w:tcPr>
          <w:p w14:paraId="5DD0CD51" w14:textId="3FD874C8" w:rsidR="00561E6D" w:rsidRPr="00FB0EF6" w:rsidRDefault="00F255AC" w:rsidP="00ED4910">
            <w:pPr>
              <w:keepNext/>
              <w:keepLines/>
              <w:spacing w:after="0" w:line="240" w:lineRule="auto"/>
              <w:jc w:val="center"/>
              <w:rPr>
                <w:rFonts w:ascii="Garamond" w:eastAsia="Times New Roman" w:hAnsi="Garamond" w:cs="Calibri"/>
                <w:color w:val="000000"/>
              </w:rPr>
            </w:pPr>
            <w:r>
              <w:rPr>
                <w:rFonts w:ascii="Garamond" w:eastAsia="Times New Roman" w:hAnsi="Garamond" w:cs="Calibri"/>
                <w:color w:val="000000"/>
              </w:rPr>
              <w:t>0</w:t>
            </w:r>
          </w:p>
        </w:tc>
      </w:tr>
      <w:tr w:rsidR="00561E6D" w:rsidRPr="00C37409" w14:paraId="42D5CC81" w14:textId="77777777" w:rsidTr="00765F5A">
        <w:trPr>
          <w:trHeight w:val="300"/>
        </w:trPr>
        <w:tc>
          <w:tcPr>
            <w:tcW w:w="71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04B38" w14:textId="77777777" w:rsidR="00561E6D" w:rsidRPr="00FB0EF6" w:rsidRDefault="00561E6D" w:rsidP="00ED4910">
            <w:pPr>
              <w:keepNext/>
              <w:keepLines/>
              <w:spacing w:after="0" w:line="240" w:lineRule="auto"/>
              <w:rPr>
                <w:rFonts w:ascii="Garamond" w:eastAsia="Times New Roman" w:hAnsi="Garamond" w:cs="Calibri"/>
                <w:color w:val="000000"/>
              </w:rPr>
            </w:pPr>
            <w:r w:rsidRPr="00FB0EF6">
              <w:rPr>
                <w:rFonts w:ascii="Garamond" w:eastAsia="Times New Roman" w:hAnsi="Garamond" w:cs="Calibri"/>
                <w:color w:val="000000"/>
              </w:rPr>
              <w:t>Slovensko - osobitné siete</w:t>
            </w:r>
          </w:p>
        </w:tc>
        <w:tc>
          <w:tcPr>
            <w:tcW w:w="1543" w:type="dxa"/>
            <w:tcBorders>
              <w:top w:val="nil"/>
              <w:left w:val="nil"/>
              <w:bottom w:val="single" w:sz="4" w:space="0" w:color="auto"/>
              <w:right w:val="single" w:sz="4" w:space="0" w:color="auto"/>
            </w:tcBorders>
            <w:shd w:val="clear" w:color="auto" w:fill="FFFF00"/>
            <w:noWrap/>
            <w:vAlign w:val="bottom"/>
            <w:hideMark/>
          </w:tcPr>
          <w:p w14:paraId="50729D54" w14:textId="1EAF77F6" w:rsidR="00561E6D" w:rsidRPr="00FB0EF6" w:rsidRDefault="00F255AC" w:rsidP="00ED4910">
            <w:pPr>
              <w:keepNext/>
              <w:keepLines/>
              <w:spacing w:after="0" w:line="240" w:lineRule="auto"/>
              <w:jc w:val="center"/>
              <w:rPr>
                <w:rFonts w:ascii="Garamond" w:eastAsia="Times New Roman" w:hAnsi="Garamond" w:cs="Calibri"/>
                <w:color w:val="000000"/>
              </w:rPr>
            </w:pPr>
            <w:r>
              <w:rPr>
                <w:rFonts w:ascii="Garamond" w:eastAsia="Times New Roman" w:hAnsi="Garamond" w:cs="Calibri"/>
                <w:color w:val="000000"/>
              </w:rPr>
              <w:t>65</w:t>
            </w:r>
          </w:p>
        </w:tc>
        <w:tc>
          <w:tcPr>
            <w:tcW w:w="2410" w:type="dxa"/>
            <w:tcBorders>
              <w:top w:val="nil"/>
              <w:left w:val="nil"/>
              <w:bottom w:val="single" w:sz="4" w:space="0" w:color="auto"/>
              <w:right w:val="single" w:sz="4" w:space="0" w:color="auto"/>
            </w:tcBorders>
            <w:shd w:val="clear" w:color="auto" w:fill="FFFF00"/>
            <w:noWrap/>
            <w:vAlign w:val="center"/>
            <w:hideMark/>
          </w:tcPr>
          <w:p w14:paraId="580A6E44" w14:textId="59D7A548" w:rsidR="00561E6D" w:rsidRPr="00FB0EF6" w:rsidRDefault="00561E6D" w:rsidP="00ED4910">
            <w:pPr>
              <w:keepNext/>
              <w:keepLines/>
              <w:spacing w:after="0" w:line="240" w:lineRule="auto"/>
              <w:jc w:val="center"/>
              <w:rPr>
                <w:rFonts w:ascii="Garamond" w:eastAsia="Times New Roman" w:hAnsi="Garamond" w:cs="Calibri"/>
                <w:color w:val="000000"/>
              </w:rPr>
            </w:pPr>
          </w:p>
        </w:tc>
        <w:tc>
          <w:tcPr>
            <w:tcW w:w="3685" w:type="dxa"/>
            <w:tcBorders>
              <w:top w:val="nil"/>
              <w:left w:val="nil"/>
              <w:bottom w:val="single" w:sz="4" w:space="0" w:color="auto"/>
              <w:right w:val="single" w:sz="4" w:space="0" w:color="auto"/>
            </w:tcBorders>
            <w:shd w:val="clear" w:color="auto" w:fill="FFFF00"/>
            <w:noWrap/>
            <w:vAlign w:val="center"/>
            <w:hideMark/>
          </w:tcPr>
          <w:p w14:paraId="2334FCDF" w14:textId="2D71D777" w:rsidR="00561E6D" w:rsidRPr="00FB0EF6" w:rsidRDefault="00F255AC" w:rsidP="00ED4910">
            <w:pPr>
              <w:keepNext/>
              <w:keepLines/>
              <w:spacing w:after="0" w:line="240" w:lineRule="auto"/>
              <w:jc w:val="center"/>
              <w:rPr>
                <w:rFonts w:ascii="Garamond" w:eastAsia="Times New Roman" w:hAnsi="Garamond" w:cs="Calibri"/>
                <w:color w:val="000000"/>
              </w:rPr>
            </w:pPr>
            <w:r>
              <w:rPr>
                <w:rFonts w:ascii="Garamond" w:eastAsia="Times New Roman" w:hAnsi="Garamond" w:cs="Calibri"/>
                <w:color w:val="000000"/>
              </w:rPr>
              <w:t>0</w:t>
            </w:r>
          </w:p>
        </w:tc>
      </w:tr>
      <w:tr w:rsidR="00561E6D" w:rsidRPr="00C37409" w14:paraId="29AF3E41" w14:textId="77777777" w:rsidTr="00765F5A">
        <w:trPr>
          <w:trHeight w:val="300"/>
        </w:trPr>
        <w:tc>
          <w:tcPr>
            <w:tcW w:w="710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F13545F" w14:textId="77777777" w:rsidR="00561E6D" w:rsidRPr="00FB0EF6" w:rsidRDefault="00561E6D" w:rsidP="00ED4910">
            <w:pPr>
              <w:keepNext/>
              <w:keepLines/>
              <w:spacing w:after="0" w:line="240" w:lineRule="auto"/>
              <w:rPr>
                <w:rFonts w:ascii="Garamond" w:eastAsia="Times New Roman" w:hAnsi="Garamond" w:cs="Calibri"/>
                <w:color w:val="000000"/>
              </w:rPr>
            </w:pPr>
            <w:r w:rsidRPr="00FB0EF6">
              <w:rPr>
                <w:rFonts w:ascii="Garamond" w:eastAsia="Times New Roman" w:hAnsi="Garamond" w:cs="Calibri"/>
                <w:color w:val="000000"/>
              </w:rPr>
              <w:t>Volania Zahraničie 1. pásmo</w:t>
            </w:r>
          </w:p>
        </w:tc>
        <w:tc>
          <w:tcPr>
            <w:tcW w:w="1543" w:type="dxa"/>
            <w:tcBorders>
              <w:top w:val="nil"/>
              <w:left w:val="nil"/>
              <w:bottom w:val="single" w:sz="4" w:space="0" w:color="auto"/>
              <w:right w:val="nil"/>
            </w:tcBorders>
            <w:shd w:val="clear" w:color="auto" w:fill="FFFF00"/>
            <w:noWrap/>
            <w:vAlign w:val="bottom"/>
            <w:hideMark/>
          </w:tcPr>
          <w:p w14:paraId="43987C61" w14:textId="401BA785" w:rsidR="00561E6D" w:rsidRPr="00FB0EF6" w:rsidRDefault="00561E6D" w:rsidP="00ED4910">
            <w:pPr>
              <w:keepNext/>
              <w:keepLines/>
              <w:spacing w:after="0" w:line="240" w:lineRule="auto"/>
              <w:jc w:val="center"/>
              <w:rPr>
                <w:rFonts w:ascii="Garamond" w:eastAsia="Times New Roman" w:hAnsi="Garamond" w:cs="Calibri"/>
                <w:color w:val="000000"/>
              </w:rPr>
            </w:pPr>
            <w:r w:rsidRPr="00FB0EF6">
              <w:rPr>
                <w:rFonts w:ascii="Garamond" w:eastAsia="Times New Roman" w:hAnsi="Garamond" w:cs="Calibri"/>
                <w:color w:val="000000"/>
              </w:rPr>
              <w:t>1</w:t>
            </w:r>
            <w:r w:rsidR="00F255AC">
              <w:rPr>
                <w:rFonts w:ascii="Garamond" w:eastAsia="Times New Roman" w:hAnsi="Garamond" w:cs="Calibri"/>
                <w:color w:val="000000"/>
              </w:rPr>
              <w:t>60</w:t>
            </w:r>
          </w:p>
        </w:tc>
        <w:tc>
          <w:tcPr>
            <w:tcW w:w="2410" w:type="dxa"/>
            <w:tcBorders>
              <w:top w:val="nil"/>
              <w:left w:val="single" w:sz="4" w:space="0" w:color="auto"/>
              <w:bottom w:val="single" w:sz="4" w:space="0" w:color="auto"/>
              <w:right w:val="single" w:sz="4" w:space="0" w:color="auto"/>
            </w:tcBorders>
            <w:shd w:val="clear" w:color="auto" w:fill="FFFF00"/>
            <w:noWrap/>
            <w:vAlign w:val="center"/>
            <w:hideMark/>
          </w:tcPr>
          <w:p w14:paraId="4BE87419" w14:textId="40ECA674" w:rsidR="00561E6D" w:rsidRPr="00FB0EF6" w:rsidRDefault="00561E6D" w:rsidP="00ED4910">
            <w:pPr>
              <w:keepNext/>
              <w:keepLines/>
              <w:spacing w:after="0" w:line="240" w:lineRule="auto"/>
              <w:jc w:val="center"/>
              <w:rPr>
                <w:rFonts w:ascii="Garamond" w:eastAsia="Times New Roman" w:hAnsi="Garamond" w:cs="Calibri"/>
                <w:color w:val="000000"/>
              </w:rPr>
            </w:pPr>
          </w:p>
        </w:tc>
        <w:tc>
          <w:tcPr>
            <w:tcW w:w="3685" w:type="dxa"/>
            <w:tcBorders>
              <w:top w:val="nil"/>
              <w:left w:val="nil"/>
              <w:bottom w:val="single" w:sz="4" w:space="0" w:color="auto"/>
              <w:right w:val="single" w:sz="4" w:space="0" w:color="auto"/>
            </w:tcBorders>
            <w:shd w:val="clear" w:color="auto" w:fill="FFFF00"/>
            <w:noWrap/>
            <w:vAlign w:val="center"/>
            <w:hideMark/>
          </w:tcPr>
          <w:p w14:paraId="2FBABB46" w14:textId="33C17908" w:rsidR="00561E6D" w:rsidRPr="00FB0EF6" w:rsidRDefault="00F255AC" w:rsidP="00ED4910">
            <w:pPr>
              <w:keepNext/>
              <w:keepLines/>
              <w:spacing w:after="0" w:line="240" w:lineRule="auto"/>
              <w:jc w:val="center"/>
              <w:rPr>
                <w:rFonts w:ascii="Garamond" w:eastAsia="Times New Roman" w:hAnsi="Garamond" w:cs="Calibri"/>
                <w:color w:val="000000"/>
              </w:rPr>
            </w:pPr>
            <w:r>
              <w:rPr>
                <w:rFonts w:ascii="Garamond" w:eastAsia="Times New Roman" w:hAnsi="Garamond" w:cs="Calibri"/>
                <w:color w:val="000000"/>
              </w:rPr>
              <w:t>0</w:t>
            </w:r>
          </w:p>
        </w:tc>
      </w:tr>
      <w:tr w:rsidR="00561E6D" w:rsidRPr="00C37409" w14:paraId="3162B7E5" w14:textId="77777777" w:rsidTr="00765F5A">
        <w:trPr>
          <w:trHeight w:val="300"/>
        </w:trPr>
        <w:tc>
          <w:tcPr>
            <w:tcW w:w="710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F40494" w14:textId="77777777" w:rsidR="00561E6D" w:rsidRPr="00FB0EF6" w:rsidRDefault="00561E6D" w:rsidP="00ED4910">
            <w:pPr>
              <w:keepNext/>
              <w:keepLines/>
              <w:spacing w:after="0" w:line="240" w:lineRule="auto"/>
              <w:rPr>
                <w:rFonts w:ascii="Garamond" w:eastAsia="Times New Roman" w:hAnsi="Garamond" w:cs="Calibri"/>
                <w:color w:val="000000"/>
              </w:rPr>
            </w:pPr>
            <w:r w:rsidRPr="00FB0EF6">
              <w:rPr>
                <w:rFonts w:ascii="Garamond" w:eastAsia="Times New Roman" w:hAnsi="Garamond" w:cs="Calibri"/>
                <w:color w:val="000000"/>
              </w:rPr>
              <w:t>Volania Zahraničie 2. pásmo</w:t>
            </w:r>
          </w:p>
        </w:tc>
        <w:tc>
          <w:tcPr>
            <w:tcW w:w="1543" w:type="dxa"/>
            <w:tcBorders>
              <w:top w:val="nil"/>
              <w:left w:val="nil"/>
              <w:bottom w:val="single" w:sz="4" w:space="0" w:color="auto"/>
              <w:right w:val="nil"/>
            </w:tcBorders>
            <w:shd w:val="clear" w:color="auto" w:fill="FFFF00"/>
            <w:noWrap/>
            <w:vAlign w:val="bottom"/>
            <w:hideMark/>
          </w:tcPr>
          <w:p w14:paraId="266067C0" w14:textId="77777777" w:rsidR="00561E6D" w:rsidRPr="00FB0EF6" w:rsidRDefault="00561E6D" w:rsidP="00ED4910">
            <w:pPr>
              <w:keepNext/>
              <w:keepLines/>
              <w:spacing w:after="0" w:line="240" w:lineRule="auto"/>
              <w:jc w:val="center"/>
              <w:rPr>
                <w:rFonts w:ascii="Garamond" w:eastAsia="Times New Roman" w:hAnsi="Garamond" w:cs="Calibri"/>
                <w:color w:val="000000"/>
              </w:rPr>
            </w:pPr>
            <w:r w:rsidRPr="00FB0EF6">
              <w:rPr>
                <w:rFonts w:ascii="Garamond" w:eastAsia="Times New Roman" w:hAnsi="Garamond" w:cs="Calibri"/>
                <w:color w:val="000000"/>
              </w:rPr>
              <w:t>5</w:t>
            </w:r>
          </w:p>
        </w:tc>
        <w:tc>
          <w:tcPr>
            <w:tcW w:w="2410" w:type="dxa"/>
            <w:tcBorders>
              <w:top w:val="nil"/>
              <w:left w:val="single" w:sz="4" w:space="0" w:color="auto"/>
              <w:bottom w:val="single" w:sz="4" w:space="0" w:color="auto"/>
              <w:right w:val="single" w:sz="4" w:space="0" w:color="auto"/>
            </w:tcBorders>
            <w:shd w:val="clear" w:color="auto" w:fill="FFFF00"/>
            <w:noWrap/>
            <w:vAlign w:val="center"/>
            <w:hideMark/>
          </w:tcPr>
          <w:p w14:paraId="5B78FD40" w14:textId="51BA8E2D" w:rsidR="00561E6D" w:rsidRPr="00FB0EF6" w:rsidRDefault="00561E6D" w:rsidP="00ED4910">
            <w:pPr>
              <w:keepNext/>
              <w:keepLines/>
              <w:spacing w:after="0" w:line="240" w:lineRule="auto"/>
              <w:jc w:val="center"/>
              <w:rPr>
                <w:rFonts w:ascii="Garamond" w:eastAsia="Times New Roman" w:hAnsi="Garamond" w:cs="Calibri"/>
                <w:color w:val="000000"/>
              </w:rPr>
            </w:pPr>
          </w:p>
        </w:tc>
        <w:tc>
          <w:tcPr>
            <w:tcW w:w="3685" w:type="dxa"/>
            <w:tcBorders>
              <w:top w:val="nil"/>
              <w:left w:val="nil"/>
              <w:bottom w:val="single" w:sz="4" w:space="0" w:color="auto"/>
              <w:right w:val="single" w:sz="4" w:space="0" w:color="auto"/>
            </w:tcBorders>
            <w:shd w:val="clear" w:color="auto" w:fill="FFFF00"/>
            <w:noWrap/>
            <w:vAlign w:val="center"/>
            <w:hideMark/>
          </w:tcPr>
          <w:p w14:paraId="4B986B8C" w14:textId="5071EF8A" w:rsidR="00561E6D" w:rsidRPr="00FB0EF6" w:rsidRDefault="00F255AC" w:rsidP="00ED4910">
            <w:pPr>
              <w:keepNext/>
              <w:keepLines/>
              <w:spacing w:after="0" w:line="240" w:lineRule="auto"/>
              <w:jc w:val="center"/>
              <w:rPr>
                <w:rFonts w:ascii="Garamond" w:eastAsia="Times New Roman" w:hAnsi="Garamond" w:cs="Calibri"/>
                <w:color w:val="000000"/>
              </w:rPr>
            </w:pPr>
            <w:r>
              <w:rPr>
                <w:rFonts w:ascii="Garamond" w:eastAsia="Times New Roman" w:hAnsi="Garamond" w:cs="Calibri"/>
                <w:color w:val="000000"/>
              </w:rPr>
              <w:t>0</w:t>
            </w:r>
          </w:p>
        </w:tc>
      </w:tr>
      <w:tr w:rsidR="00561E6D" w:rsidRPr="00C37409" w14:paraId="7EBC687A" w14:textId="77777777" w:rsidTr="00765F5A">
        <w:trPr>
          <w:trHeight w:val="315"/>
        </w:trPr>
        <w:tc>
          <w:tcPr>
            <w:tcW w:w="710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335A475" w14:textId="77777777" w:rsidR="00561E6D" w:rsidRPr="00FB0EF6" w:rsidRDefault="00561E6D" w:rsidP="00ED4910">
            <w:pPr>
              <w:keepNext/>
              <w:keepLines/>
              <w:spacing w:after="0" w:line="240" w:lineRule="auto"/>
              <w:rPr>
                <w:rFonts w:ascii="Garamond" w:eastAsia="Times New Roman" w:hAnsi="Garamond" w:cs="Calibri"/>
                <w:color w:val="000000"/>
              </w:rPr>
            </w:pPr>
            <w:r w:rsidRPr="00FB0EF6">
              <w:rPr>
                <w:rFonts w:ascii="Garamond" w:eastAsia="Times New Roman" w:hAnsi="Garamond" w:cs="Calibri"/>
                <w:color w:val="000000"/>
              </w:rPr>
              <w:t>Volania Zahraničie mobilné siete</w:t>
            </w:r>
          </w:p>
        </w:tc>
        <w:tc>
          <w:tcPr>
            <w:tcW w:w="1543" w:type="dxa"/>
            <w:tcBorders>
              <w:top w:val="nil"/>
              <w:left w:val="nil"/>
              <w:bottom w:val="single" w:sz="4" w:space="0" w:color="auto"/>
              <w:right w:val="single" w:sz="4" w:space="0" w:color="auto"/>
            </w:tcBorders>
            <w:shd w:val="clear" w:color="auto" w:fill="FFFF00"/>
            <w:noWrap/>
            <w:vAlign w:val="bottom"/>
            <w:hideMark/>
          </w:tcPr>
          <w:p w14:paraId="2BF2F54C" w14:textId="6244C219" w:rsidR="00561E6D" w:rsidRPr="00FB0EF6" w:rsidRDefault="00F255AC" w:rsidP="00ED4910">
            <w:pPr>
              <w:keepNext/>
              <w:keepLines/>
              <w:spacing w:after="0" w:line="240" w:lineRule="auto"/>
              <w:jc w:val="center"/>
              <w:rPr>
                <w:rFonts w:ascii="Garamond" w:eastAsia="Times New Roman" w:hAnsi="Garamond" w:cs="Calibri"/>
                <w:color w:val="000000"/>
              </w:rPr>
            </w:pPr>
            <w:r>
              <w:rPr>
                <w:rFonts w:ascii="Garamond" w:eastAsia="Times New Roman" w:hAnsi="Garamond" w:cs="Calibri"/>
                <w:color w:val="000000"/>
              </w:rPr>
              <w:t>100</w:t>
            </w:r>
          </w:p>
        </w:tc>
        <w:tc>
          <w:tcPr>
            <w:tcW w:w="2410" w:type="dxa"/>
            <w:tcBorders>
              <w:top w:val="nil"/>
              <w:left w:val="nil"/>
              <w:bottom w:val="single" w:sz="4" w:space="0" w:color="auto"/>
              <w:right w:val="single" w:sz="4" w:space="0" w:color="auto"/>
            </w:tcBorders>
            <w:shd w:val="clear" w:color="auto" w:fill="FFFF00"/>
            <w:noWrap/>
            <w:vAlign w:val="center"/>
            <w:hideMark/>
          </w:tcPr>
          <w:p w14:paraId="22B92174" w14:textId="7CED2C9C" w:rsidR="00561E6D" w:rsidRPr="00FB0EF6" w:rsidRDefault="00561E6D" w:rsidP="00ED4910">
            <w:pPr>
              <w:keepNext/>
              <w:keepLines/>
              <w:spacing w:after="0" w:line="240" w:lineRule="auto"/>
              <w:jc w:val="center"/>
              <w:rPr>
                <w:rFonts w:ascii="Garamond" w:eastAsia="Times New Roman" w:hAnsi="Garamond" w:cs="Calibri"/>
                <w:color w:val="000000"/>
              </w:rPr>
            </w:pPr>
          </w:p>
        </w:tc>
        <w:tc>
          <w:tcPr>
            <w:tcW w:w="3685" w:type="dxa"/>
            <w:tcBorders>
              <w:top w:val="nil"/>
              <w:left w:val="nil"/>
              <w:bottom w:val="single" w:sz="4" w:space="0" w:color="auto"/>
              <w:right w:val="single" w:sz="4" w:space="0" w:color="auto"/>
            </w:tcBorders>
            <w:shd w:val="clear" w:color="auto" w:fill="FFFF00"/>
            <w:noWrap/>
            <w:vAlign w:val="center"/>
            <w:hideMark/>
          </w:tcPr>
          <w:p w14:paraId="33452580" w14:textId="3C1625F4" w:rsidR="00561E6D" w:rsidRPr="00FB0EF6" w:rsidRDefault="00F255AC" w:rsidP="00ED4910">
            <w:pPr>
              <w:keepNext/>
              <w:keepLines/>
              <w:spacing w:after="0" w:line="240" w:lineRule="auto"/>
              <w:jc w:val="center"/>
              <w:rPr>
                <w:rFonts w:ascii="Garamond" w:eastAsia="Times New Roman" w:hAnsi="Garamond" w:cs="Calibri"/>
                <w:color w:val="000000"/>
              </w:rPr>
            </w:pPr>
            <w:r>
              <w:rPr>
                <w:rFonts w:ascii="Garamond" w:eastAsia="Times New Roman" w:hAnsi="Garamond" w:cs="Calibri"/>
                <w:color w:val="000000"/>
              </w:rPr>
              <w:t>0</w:t>
            </w:r>
          </w:p>
        </w:tc>
      </w:tr>
      <w:tr w:rsidR="00F255AC" w:rsidRPr="00C37409" w14:paraId="262788AC" w14:textId="77777777" w:rsidTr="00765F5A">
        <w:trPr>
          <w:trHeight w:val="315"/>
        </w:trPr>
        <w:tc>
          <w:tcPr>
            <w:tcW w:w="710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16AD927" w14:textId="3F765D24" w:rsidR="00F255AC" w:rsidRPr="00FB0EF6" w:rsidRDefault="00F255AC" w:rsidP="00ED4910">
            <w:pPr>
              <w:keepNext/>
              <w:keepLines/>
              <w:spacing w:after="0" w:line="240" w:lineRule="auto"/>
              <w:rPr>
                <w:rFonts w:ascii="Garamond" w:eastAsia="Times New Roman" w:hAnsi="Garamond" w:cs="Calibri"/>
                <w:color w:val="000000"/>
              </w:rPr>
            </w:pPr>
            <w:proofErr w:type="spellStart"/>
            <w:r>
              <w:rPr>
                <w:rFonts w:ascii="Garamond" w:eastAsia="Times New Roman" w:hAnsi="Garamond" w:cs="Calibri"/>
                <w:color w:val="000000"/>
              </w:rPr>
              <w:t>Blue</w:t>
            </w:r>
            <w:proofErr w:type="spellEnd"/>
            <w:r>
              <w:rPr>
                <w:rFonts w:ascii="Garamond" w:eastAsia="Times New Roman" w:hAnsi="Garamond" w:cs="Calibri"/>
                <w:color w:val="000000"/>
              </w:rPr>
              <w:t xml:space="preserve"> </w:t>
            </w:r>
            <w:proofErr w:type="spellStart"/>
            <w:r>
              <w:rPr>
                <w:rFonts w:ascii="Garamond" w:eastAsia="Times New Roman" w:hAnsi="Garamond" w:cs="Calibri"/>
                <w:color w:val="000000"/>
              </w:rPr>
              <w:t>Phone</w:t>
            </w:r>
            <w:proofErr w:type="spellEnd"/>
            <w:r>
              <w:rPr>
                <w:rFonts w:ascii="Garamond" w:eastAsia="Times New Roman" w:hAnsi="Garamond" w:cs="Calibri"/>
                <w:color w:val="000000"/>
              </w:rPr>
              <w:t xml:space="preserve"> 0850</w:t>
            </w:r>
          </w:p>
        </w:tc>
        <w:tc>
          <w:tcPr>
            <w:tcW w:w="1543" w:type="dxa"/>
            <w:tcBorders>
              <w:top w:val="nil"/>
              <w:left w:val="nil"/>
              <w:bottom w:val="single" w:sz="4" w:space="0" w:color="auto"/>
              <w:right w:val="single" w:sz="4" w:space="0" w:color="auto"/>
            </w:tcBorders>
            <w:shd w:val="clear" w:color="auto" w:fill="FFFF00"/>
            <w:noWrap/>
            <w:vAlign w:val="bottom"/>
          </w:tcPr>
          <w:p w14:paraId="5B19A846" w14:textId="3C74D862" w:rsidR="00F255AC" w:rsidRDefault="00F255AC" w:rsidP="00ED4910">
            <w:pPr>
              <w:keepNext/>
              <w:keepLines/>
              <w:spacing w:after="0" w:line="240" w:lineRule="auto"/>
              <w:jc w:val="center"/>
              <w:rPr>
                <w:rFonts w:ascii="Garamond" w:eastAsia="Times New Roman" w:hAnsi="Garamond" w:cs="Calibri"/>
                <w:color w:val="000000"/>
              </w:rPr>
            </w:pPr>
            <w:r>
              <w:rPr>
                <w:rFonts w:ascii="Garamond" w:eastAsia="Times New Roman" w:hAnsi="Garamond" w:cs="Calibri"/>
                <w:color w:val="000000"/>
              </w:rPr>
              <w:t>60</w:t>
            </w:r>
          </w:p>
        </w:tc>
        <w:tc>
          <w:tcPr>
            <w:tcW w:w="2410" w:type="dxa"/>
            <w:tcBorders>
              <w:top w:val="nil"/>
              <w:left w:val="nil"/>
              <w:bottom w:val="single" w:sz="4" w:space="0" w:color="auto"/>
              <w:right w:val="single" w:sz="4" w:space="0" w:color="auto"/>
            </w:tcBorders>
            <w:shd w:val="clear" w:color="auto" w:fill="FFFF00"/>
            <w:noWrap/>
            <w:vAlign w:val="center"/>
          </w:tcPr>
          <w:p w14:paraId="02596FFB" w14:textId="31D55BD4" w:rsidR="00F255AC" w:rsidRPr="001611A2" w:rsidRDefault="00F255AC" w:rsidP="00ED4910">
            <w:pPr>
              <w:keepNext/>
              <w:keepLines/>
              <w:spacing w:after="0" w:line="240" w:lineRule="auto"/>
              <w:jc w:val="center"/>
              <w:rPr>
                <w:rFonts w:ascii="Garamond" w:eastAsia="Times New Roman" w:hAnsi="Garamond" w:cs="Calibri"/>
                <w:color w:val="000000"/>
              </w:rPr>
            </w:pPr>
          </w:p>
        </w:tc>
        <w:tc>
          <w:tcPr>
            <w:tcW w:w="3685" w:type="dxa"/>
            <w:tcBorders>
              <w:top w:val="nil"/>
              <w:left w:val="nil"/>
              <w:bottom w:val="single" w:sz="4" w:space="0" w:color="auto"/>
              <w:right w:val="single" w:sz="4" w:space="0" w:color="auto"/>
            </w:tcBorders>
            <w:shd w:val="clear" w:color="auto" w:fill="FFFF00"/>
            <w:noWrap/>
            <w:vAlign w:val="center"/>
          </w:tcPr>
          <w:p w14:paraId="3C29AEE6" w14:textId="001123CD" w:rsidR="00F255AC" w:rsidRPr="008B4348" w:rsidRDefault="00F255AC" w:rsidP="00ED4910">
            <w:pPr>
              <w:keepNext/>
              <w:keepLines/>
              <w:spacing w:after="0" w:line="240" w:lineRule="auto"/>
              <w:jc w:val="center"/>
              <w:rPr>
                <w:rFonts w:ascii="Garamond" w:eastAsia="Times New Roman" w:hAnsi="Garamond" w:cs="Calibri"/>
                <w:color w:val="000000"/>
              </w:rPr>
            </w:pPr>
            <w:r>
              <w:rPr>
                <w:rFonts w:ascii="Garamond" w:eastAsia="Times New Roman" w:hAnsi="Garamond" w:cs="Calibri"/>
                <w:color w:val="000000"/>
              </w:rPr>
              <w:t>0</w:t>
            </w:r>
          </w:p>
        </w:tc>
      </w:tr>
      <w:tr w:rsidR="00F255AC" w:rsidRPr="00C37409" w14:paraId="3AE69102" w14:textId="77777777" w:rsidTr="00765F5A">
        <w:trPr>
          <w:trHeight w:val="315"/>
        </w:trPr>
        <w:tc>
          <w:tcPr>
            <w:tcW w:w="710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24B53134" w14:textId="30CB5D06" w:rsidR="00F255AC" w:rsidRPr="00FB0EF6" w:rsidRDefault="00F255AC" w:rsidP="00ED4910">
            <w:pPr>
              <w:keepNext/>
              <w:keepLines/>
              <w:spacing w:after="0" w:line="240" w:lineRule="auto"/>
              <w:rPr>
                <w:rFonts w:ascii="Garamond" w:eastAsia="Times New Roman" w:hAnsi="Garamond" w:cs="Calibri"/>
                <w:color w:val="000000"/>
              </w:rPr>
            </w:pPr>
            <w:proofErr w:type="spellStart"/>
            <w:r>
              <w:rPr>
                <w:rFonts w:ascii="Garamond" w:eastAsia="Times New Roman" w:hAnsi="Garamond" w:cs="Calibri"/>
                <w:color w:val="000000"/>
              </w:rPr>
              <w:t>Blue</w:t>
            </w:r>
            <w:proofErr w:type="spellEnd"/>
            <w:r>
              <w:rPr>
                <w:rFonts w:ascii="Garamond" w:eastAsia="Times New Roman" w:hAnsi="Garamond" w:cs="Calibri"/>
                <w:color w:val="000000"/>
              </w:rPr>
              <w:t xml:space="preserve"> </w:t>
            </w:r>
            <w:proofErr w:type="spellStart"/>
            <w:r>
              <w:rPr>
                <w:rFonts w:ascii="Garamond" w:eastAsia="Times New Roman" w:hAnsi="Garamond" w:cs="Calibri"/>
                <w:color w:val="000000"/>
              </w:rPr>
              <w:t>Phone</w:t>
            </w:r>
            <w:proofErr w:type="spellEnd"/>
            <w:r>
              <w:rPr>
                <w:rFonts w:ascii="Garamond" w:eastAsia="Times New Roman" w:hAnsi="Garamond" w:cs="Calibri"/>
                <w:color w:val="000000"/>
              </w:rPr>
              <w:t xml:space="preserve"> 0800</w:t>
            </w:r>
          </w:p>
        </w:tc>
        <w:tc>
          <w:tcPr>
            <w:tcW w:w="1543" w:type="dxa"/>
            <w:tcBorders>
              <w:top w:val="nil"/>
              <w:left w:val="nil"/>
              <w:bottom w:val="single" w:sz="4" w:space="0" w:color="auto"/>
              <w:right w:val="single" w:sz="4" w:space="0" w:color="auto"/>
            </w:tcBorders>
            <w:shd w:val="clear" w:color="auto" w:fill="FFFF00"/>
            <w:noWrap/>
            <w:vAlign w:val="bottom"/>
          </w:tcPr>
          <w:p w14:paraId="562D5003" w14:textId="4B410BC5" w:rsidR="00F255AC" w:rsidRDefault="00F255AC" w:rsidP="00ED4910">
            <w:pPr>
              <w:keepNext/>
              <w:keepLines/>
              <w:spacing w:after="0" w:line="240" w:lineRule="auto"/>
              <w:jc w:val="center"/>
              <w:rPr>
                <w:rFonts w:ascii="Garamond" w:eastAsia="Times New Roman" w:hAnsi="Garamond" w:cs="Calibri"/>
                <w:color w:val="000000"/>
              </w:rPr>
            </w:pPr>
            <w:r>
              <w:rPr>
                <w:rFonts w:ascii="Garamond" w:eastAsia="Times New Roman" w:hAnsi="Garamond" w:cs="Calibri"/>
                <w:color w:val="000000"/>
              </w:rPr>
              <w:t>30</w:t>
            </w:r>
          </w:p>
        </w:tc>
        <w:tc>
          <w:tcPr>
            <w:tcW w:w="2410" w:type="dxa"/>
            <w:tcBorders>
              <w:top w:val="nil"/>
              <w:left w:val="nil"/>
              <w:bottom w:val="single" w:sz="4" w:space="0" w:color="auto"/>
              <w:right w:val="single" w:sz="4" w:space="0" w:color="auto"/>
            </w:tcBorders>
            <w:shd w:val="clear" w:color="auto" w:fill="FFFF00"/>
            <w:noWrap/>
            <w:vAlign w:val="center"/>
          </w:tcPr>
          <w:p w14:paraId="23635ECE" w14:textId="613090EE" w:rsidR="00F255AC" w:rsidRPr="001611A2" w:rsidRDefault="00F255AC" w:rsidP="00ED4910">
            <w:pPr>
              <w:keepNext/>
              <w:keepLines/>
              <w:spacing w:after="0" w:line="240" w:lineRule="auto"/>
              <w:jc w:val="center"/>
              <w:rPr>
                <w:rFonts w:ascii="Garamond" w:eastAsia="Times New Roman" w:hAnsi="Garamond" w:cs="Calibri"/>
                <w:color w:val="000000"/>
              </w:rPr>
            </w:pPr>
          </w:p>
        </w:tc>
        <w:tc>
          <w:tcPr>
            <w:tcW w:w="3685" w:type="dxa"/>
            <w:tcBorders>
              <w:top w:val="nil"/>
              <w:left w:val="nil"/>
              <w:bottom w:val="single" w:sz="4" w:space="0" w:color="auto"/>
              <w:right w:val="single" w:sz="4" w:space="0" w:color="auto"/>
            </w:tcBorders>
            <w:shd w:val="clear" w:color="auto" w:fill="FFFF00"/>
            <w:noWrap/>
            <w:vAlign w:val="center"/>
          </w:tcPr>
          <w:p w14:paraId="3638C4E7" w14:textId="7CC1A8A2" w:rsidR="00F255AC" w:rsidRPr="008B4348" w:rsidRDefault="00F255AC" w:rsidP="00ED4910">
            <w:pPr>
              <w:keepNext/>
              <w:keepLines/>
              <w:spacing w:after="0" w:line="240" w:lineRule="auto"/>
              <w:jc w:val="center"/>
              <w:rPr>
                <w:rFonts w:ascii="Garamond" w:eastAsia="Times New Roman" w:hAnsi="Garamond" w:cs="Calibri"/>
                <w:color w:val="000000"/>
              </w:rPr>
            </w:pPr>
            <w:r>
              <w:rPr>
                <w:rFonts w:ascii="Garamond" w:eastAsia="Times New Roman" w:hAnsi="Garamond" w:cs="Calibri"/>
                <w:color w:val="000000"/>
              </w:rPr>
              <w:t>0</w:t>
            </w:r>
          </w:p>
        </w:tc>
      </w:tr>
      <w:tr w:rsidR="00561E6D" w:rsidRPr="00C37409" w14:paraId="0C81B0CE" w14:textId="77777777" w:rsidTr="00F255AC">
        <w:trPr>
          <w:trHeight w:val="315"/>
        </w:trPr>
        <w:tc>
          <w:tcPr>
            <w:tcW w:w="6947" w:type="dxa"/>
            <w:tcBorders>
              <w:top w:val="nil"/>
              <w:left w:val="nil"/>
              <w:bottom w:val="nil"/>
              <w:right w:val="nil"/>
            </w:tcBorders>
            <w:shd w:val="clear" w:color="auto" w:fill="auto"/>
            <w:noWrap/>
            <w:vAlign w:val="bottom"/>
            <w:hideMark/>
          </w:tcPr>
          <w:p w14:paraId="1D010D61" w14:textId="77777777" w:rsidR="00561E6D" w:rsidRPr="00FB0EF6" w:rsidRDefault="00561E6D" w:rsidP="00ED4910">
            <w:pPr>
              <w:keepNext/>
              <w:keepLines/>
              <w:spacing w:after="0" w:line="240" w:lineRule="auto"/>
              <w:jc w:val="right"/>
              <w:rPr>
                <w:rFonts w:ascii="Garamond" w:eastAsia="Times New Roman" w:hAnsi="Garamond" w:cs="Calibri"/>
                <w:color w:val="000000"/>
              </w:rPr>
            </w:pPr>
          </w:p>
        </w:tc>
        <w:tc>
          <w:tcPr>
            <w:tcW w:w="160" w:type="dxa"/>
            <w:tcBorders>
              <w:top w:val="nil"/>
              <w:left w:val="nil"/>
              <w:bottom w:val="nil"/>
              <w:right w:val="nil"/>
            </w:tcBorders>
            <w:shd w:val="clear" w:color="auto" w:fill="auto"/>
            <w:noWrap/>
            <w:vAlign w:val="bottom"/>
            <w:hideMark/>
          </w:tcPr>
          <w:p w14:paraId="4C6AFBDC" w14:textId="77777777" w:rsidR="00561E6D" w:rsidRPr="00FB0EF6" w:rsidRDefault="00561E6D" w:rsidP="00ED4910">
            <w:pPr>
              <w:keepNext/>
              <w:keepLines/>
              <w:spacing w:after="0" w:line="240" w:lineRule="auto"/>
              <w:rPr>
                <w:rFonts w:ascii="Garamond" w:eastAsia="Times New Roman" w:hAnsi="Garamond" w:cs="Times New Roman"/>
              </w:rPr>
            </w:pPr>
          </w:p>
        </w:tc>
        <w:tc>
          <w:tcPr>
            <w:tcW w:w="3953" w:type="dxa"/>
            <w:gridSpan w:val="2"/>
            <w:tcBorders>
              <w:top w:val="single" w:sz="4" w:space="0" w:color="auto"/>
              <w:left w:val="single" w:sz="4" w:space="0" w:color="auto"/>
              <w:bottom w:val="single" w:sz="4" w:space="0" w:color="auto"/>
              <w:right w:val="nil"/>
            </w:tcBorders>
            <w:shd w:val="clear" w:color="auto" w:fill="auto"/>
            <w:noWrap/>
            <w:vAlign w:val="bottom"/>
            <w:hideMark/>
          </w:tcPr>
          <w:p w14:paraId="3F4CF48C" w14:textId="77777777" w:rsidR="00561E6D" w:rsidRPr="00FB0EF6" w:rsidRDefault="00561E6D" w:rsidP="00ED4910">
            <w:pPr>
              <w:keepNext/>
              <w:keepLines/>
              <w:spacing w:after="0" w:line="240" w:lineRule="auto"/>
              <w:rPr>
                <w:rFonts w:ascii="Garamond" w:eastAsia="Times New Roman" w:hAnsi="Garamond" w:cs="Calibri"/>
                <w:color w:val="000000"/>
              </w:rPr>
            </w:pPr>
            <w:r w:rsidRPr="00FB0EF6">
              <w:rPr>
                <w:rFonts w:ascii="Garamond" w:eastAsia="Times New Roman" w:hAnsi="Garamond" w:cs="Calibri"/>
                <w:color w:val="000000"/>
              </w:rPr>
              <w:t>Cena spolu za 1 mesiac volaní - súčet všetkých smerov</w:t>
            </w:r>
          </w:p>
        </w:tc>
        <w:tc>
          <w:tcPr>
            <w:tcW w:w="3685" w:type="dxa"/>
            <w:tcBorders>
              <w:top w:val="single" w:sz="8" w:space="0" w:color="auto"/>
              <w:left w:val="single" w:sz="8" w:space="0" w:color="auto"/>
              <w:bottom w:val="single" w:sz="8" w:space="0" w:color="auto"/>
              <w:right w:val="single" w:sz="8" w:space="0" w:color="auto"/>
            </w:tcBorders>
            <w:shd w:val="clear" w:color="auto" w:fill="FFFF00"/>
            <w:noWrap/>
            <w:vAlign w:val="center"/>
            <w:hideMark/>
          </w:tcPr>
          <w:p w14:paraId="064E7F98" w14:textId="01DA1E77" w:rsidR="00561E6D" w:rsidRPr="00FB0EF6" w:rsidRDefault="00F255AC" w:rsidP="00ED4910">
            <w:pPr>
              <w:keepNext/>
              <w:keepLines/>
              <w:spacing w:after="0" w:line="240" w:lineRule="auto"/>
              <w:jc w:val="center"/>
              <w:rPr>
                <w:rFonts w:ascii="Garamond" w:eastAsia="Times New Roman" w:hAnsi="Garamond" w:cs="Calibri"/>
                <w:b/>
                <w:bCs/>
                <w:color w:val="000000"/>
              </w:rPr>
            </w:pPr>
            <w:r>
              <w:rPr>
                <w:rFonts w:ascii="Garamond" w:eastAsia="Times New Roman" w:hAnsi="Garamond" w:cs="Calibri"/>
                <w:b/>
                <w:bCs/>
                <w:color w:val="000000"/>
              </w:rPr>
              <w:t>0</w:t>
            </w:r>
          </w:p>
        </w:tc>
      </w:tr>
    </w:tbl>
    <w:p w14:paraId="6668865B" w14:textId="77777777" w:rsidR="00561E6D" w:rsidRDefault="00561E6D" w:rsidP="00ED4910">
      <w:pPr>
        <w:keepNext/>
        <w:keepLines/>
        <w:rPr>
          <w:rFonts w:ascii="Garamond" w:eastAsia="Times New Roman" w:hAnsi="Garamond" w:cs="Times New Roman"/>
        </w:rPr>
      </w:pPr>
    </w:p>
    <w:tbl>
      <w:tblPr>
        <w:tblW w:w="14918" w:type="dxa"/>
        <w:tblInd w:w="-572" w:type="dxa"/>
        <w:tblCellMar>
          <w:left w:w="70" w:type="dxa"/>
          <w:right w:w="70" w:type="dxa"/>
        </w:tblCellMar>
        <w:tblLook w:val="04A0" w:firstRow="1" w:lastRow="0" w:firstColumn="1" w:lastColumn="0" w:noHBand="0" w:noVBand="1"/>
      </w:tblPr>
      <w:tblGrid>
        <w:gridCol w:w="3969"/>
        <w:gridCol w:w="3225"/>
        <w:gridCol w:w="3225"/>
        <w:gridCol w:w="814"/>
        <w:gridCol w:w="3685"/>
      </w:tblGrid>
      <w:tr w:rsidR="00561E6D" w:rsidRPr="00C37409" w14:paraId="560F321C" w14:textId="77777777" w:rsidTr="00765F5A">
        <w:trPr>
          <w:trHeight w:val="315"/>
        </w:trPr>
        <w:tc>
          <w:tcPr>
            <w:tcW w:w="11232" w:type="dxa"/>
            <w:gridSpan w:val="4"/>
            <w:tcBorders>
              <w:top w:val="single" w:sz="4" w:space="0" w:color="auto"/>
              <w:left w:val="single" w:sz="4" w:space="0" w:color="auto"/>
              <w:bottom w:val="single" w:sz="4" w:space="0" w:color="auto"/>
              <w:right w:val="nil"/>
            </w:tcBorders>
            <w:shd w:val="clear" w:color="auto" w:fill="auto"/>
            <w:noWrap/>
            <w:vAlign w:val="bottom"/>
            <w:hideMark/>
          </w:tcPr>
          <w:p w14:paraId="52F741C0" w14:textId="2D056B6E" w:rsidR="00561E6D" w:rsidRPr="00C37409" w:rsidRDefault="00561E6D" w:rsidP="00ED4910">
            <w:pPr>
              <w:keepNext/>
              <w:keepLines/>
              <w:spacing w:after="0" w:line="240" w:lineRule="auto"/>
              <w:rPr>
                <w:rFonts w:ascii="Garamond" w:eastAsia="Times New Roman" w:hAnsi="Garamond" w:cs="Calibri"/>
                <w:color w:val="000000"/>
              </w:rPr>
            </w:pPr>
            <w:r w:rsidRPr="00C37409">
              <w:rPr>
                <w:rFonts w:ascii="Garamond" w:eastAsia="Times New Roman" w:hAnsi="Garamond" w:cs="Calibri"/>
                <w:color w:val="000000"/>
              </w:rPr>
              <w:t>Cena za služby telefónnej ústredne</w:t>
            </w:r>
            <w:r w:rsidR="00F255AC">
              <w:rPr>
                <w:rFonts w:ascii="Garamond" w:eastAsia="Times New Roman" w:hAnsi="Garamond" w:cs="Calibri"/>
                <w:color w:val="000000"/>
              </w:rPr>
              <w:t xml:space="preserve">, </w:t>
            </w:r>
            <w:proofErr w:type="spellStart"/>
            <w:r w:rsidR="00F255AC">
              <w:rPr>
                <w:rFonts w:ascii="Garamond" w:eastAsia="Times New Roman" w:hAnsi="Garamond" w:cs="Calibri"/>
                <w:color w:val="000000"/>
              </w:rPr>
              <w:t>callcentra</w:t>
            </w:r>
            <w:proofErr w:type="spellEnd"/>
            <w:r w:rsidRPr="00C37409">
              <w:rPr>
                <w:rFonts w:ascii="Garamond" w:eastAsia="Times New Roman" w:hAnsi="Garamond" w:cs="Calibri"/>
                <w:color w:val="000000"/>
              </w:rPr>
              <w:t xml:space="preserve"> a</w:t>
            </w:r>
            <w:r w:rsidR="00F255AC">
              <w:rPr>
                <w:rFonts w:ascii="Garamond" w:eastAsia="Times New Roman" w:hAnsi="Garamond" w:cs="Calibri"/>
                <w:color w:val="000000"/>
              </w:rPr>
              <w:t> </w:t>
            </w:r>
            <w:r w:rsidRPr="00C37409">
              <w:rPr>
                <w:rFonts w:ascii="Garamond" w:eastAsia="Times New Roman" w:hAnsi="Garamond" w:cs="Calibri"/>
                <w:color w:val="000000"/>
              </w:rPr>
              <w:t>LAN</w:t>
            </w:r>
            <w:r w:rsidR="00F255AC">
              <w:rPr>
                <w:rFonts w:ascii="Garamond" w:eastAsia="Times New Roman" w:hAnsi="Garamond" w:cs="Calibri"/>
                <w:color w:val="000000"/>
              </w:rPr>
              <w:t xml:space="preserve"> vybudovanie a správu</w:t>
            </w:r>
            <w:r w:rsidRPr="00C37409">
              <w:rPr>
                <w:rFonts w:ascii="Garamond" w:eastAsia="Times New Roman" w:hAnsi="Garamond" w:cs="Calibri"/>
                <w:color w:val="000000"/>
              </w:rPr>
              <w:t xml:space="preserve"> za 1 mesiac/paušálne</w:t>
            </w:r>
          </w:p>
        </w:tc>
        <w:tc>
          <w:tcPr>
            <w:tcW w:w="3685" w:type="dxa"/>
            <w:tcBorders>
              <w:top w:val="single" w:sz="8" w:space="0" w:color="auto"/>
              <w:left w:val="single" w:sz="8" w:space="0" w:color="auto"/>
              <w:bottom w:val="single" w:sz="8" w:space="0" w:color="auto"/>
              <w:right w:val="single" w:sz="8" w:space="0" w:color="auto"/>
            </w:tcBorders>
            <w:shd w:val="clear" w:color="auto" w:fill="FFFF00"/>
            <w:noWrap/>
            <w:vAlign w:val="center"/>
            <w:hideMark/>
          </w:tcPr>
          <w:p w14:paraId="72A243C8" w14:textId="1F34EE27" w:rsidR="00561E6D" w:rsidRPr="00C37409" w:rsidRDefault="00561E6D" w:rsidP="00ED4910">
            <w:pPr>
              <w:keepNext/>
              <w:keepLines/>
              <w:spacing w:after="0" w:line="240" w:lineRule="auto"/>
              <w:jc w:val="center"/>
              <w:rPr>
                <w:rFonts w:ascii="Garamond" w:eastAsia="Times New Roman" w:hAnsi="Garamond" w:cs="Calibri"/>
                <w:b/>
                <w:bCs/>
                <w:color w:val="000000"/>
              </w:rPr>
            </w:pPr>
          </w:p>
        </w:tc>
      </w:tr>
      <w:tr w:rsidR="00561E6D" w:rsidRPr="00C37409" w14:paraId="031F1D3A" w14:textId="77777777" w:rsidTr="00F255AC">
        <w:trPr>
          <w:trHeight w:val="300"/>
        </w:trPr>
        <w:tc>
          <w:tcPr>
            <w:tcW w:w="3969" w:type="dxa"/>
            <w:tcBorders>
              <w:top w:val="nil"/>
              <w:left w:val="nil"/>
              <w:bottom w:val="nil"/>
              <w:right w:val="nil"/>
            </w:tcBorders>
            <w:shd w:val="clear" w:color="auto" w:fill="auto"/>
            <w:noWrap/>
            <w:vAlign w:val="bottom"/>
            <w:hideMark/>
          </w:tcPr>
          <w:p w14:paraId="20025017" w14:textId="77777777" w:rsidR="00561E6D" w:rsidRPr="00C37409" w:rsidRDefault="00561E6D" w:rsidP="00ED4910">
            <w:pPr>
              <w:keepNext/>
              <w:keepLines/>
              <w:spacing w:after="0" w:line="240" w:lineRule="auto"/>
              <w:rPr>
                <w:rFonts w:ascii="Garamond" w:eastAsia="Times New Roman" w:hAnsi="Garamond" w:cs="Calibri"/>
                <w:b/>
                <w:bCs/>
                <w:color w:val="000000"/>
              </w:rPr>
            </w:pPr>
          </w:p>
        </w:tc>
        <w:tc>
          <w:tcPr>
            <w:tcW w:w="3225" w:type="dxa"/>
            <w:tcBorders>
              <w:top w:val="nil"/>
              <w:left w:val="nil"/>
              <w:bottom w:val="nil"/>
              <w:right w:val="nil"/>
            </w:tcBorders>
            <w:shd w:val="clear" w:color="auto" w:fill="auto"/>
            <w:noWrap/>
            <w:vAlign w:val="bottom"/>
            <w:hideMark/>
          </w:tcPr>
          <w:p w14:paraId="13C735C2" w14:textId="77777777" w:rsidR="00561E6D" w:rsidRPr="00C37409" w:rsidRDefault="00561E6D" w:rsidP="00ED4910">
            <w:pPr>
              <w:keepNext/>
              <w:keepLines/>
              <w:spacing w:after="0" w:line="240" w:lineRule="auto"/>
              <w:rPr>
                <w:rFonts w:ascii="Garamond" w:eastAsia="Times New Roman" w:hAnsi="Garamond" w:cs="Times New Roman"/>
                <w:sz w:val="20"/>
                <w:szCs w:val="20"/>
              </w:rPr>
            </w:pPr>
          </w:p>
        </w:tc>
        <w:tc>
          <w:tcPr>
            <w:tcW w:w="3225" w:type="dxa"/>
            <w:tcBorders>
              <w:top w:val="nil"/>
              <w:left w:val="nil"/>
              <w:bottom w:val="nil"/>
              <w:right w:val="nil"/>
            </w:tcBorders>
            <w:shd w:val="clear" w:color="auto" w:fill="auto"/>
            <w:noWrap/>
            <w:vAlign w:val="bottom"/>
            <w:hideMark/>
          </w:tcPr>
          <w:p w14:paraId="5C661E2E" w14:textId="77777777" w:rsidR="00561E6D" w:rsidRPr="00C37409" w:rsidRDefault="00561E6D" w:rsidP="00ED4910">
            <w:pPr>
              <w:keepNext/>
              <w:keepLines/>
              <w:spacing w:after="0" w:line="240" w:lineRule="auto"/>
              <w:rPr>
                <w:rFonts w:ascii="Garamond" w:eastAsia="Times New Roman" w:hAnsi="Garamond" w:cs="Times New Roman"/>
                <w:sz w:val="20"/>
                <w:szCs w:val="20"/>
              </w:rPr>
            </w:pPr>
          </w:p>
        </w:tc>
        <w:tc>
          <w:tcPr>
            <w:tcW w:w="814" w:type="dxa"/>
            <w:tcBorders>
              <w:top w:val="nil"/>
              <w:left w:val="nil"/>
              <w:bottom w:val="nil"/>
              <w:right w:val="nil"/>
            </w:tcBorders>
            <w:shd w:val="clear" w:color="auto" w:fill="auto"/>
            <w:noWrap/>
            <w:vAlign w:val="bottom"/>
            <w:hideMark/>
          </w:tcPr>
          <w:p w14:paraId="54A0A838" w14:textId="77777777" w:rsidR="00561E6D" w:rsidRPr="00C37409" w:rsidRDefault="00561E6D" w:rsidP="00ED4910">
            <w:pPr>
              <w:keepNext/>
              <w:keepLines/>
              <w:spacing w:after="0" w:line="240" w:lineRule="auto"/>
              <w:rPr>
                <w:rFonts w:ascii="Garamond" w:eastAsia="Times New Roman" w:hAnsi="Garamond" w:cs="Times New Roman"/>
                <w:sz w:val="20"/>
                <w:szCs w:val="20"/>
              </w:rPr>
            </w:pPr>
          </w:p>
        </w:tc>
        <w:tc>
          <w:tcPr>
            <w:tcW w:w="3685" w:type="dxa"/>
            <w:tcBorders>
              <w:top w:val="nil"/>
              <w:left w:val="nil"/>
              <w:bottom w:val="nil"/>
              <w:right w:val="nil"/>
            </w:tcBorders>
            <w:shd w:val="clear" w:color="auto" w:fill="auto"/>
            <w:noWrap/>
            <w:vAlign w:val="bottom"/>
            <w:hideMark/>
          </w:tcPr>
          <w:p w14:paraId="3262608F" w14:textId="77777777" w:rsidR="00561E6D" w:rsidRPr="00C37409" w:rsidRDefault="00561E6D" w:rsidP="00ED4910">
            <w:pPr>
              <w:keepNext/>
              <w:keepLines/>
              <w:spacing w:after="0" w:line="240" w:lineRule="auto"/>
              <w:rPr>
                <w:rFonts w:ascii="Garamond" w:eastAsia="Times New Roman" w:hAnsi="Garamond" w:cs="Times New Roman"/>
                <w:sz w:val="20"/>
                <w:szCs w:val="20"/>
              </w:rPr>
            </w:pPr>
          </w:p>
        </w:tc>
      </w:tr>
      <w:tr w:rsidR="00561E6D" w:rsidRPr="00C37409" w14:paraId="183A6372" w14:textId="77777777" w:rsidTr="00F255AC">
        <w:trPr>
          <w:trHeight w:val="300"/>
        </w:trPr>
        <w:tc>
          <w:tcPr>
            <w:tcW w:w="3969" w:type="dxa"/>
            <w:tcBorders>
              <w:top w:val="nil"/>
              <w:left w:val="nil"/>
              <w:bottom w:val="nil"/>
              <w:right w:val="nil"/>
            </w:tcBorders>
            <w:shd w:val="clear" w:color="auto" w:fill="auto"/>
            <w:noWrap/>
            <w:vAlign w:val="bottom"/>
            <w:hideMark/>
          </w:tcPr>
          <w:p w14:paraId="5BB0F44A" w14:textId="77777777" w:rsidR="00561E6D" w:rsidRPr="00C37409" w:rsidRDefault="00561E6D" w:rsidP="00ED4910">
            <w:pPr>
              <w:keepNext/>
              <w:keepLines/>
              <w:spacing w:after="0" w:line="240" w:lineRule="auto"/>
              <w:rPr>
                <w:rFonts w:ascii="Garamond" w:eastAsia="Times New Roman" w:hAnsi="Garamond" w:cs="Times New Roman"/>
                <w:sz w:val="20"/>
                <w:szCs w:val="20"/>
              </w:rPr>
            </w:pPr>
          </w:p>
        </w:tc>
        <w:tc>
          <w:tcPr>
            <w:tcW w:w="3225" w:type="dxa"/>
            <w:tcBorders>
              <w:top w:val="nil"/>
              <w:left w:val="nil"/>
              <w:bottom w:val="nil"/>
              <w:right w:val="nil"/>
            </w:tcBorders>
            <w:shd w:val="clear" w:color="auto" w:fill="auto"/>
            <w:noWrap/>
            <w:vAlign w:val="bottom"/>
            <w:hideMark/>
          </w:tcPr>
          <w:p w14:paraId="2E9899E5" w14:textId="77777777" w:rsidR="00561E6D" w:rsidRPr="00C37409" w:rsidRDefault="00561E6D" w:rsidP="00ED4910">
            <w:pPr>
              <w:keepNext/>
              <w:keepLines/>
              <w:spacing w:after="0" w:line="240" w:lineRule="auto"/>
              <w:rPr>
                <w:rFonts w:ascii="Garamond" w:eastAsia="Times New Roman" w:hAnsi="Garamond" w:cs="Times New Roman"/>
                <w:sz w:val="20"/>
                <w:szCs w:val="20"/>
              </w:rPr>
            </w:pPr>
          </w:p>
        </w:tc>
        <w:tc>
          <w:tcPr>
            <w:tcW w:w="3225" w:type="dxa"/>
            <w:tcBorders>
              <w:top w:val="nil"/>
              <w:left w:val="nil"/>
              <w:bottom w:val="nil"/>
              <w:right w:val="nil"/>
            </w:tcBorders>
            <w:shd w:val="clear" w:color="auto" w:fill="auto"/>
            <w:noWrap/>
            <w:vAlign w:val="bottom"/>
            <w:hideMark/>
          </w:tcPr>
          <w:p w14:paraId="2F54BCF6" w14:textId="77777777" w:rsidR="00561E6D" w:rsidRPr="00C37409" w:rsidRDefault="00561E6D" w:rsidP="00ED4910">
            <w:pPr>
              <w:keepNext/>
              <w:keepLines/>
              <w:spacing w:after="0" w:line="240" w:lineRule="auto"/>
              <w:rPr>
                <w:rFonts w:ascii="Garamond" w:eastAsia="Times New Roman" w:hAnsi="Garamond" w:cs="Times New Roman"/>
                <w:sz w:val="20"/>
                <w:szCs w:val="20"/>
              </w:rPr>
            </w:pPr>
          </w:p>
        </w:tc>
        <w:tc>
          <w:tcPr>
            <w:tcW w:w="814" w:type="dxa"/>
            <w:tcBorders>
              <w:top w:val="nil"/>
              <w:left w:val="nil"/>
              <w:bottom w:val="nil"/>
              <w:right w:val="nil"/>
            </w:tcBorders>
            <w:shd w:val="clear" w:color="auto" w:fill="auto"/>
            <w:noWrap/>
            <w:vAlign w:val="bottom"/>
            <w:hideMark/>
          </w:tcPr>
          <w:p w14:paraId="60E1E9E1" w14:textId="77777777" w:rsidR="00561E6D" w:rsidRPr="00C37409" w:rsidRDefault="00561E6D" w:rsidP="00ED4910">
            <w:pPr>
              <w:keepNext/>
              <w:keepLines/>
              <w:spacing w:after="0" w:line="240" w:lineRule="auto"/>
              <w:rPr>
                <w:rFonts w:ascii="Garamond" w:eastAsia="Times New Roman" w:hAnsi="Garamond" w:cs="Times New Roman"/>
                <w:sz w:val="20"/>
                <w:szCs w:val="20"/>
              </w:rPr>
            </w:pPr>
          </w:p>
        </w:tc>
        <w:tc>
          <w:tcPr>
            <w:tcW w:w="3685" w:type="dxa"/>
            <w:tcBorders>
              <w:top w:val="nil"/>
              <w:left w:val="nil"/>
              <w:bottom w:val="nil"/>
              <w:right w:val="nil"/>
            </w:tcBorders>
            <w:shd w:val="clear" w:color="auto" w:fill="auto"/>
            <w:noWrap/>
            <w:vAlign w:val="bottom"/>
            <w:hideMark/>
          </w:tcPr>
          <w:p w14:paraId="55D645A3" w14:textId="77777777" w:rsidR="00561E6D" w:rsidRPr="00C37409" w:rsidRDefault="00561E6D" w:rsidP="00ED4910">
            <w:pPr>
              <w:keepNext/>
              <w:keepLines/>
              <w:spacing w:after="0" w:line="240" w:lineRule="auto"/>
              <w:rPr>
                <w:rFonts w:ascii="Garamond" w:eastAsia="Times New Roman" w:hAnsi="Garamond" w:cs="Times New Roman"/>
                <w:sz w:val="20"/>
                <w:szCs w:val="20"/>
              </w:rPr>
            </w:pPr>
          </w:p>
        </w:tc>
      </w:tr>
      <w:tr w:rsidR="00561E6D" w:rsidRPr="00C37409" w14:paraId="6CA91916" w14:textId="77777777" w:rsidTr="00F255AC">
        <w:trPr>
          <w:trHeight w:val="315"/>
        </w:trPr>
        <w:tc>
          <w:tcPr>
            <w:tcW w:w="3969" w:type="dxa"/>
            <w:tcBorders>
              <w:top w:val="nil"/>
              <w:left w:val="nil"/>
              <w:bottom w:val="nil"/>
              <w:right w:val="nil"/>
            </w:tcBorders>
            <w:shd w:val="clear" w:color="auto" w:fill="auto"/>
            <w:noWrap/>
            <w:vAlign w:val="bottom"/>
            <w:hideMark/>
          </w:tcPr>
          <w:p w14:paraId="1305CF1A" w14:textId="77777777" w:rsidR="00561E6D" w:rsidRPr="00C37409" w:rsidRDefault="00561E6D" w:rsidP="00ED4910">
            <w:pPr>
              <w:keepNext/>
              <w:keepLines/>
              <w:spacing w:after="0" w:line="240" w:lineRule="auto"/>
              <w:rPr>
                <w:rFonts w:ascii="Garamond" w:eastAsia="Times New Roman" w:hAnsi="Garamond" w:cs="Times New Roman"/>
                <w:sz w:val="20"/>
                <w:szCs w:val="20"/>
              </w:rPr>
            </w:pPr>
          </w:p>
        </w:tc>
        <w:tc>
          <w:tcPr>
            <w:tcW w:w="3225" w:type="dxa"/>
            <w:tcBorders>
              <w:top w:val="nil"/>
              <w:left w:val="nil"/>
              <w:bottom w:val="nil"/>
              <w:right w:val="nil"/>
            </w:tcBorders>
            <w:shd w:val="clear" w:color="auto" w:fill="auto"/>
            <w:noWrap/>
            <w:vAlign w:val="bottom"/>
            <w:hideMark/>
          </w:tcPr>
          <w:p w14:paraId="60E6E53F" w14:textId="77777777" w:rsidR="00561E6D" w:rsidRPr="00C37409" w:rsidRDefault="00561E6D" w:rsidP="00ED4910">
            <w:pPr>
              <w:keepNext/>
              <w:keepLines/>
              <w:spacing w:after="0" w:line="240" w:lineRule="auto"/>
              <w:rPr>
                <w:rFonts w:ascii="Garamond" w:eastAsia="Times New Roman" w:hAnsi="Garamond" w:cs="Times New Roman"/>
                <w:sz w:val="20"/>
                <w:szCs w:val="20"/>
              </w:rPr>
            </w:pPr>
          </w:p>
        </w:tc>
        <w:tc>
          <w:tcPr>
            <w:tcW w:w="3225" w:type="dxa"/>
            <w:tcBorders>
              <w:top w:val="nil"/>
              <w:left w:val="nil"/>
              <w:bottom w:val="nil"/>
              <w:right w:val="nil"/>
            </w:tcBorders>
            <w:shd w:val="clear" w:color="auto" w:fill="auto"/>
            <w:noWrap/>
            <w:vAlign w:val="bottom"/>
            <w:hideMark/>
          </w:tcPr>
          <w:p w14:paraId="14F582B2" w14:textId="77777777" w:rsidR="00561E6D" w:rsidRPr="00C37409" w:rsidRDefault="00561E6D" w:rsidP="00ED4910">
            <w:pPr>
              <w:keepNext/>
              <w:keepLines/>
              <w:spacing w:after="0" w:line="240" w:lineRule="auto"/>
              <w:rPr>
                <w:rFonts w:ascii="Garamond" w:eastAsia="Times New Roman" w:hAnsi="Garamond" w:cs="Times New Roman"/>
                <w:sz w:val="20"/>
                <w:szCs w:val="20"/>
              </w:rPr>
            </w:pPr>
          </w:p>
        </w:tc>
        <w:tc>
          <w:tcPr>
            <w:tcW w:w="814" w:type="dxa"/>
            <w:tcBorders>
              <w:top w:val="nil"/>
              <w:left w:val="nil"/>
              <w:bottom w:val="nil"/>
              <w:right w:val="nil"/>
            </w:tcBorders>
            <w:shd w:val="clear" w:color="auto" w:fill="auto"/>
            <w:noWrap/>
            <w:vAlign w:val="bottom"/>
            <w:hideMark/>
          </w:tcPr>
          <w:p w14:paraId="29A3B437" w14:textId="77777777" w:rsidR="00561E6D" w:rsidRPr="00C37409" w:rsidRDefault="00561E6D" w:rsidP="00ED4910">
            <w:pPr>
              <w:keepNext/>
              <w:keepLines/>
              <w:spacing w:after="0" w:line="240" w:lineRule="auto"/>
              <w:rPr>
                <w:rFonts w:ascii="Garamond" w:eastAsia="Times New Roman" w:hAnsi="Garamond" w:cs="Times New Roman"/>
                <w:sz w:val="20"/>
                <w:szCs w:val="20"/>
              </w:rPr>
            </w:pPr>
          </w:p>
        </w:tc>
        <w:tc>
          <w:tcPr>
            <w:tcW w:w="3685" w:type="dxa"/>
            <w:tcBorders>
              <w:top w:val="nil"/>
              <w:left w:val="nil"/>
              <w:bottom w:val="nil"/>
              <w:right w:val="nil"/>
            </w:tcBorders>
            <w:shd w:val="clear" w:color="auto" w:fill="auto"/>
            <w:noWrap/>
            <w:vAlign w:val="bottom"/>
            <w:hideMark/>
          </w:tcPr>
          <w:p w14:paraId="08457BC0" w14:textId="77777777" w:rsidR="00561E6D" w:rsidRPr="00C37409" w:rsidRDefault="00561E6D" w:rsidP="00ED4910">
            <w:pPr>
              <w:keepNext/>
              <w:keepLines/>
              <w:spacing w:after="0" w:line="240" w:lineRule="auto"/>
              <w:rPr>
                <w:rFonts w:ascii="Garamond" w:eastAsia="Times New Roman" w:hAnsi="Garamond" w:cs="Times New Roman"/>
                <w:sz w:val="20"/>
                <w:szCs w:val="20"/>
              </w:rPr>
            </w:pPr>
          </w:p>
        </w:tc>
      </w:tr>
      <w:tr w:rsidR="00561E6D" w:rsidRPr="00C37409" w14:paraId="3EF38B83" w14:textId="77777777" w:rsidTr="00765F5A">
        <w:trPr>
          <w:trHeight w:val="315"/>
        </w:trPr>
        <w:tc>
          <w:tcPr>
            <w:tcW w:w="3969" w:type="dxa"/>
            <w:tcBorders>
              <w:top w:val="nil"/>
              <w:left w:val="nil"/>
              <w:bottom w:val="nil"/>
              <w:right w:val="nil"/>
            </w:tcBorders>
            <w:shd w:val="clear" w:color="auto" w:fill="auto"/>
            <w:noWrap/>
            <w:vAlign w:val="bottom"/>
            <w:hideMark/>
          </w:tcPr>
          <w:p w14:paraId="2E3464DE" w14:textId="77777777" w:rsidR="00561E6D" w:rsidRPr="00C37409" w:rsidRDefault="00561E6D" w:rsidP="00ED4910">
            <w:pPr>
              <w:keepNext/>
              <w:keepLines/>
              <w:spacing w:after="0" w:line="240" w:lineRule="auto"/>
              <w:rPr>
                <w:rFonts w:ascii="Garamond" w:eastAsia="Times New Roman" w:hAnsi="Garamond" w:cs="Times New Roman"/>
                <w:sz w:val="20"/>
                <w:szCs w:val="20"/>
              </w:rPr>
            </w:pPr>
          </w:p>
        </w:tc>
        <w:tc>
          <w:tcPr>
            <w:tcW w:w="7264" w:type="dxa"/>
            <w:gridSpan w:val="3"/>
            <w:tcBorders>
              <w:top w:val="nil"/>
              <w:left w:val="nil"/>
              <w:bottom w:val="nil"/>
              <w:right w:val="nil"/>
            </w:tcBorders>
            <w:shd w:val="clear" w:color="auto" w:fill="auto"/>
            <w:noWrap/>
            <w:vAlign w:val="bottom"/>
            <w:hideMark/>
          </w:tcPr>
          <w:p w14:paraId="2B0E6680" w14:textId="77777777" w:rsidR="00561E6D" w:rsidRPr="00F255AC" w:rsidRDefault="00561E6D" w:rsidP="00ED4910">
            <w:pPr>
              <w:keepNext/>
              <w:keepLines/>
              <w:spacing w:after="0" w:line="240" w:lineRule="auto"/>
              <w:ind w:left="-915"/>
              <w:rPr>
                <w:rFonts w:ascii="Garamond" w:eastAsia="Times New Roman" w:hAnsi="Garamond" w:cs="Calibri"/>
                <w:b/>
                <w:bCs/>
                <w:color w:val="000000"/>
              </w:rPr>
            </w:pPr>
            <w:r w:rsidRPr="00F255AC">
              <w:rPr>
                <w:rFonts w:ascii="Garamond" w:eastAsia="Times New Roman" w:hAnsi="Garamond" w:cs="Calibri"/>
                <w:b/>
                <w:bCs/>
                <w:color w:val="000000"/>
              </w:rPr>
              <w:t>Celková cena spolu za 1 mesiac súčet volania + 1 mesiac paušál služby</w:t>
            </w:r>
          </w:p>
        </w:tc>
        <w:tc>
          <w:tcPr>
            <w:tcW w:w="3685" w:type="dxa"/>
            <w:tcBorders>
              <w:top w:val="single" w:sz="8" w:space="0" w:color="auto"/>
              <w:left w:val="single" w:sz="8" w:space="0" w:color="auto"/>
              <w:bottom w:val="single" w:sz="8" w:space="0" w:color="auto"/>
              <w:right w:val="single" w:sz="8" w:space="0" w:color="auto"/>
            </w:tcBorders>
            <w:shd w:val="clear" w:color="auto" w:fill="FFFF00"/>
            <w:noWrap/>
            <w:vAlign w:val="center"/>
            <w:hideMark/>
          </w:tcPr>
          <w:p w14:paraId="627F0BC6" w14:textId="58B7BCDE" w:rsidR="00561E6D" w:rsidRPr="00C37409" w:rsidRDefault="00765F5A" w:rsidP="00ED4910">
            <w:pPr>
              <w:keepNext/>
              <w:keepLines/>
              <w:spacing w:after="0" w:line="240" w:lineRule="auto"/>
              <w:jc w:val="center"/>
              <w:rPr>
                <w:rFonts w:ascii="Garamond" w:eastAsia="Times New Roman" w:hAnsi="Garamond" w:cs="Calibri"/>
                <w:b/>
                <w:bCs/>
                <w:color w:val="000000"/>
              </w:rPr>
            </w:pPr>
            <w:r>
              <w:rPr>
                <w:rFonts w:ascii="Garamond" w:eastAsia="Times New Roman" w:hAnsi="Garamond" w:cs="Calibri"/>
                <w:b/>
                <w:bCs/>
                <w:color w:val="000000"/>
              </w:rPr>
              <w:t>0</w:t>
            </w:r>
          </w:p>
        </w:tc>
      </w:tr>
      <w:tr w:rsidR="00F255AC" w:rsidRPr="00C37409" w14:paraId="473AADBD" w14:textId="77777777" w:rsidTr="00F255AC">
        <w:trPr>
          <w:gridAfter w:val="1"/>
          <w:wAfter w:w="3685" w:type="dxa"/>
          <w:trHeight w:val="315"/>
        </w:trPr>
        <w:tc>
          <w:tcPr>
            <w:tcW w:w="3969" w:type="dxa"/>
            <w:tcBorders>
              <w:top w:val="nil"/>
              <w:left w:val="nil"/>
              <w:bottom w:val="nil"/>
              <w:right w:val="nil"/>
            </w:tcBorders>
            <w:shd w:val="clear" w:color="auto" w:fill="auto"/>
            <w:noWrap/>
            <w:vAlign w:val="bottom"/>
          </w:tcPr>
          <w:p w14:paraId="27150BBF" w14:textId="0F5EC065" w:rsidR="00F255AC" w:rsidRDefault="00F255AC" w:rsidP="00ED4910">
            <w:pPr>
              <w:keepNext/>
              <w:keepLines/>
              <w:spacing w:after="0" w:line="240" w:lineRule="auto"/>
              <w:rPr>
                <w:rFonts w:ascii="Garamond" w:eastAsia="Times New Roman" w:hAnsi="Garamond" w:cs="Times New Roman"/>
                <w:sz w:val="20"/>
                <w:szCs w:val="20"/>
              </w:rPr>
            </w:pPr>
            <w:r w:rsidRPr="00F255AC">
              <w:rPr>
                <w:rFonts w:ascii="Garamond" w:eastAsia="Times New Roman" w:hAnsi="Garamond" w:cs="Times New Roman"/>
                <w:sz w:val="20"/>
                <w:szCs w:val="20"/>
                <w:highlight w:val="yellow"/>
              </w:rPr>
              <w:t>žlté políčka vyplní uchádzač</w:t>
            </w:r>
          </w:p>
          <w:p w14:paraId="5AAB8635" w14:textId="77777777" w:rsidR="00F255AC" w:rsidRDefault="00F255AC" w:rsidP="00ED4910">
            <w:pPr>
              <w:keepNext/>
              <w:keepLines/>
              <w:spacing w:after="0" w:line="240" w:lineRule="auto"/>
              <w:rPr>
                <w:rFonts w:ascii="Garamond" w:eastAsia="Times New Roman" w:hAnsi="Garamond" w:cs="Times New Roman"/>
                <w:sz w:val="20"/>
                <w:szCs w:val="20"/>
              </w:rPr>
            </w:pPr>
          </w:p>
          <w:p w14:paraId="54C1DABC" w14:textId="6926A355" w:rsidR="00F255AC" w:rsidRDefault="00F255AC" w:rsidP="00ED4910">
            <w:pPr>
              <w:keepNext/>
              <w:keepLines/>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Ceny uvádzať bez DPH v EUR</w:t>
            </w:r>
          </w:p>
          <w:p w14:paraId="203BFF9A" w14:textId="77777777" w:rsidR="00F255AC" w:rsidRPr="00C37409" w:rsidRDefault="00F255AC" w:rsidP="00ED4910">
            <w:pPr>
              <w:keepNext/>
              <w:keepLines/>
              <w:spacing w:after="0" w:line="240" w:lineRule="auto"/>
              <w:rPr>
                <w:rFonts w:ascii="Garamond" w:eastAsia="Times New Roman" w:hAnsi="Garamond" w:cs="Times New Roman"/>
                <w:sz w:val="20"/>
                <w:szCs w:val="20"/>
              </w:rPr>
            </w:pPr>
          </w:p>
        </w:tc>
        <w:tc>
          <w:tcPr>
            <w:tcW w:w="7264" w:type="dxa"/>
            <w:gridSpan w:val="3"/>
            <w:tcBorders>
              <w:top w:val="nil"/>
              <w:left w:val="nil"/>
              <w:bottom w:val="nil"/>
              <w:right w:val="nil"/>
            </w:tcBorders>
            <w:shd w:val="clear" w:color="auto" w:fill="auto"/>
            <w:noWrap/>
            <w:vAlign w:val="bottom"/>
          </w:tcPr>
          <w:p w14:paraId="76CA1A12" w14:textId="77777777" w:rsidR="00F255AC" w:rsidRDefault="00F255AC" w:rsidP="00ED4910">
            <w:pPr>
              <w:keepNext/>
              <w:keepLines/>
              <w:spacing w:after="0" w:line="240" w:lineRule="auto"/>
              <w:ind w:left="-3721"/>
              <w:rPr>
                <w:rFonts w:ascii="Garamond" w:eastAsia="Times New Roman" w:hAnsi="Garamond" w:cs="Calibri"/>
                <w:b/>
                <w:bCs/>
                <w:color w:val="000000"/>
              </w:rPr>
            </w:pPr>
          </w:p>
          <w:p w14:paraId="1FFEEEAD" w14:textId="77777777" w:rsidR="00F255AC" w:rsidRDefault="00F255AC" w:rsidP="00ED4910">
            <w:pPr>
              <w:keepNext/>
              <w:keepLines/>
              <w:spacing w:after="0" w:line="240" w:lineRule="auto"/>
              <w:ind w:left="-4470" w:firstLine="12"/>
              <w:rPr>
                <w:rFonts w:ascii="Garamond" w:eastAsia="Times New Roman" w:hAnsi="Garamond" w:cs="Calibri"/>
                <w:b/>
                <w:bCs/>
                <w:color w:val="000000"/>
              </w:rPr>
            </w:pPr>
          </w:p>
          <w:p w14:paraId="38C976B6" w14:textId="5A63CA9C" w:rsidR="00F255AC" w:rsidRPr="00C37409" w:rsidRDefault="00F255AC" w:rsidP="00ED4910">
            <w:pPr>
              <w:keepNext/>
              <w:keepLines/>
              <w:spacing w:after="0" w:line="240" w:lineRule="auto"/>
              <w:rPr>
                <w:rFonts w:ascii="Garamond" w:eastAsia="Times New Roman" w:hAnsi="Garamond" w:cs="Calibri"/>
                <w:b/>
                <w:bCs/>
                <w:color w:val="000000"/>
              </w:rPr>
            </w:pPr>
          </w:p>
        </w:tc>
      </w:tr>
    </w:tbl>
    <w:p w14:paraId="3A3BA6A9" w14:textId="71079498" w:rsidR="00B61EBA" w:rsidRDefault="00561E6D" w:rsidP="00ED4910">
      <w:pPr>
        <w:keepNext/>
        <w:keepLines/>
        <w:tabs>
          <w:tab w:val="left" w:pos="3261"/>
        </w:tabs>
        <w:rPr>
          <w:rFonts w:ascii="Garamond" w:hAnsi="Garamond"/>
          <w:color w:val="000000"/>
        </w:rPr>
        <w:sectPr w:rsidR="00B61EBA" w:rsidSect="005C0A76">
          <w:footerReference w:type="default" r:id="rId12"/>
          <w:pgSz w:w="16838" w:h="11906" w:orient="landscape"/>
          <w:pgMar w:top="1134" w:right="992" w:bottom="1134" w:left="1559" w:header="709" w:footer="159"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Pr>
          <w:rFonts w:ascii="Garamond" w:eastAsia="Times New Roman" w:hAnsi="Garamond" w:cs="Times New Roman"/>
        </w:rPr>
        <w:tab/>
      </w:r>
      <w:r>
        <w:rPr>
          <w:rFonts w:ascii="Garamond" w:eastAsia="Times New Roman" w:hAnsi="Garamond" w:cs="Times New Roman"/>
        </w:rPr>
        <w:tab/>
      </w:r>
      <w:r>
        <w:rPr>
          <w:rFonts w:ascii="Garamond" w:eastAsia="Times New Roman" w:hAnsi="Garamond" w:cs="Times New Roman"/>
        </w:rPr>
        <w:tab/>
      </w:r>
      <w:r>
        <w:rPr>
          <w:rFonts w:ascii="Garamond" w:eastAsia="Times New Roman" w:hAnsi="Garamond" w:cs="Times New Roman"/>
        </w:rPr>
        <w:tab/>
      </w:r>
      <w:r>
        <w:rPr>
          <w:rFonts w:ascii="Garamond" w:eastAsia="Times New Roman" w:hAnsi="Garamond" w:cs="Times New Roman"/>
        </w:rPr>
        <w:tab/>
      </w:r>
      <w:r>
        <w:rPr>
          <w:rFonts w:ascii="Garamond" w:hAnsi="Garamond"/>
          <w:color w:val="000000"/>
        </w:rPr>
        <w:tab/>
      </w:r>
      <w:r>
        <w:rPr>
          <w:rFonts w:ascii="Garamond" w:hAnsi="Garamond"/>
          <w:color w:val="000000"/>
        </w:rPr>
        <w:tab/>
      </w:r>
      <w:bookmarkEnd w:id="0"/>
    </w:p>
    <w:p w14:paraId="51F233BC" w14:textId="60C35EE4" w:rsidR="0013034C" w:rsidRPr="00191A10" w:rsidRDefault="0013034C" w:rsidP="00ED4910">
      <w:pPr>
        <w:keepNext/>
        <w:keepLines/>
        <w:tabs>
          <w:tab w:val="center" w:pos="4536"/>
          <w:tab w:val="right" w:pos="9072"/>
        </w:tabs>
        <w:spacing w:after="0" w:line="240" w:lineRule="auto"/>
        <w:jc w:val="center"/>
        <w:rPr>
          <w:rFonts w:ascii="Garamond" w:eastAsia="Times New Roman" w:hAnsi="Garamond" w:cs="Arial"/>
          <w:b/>
          <w:sz w:val="20"/>
          <w:szCs w:val="20"/>
        </w:rPr>
      </w:pPr>
      <w:r w:rsidRPr="00191A10">
        <w:rPr>
          <w:rFonts w:ascii="Garamond" w:eastAsia="Times New Roman" w:hAnsi="Garamond" w:cs="Arial"/>
          <w:b/>
          <w:sz w:val="20"/>
          <w:szCs w:val="20"/>
        </w:rPr>
        <w:lastRenderedPageBreak/>
        <w:t xml:space="preserve">PRÍLOHA </w:t>
      </w:r>
      <w:r>
        <w:rPr>
          <w:rFonts w:ascii="Garamond" w:eastAsia="Times New Roman" w:hAnsi="Garamond" w:cs="Arial"/>
          <w:b/>
          <w:sz w:val="20"/>
          <w:szCs w:val="20"/>
        </w:rPr>
        <w:t>3</w:t>
      </w:r>
    </w:p>
    <w:p w14:paraId="53B78B90" w14:textId="77777777" w:rsidR="0013034C" w:rsidRPr="00191A10" w:rsidRDefault="0013034C" w:rsidP="00ED4910">
      <w:pPr>
        <w:keepNext/>
        <w:keepLines/>
        <w:tabs>
          <w:tab w:val="center" w:pos="4536"/>
          <w:tab w:val="right" w:pos="9072"/>
        </w:tabs>
        <w:spacing w:after="0" w:line="240" w:lineRule="auto"/>
        <w:jc w:val="center"/>
        <w:rPr>
          <w:rFonts w:ascii="Garamond" w:eastAsia="Times New Roman" w:hAnsi="Garamond" w:cs="Arial"/>
          <w:b/>
          <w:sz w:val="20"/>
          <w:szCs w:val="20"/>
        </w:rPr>
      </w:pPr>
    </w:p>
    <w:p w14:paraId="4371EC1A" w14:textId="77777777" w:rsidR="0013034C" w:rsidRPr="00191A10" w:rsidRDefault="0013034C" w:rsidP="00ED4910">
      <w:pPr>
        <w:keepNext/>
        <w:keepLines/>
        <w:tabs>
          <w:tab w:val="center" w:pos="4536"/>
          <w:tab w:val="right" w:pos="9072"/>
        </w:tabs>
        <w:spacing w:after="0" w:line="240" w:lineRule="auto"/>
        <w:jc w:val="center"/>
        <w:rPr>
          <w:rFonts w:ascii="Garamond" w:eastAsia="Times New Roman" w:hAnsi="Garamond" w:cs="Arial"/>
          <w:b/>
          <w:sz w:val="20"/>
          <w:szCs w:val="20"/>
        </w:rPr>
      </w:pPr>
      <w:r w:rsidRPr="00191A10">
        <w:rPr>
          <w:rFonts w:ascii="Garamond" w:eastAsia="Times New Roman" w:hAnsi="Garamond" w:cs="Arial"/>
          <w:b/>
          <w:sz w:val="20"/>
          <w:szCs w:val="20"/>
        </w:rPr>
        <w:t>BEZPEČNOSTNÉ POŽIADAVKY</w:t>
      </w:r>
    </w:p>
    <w:p w14:paraId="047B84A8" w14:textId="77777777" w:rsidR="0013034C" w:rsidRPr="00191A10" w:rsidRDefault="0013034C" w:rsidP="00ED4910">
      <w:pPr>
        <w:keepNext/>
        <w:keepLines/>
        <w:tabs>
          <w:tab w:val="center" w:pos="4536"/>
          <w:tab w:val="right" w:pos="9072"/>
        </w:tabs>
        <w:spacing w:after="0" w:line="240" w:lineRule="auto"/>
        <w:rPr>
          <w:rFonts w:ascii="Garamond" w:eastAsia="Times New Roman" w:hAnsi="Garamond" w:cs="Arial"/>
          <w:sz w:val="20"/>
          <w:szCs w:val="20"/>
        </w:rPr>
      </w:pPr>
    </w:p>
    <w:p w14:paraId="119CC107" w14:textId="77777777" w:rsidR="0013034C" w:rsidRPr="00191A10" w:rsidRDefault="0013034C" w:rsidP="00ED4910">
      <w:pPr>
        <w:keepNext/>
        <w:keepLines/>
        <w:tabs>
          <w:tab w:val="center" w:pos="4536"/>
          <w:tab w:val="right" w:pos="9072"/>
        </w:tabs>
        <w:spacing w:after="0" w:line="240" w:lineRule="auto"/>
        <w:rPr>
          <w:rFonts w:ascii="Garamond" w:eastAsia="Times New Roman" w:hAnsi="Garamond" w:cs="Arial"/>
          <w:sz w:val="20"/>
          <w:szCs w:val="20"/>
        </w:rPr>
      </w:pPr>
      <w:r w:rsidRPr="00191A10">
        <w:rPr>
          <w:rFonts w:ascii="Garamond" w:eastAsia="Times New Roman" w:hAnsi="Garamond" w:cs="Arial"/>
          <w:sz w:val="20"/>
          <w:szCs w:val="20"/>
        </w:rPr>
        <w:t>Osobitná zmluva – Zmluva o zabezpečení plnenia bezpečnostných opatrení a notifikačných povinností</w:t>
      </w:r>
    </w:p>
    <w:p w14:paraId="6EB702CE" w14:textId="67A475FE" w:rsidR="00CD5A22" w:rsidRPr="00B42807" w:rsidRDefault="00CD5A22" w:rsidP="00ED4910">
      <w:pPr>
        <w:pStyle w:val="AOSignatory"/>
        <w:keepNext/>
        <w:keepLines/>
        <w:spacing w:before="0" w:after="0" w:line="240" w:lineRule="auto"/>
        <w:rPr>
          <w:rFonts w:ascii="Garamond" w:hAnsi="Garamond"/>
          <w:color w:val="000000"/>
          <w:szCs w:val="22"/>
        </w:rPr>
      </w:pPr>
      <w:r w:rsidRPr="00B42807">
        <w:rPr>
          <w:rFonts w:ascii="Garamond" w:hAnsi="Garamond"/>
          <w:color w:val="000000"/>
          <w:szCs w:val="22"/>
        </w:rPr>
        <w:lastRenderedPageBreak/>
        <w:t>PODPISY</w:t>
      </w:r>
      <w:r w:rsidR="00B62536" w:rsidRPr="00B42807">
        <w:rPr>
          <w:rFonts w:ascii="Garamond" w:hAnsi="Garamond"/>
          <w:color w:val="000000"/>
          <w:szCs w:val="22"/>
        </w:rPr>
        <w:t xml:space="preserve"> </w:t>
      </w:r>
      <w:r w:rsidRPr="00B42807">
        <w:rPr>
          <w:rFonts w:ascii="Garamond" w:hAnsi="Garamond"/>
          <w:color w:val="000000"/>
          <w:szCs w:val="22"/>
        </w:rPr>
        <w:t>ZMLUVNÝCH</w:t>
      </w:r>
      <w:r w:rsidR="00B62536" w:rsidRPr="00B42807">
        <w:rPr>
          <w:rFonts w:ascii="Garamond" w:hAnsi="Garamond"/>
          <w:color w:val="000000"/>
          <w:szCs w:val="22"/>
        </w:rPr>
        <w:t xml:space="preserve"> </w:t>
      </w:r>
      <w:r w:rsidRPr="00B42807">
        <w:rPr>
          <w:rFonts w:ascii="Garamond" w:hAnsi="Garamond"/>
          <w:color w:val="000000"/>
          <w:szCs w:val="22"/>
        </w:rPr>
        <w:t>STRÁN</w:t>
      </w:r>
    </w:p>
    <w:p w14:paraId="7DF37EF6" w14:textId="77777777" w:rsidR="00CD5A22" w:rsidRPr="00B42807" w:rsidRDefault="00CD5A22" w:rsidP="00ED4910">
      <w:pPr>
        <w:pStyle w:val="AODocTxt"/>
        <w:keepNext/>
        <w:keepLines/>
        <w:numPr>
          <w:ilvl w:val="0"/>
          <w:numId w:val="0"/>
        </w:numPr>
        <w:spacing w:before="0" w:line="240" w:lineRule="auto"/>
        <w:rPr>
          <w:rFonts w:ascii="Garamond" w:hAnsi="Garamond"/>
          <w:color w:val="000000"/>
        </w:rPr>
      </w:pPr>
    </w:p>
    <w:p w14:paraId="0AD505B9" w14:textId="77777777" w:rsidR="007C3C3F" w:rsidRPr="00B42807" w:rsidRDefault="007C3C3F" w:rsidP="00ED4910">
      <w:pPr>
        <w:pStyle w:val="AODocTxt"/>
        <w:keepNext/>
        <w:keepLines/>
        <w:spacing w:before="0" w:line="240" w:lineRule="auto"/>
        <w:ind w:left="0"/>
        <w:rPr>
          <w:rStyle w:val="ra"/>
          <w:rFonts w:ascii="Garamond" w:hAnsi="Garamond"/>
          <w:color w:val="000000"/>
        </w:rPr>
      </w:pPr>
    </w:p>
    <w:p w14:paraId="2F4AA30E" w14:textId="24B50A87" w:rsidR="00800837" w:rsidRPr="00B42807" w:rsidRDefault="00800837" w:rsidP="00ED4910">
      <w:pPr>
        <w:pStyle w:val="AODocTxt"/>
        <w:keepNext/>
        <w:keepLines/>
        <w:spacing w:before="0" w:line="240" w:lineRule="auto"/>
        <w:ind w:left="0"/>
        <w:rPr>
          <w:rStyle w:val="ra"/>
          <w:rFonts w:ascii="Garamond" w:hAnsi="Garamond"/>
          <w:color w:val="000000" w:themeColor="text1"/>
        </w:rPr>
      </w:pPr>
      <w:r w:rsidRPr="00B42807">
        <w:rPr>
          <w:rStyle w:val="ra"/>
          <w:rFonts w:ascii="Garamond" w:hAnsi="Garamond"/>
          <w:color w:val="000000" w:themeColor="text1"/>
        </w:rPr>
        <w:t>V</w:t>
      </w:r>
      <w:r w:rsidR="00B62536" w:rsidRPr="00B42807">
        <w:rPr>
          <w:rStyle w:val="ra"/>
          <w:rFonts w:ascii="Garamond" w:hAnsi="Garamond"/>
          <w:color w:val="000000" w:themeColor="text1"/>
        </w:rPr>
        <w:t xml:space="preserve"> </w:t>
      </w:r>
      <w:r w:rsidRPr="00B42807">
        <w:rPr>
          <w:rStyle w:val="ra"/>
          <w:rFonts w:ascii="Garamond" w:hAnsi="Garamond"/>
          <w:color w:val="000000" w:themeColor="text1"/>
        </w:rPr>
        <w:t>Bratislave</w:t>
      </w:r>
      <w:r w:rsidR="00B62536" w:rsidRPr="00B42807">
        <w:rPr>
          <w:rStyle w:val="ra"/>
          <w:rFonts w:ascii="Garamond" w:hAnsi="Garamond"/>
          <w:color w:val="000000" w:themeColor="text1"/>
        </w:rPr>
        <w:t xml:space="preserve"> </w:t>
      </w:r>
      <w:r w:rsidRPr="00B42807">
        <w:rPr>
          <w:rStyle w:val="ra"/>
          <w:rFonts w:ascii="Garamond" w:hAnsi="Garamond"/>
          <w:color w:val="000000" w:themeColor="text1"/>
        </w:rPr>
        <w:t>dňa</w:t>
      </w:r>
      <w:r w:rsidR="00B62536" w:rsidRPr="00B42807">
        <w:rPr>
          <w:rStyle w:val="ra"/>
          <w:rFonts w:ascii="Garamond" w:hAnsi="Garamond"/>
          <w:color w:val="000000" w:themeColor="text1"/>
        </w:rPr>
        <w:t xml:space="preserve"> </w:t>
      </w:r>
      <w:r w:rsidRPr="00B42807">
        <w:rPr>
          <w:rStyle w:val="ra"/>
          <w:rFonts w:ascii="Garamond" w:hAnsi="Garamond"/>
          <w:color w:val="000000" w:themeColor="text1"/>
        </w:rPr>
        <w:t>______________</w:t>
      </w:r>
    </w:p>
    <w:p w14:paraId="5D5E1F95" w14:textId="77777777" w:rsidR="00800837" w:rsidRPr="00B42807" w:rsidRDefault="00800837" w:rsidP="00ED4910">
      <w:pPr>
        <w:pStyle w:val="AODocTxt"/>
        <w:keepNext/>
        <w:keepLines/>
        <w:spacing w:before="0" w:line="240" w:lineRule="auto"/>
        <w:ind w:left="0"/>
        <w:rPr>
          <w:rStyle w:val="ra"/>
          <w:rFonts w:ascii="Garamond" w:hAnsi="Garamond"/>
          <w:b/>
          <w:color w:val="000000" w:themeColor="text1"/>
        </w:rPr>
      </w:pPr>
    </w:p>
    <w:p w14:paraId="7EEE8C9D" w14:textId="4CB279E0" w:rsidR="00800837" w:rsidRPr="00B42807" w:rsidRDefault="00800837" w:rsidP="00ED4910">
      <w:pPr>
        <w:pStyle w:val="AODocTxt"/>
        <w:keepNext/>
        <w:keepLines/>
        <w:spacing w:before="0" w:line="240" w:lineRule="auto"/>
        <w:ind w:left="0"/>
        <w:rPr>
          <w:rFonts w:ascii="Garamond" w:hAnsi="Garamond"/>
          <w:b/>
          <w:color w:val="000000" w:themeColor="text1"/>
        </w:rPr>
      </w:pPr>
      <w:r w:rsidRPr="00B42807">
        <w:rPr>
          <w:rStyle w:val="ra"/>
          <w:rFonts w:ascii="Garamond" w:hAnsi="Garamond"/>
          <w:b/>
          <w:color w:val="000000" w:themeColor="text1"/>
        </w:rPr>
        <w:t>Dopravný</w:t>
      </w:r>
      <w:r w:rsidR="00B62536" w:rsidRPr="00B42807">
        <w:rPr>
          <w:rStyle w:val="ra"/>
          <w:rFonts w:ascii="Garamond" w:hAnsi="Garamond"/>
          <w:b/>
          <w:color w:val="000000" w:themeColor="text1"/>
        </w:rPr>
        <w:t xml:space="preserve"> </w:t>
      </w:r>
      <w:r w:rsidRPr="00B42807">
        <w:rPr>
          <w:rStyle w:val="ra"/>
          <w:rFonts w:ascii="Garamond" w:hAnsi="Garamond"/>
          <w:b/>
          <w:color w:val="000000" w:themeColor="text1"/>
        </w:rPr>
        <w:t>podnik</w:t>
      </w:r>
      <w:r w:rsidR="00B62536" w:rsidRPr="00B42807">
        <w:rPr>
          <w:rStyle w:val="ra"/>
          <w:rFonts w:ascii="Garamond" w:hAnsi="Garamond"/>
          <w:b/>
          <w:color w:val="000000" w:themeColor="text1"/>
        </w:rPr>
        <w:t xml:space="preserve"> </w:t>
      </w:r>
      <w:r w:rsidRPr="00B42807">
        <w:rPr>
          <w:rStyle w:val="ra"/>
          <w:rFonts w:ascii="Garamond" w:hAnsi="Garamond"/>
          <w:b/>
          <w:color w:val="000000" w:themeColor="text1"/>
        </w:rPr>
        <w:t>Bratislava,</w:t>
      </w:r>
      <w:r w:rsidR="00B62536" w:rsidRPr="00B42807">
        <w:rPr>
          <w:rStyle w:val="ra"/>
          <w:rFonts w:ascii="Garamond" w:hAnsi="Garamond"/>
          <w:b/>
          <w:color w:val="000000" w:themeColor="text1"/>
        </w:rPr>
        <w:t xml:space="preserve"> </w:t>
      </w:r>
      <w:r w:rsidRPr="00B42807">
        <w:rPr>
          <w:rStyle w:val="ra"/>
          <w:rFonts w:ascii="Garamond" w:hAnsi="Garamond"/>
          <w:b/>
          <w:color w:val="000000" w:themeColor="text1"/>
        </w:rPr>
        <w:t>akciová</w:t>
      </w:r>
      <w:r w:rsidR="00B62536" w:rsidRPr="00B42807">
        <w:rPr>
          <w:rStyle w:val="ra"/>
          <w:rFonts w:ascii="Garamond" w:hAnsi="Garamond"/>
          <w:b/>
          <w:color w:val="000000" w:themeColor="text1"/>
        </w:rPr>
        <w:t xml:space="preserve"> </w:t>
      </w:r>
      <w:r w:rsidRPr="00B42807">
        <w:rPr>
          <w:rStyle w:val="ra"/>
          <w:rFonts w:ascii="Garamond" w:hAnsi="Garamond"/>
          <w:b/>
          <w:color w:val="000000" w:themeColor="text1"/>
        </w:rPr>
        <w:t>spoločnosť</w:t>
      </w:r>
    </w:p>
    <w:p w14:paraId="20955C0C" w14:textId="77777777" w:rsidR="00800837" w:rsidRPr="00B42807" w:rsidRDefault="00800837" w:rsidP="00ED4910">
      <w:pPr>
        <w:pStyle w:val="AODocTxt"/>
        <w:keepNext/>
        <w:keepLines/>
        <w:numPr>
          <w:ilvl w:val="0"/>
          <w:numId w:val="0"/>
        </w:numPr>
        <w:spacing w:before="0" w:line="240" w:lineRule="auto"/>
        <w:ind w:left="1416"/>
        <w:rPr>
          <w:rFonts w:ascii="Garamond" w:hAnsi="Garamond"/>
          <w:color w:val="000000" w:themeColor="text1"/>
        </w:rPr>
      </w:pPr>
    </w:p>
    <w:p w14:paraId="1CF8F953" w14:textId="77777777" w:rsidR="00800837" w:rsidRPr="00B42807" w:rsidRDefault="00800837" w:rsidP="00ED4910">
      <w:pPr>
        <w:pStyle w:val="AODocTxt"/>
        <w:keepNext/>
        <w:keepLines/>
        <w:spacing w:before="0" w:line="240" w:lineRule="auto"/>
        <w:ind w:left="0"/>
        <w:rPr>
          <w:rFonts w:ascii="Garamond" w:hAnsi="Garamond"/>
          <w:color w:val="000000" w:themeColor="text1"/>
        </w:rPr>
      </w:pPr>
    </w:p>
    <w:p w14:paraId="1681AB23" w14:textId="4764D684" w:rsidR="00800837" w:rsidRDefault="00800837" w:rsidP="00ED4910">
      <w:pPr>
        <w:pStyle w:val="AODocTxt"/>
        <w:keepNext/>
        <w:keepLines/>
        <w:numPr>
          <w:ilvl w:val="0"/>
          <w:numId w:val="0"/>
        </w:numPr>
        <w:spacing w:before="0" w:line="240" w:lineRule="auto"/>
        <w:ind w:left="1416"/>
        <w:rPr>
          <w:rFonts w:ascii="Garamond" w:hAnsi="Garamond"/>
          <w:color w:val="000000" w:themeColor="text1"/>
        </w:rPr>
      </w:pPr>
    </w:p>
    <w:p w14:paraId="0286627E" w14:textId="77777777" w:rsidR="00950590" w:rsidRDefault="00950590" w:rsidP="00ED4910">
      <w:pPr>
        <w:pStyle w:val="AODocTxt"/>
        <w:keepNext/>
        <w:keepLines/>
        <w:numPr>
          <w:ilvl w:val="0"/>
          <w:numId w:val="0"/>
        </w:numPr>
        <w:spacing w:before="0" w:line="240" w:lineRule="auto"/>
        <w:ind w:left="1416"/>
        <w:rPr>
          <w:rFonts w:ascii="Garamond" w:hAnsi="Garamond"/>
          <w:color w:val="000000" w:themeColor="text1"/>
        </w:rPr>
      </w:pPr>
    </w:p>
    <w:p w14:paraId="6CAEED26" w14:textId="77777777" w:rsidR="00950590" w:rsidRPr="00B42807" w:rsidRDefault="00950590" w:rsidP="00ED4910">
      <w:pPr>
        <w:pStyle w:val="AODocTxt"/>
        <w:keepNext/>
        <w:keepLines/>
        <w:numPr>
          <w:ilvl w:val="0"/>
          <w:numId w:val="0"/>
        </w:numPr>
        <w:spacing w:before="0" w:line="240" w:lineRule="auto"/>
        <w:ind w:left="1416"/>
        <w:rPr>
          <w:rFonts w:ascii="Garamond" w:hAnsi="Garamond"/>
          <w:color w:val="000000" w:themeColor="text1"/>
        </w:rPr>
      </w:pPr>
    </w:p>
    <w:p w14:paraId="078F2A38" w14:textId="77777777" w:rsidR="00800837" w:rsidRPr="00B42807" w:rsidRDefault="00800837" w:rsidP="00ED4910">
      <w:pPr>
        <w:pStyle w:val="AODocTxt"/>
        <w:keepNext/>
        <w:keepLines/>
        <w:spacing w:before="0" w:line="240" w:lineRule="auto"/>
        <w:ind w:left="0"/>
        <w:rPr>
          <w:rFonts w:ascii="Garamond" w:hAnsi="Garamond"/>
          <w:color w:val="000000" w:themeColor="text1"/>
        </w:rPr>
      </w:pPr>
    </w:p>
    <w:p w14:paraId="6FAB6DE3" w14:textId="061B187D" w:rsidR="002A6254" w:rsidRPr="00B42807" w:rsidRDefault="00800837" w:rsidP="00ED4910">
      <w:pPr>
        <w:pStyle w:val="AODocTxt"/>
        <w:keepNext/>
        <w:keepLines/>
        <w:spacing w:before="0" w:line="240" w:lineRule="auto"/>
        <w:ind w:left="1430" w:hanging="1430"/>
        <w:rPr>
          <w:rStyle w:val="ra"/>
          <w:rFonts w:ascii="Garamond" w:hAnsi="Garamond"/>
          <w:color w:val="000000" w:themeColor="text1"/>
        </w:rPr>
      </w:pPr>
      <w:r w:rsidRPr="002A6254">
        <w:rPr>
          <w:rFonts w:ascii="Garamond" w:hAnsi="Garamond"/>
          <w:color w:val="000000" w:themeColor="text1"/>
        </w:rPr>
        <w:t>Meno:</w:t>
      </w:r>
      <w:r w:rsidRPr="002A6254">
        <w:rPr>
          <w:rFonts w:ascii="Garamond" w:hAnsi="Garamond"/>
          <w:color w:val="000000" w:themeColor="text1"/>
        </w:rPr>
        <w:tab/>
      </w:r>
      <w:r w:rsidR="002A6254" w:rsidRPr="00B42807">
        <w:rPr>
          <w:rFonts w:ascii="Garamond" w:eastAsia="Times New Roman" w:hAnsi="Garamond" w:cs="Arial"/>
        </w:rPr>
        <w:t>[</w:t>
      </w:r>
      <w:r w:rsidR="002A6254" w:rsidRPr="00B42807">
        <w:rPr>
          <w:rFonts w:ascii="Garamond" w:eastAsia="Times New Roman" w:hAnsi="Garamond" w:cs="Arial"/>
          <w:highlight w:val="yellow"/>
        </w:rPr>
        <w:t>doplniť</w:t>
      </w:r>
      <w:r w:rsidR="002A6254" w:rsidRPr="00B42807">
        <w:rPr>
          <w:rFonts w:ascii="Garamond" w:eastAsia="Times New Roman" w:hAnsi="Garamond" w:cs="Arial"/>
        </w:rPr>
        <w:t>]</w:t>
      </w:r>
    </w:p>
    <w:p w14:paraId="065A7D49" w14:textId="55BE6016" w:rsidR="00800837" w:rsidRPr="002A6254" w:rsidRDefault="00800837" w:rsidP="00ED4910">
      <w:pPr>
        <w:pStyle w:val="AODocTxt"/>
        <w:keepNext/>
        <w:keepLines/>
        <w:spacing w:before="0" w:line="240" w:lineRule="auto"/>
        <w:ind w:left="1430" w:hanging="1430"/>
        <w:rPr>
          <w:rFonts w:ascii="Garamond" w:hAnsi="Garamond"/>
          <w:color w:val="000000" w:themeColor="text1"/>
        </w:rPr>
      </w:pPr>
      <w:r w:rsidRPr="002A6254">
        <w:rPr>
          <w:rFonts w:ascii="Garamond" w:hAnsi="Garamond"/>
          <w:color w:val="000000" w:themeColor="text1"/>
        </w:rPr>
        <w:t>Funkcia:</w:t>
      </w:r>
      <w:r w:rsidRPr="002A6254">
        <w:rPr>
          <w:rFonts w:ascii="Garamond" w:hAnsi="Garamond"/>
          <w:color w:val="000000" w:themeColor="text1"/>
        </w:rPr>
        <w:tab/>
      </w:r>
      <w:r w:rsidR="002A6254" w:rsidRPr="00B42807">
        <w:rPr>
          <w:rFonts w:ascii="Garamond" w:eastAsia="Times New Roman" w:hAnsi="Garamond" w:cs="Arial"/>
        </w:rPr>
        <w:t>[</w:t>
      </w:r>
      <w:r w:rsidR="002A6254" w:rsidRPr="00B42807">
        <w:rPr>
          <w:rFonts w:ascii="Garamond" w:eastAsia="Times New Roman" w:hAnsi="Garamond" w:cs="Arial"/>
          <w:highlight w:val="yellow"/>
        </w:rPr>
        <w:t>doplniť</w:t>
      </w:r>
      <w:r w:rsidR="002A6254" w:rsidRPr="00B42807">
        <w:rPr>
          <w:rFonts w:ascii="Garamond" w:eastAsia="Times New Roman" w:hAnsi="Garamond" w:cs="Arial"/>
        </w:rPr>
        <w:t>]</w:t>
      </w:r>
    </w:p>
    <w:p w14:paraId="3BF54B87" w14:textId="77777777" w:rsidR="009516F5" w:rsidRPr="00B42807" w:rsidRDefault="009516F5" w:rsidP="00ED4910">
      <w:pPr>
        <w:pStyle w:val="AONormal"/>
        <w:keepNext/>
        <w:keepLines/>
        <w:spacing w:line="240" w:lineRule="auto"/>
        <w:ind w:left="1430" w:hanging="1430"/>
        <w:rPr>
          <w:rFonts w:ascii="Garamond" w:hAnsi="Garamond"/>
          <w:color w:val="000000" w:themeColor="text1"/>
          <w:szCs w:val="22"/>
        </w:rPr>
      </w:pPr>
    </w:p>
    <w:p w14:paraId="58850BF2" w14:textId="0DCCA95E" w:rsidR="00800837" w:rsidRDefault="00800837" w:rsidP="00ED4910">
      <w:pPr>
        <w:pStyle w:val="AODocTxt"/>
        <w:keepNext/>
        <w:keepLines/>
        <w:numPr>
          <w:ilvl w:val="0"/>
          <w:numId w:val="0"/>
        </w:numPr>
        <w:spacing w:before="0" w:line="240" w:lineRule="auto"/>
        <w:ind w:left="1416"/>
        <w:rPr>
          <w:rFonts w:ascii="Garamond" w:hAnsi="Garamond"/>
          <w:color w:val="000000" w:themeColor="text1"/>
        </w:rPr>
      </w:pPr>
    </w:p>
    <w:p w14:paraId="7F8A379D" w14:textId="74847246" w:rsidR="00950590" w:rsidRDefault="00950590" w:rsidP="00ED4910">
      <w:pPr>
        <w:pStyle w:val="AODocTxt"/>
        <w:keepNext/>
        <w:keepLines/>
        <w:numPr>
          <w:ilvl w:val="0"/>
          <w:numId w:val="0"/>
        </w:numPr>
        <w:spacing w:before="0" w:line="240" w:lineRule="auto"/>
        <w:ind w:left="1416"/>
        <w:rPr>
          <w:rFonts w:ascii="Garamond" w:hAnsi="Garamond"/>
          <w:color w:val="000000" w:themeColor="text1"/>
        </w:rPr>
      </w:pPr>
    </w:p>
    <w:p w14:paraId="74DB6740" w14:textId="77777777" w:rsidR="00950590" w:rsidRPr="00B42807" w:rsidRDefault="00950590" w:rsidP="00ED4910">
      <w:pPr>
        <w:pStyle w:val="AODocTxt"/>
        <w:keepNext/>
        <w:keepLines/>
        <w:numPr>
          <w:ilvl w:val="0"/>
          <w:numId w:val="0"/>
        </w:numPr>
        <w:spacing w:before="0" w:line="240" w:lineRule="auto"/>
        <w:ind w:left="1416"/>
        <w:rPr>
          <w:rFonts w:ascii="Garamond" w:hAnsi="Garamond"/>
          <w:color w:val="000000" w:themeColor="text1"/>
        </w:rPr>
      </w:pPr>
    </w:p>
    <w:p w14:paraId="03282620" w14:textId="77777777" w:rsidR="00800837" w:rsidRPr="00B42807" w:rsidRDefault="00800837" w:rsidP="00ED4910">
      <w:pPr>
        <w:pStyle w:val="AODocTxt"/>
        <w:keepNext/>
        <w:keepLines/>
        <w:spacing w:before="0" w:line="240" w:lineRule="auto"/>
        <w:ind w:left="0"/>
        <w:rPr>
          <w:rFonts w:ascii="Garamond" w:hAnsi="Garamond"/>
          <w:color w:val="000000" w:themeColor="text1"/>
        </w:rPr>
      </w:pPr>
    </w:p>
    <w:p w14:paraId="364B399F" w14:textId="39BB20ED" w:rsidR="00800837" w:rsidRPr="002A6254" w:rsidRDefault="00800837" w:rsidP="00ED4910">
      <w:pPr>
        <w:pStyle w:val="AODocTxt"/>
        <w:keepNext/>
        <w:keepLines/>
        <w:spacing w:before="0" w:line="240" w:lineRule="auto"/>
        <w:ind w:left="1430" w:hanging="1430"/>
        <w:rPr>
          <w:rFonts w:ascii="Garamond" w:hAnsi="Garamond"/>
          <w:color w:val="000000" w:themeColor="text1"/>
        </w:rPr>
      </w:pPr>
      <w:r w:rsidRPr="00B42807">
        <w:rPr>
          <w:rFonts w:ascii="Garamond" w:hAnsi="Garamond"/>
          <w:color w:val="000000" w:themeColor="text1"/>
        </w:rPr>
        <w:t>Meno:</w:t>
      </w:r>
      <w:r w:rsidRPr="00B42807">
        <w:rPr>
          <w:rFonts w:ascii="Garamond" w:hAnsi="Garamond"/>
          <w:color w:val="000000" w:themeColor="text1"/>
        </w:rPr>
        <w:tab/>
      </w:r>
      <w:r w:rsidR="002A6254" w:rsidRPr="00B42807">
        <w:rPr>
          <w:rFonts w:ascii="Garamond" w:eastAsia="Times New Roman" w:hAnsi="Garamond" w:cs="Arial"/>
        </w:rPr>
        <w:t>[</w:t>
      </w:r>
      <w:r w:rsidR="002A6254" w:rsidRPr="00B42807">
        <w:rPr>
          <w:rFonts w:ascii="Garamond" w:eastAsia="Times New Roman" w:hAnsi="Garamond" w:cs="Arial"/>
          <w:highlight w:val="yellow"/>
        </w:rPr>
        <w:t>doplniť</w:t>
      </w:r>
      <w:r w:rsidR="002A6254" w:rsidRPr="00B42807">
        <w:rPr>
          <w:rFonts w:ascii="Garamond" w:eastAsia="Times New Roman" w:hAnsi="Garamond" w:cs="Arial"/>
        </w:rPr>
        <w:t>]</w:t>
      </w:r>
    </w:p>
    <w:p w14:paraId="7EEE51BE" w14:textId="1C977C2D" w:rsidR="00800837" w:rsidRPr="002A6254" w:rsidRDefault="00800837" w:rsidP="00ED4910">
      <w:pPr>
        <w:pStyle w:val="AODocTxt"/>
        <w:keepNext/>
        <w:keepLines/>
        <w:spacing w:before="0" w:line="240" w:lineRule="auto"/>
        <w:ind w:left="1430" w:hanging="1430"/>
        <w:rPr>
          <w:rFonts w:ascii="Garamond" w:hAnsi="Garamond"/>
          <w:color w:val="000000" w:themeColor="text1"/>
        </w:rPr>
      </w:pPr>
      <w:r w:rsidRPr="00B42807">
        <w:rPr>
          <w:rFonts w:ascii="Garamond" w:hAnsi="Garamond"/>
          <w:color w:val="000000" w:themeColor="text1"/>
        </w:rPr>
        <w:t>Funkcia:</w:t>
      </w:r>
      <w:r w:rsidRPr="00B42807">
        <w:rPr>
          <w:rFonts w:ascii="Garamond" w:hAnsi="Garamond"/>
          <w:color w:val="000000" w:themeColor="text1"/>
        </w:rPr>
        <w:tab/>
      </w:r>
      <w:r w:rsidR="002A6254" w:rsidRPr="00B42807">
        <w:rPr>
          <w:rFonts w:ascii="Garamond" w:eastAsia="Times New Roman" w:hAnsi="Garamond" w:cs="Arial"/>
        </w:rPr>
        <w:t>[</w:t>
      </w:r>
      <w:r w:rsidR="002A6254" w:rsidRPr="00B42807">
        <w:rPr>
          <w:rFonts w:ascii="Garamond" w:eastAsia="Times New Roman" w:hAnsi="Garamond" w:cs="Arial"/>
          <w:highlight w:val="yellow"/>
        </w:rPr>
        <w:t>doplniť</w:t>
      </w:r>
      <w:r w:rsidR="002A6254" w:rsidRPr="00B42807">
        <w:rPr>
          <w:rFonts w:ascii="Garamond" w:eastAsia="Times New Roman" w:hAnsi="Garamond" w:cs="Arial"/>
        </w:rPr>
        <w:t>]</w:t>
      </w:r>
    </w:p>
    <w:p w14:paraId="17C2D3B9" w14:textId="77777777" w:rsidR="00800837" w:rsidRPr="00B42807" w:rsidRDefault="00800837" w:rsidP="00ED4910">
      <w:pPr>
        <w:pStyle w:val="AONormal"/>
        <w:keepNext/>
        <w:keepLines/>
        <w:spacing w:line="240" w:lineRule="auto"/>
        <w:rPr>
          <w:rFonts w:ascii="Garamond" w:hAnsi="Garamond"/>
          <w:color w:val="000000" w:themeColor="text1"/>
          <w:szCs w:val="22"/>
        </w:rPr>
      </w:pPr>
    </w:p>
    <w:p w14:paraId="284110B0" w14:textId="77777777" w:rsidR="00800837" w:rsidRPr="00B42807" w:rsidRDefault="00800837" w:rsidP="00ED4910">
      <w:pPr>
        <w:pStyle w:val="AODocTxt"/>
        <w:keepNext/>
        <w:keepLines/>
        <w:spacing w:before="0" w:line="240" w:lineRule="auto"/>
        <w:ind w:left="0"/>
        <w:rPr>
          <w:rStyle w:val="ra"/>
          <w:rFonts w:ascii="Garamond" w:hAnsi="Garamond"/>
          <w:b/>
          <w:color w:val="000000" w:themeColor="text1"/>
        </w:rPr>
      </w:pPr>
    </w:p>
    <w:p w14:paraId="6329F76B" w14:textId="77777777" w:rsidR="00800837" w:rsidRPr="00B42807" w:rsidRDefault="00800837" w:rsidP="00ED4910">
      <w:pPr>
        <w:pStyle w:val="AODocTxt"/>
        <w:keepNext/>
        <w:keepLines/>
        <w:spacing w:before="0" w:line="240" w:lineRule="auto"/>
        <w:ind w:left="0"/>
        <w:rPr>
          <w:rStyle w:val="ra"/>
          <w:rFonts w:ascii="Garamond" w:hAnsi="Garamond"/>
          <w:color w:val="000000" w:themeColor="text1"/>
        </w:rPr>
      </w:pPr>
    </w:p>
    <w:p w14:paraId="4387A40A" w14:textId="77777777" w:rsidR="00800837" w:rsidRPr="00B42807" w:rsidRDefault="00800837" w:rsidP="00ED4910">
      <w:pPr>
        <w:pStyle w:val="AODocTxt"/>
        <w:keepNext/>
        <w:keepLines/>
        <w:spacing w:before="0" w:line="240" w:lineRule="auto"/>
        <w:ind w:left="0"/>
        <w:rPr>
          <w:rStyle w:val="ra"/>
          <w:rFonts w:ascii="Garamond" w:hAnsi="Garamond"/>
          <w:color w:val="000000" w:themeColor="text1"/>
        </w:rPr>
      </w:pPr>
    </w:p>
    <w:p w14:paraId="5C05A8A6" w14:textId="7C74485B" w:rsidR="00800837" w:rsidRPr="00B42807" w:rsidRDefault="00800837" w:rsidP="00ED4910">
      <w:pPr>
        <w:pStyle w:val="AODocTxt"/>
        <w:keepNext/>
        <w:keepLines/>
        <w:spacing w:before="0" w:line="240" w:lineRule="auto"/>
        <w:ind w:left="0"/>
        <w:rPr>
          <w:rStyle w:val="ra"/>
          <w:rFonts w:ascii="Garamond" w:hAnsi="Garamond"/>
          <w:color w:val="000000" w:themeColor="text1"/>
        </w:rPr>
      </w:pPr>
      <w:r w:rsidRPr="00B42807">
        <w:rPr>
          <w:rStyle w:val="ra"/>
          <w:rFonts w:ascii="Garamond" w:hAnsi="Garamond"/>
          <w:color w:val="000000" w:themeColor="text1"/>
        </w:rPr>
        <w:t>V</w:t>
      </w:r>
      <w:r w:rsidR="00B62536" w:rsidRPr="00B42807">
        <w:rPr>
          <w:rStyle w:val="ra"/>
          <w:rFonts w:ascii="Garamond" w:hAnsi="Garamond"/>
          <w:color w:val="000000" w:themeColor="text1"/>
        </w:rPr>
        <w:t xml:space="preserve"> </w:t>
      </w:r>
      <w:r w:rsidRPr="00B42807">
        <w:rPr>
          <w:rFonts w:ascii="Garamond" w:eastAsia="Times New Roman" w:hAnsi="Garamond" w:cs="Arial"/>
        </w:rPr>
        <w:t>[</w:t>
      </w:r>
      <w:r w:rsidRPr="00B42807">
        <w:rPr>
          <w:rFonts w:ascii="Garamond" w:eastAsia="Times New Roman" w:hAnsi="Garamond" w:cs="Arial"/>
          <w:highlight w:val="yellow"/>
        </w:rPr>
        <w:t>doplniť</w:t>
      </w:r>
      <w:r w:rsidRPr="00B42807">
        <w:rPr>
          <w:rFonts w:ascii="Garamond" w:eastAsia="Times New Roman" w:hAnsi="Garamond" w:cs="Arial"/>
        </w:rPr>
        <w:t>]</w:t>
      </w:r>
      <w:r w:rsidR="00B62536" w:rsidRPr="00B42807">
        <w:rPr>
          <w:rStyle w:val="ra"/>
          <w:rFonts w:ascii="Garamond" w:hAnsi="Garamond"/>
          <w:color w:val="000000" w:themeColor="text1"/>
        </w:rPr>
        <w:t xml:space="preserve"> </w:t>
      </w:r>
      <w:r w:rsidRPr="00B42807">
        <w:rPr>
          <w:rStyle w:val="ra"/>
          <w:rFonts w:ascii="Garamond" w:hAnsi="Garamond"/>
          <w:color w:val="000000" w:themeColor="text1"/>
        </w:rPr>
        <w:t>dňa</w:t>
      </w:r>
      <w:r w:rsidR="00B62536" w:rsidRPr="00B42807">
        <w:rPr>
          <w:rStyle w:val="ra"/>
          <w:rFonts w:ascii="Garamond" w:hAnsi="Garamond"/>
          <w:color w:val="000000" w:themeColor="text1"/>
        </w:rPr>
        <w:t xml:space="preserve"> </w:t>
      </w:r>
      <w:r w:rsidRPr="00B42807">
        <w:rPr>
          <w:rStyle w:val="ra"/>
          <w:rFonts w:ascii="Garamond" w:hAnsi="Garamond"/>
          <w:color w:val="000000" w:themeColor="text1"/>
        </w:rPr>
        <w:t>_________________</w:t>
      </w:r>
    </w:p>
    <w:p w14:paraId="6023CDE8" w14:textId="77777777" w:rsidR="00800837" w:rsidRPr="00B42807" w:rsidRDefault="00800837" w:rsidP="00ED4910">
      <w:pPr>
        <w:pStyle w:val="AODocTxt"/>
        <w:keepNext/>
        <w:keepLines/>
        <w:numPr>
          <w:ilvl w:val="0"/>
          <w:numId w:val="0"/>
        </w:numPr>
        <w:spacing w:before="0" w:line="240" w:lineRule="auto"/>
        <w:rPr>
          <w:rFonts w:ascii="Garamond" w:eastAsia="Times New Roman" w:hAnsi="Garamond" w:cs="Arial"/>
        </w:rPr>
      </w:pPr>
    </w:p>
    <w:p w14:paraId="589F22CF" w14:textId="77777777" w:rsidR="00800837" w:rsidRPr="00B42807" w:rsidRDefault="00800837" w:rsidP="00ED4910">
      <w:pPr>
        <w:pStyle w:val="AODocTxt"/>
        <w:keepNext/>
        <w:keepLines/>
        <w:numPr>
          <w:ilvl w:val="0"/>
          <w:numId w:val="0"/>
        </w:numPr>
        <w:spacing w:before="0" w:line="240" w:lineRule="auto"/>
        <w:rPr>
          <w:rFonts w:ascii="Garamond" w:hAnsi="Garamond"/>
          <w:color w:val="000000" w:themeColor="text1"/>
        </w:rPr>
      </w:pPr>
      <w:r w:rsidRPr="00B42807">
        <w:rPr>
          <w:rFonts w:ascii="Garamond" w:eastAsia="Times New Roman" w:hAnsi="Garamond" w:cs="Arial"/>
        </w:rPr>
        <w:t>[</w:t>
      </w:r>
      <w:r w:rsidRPr="00B42807">
        <w:rPr>
          <w:rFonts w:ascii="Garamond" w:eastAsia="Times New Roman" w:hAnsi="Garamond" w:cs="Arial"/>
          <w:b/>
          <w:highlight w:val="yellow"/>
        </w:rPr>
        <w:t>doplniť</w:t>
      </w:r>
      <w:r w:rsidRPr="00B42807">
        <w:rPr>
          <w:rFonts w:ascii="Garamond" w:eastAsia="Times New Roman" w:hAnsi="Garamond" w:cs="Arial"/>
        </w:rPr>
        <w:t>]</w:t>
      </w:r>
    </w:p>
    <w:p w14:paraId="6C073DC2" w14:textId="77777777" w:rsidR="00800837" w:rsidRPr="00B42807" w:rsidRDefault="00800837" w:rsidP="00ED4910">
      <w:pPr>
        <w:pStyle w:val="AODocTxt"/>
        <w:keepNext/>
        <w:keepLines/>
        <w:numPr>
          <w:ilvl w:val="0"/>
          <w:numId w:val="0"/>
        </w:numPr>
        <w:spacing w:before="0" w:line="240" w:lineRule="auto"/>
        <w:rPr>
          <w:rFonts w:ascii="Garamond" w:hAnsi="Garamond"/>
          <w:color w:val="000000" w:themeColor="text1"/>
        </w:rPr>
      </w:pPr>
    </w:p>
    <w:p w14:paraId="6CD91E28" w14:textId="45ACDD96" w:rsidR="00800837" w:rsidRPr="00B42807" w:rsidRDefault="00800837" w:rsidP="00ED4910">
      <w:pPr>
        <w:pStyle w:val="AODocTxt"/>
        <w:keepNext/>
        <w:keepLines/>
        <w:numPr>
          <w:ilvl w:val="0"/>
          <w:numId w:val="0"/>
        </w:numPr>
        <w:spacing w:before="0" w:line="240" w:lineRule="auto"/>
        <w:rPr>
          <w:rFonts w:ascii="Garamond" w:hAnsi="Garamond"/>
          <w:color w:val="000000" w:themeColor="text1"/>
        </w:rPr>
      </w:pPr>
    </w:p>
    <w:p w14:paraId="13BDA80D" w14:textId="5A0489BB" w:rsidR="00800837" w:rsidRDefault="00800837" w:rsidP="00ED4910">
      <w:pPr>
        <w:pStyle w:val="AODocTxt"/>
        <w:keepNext/>
        <w:keepLines/>
        <w:numPr>
          <w:ilvl w:val="0"/>
          <w:numId w:val="0"/>
        </w:numPr>
        <w:spacing w:before="0" w:line="240" w:lineRule="auto"/>
        <w:rPr>
          <w:rFonts w:ascii="Garamond" w:hAnsi="Garamond"/>
          <w:color w:val="000000" w:themeColor="text1"/>
        </w:rPr>
      </w:pPr>
    </w:p>
    <w:p w14:paraId="7B24A1EC" w14:textId="77777777" w:rsidR="00950590" w:rsidRPr="00B42807" w:rsidRDefault="00950590" w:rsidP="00ED4910">
      <w:pPr>
        <w:pStyle w:val="AODocTxt"/>
        <w:keepNext/>
        <w:keepLines/>
        <w:numPr>
          <w:ilvl w:val="0"/>
          <w:numId w:val="0"/>
        </w:numPr>
        <w:spacing w:before="0" w:line="240" w:lineRule="auto"/>
        <w:rPr>
          <w:rFonts w:ascii="Garamond" w:hAnsi="Garamond"/>
          <w:color w:val="000000" w:themeColor="text1"/>
        </w:rPr>
      </w:pPr>
    </w:p>
    <w:p w14:paraId="6066C6E9" w14:textId="77777777" w:rsidR="00800837" w:rsidRPr="00B42807" w:rsidRDefault="00800837" w:rsidP="00ED4910">
      <w:pPr>
        <w:pStyle w:val="AODocTxt"/>
        <w:keepNext/>
        <w:keepLines/>
        <w:spacing w:before="0" w:line="240" w:lineRule="auto"/>
        <w:ind w:left="1430" w:hanging="1430"/>
        <w:rPr>
          <w:rFonts w:ascii="Garamond" w:hAnsi="Garamond"/>
          <w:color w:val="000000" w:themeColor="text1"/>
        </w:rPr>
      </w:pPr>
    </w:p>
    <w:p w14:paraId="61E9C583" w14:textId="77777777" w:rsidR="00800837" w:rsidRPr="00B42807" w:rsidRDefault="00800837" w:rsidP="00ED4910">
      <w:pPr>
        <w:pStyle w:val="AODocTxt"/>
        <w:keepNext/>
        <w:keepLines/>
        <w:spacing w:before="0" w:line="240" w:lineRule="auto"/>
        <w:ind w:left="1430" w:hanging="1430"/>
        <w:rPr>
          <w:rStyle w:val="ra"/>
          <w:rFonts w:ascii="Garamond" w:hAnsi="Garamond"/>
          <w:color w:val="000000" w:themeColor="text1"/>
        </w:rPr>
      </w:pPr>
      <w:r w:rsidRPr="00B42807">
        <w:rPr>
          <w:rFonts w:ascii="Garamond" w:hAnsi="Garamond"/>
          <w:color w:val="000000" w:themeColor="text1"/>
        </w:rPr>
        <w:t>Meno:</w:t>
      </w:r>
      <w:r w:rsidRPr="00B42807">
        <w:rPr>
          <w:rFonts w:ascii="Garamond" w:hAnsi="Garamond"/>
          <w:color w:val="000000" w:themeColor="text1"/>
        </w:rPr>
        <w:tab/>
      </w:r>
      <w:r w:rsidRPr="00B42807">
        <w:rPr>
          <w:rFonts w:ascii="Garamond" w:eastAsia="Times New Roman" w:hAnsi="Garamond" w:cs="Arial"/>
        </w:rPr>
        <w:t>[</w:t>
      </w:r>
      <w:r w:rsidRPr="00B42807">
        <w:rPr>
          <w:rFonts w:ascii="Garamond" w:eastAsia="Times New Roman" w:hAnsi="Garamond" w:cs="Arial"/>
          <w:highlight w:val="yellow"/>
        </w:rPr>
        <w:t>doplniť</w:t>
      </w:r>
      <w:r w:rsidRPr="00B42807">
        <w:rPr>
          <w:rFonts w:ascii="Garamond" w:eastAsia="Times New Roman" w:hAnsi="Garamond" w:cs="Arial"/>
        </w:rPr>
        <w:t>]</w:t>
      </w:r>
    </w:p>
    <w:p w14:paraId="604B2FDE" w14:textId="77777777" w:rsidR="00800837" w:rsidRPr="00B42807" w:rsidRDefault="00800837" w:rsidP="00ED4910">
      <w:pPr>
        <w:pStyle w:val="AODocTxt"/>
        <w:keepNext/>
        <w:keepLines/>
        <w:spacing w:before="0" w:line="240" w:lineRule="auto"/>
        <w:ind w:left="1430" w:hanging="1430"/>
        <w:rPr>
          <w:rFonts w:ascii="Garamond" w:hAnsi="Garamond"/>
          <w:color w:val="000000" w:themeColor="text1"/>
        </w:rPr>
      </w:pPr>
      <w:r w:rsidRPr="00B42807">
        <w:rPr>
          <w:rFonts w:ascii="Garamond" w:hAnsi="Garamond"/>
          <w:color w:val="000000" w:themeColor="text1"/>
        </w:rPr>
        <w:t>Funkcia:</w:t>
      </w:r>
      <w:r w:rsidRPr="00B42807">
        <w:rPr>
          <w:rFonts w:ascii="Garamond" w:hAnsi="Garamond"/>
          <w:color w:val="000000" w:themeColor="text1"/>
        </w:rPr>
        <w:tab/>
      </w:r>
      <w:r w:rsidRPr="00B42807">
        <w:rPr>
          <w:rFonts w:ascii="Garamond" w:eastAsia="Times New Roman" w:hAnsi="Garamond" w:cs="Arial"/>
        </w:rPr>
        <w:t>[</w:t>
      </w:r>
      <w:r w:rsidRPr="00B42807">
        <w:rPr>
          <w:rFonts w:ascii="Garamond" w:eastAsia="Times New Roman" w:hAnsi="Garamond" w:cs="Arial"/>
          <w:highlight w:val="yellow"/>
        </w:rPr>
        <w:t>doplniť</w:t>
      </w:r>
      <w:r w:rsidRPr="00B42807">
        <w:rPr>
          <w:rFonts w:ascii="Garamond" w:eastAsia="Times New Roman" w:hAnsi="Garamond" w:cs="Arial"/>
        </w:rPr>
        <w:t>]</w:t>
      </w:r>
    </w:p>
    <w:p w14:paraId="6B517D8F" w14:textId="686CC190" w:rsidR="001C59C3" w:rsidRPr="00B42807" w:rsidRDefault="001C59C3" w:rsidP="00ED4910">
      <w:pPr>
        <w:pStyle w:val="AODocTxt"/>
        <w:keepNext/>
        <w:keepLines/>
        <w:spacing w:before="0" w:line="240" w:lineRule="auto"/>
        <w:ind w:left="0"/>
        <w:rPr>
          <w:rFonts w:ascii="Garamond" w:hAnsi="Garamond"/>
          <w:b/>
        </w:rPr>
      </w:pPr>
    </w:p>
    <w:sectPr w:rsidR="001C59C3" w:rsidRPr="00B42807" w:rsidSect="005C0A76">
      <w:pgSz w:w="11906" w:h="16838"/>
      <w:pgMar w:top="993" w:right="1133" w:bottom="1560" w:left="1134" w:header="709" w:footer="16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9DE6CD" w14:textId="77777777" w:rsidR="00A15924" w:rsidRDefault="00A15924" w:rsidP="006B4B49">
      <w:pPr>
        <w:spacing w:after="0" w:line="240" w:lineRule="auto"/>
      </w:pPr>
      <w:r>
        <w:separator/>
      </w:r>
    </w:p>
  </w:endnote>
  <w:endnote w:type="continuationSeparator" w:id="0">
    <w:p w14:paraId="0F3A36F2" w14:textId="77777777" w:rsidR="00A15924" w:rsidRDefault="00A15924"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F9D62" w14:textId="77777777" w:rsidR="00561E6D" w:rsidRDefault="00561E6D">
    <w:pPr>
      <w:pStyle w:val="Hlavika"/>
      <w:jc w:val="right"/>
    </w:pPr>
  </w:p>
  <w:p w14:paraId="7CE5A7A4" w14:textId="77777777" w:rsidR="00561E6D" w:rsidRDefault="00561E6D">
    <w:pPr>
      <w:pStyle w:val="Hlavika"/>
      <w:jc w:val="right"/>
    </w:pPr>
  </w:p>
  <w:p w14:paraId="115D4620" w14:textId="77777777" w:rsidR="00561E6D" w:rsidRPr="002A5E85" w:rsidRDefault="00561E6D">
    <w:pPr>
      <w:pStyle w:val="Hlavika"/>
      <w:jc w:val="right"/>
      <w:rPr>
        <w:b/>
      </w:rPr>
    </w:pPr>
  </w:p>
  <w:p w14:paraId="425803BB" w14:textId="77777777" w:rsidR="00561E6D" w:rsidRPr="002F29F5" w:rsidRDefault="00561E6D" w:rsidP="00D4515F">
    <w:pPr>
      <w:pBdr>
        <w:top w:val="single" w:sz="4" w:space="1" w:color="auto"/>
      </w:pBdr>
      <w:tabs>
        <w:tab w:val="center" w:pos="4703"/>
        <w:tab w:val="right" w:pos="9922"/>
      </w:tabs>
      <w:jc w:val="both"/>
      <w:rPr>
        <w:rFonts w:ascii="Garamond" w:hAnsi="Garamond"/>
        <w:b/>
        <w:iCs/>
        <w:sz w:val="16"/>
        <w:szCs w:val="16"/>
      </w:rPr>
    </w:pPr>
    <w:r>
      <w:rPr>
        <w:rFonts w:ascii="Garamond" w:hAnsi="Garamond"/>
        <w:b/>
        <w:iCs/>
        <w:caps/>
        <w:sz w:val="16"/>
        <w:szCs w:val="16"/>
      </w:rPr>
      <w:t>ZMLUVA O POSKYTOVANÍ SLUŽIEB</w:t>
    </w:r>
    <w:r w:rsidRPr="002F29F5">
      <w:rPr>
        <w:rFonts w:ascii="Garamond" w:hAnsi="Garamond"/>
        <w:b/>
        <w:iCs/>
        <w:sz w:val="16"/>
        <w:szCs w:val="16"/>
      </w:rPr>
      <w:tab/>
    </w:r>
    <w:r w:rsidRPr="002F29F5">
      <w:rPr>
        <w:rFonts w:ascii="Garamond" w:hAnsi="Garamond"/>
        <w:b/>
        <w:iCs/>
        <w:sz w:val="16"/>
        <w:szCs w:val="16"/>
      </w:rPr>
      <w:tab/>
      <w:t xml:space="preserve">Strana </w:t>
    </w:r>
    <w:r w:rsidRPr="002F29F5">
      <w:rPr>
        <w:rFonts w:ascii="Garamond" w:hAnsi="Garamond"/>
        <w:b/>
        <w:iCs/>
        <w:sz w:val="16"/>
        <w:szCs w:val="16"/>
      </w:rPr>
      <w:fldChar w:fldCharType="begin"/>
    </w:r>
    <w:r w:rsidRPr="002F29F5">
      <w:rPr>
        <w:rFonts w:ascii="Garamond" w:hAnsi="Garamond"/>
        <w:b/>
        <w:iCs/>
        <w:sz w:val="16"/>
        <w:szCs w:val="16"/>
      </w:rPr>
      <w:instrText xml:space="preserve"> PAGE </w:instrText>
    </w:r>
    <w:r w:rsidRPr="002F29F5">
      <w:rPr>
        <w:rFonts w:ascii="Garamond" w:hAnsi="Garamond"/>
        <w:b/>
        <w:iCs/>
        <w:sz w:val="16"/>
        <w:szCs w:val="16"/>
      </w:rPr>
      <w:fldChar w:fldCharType="separate"/>
    </w:r>
    <w:r>
      <w:rPr>
        <w:rFonts w:ascii="Garamond" w:hAnsi="Garamond"/>
        <w:b/>
        <w:iCs/>
        <w:noProof/>
        <w:sz w:val="16"/>
        <w:szCs w:val="16"/>
      </w:rPr>
      <w:t>2</w:t>
    </w:r>
    <w:r w:rsidRPr="002F29F5">
      <w:rPr>
        <w:rFonts w:ascii="Garamond" w:hAnsi="Garamond"/>
        <w:b/>
        <w:iCs/>
        <w:sz w:val="16"/>
        <w:szCs w:val="16"/>
      </w:rPr>
      <w:fldChar w:fldCharType="end"/>
    </w:r>
    <w:r w:rsidRPr="002F29F5">
      <w:rPr>
        <w:rFonts w:ascii="Garamond" w:hAnsi="Garamond"/>
        <w:b/>
        <w:iCs/>
        <w:sz w:val="16"/>
        <w:szCs w:val="16"/>
      </w:rPr>
      <w:t>/</w:t>
    </w:r>
    <w:r w:rsidRPr="002F29F5">
      <w:rPr>
        <w:rFonts w:ascii="Garamond" w:hAnsi="Garamond"/>
        <w:b/>
        <w:iCs/>
        <w:sz w:val="16"/>
        <w:szCs w:val="16"/>
      </w:rPr>
      <w:fldChar w:fldCharType="begin"/>
    </w:r>
    <w:r w:rsidRPr="002F29F5">
      <w:rPr>
        <w:rFonts w:ascii="Garamond" w:hAnsi="Garamond"/>
        <w:b/>
        <w:iCs/>
        <w:sz w:val="16"/>
        <w:szCs w:val="16"/>
      </w:rPr>
      <w:instrText xml:space="preserve"> NUMPAGES </w:instrText>
    </w:r>
    <w:r w:rsidRPr="002F29F5">
      <w:rPr>
        <w:rFonts w:ascii="Garamond" w:hAnsi="Garamond"/>
        <w:b/>
        <w:iCs/>
        <w:sz w:val="16"/>
        <w:szCs w:val="16"/>
      </w:rPr>
      <w:fldChar w:fldCharType="separate"/>
    </w:r>
    <w:r>
      <w:rPr>
        <w:rFonts w:ascii="Garamond" w:hAnsi="Garamond"/>
        <w:b/>
        <w:iCs/>
        <w:noProof/>
        <w:sz w:val="16"/>
        <w:szCs w:val="16"/>
      </w:rPr>
      <w:t>15</w:t>
    </w:r>
    <w:r w:rsidRPr="002F29F5">
      <w:rPr>
        <w:rFonts w:ascii="Garamond" w:hAnsi="Garamond"/>
        <w:b/>
        <w:iCs/>
        <w:sz w:val="16"/>
        <w:szCs w:val="16"/>
      </w:rPr>
      <w:fldChar w:fldCharType="end"/>
    </w:r>
  </w:p>
  <w:p w14:paraId="4593E910" w14:textId="77777777" w:rsidR="00561E6D" w:rsidRDefault="00561E6D">
    <w:pPr>
      <w:pStyle w:val="Hlavi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52A03" w14:textId="77777777" w:rsidR="00561E6D" w:rsidRDefault="00561E6D">
    <w:pPr>
      <w:pStyle w:val="Hlavika"/>
      <w:jc w:val="right"/>
    </w:pPr>
  </w:p>
  <w:p w14:paraId="52297E25" w14:textId="77777777" w:rsidR="00561E6D" w:rsidRDefault="00561E6D">
    <w:pPr>
      <w:pStyle w:val="Hlavika"/>
      <w:jc w:val="right"/>
    </w:pPr>
  </w:p>
  <w:p w14:paraId="1CD92F1B" w14:textId="77777777" w:rsidR="00561E6D" w:rsidRPr="002A5E85" w:rsidRDefault="00561E6D">
    <w:pPr>
      <w:pStyle w:val="Hlavika"/>
      <w:jc w:val="right"/>
      <w:rPr>
        <w:b/>
      </w:rPr>
    </w:pPr>
  </w:p>
  <w:p w14:paraId="52F0D43B" w14:textId="00070392" w:rsidR="00561E6D" w:rsidRPr="002F29F5" w:rsidRDefault="00561E6D" w:rsidP="00D4515F">
    <w:pPr>
      <w:pBdr>
        <w:top w:val="single" w:sz="4" w:space="1" w:color="auto"/>
      </w:pBdr>
      <w:tabs>
        <w:tab w:val="center" w:pos="4703"/>
        <w:tab w:val="right" w:pos="9922"/>
      </w:tabs>
      <w:jc w:val="both"/>
      <w:rPr>
        <w:rFonts w:ascii="Garamond" w:hAnsi="Garamond"/>
        <w:b/>
        <w:iCs/>
        <w:sz w:val="16"/>
        <w:szCs w:val="16"/>
      </w:rPr>
    </w:pPr>
    <w:r>
      <w:rPr>
        <w:rFonts w:ascii="Garamond" w:hAnsi="Garamond"/>
        <w:b/>
        <w:iCs/>
        <w:caps/>
        <w:sz w:val="16"/>
        <w:szCs w:val="16"/>
      </w:rPr>
      <w:t>ZMLUVA O POSKYTOVANÍ SLUŽIEB</w:t>
    </w:r>
    <w:r w:rsidRPr="002F29F5">
      <w:rPr>
        <w:rFonts w:ascii="Garamond" w:hAnsi="Garamond"/>
        <w:b/>
        <w:iCs/>
        <w:sz w:val="16"/>
        <w:szCs w:val="16"/>
      </w:rPr>
      <w:tab/>
    </w:r>
    <w:r w:rsidRPr="002F29F5">
      <w:rPr>
        <w:rFonts w:ascii="Garamond" w:hAnsi="Garamond"/>
        <w:b/>
        <w:iCs/>
        <w:sz w:val="16"/>
        <w:szCs w:val="16"/>
      </w:rPr>
      <w:tab/>
      <w:t xml:space="preserve">Strana </w:t>
    </w:r>
    <w:r w:rsidRPr="002F29F5">
      <w:rPr>
        <w:rFonts w:ascii="Garamond" w:hAnsi="Garamond"/>
        <w:b/>
        <w:iCs/>
        <w:sz w:val="16"/>
        <w:szCs w:val="16"/>
      </w:rPr>
      <w:fldChar w:fldCharType="begin"/>
    </w:r>
    <w:r w:rsidRPr="002F29F5">
      <w:rPr>
        <w:rFonts w:ascii="Garamond" w:hAnsi="Garamond"/>
        <w:b/>
        <w:iCs/>
        <w:sz w:val="16"/>
        <w:szCs w:val="16"/>
      </w:rPr>
      <w:instrText xml:space="preserve"> PAGE </w:instrText>
    </w:r>
    <w:r w:rsidRPr="002F29F5">
      <w:rPr>
        <w:rFonts w:ascii="Garamond" w:hAnsi="Garamond"/>
        <w:b/>
        <w:iCs/>
        <w:sz w:val="16"/>
        <w:szCs w:val="16"/>
      </w:rPr>
      <w:fldChar w:fldCharType="separate"/>
    </w:r>
    <w:r>
      <w:rPr>
        <w:rFonts w:ascii="Garamond" w:hAnsi="Garamond"/>
        <w:b/>
        <w:iCs/>
        <w:noProof/>
        <w:sz w:val="16"/>
        <w:szCs w:val="16"/>
      </w:rPr>
      <w:t>2</w:t>
    </w:r>
    <w:r w:rsidRPr="002F29F5">
      <w:rPr>
        <w:rFonts w:ascii="Garamond" w:hAnsi="Garamond"/>
        <w:b/>
        <w:iCs/>
        <w:sz w:val="16"/>
        <w:szCs w:val="16"/>
      </w:rPr>
      <w:fldChar w:fldCharType="end"/>
    </w:r>
    <w:r w:rsidRPr="002F29F5">
      <w:rPr>
        <w:rFonts w:ascii="Garamond" w:hAnsi="Garamond"/>
        <w:b/>
        <w:iCs/>
        <w:sz w:val="16"/>
        <w:szCs w:val="16"/>
      </w:rPr>
      <w:t>/</w:t>
    </w:r>
    <w:r w:rsidRPr="002F29F5">
      <w:rPr>
        <w:rFonts w:ascii="Garamond" w:hAnsi="Garamond"/>
        <w:b/>
        <w:iCs/>
        <w:sz w:val="16"/>
        <w:szCs w:val="16"/>
      </w:rPr>
      <w:fldChar w:fldCharType="begin"/>
    </w:r>
    <w:r w:rsidRPr="002F29F5">
      <w:rPr>
        <w:rFonts w:ascii="Garamond" w:hAnsi="Garamond"/>
        <w:b/>
        <w:iCs/>
        <w:sz w:val="16"/>
        <w:szCs w:val="16"/>
      </w:rPr>
      <w:instrText xml:space="preserve"> NUMPAGES </w:instrText>
    </w:r>
    <w:r w:rsidRPr="002F29F5">
      <w:rPr>
        <w:rFonts w:ascii="Garamond" w:hAnsi="Garamond"/>
        <w:b/>
        <w:iCs/>
        <w:sz w:val="16"/>
        <w:szCs w:val="16"/>
      </w:rPr>
      <w:fldChar w:fldCharType="separate"/>
    </w:r>
    <w:r>
      <w:rPr>
        <w:rFonts w:ascii="Garamond" w:hAnsi="Garamond"/>
        <w:b/>
        <w:iCs/>
        <w:noProof/>
        <w:sz w:val="16"/>
        <w:szCs w:val="16"/>
      </w:rPr>
      <w:t>15</w:t>
    </w:r>
    <w:r w:rsidRPr="002F29F5">
      <w:rPr>
        <w:rFonts w:ascii="Garamond" w:hAnsi="Garamond"/>
        <w:b/>
        <w:iCs/>
        <w:sz w:val="16"/>
        <w:szCs w:val="16"/>
      </w:rPr>
      <w:fldChar w:fldCharType="end"/>
    </w:r>
  </w:p>
  <w:p w14:paraId="7C0AC8D3" w14:textId="77777777" w:rsidR="00561E6D" w:rsidRDefault="00561E6D">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3CD652" w14:textId="77777777" w:rsidR="00A15924" w:rsidRDefault="00A15924" w:rsidP="006B4B49">
      <w:pPr>
        <w:spacing w:after="0" w:line="240" w:lineRule="auto"/>
      </w:pPr>
      <w:r>
        <w:separator/>
      </w:r>
    </w:p>
  </w:footnote>
  <w:footnote w:type="continuationSeparator" w:id="0">
    <w:p w14:paraId="11695B22" w14:textId="77777777" w:rsidR="00A15924" w:rsidRDefault="00A15924"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hybridMultilevel"/>
    <w:tmpl w:val="A1B664E2"/>
    <w:lvl w:ilvl="0" w:tplc="2D92BB22">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 w15:restartNumberingAfterBreak="0">
    <w:nsid w:val="00000004"/>
    <w:multiLevelType w:val="hybridMultilevel"/>
    <w:tmpl w:val="D3284A1A"/>
    <w:lvl w:ilvl="0" w:tplc="22CC536C">
      <w:start w:val="1"/>
      <w:numFmt w:val="upp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 w15:restartNumberingAfterBreak="0">
    <w:nsid w:val="00000005"/>
    <w:multiLevelType w:val="hybridMultilevel"/>
    <w:tmpl w:val="826C0906"/>
    <w:lvl w:ilvl="0" w:tplc="8B7A2F36">
      <w:start w:val="1"/>
      <w:numFmt w:val="decimal"/>
      <w:lvlText w:val="%1."/>
      <w:lvlJc w:val="left"/>
      <w:pPr>
        <w:ind w:left="1170" w:hanging="360"/>
      </w:pPr>
      <w:rPr>
        <w:rFonts w:cs="Times New Roman" w:hint="default"/>
        <w:b w:val="0"/>
        <w:bCs w:val="0"/>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3" w15:restartNumberingAfterBreak="0">
    <w:nsid w:val="00000006"/>
    <w:multiLevelType w:val="hybridMultilevel"/>
    <w:tmpl w:val="0AB649CE"/>
    <w:lvl w:ilvl="0" w:tplc="D40675A8">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4"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126788"/>
    <w:multiLevelType w:val="hybridMultilevel"/>
    <w:tmpl w:val="21DC5DD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2065B77"/>
    <w:multiLevelType w:val="hybridMultilevel"/>
    <w:tmpl w:val="B44E91E0"/>
    <w:lvl w:ilvl="0" w:tplc="C8AE6B7A">
      <w:start w:val="1"/>
      <w:numFmt w:val="decimal"/>
      <w:lvlText w:val="8.%1"/>
      <w:lvlJc w:val="left"/>
      <w:pPr>
        <w:ind w:left="1440" w:hanging="360"/>
      </w:pPr>
      <w:rPr>
        <w:rFonts w:hint="default"/>
        <w:b w:val="0"/>
        <w:sz w:val="22"/>
        <w:szCs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073C3E"/>
    <w:multiLevelType w:val="hybridMultilevel"/>
    <w:tmpl w:val="0AB649CE"/>
    <w:lvl w:ilvl="0" w:tplc="D40675A8">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9" w15:restartNumberingAfterBreak="0">
    <w:nsid w:val="07921592"/>
    <w:multiLevelType w:val="hybridMultilevel"/>
    <w:tmpl w:val="649C09DC"/>
    <w:lvl w:ilvl="0" w:tplc="041B0015">
      <w:start w:val="1"/>
      <w:numFmt w:val="upperLetter"/>
      <w:lvlText w:val="%1."/>
      <w:lvlJc w:val="left"/>
      <w:pPr>
        <w:ind w:left="720" w:hanging="360"/>
      </w:pPr>
      <w:rPr>
        <w:rFonts w:cs="Times New Roman"/>
      </w:rPr>
    </w:lvl>
    <w:lvl w:ilvl="1" w:tplc="A70AAFB6">
      <w:numFmt w:val="bullet"/>
      <w:lvlText w:val="-"/>
      <w:lvlJc w:val="left"/>
      <w:pPr>
        <w:ind w:left="1440" w:hanging="360"/>
      </w:pPr>
      <w:rPr>
        <w:rFonts w:ascii="Calibri" w:eastAsia="Times New Roman" w:hAnsi="Calibri" w:hint="default"/>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0C5F4980"/>
    <w:multiLevelType w:val="hybridMultilevel"/>
    <w:tmpl w:val="C23E4624"/>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CDD242D"/>
    <w:multiLevelType w:val="hybridMultilevel"/>
    <w:tmpl w:val="FF028E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18249EC"/>
    <w:multiLevelType w:val="hybridMultilevel"/>
    <w:tmpl w:val="3C30460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5A21227"/>
    <w:multiLevelType w:val="hybridMultilevel"/>
    <w:tmpl w:val="026A13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88C6E32"/>
    <w:multiLevelType w:val="hybridMultilevel"/>
    <w:tmpl w:val="4C70B744"/>
    <w:lvl w:ilvl="0" w:tplc="BCBC1D0C">
      <w:start w:val="1"/>
      <w:numFmt w:val="decimal"/>
      <w:lvlText w:val="9.%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C535624"/>
    <w:multiLevelType w:val="multilevel"/>
    <w:tmpl w:val="D1F2D7BA"/>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7" w15:restartNumberingAfterBreak="0">
    <w:nsid w:val="1C5D5CAE"/>
    <w:multiLevelType w:val="hybridMultilevel"/>
    <w:tmpl w:val="4B22B314"/>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51532D"/>
    <w:multiLevelType w:val="hybridMultilevel"/>
    <w:tmpl w:val="9B824886"/>
    <w:lvl w:ilvl="0" w:tplc="F1E0DF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0"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63B6E31"/>
    <w:multiLevelType w:val="hybridMultilevel"/>
    <w:tmpl w:val="52FCE6CE"/>
    <w:lvl w:ilvl="0" w:tplc="A70AAFB6">
      <w:numFmt w:val="bullet"/>
      <w:lvlText w:val="-"/>
      <w:lvlJc w:val="left"/>
      <w:pPr>
        <w:ind w:left="1170" w:hanging="360"/>
      </w:pPr>
      <w:rPr>
        <w:rFonts w:ascii="Calibri" w:eastAsia="Times New Roman" w:hAnsi="Calibri" w:hint="default"/>
      </w:rPr>
    </w:lvl>
    <w:lvl w:ilvl="1" w:tplc="041B0003" w:tentative="1">
      <w:start w:val="1"/>
      <w:numFmt w:val="bullet"/>
      <w:lvlText w:val="o"/>
      <w:lvlJc w:val="left"/>
      <w:pPr>
        <w:ind w:left="1890" w:hanging="360"/>
      </w:pPr>
      <w:rPr>
        <w:rFonts w:ascii="Courier New" w:hAnsi="Courier New" w:hint="default"/>
      </w:rPr>
    </w:lvl>
    <w:lvl w:ilvl="2" w:tplc="041B0005" w:tentative="1">
      <w:start w:val="1"/>
      <w:numFmt w:val="bullet"/>
      <w:lvlText w:val=""/>
      <w:lvlJc w:val="left"/>
      <w:pPr>
        <w:ind w:left="2610" w:hanging="360"/>
      </w:pPr>
      <w:rPr>
        <w:rFonts w:ascii="Wingdings" w:hAnsi="Wingdings" w:hint="default"/>
      </w:rPr>
    </w:lvl>
    <w:lvl w:ilvl="3" w:tplc="041B0001" w:tentative="1">
      <w:start w:val="1"/>
      <w:numFmt w:val="bullet"/>
      <w:lvlText w:val=""/>
      <w:lvlJc w:val="left"/>
      <w:pPr>
        <w:ind w:left="3330" w:hanging="360"/>
      </w:pPr>
      <w:rPr>
        <w:rFonts w:ascii="Symbol" w:hAnsi="Symbol" w:hint="default"/>
      </w:rPr>
    </w:lvl>
    <w:lvl w:ilvl="4" w:tplc="041B0003" w:tentative="1">
      <w:start w:val="1"/>
      <w:numFmt w:val="bullet"/>
      <w:lvlText w:val="o"/>
      <w:lvlJc w:val="left"/>
      <w:pPr>
        <w:ind w:left="4050" w:hanging="360"/>
      </w:pPr>
      <w:rPr>
        <w:rFonts w:ascii="Courier New" w:hAnsi="Courier New" w:hint="default"/>
      </w:rPr>
    </w:lvl>
    <w:lvl w:ilvl="5" w:tplc="041B0005" w:tentative="1">
      <w:start w:val="1"/>
      <w:numFmt w:val="bullet"/>
      <w:lvlText w:val=""/>
      <w:lvlJc w:val="left"/>
      <w:pPr>
        <w:ind w:left="4770" w:hanging="360"/>
      </w:pPr>
      <w:rPr>
        <w:rFonts w:ascii="Wingdings" w:hAnsi="Wingdings" w:hint="default"/>
      </w:rPr>
    </w:lvl>
    <w:lvl w:ilvl="6" w:tplc="041B0001" w:tentative="1">
      <w:start w:val="1"/>
      <w:numFmt w:val="bullet"/>
      <w:lvlText w:val=""/>
      <w:lvlJc w:val="left"/>
      <w:pPr>
        <w:ind w:left="5490" w:hanging="360"/>
      </w:pPr>
      <w:rPr>
        <w:rFonts w:ascii="Symbol" w:hAnsi="Symbol" w:hint="default"/>
      </w:rPr>
    </w:lvl>
    <w:lvl w:ilvl="7" w:tplc="041B0003" w:tentative="1">
      <w:start w:val="1"/>
      <w:numFmt w:val="bullet"/>
      <w:lvlText w:val="o"/>
      <w:lvlJc w:val="left"/>
      <w:pPr>
        <w:ind w:left="6210" w:hanging="360"/>
      </w:pPr>
      <w:rPr>
        <w:rFonts w:ascii="Courier New" w:hAnsi="Courier New" w:hint="default"/>
      </w:rPr>
    </w:lvl>
    <w:lvl w:ilvl="8" w:tplc="041B0005" w:tentative="1">
      <w:start w:val="1"/>
      <w:numFmt w:val="bullet"/>
      <w:lvlText w:val=""/>
      <w:lvlJc w:val="left"/>
      <w:pPr>
        <w:ind w:left="6930" w:hanging="360"/>
      </w:pPr>
      <w:rPr>
        <w:rFonts w:ascii="Wingdings" w:hAnsi="Wingdings" w:hint="default"/>
      </w:rPr>
    </w:lvl>
  </w:abstractNum>
  <w:abstractNum w:abstractNumId="22" w15:restartNumberingAfterBreak="0">
    <w:nsid w:val="278A1B1C"/>
    <w:multiLevelType w:val="hybridMultilevel"/>
    <w:tmpl w:val="52C483EE"/>
    <w:lvl w:ilvl="0" w:tplc="F1E0DF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E346CA"/>
    <w:multiLevelType w:val="hybridMultilevel"/>
    <w:tmpl w:val="EECE1706"/>
    <w:lvl w:ilvl="0" w:tplc="A70AAFB6">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D6D6947"/>
    <w:multiLevelType w:val="singleLevel"/>
    <w:tmpl w:val="4E601B9C"/>
    <w:lvl w:ilvl="0">
      <w:start w:val="1"/>
      <w:numFmt w:val="decimal"/>
      <w:lvlText w:val="6.%1"/>
      <w:lvlJc w:val="left"/>
      <w:pPr>
        <w:ind w:left="360" w:hanging="360"/>
      </w:pPr>
      <w:rPr>
        <w:rFonts w:hint="default"/>
        <w:b w:val="0"/>
        <w:sz w:val="22"/>
        <w:szCs w:val="22"/>
      </w:rPr>
    </w:lvl>
  </w:abstractNum>
  <w:abstractNum w:abstractNumId="26" w15:restartNumberingAfterBreak="0">
    <w:nsid w:val="36BB57D8"/>
    <w:multiLevelType w:val="hybridMultilevel"/>
    <w:tmpl w:val="5E1A6C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FC93A13"/>
    <w:multiLevelType w:val="hybridMultilevel"/>
    <w:tmpl w:val="674EA266"/>
    <w:lvl w:ilvl="0" w:tplc="48486CF4">
      <w:start w:val="125"/>
      <w:numFmt w:val="bullet"/>
      <w:lvlText w:val="-"/>
      <w:lvlJc w:val="left"/>
      <w:pPr>
        <w:ind w:left="720" w:hanging="360"/>
      </w:pPr>
      <w:rPr>
        <w:rFonts w:ascii="Garamond" w:eastAsiaTheme="minorEastAsia" w:hAnsi="Garamond"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272604C"/>
    <w:multiLevelType w:val="hybridMultilevel"/>
    <w:tmpl w:val="69623424"/>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2B71743"/>
    <w:multiLevelType w:val="hybridMultilevel"/>
    <w:tmpl w:val="AE3A81FC"/>
    <w:lvl w:ilvl="0" w:tplc="0F58FD08">
      <w:start w:val="1"/>
      <w:numFmt w:val="decimal"/>
      <w:lvlText w:val="7.%1"/>
      <w:lvlJc w:val="left"/>
      <w:pPr>
        <w:ind w:left="1429" w:hanging="360"/>
      </w:pPr>
      <w:rPr>
        <w:rFonts w:hint="default"/>
        <w:b w:val="0"/>
        <w:sz w:val="22"/>
        <w:szCs w:val="22"/>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0" w15:restartNumberingAfterBreak="0">
    <w:nsid w:val="43886CEE"/>
    <w:multiLevelType w:val="hybridMultilevel"/>
    <w:tmpl w:val="68F279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32" w15:restartNumberingAfterBreak="0">
    <w:nsid w:val="4BCE701E"/>
    <w:multiLevelType w:val="multilevel"/>
    <w:tmpl w:val="14008F82"/>
    <w:lvl w:ilvl="0">
      <w:start w:val="5"/>
      <w:numFmt w:val="decimal"/>
      <w:lvlText w:val="%1"/>
      <w:lvlJc w:val="left"/>
      <w:pPr>
        <w:ind w:left="720" w:hanging="360"/>
      </w:pPr>
      <w:rPr>
        <w:rFonts w:ascii="Garamond" w:hAnsi="Garamond"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E2E7763"/>
    <w:multiLevelType w:val="hybridMultilevel"/>
    <w:tmpl w:val="73BA36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32F6FA8"/>
    <w:multiLevelType w:val="hybridMultilevel"/>
    <w:tmpl w:val="29D2C368"/>
    <w:lvl w:ilvl="0" w:tplc="FDFA1064">
      <w:start w:val="1"/>
      <w:numFmt w:val="lowerLetter"/>
      <w:lvlText w:val="(%1)"/>
      <w:lvlJc w:val="left"/>
      <w:pPr>
        <w:ind w:left="753" w:hanging="360"/>
      </w:pPr>
      <w:rPr>
        <w:rFonts w:ascii="Garamond" w:hAnsi="Garamond" w:hint="default"/>
        <w:sz w:val="22"/>
        <w:szCs w:val="22"/>
      </w:rPr>
    </w:lvl>
    <w:lvl w:ilvl="1" w:tplc="041B0019" w:tentative="1">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7DB3E4A"/>
    <w:multiLevelType w:val="hybridMultilevel"/>
    <w:tmpl w:val="4FEA351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E1B7161"/>
    <w:multiLevelType w:val="hybridMultilevel"/>
    <w:tmpl w:val="B7C69F78"/>
    <w:lvl w:ilvl="0" w:tplc="F1E0DF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41" w15:restartNumberingAfterBreak="0">
    <w:nsid w:val="602707D2"/>
    <w:multiLevelType w:val="hybridMultilevel"/>
    <w:tmpl w:val="E2601128"/>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3" w15:restartNumberingAfterBreak="0">
    <w:nsid w:val="62193611"/>
    <w:multiLevelType w:val="hybridMultilevel"/>
    <w:tmpl w:val="F06E41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72368D0"/>
    <w:multiLevelType w:val="hybridMultilevel"/>
    <w:tmpl w:val="42D8D986"/>
    <w:lvl w:ilvl="0" w:tplc="6DB2C62A">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6" w15:restartNumberingAfterBreak="0">
    <w:nsid w:val="6E5163E9"/>
    <w:multiLevelType w:val="hybridMultilevel"/>
    <w:tmpl w:val="F2623194"/>
    <w:lvl w:ilvl="0" w:tplc="74E4E9B2">
      <w:start w:val="1"/>
      <w:numFmt w:val="upperLetter"/>
      <w:lvlText w:val="%1."/>
      <w:lvlJc w:val="left"/>
      <w:pPr>
        <w:ind w:left="720" w:hanging="360"/>
      </w:pPr>
      <w:rPr>
        <w:rFonts w:ascii="Times New Roman" w:eastAsia="Times New Roman" w:hAnsi="Times New Roman" w:cstheme="minorHAns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EDE08A5"/>
    <w:multiLevelType w:val="hybridMultilevel"/>
    <w:tmpl w:val="C0B0D024"/>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8"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49"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50" w15:restartNumberingAfterBreak="0">
    <w:nsid w:val="72655321"/>
    <w:multiLevelType w:val="hybridMultilevel"/>
    <w:tmpl w:val="DCA2D1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7CDE2542"/>
    <w:multiLevelType w:val="hybridMultilevel"/>
    <w:tmpl w:val="A97EC320"/>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0369557">
    <w:abstractNumId w:val="7"/>
  </w:num>
  <w:num w:numId="2" w16cid:durableId="576129467">
    <w:abstractNumId w:val="13"/>
  </w:num>
  <w:num w:numId="3" w16cid:durableId="223831908">
    <w:abstractNumId w:val="24"/>
  </w:num>
  <w:num w:numId="4" w16cid:durableId="1614557891">
    <w:abstractNumId w:val="35"/>
  </w:num>
  <w:num w:numId="5" w16cid:durableId="656036452">
    <w:abstractNumId w:val="45"/>
  </w:num>
  <w:num w:numId="6" w16cid:durableId="2108571656">
    <w:abstractNumId w:val="48"/>
  </w:num>
  <w:num w:numId="7" w16cid:durableId="70124928">
    <w:abstractNumId w:val="49"/>
  </w:num>
  <w:num w:numId="8" w16cid:durableId="270821094">
    <w:abstractNumId w:val="31"/>
  </w:num>
  <w:num w:numId="9" w16cid:durableId="1739087681">
    <w:abstractNumId w:val="36"/>
  </w:num>
  <w:num w:numId="10" w16cid:durableId="1136263761">
    <w:abstractNumId w:val="6"/>
  </w:num>
  <w:num w:numId="11" w16cid:durableId="329137263">
    <w:abstractNumId w:val="38"/>
  </w:num>
  <w:num w:numId="12" w16cid:durableId="375861200">
    <w:abstractNumId w:val="25"/>
  </w:num>
  <w:num w:numId="13" w16cid:durableId="864052525">
    <w:abstractNumId w:val="29"/>
  </w:num>
  <w:num w:numId="14" w16cid:durableId="41425478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84540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0442182">
    <w:abstractNumId w:val="40"/>
  </w:num>
  <w:num w:numId="17" w16cid:durableId="304508896">
    <w:abstractNumId w:val="32"/>
  </w:num>
  <w:num w:numId="18" w16cid:durableId="1159924006">
    <w:abstractNumId w:val="17"/>
  </w:num>
  <w:num w:numId="19" w16cid:durableId="1117329159">
    <w:abstractNumId w:val="28"/>
  </w:num>
  <w:num w:numId="20" w16cid:durableId="2133013309">
    <w:abstractNumId w:val="16"/>
  </w:num>
  <w:num w:numId="21" w16cid:durableId="862745209">
    <w:abstractNumId w:val="20"/>
  </w:num>
  <w:num w:numId="22" w16cid:durableId="208342021">
    <w:abstractNumId w:val="42"/>
  </w:num>
  <w:num w:numId="23" w16cid:durableId="1957788560">
    <w:abstractNumId w:val="15"/>
  </w:num>
  <w:num w:numId="24" w16cid:durableId="1902672826">
    <w:abstractNumId w:val="37"/>
  </w:num>
  <w:num w:numId="25" w16cid:durableId="1648778773">
    <w:abstractNumId w:val="34"/>
  </w:num>
  <w:num w:numId="26" w16cid:durableId="1068000383">
    <w:abstractNumId w:val="44"/>
  </w:num>
  <w:num w:numId="27" w16cid:durableId="353842938">
    <w:abstractNumId w:val="46"/>
  </w:num>
  <w:num w:numId="28" w16cid:durableId="1322464206">
    <w:abstractNumId w:val="43"/>
  </w:num>
  <w:num w:numId="29" w16cid:durableId="413282737">
    <w:abstractNumId w:val="30"/>
  </w:num>
  <w:num w:numId="30" w16cid:durableId="367342100">
    <w:abstractNumId w:val="5"/>
  </w:num>
  <w:num w:numId="31" w16cid:durableId="2071804689">
    <w:abstractNumId w:val="26"/>
  </w:num>
  <w:num w:numId="32" w16cid:durableId="790442690">
    <w:abstractNumId w:val="1"/>
  </w:num>
  <w:num w:numId="33" w16cid:durableId="1665933923">
    <w:abstractNumId w:val="0"/>
  </w:num>
  <w:num w:numId="34" w16cid:durableId="1601720174">
    <w:abstractNumId w:val="3"/>
  </w:num>
  <w:num w:numId="35" w16cid:durableId="570309897">
    <w:abstractNumId w:val="2"/>
  </w:num>
  <w:num w:numId="36" w16cid:durableId="1374231489">
    <w:abstractNumId w:val="14"/>
  </w:num>
  <w:num w:numId="37" w16cid:durableId="227543978">
    <w:abstractNumId w:val="18"/>
  </w:num>
  <w:num w:numId="38" w16cid:durableId="1633976068">
    <w:abstractNumId w:val="21"/>
  </w:num>
  <w:num w:numId="39" w16cid:durableId="1191186035">
    <w:abstractNumId w:val="23"/>
  </w:num>
  <w:num w:numId="40" w16cid:durableId="777288085">
    <w:abstractNumId w:val="9"/>
  </w:num>
  <w:num w:numId="41" w16cid:durableId="1297952377">
    <w:abstractNumId w:val="22"/>
  </w:num>
  <w:num w:numId="42" w16cid:durableId="123893441">
    <w:abstractNumId w:val="39"/>
  </w:num>
  <w:num w:numId="43" w16cid:durableId="1494757540">
    <w:abstractNumId w:val="33"/>
  </w:num>
  <w:num w:numId="44" w16cid:durableId="1872451104">
    <w:abstractNumId w:val="47"/>
  </w:num>
  <w:num w:numId="45" w16cid:durableId="686709236">
    <w:abstractNumId w:val="8"/>
  </w:num>
  <w:num w:numId="46" w16cid:durableId="550724888">
    <w:abstractNumId w:val="27"/>
  </w:num>
  <w:num w:numId="47" w16cid:durableId="489102607">
    <w:abstractNumId w:val="10"/>
  </w:num>
  <w:num w:numId="48" w16cid:durableId="1637175047">
    <w:abstractNumId w:val="50"/>
  </w:num>
  <w:num w:numId="49" w16cid:durableId="1414090456">
    <w:abstractNumId w:val="41"/>
  </w:num>
  <w:num w:numId="50" w16cid:durableId="1759517053">
    <w:abstractNumId w:val="12"/>
  </w:num>
  <w:num w:numId="51" w16cid:durableId="726225024">
    <w:abstractNumId w:val="51"/>
  </w:num>
  <w:num w:numId="52" w16cid:durableId="71585374">
    <w:abstractNumId w:val="1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2B9F"/>
    <w:rsid w:val="00012E49"/>
    <w:rsid w:val="00012F34"/>
    <w:rsid w:val="00013130"/>
    <w:rsid w:val="00014FF9"/>
    <w:rsid w:val="00015BCB"/>
    <w:rsid w:val="00016494"/>
    <w:rsid w:val="00022F51"/>
    <w:rsid w:val="000318E8"/>
    <w:rsid w:val="00041DC9"/>
    <w:rsid w:val="00045569"/>
    <w:rsid w:val="00045D1E"/>
    <w:rsid w:val="00051DAE"/>
    <w:rsid w:val="000537B2"/>
    <w:rsid w:val="00060CD7"/>
    <w:rsid w:val="000619CB"/>
    <w:rsid w:val="00073680"/>
    <w:rsid w:val="00081C4C"/>
    <w:rsid w:val="00095651"/>
    <w:rsid w:val="000964E3"/>
    <w:rsid w:val="00096733"/>
    <w:rsid w:val="00096C88"/>
    <w:rsid w:val="00097156"/>
    <w:rsid w:val="000A2DD1"/>
    <w:rsid w:val="000A74DD"/>
    <w:rsid w:val="000B35BA"/>
    <w:rsid w:val="000B47EC"/>
    <w:rsid w:val="000B5345"/>
    <w:rsid w:val="000B626D"/>
    <w:rsid w:val="000B6C62"/>
    <w:rsid w:val="000B77CB"/>
    <w:rsid w:val="000C0E1E"/>
    <w:rsid w:val="000C185E"/>
    <w:rsid w:val="000C2507"/>
    <w:rsid w:val="000C3A8C"/>
    <w:rsid w:val="000C5C44"/>
    <w:rsid w:val="000D4D2E"/>
    <w:rsid w:val="000D59AD"/>
    <w:rsid w:val="000D5ABB"/>
    <w:rsid w:val="000E5562"/>
    <w:rsid w:val="000E6972"/>
    <w:rsid w:val="000F4076"/>
    <w:rsid w:val="000F7F05"/>
    <w:rsid w:val="0010329F"/>
    <w:rsid w:val="0010429F"/>
    <w:rsid w:val="00106E51"/>
    <w:rsid w:val="001077C1"/>
    <w:rsid w:val="00110647"/>
    <w:rsid w:val="0011155A"/>
    <w:rsid w:val="00116D8D"/>
    <w:rsid w:val="00120500"/>
    <w:rsid w:val="00123575"/>
    <w:rsid w:val="00126CF7"/>
    <w:rsid w:val="0012704B"/>
    <w:rsid w:val="0013034C"/>
    <w:rsid w:val="001325FB"/>
    <w:rsid w:val="00134EA6"/>
    <w:rsid w:val="0013626E"/>
    <w:rsid w:val="001426D4"/>
    <w:rsid w:val="001429EC"/>
    <w:rsid w:val="00143F12"/>
    <w:rsid w:val="00157C11"/>
    <w:rsid w:val="001737A3"/>
    <w:rsid w:val="00175DC7"/>
    <w:rsid w:val="001876B6"/>
    <w:rsid w:val="0019675C"/>
    <w:rsid w:val="00197F68"/>
    <w:rsid w:val="001A2D48"/>
    <w:rsid w:val="001A7019"/>
    <w:rsid w:val="001A77D4"/>
    <w:rsid w:val="001B1F18"/>
    <w:rsid w:val="001B56D9"/>
    <w:rsid w:val="001B59E8"/>
    <w:rsid w:val="001C05A2"/>
    <w:rsid w:val="001C38A1"/>
    <w:rsid w:val="001C4676"/>
    <w:rsid w:val="001C59C3"/>
    <w:rsid w:val="001D358B"/>
    <w:rsid w:val="001D477B"/>
    <w:rsid w:val="001E0170"/>
    <w:rsid w:val="001E0555"/>
    <w:rsid w:val="001E0BDA"/>
    <w:rsid w:val="001E1C41"/>
    <w:rsid w:val="001E2835"/>
    <w:rsid w:val="001E36CA"/>
    <w:rsid w:val="001E7C3E"/>
    <w:rsid w:val="001F147C"/>
    <w:rsid w:val="001F2E41"/>
    <w:rsid w:val="00202F4E"/>
    <w:rsid w:val="002062AB"/>
    <w:rsid w:val="002161E9"/>
    <w:rsid w:val="0021661F"/>
    <w:rsid w:val="0022257E"/>
    <w:rsid w:val="002262AA"/>
    <w:rsid w:val="00227A41"/>
    <w:rsid w:val="00235FF7"/>
    <w:rsid w:val="00241EB2"/>
    <w:rsid w:val="002449A1"/>
    <w:rsid w:val="00246219"/>
    <w:rsid w:val="00250892"/>
    <w:rsid w:val="00254CCD"/>
    <w:rsid w:val="00261018"/>
    <w:rsid w:val="00261DE3"/>
    <w:rsid w:val="00262486"/>
    <w:rsid w:val="002652FC"/>
    <w:rsid w:val="00267480"/>
    <w:rsid w:val="00273047"/>
    <w:rsid w:val="00276157"/>
    <w:rsid w:val="00277B89"/>
    <w:rsid w:val="0028504E"/>
    <w:rsid w:val="002852F2"/>
    <w:rsid w:val="00291828"/>
    <w:rsid w:val="00297D0B"/>
    <w:rsid w:val="002A074B"/>
    <w:rsid w:val="002A2FDE"/>
    <w:rsid w:val="002A3841"/>
    <w:rsid w:val="002A4E07"/>
    <w:rsid w:val="002A5E85"/>
    <w:rsid w:val="002A6254"/>
    <w:rsid w:val="002B020E"/>
    <w:rsid w:val="002B0CB5"/>
    <w:rsid w:val="002B3377"/>
    <w:rsid w:val="002B7673"/>
    <w:rsid w:val="002C48DB"/>
    <w:rsid w:val="002D364D"/>
    <w:rsid w:val="002D3758"/>
    <w:rsid w:val="002E1259"/>
    <w:rsid w:val="002E2A6B"/>
    <w:rsid w:val="002E3B2F"/>
    <w:rsid w:val="0030223D"/>
    <w:rsid w:val="00303574"/>
    <w:rsid w:val="00303D17"/>
    <w:rsid w:val="00305538"/>
    <w:rsid w:val="0030759B"/>
    <w:rsid w:val="003140A0"/>
    <w:rsid w:val="00323923"/>
    <w:rsid w:val="00324028"/>
    <w:rsid w:val="00324B61"/>
    <w:rsid w:val="0033339B"/>
    <w:rsid w:val="00335A5B"/>
    <w:rsid w:val="00335FC7"/>
    <w:rsid w:val="00336E72"/>
    <w:rsid w:val="003444C9"/>
    <w:rsid w:val="00345E03"/>
    <w:rsid w:val="00346389"/>
    <w:rsid w:val="003556A5"/>
    <w:rsid w:val="003645F7"/>
    <w:rsid w:val="00365238"/>
    <w:rsid w:val="00382922"/>
    <w:rsid w:val="00391E36"/>
    <w:rsid w:val="003948DE"/>
    <w:rsid w:val="003A2A3F"/>
    <w:rsid w:val="003A37C7"/>
    <w:rsid w:val="003A44BA"/>
    <w:rsid w:val="003A61AF"/>
    <w:rsid w:val="003A684C"/>
    <w:rsid w:val="003A75B4"/>
    <w:rsid w:val="003A7D51"/>
    <w:rsid w:val="003B03C2"/>
    <w:rsid w:val="003B0FC1"/>
    <w:rsid w:val="003B2520"/>
    <w:rsid w:val="003C09C7"/>
    <w:rsid w:val="003C34B0"/>
    <w:rsid w:val="003C642B"/>
    <w:rsid w:val="003D07E4"/>
    <w:rsid w:val="003D0B32"/>
    <w:rsid w:val="003D1F48"/>
    <w:rsid w:val="003D22D5"/>
    <w:rsid w:val="003D2AAD"/>
    <w:rsid w:val="003D6A9E"/>
    <w:rsid w:val="003E0066"/>
    <w:rsid w:val="003E5104"/>
    <w:rsid w:val="003F276C"/>
    <w:rsid w:val="003F2953"/>
    <w:rsid w:val="003F4028"/>
    <w:rsid w:val="0040548E"/>
    <w:rsid w:val="004063F3"/>
    <w:rsid w:val="00406432"/>
    <w:rsid w:val="00406D8D"/>
    <w:rsid w:val="004165BE"/>
    <w:rsid w:val="004221E6"/>
    <w:rsid w:val="00425A8F"/>
    <w:rsid w:val="004313CA"/>
    <w:rsid w:val="00431E4A"/>
    <w:rsid w:val="00433123"/>
    <w:rsid w:val="00433C1E"/>
    <w:rsid w:val="004365A9"/>
    <w:rsid w:val="0044692B"/>
    <w:rsid w:val="0044715C"/>
    <w:rsid w:val="00447352"/>
    <w:rsid w:val="004559F2"/>
    <w:rsid w:val="004606E3"/>
    <w:rsid w:val="00460BDA"/>
    <w:rsid w:val="00464C17"/>
    <w:rsid w:val="004679C4"/>
    <w:rsid w:val="00470E66"/>
    <w:rsid w:val="00474013"/>
    <w:rsid w:val="00475EFE"/>
    <w:rsid w:val="00476275"/>
    <w:rsid w:val="00480972"/>
    <w:rsid w:val="004832D3"/>
    <w:rsid w:val="00490FCF"/>
    <w:rsid w:val="00491508"/>
    <w:rsid w:val="0049397C"/>
    <w:rsid w:val="00495343"/>
    <w:rsid w:val="00495717"/>
    <w:rsid w:val="004B3A95"/>
    <w:rsid w:val="004C7A68"/>
    <w:rsid w:val="004D10CA"/>
    <w:rsid w:val="004D43A0"/>
    <w:rsid w:val="004D655C"/>
    <w:rsid w:val="004E145C"/>
    <w:rsid w:val="004E1549"/>
    <w:rsid w:val="004E43DD"/>
    <w:rsid w:val="004E6B49"/>
    <w:rsid w:val="004E752D"/>
    <w:rsid w:val="004E7CE4"/>
    <w:rsid w:val="004F5490"/>
    <w:rsid w:val="004F6175"/>
    <w:rsid w:val="00500BA1"/>
    <w:rsid w:val="005019B3"/>
    <w:rsid w:val="0050234C"/>
    <w:rsid w:val="0050625F"/>
    <w:rsid w:val="00506CCC"/>
    <w:rsid w:val="00506E86"/>
    <w:rsid w:val="00507A14"/>
    <w:rsid w:val="005147CB"/>
    <w:rsid w:val="00514FCE"/>
    <w:rsid w:val="0051539D"/>
    <w:rsid w:val="00516A38"/>
    <w:rsid w:val="0051720F"/>
    <w:rsid w:val="00521DA5"/>
    <w:rsid w:val="00524895"/>
    <w:rsid w:val="00531A05"/>
    <w:rsid w:val="00531DD2"/>
    <w:rsid w:val="00537BDD"/>
    <w:rsid w:val="00537D1D"/>
    <w:rsid w:val="00540954"/>
    <w:rsid w:val="00543BD1"/>
    <w:rsid w:val="00544319"/>
    <w:rsid w:val="00545B5B"/>
    <w:rsid w:val="00551A91"/>
    <w:rsid w:val="00552BDE"/>
    <w:rsid w:val="00556483"/>
    <w:rsid w:val="00561E6D"/>
    <w:rsid w:val="00562254"/>
    <w:rsid w:val="00563209"/>
    <w:rsid w:val="00564FF8"/>
    <w:rsid w:val="005712DE"/>
    <w:rsid w:val="0057437A"/>
    <w:rsid w:val="00576B9B"/>
    <w:rsid w:val="00587796"/>
    <w:rsid w:val="00596EE4"/>
    <w:rsid w:val="00597AB8"/>
    <w:rsid w:val="005A0418"/>
    <w:rsid w:val="005A4B4B"/>
    <w:rsid w:val="005A6AAA"/>
    <w:rsid w:val="005C0A76"/>
    <w:rsid w:val="005C21C7"/>
    <w:rsid w:val="005C72B8"/>
    <w:rsid w:val="005D36FF"/>
    <w:rsid w:val="005D6405"/>
    <w:rsid w:val="005D75FC"/>
    <w:rsid w:val="005E2865"/>
    <w:rsid w:val="005E2F79"/>
    <w:rsid w:val="005F2BF1"/>
    <w:rsid w:val="005F2C28"/>
    <w:rsid w:val="005F7714"/>
    <w:rsid w:val="0060415D"/>
    <w:rsid w:val="00604498"/>
    <w:rsid w:val="00605728"/>
    <w:rsid w:val="00613697"/>
    <w:rsid w:val="006256D6"/>
    <w:rsid w:val="00630131"/>
    <w:rsid w:val="0063133B"/>
    <w:rsid w:val="00640A9E"/>
    <w:rsid w:val="00642B83"/>
    <w:rsid w:val="00643EA5"/>
    <w:rsid w:val="006448A2"/>
    <w:rsid w:val="00644B1E"/>
    <w:rsid w:val="00645A4B"/>
    <w:rsid w:val="00647BF8"/>
    <w:rsid w:val="006503F9"/>
    <w:rsid w:val="00650732"/>
    <w:rsid w:val="00660B0A"/>
    <w:rsid w:val="00672281"/>
    <w:rsid w:val="00672EE6"/>
    <w:rsid w:val="006767DA"/>
    <w:rsid w:val="006776FE"/>
    <w:rsid w:val="00681E25"/>
    <w:rsid w:val="00682D29"/>
    <w:rsid w:val="00685932"/>
    <w:rsid w:val="006859C7"/>
    <w:rsid w:val="006865C1"/>
    <w:rsid w:val="00687C08"/>
    <w:rsid w:val="006937B4"/>
    <w:rsid w:val="00693880"/>
    <w:rsid w:val="00695B48"/>
    <w:rsid w:val="00696166"/>
    <w:rsid w:val="006979EE"/>
    <w:rsid w:val="006A2620"/>
    <w:rsid w:val="006A3FDE"/>
    <w:rsid w:val="006B04EC"/>
    <w:rsid w:val="006B2CB4"/>
    <w:rsid w:val="006B4B49"/>
    <w:rsid w:val="006B4D3D"/>
    <w:rsid w:val="006B5E96"/>
    <w:rsid w:val="006C64C8"/>
    <w:rsid w:val="006C6FAF"/>
    <w:rsid w:val="006C7D65"/>
    <w:rsid w:val="006D3080"/>
    <w:rsid w:val="006D5E1A"/>
    <w:rsid w:val="006E23A6"/>
    <w:rsid w:val="006F0483"/>
    <w:rsid w:val="006F069F"/>
    <w:rsid w:val="006F0C2B"/>
    <w:rsid w:val="006F4329"/>
    <w:rsid w:val="00700CD6"/>
    <w:rsid w:val="007118FB"/>
    <w:rsid w:val="0072179F"/>
    <w:rsid w:val="00721D84"/>
    <w:rsid w:val="00722E2B"/>
    <w:rsid w:val="00723F65"/>
    <w:rsid w:val="007243BB"/>
    <w:rsid w:val="00726B66"/>
    <w:rsid w:val="00734DCD"/>
    <w:rsid w:val="00735BF2"/>
    <w:rsid w:val="00735E84"/>
    <w:rsid w:val="007361E1"/>
    <w:rsid w:val="007370D5"/>
    <w:rsid w:val="007460C4"/>
    <w:rsid w:val="0074696E"/>
    <w:rsid w:val="00754B12"/>
    <w:rsid w:val="0075716D"/>
    <w:rsid w:val="00763597"/>
    <w:rsid w:val="00763892"/>
    <w:rsid w:val="00765F5A"/>
    <w:rsid w:val="007671FD"/>
    <w:rsid w:val="00772AAD"/>
    <w:rsid w:val="007763FA"/>
    <w:rsid w:val="0078035C"/>
    <w:rsid w:val="00786591"/>
    <w:rsid w:val="00787A1A"/>
    <w:rsid w:val="00787E2F"/>
    <w:rsid w:val="00791E0C"/>
    <w:rsid w:val="007A1418"/>
    <w:rsid w:val="007A495E"/>
    <w:rsid w:val="007B1CC7"/>
    <w:rsid w:val="007C3C3F"/>
    <w:rsid w:val="007C5C23"/>
    <w:rsid w:val="007D4960"/>
    <w:rsid w:val="007E0304"/>
    <w:rsid w:val="007E31B4"/>
    <w:rsid w:val="007F120B"/>
    <w:rsid w:val="007F2C23"/>
    <w:rsid w:val="007F3AAC"/>
    <w:rsid w:val="00800837"/>
    <w:rsid w:val="008034A3"/>
    <w:rsid w:val="00805E09"/>
    <w:rsid w:val="00806F24"/>
    <w:rsid w:val="00815EA0"/>
    <w:rsid w:val="00817E72"/>
    <w:rsid w:val="00820EC9"/>
    <w:rsid w:val="008238DC"/>
    <w:rsid w:val="0083059B"/>
    <w:rsid w:val="00834E6F"/>
    <w:rsid w:val="00837AD5"/>
    <w:rsid w:val="00841E4D"/>
    <w:rsid w:val="00842C6D"/>
    <w:rsid w:val="00846730"/>
    <w:rsid w:val="008505A2"/>
    <w:rsid w:val="00852D40"/>
    <w:rsid w:val="00852E72"/>
    <w:rsid w:val="00855C78"/>
    <w:rsid w:val="00856535"/>
    <w:rsid w:val="00862CC0"/>
    <w:rsid w:val="0086484B"/>
    <w:rsid w:val="00865631"/>
    <w:rsid w:val="0086598E"/>
    <w:rsid w:val="008714E1"/>
    <w:rsid w:val="00872059"/>
    <w:rsid w:val="008749B5"/>
    <w:rsid w:val="00875815"/>
    <w:rsid w:val="0088049D"/>
    <w:rsid w:val="00883CED"/>
    <w:rsid w:val="008850E0"/>
    <w:rsid w:val="00886726"/>
    <w:rsid w:val="00891003"/>
    <w:rsid w:val="00896A9E"/>
    <w:rsid w:val="008A1760"/>
    <w:rsid w:val="008A3F89"/>
    <w:rsid w:val="008A6116"/>
    <w:rsid w:val="008A64B3"/>
    <w:rsid w:val="008B0876"/>
    <w:rsid w:val="008B3F28"/>
    <w:rsid w:val="008B5709"/>
    <w:rsid w:val="008C3011"/>
    <w:rsid w:val="008C3616"/>
    <w:rsid w:val="008C4BBB"/>
    <w:rsid w:val="008C5D4C"/>
    <w:rsid w:val="008C685C"/>
    <w:rsid w:val="008D5073"/>
    <w:rsid w:val="008E08C3"/>
    <w:rsid w:val="008E7789"/>
    <w:rsid w:val="008E7E0B"/>
    <w:rsid w:val="008F145A"/>
    <w:rsid w:val="008F5E69"/>
    <w:rsid w:val="00902B40"/>
    <w:rsid w:val="00903B4E"/>
    <w:rsid w:val="00905195"/>
    <w:rsid w:val="009106D4"/>
    <w:rsid w:val="00915B28"/>
    <w:rsid w:val="009179F9"/>
    <w:rsid w:val="00920ABF"/>
    <w:rsid w:val="00920AF8"/>
    <w:rsid w:val="00924374"/>
    <w:rsid w:val="00924B7A"/>
    <w:rsid w:val="009327AB"/>
    <w:rsid w:val="00944166"/>
    <w:rsid w:val="00950590"/>
    <w:rsid w:val="009516F5"/>
    <w:rsid w:val="009536AA"/>
    <w:rsid w:val="009538FD"/>
    <w:rsid w:val="00961ECE"/>
    <w:rsid w:val="00963128"/>
    <w:rsid w:val="00964C3D"/>
    <w:rsid w:val="009665F2"/>
    <w:rsid w:val="009671FA"/>
    <w:rsid w:val="00970127"/>
    <w:rsid w:val="0097559E"/>
    <w:rsid w:val="00976812"/>
    <w:rsid w:val="00990D7F"/>
    <w:rsid w:val="00991911"/>
    <w:rsid w:val="00991B75"/>
    <w:rsid w:val="00997F8B"/>
    <w:rsid w:val="009A03C3"/>
    <w:rsid w:val="009A18A7"/>
    <w:rsid w:val="009A6E08"/>
    <w:rsid w:val="009C0ED3"/>
    <w:rsid w:val="009C1FCB"/>
    <w:rsid w:val="009C24F1"/>
    <w:rsid w:val="009C4234"/>
    <w:rsid w:val="009C6CA5"/>
    <w:rsid w:val="009D079C"/>
    <w:rsid w:val="009D2683"/>
    <w:rsid w:val="009D4836"/>
    <w:rsid w:val="009D71A1"/>
    <w:rsid w:val="009E090D"/>
    <w:rsid w:val="009E35DE"/>
    <w:rsid w:val="009E4D34"/>
    <w:rsid w:val="009E7515"/>
    <w:rsid w:val="009F0E08"/>
    <w:rsid w:val="009F29C2"/>
    <w:rsid w:val="009F664A"/>
    <w:rsid w:val="00A0110C"/>
    <w:rsid w:val="00A02181"/>
    <w:rsid w:val="00A03133"/>
    <w:rsid w:val="00A036FB"/>
    <w:rsid w:val="00A069C6"/>
    <w:rsid w:val="00A07E71"/>
    <w:rsid w:val="00A11294"/>
    <w:rsid w:val="00A117A9"/>
    <w:rsid w:val="00A13C67"/>
    <w:rsid w:val="00A14345"/>
    <w:rsid w:val="00A15092"/>
    <w:rsid w:val="00A15924"/>
    <w:rsid w:val="00A15C8B"/>
    <w:rsid w:val="00A17DE4"/>
    <w:rsid w:val="00A20935"/>
    <w:rsid w:val="00A2380A"/>
    <w:rsid w:val="00A23E67"/>
    <w:rsid w:val="00A36348"/>
    <w:rsid w:val="00A40641"/>
    <w:rsid w:val="00A41014"/>
    <w:rsid w:val="00A41EB0"/>
    <w:rsid w:val="00A41F1E"/>
    <w:rsid w:val="00A44905"/>
    <w:rsid w:val="00A44C67"/>
    <w:rsid w:val="00A450F3"/>
    <w:rsid w:val="00A46576"/>
    <w:rsid w:val="00A541B3"/>
    <w:rsid w:val="00A5496F"/>
    <w:rsid w:val="00A54F73"/>
    <w:rsid w:val="00A56EDD"/>
    <w:rsid w:val="00A571FC"/>
    <w:rsid w:val="00A57FEB"/>
    <w:rsid w:val="00A639DA"/>
    <w:rsid w:val="00A63AE5"/>
    <w:rsid w:val="00A661CC"/>
    <w:rsid w:val="00A703BE"/>
    <w:rsid w:val="00A72A91"/>
    <w:rsid w:val="00A73069"/>
    <w:rsid w:val="00A76B68"/>
    <w:rsid w:val="00A80C6B"/>
    <w:rsid w:val="00A80E6D"/>
    <w:rsid w:val="00A85118"/>
    <w:rsid w:val="00A875E7"/>
    <w:rsid w:val="00A9261C"/>
    <w:rsid w:val="00A92F26"/>
    <w:rsid w:val="00A953D2"/>
    <w:rsid w:val="00A96123"/>
    <w:rsid w:val="00A97C7C"/>
    <w:rsid w:val="00AA0988"/>
    <w:rsid w:val="00AA1A36"/>
    <w:rsid w:val="00AA1BC5"/>
    <w:rsid w:val="00AA352C"/>
    <w:rsid w:val="00AA359F"/>
    <w:rsid w:val="00AA35E2"/>
    <w:rsid w:val="00AA3928"/>
    <w:rsid w:val="00AA4191"/>
    <w:rsid w:val="00AA51BD"/>
    <w:rsid w:val="00AA7A03"/>
    <w:rsid w:val="00AB56CD"/>
    <w:rsid w:val="00AB6E62"/>
    <w:rsid w:val="00AC0E9D"/>
    <w:rsid w:val="00AC4771"/>
    <w:rsid w:val="00AC69E9"/>
    <w:rsid w:val="00AD38AA"/>
    <w:rsid w:val="00AD5324"/>
    <w:rsid w:val="00AE23E0"/>
    <w:rsid w:val="00AE33B8"/>
    <w:rsid w:val="00AF0747"/>
    <w:rsid w:val="00AF21C0"/>
    <w:rsid w:val="00B02769"/>
    <w:rsid w:val="00B04842"/>
    <w:rsid w:val="00B04F63"/>
    <w:rsid w:val="00B155A8"/>
    <w:rsid w:val="00B1681A"/>
    <w:rsid w:val="00B17EF7"/>
    <w:rsid w:val="00B217C0"/>
    <w:rsid w:val="00B21A7C"/>
    <w:rsid w:val="00B22C08"/>
    <w:rsid w:val="00B27044"/>
    <w:rsid w:val="00B30F42"/>
    <w:rsid w:val="00B32169"/>
    <w:rsid w:val="00B33F9F"/>
    <w:rsid w:val="00B36510"/>
    <w:rsid w:val="00B377EB"/>
    <w:rsid w:val="00B42807"/>
    <w:rsid w:val="00B54D9D"/>
    <w:rsid w:val="00B57138"/>
    <w:rsid w:val="00B61EBA"/>
    <w:rsid w:val="00B62536"/>
    <w:rsid w:val="00B62ED4"/>
    <w:rsid w:val="00B65853"/>
    <w:rsid w:val="00B670D6"/>
    <w:rsid w:val="00B740DF"/>
    <w:rsid w:val="00B77671"/>
    <w:rsid w:val="00B779BB"/>
    <w:rsid w:val="00B810A5"/>
    <w:rsid w:val="00B83E3C"/>
    <w:rsid w:val="00B8429A"/>
    <w:rsid w:val="00B92322"/>
    <w:rsid w:val="00B923AC"/>
    <w:rsid w:val="00B936FB"/>
    <w:rsid w:val="00BA2571"/>
    <w:rsid w:val="00BA4ADD"/>
    <w:rsid w:val="00BA4DC7"/>
    <w:rsid w:val="00BA6F60"/>
    <w:rsid w:val="00BA7D5F"/>
    <w:rsid w:val="00BB4768"/>
    <w:rsid w:val="00BC279E"/>
    <w:rsid w:val="00BC3087"/>
    <w:rsid w:val="00BC39D9"/>
    <w:rsid w:val="00BC4441"/>
    <w:rsid w:val="00BD3D98"/>
    <w:rsid w:val="00BD71BF"/>
    <w:rsid w:val="00BE014B"/>
    <w:rsid w:val="00BE01F1"/>
    <w:rsid w:val="00BE1BED"/>
    <w:rsid w:val="00BE4BC6"/>
    <w:rsid w:val="00BE5E46"/>
    <w:rsid w:val="00BE5FF1"/>
    <w:rsid w:val="00BF261E"/>
    <w:rsid w:val="00BF414C"/>
    <w:rsid w:val="00BF516F"/>
    <w:rsid w:val="00BF5C81"/>
    <w:rsid w:val="00BF67B7"/>
    <w:rsid w:val="00BF7AB6"/>
    <w:rsid w:val="00C0016C"/>
    <w:rsid w:val="00C01717"/>
    <w:rsid w:val="00C2040D"/>
    <w:rsid w:val="00C21FD1"/>
    <w:rsid w:val="00C33224"/>
    <w:rsid w:val="00C351E6"/>
    <w:rsid w:val="00C36B2A"/>
    <w:rsid w:val="00C37409"/>
    <w:rsid w:val="00C40841"/>
    <w:rsid w:val="00C43D5D"/>
    <w:rsid w:val="00C50E45"/>
    <w:rsid w:val="00C52A4F"/>
    <w:rsid w:val="00C54213"/>
    <w:rsid w:val="00C5632C"/>
    <w:rsid w:val="00C57C45"/>
    <w:rsid w:val="00C6349E"/>
    <w:rsid w:val="00C7068B"/>
    <w:rsid w:val="00C71016"/>
    <w:rsid w:val="00C723FD"/>
    <w:rsid w:val="00C73FB9"/>
    <w:rsid w:val="00C7408B"/>
    <w:rsid w:val="00C756EE"/>
    <w:rsid w:val="00C75A8C"/>
    <w:rsid w:val="00C80403"/>
    <w:rsid w:val="00C83828"/>
    <w:rsid w:val="00C90CBE"/>
    <w:rsid w:val="00C91019"/>
    <w:rsid w:val="00C96D79"/>
    <w:rsid w:val="00CA038B"/>
    <w:rsid w:val="00CA0627"/>
    <w:rsid w:val="00CA082A"/>
    <w:rsid w:val="00CA6F40"/>
    <w:rsid w:val="00CA78C4"/>
    <w:rsid w:val="00CB24C4"/>
    <w:rsid w:val="00CC15FA"/>
    <w:rsid w:val="00CC1606"/>
    <w:rsid w:val="00CC2416"/>
    <w:rsid w:val="00CC455A"/>
    <w:rsid w:val="00CC70CA"/>
    <w:rsid w:val="00CC7263"/>
    <w:rsid w:val="00CD25F3"/>
    <w:rsid w:val="00CD562F"/>
    <w:rsid w:val="00CD5A22"/>
    <w:rsid w:val="00CD7C58"/>
    <w:rsid w:val="00CE2177"/>
    <w:rsid w:val="00CE3041"/>
    <w:rsid w:val="00CF08E1"/>
    <w:rsid w:val="00CF0CE3"/>
    <w:rsid w:val="00CF217C"/>
    <w:rsid w:val="00D00C75"/>
    <w:rsid w:val="00D012E7"/>
    <w:rsid w:val="00D01FCA"/>
    <w:rsid w:val="00D058CF"/>
    <w:rsid w:val="00D05D13"/>
    <w:rsid w:val="00D1154D"/>
    <w:rsid w:val="00D118F6"/>
    <w:rsid w:val="00D12328"/>
    <w:rsid w:val="00D139CF"/>
    <w:rsid w:val="00D15843"/>
    <w:rsid w:val="00D22C81"/>
    <w:rsid w:val="00D23ABC"/>
    <w:rsid w:val="00D248C8"/>
    <w:rsid w:val="00D24A20"/>
    <w:rsid w:val="00D25CA2"/>
    <w:rsid w:val="00D27946"/>
    <w:rsid w:val="00D30ED9"/>
    <w:rsid w:val="00D315A1"/>
    <w:rsid w:val="00D342F3"/>
    <w:rsid w:val="00D36824"/>
    <w:rsid w:val="00D404FC"/>
    <w:rsid w:val="00D4515F"/>
    <w:rsid w:val="00D55BFF"/>
    <w:rsid w:val="00D566E9"/>
    <w:rsid w:val="00D56E7B"/>
    <w:rsid w:val="00D60995"/>
    <w:rsid w:val="00D60AF9"/>
    <w:rsid w:val="00D64661"/>
    <w:rsid w:val="00D65773"/>
    <w:rsid w:val="00D74E47"/>
    <w:rsid w:val="00D74F57"/>
    <w:rsid w:val="00D8076D"/>
    <w:rsid w:val="00D81E14"/>
    <w:rsid w:val="00D8498C"/>
    <w:rsid w:val="00D8500A"/>
    <w:rsid w:val="00D921F2"/>
    <w:rsid w:val="00D95143"/>
    <w:rsid w:val="00DA10B6"/>
    <w:rsid w:val="00DA66B8"/>
    <w:rsid w:val="00DA6851"/>
    <w:rsid w:val="00DA7437"/>
    <w:rsid w:val="00DA7A7A"/>
    <w:rsid w:val="00DA7CE7"/>
    <w:rsid w:val="00DB32D4"/>
    <w:rsid w:val="00DB3E05"/>
    <w:rsid w:val="00DC38B8"/>
    <w:rsid w:val="00DC4116"/>
    <w:rsid w:val="00DC4695"/>
    <w:rsid w:val="00DC7B04"/>
    <w:rsid w:val="00DD373C"/>
    <w:rsid w:val="00DD5DCF"/>
    <w:rsid w:val="00DD68ED"/>
    <w:rsid w:val="00DD6DEB"/>
    <w:rsid w:val="00DE2B2F"/>
    <w:rsid w:val="00DF18F5"/>
    <w:rsid w:val="00DF53D2"/>
    <w:rsid w:val="00E01CA9"/>
    <w:rsid w:val="00E033FC"/>
    <w:rsid w:val="00E0407E"/>
    <w:rsid w:val="00E06346"/>
    <w:rsid w:val="00E12CBD"/>
    <w:rsid w:val="00E15E21"/>
    <w:rsid w:val="00E22392"/>
    <w:rsid w:val="00E267FE"/>
    <w:rsid w:val="00E27A07"/>
    <w:rsid w:val="00E317AD"/>
    <w:rsid w:val="00E36C2C"/>
    <w:rsid w:val="00E37CD4"/>
    <w:rsid w:val="00E41A70"/>
    <w:rsid w:val="00E42893"/>
    <w:rsid w:val="00E43E1C"/>
    <w:rsid w:val="00E44949"/>
    <w:rsid w:val="00E47B45"/>
    <w:rsid w:val="00E47DA3"/>
    <w:rsid w:val="00E509B6"/>
    <w:rsid w:val="00E63F78"/>
    <w:rsid w:val="00E64315"/>
    <w:rsid w:val="00E66519"/>
    <w:rsid w:val="00E66F34"/>
    <w:rsid w:val="00E708F2"/>
    <w:rsid w:val="00E73281"/>
    <w:rsid w:val="00E738F0"/>
    <w:rsid w:val="00E84A35"/>
    <w:rsid w:val="00E92422"/>
    <w:rsid w:val="00E96CFF"/>
    <w:rsid w:val="00E978CE"/>
    <w:rsid w:val="00EA3824"/>
    <w:rsid w:val="00EA4A87"/>
    <w:rsid w:val="00EA660E"/>
    <w:rsid w:val="00EA7387"/>
    <w:rsid w:val="00EB3149"/>
    <w:rsid w:val="00EB4411"/>
    <w:rsid w:val="00EB464A"/>
    <w:rsid w:val="00EB57F2"/>
    <w:rsid w:val="00EC09D8"/>
    <w:rsid w:val="00EC181F"/>
    <w:rsid w:val="00EC22A0"/>
    <w:rsid w:val="00EC4959"/>
    <w:rsid w:val="00EC6EDC"/>
    <w:rsid w:val="00ED09FF"/>
    <w:rsid w:val="00ED0AFE"/>
    <w:rsid w:val="00ED1C57"/>
    <w:rsid w:val="00ED4910"/>
    <w:rsid w:val="00ED6C4F"/>
    <w:rsid w:val="00EE0DE8"/>
    <w:rsid w:val="00EE42AF"/>
    <w:rsid w:val="00EE6FA1"/>
    <w:rsid w:val="00EF0894"/>
    <w:rsid w:val="00EF24E0"/>
    <w:rsid w:val="00EF45EF"/>
    <w:rsid w:val="00EF5FB2"/>
    <w:rsid w:val="00F043A8"/>
    <w:rsid w:val="00F0588D"/>
    <w:rsid w:val="00F061A0"/>
    <w:rsid w:val="00F106F3"/>
    <w:rsid w:val="00F14DC4"/>
    <w:rsid w:val="00F151EF"/>
    <w:rsid w:val="00F15DC8"/>
    <w:rsid w:val="00F227E6"/>
    <w:rsid w:val="00F232D8"/>
    <w:rsid w:val="00F23886"/>
    <w:rsid w:val="00F255AC"/>
    <w:rsid w:val="00F310DB"/>
    <w:rsid w:val="00F31C3E"/>
    <w:rsid w:val="00F34F0C"/>
    <w:rsid w:val="00F35570"/>
    <w:rsid w:val="00F359DF"/>
    <w:rsid w:val="00F43431"/>
    <w:rsid w:val="00F53DD1"/>
    <w:rsid w:val="00F54063"/>
    <w:rsid w:val="00F669A9"/>
    <w:rsid w:val="00F66DF7"/>
    <w:rsid w:val="00F6708E"/>
    <w:rsid w:val="00F70128"/>
    <w:rsid w:val="00F73BEE"/>
    <w:rsid w:val="00F74382"/>
    <w:rsid w:val="00F75C60"/>
    <w:rsid w:val="00F76924"/>
    <w:rsid w:val="00F76E0A"/>
    <w:rsid w:val="00F77FD8"/>
    <w:rsid w:val="00F849A9"/>
    <w:rsid w:val="00F85904"/>
    <w:rsid w:val="00F86ACA"/>
    <w:rsid w:val="00F90384"/>
    <w:rsid w:val="00F94F14"/>
    <w:rsid w:val="00FA3414"/>
    <w:rsid w:val="00FA3C97"/>
    <w:rsid w:val="00FA40BA"/>
    <w:rsid w:val="00FA6DE8"/>
    <w:rsid w:val="00FB08F9"/>
    <w:rsid w:val="00FB0EF6"/>
    <w:rsid w:val="00FB162F"/>
    <w:rsid w:val="00FB18E0"/>
    <w:rsid w:val="00FB4667"/>
    <w:rsid w:val="00FB4D0D"/>
    <w:rsid w:val="00FC00A6"/>
    <w:rsid w:val="00FC0F45"/>
    <w:rsid w:val="00FC31B7"/>
    <w:rsid w:val="00FC554D"/>
    <w:rsid w:val="00FC561F"/>
    <w:rsid w:val="00FC60BC"/>
    <w:rsid w:val="00FC6A80"/>
    <w:rsid w:val="00FD2485"/>
    <w:rsid w:val="00FD2CA8"/>
    <w:rsid w:val="00FD3A4A"/>
    <w:rsid w:val="00FD3AE5"/>
    <w:rsid w:val="00FE14B9"/>
    <w:rsid w:val="00FE33B4"/>
    <w:rsid w:val="00FE4CD4"/>
    <w:rsid w:val="00FF106E"/>
    <w:rsid w:val="00FF226C"/>
    <w:rsid w:val="00FF3ABB"/>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C9F9DAF3-6226-4169-A0DD-12EB1A19D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basedOn w:val="Normlny"/>
    <w:next w:val="Normlny"/>
    <w:link w:val="Nadpis1Char"/>
    <w:uiPriority w:val="9"/>
    <w:qFormat/>
    <w:rsid w:val="00561E6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semiHidden/>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semiHidden/>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aliases w:val="Deloitte table 3"/>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687C08"/>
    <w:rPr>
      <w:color w:val="605E5C"/>
      <w:shd w:val="clear" w:color="auto" w:fill="E1DFDD"/>
    </w:rPr>
  </w:style>
  <w:style w:type="character" w:styleId="Nevyrieenzmienka">
    <w:name w:val="Unresolved Mention"/>
    <w:basedOn w:val="Predvolenpsmoodseku"/>
    <w:uiPriority w:val="99"/>
    <w:semiHidden/>
    <w:unhideWhenUsed/>
    <w:rsid w:val="00AD38AA"/>
    <w:rPr>
      <w:color w:val="605E5C"/>
      <w:shd w:val="clear" w:color="auto" w:fill="E1DFDD"/>
    </w:rPr>
  </w:style>
  <w:style w:type="table" w:styleId="Obyajntabuka2">
    <w:name w:val="Plain Table 2"/>
    <w:basedOn w:val="Normlnatabuka"/>
    <w:uiPriority w:val="42"/>
    <w:rsid w:val="003B0FC1"/>
    <w:pPr>
      <w:spacing w:after="0" w:line="240" w:lineRule="auto"/>
    </w:pPr>
    <w:rPr>
      <w:rFonts w:eastAsiaTheme="minorHAnsi"/>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zia">
    <w:name w:val="Revision"/>
    <w:hidden/>
    <w:uiPriority w:val="99"/>
    <w:semiHidden/>
    <w:rsid w:val="003B2520"/>
    <w:pPr>
      <w:spacing w:after="0" w:line="240" w:lineRule="auto"/>
    </w:pPr>
  </w:style>
  <w:style w:type="character" w:customStyle="1" w:styleId="Nadpis1Char">
    <w:name w:val="Nadpis 1 Char"/>
    <w:basedOn w:val="Predvolenpsmoodseku"/>
    <w:link w:val="Nadpis1"/>
    <w:uiPriority w:val="9"/>
    <w:rsid w:val="00561E6D"/>
    <w:rPr>
      <w:rFonts w:asciiTheme="majorHAnsi" w:eastAsiaTheme="majorEastAsia" w:hAnsiTheme="majorHAnsi" w:cstheme="majorBidi"/>
      <w:color w:val="365F91" w:themeColor="accent1" w:themeShade="BF"/>
      <w:sz w:val="32"/>
      <w:szCs w:val="32"/>
    </w:rPr>
  </w:style>
  <w:style w:type="character" w:customStyle="1" w:styleId="acopre">
    <w:name w:val="acopre"/>
    <w:basedOn w:val="Predvolenpsmoodseku"/>
    <w:rsid w:val="00561E6D"/>
  </w:style>
  <w:style w:type="character" w:styleId="Zvraznenie">
    <w:name w:val="Emphasis"/>
    <w:basedOn w:val="Predvolenpsmoodseku"/>
    <w:uiPriority w:val="20"/>
    <w:qFormat/>
    <w:rsid w:val="00561E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9947729">
      <w:bodyDiv w:val="1"/>
      <w:marLeft w:val="0"/>
      <w:marRight w:val="0"/>
      <w:marTop w:val="0"/>
      <w:marBottom w:val="0"/>
      <w:divBdr>
        <w:top w:val="none" w:sz="0" w:space="0" w:color="auto"/>
        <w:left w:val="none" w:sz="0" w:space="0" w:color="auto"/>
        <w:bottom w:val="none" w:sz="0" w:space="0" w:color="auto"/>
        <w:right w:val="none" w:sz="0" w:space="0" w:color="auto"/>
      </w:divBdr>
    </w:div>
    <w:div w:id="208541889">
      <w:bodyDiv w:val="1"/>
      <w:marLeft w:val="0"/>
      <w:marRight w:val="0"/>
      <w:marTop w:val="0"/>
      <w:marBottom w:val="0"/>
      <w:divBdr>
        <w:top w:val="none" w:sz="0" w:space="0" w:color="auto"/>
        <w:left w:val="none" w:sz="0" w:space="0" w:color="auto"/>
        <w:bottom w:val="none" w:sz="0" w:space="0" w:color="auto"/>
        <w:right w:val="none" w:sz="0" w:space="0" w:color="auto"/>
      </w:divBdr>
    </w:div>
    <w:div w:id="529879282">
      <w:bodyDiv w:val="1"/>
      <w:marLeft w:val="0"/>
      <w:marRight w:val="0"/>
      <w:marTop w:val="0"/>
      <w:marBottom w:val="0"/>
      <w:divBdr>
        <w:top w:val="none" w:sz="0" w:space="0" w:color="auto"/>
        <w:left w:val="none" w:sz="0" w:space="0" w:color="auto"/>
        <w:bottom w:val="none" w:sz="0" w:space="0" w:color="auto"/>
        <w:right w:val="none" w:sz="0" w:space="0" w:color="auto"/>
      </w:divBdr>
    </w:div>
    <w:div w:id="641039552">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605769512">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18891317">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58372940">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chan.daniel@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rampl.herman@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E38D6-D94E-4A35-BA04-A63A5E0A6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13204</Words>
  <Characters>75264</Characters>
  <Application>Microsoft Office Word</Application>
  <DocSecurity>0</DocSecurity>
  <Lines>627</Lines>
  <Paragraphs>176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88292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Krampl Herman</cp:lastModifiedBy>
  <cp:revision>2</cp:revision>
  <cp:lastPrinted>2019-07-15T08:44:00Z</cp:lastPrinted>
  <dcterms:created xsi:type="dcterms:W3CDTF">2024-05-15T11:20:00Z</dcterms:created>
  <dcterms:modified xsi:type="dcterms:W3CDTF">2024-05-15T11:20:00Z</dcterms:modified>
</cp:coreProperties>
</file>