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22E39CD5" w:rsidR="00997C9B" w:rsidRPr="00735B21" w:rsidRDefault="00A1148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A1148B">
        <w:rPr>
          <w:rFonts w:ascii="Garamond" w:eastAsia="Times New Roman" w:hAnsi="Garamond" w:cs="Times New Roman"/>
          <w:bCs/>
          <w:sz w:val="20"/>
          <w:szCs w:val="20"/>
        </w:rPr>
        <w:t xml:space="preserve">súhlasí s Rámcovou dohodou o poskytnutí služby podľa prílohy </w:t>
      </w:r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>prílohy č. 4 vyzýva na predloženie ponuky v rámci konkrétnej zákazky s názvom: „</w:t>
      </w:r>
      <w:r w:rsidR="007724A1" w:rsidRPr="007724A1">
        <w:rPr>
          <w:rFonts w:ascii="Garamond" w:eastAsia="Times New Roman" w:hAnsi="Garamond" w:cs="Times New Roman"/>
          <w:b/>
          <w:sz w:val="20"/>
          <w:szCs w:val="20"/>
        </w:rPr>
        <w:t>Údržba zatrávneného koľajového zvršku a chemické ničenie burín na električkových tratiach a zastávkach MHD</w:t>
      </w:r>
      <w:r w:rsidR="007724A1">
        <w:rPr>
          <w:rFonts w:ascii="Garamond" w:eastAsia="Times New Roman" w:hAnsi="Garamond" w:cs="Times New Roman"/>
          <w:b/>
          <w:sz w:val="20"/>
          <w:szCs w:val="20"/>
        </w:rPr>
        <w:t xml:space="preserve"> – výzva </w:t>
      </w:r>
      <w:r w:rsidR="00D56884">
        <w:rPr>
          <w:rFonts w:ascii="Garamond" w:eastAsia="Times New Roman" w:hAnsi="Garamond" w:cs="Times New Roman"/>
          <w:b/>
          <w:sz w:val="20"/>
          <w:szCs w:val="20"/>
        </w:rPr>
        <w:t>č.</w:t>
      </w:r>
      <w:r w:rsidR="007724A1">
        <w:rPr>
          <w:rFonts w:ascii="Garamond" w:eastAsia="Times New Roman" w:hAnsi="Garamond" w:cs="Times New Roman"/>
          <w:b/>
          <w:sz w:val="20"/>
          <w:szCs w:val="20"/>
        </w:rPr>
        <w:t xml:space="preserve"> 0</w:t>
      </w:r>
      <w:r w:rsidR="003E40CB">
        <w:rPr>
          <w:rFonts w:ascii="Garamond" w:eastAsia="Times New Roman" w:hAnsi="Garamond" w:cs="Times New Roman"/>
          <w:b/>
          <w:sz w:val="20"/>
          <w:szCs w:val="20"/>
        </w:rPr>
        <w:t>4</w:t>
      </w:r>
      <w:r w:rsidR="007724A1">
        <w:rPr>
          <w:rFonts w:ascii="Garamond" w:eastAsia="Times New Roman" w:hAnsi="Garamond" w:cs="Times New Roman"/>
          <w:b/>
          <w:sz w:val="20"/>
          <w:szCs w:val="20"/>
        </w:rPr>
        <w:t>_2024</w:t>
      </w:r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3EDE6588" w:rsidR="00997C9B" w:rsidRPr="0053005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3005B" w:rsidRPr="0053005B">
        <w:rPr>
          <w:rFonts w:ascii="Garamond" w:eastAsia="Times New Roman" w:hAnsi="Garamond" w:cs="Times New Roman"/>
          <w:b/>
          <w:bCs/>
          <w:sz w:val="20"/>
          <w:szCs w:val="20"/>
        </w:rPr>
        <w:t>Kosenie areálov, koľajových tratí, zastávok MHD a údržba zelene v areáloch v správe DPB, a. s.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6486"/>
    <w:rsid w:val="003E40CB"/>
    <w:rsid w:val="0053005B"/>
    <w:rsid w:val="00682854"/>
    <w:rsid w:val="00735B21"/>
    <w:rsid w:val="007724A1"/>
    <w:rsid w:val="00997C9B"/>
    <w:rsid w:val="00A1148B"/>
    <w:rsid w:val="00BD5300"/>
    <w:rsid w:val="00BF4C89"/>
    <w:rsid w:val="00C12BC2"/>
    <w:rsid w:val="00D56884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10</cp:revision>
  <dcterms:created xsi:type="dcterms:W3CDTF">2024-02-09T11:00:00Z</dcterms:created>
  <dcterms:modified xsi:type="dcterms:W3CDTF">2024-05-24T10:04:00Z</dcterms:modified>
</cp:coreProperties>
</file>