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5BE0844D" w:rsidR="00D66B33" w:rsidRPr="00A664F5" w:rsidRDefault="00D3272C"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r>
        <w:rPr>
          <w:rFonts w:ascii="Tahoma" w:hAnsi="Tahoma" w:cs="Tahoma"/>
          <w:i/>
          <w:iCs/>
          <w:sz w:val="20"/>
          <w:szCs w:val="20"/>
        </w:rPr>
        <w:t>374/2024</w:t>
      </w:r>
      <w:r w:rsidR="00423602" w:rsidRPr="00A664F5">
        <w:rPr>
          <w:rFonts w:ascii="Tahoma" w:hAnsi="Tahoma" w:cs="Tahoma"/>
          <w:i/>
          <w:iCs/>
          <w:sz w:val="20"/>
          <w:szCs w:val="20"/>
        </w:rPr>
        <w:tab/>
      </w:r>
    </w:p>
    <w:p w14:paraId="2E9DD806" w14:textId="6F2D3DEC" w:rsidR="00D970D3" w:rsidRPr="00A664F5" w:rsidRDefault="00D3272C" w:rsidP="00D970D3">
      <w:pPr>
        <w:pStyle w:val="Nadpis1"/>
        <w:ind w:left="0" w:firstLine="0"/>
        <w:rPr>
          <w:rFonts w:ascii="Tahoma" w:hAnsi="Tahoma" w:cs="Tahoma"/>
          <w:sz w:val="20"/>
          <w:szCs w:val="20"/>
        </w:rPr>
      </w:pPr>
      <w:r>
        <w:rPr>
          <w:rFonts w:ascii="Tahoma" w:hAnsi="Tahoma" w:cs="Tahoma"/>
          <w:sz w:val="20"/>
          <w:szCs w:val="20"/>
        </w:rPr>
        <w:t xml:space="preserve"> </w:t>
      </w: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366B0E0E" w14:textId="54BA6B4E" w:rsidR="00FF4079" w:rsidRPr="008E095B" w:rsidRDefault="004F74F7" w:rsidP="00283719">
      <w:pPr>
        <w:spacing w:after="120"/>
        <w:ind w:left="705"/>
        <w:jc w:val="both"/>
        <w:rPr>
          <w:rFonts w:ascii="Tahoma" w:hAnsi="Tahoma" w:cs="Tahoma"/>
          <w:bCs/>
          <w:sz w:val="20"/>
          <w:szCs w:val="20"/>
        </w:rPr>
      </w:pPr>
      <w:r w:rsidRPr="00283719">
        <w:rPr>
          <w:rFonts w:ascii="Tahoma" w:hAnsi="Tahoma" w:cs="Tahoma"/>
          <w:b/>
          <w:sz w:val="20"/>
          <w:szCs w:val="20"/>
        </w:rPr>
        <w:t>Verejné obstarávanie</w:t>
      </w:r>
      <w:r w:rsidR="00F90BE4" w:rsidRPr="00283719">
        <w:rPr>
          <w:rFonts w:ascii="Tahoma" w:hAnsi="Tahoma" w:cs="Tahoma"/>
          <w:b/>
          <w:sz w:val="20"/>
          <w:szCs w:val="20"/>
        </w:rPr>
        <w:t xml:space="preserve"> </w:t>
      </w:r>
      <w:r w:rsidR="00FF4079" w:rsidRPr="00283719">
        <w:rPr>
          <w:rFonts w:ascii="Tahoma" w:hAnsi="Tahoma" w:cs="Tahoma"/>
          <w:bCs/>
          <w:sz w:val="20"/>
          <w:szCs w:val="20"/>
        </w:rPr>
        <w:t>–</w:t>
      </w:r>
      <w:r w:rsidR="00734F56" w:rsidRPr="00283719">
        <w:rPr>
          <w:rFonts w:ascii="Tahoma" w:hAnsi="Tahoma" w:cs="Tahoma"/>
          <w:bCs/>
          <w:sz w:val="20"/>
          <w:szCs w:val="20"/>
        </w:rPr>
        <w:t xml:space="preserve"> </w:t>
      </w:r>
      <w:r w:rsidR="00283719" w:rsidRPr="00FF5646">
        <w:rPr>
          <w:rFonts w:ascii="Tahoma" w:hAnsi="Tahoma" w:cs="Tahoma"/>
          <w:bCs/>
          <w:sz w:val="20"/>
          <w:szCs w:val="20"/>
        </w:rPr>
        <w:t>realizované postupom zadávania zákazky podľa § 66 zákona č. 343/2015 Z. z. o verejnom obstarávaní a o zmene a doplnení niektorých zákonov v znení neskorších predpisov.</w:t>
      </w:r>
      <w:r w:rsidR="00283719">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A664F5">
        <w:rPr>
          <w:rFonts w:ascii="Tahoma" w:hAnsi="Tahoma" w:cs="Tahoma"/>
          <w:sz w:val="20"/>
          <w:szCs w:val="20"/>
        </w:rPr>
        <w:t>ne</w:t>
      </w:r>
      <w:proofErr w:type="spellEnd"/>
      <w:r w:rsidRPr="00A664F5">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xml:space="preserve">, ale vznik nákladov na </w:t>
      </w:r>
      <w:proofErr w:type="spellStart"/>
      <w:r w:rsidR="00FF57AD" w:rsidRPr="00A664F5">
        <w:rPr>
          <w:sz w:val="20"/>
          <w:szCs w:val="20"/>
        </w:rPr>
        <w:t>ne</w:t>
      </w:r>
      <w:proofErr w:type="spellEnd"/>
      <w:r w:rsidR="00FF57AD" w:rsidRPr="00A664F5">
        <w:rPr>
          <w:sz w:val="20"/>
          <w:szCs w:val="20"/>
        </w:rPr>
        <w:t xml:space="preserv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uvedenú v systéme Josephine</w:t>
      </w:r>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xml:space="preserve">, systém </w:t>
      </w:r>
      <w:proofErr w:type="spellStart"/>
      <w:r w:rsidR="00F91A6D" w:rsidRPr="00A664F5">
        <w:rPr>
          <w:rFonts w:ascii="Tahoma" w:hAnsi="Tahoma" w:cs="Tahoma"/>
          <w:sz w:val="20"/>
          <w:szCs w:val="20"/>
        </w:rPr>
        <w:t>Marquet</w:t>
      </w:r>
      <w:proofErr w:type="spellEnd"/>
      <w:r w:rsidR="00F91A6D" w:rsidRPr="00A664F5">
        <w:rPr>
          <w:rFonts w:ascii="Tahoma" w:hAnsi="Tahoma" w:cs="Tahoma"/>
          <w:sz w:val="20"/>
          <w:szCs w:val="20"/>
        </w:rPr>
        <w:t xml:space="preserve">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proofErr w:type="spellStart"/>
      <w:r w:rsidR="00AF3D43" w:rsidRPr="00A664F5">
        <w:rPr>
          <w:rFonts w:ascii="Tahoma" w:hAnsi="Tahoma" w:cs="Tahoma"/>
          <w:sz w:val="20"/>
          <w:szCs w:val="20"/>
        </w:rPr>
        <w:t>podbod</w:t>
      </w:r>
      <w:proofErr w:type="spellEnd"/>
      <w:r w:rsidR="00D50BAD" w:rsidRPr="00A664F5">
        <w:rPr>
          <w:rFonts w:ascii="Tahoma" w:hAnsi="Tahoma" w:cs="Tahoma"/>
          <w:sz w:val="20"/>
          <w:szCs w:val="20"/>
        </w:rPr>
        <w:t xml:space="preserve"> </w:t>
      </w:r>
      <w:r w:rsidR="001B1E28" w:rsidRPr="00A664F5">
        <w:rPr>
          <w:rFonts w:ascii="Tahoma" w:hAnsi="Tahoma" w:cs="Tahoma"/>
          <w:sz w:val="20"/>
          <w:szCs w:val="20"/>
        </w:rPr>
        <w:t xml:space="preserve">(ii) </w:t>
      </w:r>
      <w:proofErr w:type="spellStart"/>
      <w:r w:rsidR="001B1E28" w:rsidRPr="00A664F5">
        <w:rPr>
          <w:rFonts w:ascii="Tahoma" w:hAnsi="Tahoma" w:cs="Tahoma"/>
          <w:sz w:val="20"/>
          <w:szCs w:val="20"/>
        </w:rPr>
        <w:t>podpísm</w:t>
      </w:r>
      <w:proofErr w:type="spellEnd"/>
      <w:r w:rsidR="001B1E28" w:rsidRPr="00A664F5">
        <w:rPr>
          <w:rFonts w:ascii="Tahoma" w:hAnsi="Tahoma" w:cs="Tahoma"/>
          <w:sz w:val="20"/>
          <w:szCs w:val="20"/>
        </w:rPr>
        <w:t>.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w:t>
      </w:r>
      <w:proofErr w:type="spellStart"/>
      <w:r w:rsidR="00A72803" w:rsidRPr="00A664F5">
        <w:rPr>
          <w:rFonts w:ascii="Tahoma" w:hAnsi="Tahoma" w:cs="Tahoma"/>
          <w:color w:val="000000"/>
          <w:sz w:val="20"/>
          <w:szCs w:val="20"/>
        </w:rPr>
        <w:t>auditujúce</w:t>
      </w:r>
      <w:proofErr w:type="spellEnd"/>
      <w:r w:rsidR="00A72803"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w:t>
      </w:r>
      <w:proofErr w:type="spellStart"/>
      <w:r w:rsidR="00E1484A" w:rsidRPr="00A664F5">
        <w:rPr>
          <w:rFonts w:ascii="Tahoma" w:hAnsi="Tahoma" w:cs="Tahoma"/>
          <w:sz w:val="20"/>
          <w:szCs w:val="20"/>
          <w:lang w:eastAsia="en-US"/>
        </w:rPr>
        <w:t>riadnosť</w:t>
      </w:r>
      <w:proofErr w:type="spellEnd"/>
      <w:r w:rsidR="00E1484A" w:rsidRPr="00A664F5">
        <w:rPr>
          <w:rFonts w:ascii="Tahoma" w:hAnsi="Tahoma" w:cs="Tahoma"/>
          <w:sz w:val="20"/>
          <w:szCs w:val="20"/>
          <w:lang w:eastAsia="en-US"/>
        </w:rPr>
        <w:t xml:space="preserve">,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proofErr w:type="spellStart"/>
      <w:r w:rsidR="002451EC" w:rsidRPr="00A664F5">
        <w:rPr>
          <w:rFonts w:ascii="Tahoma" w:hAnsi="Tahoma" w:cs="Tahoma"/>
          <w:sz w:val="20"/>
          <w:szCs w:val="20"/>
          <w:lang w:eastAsia="en-US"/>
        </w:rPr>
        <w:t>podbode</w:t>
      </w:r>
      <w:proofErr w:type="spellEnd"/>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xml:space="preserve">) až </w:t>
      </w:r>
      <w:proofErr w:type="spellStart"/>
      <w:r w:rsidR="008930CB" w:rsidRPr="00A664F5">
        <w:rPr>
          <w:rFonts w:ascii="Tahoma" w:hAnsi="Tahoma" w:cs="Tahoma"/>
          <w:sz w:val="20"/>
          <w:szCs w:val="20"/>
          <w:lang w:eastAsia="en-US"/>
        </w:rPr>
        <w:t>iiii</w:t>
      </w:r>
      <w:proofErr w:type="spellEnd"/>
      <w:r w:rsidR="008930CB" w:rsidRPr="00A664F5">
        <w:rPr>
          <w:rFonts w:ascii="Tahoma" w:hAnsi="Tahoma" w:cs="Tahoma"/>
          <w:sz w:val="20"/>
          <w:szCs w:val="20"/>
          <w:lang w:eastAsia="en-US"/>
        </w:rPr>
        <w:t>),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 xml:space="preserve">požadovať zľavu z ceny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77777777"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6 mesiacov odo dňa nadobudnutia účinnosti </w:t>
      </w:r>
      <w:commentRangeStart w:id="16"/>
      <w:r w:rsidRPr="00A664F5">
        <w:rPr>
          <w:rFonts w:ascii="Tahoma" w:hAnsi="Tahoma" w:cs="Tahoma"/>
          <w:b/>
          <w:bCs/>
          <w:sz w:val="20"/>
          <w:szCs w:val="20"/>
        </w:rPr>
        <w:t>Zmluvy</w:t>
      </w:r>
      <w:commentRangeEnd w:id="16"/>
      <w:r w:rsidR="00995E2D">
        <w:rPr>
          <w:rStyle w:val="Odkaznakomentr"/>
        </w:rPr>
        <w:commentReference w:id="16"/>
      </w:r>
      <w:r w:rsidRPr="00A664F5">
        <w:rPr>
          <w:rFonts w:ascii="Tahoma" w:hAnsi="Tahoma" w:cs="Tahoma"/>
          <w:b/>
          <w:bCs/>
          <w:sz w:val="20"/>
          <w:szCs w:val="20"/>
        </w:rPr>
        <w:t>.</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7" w:name="_Toc248119118"/>
      <w:bookmarkStart w:id="18"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7"/>
      <w:bookmarkEnd w:id="18"/>
      <w:r w:rsidRPr="00A664F5">
        <w:rPr>
          <w:rFonts w:ascii="Tahoma" w:hAnsi="Tahoma" w:cs="Tahoma"/>
          <w:sz w:val="20"/>
          <w:szCs w:val="20"/>
        </w:rPr>
        <w:t xml:space="preserve"> </w:t>
      </w:r>
      <w:bookmarkStart w:id="19" w:name="_Toc248119121"/>
      <w:bookmarkStart w:id="20"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9"/>
      <w:bookmarkEnd w:id="20"/>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1"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1"/>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r w:rsidR="000708FF" w:rsidRPr="00A664F5">
        <w:rPr>
          <w:rFonts w:ascii="Tahoma" w:hAnsi="Tahoma" w:cs="Tahoma"/>
          <w:bCs/>
          <w:sz w:val="20"/>
          <w:szCs w:val="20"/>
        </w:rPr>
        <w:t xml:space="preserve">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default" r:id="rId16"/>
      <w:footerReference w:type="default" r:id="rId17"/>
      <w:pgSz w:w="11906" w:h="16838"/>
      <w:pgMar w:top="993" w:right="1417" w:bottom="1276"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 w:author="Vašičková Jana" w:date="2023-08-18T15:37:00Z" w:initials="VJ">
    <w:p w14:paraId="03D9EEB5" w14:textId="77777777" w:rsidR="00995E2D" w:rsidRDefault="00995E2D" w:rsidP="003853BE">
      <w:pPr>
        <w:pStyle w:val="Textkomentra"/>
      </w:pPr>
      <w:r>
        <w:rPr>
          <w:rStyle w:val="Odkaznakomentr"/>
        </w:rPr>
        <w:annotationRef/>
      </w:r>
      <w:r>
        <w:t>mohli by sme tam pridať vetu: Zmluva zanikne buď uplynutím doby, na ktorú bola uzatvorená alebo uzatvorením novej zmluvy na predmet zákazky (a je jedno či s tým istým dodávateľom alebo iným vysúťaženým) v období pred ukončením zmluvy, najskôr po uplynutí 5 mesiacov od účinnosti zmluvy. ☺️ ono to môže byť sformulované aj úplne ináč, len si chceme do zmluvy dať to, že ak uzavrieme na predmet zákazky pred ukončením uplynutia zmluvy novú zmluvu, tak aby sme vedeli zabezpečiť nadväznosť bez nutnosti nejakého komplikovaného sledovania...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D9EE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A0EBE" w16cex:dateUtc="2023-08-1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D9EEB5" w16cid:durableId="288A0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FE862" w14:textId="77777777" w:rsidR="00AC0AEB" w:rsidRDefault="00AC0AEB" w:rsidP="00D044A0">
      <w:r>
        <w:separator/>
      </w:r>
    </w:p>
  </w:endnote>
  <w:endnote w:type="continuationSeparator" w:id="0">
    <w:p w14:paraId="03C3E395" w14:textId="77777777" w:rsidR="00AC0AEB" w:rsidRDefault="00AC0AEB"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DE409" w14:textId="77777777" w:rsidR="00AC0AEB" w:rsidRDefault="00AC0AEB" w:rsidP="00D044A0">
      <w:r>
        <w:separator/>
      </w:r>
    </w:p>
  </w:footnote>
  <w:footnote w:type="continuationSeparator" w:id="0">
    <w:p w14:paraId="4F9C5BFA" w14:textId="77777777" w:rsidR="00AC0AEB" w:rsidRDefault="00AC0AEB"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9B1E4" w14:textId="1255C9B6" w:rsidR="00C0497E" w:rsidRPr="00C0497E" w:rsidRDefault="00995E2D">
    <w:pPr>
      <w:pStyle w:val="Hlavika"/>
      <w:rPr>
        <w:rFonts w:ascii="Tahoma" w:hAnsi="Tahoma" w:cs="Tahoma"/>
      </w:rPr>
    </w:pPr>
    <w:proofErr w:type="spellStart"/>
    <w:r w:rsidRPr="008313C8">
      <w:rPr>
        <w:rFonts w:ascii="Tahoma" w:hAnsi="Tahoma" w:cs="Tahoma"/>
      </w:rPr>
      <w:t>Potraviny_</w:t>
    </w:r>
    <w:r w:rsidR="00734F56" w:rsidRPr="008313C8">
      <w:rPr>
        <w:rFonts w:ascii="Tahoma" w:hAnsi="Tahoma" w:cs="Tahoma"/>
      </w:rPr>
      <w:t>Cestoviny</w:t>
    </w:r>
    <w:r w:rsidR="00F3594A">
      <w:rPr>
        <w:rFonts w:ascii="Tahoma" w:hAnsi="Tahoma" w:cs="Tahoma"/>
      </w:rPr>
      <w:t>_okres</w:t>
    </w:r>
    <w:proofErr w:type="spellEnd"/>
    <w:r w:rsidR="00F3594A">
      <w:rPr>
        <w:rFonts w:ascii="Tahoma" w:hAnsi="Tahoma" w:cs="Tahoma"/>
      </w:rPr>
      <w:t xml:space="preserve"> </w:t>
    </w:r>
    <w:r w:rsidR="009A4C81">
      <w:rPr>
        <w:rFonts w:ascii="Tahoma" w:hAnsi="Tahoma" w:cs="Tahoma"/>
      </w:rPr>
      <w:t xml:space="preserve">Banská </w:t>
    </w:r>
    <w:proofErr w:type="spellStart"/>
    <w:r w:rsidR="00913AC5">
      <w:rPr>
        <w:rFonts w:ascii="Tahoma" w:hAnsi="Tahoma" w:cs="Tahoma"/>
      </w:rPr>
      <w:t>Bystrica_Zvolen_Žiar</w:t>
    </w:r>
    <w:proofErr w:type="spellEnd"/>
    <w:r w:rsidR="00913AC5">
      <w:rPr>
        <w:rFonts w:ascii="Tahoma" w:hAnsi="Tahoma" w:cs="Tahoma"/>
      </w:rPr>
      <w:t xml:space="preserve"> nad Hronom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šičková Jana">
    <w15:presenceInfo w15:providerId="AD" w15:userId="S::jvasickova@bbsk.sk::dd3d4b06-4b27-47e9-b953-0e74cb1029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719"/>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3018"/>
    <w:rsid w:val="002E3BDD"/>
    <w:rsid w:val="002E4F4C"/>
    <w:rsid w:val="002E5EBE"/>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F40"/>
    <w:rsid w:val="00571E17"/>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2EE3"/>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6156"/>
    <w:rsid w:val="00801167"/>
    <w:rsid w:val="00801D39"/>
    <w:rsid w:val="0080272B"/>
    <w:rsid w:val="008031D0"/>
    <w:rsid w:val="00803BF3"/>
    <w:rsid w:val="00804660"/>
    <w:rsid w:val="008048EA"/>
    <w:rsid w:val="00812AD1"/>
    <w:rsid w:val="00814A75"/>
    <w:rsid w:val="00816B99"/>
    <w:rsid w:val="00817ADD"/>
    <w:rsid w:val="00820008"/>
    <w:rsid w:val="00820FCE"/>
    <w:rsid w:val="008226CE"/>
    <w:rsid w:val="00823EE0"/>
    <w:rsid w:val="008251D9"/>
    <w:rsid w:val="008262F4"/>
    <w:rsid w:val="008276DD"/>
    <w:rsid w:val="008313C8"/>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13AC5"/>
    <w:rsid w:val="00920EC6"/>
    <w:rsid w:val="00921CD2"/>
    <w:rsid w:val="00921EAE"/>
    <w:rsid w:val="00923A55"/>
    <w:rsid w:val="009257A7"/>
    <w:rsid w:val="00926C00"/>
    <w:rsid w:val="00930820"/>
    <w:rsid w:val="009314BD"/>
    <w:rsid w:val="0093384C"/>
    <w:rsid w:val="00937254"/>
    <w:rsid w:val="00940D45"/>
    <w:rsid w:val="00943769"/>
    <w:rsid w:val="00944920"/>
    <w:rsid w:val="00946FC3"/>
    <w:rsid w:val="00950E76"/>
    <w:rsid w:val="00952B7C"/>
    <w:rsid w:val="00954EFF"/>
    <w:rsid w:val="0095609C"/>
    <w:rsid w:val="00960471"/>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0AEB"/>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77998"/>
    <w:rsid w:val="00C80691"/>
    <w:rsid w:val="00C80AF3"/>
    <w:rsid w:val="00C8619F"/>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272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47F1"/>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Priloha c. 1 - Ramcova dohoda Mlieko a mliecne vyrobky-1" edit="true"/>
    <f:field ref="objsubject" par="" text="" edit="true"/>
    <f:field ref="objcreatedby" par="" text="Kožák, Lukáš, JUDr."/>
    <f:field ref="objcreatedat" par="" date="2023-07-19T14:03:10" text="19. 7. 2023 14:03:10"/>
    <f:field ref="objchangedby" par="" text="Mesiariková, Ivana, JUDr."/>
    <f:field ref="objmodifiedat" par="" date="2023-07-24T13:20:04" text="24. 7. 2023 13:20:04"/>
    <f:field ref="doc_FSCFOLIO_1_1001_FieldDocumentNumber" par="" text=""/>
    <f:field ref="doc_FSCFOLIO_1_1001_FieldSubject" par="" text="" edit="true"/>
    <f:field ref="FSCFOLIO_1_1001_FieldCurrentUser" par="" text="Mgr. Lenka Kyselová"/>
    <f:field ref="CCAPRECONFIG_15_1001_Objektname" par="" text="Priloha c. 1 - Ramcova dohoda Mlieko a mliecne vyrobky-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9050</Words>
  <Characters>51591</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4</cp:revision>
  <cp:lastPrinted>2023-02-09T12:24:00Z</cp:lastPrinted>
  <dcterms:created xsi:type="dcterms:W3CDTF">2024-05-14T06:07:00Z</dcterms:created>
  <dcterms:modified xsi:type="dcterms:W3CDTF">2024-05-14T12:36:00Z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JUDr. Lukáš Kožák</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19. 7. 2023, 14:03</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19. 7. 2023</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19.7.2023, 14:03</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Rámcová KZ - mliečne výrobky</vt:lpwstr>
  </property>
  <property fmtid="{D5CDD505-2E9C-101B-9397-08002B2CF9AE}" pid="327" name="FSC#COOELAK@1.1001:FileReference">
    <vt:lpwstr>10141-2023</vt:lpwstr>
  </property>
  <property fmtid="{D5CDD505-2E9C-101B-9397-08002B2CF9AE}" pid="328" name="FSC#COOELAK@1.1001:FileRefYear">
    <vt:lpwstr>2023</vt:lpwstr>
  </property>
  <property fmtid="{D5CDD505-2E9C-101B-9397-08002B2CF9AE}" pid="329" name="FSC#COOELAK@1.1001:FileRefOrdinal">
    <vt:lpwstr>10141</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Kožák, Lukáš, JUDr.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19.07.2023</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*COO.2090.100.9.6447677*</vt:lpwstr>
  </property>
  <property fmtid="{D5CDD505-2E9C-101B-9397-08002B2CF9AE}" pid="344" name="FSC#COOELAK@1.1001:RefBarCode">
    <vt:lpwstr>*COO.2090.100.9.6447402*</vt:lpwstr>
  </property>
  <property fmtid="{D5CDD505-2E9C-101B-9397-08002B2CF9AE}" pid="345" name="FSC#COOELAK@1.1001:FileRefBarCode">
    <vt:lpwstr>*10141-2023*</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JUDr. Lukáš Kožák</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19.07.2023</vt:lpwstr>
  </property>
  <property fmtid="{D5CDD505-2E9C-101B-9397-08002B2CF9AE}" pid="372" name="FSC#ATSTATECFG@1.1001:SubfileSubject">
    <vt:lpwstr>ZFK</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10141-2023-1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COO.2090.100.9.6447677</vt:lpwstr>
  </property>
  <property fmtid="{D5CDD505-2E9C-101B-9397-08002B2CF9AE}" pid="392" name="FSC#FSCFOLIO@1.1001:docpropproject">
    <vt:lpwstr/>
  </property>
</Properties>
</file>