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4292BAC7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A82371">
        <w:rPr>
          <w:rFonts w:ascii="Arial Narrow" w:hAnsi="Arial Narrow" w:cstheme="minorHAnsi"/>
          <w:b/>
          <w:sz w:val="21"/>
          <w:szCs w:val="21"/>
          <w:lang w:val="sk-SK"/>
        </w:rPr>
        <w:t>EKOINVENT spol. s r.o.</w:t>
      </w:r>
    </w:p>
    <w:p w14:paraId="2D173036" w14:textId="1DAF71D7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A82371">
        <w:rPr>
          <w:rFonts w:ascii="Arial Narrow" w:hAnsi="Arial Narrow" w:cs="Arial"/>
          <w:iCs/>
          <w:sz w:val="21"/>
          <w:szCs w:val="21"/>
          <w:lang w:val="sk-SK"/>
        </w:rPr>
        <w:t>Košická 3, 045 01 Moldava nad Bodvou</w:t>
      </w:r>
    </w:p>
    <w:p w14:paraId="0C5D0612" w14:textId="7C40B704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271DC4" w:rsidRPr="00271DC4">
        <w:rPr>
          <w:rStyle w:val="ra"/>
          <w:rFonts w:ascii="Arial Narrow" w:hAnsi="Arial Narrow" w:cstheme="minorHAnsi"/>
          <w:sz w:val="21"/>
          <w:szCs w:val="21"/>
        </w:rPr>
        <w:t xml:space="preserve">Ing. </w:t>
      </w:r>
      <w:r w:rsidR="00A82371">
        <w:rPr>
          <w:rStyle w:val="ra"/>
          <w:rFonts w:ascii="Arial Narrow" w:hAnsi="Arial Narrow" w:cstheme="minorHAnsi"/>
          <w:sz w:val="21"/>
          <w:szCs w:val="21"/>
        </w:rPr>
        <w:t xml:space="preserve">Vojtech </w:t>
      </w:r>
      <w:proofErr w:type="spellStart"/>
      <w:r w:rsidR="00A82371">
        <w:rPr>
          <w:rStyle w:val="ra"/>
          <w:rFonts w:ascii="Arial Narrow" w:hAnsi="Arial Narrow" w:cstheme="minorHAnsi"/>
          <w:sz w:val="21"/>
          <w:szCs w:val="21"/>
        </w:rPr>
        <w:t>Bodnár</w:t>
      </w:r>
      <w:proofErr w:type="spellEnd"/>
      <w:r w:rsidR="00271DC4">
        <w:rPr>
          <w:rStyle w:val="ra"/>
          <w:rFonts w:ascii="Arial Narrow" w:hAnsi="Arial Narrow" w:cstheme="minorHAnsi"/>
          <w:sz w:val="21"/>
          <w:szCs w:val="21"/>
        </w:rPr>
        <w:t xml:space="preserve"> - konateľ</w:t>
      </w:r>
    </w:p>
    <w:p w14:paraId="65420332" w14:textId="63D47830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36456" w:rsidRPr="00E36456">
        <w:rPr>
          <w:rFonts w:ascii="Arial Narrow" w:hAnsi="Arial Narrow"/>
          <w:sz w:val="21"/>
          <w:szCs w:val="21"/>
          <w:lang w:val="sk-SK"/>
        </w:rPr>
        <w:t>36176401</w:t>
      </w:r>
    </w:p>
    <w:p w14:paraId="30817F44" w14:textId="2AB16C79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36456" w:rsidRPr="00E36456">
        <w:rPr>
          <w:rFonts w:ascii="Arial Narrow" w:hAnsi="Arial Narrow"/>
          <w:sz w:val="21"/>
          <w:szCs w:val="21"/>
          <w:lang w:val="sk-SK"/>
        </w:rPr>
        <w:t>2021320774</w:t>
      </w:r>
    </w:p>
    <w:p w14:paraId="72FC0EF8" w14:textId="0BA85A65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36456">
        <w:rPr>
          <w:rFonts w:ascii="Arial Narrow" w:hAnsi="Arial Narrow"/>
          <w:sz w:val="21"/>
          <w:szCs w:val="21"/>
          <w:lang w:val="sk-SK"/>
        </w:rPr>
        <w:t>SK</w:t>
      </w:r>
      <w:r w:rsidR="00E36456" w:rsidRPr="00E36456">
        <w:rPr>
          <w:rFonts w:ascii="Arial Narrow" w:hAnsi="Arial Narrow"/>
          <w:sz w:val="21"/>
          <w:szCs w:val="21"/>
          <w:lang w:val="sk-SK"/>
        </w:rPr>
        <w:t>2021320774</w:t>
      </w:r>
    </w:p>
    <w:p w14:paraId="7DE558FB" w14:textId="53274517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Pr="00E36456">
        <w:rPr>
          <w:rFonts w:ascii="Arial Narrow" w:hAnsi="Arial Narrow"/>
          <w:sz w:val="21"/>
          <w:szCs w:val="21"/>
          <w:lang w:val="sk-SK"/>
        </w:rPr>
        <w:t>0905 900 638</w:t>
      </w:r>
    </w:p>
    <w:p w14:paraId="7EEE8218" w14:textId="2492636A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Pr="00E36456">
        <w:rPr>
          <w:rFonts w:ascii="Arial Narrow" w:hAnsi="Arial Narrow"/>
          <w:sz w:val="21"/>
          <w:szCs w:val="21"/>
          <w:lang w:val="sk-SK"/>
        </w:rPr>
        <w:t>ekoinvent@ekoinvent.sk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441AD6BA" w:rsidR="00012B3E" w:rsidRPr="00012B3E" w:rsidRDefault="00F42554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A82371">
        <w:rPr>
          <w:rFonts w:ascii="Arial Narrow" w:hAnsi="Arial Narrow"/>
          <w:b/>
          <w:bCs/>
          <w:sz w:val="21"/>
          <w:szCs w:val="21"/>
          <w:lang w:val="sk-SK"/>
        </w:rPr>
        <w:t>RELAX NA VIDIEKU, NOVOSTAVBA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5EAFF80E" w:rsidR="00F0059C" w:rsidRPr="00F0059C" w:rsidRDefault="009D4B43" w:rsidP="00F0059C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A82371" w:rsidRPr="00A82371">
        <w:rPr>
          <w:rFonts w:ascii="Arial Narrow" w:hAnsi="Arial Narrow"/>
          <w:b/>
          <w:bCs/>
          <w:sz w:val="21"/>
          <w:szCs w:val="21"/>
          <w:lang w:val="sk-SK"/>
        </w:rPr>
        <w:t>RELAX NA VIDIEKU, NOVOSTAVBA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18A49E26" w14:textId="30FB320C" w:rsidR="00F0059C" w:rsidRPr="00F0059C" w:rsidRDefault="005204E2" w:rsidP="00F0059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A82371" w:rsidRPr="00A82371">
        <w:rPr>
          <w:rFonts w:ascii="Arial Narrow" w:hAnsi="Arial Narrow"/>
          <w:b/>
          <w:bCs/>
          <w:sz w:val="21"/>
          <w:szCs w:val="21"/>
          <w:lang w:val="sk-SK"/>
        </w:rPr>
        <w:t>RELAX NA VIDIEKU, NOVOSTAVBA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1AC0A8A1" w14:textId="77777777" w:rsidR="00632B82" w:rsidRPr="00F0059C" w:rsidRDefault="00632B82" w:rsidP="00F0059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23AF8A49" w14:textId="77777777" w:rsidR="00A82371" w:rsidRDefault="00A82371" w:rsidP="00A82371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10D8FAF3" w:rsidR="00621B7E" w:rsidRPr="00621B7E" w:rsidRDefault="00A55D87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 w:rsidR="00A82371">
        <w:rPr>
          <w:rFonts w:ascii="Arial Narrow" w:hAnsi="Arial Narrow"/>
          <w:bCs/>
          <w:sz w:val="21"/>
          <w:szCs w:val="21"/>
          <w:lang w:val="sk-SK"/>
        </w:rPr>
        <w:t>Mokrance – podľa PD</w:t>
      </w:r>
    </w:p>
    <w:p w14:paraId="239F90F4" w14:textId="1BFCC4D1" w:rsidR="009D4B43" w:rsidRPr="009D4B43" w:rsidRDefault="00457E62" w:rsidP="00535A33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535A33" w:rsidRPr="00535A33">
        <w:rPr>
          <w:rFonts w:ascii="Arial Narrow" w:eastAsia="CIDFont+F6" w:hAnsi="Arial Narrow" w:cs="CIDFont+F6"/>
          <w:sz w:val="21"/>
          <w:szCs w:val="21"/>
          <w:lang w:val="sk-SK"/>
        </w:rPr>
        <w:t>RELAX NA VIDIEKU, NOVOSTAVBA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41F02158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A82371" w:rsidRPr="00A82371">
        <w:rPr>
          <w:rFonts w:ascii="Arial Narrow" w:hAnsi="Arial Narrow"/>
          <w:sz w:val="21"/>
          <w:szCs w:val="21"/>
          <w:lang w:val="sk-SK"/>
        </w:rPr>
        <w:t>RELAX NA VIDIEKU, NOVOSTAVBA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1451B963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5B610C19" w:rsidR="000D390C" w:rsidRPr="00535A33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535A33">
        <w:rPr>
          <w:rFonts w:ascii="Arial Narrow" w:hAnsi="Arial Narrow" w:cs="Arial"/>
          <w:spacing w:val="8"/>
          <w:sz w:val="21"/>
          <w:szCs w:val="21"/>
          <w:u w:val="none"/>
        </w:rPr>
        <w:t>do</w:t>
      </w:r>
      <w:r w:rsidR="00AA5073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032E2" w:rsidRPr="00535A33">
        <w:rPr>
          <w:rFonts w:ascii="Arial Narrow" w:hAnsi="Arial Narrow" w:cs="Arial"/>
          <w:spacing w:val="8"/>
          <w:sz w:val="21"/>
          <w:szCs w:val="21"/>
          <w:u w:val="none"/>
        </w:rPr>
        <w:t>12</w:t>
      </w:r>
      <w:r w:rsidR="000D390C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mesiacov</w:t>
      </w:r>
      <w:r w:rsidR="00D25B47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535A33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535A33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535A33">
        <w:rPr>
          <w:rFonts w:ascii="Arial Narrow" w:hAnsi="Arial Narrow"/>
          <w:sz w:val="21"/>
          <w:szCs w:val="21"/>
          <w:u w:val="none"/>
        </w:rPr>
        <w:t>Zhotoviteľom</w:t>
      </w:r>
      <w:r w:rsidR="00E36456">
        <w:rPr>
          <w:rFonts w:ascii="Arial Narrow" w:hAnsi="Arial Narrow"/>
          <w:sz w:val="21"/>
          <w:szCs w:val="21"/>
          <w:u w:val="none"/>
        </w:rPr>
        <w:t>, najneskôr však do 04</w:t>
      </w:r>
      <w:r w:rsidR="00A82371" w:rsidRPr="00535A33">
        <w:rPr>
          <w:rFonts w:ascii="Arial Narrow" w:hAnsi="Arial Narrow"/>
          <w:sz w:val="21"/>
          <w:szCs w:val="21"/>
          <w:u w:val="none"/>
        </w:rPr>
        <w:t>/2025.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3D5E5961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>Sadzba DPH a výška DPH:                                DPH 20%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7A86D1A0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104ADD">
        <w:rPr>
          <w:rFonts w:ascii="Arial Narrow" w:hAnsi="Arial Narrow"/>
          <w:sz w:val="21"/>
          <w:szCs w:val="21"/>
          <w:lang w:val="sk-SK"/>
        </w:rPr>
        <w:t>mesačne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. 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>Objednávateľ neposkytne zhotoviteľovi preddavok (zálohu)</w:t>
      </w:r>
      <w:r w:rsidR="009B4E32" w:rsidRPr="009B4E32">
        <w:rPr>
          <w:rFonts w:ascii="Arial Narrow" w:hAnsi="Arial Narrow"/>
          <w:sz w:val="21"/>
          <w:szCs w:val="21"/>
          <w:lang w:val="sk-SK"/>
        </w:rPr>
        <w:t>.</w:t>
      </w:r>
    </w:p>
    <w:p w14:paraId="1E333C31" w14:textId="448BBD2B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5F1DF991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CD0B42">
        <w:rPr>
          <w:rFonts w:ascii="Arial Narrow" w:hAnsi="Arial Narrow"/>
          <w:b/>
          <w:bCs/>
          <w:sz w:val="21"/>
          <w:szCs w:val="21"/>
          <w:lang w:val="sk-SK"/>
        </w:rPr>
        <w:t>14</w:t>
      </w:r>
      <w:r w:rsidR="009B4E32" w:rsidRPr="009B4E32">
        <w:rPr>
          <w:rFonts w:ascii="Arial Narrow" w:hAnsi="Arial Narrow"/>
          <w:b/>
          <w:bCs/>
          <w:sz w:val="21"/>
          <w:szCs w:val="21"/>
          <w:lang w:val="sk-SK"/>
        </w:rPr>
        <w:t xml:space="preserve"> kalendárnych dní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50D11A9F" w14:textId="4584A59F" w:rsidR="00E92755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75CC30FE" w14:textId="77777777" w:rsidR="00E36456" w:rsidRDefault="00E36456" w:rsidP="00A139C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</w:p>
    <w:p w14:paraId="35807BFB" w14:textId="77777777" w:rsidR="00E36456" w:rsidRDefault="00E36456" w:rsidP="00A139C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</w:p>
    <w:p w14:paraId="1D2121D4" w14:textId="77777777" w:rsidR="00E36456" w:rsidRPr="002F39C8" w:rsidRDefault="00E36456" w:rsidP="00A139C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sz w:val="21"/>
          <w:szCs w:val="21"/>
        </w:rPr>
      </w:pP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lastRenderedPageBreak/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457E62">
        <w:rPr>
          <w:rFonts w:ascii="Arial Narrow" w:hAnsi="Arial Narrow" w:cs="Times"/>
          <w:sz w:val="21"/>
          <w:szCs w:val="21"/>
          <w:shd w:val="clear" w:color="auto" w:fill="FDE9D9" w:themeFill="accent6" w:themeFillTint="33"/>
          <w:lang w:val="sk-SK"/>
        </w:rPr>
        <w:t>........................................</w:t>
      </w:r>
      <w:r w:rsidR="0010018B" w:rsidRPr="00457E62">
        <w:rPr>
          <w:rFonts w:ascii="Arial Narrow" w:hAnsi="Arial Narrow" w:cs="Times"/>
          <w:sz w:val="21"/>
          <w:szCs w:val="21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lastRenderedPageBreak/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Zmluvné strany sa dohodli, že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A139C3">
        <w:rPr>
          <w:rFonts w:ascii="Arial Narrow" w:hAnsi="Arial Narrow" w:cs="Times"/>
          <w:b/>
          <w:bCs/>
          <w:sz w:val="21"/>
          <w:szCs w:val="21"/>
          <w:lang w:val="sk-SK"/>
        </w:rPr>
        <w:t>60</w:t>
      </w:r>
      <w:r w:rsidRPr="00A139C3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mesiacov</w:t>
      </w:r>
      <w:r w:rsidRPr="00A139C3">
        <w:rPr>
          <w:rFonts w:ascii="Arial Narrow" w:hAnsi="Arial Narrow" w:cs="Times"/>
          <w:sz w:val="21"/>
          <w:szCs w:val="21"/>
          <w:lang w:val="sk-SK"/>
        </w:rPr>
        <w:t>.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7777777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0,03%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</w:t>
      </w: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53E111E9" w14:textId="77777777" w:rsidR="0080314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1B1B8D19" w14:textId="77777777" w:rsidR="00E36456" w:rsidRPr="00A139C3" w:rsidRDefault="00E36456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4BF07CB5" w14:textId="08230515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</w:t>
      </w:r>
    </w:p>
    <w:p w14:paraId="1943EFA4" w14:textId="5B81C906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2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je objednávateľ uvedený v Atlase rómskych komunít 2013, kde populácia Rómov je 15 % a viac, je zhotoviteľ v prípade podľa bodu 11.1</w:t>
      </w:r>
      <w:r w:rsidR="00D36384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 xml:space="preserve"> povinný uplatniť sociálne hľadisko týkajúce sa inklúzie marginalizovaných rómskych komunít. </w:t>
      </w:r>
    </w:p>
    <w:p w14:paraId="4FF8B0BB" w14:textId="42BA252C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3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Pri hľadaní vhodných uchádzačov o zamestnanie poskytne objednávateľ zhotoviteľovi potrebnú súčinnosť. Splnenie podmienok uchádzačmi o zamestnanie sa zistí vyhlásením uchádzača. Splnenie podmienok uchádzačmi o zamestnanie potvrdí zhotoviteľovi objednávateľ. </w:t>
      </w:r>
    </w:p>
    <w:p w14:paraId="72CD4EFE" w14:textId="7A30D7E1" w:rsidR="00DB3F98" w:rsidRPr="00072FD9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4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nie je objektívne možné nájsť uchádzača o zamestnanie spĺňajúceho všetky stanovené podmienky, zhotoviteľ je povinný o tomto bezodkladne písomne informovať objednávateľa.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52F50CFA" w14:textId="77777777" w:rsidR="00F0059C" w:rsidRPr="0024160A" w:rsidRDefault="00F0059C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P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bookmarkStart w:id="1" w:name="_GoBack"/>
      <w:bookmarkEnd w:id="1"/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23CAD" w14:textId="77777777" w:rsidR="008E10A7" w:rsidRDefault="008E10A7">
      <w:r>
        <w:separator/>
      </w:r>
    </w:p>
  </w:endnote>
  <w:endnote w:type="continuationSeparator" w:id="0">
    <w:p w14:paraId="09CB7272" w14:textId="77777777" w:rsidR="008E10A7" w:rsidRDefault="008E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E36456" w:rsidRPr="00E36456">
          <w:rPr>
            <w:rFonts w:ascii="Arial Narrow" w:hAnsi="Arial Narrow"/>
            <w:noProof/>
            <w:lang w:val="sk-SK"/>
          </w:rPr>
          <w:t>8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B9A74" w14:textId="77777777" w:rsidR="008E10A7" w:rsidRDefault="008E10A7">
      <w:r>
        <w:separator/>
      </w:r>
    </w:p>
  </w:footnote>
  <w:footnote w:type="continuationSeparator" w:id="0">
    <w:p w14:paraId="15BF6EA8" w14:textId="77777777" w:rsidR="008E10A7" w:rsidRDefault="008E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EEB"/>
    <w:rsid w:val="005675FF"/>
    <w:rsid w:val="00573C59"/>
    <w:rsid w:val="00576211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F6268"/>
    <w:rsid w:val="00F0059C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91019-00F8-43AA-B94E-08EF8148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8</cp:revision>
  <cp:lastPrinted>2024-05-20T17:28:00Z</cp:lastPrinted>
  <dcterms:created xsi:type="dcterms:W3CDTF">2024-05-13T11:48:00Z</dcterms:created>
  <dcterms:modified xsi:type="dcterms:W3CDTF">2024-05-20T17:28:00Z</dcterms:modified>
</cp:coreProperties>
</file>