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EE0A1" w14:textId="77777777" w:rsidR="009072FE" w:rsidRPr="00BE4E13" w:rsidRDefault="009072FE" w:rsidP="009072FE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r>
        <w:rPr>
          <w:rFonts w:cs="Arial"/>
          <w:b/>
          <w:sz w:val="32"/>
          <w:szCs w:val="32"/>
          <w:u w:val="single"/>
        </w:rPr>
        <w:t>KÚPNA ZMLUVA</w:t>
      </w:r>
    </w:p>
    <w:p w14:paraId="79DC5B60" w14:textId="77777777" w:rsidR="009072FE" w:rsidRPr="004A472D" w:rsidRDefault="009072FE" w:rsidP="009072FE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15AA5861" w14:textId="77777777" w:rsidR="009072FE" w:rsidRPr="00A65DF6" w:rsidRDefault="009072FE" w:rsidP="009072FE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430D474C" w14:textId="77777777" w:rsidR="009072FE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  <w:u w:val="single"/>
        </w:rPr>
        <w:t>ZMLUVNÉ STRANY</w:t>
      </w:r>
    </w:p>
    <w:p w14:paraId="6F750214" w14:textId="77777777" w:rsidR="009072FE" w:rsidRPr="000E2E9D" w:rsidRDefault="009072FE" w:rsidP="009072FE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76DDA070" w14:textId="77777777" w:rsidR="009072FE" w:rsidRPr="004A472D" w:rsidRDefault="009072FE" w:rsidP="009072FE">
      <w:pPr>
        <w:pStyle w:val="Zkladntext"/>
        <w:numPr>
          <w:ilvl w:val="1"/>
          <w:numId w:val="1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Predávajúci</w:t>
      </w:r>
    </w:p>
    <w:p w14:paraId="2F60ED89" w14:textId="408F2CCA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34857C8F" w14:textId="1924901E" w:rsidR="009072FE" w:rsidRPr="008B13B3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000840FC" w14:textId="74BFD510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 xml:space="preserve">IČO: 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57B1BE84" w14:textId="11F60DF2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 xml:space="preserve">DIČ: 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58E6A5EB" w14:textId="6496AD91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 xml:space="preserve">IČ DPH: 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2378194A" w14:textId="004D9ED1" w:rsidR="009072FE" w:rsidRPr="00220CCA" w:rsidRDefault="009072FE" w:rsidP="009072FE">
      <w:pPr>
        <w:pStyle w:val="Zkladntext"/>
        <w:spacing w:line="288" w:lineRule="auto"/>
        <w:ind w:left="3600" w:right="64" w:hanging="2880"/>
        <w:rPr>
          <w:rFonts w:cs="Arial"/>
          <w:sz w:val="20"/>
        </w:rPr>
      </w:pPr>
      <w:r w:rsidRPr="00220CCA">
        <w:rPr>
          <w:rFonts w:cs="Arial"/>
          <w:sz w:val="20"/>
        </w:rPr>
        <w:t>Zápis:</w:t>
      </w:r>
    </w:p>
    <w:p w14:paraId="516EFB75" w14:textId="17B08321" w:rsidR="009072FE" w:rsidRPr="00220CCA" w:rsidRDefault="009072FE" w:rsidP="009072FE">
      <w:pPr>
        <w:pStyle w:val="Bezriadkovania"/>
        <w:ind w:left="142"/>
        <w:rPr>
          <w:sz w:val="20"/>
          <w:szCs w:val="20"/>
        </w:rPr>
      </w:pPr>
      <w:r w:rsidRPr="00220CCA">
        <w:rPr>
          <w:rFonts w:cs="Arial"/>
          <w:sz w:val="20"/>
        </w:rPr>
        <w:t xml:space="preserve">             </w:t>
      </w:r>
      <w:r w:rsidRPr="00220CCA">
        <w:rPr>
          <w:rFonts w:ascii="Arial" w:hAnsi="Arial" w:cs="Arial"/>
          <w:sz w:val="20"/>
        </w:rPr>
        <w:t>Bankové spojenie: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29B18D99" w14:textId="48DCEF86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>Číslo účtu: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1B91F51C" w14:textId="57A64FFD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</w:rPr>
      </w:pPr>
      <w:r w:rsidRPr="00220CCA">
        <w:rPr>
          <w:rFonts w:cs="Arial"/>
          <w:sz w:val="20"/>
        </w:rPr>
        <w:t xml:space="preserve">Zastúpený: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4974F46F" w14:textId="77777777" w:rsidR="009072FE" w:rsidRDefault="009072FE" w:rsidP="009072FE">
      <w:pPr>
        <w:spacing w:line="288" w:lineRule="auto"/>
        <w:ind w:right="64" w:firstLine="720"/>
        <w:rPr>
          <w:rFonts w:ascii="Arial" w:hAnsi="Arial" w:cs="Arial"/>
        </w:rPr>
      </w:pPr>
    </w:p>
    <w:p w14:paraId="26D2282F" w14:textId="77777777" w:rsidR="009072FE" w:rsidRPr="00A65DF6" w:rsidRDefault="009072FE" w:rsidP="009072FE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 xml:space="preserve"> (ďalej iba ako „</w:t>
      </w:r>
      <w:proofErr w:type="spellStart"/>
      <w:r w:rsidRPr="00F73BE3">
        <w:rPr>
          <w:rFonts w:ascii="Arial" w:hAnsi="Arial" w:cs="Arial"/>
          <w:b/>
        </w:rPr>
        <w:t>Predávajúci</w:t>
      </w:r>
      <w:proofErr w:type="spellEnd"/>
      <w:r w:rsidRPr="00A65DF6">
        <w:rPr>
          <w:rFonts w:ascii="Arial" w:hAnsi="Arial" w:cs="Arial"/>
          <w:lang w:val="sk-SK"/>
        </w:rPr>
        <w:t>“)</w:t>
      </w:r>
    </w:p>
    <w:p w14:paraId="675C4F17" w14:textId="77777777" w:rsidR="009072FE" w:rsidRPr="00A65DF6" w:rsidRDefault="009072FE" w:rsidP="009072FE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5B531226" w14:textId="77777777" w:rsidR="009072FE" w:rsidRPr="000E2E9D" w:rsidRDefault="009072FE" w:rsidP="009072FE">
      <w:pPr>
        <w:pStyle w:val="Zkladntext"/>
        <w:numPr>
          <w:ilvl w:val="1"/>
          <w:numId w:val="1"/>
        </w:numPr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</w:rPr>
        <w:t>Kupujúci</w:t>
      </w:r>
    </w:p>
    <w:p w14:paraId="1CEC321E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b/>
          <w:bCs/>
          <w:color w:val="000000"/>
          <w:sz w:val="20"/>
          <w:shd w:val="clear" w:color="auto" w:fill="FFFFFF"/>
          <w:lang w:val="sk-SK"/>
        </w:rPr>
        <w:t>BRANKO NITRA a.s.</w:t>
      </w:r>
    </w:p>
    <w:p w14:paraId="2C4B7B79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Style w:val="ra"/>
          <w:rFonts w:eastAsiaTheme="majorEastAsia" w:cs="Arial"/>
          <w:bCs/>
          <w:color w:val="000000"/>
          <w:sz w:val="20"/>
          <w:shd w:val="clear" w:color="auto" w:fill="FFFFFF"/>
          <w:lang w:val="sk-SK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bCs/>
          <w:color w:val="000000"/>
          <w:sz w:val="20"/>
          <w:shd w:val="clear" w:color="auto" w:fill="FFFFFF"/>
          <w:lang w:val="sk-SK"/>
        </w:rPr>
        <w:t>Novozámocká 184, Nitra 949 05</w:t>
      </w:r>
    </w:p>
    <w:p w14:paraId="66CC8AE0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Style w:val="ra"/>
          <w:rFonts w:eastAsiaTheme="majorEastAsia" w:cs="Arial"/>
          <w:sz w:val="20"/>
          <w:lang w:val="sk-SK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  <w:lang w:val="sk-SK"/>
        </w:rPr>
        <w:t>48 328 723</w:t>
      </w:r>
    </w:p>
    <w:p w14:paraId="4FF89CE0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  <w:lang w:val="sk-SK"/>
        </w:rPr>
        <w:t>2120143278</w:t>
      </w:r>
    </w:p>
    <w:p w14:paraId="0FA70DA0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 xml:space="preserve">IČ DPH: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  <w:lang w:val="sk-SK"/>
        </w:rPr>
        <w:t>SK2120143278</w:t>
      </w:r>
    </w:p>
    <w:p w14:paraId="16C27B35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Zápis: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  <w:lang w:val="sk-SK"/>
        </w:rPr>
        <w:t>Okresný súd Nitra, Vložka číslo: 10502/N</w:t>
      </w:r>
    </w:p>
    <w:p w14:paraId="3DFD700E" w14:textId="77777777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</w:rPr>
        <w:t xml:space="preserve">Tatra Banka </w:t>
      </w:r>
    </w:p>
    <w:p w14:paraId="3EC08DB8" w14:textId="77777777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</w:rPr>
        <w:t>SK49 1100 0000 0029 4201 1271</w:t>
      </w:r>
    </w:p>
    <w:p w14:paraId="7C09B45E" w14:textId="77777777" w:rsidR="009072FE" w:rsidRPr="007642E6" w:rsidRDefault="009072FE" w:rsidP="009072FE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  <w:lang w:val="sk-SK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  <w:lang w:val="sk-SK"/>
        </w:rPr>
        <w:t xml:space="preserve">Marek Horváth – predseda predstavenstva </w:t>
      </w:r>
    </w:p>
    <w:p w14:paraId="1B5962E7" w14:textId="77777777" w:rsidR="009072FE" w:rsidRDefault="009072FE" w:rsidP="009072FE">
      <w:pPr>
        <w:pStyle w:val="Zkladntext"/>
        <w:spacing w:line="288" w:lineRule="auto"/>
        <w:ind w:left="720" w:right="64"/>
        <w:rPr>
          <w:rFonts w:cs="Arial"/>
        </w:rPr>
      </w:pPr>
    </w:p>
    <w:p w14:paraId="4F33E8FF" w14:textId="77777777" w:rsidR="009072FE" w:rsidRPr="00007E08" w:rsidRDefault="009072FE" w:rsidP="009072FE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  <w:t>(ďalej len ako „</w:t>
      </w:r>
      <w:r>
        <w:rPr>
          <w:rFonts w:ascii="Arial" w:hAnsi="Arial" w:cs="Arial"/>
          <w:b/>
          <w:lang w:val="sk-SK"/>
        </w:rPr>
        <w:t>Kupujúci</w:t>
      </w:r>
      <w:r w:rsidRPr="00007E08">
        <w:rPr>
          <w:rFonts w:ascii="Arial" w:hAnsi="Arial" w:cs="Arial"/>
          <w:lang w:val="sk-SK"/>
        </w:rPr>
        <w:t>“)</w:t>
      </w:r>
    </w:p>
    <w:p w14:paraId="157E5781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 xml:space="preserve">Zmluvné strany uzatvárajú podľa § </w:t>
      </w:r>
      <w:r>
        <w:rPr>
          <w:rFonts w:cs="Arial"/>
          <w:sz w:val="20"/>
        </w:rPr>
        <w:t>409</w:t>
      </w:r>
      <w:r w:rsidRPr="00007E08">
        <w:rPr>
          <w:rFonts w:cs="Arial"/>
          <w:sz w:val="20"/>
        </w:rPr>
        <w:t xml:space="preserve"> a nasl. Obchodného zákonníka túto </w:t>
      </w:r>
      <w:r>
        <w:rPr>
          <w:rFonts w:cs="Arial"/>
          <w:sz w:val="20"/>
        </w:rPr>
        <w:t>kúpnu z</w:t>
      </w:r>
      <w:r w:rsidRPr="00007E08">
        <w:rPr>
          <w:rFonts w:cs="Arial"/>
          <w:sz w:val="20"/>
        </w:rPr>
        <w:t>mluvu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"):</w:t>
      </w:r>
    </w:p>
    <w:p w14:paraId="2AEFB3AD" w14:textId="77777777" w:rsidR="009072FE" w:rsidRPr="00007E08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48CCB616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PREDMET ZMLUVY</w:t>
      </w:r>
    </w:p>
    <w:p w14:paraId="70723358" w14:textId="77777777" w:rsidR="009072FE" w:rsidRPr="003E4439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7D1367">
        <w:rPr>
          <w:rFonts w:cs="Arial"/>
          <w:sz w:val="20"/>
        </w:rPr>
        <w:t>Po</w:t>
      </w:r>
      <w:r>
        <w:rPr>
          <w:rFonts w:cs="Arial"/>
          <w:sz w:val="20"/>
        </w:rPr>
        <w:t>d pojmom „</w:t>
      </w:r>
      <w:r w:rsidRPr="00655457">
        <w:rPr>
          <w:rFonts w:cs="Arial"/>
          <w:b/>
          <w:sz w:val="20"/>
        </w:rPr>
        <w:t>Predmet kúpy</w:t>
      </w:r>
      <w:r>
        <w:rPr>
          <w:rFonts w:cs="Arial"/>
          <w:sz w:val="20"/>
        </w:rPr>
        <w:t xml:space="preserve">“ sa pre účely tejto Zmluvy rozumie dodávka zariadení podľa </w:t>
      </w:r>
      <w:r w:rsidRPr="003E4439">
        <w:rPr>
          <w:rFonts w:cs="Arial"/>
          <w:sz w:val="20"/>
        </w:rPr>
        <w:t>Prílohy č.1 a 2.</w:t>
      </w:r>
    </w:p>
    <w:p w14:paraId="6828B080" w14:textId="77777777" w:rsidR="009072FE" w:rsidRPr="00B0652A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Predmetom tejto Zmluvy je </w:t>
      </w:r>
    </w:p>
    <w:p w14:paraId="7C081050" w14:textId="77777777" w:rsidR="009072FE" w:rsidRPr="00B0652A" w:rsidRDefault="009072FE" w:rsidP="009072FE">
      <w:pPr>
        <w:pStyle w:val="Zkladntext"/>
        <w:numPr>
          <w:ilvl w:val="2"/>
          <w:numId w:val="1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Predávajúceho odplatne previesť na Kupujúc</w:t>
      </w:r>
      <w:r>
        <w:rPr>
          <w:sz w:val="20"/>
        </w:rPr>
        <w:t>eho</w:t>
      </w:r>
      <w:r w:rsidRPr="006C7F7D">
        <w:rPr>
          <w:sz w:val="20"/>
        </w:rPr>
        <w:t xml:space="preserve"> vlastnícke právo k</w:t>
      </w:r>
      <w:r>
        <w:rPr>
          <w:sz w:val="20"/>
        </w:rPr>
        <w:t> Predmetu kúpy definovanom v bode 2.1. Zmluvy</w:t>
      </w:r>
      <w:r w:rsidRPr="006C7F7D">
        <w:rPr>
          <w:sz w:val="20"/>
        </w:rPr>
        <w:t>, a</w:t>
      </w:r>
      <w:r>
        <w:rPr>
          <w:rFonts w:cs="Arial"/>
          <w:sz w:val="20"/>
        </w:rPr>
        <w:t xml:space="preserve"> </w:t>
      </w:r>
    </w:p>
    <w:p w14:paraId="5C66C9E4" w14:textId="77777777" w:rsidR="009072FE" w:rsidRPr="00007E08" w:rsidRDefault="009072FE" w:rsidP="009072FE">
      <w:pPr>
        <w:pStyle w:val="Zkladntext"/>
        <w:numPr>
          <w:ilvl w:val="2"/>
          <w:numId w:val="1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Kupujúc</w:t>
      </w:r>
      <w:r>
        <w:rPr>
          <w:sz w:val="20"/>
        </w:rPr>
        <w:t>eho</w:t>
      </w:r>
      <w:r w:rsidRPr="006C7F7D">
        <w:rPr>
          <w:sz w:val="20"/>
        </w:rPr>
        <w:t xml:space="preserve"> 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>Predmet kúpy prevziať a zaplatiť k</w:t>
      </w:r>
      <w:r w:rsidRPr="006C7F7D">
        <w:rPr>
          <w:sz w:val="20"/>
        </w:rPr>
        <w:t>úpnu cenu</w:t>
      </w:r>
      <w:r>
        <w:rPr>
          <w:rFonts w:cs="Arial"/>
          <w:sz w:val="20"/>
        </w:rPr>
        <w:t>.</w:t>
      </w:r>
      <w:r w:rsidRPr="00007E08">
        <w:rPr>
          <w:rFonts w:cs="Arial"/>
          <w:sz w:val="20"/>
        </w:rPr>
        <w:t xml:space="preserve"> </w:t>
      </w:r>
    </w:p>
    <w:p w14:paraId="6E5C2158" w14:textId="77777777" w:rsidR="009072FE" w:rsidRPr="00F36A2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655457">
        <w:rPr>
          <w:sz w:val="20"/>
        </w:rPr>
        <w:t>Predávajúci prevádza Predmet kúpy do  výlučného vlastníctva Kupujúceho vcelku.</w:t>
      </w:r>
    </w:p>
    <w:p w14:paraId="5F780DED" w14:textId="77777777" w:rsidR="009072FE" w:rsidRDefault="009072FE" w:rsidP="009072FE">
      <w:pPr>
        <w:pStyle w:val="Zkladntext"/>
        <w:spacing w:before="120" w:line="288" w:lineRule="auto"/>
        <w:ind w:right="64"/>
        <w:rPr>
          <w:sz w:val="20"/>
        </w:rPr>
      </w:pPr>
    </w:p>
    <w:p w14:paraId="1BBB18BD" w14:textId="77777777" w:rsidR="009072FE" w:rsidRDefault="009072FE" w:rsidP="009072FE">
      <w:pPr>
        <w:pStyle w:val="Zkladntext"/>
        <w:spacing w:before="120" w:line="288" w:lineRule="auto"/>
        <w:ind w:right="64"/>
        <w:rPr>
          <w:sz w:val="20"/>
        </w:rPr>
      </w:pPr>
    </w:p>
    <w:p w14:paraId="73B0C3C1" w14:textId="77777777" w:rsidR="009072FE" w:rsidRPr="00F90886" w:rsidRDefault="009072FE" w:rsidP="009072FE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5F52ACB0" w14:textId="77777777" w:rsidR="009072FE" w:rsidRPr="00007E08" w:rsidRDefault="009072FE" w:rsidP="009072FE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</w:p>
    <w:p w14:paraId="01B7B33C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5B41E1">
        <w:rPr>
          <w:b/>
          <w:sz w:val="20"/>
          <w:u w:val="single"/>
        </w:rPr>
        <w:lastRenderedPageBreak/>
        <w:t>DODANIE PREDMETU KÚPY</w:t>
      </w:r>
    </w:p>
    <w:p w14:paraId="7F63A95C" w14:textId="391941C8" w:rsidR="009072FE" w:rsidRPr="00A51375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rFonts w:cs="Arial"/>
          <w:sz w:val="20"/>
        </w:rPr>
        <w:t xml:space="preserve">Keďže Kupujúci má záujem financovať Predmetu kúpy aj z rozpočtov Európskej únie, sa Zmluvné strany dohodli, že termín začatia dodávky Predmetu kúpy určí </w:t>
      </w:r>
      <w:r w:rsidR="007F2BB2">
        <w:rPr>
          <w:rFonts w:cs="Arial"/>
          <w:sz w:val="20"/>
        </w:rPr>
        <w:t xml:space="preserve">Kupujúci jednostrannou písomnou objednávkou adresovanou Predávajúcemu. </w:t>
      </w:r>
    </w:p>
    <w:p w14:paraId="2D6520D7" w14:textId="697263D9" w:rsidR="009072FE" w:rsidRPr="00815114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proofErr w:type="spellStart"/>
      <w:r w:rsidRPr="00A51375">
        <w:rPr>
          <w:sz w:val="20"/>
        </w:rPr>
        <w:t>Predávajúci</w:t>
      </w:r>
      <w:proofErr w:type="spellEnd"/>
      <w:r w:rsidRPr="00A51375">
        <w:rPr>
          <w:sz w:val="20"/>
        </w:rPr>
        <w:t xml:space="preserve"> dodá</w:t>
      </w:r>
      <w:r w:rsidR="001360DF">
        <w:rPr>
          <w:sz w:val="20"/>
        </w:rPr>
        <w:t xml:space="preserve"> celý</w:t>
      </w:r>
      <w:r w:rsidRPr="00A51375">
        <w:rPr>
          <w:sz w:val="20"/>
        </w:rPr>
        <w:t xml:space="preserve"> </w:t>
      </w:r>
      <w:proofErr w:type="spellStart"/>
      <w:r w:rsidRPr="00A51375">
        <w:rPr>
          <w:sz w:val="20"/>
        </w:rPr>
        <w:t>Predmet</w:t>
      </w:r>
      <w:proofErr w:type="spellEnd"/>
      <w:r w:rsidRPr="00A51375">
        <w:rPr>
          <w:sz w:val="20"/>
        </w:rPr>
        <w:t xml:space="preserve"> </w:t>
      </w:r>
      <w:proofErr w:type="spellStart"/>
      <w:r w:rsidRPr="00A51375">
        <w:rPr>
          <w:sz w:val="20"/>
        </w:rPr>
        <w:t>kúpy</w:t>
      </w:r>
      <w:proofErr w:type="spellEnd"/>
      <w:r w:rsidRPr="00A51375">
        <w:rPr>
          <w:sz w:val="20"/>
        </w:rPr>
        <w:t xml:space="preserve"> </w:t>
      </w:r>
      <w:proofErr w:type="spellStart"/>
      <w:r w:rsidRPr="00A51375">
        <w:rPr>
          <w:sz w:val="20"/>
        </w:rPr>
        <w:t>Kupujúcemu</w:t>
      </w:r>
      <w:proofErr w:type="spellEnd"/>
      <w:r w:rsidRPr="00A51375">
        <w:rPr>
          <w:sz w:val="20"/>
        </w:rPr>
        <w:t xml:space="preserve"> v lehote </w:t>
      </w:r>
      <w:r w:rsidRPr="009D0F24">
        <w:rPr>
          <w:sz w:val="20"/>
        </w:rPr>
        <w:t xml:space="preserve">do </w:t>
      </w:r>
      <w:r w:rsidR="007F2BB2">
        <w:rPr>
          <w:sz w:val="20"/>
        </w:rPr>
        <w:t xml:space="preserve">7 </w:t>
      </w:r>
      <w:r w:rsidRPr="009D0F24">
        <w:rPr>
          <w:sz w:val="20"/>
        </w:rPr>
        <w:t xml:space="preserve">mesiacov od doručenia </w:t>
      </w:r>
      <w:r w:rsidR="007F2BB2">
        <w:rPr>
          <w:sz w:val="20"/>
        </w:rPr>
        <w:t xml:space="preserve">jednostrannej písomnej objednávky adresovanej Predávajúcemu. </w:t>
      </w:r>
      <w:r w:rsidRPr="00815114">
        <w:rPr>
          <w:sz w:val="20"/>
        </w:rPr>
        <w:t xml:space="preserve">Zmluvné strany sa dohodli, že kupujúci má právo objednať dodávku </w:t>
      </w:r>
      <w:r>
        <w:rPr>
          <w:sz w:val="20"/>
        </w:rPr>
        <w:t>P</w:t>
      </w:r>
      <w:r w:rsidRPr="00815114">
        <w:rPr>
          <w:sz w:val="20"/>
        </w:rPr>
        <w:t>redmetu kúpy aj jednotlivo po častiach podľa položiek uvedených prílohách</w:t>
      </w:r>
      <w:r>
        <w:rPr>
          <w:sz w:val="20"/>
        </w:rPr>
        <w:t xml:space="preserve"> Zmluvy;</w:t>
      </w:r>
    </w:p>
    <w:p w14:paraId="1BA9B099" w14:textId="77777777" w:rsidR="009072FE" w:rsidRPr="0050177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b/>
          <w:sz w:val="20"/>
        </w:rPr>
        <w:t xml:space="preserve">Kupujúci </w:t>
      </w:r>
      <w:r w:rsidRPr="00C203D6">
        <w:rPr>
          <w:rFonts w:cs="Arial"/>
          <w:b/>
          <w:sz w:val="20"/>
        </w:rPr>
        <w:t xml:space="preserve">má lehotu </w:t>
      </w:r>
      <w:r w:rsidRPr="009D0F24">
        <w:rPr>
          <w:rFonts w:cs="Arial"/>
          <w:b/>
          <w:sz w:val="20"/>
        </w:rPr>
        <w:t>7 dní</w:t>
      </w:r>
      <w:r w:rsidRPr="0050177D">
        <w:rPr>
          <w:rFonts w:cs="Arial"/>
          <w:b/>
          <w:sz w:val="20"/>
        </w:rPr>
        <w:t xml:space="preserve"> na prezretie </w:t>
      </w:r>
      <w:r>
        <w:rPr>
          <w:rFonts w:cs="Arial"/>
          <w:b/>
          <w:sz w:val="20"/>
        </w:rPr>
        <w:t>dodaného predmetu kúpy</w:t>
      </w:r>
      <w:r w:rsidRPr="0050177D">
        <w:rPr>
          <w:rFonts w:cs="Arial"/>
          <w:b/>
          <w:sz w:val="20"/>
        </w:rPr>
        <w:t xml:space="preserve"> a  dokumentácie pred podpisom odovzdávajúceho protokolu</w:t>
      </w:r>
      <w:r>
        <w:rPr>
          <w:rFonts w:cs="Arial"/>
          <w:b/>
          <w:sz w:val="20"/>
        </w:rPr>
        <w:t>.</w:t>
      </w:r>
    </w:p>
    <w:p w14:paraId="57E8A4EA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Kupujúci </w:t>
      </w:r>
      <w:r w:rsidRPr="00007E08">
        <w:rPr>
          <w:rFonts w:cs="Arial"/>
          <w:sz w:val="20"/>
        </w:rPr>
        <w:t xml:space="preserve">nie je povinný prevziať </w:t>
      </w:r>
      <w:r>
        <w:rPr>
          <w:rFonts w:cs="Arial"/>
          <w:b/>
          <w:sz w:val="20"/>
        </w:rPr>
        <w:t>predmet kúpy</w:t>
      </w:r>
      <w:r w:rsidRPr="0050177D">
        <w:rPr>
          <w:rFonts w:cs="Arial"/>
          <w:b/>
          <w:sz w:val="20"/>
        </w:rPr>
        <w:t xml:space="preserve"> </w:t>
      </w:r>
      <w:r w:rsidRPr="00007E08">
        <w:rPr>
          <w:rFonts w:cs="Arial"/>
          <w:sz w:val="20"/>
        </w:rPr>
        <w:t>alebo jeho časť</w:t>
      </w:r>
      <w:r>
        <w:rPr>
          <w:rFonts w:cs="Arial"/>
          <w:sz w:val="20"/>
        </w:rPr>
        <w:t xml:space="preserve"> (ďalej len "dodávka")</w:t>
      </w:r>
      <w:r w:rsidRPr="00007E08">
        <w:rPr>
          <w:rFonts w:cs="Arial"/>
          <w:sz w:val="20"/>
        </w:rPr>
        <w:t xml:space="preserve">, ak nie je </w:t>
      </w:r>
      <w:r>
        <w:rPr>
          <w:rFonts w:cs="Arial"/>
          <w:sz w:val="20"/>
        </w:rPr>
        <w:t>dodávka riadne ukončená</w:t>
      </w:r>
      <w:r w:rsidRPr="00007E08">
        <w:rPr>
          <w:rFonts w:cs="Arial"/>
          <w:sz w:val="20"/>
        </w:rPr>
        <w:t xml:space="preserve">, najmä ak v čase, kedy má dôjsť k odovzdaniu a prevzatiu </w:t>
      </w:r>
      <w:r>
        <w:rPr>
          <w:rFonts w:cs="Arial"/>
          <w:sz w:val="20"/>
        </w:rPr>
        <w:t xml:space="preserve">dodávky </w:t>
      </w:r>
      <w:r w:rsidRPr="00007E08">
        <w:rPr>
          <w:rFonts w:cs="Arial"/>
          <w:sz w:val="20"/>
        </w:rPr>
        <w:t>a alebo je</w:t>
      </w:r>
      <w:r>
        <w:rPr>
          <w:rFonts w:cs="Arial"/>
          <w:sz w:val="20"/>
        </w:rPr>
        <w:t>j</w:t>
      </w:r>
      <w:r w:rsidRPr="00007E08">
        <w:rPr>
          <w:rFonts w:cs="Arial"/>
          <w:sz w:val="20"/>
        </w:rPr>
        <w:t xml:space="preserve"> časti, vykazuje </w:t>
      </w:r>
      <w:r>
        <w:rPr>
          <w:rFonts w:cs="Arial"/>
          <w:sz w:val="20"/>
        </w:rPr>
        <w:t>dodávka</w:t>
      </w:r>
      <w:r w:rsidRPr="00007E08">
        <w:rPr>
          <w:rFonts w:cs="Arial"/>
          <w:sz w:val="20"/>
        </w:rPr>
        <w:t xml:space="preserve"> alebo</w:t>
      </w:r>
      <w:r>
        <w:rPr>
          <w:rFonts w:cs="Arial"/>
          <w:sz w:val="20"/>
        </w:rPr>
        <w:t xml:space="preserve"> jej časť vady alebo nedorobky</w:t>
      </w:r>
      <w:r w:rsidRPr="00007E08">
        <w:rPr>
          <w:rFonts w:cs="Arial"/>
          <w:sz w:val="20"/>
        </w:rPr>
        <w:t xml:space="preserve">. </w:t>
      </w:r>
    </w:p>
    <w:p w14:paraId="130B7BDA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3A9B21AD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>atňovania nárokov zo záruky sa nedorobky považujú za vady dodaného predmetu kúpy.</w:t>
      </w:r>
    </w:p>
    <w:p w14:paraId="6C67CEA0" w14:textId="77777777" w:rsidR="009072FE" w:rsidRPr="005D2C34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  <w:lang w:val="sk-SK"/>
        </w:rPr>
      </w:pPr>
      <w:r w:rsidRPr="005D2C34">
        <w:rPr>
          <w:rFonts w:cs="Arial"/>
          <w:sz w:val="20"/>
        </w:rPr>
        <w:t>3.7.</w:t>
      </w:r>
      <w:r w:rsidRPr="005D2C34">
        <w:rPr>
          <w:rFonts w:cs="Arial"/>
          <w:sz w:val="20"/>
        </w:rPr>
        <w:tab/>
        <w:t>Miesto dodania predmetu kúp</w:t>
      </w:r>
      <w:r w:rsidRPr="005A4C43">
        <w:rPr>
          <w:rFonts w:cs="Arial"/>
          <w:sz w:val="20"/>
        </w:rPr>
        <w:t>y:</w:t>
      </w:r>
      <w:r w:rsidRPr="005A4C43">
        <w:rPr>
          <w:rFonts w:cs="Arial"/>
          <w:sz w:val="20"/>
          <w:lang w:val="sk-SK"/>
        </w:rPr>
        <w:t xml:space="preserve"> Farma Cabaj, Nitrianska ul. 929/1, 951 17 Cabaj – Čápor</w:t>
      </w:r>
      <w:r>
        <w:rPr>
          <w:rFonts w:cs="Arial"/>
          <w:sz w:val="20"/>
          <w:lang w:val="sk-SK"/>
        </w:rPr>
        <w:t>.</w:t>
      </w:r>
    </w:p>
    <w:p w14:paraId="656EB5BA" w14:textId="77777777" w:rsidR="009072FE" w:rsidRPr="00007E08" w:rsidRDefault="009072FE" w:rsidP="009072FE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633E8619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 xml:space="preserve">CENA </w:t>
      </w:r>
    </w:p>
    <w:p w14:paraId="70AB4BA4" w14:textId="77777777" w:rsidR="009072FE" w:rsidRPr="00645553" w:rsidDel="00645553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</w:tblGrid>
      <w:tr w:rsidR="009072FE" w:rsidRPr="005A4C43" w14:paraId="2D3C9AEE" w14:textId="77777777" w:rsidTr="00395854">
        <w:tc>
          <w:tcPr>
            <w:tcW w:w="1656" w:type="dxa"/>
            <w:shd w:val="clear" w:color="auto" w:fill="auto"/>
          </w:tcPr>
          <w:p w14:paraId="7681B541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  <w:r w:rsidRPr="005A4C43">
              <w:rPr>
                <w:rFonts w:cs="Arial"/>
                <w:sz w:val="20"/>
                <w:highlight w:val="yellow"/>
                <w:lang w:val="sk-SK" w:eastAsia="sk-SK"/>
              </w:rPr>
              <w:t>Cena bez DPH</w:t>
            </w:r>
          </w:p>
        </w:tc>
        <w:tc>
          <w:tcPr>
            <w:tcW w:w="2268" w:type="dxa"/>
            <w:shd w:val="clear" w:color="auto" w:fill="auto"/>
          </w:tcPr>
          <w:p w14:paraId="6913875B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</w:p>
        </w:tc>
      </w:tr>
      <w:tr w:rsidR="009072FE" w:rsidRPr="005A4C43" w14:paraId="12D12699" w14:textId="77777777" w:rsidTr="00395854">
        <w:tc>
          <w:tcPr>
            <w:tcW w:w="1656" w:type="dxa"/>
            <w:shd w:val="clear" w:color="auto" w:fill="auto"/>
          </w:tcPr>
          <w:p w14:paraId="09107362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  <w:r w:rsidRPr="005A4C43">
              <w:rPr>
                <w:rFonts w:cs="Arial"/>
                <w:sz w:val="20"/>
                <w:highlight w:val="yellow"/>
                <w:lang w:val="sk-SK" w:eastAsia="sk-SK"/>
              </w:rPr>
              <w:t>DPH</w:t>
            </w:r>
          </w:p>
        </w:tc>
        <w:tc>
          <w:tcPr>
            <w:tcW w:w="2268" w:type="dxa"/>
            <w:shd w:val="clear" w:color="auto" w:fill="auto"/>
          </w:tcPr>
          <w:p w14:paraId="57271EB0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</w:p>
        </w:tc>
      </w:tr>
      <w:tr w:rsidR="009072FE" w:rsidRPr="005A4C43" w14:paraId="463BD4F0" w14:textId="77777777" w:rsidTr="00395854">
        <w:tc>
          <w:tcPr>
            <w:tcW w:w="1656" w:type="dxa"/>
            <w:shd w:val="clear" w:color="auto" w:fill="auto"/>
          </w:tcPr>
          <w:p w14:paraId="7CC27B31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  <w:r w:rsidRPr="005A4C43">
              <w:rPr>
                <w:rFonts w:cs="Arial"/>
                <w:sz w:val="20"/>
                <w:highlight w:val="yellow"/>
                <w:lang w:val="sk-SK" w:eastAsia="sk-SK"/>
              </w:rPr>
              <w:t>Cena s DPH</w:t>
            </w:r>
          </w:p>
        </w:tc>
        <w:tc>
          <w:tcPr>
            <w:tcW w:w="2268" w:type="dxa"/>
            <w:shd w:val="clear" w:color="auto" w:fill="auto"/>
          </w:tcPr>
          <w:p w14:paraId="4BFD0F2B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</w:p>
        </w:tc>
      </w:tr>
    </w:tbl>
    <w:p w14:paraId="0064DFBF" w14:textId="77777777" w:rsidR="009072FE" w:rsidRPr="00655457" w:rsidRDefault="009072FE" w:rsidP="009072FE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  <w:r>
        <w:rPr>
          <w:sz w:val="20"/>
        </w:rPr>
        <w:t>Ceny jednotlivých položiek Predmetu zmluvy sú určené v </w:t>
      </w:r>
      <w:r w:rsidRPr="00A51375">
        <w:rPr>
          <w:sz w:val="20"/>
        </w:rPr>
        <w:t>Prílohe č. 2.</w:t>
      </w:r>
    </w:p>
    <w:p w14:paraId="38E84CB9" w14:textId="77777777" w:rsidR="009072FE" w:rsidRPr="00C203D6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C203D6">
        <w:rPr>
          <w:rFonts w:cs="Arial"/>
          <w:sz w:val="20"/>
        </w:rPr>
        <w:t>Každá časť kúpnej ceny je splatná nasledovne:</w:t>
      </w:r>
    </w:p>
    <w:p w14:paraId="42D420BD" w14:textId="5CD0B94F" w:rsidR="009072FE" w:rsidRPr="00292FC2" w:rsidRDefault="00E56DEA" w:rsidP="009072FE">
      <w:pPr>
        <w:pStyle w:val="Zkladntext"/>
        <w:numPr>
          <w:ilvl w:val="2"/>
          <w:numId w:val="1"/>
        </w:numPr>
        <w:spacing w:before="120" w:line="288" w:lineRule="auto"/>
        <w:ind w:right="64" w:hanging="11"/>
        <w:rPr>
          <w:rFonts w:cs="Arial"/>
          <w:b/>
          <w:sz w:val="20"/>
          <w:u w:val="single"/>
          <w:lang w:val="sk-SK"/>
        </w:rPr>
      </w:pPr>
      <w:r w:rsidRPr="00292FC2">
        <w:rPr>
          <w:rFonts w:cs="Arial"/>
          <w:sz w:val="20"/>
          <w:lang w:val="sk-SK"/>
        </w:rPr>
        <w:t>15%</w:t>
      </w:r>
      <w:r w:rsidR="009072FE" w:rsidRPr="00292FC2">
        <w:rPr>
          <w:rFonts w:cs="Arial"/>
          <w:sz w:val="20"/>
          <w:lang w:val="sk-SK"/>
        </w:rPr>
        <w:t xml:space="preserve"> </w:t>
      </w:r>
      <w:r w:rsidR="00292FC2" w:rsidRPr="00292FC2">
        <w:rPr>
          <w:rFonts w:cs="Arial"/>
          <w:sz w:val="20"/>
          <w:lang w:val="sk-SK"/>
        </w:rPr>
        <w:t xml:space="preserve"> z celkovej ceny za celý predmet zákazky</w:t>
      </w:r>
      <w:r w:rsidR="00292FC2">
        <w:rPr>
          <w:rFonts w:cs="Arial"/>
          <w:sz w:val="20"/>
          <w:lang w:val="sk-SK"/>
        </w:rPr>
        <w:t xml:space="preserve"> </w:t>
      </w:r>
      <w:r w:rsidR="009072FE" w:rsidRPr="00292FC2">
        <w:rPr>
          <w:rFonts w:cs="Arial"/>
          <w:sz w:val="20"/>
          <w:lang w:val="sk-SK"/>
        </w:rPr>
        <w:t xml:space="preserve">po ukončení </w:t>
      </w:r>
      <w:r w:rsidR="007F2BB2" w:rsidRPr="00292FC2">
        <w:rPr>
          <w:rFonts w:cs="Arial"/>
          <w:sz w:val="20"/>
          <w:lang w:val="sk-SK"/>
        </w:rPr>
        <w:t>hál 1 a 2</w:t>
      </w:r>
      <w:r w:rsidR="00292FC2" w:rsidRPr="00292FC2">
        <w:rPr>
          <w:rFonts w:cs="Arial"/>
          <w:sz w:val="20"/>
          <w:lang w:val="sk-SK"/>
        </w:rPr>
        <w:t>, t.j. po prevzatí preberacieho protokolu za príslušnú halu</w:t>
      </w:r>
    </w:p>
    <w:p w14:paraId="5EF8B81E" w14:textId="2E42ADF9" w:rsidR="009072FE" w:rsidRPr="00292FC2" w:rsidRDefault="009072FE" w:rsidP="009072FE">
      <w:pPr>
        <w:pStyle w:val="Zkladntext"/>
        <w:numPr>
          <w:ilvl w:val="2"/>
          <w:numId w:val="1"/>
        </w:numPr>
        <w:spacing w:before="120" w:line="288" w:lineRule="auto"/>
        <w:ind w:right="64" w:hanging="11"/>
        <w:rPr>
          <w:rFonts w:cs="Arial"/>
          <w:b/>
          <w:sz w:val="20"/>
          <w:u w:val="single"/>
          <w:lang w:val="sk-SK"/>
        </w:rPr>
      </w:pPr>
      <w:r w:rsidRPr="00292FC2">
        <w:rPr>
          <w:rFonts w:cs="Arial"/>
          <w:sz w:val="20"/>
          <w:lang w:val="sk-SK"/>
        </w:rPr>
        <w:t xml:space="preserve">15% </w:t>
      </w:r>
      <w:r w:rsidR="00292FC2" w:rsidRPr="00292FC2">
        <w:rPr>
          <w:rFonts w:cs="Arial"/>
          <w:sz w:val="20"/>
          <w:lang w:val="sk-SK"/>
        </w:rPr>
        <w:t>z celkovej ceny za celý predmet zákazky</w:t>
      </w:r>
      <w:r w:rsidR="00292FC2">
        <w:rPr>
          <w:rFonts w:cs="Arial"/>
          <w:sz w:val="20"/>
          <w:lang w:val="sk-SK"/>
        </w:rPr>
        <w:t xml:space="preserve"> </w:t>
      </w:r>
      <w:r w:rsidRPr="00292FC2">
        <w:rPr>
          <w:rFonts w:cs="Arial"/>
          <w:sz w:val="20"/>
          <w:lang w:val="sk-SK"/>
        </w:rPr>
        <w:t xml:space="preserve">po ukončení </w:t>
      </w:r>
      <w:r w:rsidR="009E2748" w:rsidRPr="00292FC2">
        <w:rPr>
          <w:rFonts w:cs="Arial"/>
          <w:sz w:val="20"/>
          <w:lang w:val="sk-SK"/>
        </w:rPr>
        <w:t>haly 6</w:t>
      </w:r>
      <w:r w:rsidR="00292FC2" w:rsidRPr="00292FC2">
        <w:rPr>
          <w:rFonts w:cs="Arial"/>
          <w:sz w:val="20"/>
          <w:lang w:val="sk-SK"/>
        </w:rPr>
        <w:t>,</w:t>
      </w:r>
      <w:r w:rsidR="009E2748" w:rsidRPr="00292FC2">
        <w:rPr>
          <w:rFonts w:cs="Arial"/>
          <w:sz w:val="20"/>
          <w:lang w:val="sk-SK"/>
        </w:rPr>
        <w:t xml:space="preserve"> </w:t>
      </w:r>
      <w:r w:rsidR="00292FC2" w:rsidRPr="00292FC2">
        <w:rPr>
          <w:rFonts w:cs="Arial"/>
          <w:sz w:val="20"/>
          <w:lang w:val="sk-SK"/>
        </w:rPr>
        <w:t>t.j. po prevzatí preberacieho protokolu za príslušnú halu</w:t>
      </w:r>
    </w:p>
    <w:p w14:paraId="06BC3F5A" w14:textId="75BA6176" w:rsidR="009072FE" w:rsidRPr="00292FC2" w:rsidRDefault="009072FE" w:rsidP="009072FE">
      <w:pPr>
        <w:pStyle w:val="Zkladntext"/>
        <w:numPr>
          <w:ilvl w:val="2"/>
          <w:numId w:val="1"/>
        </w:numPr>
        <w:spacing w:before="120" w:line="288" w:lineRule="auto"/>
        <w:ind w:right="64" w:hanging="11"/>
        <w:rPr>
          <w:rFonts w:cs="Arial"/>
          <w:b/>
          <w:sz w:val="20"/>
          <w:u w:val="single"/>
          <w:lang w:val="sk-SK"/>
        </w:rPr>
      </w:pPr>
      <w:r w:rsidRPr="00292FC2">
        <w:rPr>
          <w:rFonts w:cs="Arial"/>
          <w:sz w:val="20"/>
          <w:lang w:val="sk-SK"/>
        </w:rPr>
        <w:t>15%</w:t>
      </w:r>
      <w:r w:rsidR="00292FC2">
        <w:rPr>
          <w:rFonts w:cs="Arial"/>
          <w:sz w:val="20"/>
          <w:lang w:val="sk-SK"/>
        </w:rPr>
        <w:t xml:space="preserve"> </w:t>
      </w:r>
      <w:r w:rsidR="00292FC2" w:rsidRPr="00292FC2">
        <w:rPr>
          <w:rFonts w:cs="Arial"/>
          <w:sz w:val="20"/>
          <w:lang w:val="sk-SK"/>
        </w:rPr>
        <w:t>z celkovej ceny za celý predmet zákazky</w:t>
      </w:r>
      <w:r w:rsidRPr="00292FC2">
        <w:rPr>
          <w:rFonts w:cs="Arial"/>
          <w:sz w:val="20"/>
          <w:lang w:val="sk-SK"/>
        </w:rPr>
        <w:t xml:space="preserve"> po ukončení </w:t>
      </w:r>
      <w:r w:rsidR="009E2748" w:rsidRPr="00292FC2">
        <w:rPr>
          <w:rFonts w:cs="Arial"/>
          <w:sz w:val="20"/>
          <w:lang w:val="sk-SK"/>
        </w:rPr>
        <w:t>haly 3</w:t>
      </w:r>
      <w:r w:rsidR="00292FC2" w:rsidRPr="00292FC2">
        <w:rPr>
          <w:rFonts w:cs="Arial"/>
          <w:sz w:val="20"/>
          <w:lang w:val="sk-SK"/>
        </w:rPr>
        <w:t xml:space="preserve">, </w:t>
      </w:r>
      <w:r w:rsidR="00292FC2" w:rsidRPr="00292FC2">
        <w:rPr>
          <w:rFonts w:cs="Arial"/>
          <w:sz w:val="20"/>
          <w:lang w:val="sk-SK"/>
        </w:rPr>
        <w:t>t.j. po prevzatí preberacieho protokolu za príslušnú halu</w:t>
      </w:r>
    </w:p>
    <w:p w14:paraId="7ED71B1C" w14:textId="1B6D12BC" w:rsidR="009072FE" w:rsidRPr="00292FC2" w:rsidRDefault="009072FE" w:rsidP="009072FE">
      <w:pPr>
        <w:pStyle w:val="Zkladntext"/>
        <w:numPr>
          <w:ilvl w:val="2"/>
          <w:numId w:val="1"/>
        </w:numPr>
        <w:spacing w:before="120" w:line="288" w:lineRule="auto"/>
        <w:ind w:right="64" w:hanging="11"/>
        <w:rPr>
          <w:rFonts w:cs="Arial"/>
          <w:b/>
          <w:sz w:val="20"/>
          <w:u w:val="single"/>
          <w:lang w:val="sk-SK"/>
        </w:rPr>
      </w:pPr>
      <w:r w:rsidRPr="00292FC2">
        <w:rPr>
          <w:rFonts w:cs="Arial"/>
          <w:sz w:val="20"/>
          <w:lang w:val="sk-SK"/>
        </w:rPr>
        <w:t xml:space="preserve">15% </w:t>
      </w:r>
      <w:r w:rsidR="00292FC2">
        <w:rPr>
          <w:rFonts w:cs="Arial"/>
          <w:sz w:val="20"/>
          <w:lang w:val="sk-SK"/>
        </w:rPr>
        <w:t xml:space="preserve"> </w:t>
      </w:r>
      <w:r w:rsidR="00292FC2" w:rsidRPr="00292FC2">
        <w:rPr>
          <w:rFonts w:cs="Arial"/>
          <w:sz w:val="20"/>
          <w:lang w:val="sk-SK"/>
        </w:rPr>
        <w:t>z celkovej ceny za celý predmet zákazky</w:t>
      </w:r>
      <w:r w:rsidR="00292FC2">
        <w:rPr>
          <w:rFonts w:cs="Arial"/>
          <w:sz w:val="20"/>
          <w:lang w:val="sk-SK"/>
        </w:rPr>
        <w:t xml:space="preserve"> </w:t>
      </w:r>
      <w:r w:rsidRPr="00292FC2">
        <w:rPr>
          <w:rFonts w:cs="Arial"/>
          <w:sz w:val="20"/>
          <w:lang w:val="sk-SK"/>
        </w:rPr>
        <w:t>po ukončení</w:t>
      </w:r>
      <w:r w:rsidR="009E2748" w:rsidRPr="00292FC2">
        <w:rPr>
          <w:rFonts w:cs="Arial"/>
          <w:sz w:val="20"/>
          <w:lang w:val="sk-SK"/>
        </w:rPr>
        <w:t xml:space="preserve"> haly 4</w:t>
      </w:r>
      <w:r w:rsidR="00292FC2" w:rsidRPr="00292FC2">
        <w:rPr>
          <w:rFonts w:cs="Arial"/>
          <w:sz w:val="20"/>
          <w:lang w:val="sk-SK"/>
        </w:rPr>
        <w:t xml:space="preserve">, </w:t>
      </w:r>
      <w:r w:rsidR="00292FC2" w:rsidRPr="00292FC2">
        <w:rPr>
          <w:rFonts w:cs="Arial"/>
          <w:sz w:val="20"/>
          <w:lang w:val="sk-SK"/>
        </w:rPr>
        <w:t>t.j. po prevzatí preberacieho protokolu za príslušnú halu</w:t>
      </w:r>
    </w:p>
    <w:p w14:paraId="1D3802F3" w14:textId="2D8D67EA" w:rsidR="009072FE" w:rsidRPr="00292FC2" w:rsidRDefault="009072FE" w:rsidP="009072FE">
      <w:pPr>
        <w:pStyle w:val="Zkladntext"/>
        <w:numPr>
          <w:ilvl w:val="2"/>
          <w:numId w:val="1"/>
        </w:numPr>
        <w:spacing w:before="120" w:line="288" w:lineRule="auto"/>
        <w:ind w:right="64" w:hanging="11"/>
        <w:rPr>
          <w:rFonts w:cs="Arial"/>
          <w:b/>
          <w:sz w:val="20"/>
          <w:u w:val="single"/>
          <w:lang w:val="sk-SK"/>
        </w:rPr>
      </w:pPr>
      <w:r w:rsidRPr="00292FC2">
        <w:rPr>
          <w:rFonts w:cs="Arial"/>
          <w:sz w:val="20"/>
          <w:lang w:val="sk-SK"/>
        </w:rPr>
        <w:t xml:space="preserve">15% </w:t>
      </w:r>
      <w:r w:rsidR="00292FC2" w:rsidRPr="00292FC2">
        <w:rPr>
          <w:rFonts w:cs="Arial"/>
          <w:sz w:val="20"/>
          <w:lang w:val="sk-SK"/>
        </w:rPr>
        <w:t>z celkovej ceny za celý predmet zákazky</w:t>
      </w:r>
      <w:r w:rsidR="00292FC2">
        <w:rPr>
          <w:rFonts w:cs="Arial"/>
          <w:sz w:val="20"/>
          <w:lang w:val="sk-SK"/>
        </w:rPr>
        <w:t xml:space="preserve"> </w:t>
      </w:r>
      <w:r w:rsidRPr="00292FC2">
        <w:rPr>
          <w:rFonts w:cs="Arial"/>
          <w:sz w:val="20"/>
          <w:lang w:val="sk-SK"/>
        </w:rPr>
        <w:t xml:space="preserve">po ukončení </w:t>
      </w:r>
      <w:r w:rsidR="009E2748" w:rsidRPr="00292FC2">
        <w:rPr>
          <w:rFonts w:cs="Arial"/>
          <w:sz w:val="20"/>
          <w:lang w:val="sk-SK"/>
        </w:rPr>
        <w:t>haly 8</w:t>
      </w:r>
      <w:r w:rsidR="00292FC2" w:rsidRPr="00292FC2">
        <w:rPr>
          <w:rFonts w:cs="Arial"/>
          <w:sz w:val="20"/>
          <w:lang w:val="sk-SK"/>
        </w:rPr>
        <w:t xml:space="preserve">, </w:t>
      </w:r>
      <w:r w:rsidR="00292FC2" w:rsidRPr="00292FC2">
        <w:rPr>
          <w:rFonts w:cs="Arial"/>
          <w:sz w:val="20"/>
          <w:lang w:val="sk-SK"/>
        </w:rPr>
        <w:t>t.j. po prevzatí preberacieho protokolu za príslušnú halu</w:t>
      </w:r>
    </w:p>
    <w:p w14:paraId="08D5EED6" w14:textId="70A62F9E" w:rsidR="009072FE" w:rsidRPr="00292FC2" w:rsidRDefault="009072FE" w:rsidP="009072FE">
      <w:pPr>
        <w:pStyle w:val="Zkladntext"/>
        <w:numPr>
          <w:ilvl w:val="2"/>
          <w:numId w:val="1"/>
        </w:numPr>
        <w:spacing w:before="120" w:line="288" w:lineRule="auto"/>
        <w:ind w:right="64" w:hanging="11"/>
        <w:rPr>
          <w:rFonts w:cs="Arial"/>
          <w:b/>
          <w:sz w:val="20"/>
          <w:u w:val="single"/>
          <w:lang w:val="sk-SK"/>
        </w:rPr>
      </w:pPr>
      <w:r w:rsidRPr="00292FC2">
        <w:rPr>
          <w:rFonts w:cs="Arial"/>
          <w:sz w:val="20"/>
          <w:lang w:val="sk-SK"/>
        </w:rPr>
        <w:t xml:space="preserve">15% </w:t>
      </w:r>
      <w:r w:rsidR="00292FC2" w:rsidRPr="00292FC2">
        <w:rPr>
          <w:rFonts w:cs="Arial"/>
          <w:sz w:val="20"/>
          <w:lang w:val="sk-SK"/>
        </w:rPr>
        <w:t>z celkovej ceny za celý predmet zákazky</w:t>
      </w:r>
      <w:r w:rsidR="00292FC2">
        <w:rPr>
          <w:rFonts w:cs="Arial"/>
          <w:sz w:val="20"/>
          <w:lang w:val="sk-SK"/>
        </w:rPr>
        <w:t xml:space="preserve"> </w:t>
      </w:r>
      <w:r w:rsidRPr="00292FC2">
        <w:rPr>
          <w:rFonts w:cs="Arial"/>
          <w:sz w:val="20"/>
          <w:lang w:val="sk-SK"/>
        </w:rPr>
        <w:t xml:space="preserve">po ukončení </w:t>
      </w:r>
      <w:r w:rsidR="009E2748" w:rsidRPr="00292FC2">
        <w:rPr>
          <w:rFonts w:cs="Arial"/>
          <w:sz w:val="20"/>
          <w:lang w:val="sk-SK"/>
        </w:rPr>
        <w:t>haly 9</w:t>
      </w:r>
      <w:r w:rsidR="00292FC2" w:rsidRPr="00292FC2">
        <w:rPr>
          <w:rFonts w:cs="Arial"/>
          <w:sz w:val="20"/>
          <w:lang w:val="sk-SK"/>
        </w:rPr>
        <w:t xml:space="preserve">, </w:t>
      </w:r>
      <w:r w:rsidR="00292FC2" w:rsidRPr="00292FC2">
        <w:rPr>
          <w:rFonts w:cs="Arial"/>
          <w:sz w:val="20"/>
          <w:lang w:val="sk-SK"/>
        </w:rPr>
        <w:t>t.j. po prevzatí preberacieho protokolu za príslušnú halu</w:t>
      </w:r>
    </w:p>
    <w:p w14:paraId="123830F5" w14:textId="153DDC05" w:rsidR="009072FE" w:rsidRPr="00292FC2" w:rsidRDefault="009072FE" w:rsidP="009072FE">
      <w:pPr>
        <w:pStyle w:val="Zkladntext"/>
        <w:numPr>
          <w:ilvl w:val="2"/>
          <w:numId w:val="1"/>
        </w:numPr>
        <w:spacing w:before="120" w:line="288" w:lineRule="auto"/>
        <w:ind w:right="64" w:hanging="11"/>
        <w:rPr>
          <w:rFonts w:cs="Arial"/>
          <w:b/>
          <w:sz w:val="20"/>
          <w:u w:val="single"/>
          <w:lang w:val="sk-SK"/>
        </w:rPr>
      </w:pPr>
      <w:r w:rsidRPr="00292FC2">
        <w:rPr>
          <w:rFonts w:cs="Arial"/>
          <w:sz w:val="20"/>
          <w:lang w:val="sk-SK"/>
        </w:rPr>
        <w:t xml:space="preserve">10% </w:t>
      </w:r>
      <w:r w:rsidR="00292FC2" w:rsidRPr="00292FC2">
        <w:rPr>
          <w:rFonts w:cs="Arial"/>
          <w:sz w:val="20"/>
          <w:lang w:val="sk-SK"/>
        </w:rPr>
        <w:t>z celkovej ceny za celý predmet zákazky</w:t>
      </w:r>
      <w:r w:rsidR="00292FC2">
        <w:rPr>
          <w:rFonts w:cs="Arial"/>
          <w:sz w:val="20"/>
          <w:lang w:val="sk-SK"/>
        </w:rPr>
        <w:t xml:space="preserve"> </w:t>
      </w:r>
      <w:r w:rsidRPr="00292FC2">
        <w:rPr>
          <w:rFonts w:cs="Arial"/>
          <w:sz w:val="20"/>
          <w:lang w:val="sk-SK"/>
        </w:rPr>
        <w:t xml:space="preserve">po ukončení </w:t>
      </w:r>
      <w:r w:rsidR="009E2748" w:rsidRPr="00292FC2">
        <w:rPr>
          <w:rFonts w:cs="Arial"/>
          <w:sz w:val="20"/>
          <w:lang w:val="sk-SK"/>
        </w:rPr>
        <w:t>haly 10</w:t>
      </w:r>
      <w:r w:rsidR="00292FC2" w:rsidRPr="00292FC2">
        <w:rPr>
          <w:rFonts w:cs="Arial"/>
          <w:sz w:val="20"/>
          <w:lang w:val="sk-SK"/>
        </w:rPr>
        <w:t xml:space="preserve">, </w:t>
      </w:r>
      <w:r w:rsidR="00292FC2" w:rsidRPr="00292FC2">
        <w:rPr>
          <w:rFonts w:cs="Arial"/>
          <w:sz w:val="20"/>
          <w:lang w:val="sk-SK"/>
        </w:rPr>
        <w:t>t.j. po prevzatí preberacieho protokolu za príslušnú halu</w:t>
      </w:r>
    </w:p>
    <w:p w14:paraId="10BAD6BD" w14:textId="77777777" w:rsidR="009072FE" w:rsidRPr="00292FC2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  <w:lang w:val="sk-SK"/>
        </w:rPr>
      </w:pPr>
    </w:p>
    <w:p w14:paraId="6ACCB8D2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4ADB37EA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poskytuje na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záruku. </w:t>
      </w: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 zodpovedá za to, že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bude mať počas celej záručnej d</w:t>
      </w:r>
      <w:r>
        <w:rPr>
          <w:rFonts w:cs="Arial"/>
          <w:sz w:val="20"/>
        </w:rPr>
        <w:t>oby vlastnosti dohodnuté touto Z</w:t>
      </w:r>
      <w:r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>Predávajúci zodpovedá za vady, ktoré má Predmet kúpy v čase jeho odovzdania Kupujúcemu</w:t>
      </w:r>
      <w:r w:rsidRPr="00007E08">
        <w:rPr>
          <w:rFonts w:cs="Arial"/>
          <w:sz w:val="20"/>
        </w:rPr>
        <w:t xml:space="preserve">, a za vady, ktoré vznikli počas záručnej doby. </w:t>
      </w:r>
    </w:p>
    <w:p w14:paraId="56FCEDF0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lastRenderedPageBreak/>
        <w:t xml:space="preserve">Záručná doba začína plynúť odo dňa nasledujúceho po odovzdaní a prevzatí </w:t>
      </w:r>
      <w:r>
        <w:rPr>
          <w:rFonts w:cs="Arial"/>
          <w:sz w:val="20"/>
        </w:rPr>
        <w:t>Predmetu kúpy</w:t>
      </w:r>
      <w:r w:rsidRPr="008A71A7">
        <w:rPr>
          <w:rFonts w:cs="Arial"/>
          <w:sz w:val="20"/>
        </w:rPr>
        <w:t>. Zá</w:t>
      </w:r>
      <w:r>
        <w:rPr>
          <w:rFonts w:cs="Arial"/>
          <w:sz w:val="20"/>
        </w:rPr>
        <w:t xml:space="preserve">ručná doba sa </w:t>
      </w:r>
      <w:r w:rsidRPr="000034F9">
        <w:rPr>
          <w:rFonts w:cs="Arial"/>
          <w:sz w:val="20"/>
        </w:rPr>
        <w:t xml:space="preserve">končí uplynutím </w:t>
      </w:r>
      <w:r w:rsidRPr="00EF585A">
        <w:rPr>
          <w:rFonts w:cs="Arial"/>
          <w:sz w:val="20"/>
        </w:rPr>
        <w:t>12 mesiacov</w:t>
      </w:r>
      <w:r w:rsidRPr="008A71A7">
        <w:rPr>
          <w:rFonts w:cs="Arial"/>
          <w:sz w:val="20"/>
        </w:rPr>
        <w:t xml:space="preserve"> plynúcich od odovzdania </w:t>
      </w:r>
      <w:r>
        <w:rPr>
          <w:rFonts w:cs="Arial"/>
          <w:sz w:val="20"/>
        </w:rPr>
        <w:t>Predmetu kúpy.</w:t>
      </w:r>
      <w:r w:rsidRPr="008A71A7">
        <w:rPr>
          <w:rFonts w:cs="Arial"/>
          <w:sz w:val="20"/>
        </w:rPr>
        <w:t xml:space="preserve"> </w:t>
      </w:r>
    </w:p>
    <w:p w14:paraId="4040F989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začať s odstraňovaním prípadných vád </w:t>
      </w:r>
      <w:r>
        <w:rPr>
          <w:rFonts w:cs="Arial"/>
          <w:sz w:val="20"/>
        </w:rPr>
        <w:t>dodávky</w:t>
      </w:r>
      <w:r w:rsidRPr="00F516DE">
        <w:rPr>
          <w:rFonts w:cs="Arial"/>
          <w:sz w:val="20"/>
        </w:rPr>
        <w:t xml:space="preserve"> do </w:t>
      </w:r>
      <w:r w:rsidRPr="005A4C43">
        <w:rPr>
          <w:rFonts w:cs="Arial"/>
          <w:sz w:val="20"/>
        </w:rPr>
        <w:t>24 hodín</w:t>
      </w:r>
      <w:r w:rsidRPr="00F516DE">
        <w:rPr>
          <w:rFonts w:cs="Arial"/>
          <w:sz w:val="20"/>
        </w:rPr>
        <w:t xml:space="preserve">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odstrániť vadu v čo najkratšom technicky možnom čase, vždy však najneskôr do </w:t>
      </w:r>
      <w:r w:rsidRPr="005A4C43">
        <w:rPr>
          <w:rFonts w:cs="Arial"/>
          <w:sz w:val="20"/>
        </w:rPr>
        <w:t>3 dní</w:t>
      </w:r>
      <w:r w:rsidRPr="00F516DE">
        <w:rPr>
          <w:rFonts w:cs="Arial"/>
          <w:sz w:val="20"/>
        </w:rPr>
        <w:t xml:space="preserve">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, pokiaľ sa nedohodol s </w:t>
      </w:r>
      <w:r>
        <w:rPr>
          <w:rFonts w:cs="Arial"/>
          <w:sz w:val="20"/>
        </w:rPr>
        <w:t xml:space="preserve">Kupujúcim </w:t>
      </w:r>
      <w:r w:rsidRPr="00F516DE">
        <w:rPr>
          <w:rFonts w:cs="Arial"/>
          <w:sz w:val="20"/>
        </w:rPr>
        <w:t xml:space="preserve">inak. Pri vadách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uvedených v protokole o odovzdaní a prevzatí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sa za doručenie oznámenia vady </w:t>
      </w:r>
      <w:r>
        <w:rPr>
          <w:rFonts w:cs="Arial"/>
          <w:sz w:val="20"/>
        </w:rPr>
        <w:t xml:space="preserve">Predávajúcemu </w:t>
      </w:r>
      <w:r w:rsidRPr="00F516DE">
        <w:rPr>
          <w:rFonts w:cs="Arial"/>
          <w:sz w:val="20"/>
        </w:rPr>
        <w:t xml:space="preserve">považuje podpísanie tohto protokolu oboma Zmluvnými stranami. </w:t>
      </w:r>
    </w:p>
    <w:p w14:paraId="17B1E572" w14:textId="77777777" w:rsidR="009072FE" w:rsidRPr="00CC71A1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3E4439">
        <w:rPr>
          <w:rFonts w:cs="Arial"/>
          <w:sz w:val="20"/>
        </w:rPr>
        <w:t xml:space="preserve">Ak Predávajúci neodovzdá Predmet kúpy riadne (bez vád) a včas, je Predávajúci povinný zaplatiť Kupujúcemu zmluvnú pokutu vo </w:t>
      </w:r>
      <w:r w:rsidRPr="00C203D6">
        <w:rPr>
          <w:rFonts w:cs="Arial"/>
          <w:sz w:val="20"/>
        </w:rPr>
        <w:t xml:space="preserve">výške </w:t>
      </w:r>
      <w:r w:rsidRPr="00EF585A">
        <w:rPr>
          <w:rFonts w:cs="Arial"/>
          <w:sz w:val="20"/>
          <w:lang w:val="sk-SK"/>
        </w:rPr>
        <w:t>0,0</w:t>
      </w:r>
      <w:r w:rsidRPr="00EF585A">
        <w:rPr>
          <w:rFonts w:cs="Arial"/>
          <w:sz w:val="20"/>
        </w:rPr>
        <w:t>1%</w:t>
      </w:r>
      <w:r w:rsidRPr="003E4439">
        <w:rPr>
          <w:rFonts w:cs="Arial"/>
          <w:sz w:val="20"/>
        </w:rPr>
        <w:t xml:space="preserve"> z celkovej kúpnej ceny vrátane DPH, a tiež zmluvnú pokutu vo </w:t>
      </w:r>
      <w:r w:rsidRPr="00EF585A">
        <w:rPr>
          <w:rFonts w:cs="Arial"/>
          <w:sz w:val="20"/>
        </w:rPr>
        <w:t>výške 0,01%</w:t>
      </w:r>
      <w:r w:rsidRPr="003E4439">
        <w:rPr>
          <w:rFonts w:cs="Arial"/>
          <w:sz w:val="20"/>
        </w:rPr>
        <w:t xml:space="preserve"> z celkovej kúpnej ceny vrátane DPH za každý začatý deň omeškania s odovzdaním Predmetu kúpy riadne (bez vád) a včas. </w:t>
      </w:r>
    </w:p>
    <w:p w14:paraId="1EBC16BD" w14:textId="77777777" w:rsidR="009072FE" w:rsidRPr="003E4439" w:rsidRDefault="009072FE" w:rsidP="009072FE">
      <w:pPr>
        <w:pStyle w:val="Zkladntext"/>
        <w:numPr>
          <w:ilvl w:val="1"/>
          <w:numId w:val="1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sz w:val="20"/>
          <w:u w:val="single"/>
        </w:rPr>
      </w:pPr>
      <w:r w:rsidRPr="003E4439">
        <w:rPr>
          <w:rFonts w:cs="Arial"/>
          <w:sz w:val="20"/>
        </w:rPr>
        <w:t xml:space="preserve">Ak Predávajúci nezačne odstraňovať Kupujúcim oznámenú vadu včas, alebo ak Predávajúci neodstráni vadu včas, je Predávajúci povinný Kupujúcemu zaplatiť zmluvnú pokutu vo výške </w:t>
      </w:r>
      <w:r w:rsidRPr="00EF585A">
        <w:rPr>
          <w:rFonts w:cs="Arial"/>
          <w:sz w:val="20"/>
        </w:rPr>
        <w:t>100,- €</w:t>
      </w:r>
      <w:r w:rsidRPr="003E4439">
        <w:rPr>
          <w:rFonts w:cs="Arial"/>
          <w:sz w:val="20"/>
        </w:rPr>
        <w:t xml:space="preserve"> za každú vadu a každý začatý deň omeškania až do dňa, kedy Predávajúci pristúpi k odstraňovaniu vady. </w:t>
      </w:r>
    </w:p>
    <w:p w14:paraId="30C11FB6" w14:textId="77777777" w:rsidR="009072FE" w:rsidRPr="003E4439" w:rsidRDefault="009072FE" w:rsidP="009072FE">
      <w:pPr>
        <w:pStyle w:val="Zkladntext"/>
        <w:numPr>
          <w:ilvl w:val="1"/>
          <w:numId w:val="1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sz w:val="20"/>
          <w:u w:val="single"/>
        </w:rPr>
      </w:pPr>
      <w:r w:rsidRPr="003E4439">
        <w:rPr>
          <w:rFonts w:cs="Arial"/>
          <w:sz w:val="20"/>
        </w:rPr>
        <w:t xml:space="preserve">Predávajúci sa zaväzuje, že počas plynutia záručnej doby obmedzenie prevádzkyschopnosti dodaných zariadení z dôvodu porúch nepresiahne </w:t>
      </w:r>
      <w:r w:rsidRPr="00EF585A">
        <w:rPr>
          <w:rFonts w:cs="Arial"/>
          <w:sz w:val="20"/>
        </w:rPr>
        <w:t>10 dní</w:t>
      </w:r>
      <w:r w:rsidRPr="003E4439">
        <w:rPr>
          <w:rFonts w:cs="Arial"/>
          <w:sz w:val="20"/>
        </w:rPr>
        <w:t xml:space="preserve"> za obdobie jedného roka a zároveň nebude dlhšie ako </w:t>
      </w:r>
      <w:r w:rsidRPr="00EF585A">
        <w:rPr>
          <w:rFonts w:cs="Arial"/>
          <w:sz w:val="20"/>
        </w:rPr>
        <w:t>2</w:t>
      </w:r>
      <w:r w:rsidRPr="003E4439">
        <w:rPr>
          <w:rFonts w:cs="Arial"/>
          <w:sz w:val="20"/>
        </w:rPr>
        <w:t xml:space="preserve"> po sebe nasledujúce pracovné dni. V prípade, že obmedzenie prevádzkyschopnosti zariadenia presiahne uvedené doby, je predávajúci povinný uhradiť zmluvnú pokutu vo výške </w:t>
      </w:r>
      <w:r w:rsidRPr="00EF585A">
        <w:rPr>
          <w:rFonts w:cs="Arial"/>
          <w:sz w:val="20"/>
        </w:rPr>
        <w:t>0,01%</w:t>
      </w:r>
      <w:r w:rsidRPr="003E4439">
        <w:rPr>
          <w:rFonts w:cs="Arial"/>
          <w:sz w:val="20"/>
        </w:rPr>
        <w:t xml:space="preserve"> z hodnoty zariadenia, ktorého prevádzka je obmedzená, za každý deň nad uvedenú dobu.</w:t>
      </w:r>
    </w:p>
    <w:p w14:paraId="7BEA54CB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314C2B">
        <w:rPr>
          <w:rFonts w:cs="Arial"/>
          <w:sz w:val="20"/>
        </w:rPr>
        <w:t>Predávajúci je povinný zmluvné pokuty zaplatiť v </w:t>
      </w:r>
      <w:proofErr w:type="spellStart"/>
      <w:r w:rsidRPr="00314C2B">
        <w:rPr>
          <w:rFonts w:cs="Arial"/>
          <w:sz w:val="20"/>
        </w:rPr>
        <w:t>deň</w:t>
      </w:r>
      <w:proofErr w:type="spellEnd"/>
      <w:r w:rsidRPr="00314C2B">
        <w:rPr>
          <w:rFonts w:cs="Arial"/>
          <w:sz w:val="20"/>
        </w:rPr>
        <w:t xml:space="preserve">, </w:t>
      </w:r>
      <w:proofErr w:type="spellStart"/>
      <w:r w:rsidRPr="00314C2B">
        <w:rPr>
          <w:rFonts w:cs="Arial"/>
          <w:sz w:val="20"/>
        </w:rPr>
        <w:t>kedy</w:t>
      </w:r>
      <w:proofErr w:type="spellEnd"/>
      <w:r w:rsidRPr="00314C2B">
        <w:rPr>
          <w:rFonts w:cs="Arial"/>
          <w:sz w:val="20"/>
        </w:rPr>
        <w:t xml:space="preserve">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67C3DB1E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>Kupujúci je povinný sankciu podľa bodu 5.4 a bodu 5.5 a bodu 5.6 riadne uplatniť a vymáhať, čo je na požiadanie povinný preukázať Poskytovateľovi finančnej pomoci.</w:t>
      </w:r>
    </w:p>
    <w:p w14:paraId="5FB9F2FA" w14:textId="77777777" w:rsidR="009072FE" w:rsidRPr="00007E08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7BAB3BEE" w14:textId="77777777" w:rsidR="009072FE" w:rsidRPr="00007E08" w:rsidRDefault="009072FE" w:rsidP="009072FE">
      <w:pPr>
        <w:pStyle w:val="Zkladntext"/>
        <w:numPr>
          <w:ilvl w:val="0"/>
          <w:numId w:val="1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ZÁVEREČNÉ USTANOVENIA</w:t>
      </w:r>
    </w:p>
    <w:p w14:paraId="732714DD" w14:textId="77777777" w:rsidR="009072FE" w:rsidRPr="00F67EA1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sz w:val="20"/>
        </w:rPr>
        <w:t xml:space="preserve">Predávajúci berie na vedomie, že predmet kúpy je predmetom žiadosti o nenávratný finančný </w:t>
      </w:r>
      <w:r w:rsidRPr="00A51375">
        <w:rPr>
          <w:sz w:val="20"/>
        </w:rPr>
        <w:t>príspevok z PRV SR 2014 - 202</w:t>
      </w:r>
      <w:r>
        <w:rPr>
          <w:sz w:val="20"/>
          <w:lang w:val="sk-SK"/>
        </w:rPr>
        <w:t>2</w:t>
      </w:r>
      <w:r w:rsidRPr="00A51375">
        <w:rPr>
          <w:sz w:val="20"/>
        </w:rPr>
        <w:t>.</w:t>
      </w:r>
      <w:r w:rsidRPr="00D64C5D">
        <w:rPr>
          <w:sz w:val="20"/>
        </w:rPr>
        <w:t xml:space="preserve">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3D5868C8" w14:textId="77777777" w:rsidR="009072FE" w:rsidRPr="00815114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</w:t>
      </w:r>
      <w:r w:rsidRPr="00815114">
        <w:rPr>
          <w:rFonts w:cs="Arial"/>
          <w:sz w:val="20"/>
        </w:rPr>
        <w:lastRenderedPageBreak/>
        <w:t>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03B89C4C" w14:textId="77777777" w:rsidR="009072FE" w:rsidRPr="00D64C5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t xml:space="preserve">Na vzťahy medzi zmluvnými stranami vyplývajúce z tejto Zmluvy, ale ňou výslovne neupravené sa vzťahujú príslušné ustanovenia obchodného zákonníka. </w:t>
      </w:r>
    </w:p>
    <w:p w14:paraId="5C50C8B4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Zmeny a doplnky obsahu Z</w:t>
      </w:r>
      <w:r w:rsidRPr="00007E08">
        <w:rPr>
          <w:rFonts w:cs="Arial"/>
          <w:sz w:val="20"/>
        </w:rPr>
        <w:t>mluvy možno uskutočniť len písomne</w:t>
      </w:r>
      <w:r>
        <w:rPr>
          <w:rFonts w:cs="Arial"/>
          <w:sz w:val="20"/>
        </w:rPr>
        <w:t>.</w:t>
      </w:r>
      <w:r w:rsidRPr="00007E08">
        <w:rPr>
          <w:rFonts w:cs="Arial"/>
          <w:sz w:val="20"/>
        </w:rPr>
        <w:t xml:space="preserve"> </w:t>
      </w:r>
    </w:p>
    <w:p w14:paraId="22308AF7" w14:textId="77777777" w:rsidR="009072FE" w:rsidRPr="00815114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sz w:val="20"/>
        </w:rPr>
        <w:t>Počas doby platnosti a účinnosti Zmluvy o plnení zákazky nemôže dôjsť k žiadnej zmene (dodatkom alebo jednostranne) tých častí Zmluvy o plnení zákazky, ktoré boli predmetom hodnotenia v zmysle Hodnotiacich kritérií v procese obstarávania predmetu Zmluvy.</w:t>
      </w:r>
      <w:r w:rsidRPr="00815114">
        <w:rPr>
          <w:rFonts w:cs="Arial"/>
          <w:sz w:val="20"/>
        </w:rPr>
        <w:t xml:space="preserve"> </w:t>
      </w:r>
    </w:p>
    <w:p w14:paraId="3B4FFCF3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Zmluva nadobúda platnosť a účinnosť jej podpisom oboma zmluvnými stranami. </w:t>
      </w:r>
    </w:p>
    <w:p w14:paraId="06A7BA3E" w14:textId="77777777" w:rsidR="009072FE" w:rsidRPr="00815114" w:rsidRDefault="009072FE" w:rsidP="009072F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Pri povinne zverejňovaných zmluvách je účinnosť zmluvy naviazaná na jej zverejnenie. </w:t>
      </w:r>
    </w:p>
    <w:p w14:paraId="6BA08655" w14:textId="77777777" w:rsidR="009072FE" w:rsidRPr="00815114" w:rsidRDefault="009072FE" w:rsidP="009072F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DF138D">
        <w:rPr>
          <w:rFonts w:cs="Arial"/>
          <w:sz w:val="20"/>
        </w:rPr>
        <w:t>Každá zmluva alebo dodatok uzavretý povinnou osobou, ktorý podlieha povinnosti zverejnenia podľa § 5a zákona č. 211/2000 Z. z. o slobodnom prístupe k informáciám a o zmene a doplnení niektorých zákonov (zákon o slobode informácii) v znení neskorších predpisov, musí byť zverejnená v Centrálnom registri zmlúv, alebo na webovom sídle Obstarávateľa (s ohľadom na kategóriu povinnej osoby). V nadväznosti na zákon č. 546/2010 Z. z., ktorým sa dopĺňa zákon č. 40/1964 Zb. Občiansky zákonník v znení neskorších predpisov, ak Obstarávateľ nezverejnil uzavretú zmluvu, resp. dodatok k zmluve v lehote do 3 mesiacov od jej podpísania, má sa za to, že takáto zmluva alebo dodatok vôbec nevznikla. Rovnako nie je dovolené plnenie zmluvy ešte pred dátumom jej účinnosti.</w:t>
      </w:r>
    </w:p>
    <w:p w14:paraId="084E525C" w14:textId="77777777" w:rsidR="009072FE" w:rsidRPr="00AF67A3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Keďže na financovanie predmetu kúpy podľa tejto Zmluvy žiada Kupujúci nenávratný finančný príspevok z fondov Európskej únie (ďalej len „Žiadosť“), teda Kupujúci má záujem realizovať kúpu podľa tejto Zmluvy zo zdrojov získaných Žiadosťou, vyhradzuje si Kupujúci právo odstúpiť od tejto Zmluvy, </w:t>
      </w:r>
      <w:r w:rsidRPr="00AF67A3">
        <w:rPr>
          <w:rFonts w:cs="Arial"/>
          <w:sz w:val="20"/>
        </w:rPr>
        <w:t xml:space="preserve">ak Žiadosť nebude príslušným orgánom schválená, alebo nedôjde k podpisu zmluvy o poskytnutí finančného príspevku na základe podanej Žiadosti. </w:t>
      </w:r>
    </w:p>
    <w:p w14:paraId="3FBA410E" w14:textId="77777777" w:rsidR="009072FE" w:rsidRPr="00560A52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560A52">
        <w:rPr>
          <w:sz w:val="20"/>
        </w:rPr>
        <w:t xml:space="preserve">Predávajúci berie na vedomie, že je povinný sa registrovať v registri partnerov verejného sektora podľa zákona č. 315/2016 </w:t>
      </w:r>
      <w:proofErr w:type="spellStart"/>
      <w:r w:rsidRPr="00560A52">
        <w:rPr>
          <w:sz w:val="20"/>
        </w:rPr>
        <w:t>Z.z</w:t>
      </w:r>
      <w:proofErr w:type="spellEnd"/>
      <w:r w:rsidRPr="00560A52">
        <w:rPr>
          <w:sz w:val="20"/>
        </w:rPr>
        <w:t xml:space="preserve">. o registri partnerov verejného sektora,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</w:t>
      </w:r>
      <w:proofErr w:type="spellStart"/>
      <w:r w:rsidRPr="00560A52">
        <w:rPr>
          <w:sz w:val="20"/>
        </w:rPr>
        <w:t>Z.z</w:t>
      </w:r>
      <w:proofErr w:type="spellEnd"/>
      <w:r w:rsidRPr="00560A52">
        <w:rPr>
          <w:sz w:val="20"/>
        </w:rPr>
        <w:t>. o registri partnerov verejného sektora, a zaväzuje sa byť re</w:t>
      </w:r>
      <w:r>
        <w:rPr>
          <w:sz w:val="20"/>
        </w:rPr>
        <w:t xml:space="preserve">gistrovaný v uvedenom registri </w:t>
      </w:r>
      <w:r w:rsidRPr="00560A52">
        <w:rPr>
          <w:sz w:val="20"/>
        </w:rPr>
        <w:t>aspoň po dobu trvania zmluvy. Trvanie zmluvy sa rozumie doba, počas ktorej partner verejného sektora prijíma finančné prostriedky alebo nadobúda majetok, práva k majetku alebo iné majetkové práva.</w:t>
      </w:r>
    </w:p>
    <w:p w14:paraId="675E8150" w14:textId="77777777" w:rsidR="009072FE" w:rsidRPr="00560A52" w:rsidRDefault="009072FE" w:rsidP="009072F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560A52">
        <w:rPr>
          <w:sz w:val="20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14:paraId="2F93C1FD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Zmluvné strany vyhlasujú, že Z</w:t>
      </w:r>
      <w:r w:rsidRPr="00007E08">
        <w:rPr>
          <w:rFonts w:cs="Arial"/>
          <w:sz w:val="20"/>
        </w:rPr>
        <w:t xml:space="preserve">mluvu riadne prečítali, jej obsahu porozumeli a na znak súhlasu ju podpisujú. </w:t>
      </w:r>
    </w:p>
    <w:p w14:paraId="5285DE47" w14:textId="77777777" w:rsidR="009072FE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74AD1BB0" w14:textId="77777777" w:rsidR="009072FE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300C1D3C" w14:textId="77777777" w:rsidR="009072FE" w:rsidRPr="000E2E9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0E2E9D">
        <w:rPr>
          <w:rFonts w:cs="Arial"/>
          <w:sz w:val="20"/>
        </w:rPr>
        <w:t xml:space="preserve">Zmluva je vyhotovená v dvoch rovnopisoch, po jednom pre každú Zmluvnú stranu </w:t>
      </w:r>
    </w:p>
    <w:p w14:paraId="5BCA48A8" w14:textId="77777777" w:rsidR="009072FE" w:rsidRPr="000E2E9D" w:rsidRDefault="009072FE" w:rsidP="009072FE">
      <w:pPr>
        <w:pStyle w:val="Zkladntext"/>
        <w:numPr>
          <w:ilvl w:val="1"/>
          <w:numId w:val="1"/>
        </w:numPr>
        <w:spacing w:before="120" w:after="120" w:line="276" w:lineRule="auto"/>
        <w:ind w:right="62"/>
        <w:rPr>
          <w:rFonts w:cs="Arial"/>
          <w:sz w:val="20"/>
        </w:rPr>
      </w:pPr>
      <w:r w:rsidRPr="000E2E9D">
        <w:rPr>
          <w:rFonts w:cs="Arial"/>
          <w:sz w:val="20"/>
        </w:rPr>
        <w:t>Neoddeliteľnou súčasťou tejto Kúpnej zmluvy sú:</w:t>
      </w:r>
    </w:p>
    <w:p w14:paraId="7A524845" w14:textId="77777777" w:rsidR="009072FE" w:rsidRPr="000E2E9D" w:rsidRDefault="009072FE" w:rsidP="009072FE">
      <w:pPr>
        <w:pStyle w:val="Zkladntext"/>
        <w:ind w:left="720" w:right="62"/>
        <w:rPr>
          <w:rFonts w:cs="Arial"/>
          <w:sz w:val="20"/>
        </w:rPr>
      </w:pPr>
      <w:r w:rsidRPr="000E2E9D">
        <w:rPr>
          <w:rFonts w:cs="Arial"/>
          <w:b/>
          <w:sz w:val="20"/>
        </w:rPr>
        <w:lastRenderedPageBreak/>
        <w:t>Príloha č.1</w:t>
      </w:r>
      <w:r w:rsidRPr="000E2E9D">
        <w:rPr>
          <w:rFonts w:cs="Arial"/>
          <w:sz w:val="20"/>
        </w:rPr>
        <w:t xml:space="preserve"> –Podrobný technický opis a údaje deklarujúce technické parametre dodávaného predmetu zákazky</w:t>
      </w:r>
    </w:p>
    <w:p w14:paraId="41AB66D8" w14:textId="77777777" w:rsidR="009072FE" w:rsidRPr="000E2E9D" w:rsidRDefault="009072FE" w:rsidP="009072FE">
      <w:pPr>
        <w:pStyle w:val="Zkladntext"/>
        <w:ind w:left="720" w:right="64"/>
        <w:rPr>
          <w:rFonts w:cs="Arial"/>
          <w:sz w:val="20"/>
        </w:rPr>
      </w:pPr>
      <w:r w:rsidRPr="000E2E9D">
        <w:rPr>
          <w:rFonts w:cs="Arial"/>
          <w:b/>
          <w:sz w:val="20"/>
        </w:rPr>
        <w:t>Príloha č.2</w:t>
      </w:r>
      <w:r w:rsidRPr="000E2E9D">
        <w:rPr>
          <w:rFonts w:cs="Arial"/>
          <w:sz w:val="20"/>
        </w:rPr>
        <w:t xml:space="preserve"> – Rozpočet cenovej ponuky</w:t>
      </w:r>
    </w:p>
    <w:p w14:paraId="679535F9" w14:textId="77777777" w:rsidR="009072FE" w:rsidRPr="00007E08" w:rsidRDefault="009072FE" w:rsidP="009072FE">
      <w:pPr>
        <w:pStyle w:val="Zkladntext"/>
        <w:spacing w:line="276" w:lineRule="auto"/>
        <w:ind w:left="720" w:right="64"/>
        <w:rPr>
          <w:rFonts w:cs="Arial"/>
          <w:sz w:val="20"/>
        </w:rPr>
      </w:pPr>
      <w:r w:rsidRPr="000E2E9D">
        <w:rPr>
          <w:rFonts w:cs="Arial"/>
          <w:b/>
          <w:sz w:val="20"/>
        </w:rPr>
        <w:t xml:space="preserve">Príloha č.3 </w:t>
      </w:r>
      <w:r w:rsidRPr="000E2E9D">
        <w:rPr>
          <w:rFonts w:cs="Arial"/>
          <w:sz w:val="20"/>
        </w:rPr>
        <w:t>–</w:t>
      </w:r>
      <w:r w:rsidRPr="000E2E9D">
        <w:rPr>
          <w:rFonts w:cs="Arial"/>
          <w:b/>
          <w:sz w:val="20"/>
        </w:rPr>
        <w:t xml:space="preserve"> </w:t>
      </w:r>
      <w:r w:rsidRPr="000E2E9D">
        <w:rPr>
          <w:rFonts w:cs="Arial"/>
          <w:sz w:val="20"/>
        </w:rPr>
        <w:t>Podmienky využitia subdodávateľov</w:t>
      </w:r>
      <w:r w:rsidRPr="00D77DEE">
        <w:rPr>
          <w:rFonts w:cs="Arial"/>
          <w:sz w:val="20"/>
        </w:rPr>
        <w:t xml:space="preserve"> </w:t>
      </w:r>
    </w:p>
    <w:p w14:paraId="62447290" w14:textId="77777777" w:rsidR="009072FE" w:rsidRPr="00007E08" w:rsidRDefault="009072FE" w:rsidP="009072FE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76EBE7BC" w14:textId="77777777" w:rsidR="009072FE" w:rsidRDefault="009072FE" w:rsidP="009072FE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proofErr w:type="spellStart"/>
      <w:r>
        <w:rPr>
          <w:rFonts w:ascii="Arial" w:hAnsi="Arial" w:cs="Arial"/>
          <w:b/>
        </w:rPr>
        <w:t>Predávajúceho</w:t>
      </w:r>
      <w:proofErr w:type="spellEnd"/>
      <w:r w:rsidRPr="00A65DF6">
        <w:rPr>
          <w:rFonts w:ascii="Arial" w:hAnsi="Arial" w:cs="Arial"/>
          <w:b/>
          <w:lang w:val="sk-SK"/>
        </w:rPr>
        <w:t>:</w:t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  <w:t xml:space="preserve">Za </w:t>
      </w:r>
      <w:r>
        <w:rPr>
          <w:rFonts w:ascii="Arial" w:hAnsi="Arial" w:cs="Arial"/>
          <w:b/>
          <w:lang w:val="sk-SK"/>
        </w:rPr>
        <w:t>Kupujúceho</w:t>
      </w:r>
      <w:r w:rsidRPr="00A65DF6">
        <w:rPr>
          <w:rFonts w:ascii="Arial" w:hAnsi="Arial" w:cs="Arial"/>
          <w:b/>
          <w:lang w:val="sk-SK"/>
        </w:rPr>
        <w:t>:</w:t>
      </w:r>
    </w:p>
    <w:p w14:paraId="532606F0" w14:textId="77777777" w:rsidR="009072FE" w:rsidRPr="00A65DF6" w:rsidRDefault="009072FE" w:rsidP="009072FE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74E517E6" w14:textId="77777777" w:rsidR="009072FE" w:rsidRPr="00292FC2" w:rsidRDefault="009072FE" w:rsidP="009072FE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V </w:t>
      </w:r>
      <w:bookmarkStart w:id="0" w:name="Text17"/>
      <w:r w:rsidRPr="00292FC2">
        <w:rPr>
          <w:rFonts w:ascii="Arial" w:hAnsi="Arial" w:cs="Arial"/>
          <w:lang w:val="sk-SK"/>
        </w:rPr>
        <w:fldChar w:fldCharType="begin">
          <w:ffData>
            <w:name w:val="Text17"/>
            <w:enabled/>
            <w:calcOnExit w:val="0"/>
            <w:textInput>
              <w:default w:val="...................."/>
            </w:textInput>
          </w:ffData>
        </w:fldChar>
      </w:r>
      <w:r w:rsidRPr="00292FC2">
        <w:rPr>
          <w:rFonts w:ascii="Arial" w:hAnsi="Arial" w:cs="Arial"/>
          <w:lang w:val="sk-SK"/>
        </w:rPr>
        <w:instrText xml:space="preserve"> FORMTEXT </w:instrText>
      </w:r>
      <w:r w:rsidRPr="00292FC2">
        <w:rPr>
          <w:rFonts w:ascii="Arial" w:hAnsi="Arial" w:cs="Arial"/>
          <w:lang w:val="sk-SK"/>
        </w:rPr>
      </w:r>
      <w:r w:rsidRPr="00292FC2">
        <w:rPr>
          <w:rFonts w:ascii="Arial" w:hAnsi="Arial" w:cs="Arial"/>
          <w:lang w:val="sk-SK"/>
        </w:rPr>
        <w:fldChar w:fldCharType="separate"/>
      </w:r>
      <w:r w:rsidRPr="00292FC2">
        <w:rPr>
          <w:rFonts w:ascii="Arial" w:hAnsi="Arial" w:cs="Arial"/>
          <w:noProof/>
          <w:lang w:val="sk-SK"/>
        </w:rPr>
        <w:t>....................</w:t>
      </w:r>
      <w:r w:rsidRPr="00292FC2">
        <w:rPr>
          <w:rFonts w:ascii="Arial" w:hAnsi="Arial" w:cs="Arial"/>
          <w:lang w:val="sk-SK"/>
        </w:rPr>
        <w:fldChar w:fldCharType="end"/>
      </w:r>
      <w:bookmarkEnd w:id="0"/>
      <w:r w:rsidRPr="00A65DF6">
        <w:rPr>
          <w:rFonts w:ascii="Arial" w:hAnsi="Arial" w:cs="Arial"/>
          <w:lang w:val="sk-SK"/>
        </w:rPr>
        <w:t xml:space="preserve">, dňa </w:t>
      </w:r>
      <w:bookmarkStart w:id="1" w:name="Text18"/>
      <w:r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1"/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  <w:t>V </w:t>
      </w:r>
      <w:bookmarkStart w:id="2" w:name="Text19"/>
      <w:r w:rsidRPr="00292FC2">
        <w:rPr>
          <w:rFonts w:ascii="Arial" w:hAnsi="Arial" w:cs="Arial"/>
          <w:lang w:val="sk-SK"/>
        </w:rPr>
        <w:fldChar w:fldCharType="begin">
          <w:ffData>
            <w:name w:val="Text19"/>
            <w:enabled/>
            <w:calcOnExit w:val="0"/>
            <w:textInput>
              <w:default w:val="......................."/>
            </w:textInput>
          </w:ffData>
        </w:fldChar>
      </w:r>
      <w:r w:rsidRPr="00292FC2">
        <w:rPr>
          <w:rFonts w:ascii="Arial" w:hAnsi="Arial" w:cs="Arial"/>
          <w:lang w:val="sk-SK"/>
        </w:rPr>
        <w:instrText xml:space="preserve"> FORMTEXT </w:instrText>
      </w:r>
      <w:r w:rsidRPr="00292FC2">
        <w:rPr>
          <w:rFonts w:ascii="Arial" w:hAnsi="Arial" w:cs="Arial"/>
          <w:lang w:val="sk-SK"/>
        </w:rPr>
      </w:r>
      <w:r w:rsidRPr="00292FC2">
        <w:rPr>
          <w:rFonts w:ascii="Arial" w:hAnsi="Arial" w:cs="Arial"/>
          <w:lang w:val="sk-SK"/>
        </w:rPr>
        <w:fldChar w:fldCharType="separate"/>
      </w:r>
      <w:r w:rsidRPr="00292FC2">
        <w:rPr>
          <w:rFonts w:ascii="Arial" w:hAnsi="Arial" w:cs="Arial"/>
          <w:noProof/>
          <w:lang w:val="sk-SK"/>
        </w:rPr>
        <w:t>.......................</w:t>
      </w:r>
      <w:r w:rsidRPr="00292FC2">
        <w:rPr>
          <w:rFonts w:ascii="Arial" w:hAnsi="Arial" w:cs="Arial"/>
          <w:lang w:val="sk-SK"/>
        </w:rPr>
        <w:fldChar w:fldCharType="end"/>
      </w:r>
      <w:bookmarkEnd w:id="2"/>
      <w:r w:rsidRPr="00292FC2">
        <w:rPr>
          <w:rFonts w:ascii="Arial" w:hAnsi="Arial" w:cs="Arial"/>
          <w:lang w:val="sk-SK"/>
        </w:rPr>
        <w:t xml:space="preserve">, dňa </w:t>
      </w:r>
      <w:bookmarkStart w:id="3" w:name="Text20"/>
      <w:r w:rsidRPr="00292FC2">
        <w:rPr>
          <w:rFonts w:ascii="Arial" w:hAnsi="Arial" w:cs="Arial"/>
          <w:lang w:val="sk-SK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Pr="00292FC2">
        <w:rPr>
          <w:rFonts w:ascii="Arial" w:hAnsi="Arial" w:cs="Arial"/>
          <w:lang w:val="sk-SK"/>
        </w:rPr>
        <w:instrText xml:space="preserve"> FORMTEXT </w:instrText>
      </w:r>
      <w:r w:rsidRPr="00292FC2">
        <w:rPr>
          <w:rFonts w:ascii="Arial" w:hAnsi="Arial" w:cs="Arial"/>
          <w:lang w:val="sk-SK"/>
        </w:rPr>
      </w:r>
      <w:r w:rsidRPr="00292FC2">
        <w:rPr>
          <w:rFonts w:ascii="Arial" w:hAnsi="Arial" w:cs="Arial"/>
          <w:lang w:val="sk-SK"/>
        </w:rPr>
        <w:fldChar w:fldCharType="separate"/>
      </w:r>
      <w:r w:rsidRPr="00292FC2">
        <w:rPr>
          <w:rFonts w:ascii="Arial" w:hAnsi="Arial" w:cs="Arial"/>
          <w:noProof/>
          <w:lang w:val="sk-SK"/>
        </w:rPr>
        <w:t>...................</w:t>
      </w:r>
      <w:r w:rsidRPr="00292FC2">
        <w:rPr>
          <w:rFonts w:ascii="Arial" w:hAnsi="Arial" w:cs="Arial"/>
          <w:lang w:val="sk-SK"/>
        </w:rPr>
        <w:fldChar w:fldCharType="end"/>
      </w:r>
      <w:bookmarkEnd w:id="3"/>
    </w:p>
    <w:p w14:paraId="13D2D648" w14:textId="77777777" w:rsidR="009072FE" w:rsidRPr="00292FC2" w:rsidRDefault="009072FE" w:rsidP="009072FE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1A734839" w14:textId="77777777" w:rsidR="009072FE" w:rsidRPr="00292FC2" w:rsidRDefault="009072FE" w:rsidP="009072FE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53A671CC" w14:textId="77777777" w:rsidR="009072FE" w:rsidRDefault="009072FE" w:rsidP="009072FE">
      <w:pPr>
        <w:spacing w:line="288" w:lineRule="auto"/>
        <w:ind w:right="64"/>
        <w:rPr>
          <w:rFonts w:ascii="Arial" w:hAnsi="Arial" w:cs="Arial"/>
          <w:lang w:val="sk-SK"/>
        </w:rPr>
      </w:pPr>
      <w:r w:rsidRPr="00292FC2">
        <w:rPr>
          <w:rFonts w:ascii="Arial" w:hAnsi="Arial" w:cs="Arial"/>
          <w:lang w:val="sk-SK"/>
        </w:rPr>
        <w:t>....................................................</w:t>
      </w:r>
      <w:r w:rsidRPr="00292FC2">
        <w:rPr>
          <w:rFonts w:ascii="Arial" w:hAnsi="Arial" w:cs="Arial"/>
          <w:lang w:val="sk-SK"/>
        </w:rPr>
        <w:tab/>
      </w:r>
      <w:r w:rsidRPr="00292FC2">
        <w:rPr>
          <w:rFonts w:ascii="Arial" w:hAnsi="Arial" w:cs="Arial"/>
          <w:lang w:val="sk-SK"/>
        </w:rPr>
        <w:tab/>
      </w:r>
      <w:r w:rsidRPr="00292FC2">
        <w:rPr>
          <w:rFonts w:ascii="Arial" w:hAnsi="Arial" w:cs="Arial"/>
          <w:lang w:val="sk-SK"/>
        </w:rPr>
        <w:tab/>
      </w:r>
      <w:bookmarkStart w:id="4" w:name="Text22"/>
      <w:r w:rsidRPr="00292FC2">
        <w:rPr>
          <w:rFonts w:ascii="Arial" w:hAnsi="Arial" w:cs="Arial"/>
          <w:lang w:val="sk-SK"/>
        </w:rPr>
        <w:fldChar w:fldCharType="begin">
          <w:ffData>
            <w:name w:val="Text22"/>
            <w:enabled/>
            <w:calcOnExit w:val="0"/>
            <w:textInput>
              <w:default w:val="...................................................."/>
            </w:textInput>
          </w:ffData>
        </w:fldChar>
      </w:r>
      <w:r w:rsidRPr="00292FC2">
        <w:rPr>
          <w:rFonts w:ascii="Arial" w:hAnsi="Arial" w:cs="Arial"/>
          <w:lang w:val="sk-SK"/>
        </w:rPr>
        <w:instrText xml:space="preserve"> FORMTEXT </w:instrText>
      </w:r>
      <w:r w:rsidRPr="00292FC2">
        <w:rPr>
          <w:rFonts w:ascii="Arial" w:hAnsi="Arial" w:cs="Arial"/>
          <w:lang w:val="sk-SK"/>
        </w:rPr>
      </w:r>
      <w:r w:rsidRPr="00292FC2">
        <w:rPr>
          <w:rFonts w:ascii="Arial" w:hAnsi="Arial" w:cs="Arial"/>
          <w:lang w:val="sk-SK"/>
        </w:rPr>
        <w:fldChar w:fldCharType="separate"/>
      </w:r>
      <w:r w:rsidRPr="00292FC2">
        <w:rPr>
          <w:rFonts w:ascii="Arial" w:hAnsi="Arial" w:cs="Arial"/>
          <w:noProof/>
          <w:lang w:val="sk-SK"/>
        </w:rPr>
        <w:t>....................................................</w:t>
      </w:r>
      <w:r w:rsidRPr="00292FC2">
        <w:rPr>
          <w:rFonts w:ascii="Arial" w:hAnsi="Arial" w:cs="Arial"/>
          <w:lang w:val="sk-SK"/>
        </w:rPr>
        <w:fldChar w:fldCharType="end"/>
      </w:r>
      <w:bookmarkEnd w:id="4"/>
      <w:r w:rsidRPr="00292FC2">
        <w:rPr>
          <w:rFonts w:ascii="Arial" w:hAnsi="Arial" w:cs="Arial"/>
          <w:lang w:val="sk-SK"/>
        </w:rPr>
        <w:t>...</w:t>
      </w:r>
      <w:r>
        <w:rPr>
          <w:rFonts w:ascii="Arial" w:hAnsi="Arial" w:cs="Arial"/>
          <w:lang w:val="sk-SK"/>
        </w:rPr>
        <w:t>.</w:t>
      </w:r>
    </w:p>
    <w:p w14:paraId="426F257C" w14:textId="77777777" w:rsidR="00343497" w:rsidRDefault="00343497"/>
    <w:sectPr w:rsidR="00343497" w:rsidSect="009072FE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3EB2A" w14:textId="77777777" w:rsidR="00D80DDF" w:rsidRDefault="00D80DDF">
      <w:r>
        <w:separator/>
      </w:r>
    </w:p>
  </w:endnote>
  <w:endnote w:type="continuationSeparator" w:id="0">
    <w:p w14:paraId="5A394893" w14:textId="77777777" w:rsidR="00D80DDF" w:rsidRDefault="00D8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76B4" w14:textId="77777777" w:rsidR="00722AF7" w:rsidRPr="00BD72B4" w:rsidRDefault="00722AF7" w:rsidP="00BD72B4">
    <w:pPr>
      <w:pStyle w:val="Pta"/>
    </w:pPr>
  </w:p>
  <w:p w14:paraId="499E97D4" w14:textId="77777777" w:rsidR="00722AF7" w:rsidRPr="00BD72B4" w:rsidRDefault="001360DF" w:rsidP="00BD72B4">
    <w:pPr>
      <w:pStyle w:val="Pta"/>
    </w:pPr>
    <w:proofErr w:type="spellStart"/>
    <w:r>
      <w:rPr>
        <w:i/>
        <w:sz w:val="18"/>
      </w:rPr>
      <w:t>Kúpna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zmluva</w:t>
    </w:r>
    <w:proofErr w:type="spellEnd"/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8BF6B" w14:textId="77777777" w:rsidR="00D80DDF" w:rsidRDefault="00D80DDF">
      <w:r>
        <w:separator/>
      </w:r>
    </w:p>
  </w:footnote>
  <w:footnote w:type="continuationSeparator" w:id="0">
    <w:p w14:paraId="734E7CC2" w14:textId="77777777" w:rsidR="00D80DDF" w:rsidRDefault="00D80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89101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FE"/>
    <w:rsid w:val="001360DF"/>
    <w:rsid w:val="00292FC2"/>
    <w:rsid w:val="00343497"/>
    <w:rsid w:val="004D5DEE"/>
    <w:rsid w:val="00722AF7"/>
    <w:rsid w:val="007F2BB2"/>
    <w:rsid w:val="008F6E81"/>
    <w:rsid w:val="009072FE"/>
    <w:rsid w:val="009E2748"/>
    <w:rsid w:val="00B95503"/>
    <w:rsid w:val="00D80DDF"/>
    <w:rsid w:val="00E5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537D"/>
  <w15:chartTrackingRefBased/>
  <w15:docId w15:val="{E4833F79-02EF-405C-AC6C-50A9628E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2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7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07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7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07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7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072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2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2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2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07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07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7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072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72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072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2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2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2F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072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07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07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07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07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072F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072F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072F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07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072F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072FE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rsid w:val="009072FE"/>
    <w:pPr>
      <w:spacing w:line="360" w:lineRule="auto"/>
      <w:jc w:val="both"/>
    </w:pPr>
    <w:rPr>
      <w:rFonts w:ascii="Arial" w:hAnsi="Arial"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072FE"/>
    <w:rPr>
      <w:rFonts w:ascii="Arial" w:eastAsia="Times New Roman" w:hAnsi="Arial" w:cs="Times New Roman"/>
      <w:kern w:val="0"/>
      <w:szCs w:val="20"/>
      <w:lang w:val="x-none" w:eastAsia="x-none"/>
      <w14:ligatures w14:val="none"/>
    </w:rPr>
  </w:style>
  <w:style w:type="paragraph" w:styleId="Pta">
    <w:name w:val="footer"/>
    <w:basedOn w:val="Normlny"/>
    <w:link w:val="PtaChar"/>
    <w:uiPriority w:val="99"/>
    <w:rsid w:val="009072FE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9072FE"/>
    <w:rPr>
      <w:rFonts w:ascii="Times New Roman" w:eastAsia="Times New Roman" w:hAnsi="Times New Roman" w:cs="Times New Roman"/>
      <w:kern w:val="0"/>
      <w:sz w:val="20"/>
      <w:szCs w:val="20"/>
      <w:lang w:val="cs-CZ"/>
      <w14:ligatures w14:val="none"/>
    </w:rPr>
  </w:style>
  <w:style w:type="character" w:customStyle="1" w:styleId="ra">
    <w:name w:val="ra"/>
    <w:basedOn w:val="Predvolenpsmoodseku"/>
    <w:rsid w:val="009072FE"/>
  </w:style>
  <w:style w:type="paragraph" w:styleId="Bezriadkovania">
    <w:name w:val="No Spacing"/>
    <w:uiPriority w:val="1"/>
    <w:qFormat/>
    <w:rsid w:val="009072FE"/>
    <w:pPr>
      <w:spacing w:after="0" w:line="240" w:lineRule="auto"/>
    </w:pPr>
    <w:rPr>
      <w:rFonts w:ascii="Calibri" w:eastAsia="MS Mincho" w:hAnsi="Calibri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1738</Words>
  <Characters>10256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Controling BNR</dc:creator>
  <cp:keywords/>
  <dc:description/>
  <cp:lastModifiedBy>Zuzana Szarvasová</cp:lastModifiedBy>
  <cp:revision>3</cp:revision>
  <cp:lastPrinted>2024-05-20T06:19:00Z</cp:lastPrinted>
  <dcterms:created xsi:type="dcterms:W3CDTF">2024-05-13T12:14:00Z</dcterms:created>
  <dcterms:modified xsi:type="dcterms:W3CDTF">2024-05-21T07:57:00Z</dcterms:modified>
</cp:coreProperties>
</file>