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823E6A" w14:textId="32DB4807" w:rsidR="00A34B0B" w:rsidRPr="000D36E0" w:rsidRDefault="00A34B0B" w:rsidP="00A34B0B">
      <w:pPr>
        <w:tabs>
          <w:tab w:val="left" w:pos="1230"/>
          <w:tab w:val="center" w:pos="4535"/>
        </w:tabs>
        <w:jc w:val="center"/>
        <w:rPr>
          <w:rFonts w:asciiTheme="minorHAnsi" w:hAnsiTheme="minorHAnsi" w:cstheme="minorHAnsi"/>
          <w:b/>
          <w:bCs/>
        </w:rPr>
      </w:pPr>
    </w:p>
    <w:p w14:paraId="099F36FD" w14:textId="620A5CA6" w:rsidR="00BF30F7" w:rsidRPr="000D36E0" w:rsidRDefault="000E4F13" w:rsidP="00A34B0B">
      <w:pPr>
        <w:tabs>
          <w:tab w:val="left" w:pos="1230"/>
          <w:tab w:val="center" w:pos="4535"/>
        </w:tabs>
        <w:jc w:val="center"/>
        <w:rPr>
          <w:rFonts w:asciiTheme="minorHAnsi" w:hAnsiTheme="minorHAnsi" w:cstheme="minorHAnsi"/>
          <w:b/>
          <w:bCs/>
        </w:rPr>
      </w:pPr>
      <w:r w:rsidRPr="000D36E0">
        <w:rPr>
          <w:rFonts w:asciiTheme="minorHAnsi" w:hAnsiTheme="minorHAnsi" w:cstheme="minorHAnsi"/>
          <w:b/>
          <w:bCs/>
        </w:rPr>
        <w:t xml:space="preserve">Zákazka zadávaná postupom </w:t>
      </w:r>
      <w:r w:rsidR="00EF0E19" w:rsidRPr="000D36E0">
        <w:rPr>
          <w:rFonts w:asciiTheme="minorHAnsi" w:hAnsiTheme="minorHAnsi" w:cstheme="minorHAnsi"/>
          <w:b/>
          <w:bCs/>
        </w:rPr>
        <w:t xml:space="preserve">verejnej súťaže </w:t>
      </w:r>
      <w:r w:rsidRPr="000D36E0">
        <w:rPr>
          <w:rFonts w:asciiTheme="minorHAnsi" w:hAnsiTheme="minorHAnsi" w:cstheme="minorHAnsi"/>
          <w:b/>
          <w:bCs/>
        </w:rPr>
        <w:t xml:space="preserve">podľa § </w:t>
      </w:r>
      <w:r w:rsidR="00265B8E" w:rsidRPr="000D36E0">
        <w:rPr>
          <w:rFonts w:asciiTheme="minorHAnsi" w:hAnsiTheme="minorHAnsi" w:cstheme="minorHAnsi"/>
          <w:b/>
          <w:bCs/>
        </w:rPr>
        <w:t>66</w:t>
      </w:r>
      <w:r w:rsidRPr="000D36E0">
        <w:rPr>
          <w:rFonts w:asciiTheme="minorHAnsi" w:hAnsiTheme="minorHAnsi" w:cstheme="minorHAnsi"/>
          <w:b/>
          <w:bCs/>
        </w:rPr>
        <w:t xml:space="preserve"> ods. 7 písm. b) zákona  č.</w:t>
      </w:r>
      <w:r w:rsidR="00F5537E" w:rsidRPr="000D36E0">
        <w:rPr>
          <w:rFonts w:asciiTheme="minorHAnsi" w:hAnsiTheme="minorHAnsi" w:cstheme="minorHAnsi"/>
          <w:b/>
          <w:bCs/>
        </w:rPr>
        <w:t> </w:t>
      </w:r>
      <w:r w:rsidRPr="000D36E0">
        <w:rPr>
          <w:rFonts w:asciiTheme="minorHAnsi" w:hAnsiTheme="minorHAnsi" w:cstheme="minorHAnsi"/>
          <w:b/>
          <w:bCs/>
        </w:rPr>
        <w:t xml:space="preserve">343/2015 </w:t>
      </w:r>
      <w:proofErr w:type="spellStart"/>
      <w:r w:rsidRPr="000D36E0">
        <w:rPr>
          <w:rFonts w:asciiTheme="minorHAnsi" w:hAnsiTheme="minorHAnsi" w:cstheme="minorHAnsi"/>
          <w:b/>
          <w:bCs/>
        </w:rPr>
        <w:t>Z.z</w:t>
      </w:r>
      <w:proofErr w:type="spellEnd"/>
      <w:r w:rsidRPr="000D36E0">
        <w:rPr>
          <w:rFonts w:asciiTheme="minorHAnsi" w:hAnsiTheme="minorHAnsi" w:cstheme="minorHAnsi"/>
          <w:b/>
          <w:bCs/>
        </w:rPr>
        <w:t>. o verejnom obstarávaní a o zmene a doplnení niektorých zákonov v znení neskorších predpisov</w:t>
      </w:r>
    </w:p>
    <w:p w14:paraId="011BA962" w14:textId="77777777" w:rsidR="003C2F42" w:rsidRPr="000D36E0" w:rsidRDefault="003C2F42" w:rsidP="00A34B0B">
      <w:pPr>
        <w:tabs>
          <w:tab w:val="left" w:pos="1230"/>
          <w:tab w:val="center" w:pos="4535"/>
        </w:tabs>
        <w:jc w:val="center"/>
        <w:rPr>
          <w:rFonts w:asciiTheme="minorHAnsi" w:hAnsiTheme="minorHAnsi" w:cstheme="minorHAnsi"/>
          <w:b/>
          <w:bCs/>
          <w:sz w:val="44"/>
          <w:szCs w:val="44"/>
        </w:rPr>
      </w:pPr>
    </w:p>
    <w:p w14:paraId="3B5FEDD6" w14:textId="3C26ACED" w:rsidR="000E4F13" w:rsidRPr="000D36E0" w:rsidRDefault="000E4F13" w:rsidP="000E4F13">
      <w:pPr>
        <w:tabs>
          <w:tab w:val="left" w:pos="1230"/>
          <w:tab w:val="center" w:pos="4535"/>
        </w:tabs>
        <w:jc w:val="center"/>
        <w:rPr>
          <w:rFonts w:asciiTheme="minorHAnsi" w:hAnsiTheme="minorHAnsi" w:cstheme="minorHAnsi"/>
          <w:b/>
        </w:rPr>
      </w:pPr>
      <w:r w:rsidRPr="000D36E0">
        <w:rPr>
          <w:rFonts w:asciiTheme="minorHAnsi" w:hAnsiTheme="minorHAnsi" w:cstheme="minorHAnsi"/>
          <w:b/>
        </w:rPr>
        <w:t xml:space="preserve">Zákazka na </w:t>
      </w:r>
      <w:r w:rsidR="003C2F42" w:rsidRPr="000D36E0">
        <w:rPr>
          <w:rFonts w:asciiTheme="minorHAnsi" w:hAnsiTheme="minorHAnsi" w:cstheme="minorHAnsi"/>
          <w:b/>
        </w:rPr>
        <w:t>uskutočnenie stavebných prác</w:t>
      </w:r>
      <w:r w:rsidRPr="000D36E0">
        <w:rPr>
          <w:rFonts w:asciiTheme="minorHAnsi" w:hAnsiTheme="minorHAnsi" w:cstheme="minorHAnsi"/>
          <w:b/>
        </w:rPr>
        <w:t xml:space="preserve"> </w:t>
      </w:r>
    </w:p>
    <w:p w14:paraId="30094D0A" w14:textId="77777777" w:rsidR="00A34B0B" w:rsidRPr="000D36E0" w:rsidRDefault="00A34B0B" w:rsidP="00A34B0B">
      <w:pPr>
        <w:tabs>
          <w:tab w:val="left" w:pos="1230"/>
          <w:tab w:val="center" w:pos="4535"/>
        </w:tabs>
        <w:jc w:val="center"/>
        <w:rPr>
          <w:rFonts w:asciiTheme="minorHAnsi" w:hAnsiTheme="minorHAnsi" w:cstheme="minorHAnsi"/>
          <w:b/>
          <w:bCs/>
        </w:rPr>
      </w:pPr>
    </w:p>
    <w:p w14:paraId="150E6789" w14:textId="77777777" w:rsidR="00A34B0B" w:rsidRPr="000D36E0" w:rsidRDefault="00A34B0B" w:rsidP="00A34B0B">
      <w:pPr>
        <w:pStyle w:val="Hlavika"/>
        <w:rPr>
          <w:rFonts w:asciiTheme="minorHAnsi" w:hAnsiTheme="minorHAnsi" w:cstheme="minorHAnsi"/>
        </w:rPr>
      </w:pPr>
    </w:p>
    <w:p w14:paraId="64A69E73" w14:textId="77777777" w:rsidR="00A34B0B" w:rsidRPr="000D36E0" w:rsidRDefault="00A34B0B" w:rsidP="00A34B0B">
      <w:pPr>
        <w:pStyle w:val="Hlavika"/>
        <w:rPr>
          <w:rFonts w:asciiTheme="minorHAnsi" w:hAnsiTheme="minorHAnsi" w:cstheme="minorHAnsi"/>
        </w:rPr>
      </w:pPr>
    </w:p>
    <w:p w14:paraId="67199E02" w14:textId="77777777" w:rsidR="00A34B0B" w:rsidRPr="000D36E0" w:rsidRDefault="00A34B0B" w:rsidP="00A34B0B">
      <w:pPr>
        <w:pStyle w:val="Nadpis5"/>
        <w:ind w:left="0" w:firstLine="0"/>
        <w:rPr>
          <w:rFonts w:asciiTheme="minorHAnsi" w:hAnsiTheme="minorHAnsi" w:cstheme="minorHAnsi"/>
          <w:w w:val="150"/>
          <w:sz w:val="24"/>
          <w:szCs w:val="24"/>
        </w:rPr>
      </w:pPr>
    </w:p>
    <w:p w14:paraId="5CCF92B5" w14:textId="77777777" w:rsidR="00A34B0B" w:rsidRPr="000D36E0" w:rsidRDefault="00A34B0B" w:rsidP="00A34B0B">
      <w:pPr>
        <w:pStyle w:val="Nadpis5"/>
        <w:ind w:left="0" w:firstLine="0"/>
        <w:rPr>
          <w:rFonts w:asciiTheme="minorHAnsi" w:hAnsiTheme="minorHAnsi" w:cstheme="minorHAnsi"/>
          <w:w w:val="150"/>
          <w:sz w:val="24"/>
          <w:szCs w:val="24"/>
        </w:rPr>
      </w:pPr>
    </w:p>
    <w:p w14:paraId="223C1DBF" w14:textId="77777777" w:rsidR="00A34B0B" w:rsidRPr="000D36E0" w:rsidRDefault="00A34B0B" w:rsidP="00A34B0B">
      <w:pPr>
        <w:rPr>
          <w:rFonts w:asciiTheme="minorHAnsi" w:hAnsiTheme="minorHAnsi" w:cstheme="minorHAnsi"/>
        </w:rPr>
      </w:pPr>
    </w:p>
    <w:p w14:paraId="774DE2C1" w14:textId="77777777" w:rsidR="00A34B0B" w:rsidRPr="000D36E0" w:rsidRDefault="00A34B0B" w:rsidP="00A34B0B">
      <w:pPr>
        <w:rPr>
          <w:rFonts w:asciiTheme="minorHAnsi" w:hAnsiTheme="minorHAnsi" w:cstheme="minorHAnsi"/>
        </w:rPr>
      </w:pPr>
    </w:p>
    <w:p w14:paraId="6D49643D" w14:textId="77777777" w:rsidR="00A137D4" w:rsidRPr="000D36E0" w:rsidRDefault="00A137D4" w:rsidP="00A34B0B">
      <w:pPr>
        <w:jc w:val="both"/>
        <w:rPr>
          <w:rFonts w:asciiTheme="minorHAnsi" w:hAnsiTheme="minorHAnsi" w:cstheme="minorHAnsi"/>
          <w:sz w:val="20"/>
          <w:szCs w:val="20"/>
        </w:rPr>
      </w:pPr>
    </w:p>
    <w:p w14:paraId="0B68B5C7" w14:textId="2CC20A35" w:rsidR="00A34B0B" w:rsidRPr="000D36E0" w:rsidRDefault="00A137D4" w:rsidP="00A34B0B">
      <w:pPr>
        <w:jc w:val="both"/>
        <w:rPr>
          <w:rFonts w:asciiTheme="minorHAnsi" w:hAnsiTheme="minorHAnsi" w:cstheme="minorHAnsi"/>
        </w:rPr>
      </w:pPr>
      <w:r w:rsidRPr="000D36E0">
        <w:rPr>
          <w:rFonts w:asciiTheme="minorHAnsi" w:hAnsiTheme="minorHAnsi" w:cstheme="minorHAnsi"/>
          <w:sz w:val="20"/>
          <w:szCs w:val="20"/>
        </w:rPr>
        <w:t xml:space="preserve">                                                                                  </w:t>
      </w:r>
      <w:r w:rsidR="00BF30F7" w:rsidRPr="000D36E0">
        <w:rPr>
          <w:rFonts w:asciiTheme="minorHAnsi" w:hAnsiTheme="minorHAnsi" w:cstheme="minorHAnsi"/>
        </w:rPr>
        <w:t xml:space="preserve">Názov </w:t>
      </w:r>
      <w:r w:rsidR="00A34B0B" w:rsidRPr="000D36E0">
        <w:rPr>
          <w:rFonts w:asciiTheme="minorHAnsi" w:hAnsiTheme="minorHAnsi" w:cstheme="minorHAnsi"/>
        </w:rPr>
        <w:t xml:space="preserve">zákazky: </w:t>
      </w:r>
    </w:p>
    <w:p w14:paraId="4B123C6E" w14:textId="77777777" w:rsidR="00A34B0B" w:rsidRPr="000D36E0" w:rsidRDefault="00A34B0B" w:rsidP="00A34B0B">
      <w:pPr>
        <w:jc w:val="both"/>
        <w:rPr>
          <w:rFonts w:asciiTheme="minorHAnsi" w:hAnsiTheme="minorHAnsi" w:cstheme="minorHAnsi"/>
        </w:rPr>
      </w:pPr>
    </w:p>
    <w:p w14:paraId="755E6F83" w14:textId="371BA2A3" w:rsidR="00B479AF" w:rsidRPr="000D36E0" w:rsidRDefault="004A4F50" w:rsidP="00B479AF">
      <w:pPr>
        <w:pStyle w:val="Bezriadkovania"/>
        <w:jc w:val="center"/>
        <w:rPr>
          <w:rFonts w:asciiTheme="minorHAnsi" w:hAnsiTheme="minorHAnsi" w:cstheme="minorHAnsi"/>
          <w:sz w:val="22"/>
          <w:szCs w:val="22"/>
        </w:rPr>
      </w:pPr>
      <w:r w:rsidRPr="000D36E0">
        <w:rPr>
          <w:rStyle w:val="CharStyle13"/>
          <w:rFonts w:asciiTheme="minorHAnsi" w:hAnsiTheme="minorHAnsi" w:cstheme="minorHAnsi"/>
          <w:sz w:val="28"/>
          <w:szCs w:val="28"/>
        </w:rPr>
        <w:t>Divadlo J. G. Tajovského Zvolen - zníženie energetickej náročnosti objektu divadla</w:t>
      </w:r>
    </w:p>
    <w:p w14:paraId="34FAA945" w14:textId="77777777" w:rsidR="002012A0" w:rsidRPr="000D36E0" w:rsidRDefault="002012A0" w:rsidP="00A34B0B">
      <w:pPr>
        <w:jc w:val="both"/>
        <w:rPr>
          <w:rFonts w:asciiTheme="minorHAnsi" w:hAnsiTheme="minorHAnsi" w:cstheme="minorHAnsi"/>
          <w:sz w:val="20"/>
        </w:rPr>
      </w:pPr>
    </w:p>
    <w:p w14:paraId="21E83B9C" w14:textId="77777777" w:rsidR="002012A0" w:rsidRPr="000D36E0" w:rsidRDefault="002012A0" w:rsidP="00A34B0B">
      <w:pPr>
        <w:jc w:val="both"/>
        <w:rPr>
          <w:rFonts w:asciiTheme="minorHAnsi" w:hAnsiTheme="minorHAnsi" w:cstheme="minorHAnsi"/>
          <w:sz w:val="20"/>
        </w:rPr>
      </w:pPr>
    </w:p>
    <w:p w14:paraId="6EF621D4" w14:textId="77777777" w:rsidR="002012A0" w:rsidRPr="000D36E0" w:rsidRDefault="002012A0" w:rsidP="00A34B0B">
      <w:pPr>
        <w:jc w:val="both"/>
        <w:rPr>
          <w:rFonts w:asciiTheme="minorHAnsi" w:hAnsiTheme="minorHAnsi" w:cstheme="minorHAnsi"/>
          <w:sz w:val="20"/>
        </w:rPr>
      </w:pPr>
    </w:p>
    <w:p w14:paraId="13D7B43B" w14:textId="77777777" w:rsidR="002012A0" w:rsidRPr="000D36E0" w:rsidRDefault="002012A0" w:rsidP="00A34B0B">
      <w:pPr>
        <w:jc w:val="both"/>
        <w:rPr>
          <w:rFonts w:asciiTheme="minorHAnsi" w:hAnsiTheme="minorHAnsi" w:cstheme="minorHAnsi"/>
          <w:sz w:val="20"/>
        </w:rPr>
      </w:pPr>
    </w:p>
    <w:p w14:paraId="484009F7" w14:textId="77777777" w:rsidR="002012A0" w:rsidRPr="000D36E0" w:rsidRDefault="002012A0" w:rsidP="00A34B0B">
      <w:pPr>
        <w:jc w:val="both"/>
        <w:rPr>
          <w:rFonts w:asciiTheme="minorHAnsi" w:hAnsiTheme="minorHAnsi" w:cstheme="minorHAnsi"/>
          <w:sz w:val="20"/>
        </w:rPr>
      </w:pPr>
    </w:p>
    <w:p w14:paraId="1DB1AD6B" w14:textId="77777777" w:rsidR="002012A0" w:rsidRPr="000D36E0" w:rsidRDefault="002012A0" w:rsidP="00A34B0B">
      <w:pPr>
        <w:jc w:val="both"/>
        <w:rPr>
          <w:rFonts w:asciiTheme="minorHAnsi" w:hAnsiTheme="minorHAnsi" w:cstheme="minorHAnsi"/>
          <w:sz w:val="20"/>
        </w:rPr>
      </w:pPr>
    </w:p>
    <w:p w14:paraId="48A0C985" w14:textId="77777777" w:rsidR="002012A0" w:rsidRPr="000D36E0" w:rsidRDefault="002012A0" w:rsidP="00A34B0B">
      <w:pPr>
        <w:jc w:val="both"/>
        <w:rPr>
          <w:rFonts w:asciiTheme="minorHAnsi" w:hAnsiTheme="minorHAnsi" w:cstheme="minorHAnsi"/>
          <w:sz w:val="20"/>
        </w:rPr>
      </w:pPr>
    </w:p>
    <w:p w14:paraId="07B56D88" w14:textId="77777777" w:rsidR="002012A0" w:rsidRPr="000D36E0" w:rsidRDefault="002012A0" w:rsidP="00A34B0B">
      <w:pPr>
        <w:jc w:val="both"/>
        <w:rPr>
          <w:rFonts w:asciiTheme="minorHAnsi" w:hAnsiTheme="minorHAnsi" w:cstheme="minorHAnsi"/>
          <w:sz w:val="20"/>
        </w:rPr>
      </w:pPr>
    </w:p>
    <w:p w14:paraId="311688C6" w14:textId="77777777" w:rsidR="002012A0" w:rsidRPr="000D36E0" w:rsidRDefault="002012A0" w:rsidP="00A34B0B">
      <w:pPr>
        <w:jc w:val="both"/>
        <w:rPr>
          <w:rFonts w:asciiTheme="minorHAnsi" w:hAnsiTheme="minorHAnsi" w:cstheme="minorHAnsi"/>
          <w:sz w:val="20"/>
        </w:rPr>
      </w:pPr>
    </w:p>
    <w:p w14:paraId="6E623103" w14:textId="77777777" w:rsidR="002012A0" w:rsidRPr="000D36E0" w:rsidRDefault="002012A0" w:rsidP="00A34B0B">
      <w:pPr>
        <w:jc w:val="both"/>
        <w:rPr>
          <w:rFonts w:asciiTheme="minorHAnsi" w:hAnsiTheme="minorHAnsi" w:cstheme="minorHAnsi"/>
          <w:sz w:val="20"/>
        </w:rPr>
      </w:pPr>
    </w:p>
    <w:p w14:paraId="2435E74F" w14:textId="77777777" w:rsidR="002012A0" w:rsidRPr="000D36E0" w:rsidRDefault="002012A0" w:rsidP="00A34B0B">
      <w:pPr>
        <w:jc w:val="both"/>
        <w:rPr>
          <w:rFonts w:asciiTheme="minorHAnsi" w:hAnsiTheme="minorHAnsi" w:cstheme="minorHAnsi"/>
          <w:sz w:val="20"/>
        </w:rPr>
      </w:pPr>
    </w:p>
    <w:p w14:paraId="2C7098D6" w14:textId="77777777" w:rsidR="002012A0" w:rsidRPr="000D36E0" w:rsidRDefault="002012A0" w:rsidP="00A34B0B">
      <w:pPr>
        <w:jc w:val="both"/>
        <w:rPr>
          <w:rFonts w:asciiTheme="minorHAnsi" w:hAnsiTheme="minorHAnsi" w:cstheme="minorHAnsi"/>
          <w:sz w:val="20"/>
        </w:rPr>
      </w:pPr>
    </w:p>
    <w:p w14:paraId="11634366" w14:textId="77777777" w:rsidR="002012A0" w:rsidRPr="000D36E0" w:rsidRDefault="002012A0" w:rsidP="00A34B0B">
      <w:pPr>
        <w:jc w:val="both"/>
        <w:rPr>
          <w:rFonts w:asciiTheme="minorHAnsi" w:hAnsiTheme="minorHAnsi" w:cstheme="minorHAnsi"/>
          <w:sz w:val="20"/>
        </w:rPr>
      </w:pPr>
    </w:p>
    <w:p w14:paraId="0ACC3B0B" w14:textId="77777777" w:rsidR="002012A0" w:rsidRPr="000D36E0" w:rsidRDefault="002012A0" w:rsidP="00A34B0B">
      <w:pPr>
        <w:jc w:val="both"/>
        <w:rPr>
          <w:rFonts w:asciiTheme="minorHAnsi" w:hAnsiTheme="minorHAnsi" w:cstheme="minorHAnsi"/>
          <w:sz w:val="20"/>
        </w:rPr>
      </w:pPr>
    </w:p>
    <w:p w14:paraId="58A54DEB" w14:textId="77777777" w:rsidR="002012A0" w:rsidRPr="000D36E0" w:rsidRDefault="002012A0" w:rsidP="00A34B0B">
      <w:pPr>
        <w:jc w:val="both"/>
        <w:rPr>
          <w:rFonts w:asciiTheme="minorHAnsi" w:hAnsiTheme="minorHAnsi" w:cstheme="minorHAnsi"/>
          <w:sz w:val="20"/>
        </w:rPr>
      </w:pPr>
    </w:p>
    <w:p w14:paraId="3828E375" w14:textId="77777777" w:rsidR="002012A0" w:rsidRPr="000D36E0" w:rsidRDefault="002012A0" w:rsidP="00A34B0B">
      <w:pPr>
        <w:jc w:val="both"/>
        <w:rPr>
          <w:rFonts w:asciiTheme="minorHAnsi" w:hAnsiTheme="minorHAnsi" w:cstheme="minorHAnsi"/>
          <w:sz w:val="20"/>
        </w:rPr>
      </w:pPr>
    </w:p>
    <w:p w14:paraId="1BD11D1C" w14:textId="77777777" w:rsidR="002012A0" w:rsidRPr="000D36E0" w:rsidRDefault="002012A0" w:rsidP="00A34B0B">
      <w:pPr>
        <w:jc w:val="both"/>
        <w:rPr>
          <w:rFonts w:asciiTheme="minorHAnsi" w:hAnsiTheme="minorHAnsi" w:cstheme="minorHAnsi"/>
          <w:sz w:val="20"/>
        </w:rPr>
      </w:pPr>
    </w:p>
    <w:p w14:paraId="50F0902E" w14:textId="77777777" w:rsidR="002012A0" w:rsidRPr="000D36E0" w:rsidRDefault="002012A0" w:rsidP="00A34B0B">
      <w:pPr>
        <w:jc w:val="both"/>
        <w:rPr>
          <w:rFonts w:asciiTheme="minorHAnsi" w:hAnsiTheme="minorHAnsi" w:cstheme="minorHAnsi"/>
          <w:sz w:val="20"/>
        </w:rPr>
      </w:pPr>
    </w:p>
    <w:p w14:paraId="77FABA26" w14:textId="77777777" w:rsidR="002012A0" w:rsidRPr="000D36E0" w:rsidRDefault="002012A0" w:rsidP="00A34B0B">
      <w:pPr>
        <w:jc w:val="both"/>
        <w:rPr>
          <w:rFonts w:asciiTheme="minorHAnsi" w:hAnsiTheme="minorHAnsi" w:cstheme="minorHAnsi"/>
          <w:sz w:val="20"/>
        </w:rPr>
      </w:pPr>
    </w:p>
    <w:p w14:paraId="4AF6638B" w14:textId="77777777" w:rsidR="002012A0" w:rsidRPr="000D36E0" w:rsidRDefault="002012A0" w:rsidP="00A34B0B">
      <w:pPr>
        <w:jc w:val="both"/>
        <w:rPr>
          <w:rFonts w:asciiTheme="minorHAnsi" w:hAnsiTheme="minorHAnsi" w:cstheme="minorHAnsi"/>
          <w:sz w:val="20"/>
        </w:rPr>
      </w:pPr>
    </w:p>
    <w:p w14:paraId="17B72EC4" w14:textId="77777777" w:rsidR="002012A0" w:rsidRPr="000D36E0" w:rsidRDefault="002012A0" w:rsidP="00A34B0B">
      <w:pPr>
        <w:jc w:val="both"/>
        <w:rPr>
          <w:rFonts w:asciiTheme="minorHAnsi" w:hAnsiTheme="minorHAnsi" w:cstheme="minorHAnsi"/>
          <w:sz w:val="20"/>
        </w:rPr>
      </w:pPr>
    </w:p>
    <w:p w14:paraId="6A42BA93" w14:textId="77777777" w:rsidR="002012A0" w:rsidRPr="000D36E0" w:rsidRDefault="002012A0" w:rsidP="00A34B0B">
      <w:pPr>
        <w:jc w:val="both"/>
        <w:rPr>
          <w:rFonts w:asciiTheme="minorHAnsi" w:hAnsiTheme="minorHAnsi" w:cstheme="minorHAnsi"/>
          <w:sz w:val="20"/>
        </w:rPr>
      </w:pPr>
    </w:p>
    <w:p w14:paraId="1D05F5E1" w14:textId="77777777" w:rsidR="002012A0" w:rsidRPr="000D36E0" w:rsidRDefault="002012A0" w:rsidP="00A34B0B">
      <w:pPr>
        <w:jc w:val="both"/>
        <w:rPr>
          <w:rFonts w:asciiTheme="minorHAnsi" w:hAnsiTheme="minorHAnsi" w:cstheme="minorHAnsi"/>
          <w:sz w:val="20"/>
        </w:rPr>
      </w:pPr>
    </w:p>
    <w:p w14:paraId="67972712" w14:textId="75996CE5" w:rsidR="00A34B0B" w:rsidRPr="000D36E0" w:rsidRDefault="00A34B0B" w:rsidP="00A34B0B">
      <w:pPr>
        <w:jc w:val="both"/>
        <w:rPr>
          <w:rFonts w:asciiTheme="minorHAnsi" w:hAnsiTheme="minorHAnsi" w:cstheme="minorHAnsi"/>
          <w:sz w:val="20"/>
        </w:rPr>
      </w:pPr>
      <w:r w:rsidRPr="000D36E0">
        <w:rPr>
          <w:rFonts w:asciiTheme="minorHAnsi" w:hAnsiTheme="minorHAnsi" w:cstheme="minorHAnsi"/>
          <w:sz w:val="20"/>
        </w:rPr>
        <w:t>V Banskej Bystrici,</w:t>
      </w:r>
      <w:r w:rsidR="00204E4A" w:rsidRPr="000D36E0">
        <w:rPr>
          <w:rFonts w:asciiTheme="minorHAnsi" w:hAnsiTheme="minorHAnsi" w:cstheme="minorHAnsi"/>
          <w:sz w:val="20"/>
        </w:rPr>
        <w:t xml:space="preserve"> </w:t>
      </w:r>
      <w:r w:rsidR="000028EB" w:rsidRPr="000D36E0">
        <w:rPr>
          <w:rFonts w:asciiTheme="minorHAnsi" w:hAnsiTheme="minorHAnsi" w:cstheme="minorHAnsi"/>
          <w:sz w:val="20"/>
        </w:rPr>
        <w:t>máj</w:t>
      </w:r>
      <w:r w:rsidR="00726904" w:rsidRPr="000D36E0">
        <w:rPr>
          <w:rFonts w:asciiTheme="minorHAnsi" w:hAnsiTheme="minorHAnsi" w:cstheme="minorHAnsi"/>
          <w:sz w:val="20"/>
        </w:rPr>
        <w:t xml:space="preserve"> 202</w:t>
      </w:r>
      <w:r w:rsidR="00DB4297" w:rsidRPr="000D36E0">
        <w:rPr>
          <w:rFonts w:asciiTheme="minorHAnsi" w:hAnsiTheme="minorHAnsi" w:cstheme="minorHAnsi"/>
          <w:sz w:val="20"/>
        </w:rPr>
        <w:t>4</w:t>
      </w:r>
    </w:p>
    <w:p w14:paraId="233A73AF" w14:textId="77777777" w:rsidR="00A34B0B" w:rsidRPr="000D36E0" w:rsidRDefault="00A34B0B" w:rsidP="00A34B0B">
      <w:pPr>
        <w:widowControl w:val="0"/>
        <w:rPr>
          <w:rFonts w:asciiTheme="minorHAnsi" w:hAnsiTheme="minorHAnsi" w:cstheme="minorHAnsi"/>
          <w:sz w:val="20"/>
        </w:rPr>
      </w:pPr>
    </w:p>
    <w:p w14:paraId="1474C523" w14:textId="77777777" w:rsidR="00A34B0B" w:rsidRPr="000D36E0" w:rsidRDefault="00A34B0B" w:rsidP="00A34B0B">
      <w:pPr>
        <w:widowControl w:val="0"/>
        <w:ind w:left="4254"/>
        <w:jc w:val="center"/>
        <w:rPr>
          <w:rFonts w:asciiTheme="minorHAnsi" w:hAnsiTheme="minorHAnsi" w:cstheme="minorHAnsi"/>
          <w:sz w:val="20"/>
        </w:rPr>
      </w:pPr>
    </w:p>
    <w:p w14:paraId="2A89C7B6" w14:textId="460167F7" w:rsidR="00A34B0B" w:rsidRPr="000D36E0" w:rsidRDefault="00A34B0B" w:rsidP="00A34B0B">
      <w:pPr>
        <w:tabs>
          <w:tab w:val="left" w:pos="870"/>
          <w:tab w:val="left" w:pos="2166"/>
        </w:tabs>
        <w:jc w:val="center"/>
        <w:rPr>
          <w:rFonts w:asciiTheme="minorHAnsi" w:hAnsiTheme="minorHAnsi" w:cstheme="minorHAnsi"/>
          <w:b/>
          <w:bCs/>
          <w:iCs/>
        </w:rPr>
      </w:pPr>
      <w:r w:rsidRPr="000D36E0">
        <w:rPr>
          <w:rFonts w:asciiTheme="minorHAnsi" w:hAnsiTheme="minorHAnsi" w:cstheme="minorHAnsi"/>
          <w:b/>
          <w:bCs/>
          <w:iCs/>
        </w:rPr>
        <w:br w:type="column"/>
      </w:r>
      <w:r w:rsidRPr="000D36E0">
        <w:rPr>
          <w:rFonts w:asciiTheme="minorHAnsi" w:hAnsiTheme="minorHAnsi" w:cstheme="minorHAnsi"/>
          <w:b/>
          <w:bCs/>
          <w:iCs/>
        </w:rPr>
        <w:lastRenderedPageBreak/>
        <w:t xml:space="preserve">OBSAH  </w:t>
      </w:r>
    </w:p>
    <w:p w14:paraId="02BF50E3" w14:textId="77777777" w:rsidR="00A34B0B" w:rsidRPr="000D36E0" w:rsidRDefault="00A34B0B" w:rsidP="00A34B0B">
      <w:pPr>
        <w:pStyle w:val="Zkladntext"/>
        <w:rPr>
          <w:rFonts w:asciiTheme="minorHAnsi" w:hAnsiTheme="minorHAnsi" w:cstheme="minorHAnsi"/>
          <w:sz w:val="20"/>
        </w:rPr>
      </w:pPr>
    </w:p>
    <w:p w14:paraId="008EB7AF" w14:textId="77777777" w:rsidR="00A34B0B" w:rsidRPr="000D36E0" w:rsidRDefault="00A34B0B" w:rsidP="00A34B0B">
      <w:pPr>
        <w:rPr>
          <w:rFonts w:asciiTheme="minorHAnsi" w:hAnsiTheme="minorHAnsi" w:cstheme="minorHAnsi"/>
          <w:b/>
          <w:iCs/>
        </w:rPr>
      </w:pPr>
    </w:p>
    <w:p w14:paraId="7E297649" w14:textId="77777777" w:rsidR="00A34B0B" w:rsidRPr="000D36E0" w:rsidRDefault="00A34B0B" w:rsidP="00A34B0B">
      <w:pPr>
        <w:rPr>
          <w:rFonts w:asciiTheme="minorHAnsi" w:hAnsiTheme="minorHAnsi" w:cstheme="minorHAnsi"/>
          <w:b/>
          <w:sz w:val="20"/>
          <w:szCs w:val="20"/>
        </w:rPr>
      </w:pPr>
      <w:r w:rsidRPr="000D36E0">
        <w:rPr>
          <w:rFonts w:asciiTheme="minorHAnsi" w:hAnsiTheme="minorHAnsi" w:cstheme="minorHAnsi"/>
          <w:b/>
          <w:iCs/>
          <w:sz w:val="20"/>
          <w:szCs w:val="20"/>
        </w:rPr>
        <w:t>A. POKYNY NA VYPRACOVANIE PONUKY</w:t>
      </w:r>
    </w:p>
    <w:p w14:paraId="17ABCAD3"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1. IDENTIFIKÁCIA VEREJNÉHO OBSTARÁVATEĽA</w:t>
      </w:r>
    </w:p>
    <w:p w14:paraId="3490AE23"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2. PREDMET ZÁKAZKY</w:t>
      </w:r>
    </w:p>
    <w:p w14:paraId="2D753202"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3. VARIANTNÉ RIEŠENIE</w:t>
      </w:r>
    </w:p>
    <w:p w14:paraId="040C4089"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4. MIESTO, TERMÍN DODANIA A SPÔSOB PLNENIA PREDMETU ZÁKAZKY</w:t>
      </w:r>
    </w:p>
    <w:p w14:paraId="65147805"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5. ZDROJ FINANČNÝCH PROSTRIEDKOV</w:t>
      </w:r>
    </w:p>
    <w:p w14:paraId="5D4D571E"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6. DRUH ZÁKAZKY</w:t>
      </w:r>
    </w:p>
    <w:p w14:paraId="7B140B09"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7. LEHOTA VIAZANOSTI PONUKY</w:t>
      </w:r>
    </w:p>
    <w:p w14:paraId="4AF8631C"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8. KOMUNIKÁCIA MEDZI VEREJNÝM OBSTARÁVATEĽOM A ZÁUJEMCAMI/UCHÁDZAČMI</w:t>
      </w:r>
    </w:p>
    <w:p w14:paraId="35FF1957"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9. VYSVETLENIE A ZMENY</w:t>
      </w:r>
    </w:p>
    <w:p w14:paraId="167BF53A" w14:textId="77777777" w:rsidR="00A34B0B" w:rsidRPr="000D36E0" w:rsidRDefault="00A34B0B" w:rsidP="00A34B0B">
      <w:pPr>
        <w:pStyle w:val="tl1"/>
        <w:ind w:left="284"/>
        <w:rPr>
          <w:rFonts w:asciiTheme="minorHAnsi" w:hAnsiTheme="minorHAnsi" w:cstheme="minorHAnsi"/>
          <w:bCs/>
          <w:sz w:val="20"/>
          <w:szCs w:val="20"/>
          <w:lang w:eastAsia="cs-CZ"/>
        </w:rPr>
      </w:pPr>
      <w:r w:rsidRPr="000D36E0">
        <w:rPr>
          <w:rFonts w:asciiTheme="minorHAnsi" w:hAnsiTheme="minorHAnsi" w:cstheme="minorHAnsi"/>
          <w:bCs/>
          <w:sz w:val="20"/>
          <w:szCs w:val="20"/>
        </w:rPr>
        <w:t xml:space="preserve">10. </w:t>
      </w:r>
      <w:r w:rsidRPr="000D36E0">
        <w:rPr>
          <w:rFonts w:asciiTheme="minorHAnsi" w:hAnsiTheme="minorHAnsi" w:cstheme="minorHAnsi"/>
          <w:bCs/>
          <w:sz w:val="20"/>
          <w:szCs w:val="20"/>
          <w:lang w:eastAsia="cs-CZ"/>
        </w:rPr>
        <w:t>OBHLIADKA MIESTA USKUTOČNENIA PREDMETU ZÁKAZKY</w:t>
      </w:r>
    </w:p>
    <w:p w14:paraId="2C7B64A6"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11. VYHOTOVENIE PONUKY</w:t>
      </w:r>
    </w:p>
    <w:p w14:paraId="14D0FF16"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12. JAZYK PONUKY</w:t>
      </w:r>
    </w:p>
    <w:p w14:paraId="30D6AD1C"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13. MENA A CENY UVÁDZANÉ V PONUKE</w:t>
      </w:r>
    </w:p>
    <w:p w14:paraId="36BBD4E7"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 xml:space="preserve">14. </w:t>
      </w:r>
      <w:r w:rsidRPr="000D36E0">
        <w:rPr>
          <w:rFonts w:asciiTheme="minorHAnsi" w:hAnsiTheme="minorHAnsi" w:cstheme="minorHAnsi"/>
          <w:bCs/>
          <w:caps/>
          <w:sz w:val="20"/>
          <w:szCs w:val="20"/>
        </w:rPr>
        <w:t>ZÁBEZPEKA, podmienky jej zloženia, podmienky jej uvoľnenia alebo vrátenia</w:t>
      </w:r>
    </w:p>
    <w:p w14:paraId="5EE37191" w14:textId="3AB89781"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15</w:t>
      </w:r>
      <w:r w:rsidR="003667E0" w:rsidRPr="000D36E0">
        <w:rPr>
          <w:rFonts w:asciiTheme="minorHAnsi" w:hAnsiTheme="minorHAnsi" w:cstheme="minorHAnsi"/>
          <w:bCs/>
          <w:sz w:val="20"/>
          <w:szCs w:val="20"/>
        </w:rPr>
        <w:t xml:space="preserve">. OBSAH </w:t>
      </w:r>
      <w:r w:rsidRPr="000D36E0">
        <w:rPr>
          <w:rFonts w:asciiTheme="minorHAnsi" w:hAnsiTheme="minorHAnsi" w:cstheme="minorHAnsi"/>
          <w:bCs/>
          <w:sz w:val="20"/>
          <w:szCs w:val="20"/>
        </w:rPr>
        <w:t>PONUKY</w:t>
      </w:r>
    </w:p>
    <w:p w14:paraId="5688A4BC"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16. NÁKLADY NA PONUKU</w:t>
      </w:r>
    </w:p>
    <w:p w14:paraId="5324B110" w14:textId="77777777" w:rsidR="00A34B0B" w:rsidRPr="000D36E0" w:rsidRDefault="00A34B0B" w:rsidP="00A34B0B">
      <w:pPr>
        <w:pStyle w:val="tl1"/>
        <w:ind w:left="284"/>
        <w:jc w:val="left"/>
        <w:rPr>
          <w:rFonts w:asciiTheme="minorHAnsi" w:hAnsiTheme="minorHAnsi" w:cstheme="minorHAnsi"/>
          <w:bCs/>
          <w:sz w:val="20"/>
          <w:szCs w:val="20"/>
        </w:rPr>
      </w:pPr>
      <w:r w:rsidRPr="000D36E0">
        <w:rPr>
          <w:rFonts w:asciiTheme="minorHAnsi" w:hAnsiTheme="minorHAnsi" w:cstheme="minorHAnsi"/>
          <w:bCs/>
          <w:sz w:val="20"/>
          <w:szCs w:val="20"/>
        </w:rPr>
        <w:t>17. PREDKLADANIE PONÚK</w:t>
      </w:r>
    </w:p>
    <w:p w14:paraId="41A99AD0"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18. OTVÁRANIE PONÚK</w:t>
      </w:r>
    </w:p>
    <w:p w14:paraId="22A4FBE6"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19. VYHODNOTENIE SPLNENIA PODMIENOK ÚČASTI</w:t>
      </w:r>
    </w:p>
    <w:p w14:paraId="2E607455"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 xml:space="preserve">20. VYHODNOCOVANIE PONÚK </w:t>
      </w:r>
    </w:p>
    <w:p w14:paraId="455BA92F"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sz w:val="20"/>
          <w:szCs w:val="20"/>
        </w:rPr>
        <w:t xml:space="preserve">21. </w:t>
      </w:r>
      <w:r w:rsidRPr="000D36E0">
        <w:rPr>
          <w:rFonts w:asciiTheme="minorHAnsi" w:hAnsiTheme="minorHAnsi" w:cstheme="minorHAnsi"/>
          <w:bCs/>
          <w:sz w:val="20"/>
          <w:szCs w:val="20"/>
        </w:rPr>
        <w:t>PRAVIDLÁ ELEKTRONICKEJ AUKCIE</w:t>
      </w:r>
    </w:p>
    <w:p w14:paraId="687654C7" w14:textId="77777777" w:rsidR="00A34B0B" w:rsidRPr="000D36E0" w:rsidRDefault="00A34B0B" w:rsidP="00A34B0B">
      <w:pPr>
        <w:pStyle w:val="tl1"/>
        <w:ind w:left="284"/>
        <w:jc w:val="left"/>
        <w:rPr>
          <w:rFonts w:asciiTheme="minorHAnsi" w:hAnsiTheme="minorHAnsi" w:cstheme="minorHAnsi"/>
          <w:bCs/>
          <w:sz w:val="20"/>
          <w:szCs w:val="20"/>
        </w:rPr>
      </w:pPr>
      <w:r w:rsidRPr="000D36E0">
        <w:rPr>
          <w:rFonts w:asciiTheme="minorHAnsi" w:hAnsiTheme="minorHAnsi" w:cstheme="minorHAnsi"/>
          <w:bCs/>
          <w:sz w:val="20"/>
          <w:szCs w:val="20"/>
        </w:rPr>
        <w:t>22. INFORMÁCIA O VÝSLEDKU VYHODNOTENIA PONÚK</w:t>
      </w:r>
    </w:p>
    <w:p w14:paraId="1E9F34EE" w14:textId="14AE97E1"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23. UZAVRETIE ZMLUVY</w:t>
      </w:r>
      <w:r w:rsidR="006B22AA" w:rsidRPr="000D36E0">
        <w:rPr>
          <w:rFonts w:asciiTheme="minorHAnsi" w:hAnsiTheme="minorHAnsi" w:cstheme="minorHAnsi"/>
          <w:bCs/>
          <w:sz w:val="20"/>
          <w:szCs w:val="20"/>
        </w:rPr>
        <w:t xml:space="preserve"> A SÚČINNOSŤ</w:t>
      </w:r>
    </w:p>
    <w:p w14:paraId="5CBE51BF" w14:textId="77777777" w:rsidR="00A34B0B" w:rsidRPr="000D36E0" w:rsidRDefault="00A34B0B" w:rsidP="00A34B0B">
      <w:pPr>
        <w:pStyle w:val="Zkladntext"/>
        <w:ind w:left="284"/>
        <w:rPr>
          <w:rStyle w:val="Zvraznenie"/>
          <w:rFonts w:asciiTheme="minorHAnsi" w:hAnsiTheme="minorHAnsi" w:cstheme="minorHAnsi"/>
          <w:b w:val="0"/>
          <w:i w:val="0"/>
          <w:iCs/>
          <w:sz w:val="20"/>
        </w:rPr>
      </w:pPr>
      <w:r w:rsidRPr="000D36E0">
        <w:rPr>
          <w:rStyle w:val="Zvraznenie"/>
          <w:rFonts w:asciiTheme="minorHAnsi" w:hAnsiTheme="minorHAnsi" w:cstheme="minorHAnsi"/>
          <w:b w:val="0"/>
          <w:i w:val="0"/>
          <w:iCs/>
          <w:sz w:val="20"/>
        </w:rPr>
        <w:t>2</w:t>
      </w:r>
      <w:r w:rsidRPr="000D36E0">
        <w:rPr>
          <w:rStyle w:val="Zvraznenie"/>
          <w:rFonts w:asciiTheme="minorHAnsi" w:hAnsiTheme="minorHAnsi" w:cstheme="minorHAnsi"/>
          <w:b w:val="0"/>
          <w:i w:val="0"/>
          <w:iCs/>
          <w:sz w:val="20"/>
          <w:lang w:val="sk-SK"/>
        </w:rPr>
        <w:t>4</w:t>
      </w:r>
      <w:r w:rsidRPr="000D36E0">
        <w:rPr>
          <w:rStyle w:val="Zvraznenie"/>
          <w:rFonts w:asciiTheme="minorHAnsi" w:hAnsiTheme="minorHAnsi" w:cstheme="minorHAnsi"/>
          <w:b w:val="0"/>
          <w:i w:val="0"/>
          <w:iCs/>
          <w:sz w:val="20"/>
        </w:rPr>
        <w:t>. ZÁVEREČNÉ USTANOVENIA</w:t>
      </w:r>
    </w:p>
    <w:p w14:paraId="0C52EA93" w14:textId="77777777" w:rsidR="00A34B0B" w:rsidRPr="000D36E0" w:rsidRDefault="00A34B0B" w:rsidP="00A34B0B">
      <w:pPr>
        <w:pStyle w:val="Zkladntext"/>
        <w:rPr>
          <w:rFonts w:asciiTheme="minorHAnsi" w:hAnsiTheme="minorHAnsi" w:cstheme="minorHAnsi"/>
          <w:sz w:val="20"/>
        </w:rPr>
      </w:pPr>
    </w:p>
    <w:p w14:paraId="63FDC93D" w14:textId="6AA63E3D"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B. OPIS PREDMETU ZÁKAZKY</w:t>
      </w:r>
    </w:p>
    <w:p w14:paraId="2BE06381" w14:textId="08BE7F95" w:rsidR="00B668A2" w:rsidRPr="000D36E0" w:rsidRDefault="00B668A2" w:rsidP="00B668A2">
      <w:pPr>
        <w:pStyle w:val="Zkladntext"/>
        <w:ind w:left="284"/>
        <w:jc w:val="left"/>
        <w:rPr>
          <w:rStyle w:val="Zvraznenie"/>
          <w:rFonts w:asciiTheme="minorHAnsi" w:hAnsiTheme="minorHAnsi" w:cstheme="minorHAnsi"/>
          <w:b w:val="0"/>
          <w:i w:val="0"/>
          <w:sz w:val="20"/>
        </w:rPr>
      </w:pPr>
      <w:r w:rsidRPr="000D36E0">
        <w:rPr>
          <w:rStyle w:val="Zvraznenie"/>
          <w:rFonts w:asciiTheme="minorHAnsi" w:hAnsiTheme="minorHAnsi" w:cstheme="minorHAnsi"/>
          <w:b w:val="0"/>
          <w:i w:val="0"/>
          <w:iCs/>
          <w:sz w:val="20"/>
        </w:rPr>
        <w:t>1.</w:t>
      </w:r>
      <w:r w:rsidRPr="000D36E0">
        <w:rPr>
          <w:rStyle w:val="Zvraznenie"/>
          <w:rFonts w:asciiTheme="minorHAnsi" w:hAnsiTheme="minorHAnsi" w:cstheme="minorHAnsi"/>
          <w:b w:val="0"/>
          <w:i w:val="0"/>
          <w:sz w:val="20"/>
        </w:rPr>
        <w:t xml:space="preserve"> ZÁKLADNÉ ÚDAJE CHARAKTERIZUJÚCE PREDMET ZÁKAZKY</w:t>
      </w:r>
    </w:p>
    <w:p w14:paraId="4D0BCDD1" w14:textId="70926AFC" w:rsidR="00DA30D9" w:rsidRPr="000D36E0" w:rsidRDefault="00DA30D9" w:rsidP="00DA30D9">
      <w:pPr>
        <w:pStyle w:val="Zkladntext"/>
        <w:ind w:left="284"/>
        <w:jc w:val="left"/>
        <w:rPr>
          <w:rStyle w:val="Zvraznenie"/>
          <w:rFonts w:asciiTheme="minorHAnsi" w:hAnsiTheme="minorHAnsi" w:cstheme="minorHAnsi"/>
          <w:b w:val="0"/>
          <w:i w:val="0"/>
          <w:sz w:val="20"/>
        </w:rPr>
      </w:pPr>
      <w:r w:rsidRPr="000D36E0">
        <w:rPr>
          <w:rStyle w:val="Zvraznenie"/>
          <w:rFonts w:asciiTheme="minorHAnsi" w:hAnsiTheme="minorHAnsi" w:cstheme="minorHAnsi"/>
          <w:b w:val="0"/>
          <w:i w:val="0"/>
          <w:sz w:val="20"/>
        </w:rPr>
        <w:t>2. VŠEOBECNÉ A KVALITATÍVNE POŽIADAVKY NA PREDMET ZÁKAZKY</w:t>
      </w:r>
    </w:p>
    <w:p w14:paraId="58E3B94B" w14:textId="3286BD5C" w:rsidR="00DA30D9" w:rsidRPr="000D36E0" w:rsidRDefault="00DA30D9" w:rsidP="00DA30D9">
      <w:pPr>
        <w:pStyle w:val="Zkladntext"/>
        <w:ind w:left="284"/>
        <w:jc w:val="left"/>
        <w:rPr>
          <w:rStyle w:val="Zvraznenie"/>
          <w:rFonts w:asciiTheme="minorHAnsi" w:hAnsiTheme="minorHAnsi" w:cstheme="minorHAnsi"/>
          <w:b w:val="0"/>
          <w:i w:val="0"/>
          <w:sz w:val="20"/>
        </w:rPr>
      </w:pPr>
      <w:r w:rsidRPr="000D36E0">
        <w:rPr>
          <w:rStyle w:val="Zvraznenie"/>
          <w:rFonts w:asciiTheme="minorHAnsi" w:hAnsiTheme="minorHAnsi" w:cstheme="minorHAnsi"/>
          <w:b w:val="0"/>
          <w:i w:val="0"/>
          <w:sz w:val="20"/>
        </w:rPr>
        <w:t>3. DOKLADY A DOKUMENTY POŽADOVANÉ NA PREUKÁZANIE SPLNENIA POŽIADAVIEK VEREJNÉHO OBSTARÁVATEĽA NA PREDMET ZÁKAZKY</w:t>
      </w:r>
    </w:p>
    <w:p w14:paraId="5F546573" w14:textId="77777777" w:rsidR="00A34B0B" w:rsidRPr="000D36E0" w:rsidRDefault="00A34B0B" w:rsidP="00A34B0B">
      <w:pPr>
        <w:pStyle w:val="Zkladntext"/>
        <w:rPr>
          <w:rFonts w:asciiTheme="minorHAnsi" w:hAnsiTheme="minorHAnsi" w:cstheme="minorHAnsi"/>
          <w:sz w:val="20"/>
        </w:rPr>
      </w:pPr>
    </w:p>
    <w:p w14:paraId="43C4D946"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C. OBCHODNÉ PODMIENKY</w:t>
      </w:r>
    </w:p>
    <w:p w14:paraId="71D02CDE" w14:textId="77777777" w:rsidR="00A34B0B" w:rsidRPr="000D36E0" w:rsidRDefault="00A34B0B" w:rsidP="00A34B0B">
      <w:pPr>
        <w:pStyle w:val="Zkladntext"/>
        <w:rPr>
          <w:rFonts w:asciiTheme="minorHAnsi" w:hAnsiTheme="minorHAnsi" w:cstheme="minorHAnsi"/>
          <w:sz w:val="20"/>
        </w:rPr>
      </w:pPr>
    </w:p>
    <w:p w14:paraId="5A5623B4"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D. SPÔSOB URČENIA CENY</w:t>
      </w:r>
    </w:p>
    <w:p w14:paraId="35A48F53" w14:textId="77777777" w:rsidR="00A34B0B" w:rsidRPr="000D36E0" w:rsidRDefault="00A34B0B" w:rsidP="00A34B0B">
      <w:pPr>
        <w:pStyle w:val="Zkladntext"/>
        <w:rPr>
          <w:rFonts w:asciiTheme="minorHAnsi" w:hAnsiTheme="minorHAnsi" w:cstheme="minorHAnsi"/>
          <w:sz w:val="20"/>
        </w:rPr>
      </w:pPr>
    </w:p>
    <w:p w14:paraId="051B4251"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E. KRITÉRIA NA HODNOTENIE PONÚK A PRAVIDLÁ ICH UPLATNENIA</w:t>
      </w:r>
    </w:p>
    <w:p w14:paraId="01CBC4C4" w14:textId="77777777" w:rsidR="00A34B0B" w:rsidRPr="000D36E0" w:rsidRDefault="00A34B0B" w:rsidP="00A34B0B">
      <w:pPr>
        <w:pStyle w:val="Zkladntext"/>
        <w:rPr>
          <w:rFonts w:asciiTheme="minorHAnsi" w:hAnsiTheme="minorHAnsi" w:cstheme="minorHAnsi"/>
          <w:sz w:val="20"/>
        </w:rPr>
      </w:pPr>
    </w:p>
    <w:p w14:paraId="0148548B"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F. PODMIENKY ÚČASTI UCHÁDZAČOV</w:t>
      </w:r>
    </w:p>
    <w:p w14:paraId="4EE01AF6"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1. OSOBNÉ POSTAVENIE</w:t>
      </w:r>
    </w:p>
    <w:p w14:paraId="06771E44"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2. EKONOMICKÉ A FINANČNÉ POSTAVENIE</w:t>
      </w:r>
    </w:p>
    <w:p w14:paraId="22D0C157"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3. TECHNICKÁ SPÔSOBILOSŤ ALEBO ODBORNÁ SPÔSOBILOSŤ</w:t>
      </w:r>
    </w:p>
    <w:p w14:paraId="3D95E7A5"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4. DOPLŇUJÚCE INFORMÁCIE K PODMIENKAM ÚČASTI</w:t>
      </w:r>
    </w:p>
    <w:p w14:paraId="7665E843" w14:textId="77777777" w:rsidR="00F21D37" w:rsidRPr="000D36E0" w:rsidRDefault="00F21D37" w:rsidP="00A34B0B">
      <w:pPr>
        <w:pStyle w:val="Zkladntext"/>
        <w:ind w:left="284"/>
        <w:rPr>
          <w:rFonts w:asciiTheme="minorHAnsi" w:hAnsiTheme="minorHAnsi" w:cstheme="minorHAnsi"/>
          <w:b w:val="0"/>
          <w:sz w:val="20"/>
        </w:rPr>
      </w:pPr>
    </w:p>
    <w:p w14:paraId="24287FA2" w14:textId="4E184EA2" w:rsidR="00F21D37" w:rsidRPr="000D36E0" w:rsidRDefault="00F21D37" w:rsidP="00F21D37">
      <w:pPr>
        <w:pStyle w:val="Zkladntext"/>
        <w:rPr>
          <w:rFonts w:asciiTheme="minorHAnsi" w:hAnsiTheme="minorHAnsi" w:cstheme="minorHAnsi"/>
          <w:bCs/>
          <w:sz w:val="20"/>
          <w:lang w:val="sk-SK"/>
        </w:rPr>
      </w:pPr>
      <w:r w:rsidRPr="000D36E0">
        <w:rPr>
          <w:rFonts w:asciiTheme="minorHAnsi" w:hAnsiTheme="minorHAnsi" w:cstheme="minorHAnsi"/>
          <w:bCs/>
          <w:sz w:val="20"/>
          <w:lang w:val="sk-SK"/>
        </w:rPr>
        <w:t>G. NÁVRH</w:t>
      </w:r>
      <w:r w:rsidR="00F64CA8" w:rsidRPr="000D36E0">
        <w:rPr>
          <w:rFonts w:asciiTheme="minorHAnsi" w:hAnsiTheme="minorHAnsi" w:cstheme="minorHAnsi"/>
          <w:bCs/>
          <w:sz w:val="20"/>
          <w:lang w:val="sk-SK"/>
        </w:rPr>
        <w:t xml:space="preserve"> UCHÁDZAČA</w:t>
      </w:r>
      <w:r w:rsidRPr="000D36E0">
        <w:rPr>
          <w:rFonts w:asciiTheme="minorHAnsi" w:hAnsiTheme="minorHAnsi" w:cstheme="minorHAnsi"/>
          <w:bCs/>
          <w:sz w:val="20"/>
          <w:lang w:val="sk-SK"/>
        </w:rPr>
        <w:t xml:space="preserve"> NA PL</w:t>
      </w:r>
      <w:r w:rsidR="00A04FF6" w:rsidRPr="000D36E0">
        <w:rPr>
          <w:rFonts w:asciiTheme="minorHAnsi" w:hAnsiTheme="minorHAnsi" w:cstheme="minorHAnsi"/>
          <w:bCs/>
          <w:sz w:val="20"/>
          <w:lang w:val="sk-SK"/>
        </w:rPr>
        <w:t>N</w:t>
      </w:r>
      <w:r w:rsidRPr="000D36E0">
        <w:rPr>
          <w:rFonts w:asciiTheme="minorHAnsi" w:hAnsiTheme="minorHAnsi" w:cstheme="minorHAnsi"/>
          <w:bCs/>
          <w:sz w:val="20"/>
          <w:lang w:val="sk-SK"/>
        </w:rPr>
        <w:t>ENIE KRITÉRI</w:t>
      </w:r>
      <w:r w:rsidR="00F64CA8" w:rsidRPr="000D36E0">
        <w:rPr>
          <w:rFonts w:asciiTheme="minorHAnsi" w:hAnsiTheme="minorHAnsi" w:cstheme="minorHAnsi"/>
          <w:bCs/>
          <w:sz w:val="20"/>
          <w:lang w:val="sk-SK"/>
        </w:rPr>
        <w:t>A</w:t>
      </w:r>
    </w:p>
    <w:p w14:paraId="2CBE9AB6" w14:textId="77777777" w:rsidR="00A34B0B" w:rsidRPr="000D36E0" w:rsidRDefault="00A34B0B" w:rsidP="00A34B0B">
      <w:pPr>
        <w:pStyle w:val="Zkladntext"/>
        <w:rPr>
          <w:rFonts w:asciiTheme="minorHAnsi" w:hAnsiTheme="minorHAnsi" w:cstheme="minorHAnsi"/>
          <w:sz w:val="20"/>
        </w:rPr>
      </w:pPr>
    </w:p>
    <w:p w14:paraId="274212A2"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PRÍLOHY</w:t>
      </w:r>
    </w:p>
    <w:p w14:paraId="26DC73B5" w14:textId="65A5F67E" w:rsidR="00485D65" w:rsidRPr="000D36E0" w:rsidRDefault="00485D65" w:rsidP="0079024B">
      <w:pPr>
        <w:pStyle w:val="Zkladntext"/>
        <w:rPr>
          <w:rFonts w:asciiTheme="minorHAnsi" w:hAnsiTheme="minorHAnsi" w:cstheme="minorHAnsi"/>
          <w:b w:val="0"/>
          <w:sz w:val="20"/>
          <w:lang w:val="sk-SK"/>
        </w:rPr>
      </w:pPr>
      <w:r w:rsidRPr="000D36E0">
        <w:rPr>
          <w:rFonts w:asciiTheme="minorHAnsi" w:hAnsiTheme="minorHAnsi" w:cstheme="minorHAnsi"/>
          <w:b w:val="0"/>
          <w:sz w:val="20"/>
          <w:lang w:val="sk-SK"/>
        </w:rPr>
        <w:t xml:space="preserve">Príloha č. 1 súťažných podkladov – </w:t>
      </w:r>
      <w:r w:rsidR="00CB13B8" w:rsidRPr="000D36E0">
        <w:rPr>
          <w:rFonts w:asciiTheme="minorHAnsi" w:hAnsiTheme="minorHAnsi" w:cstheme="minorHAnsi"/>
          <w:b w:val="0"/>
          <w:sz w:val="20"/>
          <w:lang w:val="sk-SK"/>
        </w:rPr>
        <w:t>Zmluva o dielo</w:t>
      </w:r>
    </w:p>
    <w:p w14:paraId="5E4BB082" w14:textId="3186FF99" w:rsidR="000F2568" w:rsidRPr="000D36E0" w:rsidRDefault="000F2568" w:rsidP="0079024B">
      <w:pPr>
        <w:pStyle w:val="Zkladntext"/>
        <w:rPr>
          <w:rFonts w:asciiTheme="minorHAnsi" w:hAnsiTheme="minorHAnsi" w:cstheme="minorHAnsi"/>
          <w:b w:val="0"/>
          <w:sz w:val="20"/>
          <w:lang w:val="sk-SK"/>
        </w:rPr>
      </w:pPr>
      <w:r w:rsidRPr="000D36E0">
        <w:rPr>
          <w:rFonts w:asciiTheme="minorHAnsi" w:hAnsiTheme="minorHAnsi" w:cstheme="minorHAnsi"/>
          <w:b w:val="0"/>
          <w:sz w:val="20"/>
          <w:lang w:val="sk-SK"/>
        </w:rPr>
        <w:t xml:space="preserve">Príloha č. 2 súťažných podkladov – </w:t>
      </w:r>
      <w:r w:rsidR="00CB13B8" w:rsidRPr="000D36E0">
        <w:rPr>
          <w:rFonts w:asciiTheme="minorHAnsi" w:hAnsiTheme="minorHAnsi" w:cstheme="minorHAnsi"/>
          <w:b w:val="0"/>
          <w:sz w:val="20"/>
          <w:lang w:val="sk-SK"/>
        </w:rPr>
        <w:t>Výkaz výmer</w:t>
      </w:r>
    </w:p>
    <w:p w14:paraId="34E8CE14" w14:textId="2DF77F49" w:rsidR="00D978D0" w:rsidRPr="000D36E0" w:rsidRDefault="00D978D0" w:rsidP="00D978D0">
      <w:pPr>
        <w:pStyle w:val="Zkladntext"/>
        <w:rPr>
          <w:rFonts w:asciiTheme="minorHAnsi" w:hAnsiTheme="minorHAnsi" w:cstheme="minorHAnsi"/>
          <w:b w:val="0"/>
          <w:sz w:val="20"/>
          <w:lang w:val="sk-SK"/>
        </w:rPr>
      </w:pPr>
      <w:r w:rsidRPr="000D36E0">
        <w:rPr>
          <w:rFonts w:asciiTheme="minorHAnsi" w:hAnsiTheme="minorHAnsi" w:cstheme="minorHAnsi"/>
          <w:b w:val="0"/>
          <w:sz w:val="20"/>
        </w:rPr>
        <w:t xml:space="preserve">Príloha č. </w:t>
      </w:r>
      <w:r w:rsidR="000028EB" w:rsidRPr="000D36E0">
        <w:rPr>
          <w:rFonts w:asciiTheme="minorHAnsi" w:hAnsiTheme="minorHAnsi" w:cstheme="minorHAnsi"/>
          <w:b w:val="0"/>
          <w:sz w:val="20"/>
          <w:lang w:val="sk-SK"/>
        </w:rPr>
        <w:t>3</w:t>
      </w:r>
      <w:r w:rsidRPr="000D36E0">
        <w:rPr>
          <w:rFonts w:asciiTheme="minorHAnsi" w:hAnsiTheme="minorHAnsi" w:cstheme="minorHAnsi"/>
          <w:b w:val="0"/>
          <w:sz w:val="20"/>
          <w:lang w:val="sk-SK"/>
        </w:rPr>
        <w:t xml:space="preserve"> </w:t>
      </w:r>
      <w:r w:rsidRPr="000D36E0">
        <w:rPr>
          <w:rFonts w:asciiTheme="minorHAnsi" w:hAnsiTheme="minorHAnsi" w:cstheme="minorHAnsi"/>
          <w:b w:val="0"/>
          <w:sz w:val="20"/>
        </w:rPr>
        <w:t xml:space="preserve">súťažných podkladov – </w:t>
      </w:r>
      <w:r w:rsidR="00CB13B8" w:rsidRPr="000D36E0">
        <w:rPr>
          <w:rFonts w:asciiTheme="minorHAnsi" w:hAnsiTheme="minorHAnsi" w:cstheme="minorHAnsi"/>
          <w:b w:val="0"/>
          <w:bCs/>
          <w:sz w:val="20"/>
          <w:lang w:val="sk-SK"/>
        </w:rPr>
        <w:t>Projektová dokumentácia</w:t>
      </w:r>
    </w:p>
    <w:p w14:paraId="4339F9BA" w14:textId="0BC8147C" w:rsidR="00DE5672" w:rsidRPr="000D36E0" w:rsidRDefault="00DE5672" w:rsidP="00DE5672">
      <w:pPr>
        <w:pStyle w:val="Zkladntext"/>
        <w:rPr>
          <w:rFonts w:asciiTheme="minorHAnsi" w:hAnsiTheme="minorHAnsi" w:cstheme="minorHAnsi"/>
          <w:b w:val="0"/>
          <w:sz w:val="20"/>
          <w:lang w:val="sk-SK"/>
        </w:rPr>
      </w:pPr>
      <w:r w:rsidRPr="000D36E0">
        <w:rPr>
          <w:rFonts w:asciiTheme="minorHAnsi" w:hAnsiTheme="minorHAnsi" w:cstheme="minorHAnsi"/>
          <w:b w:val="0"/>
          <w:sz w:val="20"/>
        </w:rPr>
        <w:t xml:space="preserve">Príloha č. </w:t>
      </w:r>
      <w:r w:rsidR="000028EB" w:rsidRPr="000D36E0">
        <w:rPr>
          <w:rFonts w:asciiTheme="minorHAnsi" w:hAnsiTheme="minorHAnsi" w:cstheme="minorHAnsi"/>
          <w:b w:val="0"/>
          <w:sz w:val="20"/>
          <w:lang w:val="sk-SK"/>
        </w:rPr>
        <w:t>4</w:t>
      </w:r>
      <w:r w:rsidRPr="000D36E0">
        <w:rPr>
          <w:rFonts w:asciiTheme="minorHAnsi" w:hAnsiTheme="minorHAnsi" w:cstheme="minorHAnsi"/>
          <w:b w:val="0"/>
          <w:sz w:val="20"/>
          <w:lang w:val="sk-SK"/>
        </w:rPr>
        <w:t xml:space="preserve"> </w:t>
      </w:r>
      <w:r w:rsidRPr="000D36E0">
        <w:rPr>
          <w:rFonts w:asciiTheme="minorHAnsi" w:hAnsiTheme="minorHAnsi" w:cstheme="minorHAnsi"/>
          <w:b w:val="0"/>
          <w:sz w:val="20"/>
        </w:rPr>
        <w:t xml:space="preserve">súťažných podkladov – </w:t>
      </w:r>
      <w:r w:rsidR="00CB13B8" w:rsidRPr="000D36E0">
        <w:rPr>
          <w:rFonts w:asciiTheme="minorHAnsi" w:hAnsiTheme="minorHAnsi" w:cstheme="minorHAnsi"/>
          <w:b w:val="0"/>
          <w:sz w:val="20"/>
          <w:lang w:val="sk-SK"/>
        </w:rPr>
        <w:t>Čestné vyhlásenie k uplatňovaniu medzinárodných sankcií</w:t>
      </w:r>
    </w:p>
    <w:p w14:paraId="1F1CCF36" w14:textId="3A8FB87D" w:rsidR="00A34B0B" w:rsidRPr="000D36E0" w:rsidRDefault="00A34B0B" w:rsidP="00B763A3">
      <w:pPr>
        <w:pStyle w:val="Zkladntext"/>
        <w:numPr>
          <w:ilvl w:val="0"/>
          <w:numId w:val="26"/>
        </w:numPr>
        <w:ind w:left="426" w:hanging="426"/>
        <w:jc w:val="left"/>
        <w:rPr>
          <w:rFonts w:asciiTheme="minorHAnsi" w:hAnsiTheme="minorHAnsi" w:cstheme="minorHAnsi"/>
          <w:iCs/>
          <w:szCs w:val="24"/>
        </w:rPr>
      </w:pPr>
      <w:r w:rsidRPr="000D36E0">
        <w:rPr>
          <w:rFonts w:asciiTheme="minorHAnsi" w:hAnsiTheme="minorHAnsi" w:cstheme="minorHAnsi"/>
        </w:rPr>
        <w:br w:type="column"/>
      </w:r>
      <w:r w:rsidRPr="000D36E0">
        <w:rPr>
          <w:rFonts w:asciiTheme="minorHAnsi" w:hAnsiTheme="minorHAnsi" w:cstheme="minorHAnsi"/>
          <w:iCs/>
          <w:szCs w:val="24"/>
        </w:rPr>
        <w:lastRenderedPageBreak/>
        <w:t>POKYNY NA VYPRACOVANIE PONUKY</w:t>
      </w:r>
    </w:p>
    <w:p w14:paraId="2F461D1D" w14:textId="77777777" w:rsidR="00A34B0B" w:rsidRPr="000D36E0" w:rsidRDefault="00A34B0B" w:rsidP="00A34B0B">
      <w:pPr>
        <w:pStyle w:val="tl1"/>
        <w:jc w:val="left"/>
        <w:rPr>
          <w:rFonts w:asciiTheme="minorHAnsi" w:hAnsiTheme="minorHAnsi" w:cstheme="minorHAnsi"/>
          <w:b/>
          <w:bCs/>
          <w:sz w:val="20"/>
          <w:szCs w:val="20"/>
        </w:rPr>
      </w:pPr>
    </w:p>
    <w:p w14:paraId="6D9D4263" w14:textId="77777777" w:rsidR="00331355"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IDENTIFIKÁCIA VEREJNÉHO  OBSTARÁVATEĽA</w:t>
      </w:r>
    </w:p>
    <w:p w14:paraId="5F1B2B44" w14:textId="0469E5B0" w:rsidR="00366BD0" w:rsidRPr="000D36E0" w:rsidRDefault="00366BD0" w:rsidP="00B763A3">
      <w:pPr>
        <w:pStyle w:val="tl1"/>
        <w:numPr>
          <w:ilvl w:val="1"/>
          <w:numId w:val="24"/>
        </w:numPr>
        <w:ind w:left="426"/>
        <w:jc w:val="left"/>
        <w:rPr>
          <w:rFonts w:asciiTheme="minorHAnsi" w:hAnsiTheme="minorHAnsi" w:cstheme="minorHAnsi"/>
          <w:b/>
          <w:bCs/>
          <w:sz w:val="20"/>
          <w:szCs w:val="20"/>
        </w:rPr>
      </w:pPr>
      <w:r w:rsidRPr="000D36E0">
        <w:rPr>
          <w:rFonts w:asciiTheme="minorHAnsi" w:hAnsiTheme="minorHAnsi" w:cstheme="minorHAnsi"/>
          <w:bCs/>
          <w:iCs/>
          <w:sz w:val="20"/>
          <w:szCs w:val="20"/>
        </w:rPr>
        <w:t>Verejný obstarávateľ</w:t>
      </w:r>
      <w:r w:rsidR="00655381" w:rsidRPr="000D36E0">
        <w:rPr>
          <w:rFonts w:asciiTheme="minorHAnsi" w:hAnsiTheme="minorHAnsi" w:cstheme="minorHAnsi"/>
          <w:bCs/>
          <w:iCs/>
          <w:sz w:val="20"/>
          <w:szCs w:val="20"/>
        </w:rPr>
        <w:t xml:space="preserve"> </w:t>
      </w:r>
    </w:p>
    <w:p w14:paraId="3057BAA1" w14:textId="719389E6" w:rsidR="00366BD0"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Názov:</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506F95" w:rsidRPr="000D36E0">
        <w:rPr>
          <w:rFonts w:asciiTheme="minorHAnsi" w:hAnsiTheme="minorHAnsi" w:cstheme="minorHAnsi"/>
          <w:iCs/>
          <w:sz w:val="20"/>
          <w:szCs w:val="20"/>
        </w:rPr>
        <w:t>Banskobystrický samosprávny kraj</w:t>
      </w:r>
    </w:p>
    <w:p w14:paraId="309F6DAF" w14:textId="417790B6" w:rsidR="00366BD0"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Sídlo:</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506F95" w:rsidRPr="000D36E0">
        <w:rPr>
          <w:rFonts w:asciiTheme="minorHAnsi" w:hAnsiTheme="minorHAnsi" w:cstheme="minorHAnsi"/>
          <w:iCs/>
          <w:sz w:val="20"/>
          <w:szCs w:val="20"/>
        </w:rPr>
        <w:t>Námestie SNP 23, 974 01 Banská Bystrica</w:t>
      </w:r>
    </w:p>
    <w:p w14:paraId="6F3F9914" w14:textId="14C50E62" w:rsidR="00366BD0"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Zastúpený:</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506F95" w:rsidRPr="000D36E0">
        <w:rPr>
          <w:rFonts w:asciiTheme="minorHAnsi" w:hAnsiTheme="minorHAnsi" w:cstheme="minorHAnsi"/>
          <w:iCs/>
          <w:sz w:val="20"/>
          <w:szCs w:val="20"/>
        </w:rPr>
        <w:tab/>
        <w:t>Mgr. Ondrej Lunter, predseda</w:t>
      </w:r>
    </w:p>
    <w:p w14:paraId="1E92F222" w14:textId="762FCD9A" w:rsidR="00655381"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IČO:</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506F95" w:rsidRPr="000D36E0">
        <w:rPr>
          <w:rFonts w:asciiTheme="minorHAnsi" w:hAnsiTheme="minorHAnsi" w:cstheme="minorHAnsi"/>
          <w:iCs/>
          <w:sz w:val="20"/>
          <w:szCs w:val="20"/>
        </w:rPr>
        <w:t>37828100</w:t>
      </w:r>
    </w:p>
    <w:p w14:paraId="090D9997" w14:textId="66C5928D" w:rsidR="00506F95" w:rsidRPr="000D36E0" w:rsidRDefault="00506F95"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Kontaktná osoba:</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t>Monika Debnárová - odborná referentka pre verejné obstarávanie</w:t>
      </w:r>
    </w:p>
    <w:p w14:paraId="350EB140" w14:textId="44C0FAAB" w:rsidR="00EF2A88" w:rsidRPr="000D36E0" w:rsidRDefault="00366BD0" w:rsidP="00506F95">
      <w:pPr>
        <w:ind w:firstLine="426"/>
        <w:rPr>
          <w:rStyle w:val="Hypertextovprepojenie"/>
          <w:rFonts w:asciiTheme="minorHAnsi" w:hAnsiTheme="minorHAnsi" w:cstheme="minorHAnsi"/>
          <w:iCs/>
          <w:sz w:val="20"/>
          <w:szCs w:val="20"/>
        </w:rPr>
      </w:pPr>
      <w:r w:rsidRPr="000D36E0">
        <w:rPr>
          <w:rFonts w:asciiTheme="minorHAnsi" w:hAnsiTheme="minorHAnsi" w:cstheme="minorHAnsi"/>
          <w:iCs/>
          <w:sz w:val="20"/>
          <w:szCs w:val="20"/>
        </w:rPr>
        <w:t>Komunikačné rozhranie</w:t>
      </w:r>
      <w:r w:rsidR="00655381" w:rsidRPr="000D36E0">
        <w:rPr>
          <w:rFonts w:asciiTheme="minorHAnsi" w:hAnsiTheme="minorHAnsi" w:cstheme="minorHAnsi"/>
          <w:iCs/>
          <w:sz w:val="20"/>
          <w:szCs w:val="20"/>
        </w:rPr>
        <w:t>:</w:t>
      </w:r>
      <w:r w:rsidR="009D440A" w:rsidRPr="000D36E0">
        <w:rPr>
          <w:rFonts w:asciiTheme="minorHAnsi" w:hAnsiTheme="minorHAnsi" w:cstheme="minorHAnsi"/>
          <w:iCs/>
          <w:sz w:val="20"/>
          <w:szCs w:val="20"/>
        </w:rPr>
        <w:t xml:space="preserve">  </w:t>
      </w:r>
      <w:r w:rsidR="00655381" w:rsidRPr="000D36E0">
        <w:rPr>
          <w:rFonts w:asciiTheme="minorHAnsi" w:hAnsiTheme="minorHAnsi" w:cstheme="minorHAnsi"/>
          <w:iCs/>
          <w:color w:val="002060"/>
          <w:sz w:val="20"/>
          <w:szCs w:val="20"/>
        </w:rPr>
        <w:t xml:space="preserve"> </w:t>
      </w:r>
      <w:r w:rsidR="00506F95" w:rsidRPr="000D36E0">
        <w:rPr>
          <w:rFonts w:asciiTheme="minorHAnsi" w:hAnsiTheme="minorHAnsi" w:cstheme="minorHAnsi"/>
          <w:iCs/>
          <w:color w:val="002060"/>
          <w:sz w:val="20"/>
          <w:szCs w:val="20"/>
        </w:rPr>
        <w:tab/>
      </w:r>
      <w:hyperlink r:id="rId8" w:history="1">
        <w:r w:rsidR="00506F95" w:rsidRPr="000D36E0">
          <w:rPr>
            <w:rStyle w:val="Hypertextovprepojenie"/>
            <w:rFonts w:asciiTheme="minorHAnsi" w:hAnsiTheme="minorHAnsi" w:cstheme="minorHAnsi"/>
            <w:iCs/>
            <w:sz w:val="20"/>
            <w:szCs w:val="20"/>
          </w:rPr>
          <w:t>https://josephine.proebiz.com</w:t>
        </w:r>
      </w:hyperlink>
    </w:p>
    <w:p w14:paraId="0B653446" w14:textId="28B5BD69" w:rsidR="00655381" w:rsidRPr="000D36E0" w:rsidRDefault="00D84460" w:rsidP="00506F95">
      <w:pPr>
        <w:ind w:firstLine="426"/>
        <w:rPr>
          <w:rStyle w:val="Hypertextovprepojenie"/>
          <w:rFonts w:asciiTheme="minorHAnsi" w:hAnsiTheme="minorHAnsi" w:cstheme="minorHAnsi"/>
          <w:iCs/>
          <w:sz w:val="20"/>
          <w:szCs w:val="20"/>
        </w:rPr>
      </w:pPr>
      <w:r w:rsidRPr="000D36E0">
        <w:rPr>
          <w:rFonts w:asciiTheme="minorHAnsi" w:hAnsiTheme="minorHAnsi" w:cstheme="minorHAnsi"/>
          <w:iCs/>
          <w:sz w:val="20"/>
          <w:szCs w:val="20"/>
        </w:rPr>
        <w:t>Adresa profilu:</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hyperlink r:id="rId9" w:history="1">
        <w:r w:rsidR="00506F95" w:rsidRPr="000D36E0">
          <w:rPr>
            <w:rStyle w:val="Hypertextovprepojenie"/>
            <w:rFonts w:asciiTheme="minorHAnsi" w:hAnsiTheme="minorHAnsi" w:cstheme="minorHAnsi"/>
            <w:iCs/>
            <w:sz w:val="20"/>
            <w:szCs w:val="20"/>
          </w:rPr>
          <w:t>https://www.uvo.gov.sk/vyhladavanie-profilov/zakazky/3406</w:t>
        </w:r>
      </w:hyperlink>
    </w:p>
    <w:p w14:paraId="3D66F070" w14:textId="77777777" w:rsidR="00950449" w:rsidRPr="000D36E0" w:rsidRDefault="00950449" w:rsidP="00366BD0">
      <w:pPr>
        <w:rPr>
          <w:rStyle w:val="Hypertextovprepojenie"/>
          <w:rFonts w:asciiTheme="minorHAnsi" w:hAnsiTheme="minorHAnsi" w:cstheme="minorHAnsi"/>
          <w:iCs/>
          <w:sz w:val="20"/>
          <w:szCs w:val="20"/>
          <w:highlight w:val="yellow"/>
        </w:rPr>
      </w:pPr>
    </w:p>
    <w:p w14:paraId="7EB452F7" w14:textId="1FD9956B" w:rsidR="00A26739" w:rsidRPr="000D36E0" w:rsidRDefault="00A26739" w:rsidP="00A34B0B">
      <w:pPr>
        <w:rPr>
          <w:rFonts w:asciiTheme="minorHAnsi" w:hAnsiTheme="minorHAnsi" w:cstheme="minorHAnsi"/>
          <w:sz w:val="20"/>
          <w:szCs w:val="20"/>
        </w:rPr>
      </w:pPr>
    </w:p>
    <w:p w14:paraId="2B764597" w14:textId="3343964F"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PREDMET ZÁKAZKY</w:t>
      </w:r>
    </w:p>
    <w:p w14:paraId="577BBC8D" w14:textId="4E8F97F1" w:rsidR="00331355" w:rsidRPr="000D36E0" w:rsidRDefault="00284C52" w:rsidP="00B763A3">
      <w:pPr>
        <w:pStyle w:val="tl1"/>
        <w:numPr>
          <w:ilvl w:val="1"/>
          <w:numId w:val="24"/>
        </w:numPr>
        <w:ind w:left="426"/>
        <w:rPr>
          <w:rFonts w:asciiTheme="minorHAnsi" w:hAnsiTheme="minorHAnsi" w:cstheme="minorHAnsi"/>
          <w:bCs/>
          <w:iCs/>
          <w:sz w:val="20"/>
          <w:szCs w:val="20"/>
        </w:rPr>
      </w:pPr>
      <w:r w:rsidRPr="000D36E0">
        <w:rPr>
          <w:rFonts w:asciiTheme="minorHAnsi" w:hAnsiTheme="minorHAnsi" w:cstheme="minorHAnsi"/>
          <w:bCs/>
          <w:iCs/>
          <w:sz w:val="20"/>
          <w:szCs w:val="20"/>
        </w:rPr>
        <w:t>Predmetom zákazky je uskutočnenie stavebných prác</w:t>
      </w:r>
      <w:r w:rsidR="001832C8" w:rsidRPr="000D36E0">
        <w:rPr>
          <w:rFonts w:asciiTheme="minorHAnsi" w:hAnsiTheme="minorHAnsi" w:cstheme="minorHAnsi"/>
          <w:bCs/>
          <w:iCs/>
          <w:sz w:val="20"/>
          <w:szCs w:val="20"/>
        </w:rPr>
        <w:t xml:space="preserve"> súvisiacich so znížením energetickej náročnosti objektu Divadla Jozefa Gregora Tajovského vo Zvolene. Zníženie energetickej náročnosti spočíva v zateplení objektu, </w:t>
      </w:r>
      <w:r w:rsidR="004C740D" w:rsidRPr="000D36E0">
        <w:rPr>
          <w:rFonts w:asciiTheme="minorHAnsi" w:hAnsiTheme="minorHAnsi" w:cstheme="minorHAnsi"/>
          <w:bCs/>
          <w:iCs/>
          <w:sz w:val="20"/>
          <w:szCs w:val="20"/>
        </w:rPr>
        <w:t xml:space="preserve">výmene výplňových otvorov, </w:t>
      </w:r>
      <w:r w:rsidR="001832C8" w:rsidRPr="000D36E0">
        <w:rPr>
          <w:rFonts w:asciiTheme="minorHAnsi" w:hAnsiTheme="minorHAnsi" w:cstheme="minorHAnsi"/>
          <w:bCs/>
          <w:iCs/>
          <w:sz w:val="20"/>
          <w:szCs w:val="20"/>
        </w:rPr>
        <w:t>obnove a modernizácie vykurovacieho systému, osvetlení vnútorných priestorov a modernizáciou zdroja prípravy tepla.</w:t>
      </w:r>
    </w:p>
    <w:p w14:paraId="521FE584" w14:textId="77777777" w:rsidR="00331355" w:rsidRPr="000D36E0" w:rsidRDefault="00331355" w:rsidP="00331355">
      <w:pPr>
        <w:pStyle w:val="tl1"/>
        <w:ind w:left="426"/>
        <w:jc w:val="left"/>
        <w:rPr>
          <w:rFonts w:asciiTheme="minorHAnsi" w:hAnsiTheme="minorHAnsi" w:cstheme="minorHAnsi"/>
          <w:bCs/>
          <w:iCs/>
          <w:sz w:val="20"/>
          <w:szCs w:val="20"/>
        </w:rPr>
      </w:pPr>
    </w:p>
    <w:p w14:paraId="320A452E" w14:textId="77777777" w:rsidR="00331355" w:rsidRPr="000D36E0" w:rsidRDefault="003C2F42" w:rsidP="00B763A3">
      <w:pPr>
        <w:pStyle w:val="tl1"/>
        <w:numPr>
          <w:ilvl w:val="1"/>
          <w:numId w:val="24"/>
        </w:numPr>
        <w:ind w:left="426"/>
        <w:rPr>
          <w:rFonts w:asciiTheme="minorHAnsi" w:hAnsiTheme="minorHAnsi" w:cstheme="minorHAnsi"/>
          <w:bCs/>
          <w:iCs/>
          <w:sz w:val="20"/>
          <w:szCs w:val="20"/>
        </w:rPr>
      </w:pPr>
      <w:r w:rsidRPr="000D36E0">
        <w:rPr>
          <w:rFonts w:asciiTheme="minorHAnsi" w:hAnsiTheme="minorHAnsi" w:cstheme="minorHAnsi"/>
          <w:color w:val="000000"/>
          <w:sz w:val="20"/>
          <w:szCs w:val="20"/>
        </w:rPr>
        <w:t xml:space="preserve">Stavebné práce sú podrobne vymedzené projektovou dokumentáciou vyhotovenou </w:t>
      </w:r>
      <w:r w:rsidR="007A1613" w:rsidRPr="000D36E0">
        <w:rPr>
          <w:rFonts w:asciiTheme="minorHAnsi" w:hAnsiTheme="minorHAnsi" w:cstheme="minorHAnsi"/>
          <w:color w:val="000000"/>
          <w:sz w:val="20"/>
          <w:szCs w:val="20"/>
        </w:rPr>
        <w:t>spoločnosťou</w:t>
      </w:r>
      <w:r w:rsidR="00DF2487" w:rsidRPr="000D36E0">
        <w:rPr>
          <w:rFonts w:asciiTheme="minorHAnsi" w:hAnsiTheme="minorHAnsi" w:cstheme="minorHAnsi"/>
          <w:color w:val="000000"/>
          <w:sz w:val="20"/>
          <w:szCs w:val="20"/>
        </w:rPr>
        <w:t xml:space="preserve"> </w:t>
      </w:r>
      <w:r w:rsidR="001832C8" w:rsidRPr="000D36E0">
        <w:rPr>
          <w:rFonts w:asciiTheme="minorHAnsi" w:hAnsiTheme="minorHAnsi" w:cstheme="minorHAnsi"/>
          <w:color w:val="000000"/>
          <w:sz w:val="20"/>
          <w:szCs w:val="20"/>
        </w:rPr>
        <w:t>ECB MARTIN s.r.o.</w:t>
      </w:r>
      <w:r w:rsidR="00723535" w:rsidRPr="000D36E0">
        <w:rPr>
          <w:rFonts w:asciiTheme="minorHAnsi" w:hAnsiTheme="minorHAnsi" w:cstheme="minorHAnsi"/>
          <w:color w:val="000000"/>
          <w:sz w:val="20"/>
          <w:szCs w:val="20"/>
        </w:rPr>
        <w:t xml:space="preserve">, </w:t>
      </w:r>
      <w:r w:rsidR="001832C8" w:rsidRPr="000D36E0">
        <w:rPr>
          <w:rFonts w:asciiTheme="minorHAnsi" w:hAnsiTheme="minorHAnsi" w:cstheme="minorHAnsi"/>
          <w:color w:val="000000"/>
          <w:sz w:val="20"/>
          <w:szCs w:val="20"/>
        </w:rPr>
        <w:t xml:space="preserve">Bystrička 526, 038 04 Bystrička, </w:t>
      </w:r>
      <w:r w:rsidRPr="000D36E0">
        <w:rPr>
          <w:rFonts w:asciiTheme="minorHAnsi" w:hAnsiTheme="minorHAnsi" w:cstheme="minorHAnsi"/>
          <w:color w:val="000000"/>
          <w:sz w:val="20"/>
          <w:szCs w:val="20"/>
        </w:rPr>
        <w:t xml:space="preserve">IČO: </w:t>
      </w:r>
      <w:r w:rsidR="001832C8" w:rsidRPr="000D36E0">
        <w:rPr>
          <w:rFonts w:asciiTheme="minorHAnsi" w:hAnsiTheme="minorHAnsi" w:cstheme="minorHAnsi"/>
          <w:color w:val="000000"/>
          <w:sz w:val="20"/>
          <w:szCs w:val="20"/>
        </w:rPr>
        <w:t>44404972</w:t>
      </w:r>
      <w:r w:rsidRPr="000D36E0">
        <w:rPr>
          <w:rFonts w:asciiTheme="minorHAnsi" w:hAnsiTheme="minorHAnsi" w:cstheme="minorHAnsi"/>
          <w:color w:val="000000"/>
          <w:sz w:val="20"/>
          <w:szCs w:val="20"/>
        </w:rPr>
        <w:t xml:space="preserve">, (príloha č. </w:t>
      </w:r>
      <w:r w:rsidR="001832C8" w:rsidRPr="000D36E0">
        <w:rPr>
          <w:rFonts w:asciiTheme="minorHAnsi" w:hAnsiTheme="minorHAnsi" w:cstheme="minorHAnsi"/>
          <w:color w:val="000000"/>
          <w:sz w:val="20"/>
          <w:szCs w:val="20"/>
        </w:rPr>
        <w:t>3</w:t>
      </w:r>
      <w:r w:rsidRPr="000D36E0">
        <w:rPr>
          <w:rFonts w:asciiTheme="minorHAnsi" w:hAnsiTheme="minorHAnsi" w:cstheme="minorHAnsi"/>
          <w:color w:val="000000"/>
          <w:sz w:val="20"/>
          <w:szCs w:val="20"/>
        </w:rPr>
        <w:t xml:space="preserve"> súťažných podkladov), ako aj vo výkaze výmer (príloha č. </w:t>
      </w:r>
      <w:r w:rsidR="00DF2487" w:rsidRPr="000D36E0">
        <w:rPr>
          <w:rFonts w:asciiTheme="minorHAnsi" w:hAnsiTheme="minorHAnsi" w:cstheme="minorHAnsi"/>
          <w:color w:val="000000"/>
          <w:sz w:val="20"/>
          <w:szCs w:val="20"/>
        </w:rPr>
        <w:t>2</w:t>
      </w:r>
      <w:r w:rsidRPr="000D36E0">
        <w:rPr>
          <w:rFonts w:asciiTheme="minorHAnsi" w:hAnsiTheme="minorHAnsi" w:cstheme="minorHAnsi"/>
          <w:color w:val="000000"/>
          <w:sz w:val="20"/>
          <w:szCs w:val="20"/>
        </w:rPr>
        <w:t xml:space="preserve"> súťažných podkladov</w:t>
      </w:r>
      <w:r w:rsidRPr="000D36E0">
        <w:rPr>
          <w:rFonts w:asciiTheme="minorHAnsi" w:hAnsiTheme="minorHAnsi" w:cstheme="minorHAnsi"/>
          <w:sz w:val="20"/>
          <w:szCs w:val="20"/>
        </w:rPr>
        <w:t xml:space="preserve">). </w:t>
      </w:r>
    </w:p>
    <w:p w14:paraId="4F0CC882" w14:textId="77777777" w:rsidR="00331355" w:rsidRPr="000D36E0" w:rsidRDefault="00331355" w:rsidP="00331355">
      <w:pPr>
        <w:pStyle w:val="Odsekzoznamu"/>
        <w:rPr>
          <w:rFonts w:asciiTheme="minorHAnsi" w:hAnsiTheme="minorHAnsi" w:cstheme="minorHAnsi"/>
          <w:sz w:val="20"/>
          <w:szCs w:val="20"/>
          <w:highlight w:val="lightGray"/>
        </w:rPr>
      </w:pPr>
    </w:p>
    <w:p w14:paraId="7A055445" w14:textId="621DF343" w:rsidR="00A34B0B" w:rsidRPr="000D36E0" w:rsidRDefault="00A34B0B" w:rsidP="00B763A3">
      <w:pPr>
        <w:pStyle w:val="tl1"/>
        <w:numPr>
          <w:ilvl w:val="1"/>
          <w:numId w:val="24"/>
        </w:numPr>
        <w:ind w:left="426"/>
        <w:jc w:val="left"/>
        <w:rPr>
          <w:rFonts w:asciiTheme="minorHAnsi" w:hAnsiTheme="minorHAnsi" w:cstheme="minorHAnsi"/>
          <w:bCs/>
          <w:iCs/>
          <w:sz w:val="20"/>
          <w:szCs w:val="20"/>
        </w:rPr>
      </w:pPr>
      <w:r w:rsidRPr="000D36E0">
        <w:rPr>
          <w:rFonts w:asciiTheme="minorHAnsi" w:hAnsiTheme="minorHAnsi" w:cstheme="minorHAnsi"/>
          <w:sz w:val="20"/>
          <w:szCs w:val="20"/>
        </w:rPr>
        <w:t>Spoločný slovník obstarávania (CPV).</w:t>
      </w:r>
    </w:p>
    <w:p w14:paraId="60E4B730" w14:textId="734B03A8" w:rsidR="00FF50B1" w:rsidRPr="000D36E0" w:rsidRDefault="00331355" w:rsidP="00FF50B1">
      <w:pPr>
        <w:tabs>
          <w:tab w:val="left" w:pos="2835"/>
        </w:tabs>
        <w:ind w:left="426" w:hanging="426"/>
        <w:rPr>
          <w:rFonts w:asciiTheme="minorHAnsi" w:hAnsiTheme="minorHAnsi" w:cstheme="minorHAnsi"/>
          <w:b/>
          <w:bCs/>
          <w:sz w:val="20"/>
          <w:szCs w:val="20"/>
        </w:rPr>
      </w:pPr>
      <w:r w:rsidRPr="000D36E0">
        <w:rPr>
          <w:rFonts w:asciiTheme="minorHAnsi" w:hAnsiTheme="minorHAnsi" w:cstheme="minorHAnsi"/>
          <w:noProof/>
          <w:sz w:val="20"/>
          <w:szCs w:val="20"/>
        </w:rPr>
        <w:tab/>
      </w:r>
      <w:r w:rsidR="00A34B0B" w:rsidRPr="000D36E0">
        <w:rPr>
          <w:rFonts w:asciiTheme="minorHAnsi" w:hAnsiTheme="minorHAnsi" w:cstheme="minorHAnsi"/>
          <w:noProof/>
          <w:sz w:val="20"/>
          <w:szCs w:val="20"/>
        </w:rPr>
        <w:t>Hlavný predmet:</w:t>
      </w:r>
      <w:bookmarkStart w:id="0" w:name="_Hlk505268534"/>
      <w:r w:rsidR="00674B0E" w:rsidRPr="000D36E0">
        <w:rPr>
          <w:rFonts w:asciiTheme="minorHAnsi" w:hAnsiTheme="minorHAnsi" w:cstheme="minorHAnsi"/>
          <w:noProof/>
          <w:sz w:val="20"/>
          <w:szCs w:val="20"/>
        </w:rPr>
        <w:t xml:space="preserve"> </w:t>
      </w:r>
      <w:r w:rsidR="00674B0E" w:rsidRPr="000D36E0">
        <w:rPr>
          <w:rFonts w:asciiTheme="minorHAnsi" w:hAnsiTheme="minorHAnsi" w:cstheme="minorHAnsi"/>
          <w:sz w:val="20"/>
          <w:szCs w:val="20"/>
        </w:rPr>
        <w:t>hlavný slovník:</w:t>
      </w:r>
      <w:r w:rsidR="00FF50B1" w:rsidRPr="000D36E0">
        <w:rPr>
          <w:rFonts w:asciiTheme="minorHAnsi" w:hAnsiTheme="minorHAnsi" w:cstheme="minorHAnsi"/>
          <w:sz w:val="20"/>
          <w:szCs w:val="20"/>
        </w:rPr>
        <w:tab/>
      </w:r>
      <w:r w:rsidR="004D6D43" w:rsidRPr="000D36E0">
        <w:rPr>
          <w:rFonts w:asciiTheme="minorHAnsi" w:hAnsiTheme="minorHAnsi" w:cstheme="minorHAnsi"/>
          <w:b/>
          <w:bCs/>
          <w:sz w:val="20"/>
          <w:szCs w:val="20"/>
        </w:rPr>
        <w:t>4521</w:t>
      </w:r>
      <w:r w:rsidR="0013563A" w:rsidRPr="000D36E0">
        <w:rPr>
          <w:rFonts w:asciiTheme="minorHAnsi" w:hAnsiTheme="minorHAnsi" w:cstheme="minorHAnsi"/>
          <w:b/>
          <w:bCs/>
          <w:sz w:val="20"/>
          <w:szCs w:val="20"/>
        </w:rPr>
        <w:t>23</w:t>
      </w:r>
      <w:r w:rsidR="004D6D43" w:rsidRPr="000D36E0">
        <w:rPr>
          <w:rFonts w:asciiTheme="minorHAnsi" w:hAnsiTheme="minorHAnsi" w:cstheme="minorHAnsi"/>
          <w:b/>
          <w:bCs/>
          <w:sz w:val="20"/>
          <w:szCs w:val="20"/>
        </w:rPr>
        <w:t xml:space="preserve">00-9 </w:t>
      </w:r>
      <w:r w:rsidR="00FF50B1" w:rsidRPr="000D36E0">
        <w:rPr>
          <w:rFonts w:asciiTheme="minorHAnsi" w:hAnsiTheme="minorHAnsi" w:cstheme="minorHAnsi"/>
          <w:b/>
          <w:bCs/>
          <w:sz w:val="20"/>
          <w:szCs w:val="20"/>
        </w:rPr>
        <w:tab/>
      </w:r>
      <w:r w:rsidR="004D6D43" w:rsidRPr="000D36E0">
        <w:rPr>
          <w:rFonts w:asciiTheme="minorHAnsi" w:hAnsiTheme="minorHAnsi" w:cstheme="minorHAnsi"/>
          <w:b/>
          <w:bCs/>
          <w:sz w:val="20"/>
          <w:szCs w:val="20"/>
        </w:rPr>
        <w:t xml:space="preserve">Stavebné práce na stavbe budov určených pre </w:t>
      </w:r>
    </w:p>
    <w:p w14:paraId="357C879A" w14:textId="7976B9DB" w:rsidR="004D6D43" w:rsidRPr="000D36E0" w:rsidRDefault="00FF50B1" w:rsidP="00FF50B1">
      <w:pPr>
        <w:tabs>
          <w:tab w:val="left" w:pos="2835"/>
        </w:tabs>
        <w:ind w:left="426" w:hanging="426"/>
        <w:rPr>
          <w:rFonts w:asciiTheme="minorHAnsi" w:hAnsiTheme="minorHAnsi" w:cstheme="minorHAnsi"/>
          <w:b/>
          <w:bCs/>
          <w:sz w:val="20"/>
          <w:szCs w:val="20"/>
        </w:rPr>
      </w:pPr>
      <w:r w:rsidRPr="000D36E0">
        <w:rPr>
          <w:rFonts w:asciiTheme="minorHAnsi" w:hAnsiTheme="minorHAnsi" w:cstheme="minorHAnsi"/>
          <w:b/>
          <w:bCs/>
          <w:sz w:val="20"/>
          <w:szCs w:val="20"/>
        </w:rPr>
        <w:tab/>
      </w:r>
      <w:r w:rsidRPr="000D36E0">
        <w:rPr>
          <w:rFonts w:asciiTheme="minorHAnsi" w:hAnsiTheme="minorHAnsi" w:cstheme="minorHAnsi"/>
          <w:b/>
          <w:bCs/>
          <w:sz w:val="20"/>
          <w:szCs w:val="20"/>
        </w:rPr>
        <w:tab/>
      </w:r>
      <w:r w:rsidRPr="000D36E0">
        <w:rPr>
          <w:rFonts w:asciiTheme="minorHAnsi" w:hAnsiTheme="minorHAnsi" w:cstheme="minorHAnsi"/>
          <w:b/>
          <w:bCs/>
          <w:sz w:val="20"/>
          <w:szCs w:val="20"/>
        </w:rPr>
        <w:tab/>
      </w:r>
      <w:r w:rsidRPr="000D36E0">
        <w:rPr>
          <w:rFonts w:asciiTheme="minorHAnsi" w:hAnsiTheme="minorHAnsi" w:cstheme="minorHAnsi"/>
          <w:b/>
          <w:bCs/>
          <w:sz w:val="20"/>
          <w:szCs w:val="20"/>
        </w:rPr>
        <w:tab/>
      </w:r>
      <w:r w:rsidR="00331355" w:rsidRPr="000D36E0">
        <w:rPr>
          <w:rFonts w:asciiTheme="minorHAnsi" w:hAnsiTheme="minorHAnsi" w:cstheme="minorHAnsi"/>
          <w:b/>
          <w:bCs/>
          <w:sz w:val="20"/>
          <w:szCs w:val="20"/>
        </w:rPr>
        <w:tab/>
      </w:r>
      <w:r w:rsidRPr="000D36E0">
        <w:rPr>
          <w:rFonts w:asciiTheme="minorHAnsi" w:hAnsiTheme="minorHAnsi" w:cstheme="minorHAnsi"/>
          <w:b/>
          <w:bCs/>
          <w:sz w:val="20"/>
          <w:szCs w:val="20"/>
        </w:rPr>
        <w:t>umenie a kultúru</w:t>
      </w:r>
    </w:p>
    <w:p w14:paraId="2E084181" w14:textId="525C6746" w:rsidR="00551F58" w:rsidRPr="000D36E0" w:rsidRDefault="00331355" w:rsidP="00FF50B1">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004D6D43" w:rsidRPr="000D36E0">
        <w:rPr>
          <w:rFonts w:asciiTheme="minorHAnsi" w:hAnsiTheme="minorHAnsi" w:cstheme="minorHAnsi"/>
          <w:sz w:val="20"/>
          <w:szCs w:val="20"/>
        </w:rPr>
        <w:t xml:space="preserve">Doplnkový predmet: </w:t>
      </w:r>
      <w:r w:rsidR="00FF50B1" w:rsidRPr="000D36E0">
        <w:rPr>
          <w:rFonts w:asciiTheme="minorHAnsi" w:hAnsiTheme="minorHAnsi" w:cstheme="minorHAnsi"/>
          <w:sz w:val="20"/>
          <w:szCs w:val="20"/>
        </w:rPr>
        <w:tab/>
      </w:r>
      <w:r w:rsidRPr="000D36E0">
        <w:rPr>
          <w:rFonts w:asciiTheme="minorHAnsi" w:hAnsiTheme="minorHAnsi" w:cstheme="minorHAnsi"/>
          <w:sz w:val="20"/>
          <w:szCs w:val="20"/>
        </w:rPr>
        <w:tab/>
      </w:r>
      <w:r w:rsidR="00551F58" w:rsidRPr="000D36E0">
        <w:rPr>
          <w:rFonts w:asciiTheme="minorHAnsi" w:hAnsiTheme="minorHAnsi" w:cstheme="minorHAnsi"/>
          <w:sz w:val="20"/>
          <w:szCs w:val="20"/>
        </w:rPr>
        <w:t xml:space="preserve">45300000-0  </w:t>
      </w:r>
      <w:r w:rsidR="00FF50B1" w:rsidRPr="000D36E0">
        <w:rPr>
          <w:rFonts w:asciiTheme="minorHAnsi" w:hAnsiTheme="minorHAnsi" w:cstheme="minorHAnsi"/>
          <w:sz w:val="20"/>
          <w:szCs w:val="20"/>
        </w:rPr>
        <w:tab/>
      </w:r>
      <w:r w:rsidR="00551F58" w:rsidRPr="000D36E0">
        <w:rPr>
          <w:rFonts w:asciiTheme="minorHAnsi" w:hAnsiTheme="minorHAnsi" w:cstheme="minorHAnsi"/>
          <w:sz w:val="20"/>
          <w:szCs w:val="20"/>
        </w:rPr>
        <w:t>Stavebno-inštalačné práce</w:t>
      </w:r>
    </w:p>
    <w:p w14:paraId="5DC303B8" w14:textId="3DF2D513" w:rsidR="00FF50B1" w:rsidRPr="000D36E0" w:rsidRDefault="00FF50B1" w:rsidP="00FF50B1">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Pr="000D36E0">
        <w:rPr>
          <w:rFonts w:asciiTheme="minorHAnsi" w:hAnsiTheme="minorHAnsi" w:cstheme="minorHAnsi"/>
          <w:sz w:val="20"/>
          <w:szCs w:val="20"/>
        </w:rPr>
        <w:tab/>
      </w:r>
      <w:r w:rsidR="00331355" w:rsidRPr="000D36E0">
        <w:rPr>
          <w:rFonts w:asciiTheme="minorHAnsi" w:hAnsiTheme="minorHAnsi" w:cstheme="minorHAnsi"/>
          <w:sz w:val="20"/>
          <w:szCs w:val="20"/>
        </w:rPr>
        <w:tab/>
      </w:r>
      <w:r w:rsidRPr="000D36E0">
        <w:rPr>
          <w:rFonts w:asciiTheme="minorHAnsi" w:hAnsiTheme="minorHAnsi" w:cstheme="minorHAnsi"/>
          <w:sz w:val="20"/>
          <w:szCs w:val="20"/>
        </w:rPr>
        <w:t>45310000-3</w:t>
      </w:r>
      <w:r w:rsidRPr="000D36E0">
        <w:rPr>
          <w:rFonts w:asciiTheme="minorHAnsi" w:hAnsiTheme="minorHAnsi" w:cstheme="minorHAnsi"/>
          <w:sz w:val="20"/>
          <w:szCs w:val="20"/>
        </w:rPr>
        <w:tab/>
        <w:t>Elektroinštalačné práce</w:t>
      </w:r>
    </w:p>
    <w:p w14:paraId="056AEAED" w14:textId="27E52247" w:rsidR="004D6D43" w:rsidRPr="000D36E0" w:rsidRDefault="00551F58" w:rsidP="00FF50B1">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00FF50B1" w:rsidRPr="000D36E0">
        <w:rPr>
          <w:rFonts w:asciiTheme="minorHAnsi" w:hAnsiTheme="minorHAnsi" w:cstheme="minorHAnsi"/>
          <w:sz w:val="20"/>
          <w:szCs w:val="20"/>
        </w:rPr>
        <w:tab/>
      </w:r>
      <w:r w:rsidR="00331355" w:rsidRPr="000D36E0">
        <w:rPr>
          <w:rFonts w:asciiTheme="minorHAnsi" w:hAnsiTheme="minorHAnsi" w:cstheme="minorHAnsi"/>
          <w:sz w:val="20"/>
          <w:szCs w:val="20"/>
        </w:rPr>
        <w:tab/>
      </w:r>
      <w:r w:rsidR="004D6D43" w:rsidRPr="000D36E0">
        <w:rPr>
          <w:rFonts w:asciiTheme="minorHAnsi" w:hAnsiTheme="minorHAnsi" w:cstheme="minorHAnsi"/>
          <w:sz w:val="20"/>
          <w:szCs w:val="20"/>
        </w:rPr>
        <w:t>45443000-4</w:t>
      </w:r>
      <w:r w:rsidR="00FF50B1" w:rsidRPr="000D36E0">
        <w:rPr>
          <w:rFonts w:asciiTheme="minorHAnsi" w:hAnsiTheme="minorHAnsi" w:cstheme="minorHAnsi"/>
          <w:sz w:val="20"/>
          <w:szCs w:val="20"/>
        </w:rPr>
        <w:tab/>
      </w:r>
      <w:r w:rsidR="004D6D43" w:rsidRPr="000D36E0">
        <w:rPr>
          <w:rFonts w:asciiTheme="minorHAnsi" w:hAnsiTheme="minorHAnsi" w:cstheme="minorHAnsi"/>
          <w:sz w:val="20"/>
          <w:szCs w:val="20"/>
        </w:rPr>
        <w:t>Fasádne práce</w:t>
      </w:r>
    </w:p>
    <w:p w14:paraId="736A1AD5" w14:textId="1C60D89C" w:rsidR="00551F58" w:rsidRPr="000D36E0" w:rsidRDefault="00551F58" w:rsidP="00331355">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00331355" w:rsidRPr="000D36E0">
        <w:rPr>
          <w:rFonts w:asciiTheme="minorHAnsi" w:hAnsiTheme="minorHAnsi" w:cstheme="minorHAnsi"/>
          <w:sz w:val="20"/>
          <w:szCs w:val="20"/>
        </w:rPr>
        <w:tab/>
      </w:r>
      <w:r w:rsidR="00331355" w:rsidRPr="000D36E0">
        <w:rPr>
          <w:rFonts w:asciiTheme="minorHAnsi" w:hAnsiTheme="minorHAnsi" w:cstheme="minorHAnsi"/>
          <w:sz w:val="20"/>
          <w:szCs w:val="20"/>
        </w:rPr>
        <w:tab/>
      </w:r>
      <w:r w:rsidRPr="000D36E0">
        <w:rPr>
          <w:rFonts w:asciiTheme="minorHAnsi" w:hAnsiTheme="minorHAnsi" w:cstheme="minorHAnsi"/>
          <w:sz w:val="20"/>
          <w:szCs w:val="20"/>
        </w:rPr>
        <w:t>45</w:t>
      </w:r>
      <w:r w:rsidR="00FF50B1" w:rsidRPr="000D36E0">
        <w:rPr>
          <w:rFonts w:asciiTheme="minorHAnsi" w:hAnsiTheme="minorHAnsi" w:cstheme="minorHAnsi"/>
          <w:sz w:val="20"/>
          <w:szCs w:val="20"/>
        </w:rPr>
        <w:t>331100</w:t>
      </w:r>
      <w:r w:rsidRPr="000D36E0">
        <w:rPr>
          <w:rFonts w:asciiTheme="minorHAnsi" w:hAnsiTheme="minorHAnsi" w:cstheme="minorHAnsi"/>
          <w:sz w:val="20"/>
          <w:szCs w:val="20"/>
        </w:rPr>
        <w:t>-</w:t>
      </w:r>
      <w:r w:rsidR="00FF50B1" w:rsidRPr="000D36E0">
        <w:rPr>
          <w:rFonts w:asciiTheme="minorHAnsi" w:hAnsiTheme="minorHAnsi" w:cstheme="minorHAnsi"/>
          <w:sz w:val="20"/>
          <w:szCs w:val="20"/>
        </w:rPr>
        <w:t xml:space="preserve">7 </w:t>
      </w:r>
      <w:r w:rsidR="00331355" w:rsidRPr="000D36E0">
        <w:rPr>
          <w:rFonts w:asciiTheme="minorHAnsi" w:hAnsiTheme="minorHAnsi" w:cstheme="minorHAnsi"/>
          <w:sz w:val="20"/>
          <w:szCs w:val="20"/>
        </w:rPr>
        <w:tab/>
      </w:r>
      <w:r w:rsidR="00FF50B1" w:rsidRPr="000D36E0">
        <w:rPr>
          <w:rFonts w:asciiTheme="minorHAnsi" w:hAnsiTheme="minorHAnsi" w:cstheme="minorHAnsi"/>
          <w:sz w:val="20"/>
          <w:szCs w:val="20"/>
        </w:rPr>
        <w:t>Inštalovanie ústredného kúrenia</w:t>
      </w:r>
    </w:p>
    <w:p w14:paraId="2B06C167" w14:textId="148FF0F3" w:rsidR="00A34B0B" w:rsidRPr="000D36E0" w:rsidRDefault="004D6D43" w:rsidP="00713EEF">
      <w:pPr>
        <w:tabs>
          <w:tab w:val="left" w:pos="5387"/>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00D84460" w:rsidRPr="000D36E0">
        <w:rPr>
          <w:rFonts w:asciiTheme="minorHAnsi" w:hAnsiTheme="minorHAnsi" w:cstheme="minorHAnsi"/>
          <w:sz w:val="20"/>
          <w:szCs w:val="20"/>
        </w:rPr>
        <w:tab/>
      </w:r>
      <w:bookmarkEnd w:id="0"/>
    </w:p>
    <w:p w14:paraId="226EC128" w14:textId="77777777" w:rsidR="00331355" w:rsidRPr="000D36E0" w:rsidRDefault="00DF2DE2" w:rsidP="00B763A3">
      <w:pPr>
        <w:pStyle w:val="tl1"/>
        <w:numPr>
          <w:ilvl w:val="1"/>
          <w:numId w:val="24"/>
        </w:numPr>
        <w:ind w:left="426"/>
        <w:jc w:val="left"/>
        <w:rPr>
          <w:rFonts w:asciiTheme="minorHAnsi" w:hAnsiTheme="minorHAnsi" w:cstheme="minorHAnsi"/>
          <w:sz w:val="20"/>
          <w:szCs w:val="20"/>
        </w:rPr>
      </w:pPr>
      <w:r w:rsidRPr="000D36E0">
        <w:rPr>
          <w:rFonts w:asciiTheme="minorHAnsi" w:hAnsiTheme="minorHAnsi" w:cstheme="minorHAnsi"/>
          <w:sz w:val="20"/>
          <w:szCs w:val="20"/>
        </w:rPr>
        <w:t>Predmet zákazky</w:t>
      </w:r>
      <w:r w:rsidR="003C2F42" w:rsidRPr="000D36E0">
        <w:rPr>
          <w:rFonts w:asciiTheme="minorHAnsi" w:hAnsiTheme="minorHAnsi" w:cstheme="minorHAnsi"/>
          <w:sz w:val="20"/>
          <w:szCs w:val="20"/>
        </w:rPr>
        <w:t xml:space="preserve"> nie</w:t>
      </w:r>
      <w:r w:rsidRPr="000D36E0">
        <w:rPr>
          <w:rFonts w:asciiTheme="minorHAnsi" w:hAnsiTheme="minorHAnsi" w:cstheme="minorHAnsi"/>
          <w:sz w:val="20"/>
          <w:szCs w:val="20"/>
        </w:rPr>
        <w:t xml:space="preserve"> je rozdelený na</w:t>
      </w:r>
      <w:r w:rsidR="00BB2920" w:rsidRPr="000D36E0">
        <w:rPr>
          <w:rFonts w:asciiTheme="minorHAnsi" w:hAnsiTheme="minorHAnsi" w:cstheme="minorHAnsi"/>
          <w:sz w:val="20"/>
          <w:szCs w:val="20"/>
        </w:rPr>
        <w:t xml:space="preserve"> </w:t>
      </w:r>
      <w:r w:rsidRPr="000D36E0">
        <w:rPr>
          <w:rFonts w:asciiTheme="minorHAnsi" w:hAnsiTheme="minorHAnsi" w:cstheme="minorHAnsi"/>
          <w:sz w:val="20"/>
          <w:szCs w:val="20"/>
        </w:rPr>
        <w:t>čast</w:t>
      </w:r>
      <w:r w:rsidR="003C2F42" w:rsidRPr="000D36E0">
        <w:rPr>
          <w:rFonts w:asciiTheme="minorHAnsi" w:hAnsiTheme="minorHAnsi" w:cstheme="minorHAnsi"/>
          <w:sz w:val="20"/>
          <w:szCs w:val="20"/>
        </w:rPr>
        <w:t>i.</w:t>
      </w:r>
    </w:p>
    <w:p w14:paraId="08763AB3" w14:textId="77777777" w:rsidR="00331355" w:rsidRPr="000D36E0" w:rsidRDefault="00331355" w:rsidP="00331355">
      <w:pPr>
        <w:pStyle w:val="tl1"/>
        <w:ind w:left="426"/>
        <w:jc w:val="left"/>
        <w:rPr>
          <w:rFonts w:asciiTheme="minorHAnsi" w:hAnsiTheme="minorHAnsi" w:cstheme="minorHAnsi"/>
          <w:sz w:val="20"/>
          <w:szCs w:val="20"/>
        </w:rPr>
      </w:pPr>
    </w:p>
    <w:p w14:paraId="28367B1F" w14:textId="77777777" w:rsidR="00331355" w:rsidRPr="000D36E0" w:rsidRDefault="00331355" w:rsidP="00B763A3">
      <w:pPr>
        <w:pStyle w:val="tl1"/>
        <w:numPr>
          <w:ilvl w:val="1"/>
          <w:numId w:val="24"/>
        </w:numPr>
        <w:ind w:left="426"/>
        <w:jc w:val="left"/>
        <w:rPr>
          <w:rFonts w:asciiTheme="minorHAnsi" w:hAnsiTheme="minorHAnsi" w:cstheme="minorHAnsi"/>
          <w:sz w:val="20"/>
          <w:szCs w:val="20"/>
        </w:rPr>
      </w:pPr>
      <w:r w:rsidRPr="000D36E0">
        <w:rPr>
          <w:rFonts w:asciiTheme="minorHAnsi" w:hAnsiTheme="minorHAnsi" w:cstheme="minorHAnsi"/>
          <w:sz w:val="20"/>
          <w:szCs w:val="20"/>
        </w:rPr>
        <w:t>P</w:t>
      </w:r>
      <w:r w:rsidR="00BB2920" w:rsidRPr="000D36E0">
        <w:rPr>
          <w:rFonts w:asciiTheme="minorHAnsi" w:hAnsiTheme="minorHAnsi" w:cstheme="minorHAnsi"/>
          <w:sz w:val="20"/>
          <w:szCs w:val="20"/>
        </w:rPr>
        <w:t xml:space="preserve">redpokladaná hodnota zákazky je </w:t>
      </w:r>
      <w:r w:rsidRPr="000D36E0">
        <w:rPr>
          <w:rFonts w:asciiTheme="minorHAnsi" w:hAnsiTheme="minorHAnsi" w:cstheme="minorHAnsi"/>
          <w:b/>
          <w:bCs/>
          <w:sz w:val="20"/>
          <w:szCs w:val="20"/>
        </w:rPr>
        <w:t xml:space="preserve">2 555 422,76 </w:t>
      </w:r>
      <w:r w:rsidR="000349D8" w:rsidRPr="000D36E0">
        <w:rPr>
          <w:rFonts w:asciiTheme="minorHAnsi" w:hAnsiTheme="minorHAnsi" w:cstheme="minorHAnsi"/>
          <w:b/>
          <w:sz w:val="20"/>
          <w:szCs w:val="20"/>
        </w:rPr>
        <w:t>€</w:t>
      </w:r>
      <w:r w:rsidR="00BB2920" w:rsidRPr="000D36E0">
        <w:rPr>
          <w:rFonts w:asciiTheme="minorHAnsi" w:hAnsiTheme="minorHAnsi" w:cstheme="minorHAnsi"/>
          <w:b/>
          <w:sz w:val="20"/>
          <w:szCs w:val="20"/>
        </w:rPr>
        <w:t xml:space="preserve"> bez DPH</w:t>
      </w:r>
      <w:r w:rsidR="00BB2920" w:rsidRPr="000D36E0">
        <w:rPr>
          <w:rFonts w:asciiTheme="minorHAnsi" w:hAnsiTheme="minorHAnsi" w:cstheme="minorHAnsi"/>
          <w:sz w:val="20"/>
          <w:szCs w:val="20"/>
        </w:rPr>
        <w:t xml:space="preserve">. </w:t>
      </w:r>
    </w:p>
    <w:p w14:paraId="4D1E0C4F" w14:textId="77777777" w:rsidR="00331355" w:rsidRPr="000D36E0" w:rsidRDefault="00331355" w:rsidP="00331355">
      <w:pPr>
        <w:pStyle w:val="Odsekzoznamu"/>
        <w:rPr>
          <w:rFonts w:asciiTheme="minorHAnsi" w:hAnsiTheme="minorHAnsi" w:cstheme="minorHAnsi"/>
          <w:bCs/>
          <w:sz w:val="20"/>
          <w:szCs w:val="20"/>
        </w:rPr>
      </w:pPr>
    </w:p>
    <w:p w14:paraId="19604F49" w14:textId="2752A2A6" w:rsidR="00D17B3D" w:rsidRPr="000D36E0" w:rsidRDefault="00D17B3D" w:rsidP="00B763A3">
      <w:pPr>
        <w:pStyle w:val="tl1"/>
        <w:numPr>
          <w:ilvl w:val="1"/>
          <w:numId w:val="24"/>
        </w:numPr>
        <w:ind w:left="426"/>
        <w:jc w:val="left"/>
        <w:rPr>
          <w:rFonts w:asciiTheme="minorHAnsi" w:hAnsiTheme="minorHAnsi" w:cstheme="minorHAnsi"/>
          <w:sz w:val="20"/>
          <w:szCs w:val="20"/>
        </w:rPr>
      </w:pPr>
      <w:r w:rsidRPr="000D36E0">
        <w:rPr>
          <w:rFonts w:asciiTheme="minorHAnsi" w:hAnsiTheme="minorHAnsi" w:cstheme="minorHAnsi"/>
          <w:bCs/>
          <w:sz w:val="20"/>
          <w:szCs w:val="20"/>
        </w:rPr>
        <w:t>Odôvodnenie nerozdelenia predmetu zákazky na časti:</w:t>
      </w:r>
    </w:p>
    <w:p w14:paraId="1ECE74AB" w14:textId="7DD69A9A" w:rsidR="00D17B3D" w:rsidRPr="000D36E0" w:rsidRDefault="00951070" w:rsidP="00713EEF">
      <w:pPr>
        <w:ind w:left="426"/>
        <w:jc w:val="both"/>
        <w:rPr>
          <w:rFonts w:asciiTheme="minorHAnsi" w:hAnsiTheme="minorHAnsi" w:cstheme="minorHAnsi"/>
          <w:sz w:val="20"/>
        </w:rPr>
      </w:pPr>
      <w:r w:rsidRPr="000D36E0">
        <w:rPr>
          <w:rFonts w:asciiTheme="minorHAnsi" w:hAnsiTheme="minorHAnsi" w:cstheme="minorHAnsi"/>
          <w:sz w:val="20"/>
        </w:rPr>
        <w:t>Predmetom zákazky je uskutočnenie stavebných prác</w:t>
      </w:r>
      <w:r w:rsidR="00331355" w:rsidRPr="000D36E0">
        <w:rPr>
          <w:rFonts w:asciiTheme="minorHAnsi" w:hAnsiTheme="minorHAnsi" w:cstheme="minorHAnsi"/>
          <w:bCs/>
          <w:iCs/>
          <w:sz w:val="20"/>
          <w:szCs w:val="20"/>
        </w:rPr>
        <w:t xml:space="preserve"> súvisiacich so znížením energetickej náročnosti objektu Divadla Jozefa Gregora Tajovského vo Zvolene.</w:t>
      </w:r>
      <w:r w:rsidR="00BF21CB" w:rsidRPr="000D36E0">
        <w:rPr>
          <w:rFonts w:asciiTheme="minorHAnsi" w:hAnsiTheme="minorHAnsi" w:cstheme="minorHAnsi"/>
          <w:bCs/>
          <w:iCs/>
          <w:sz w:val="20"/>
          <w:szCs w:val="20"/>
        </w:rPr>
        <w:t xml:space="preserve"> Verejný obstarávateľ bude predmetné stavebné práce riešiť ako jedno odovzdanie diela, aby sa vzhľadom na charakter uskutočnenia stavebných prác eliminovalo riziko kolízie zhotoviteľov. Verejný obstarávateľ považuje za nevhodné rozdeliť predmet zákazky na jednotlivé časti, pretože prípadným rozdelením na akékoľvek časti by došlo k výraznému sťaženiu až k zmareniu možnosti úspešného zhotovenia diela. </w:t>
      </w:r>
    </w:p>
    <w:p w14:paraId="715E9318" w14:textId="77777777" w:rsidR="00D17B3D" w:rsidRPr="000D36E0" w:rsidRDefault="00D17B3D" w:rsidP="00D17B3D">
      <w:pPr>
        <w:jc w:val="both"/>
        <w:rPr>
          <w:rFonts w:asciiTheme="minorHAnsi" w:hAnsiTheme="minorHAnsi" w:cstheme="minorHAnsi"/>
          <w:sz w:val="20"/>
          <w:szCs w:val="20"/>
        </w:rPr>
      </w:pPr>
    </w:p>
    <w:p w14:paraId="543DEACA" w14:textId="77777777" w:rsidR="00D17B3D" w:rsidRPr="000D36E0" w:rsidRDefault="00D17B3D" w:rsidP="00713EEF">
      <w:pPr>
        <w:ind w:left="426"/>
        <w:jc w:val="both"/>
        <w:rPr>
          <w:rFonts w:asciiTheme="minorHAnsi" w:hAnsiTheme="minorHAnsi" w:cstheme="minorHAnsi"/>
          <w:sz w:val="20"/>
          <w:szCs w:val="20"/>
        </w:rPr>
      </w:pPr>
      <w:r w:rsidRPr="000D36E0">
        <w:rPr>
          <w:rFonts w:asciiTheme="minorHAnsi" w:hAnsiTheme="minorHAnsi" w:cstheme="minorHAns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666536F3" w14:textId="77777777" w:rsidR="00D17B3D" w:rsidRPr="000D36E0" w:rsidRDefault="00D17B3D" w:rsidP="00D17B3D">
      <w:pPr>
        <w:jc w:val="both"/>
        <w:rPr>
          <w:rFonts w:asciiTheme="minorHAnsi" w:hAnsiTheme="minorHAnsi" w:cstheme="minorHAnsi"/>
          <w:sz w:val="20"/>
          <w:szCs w:val="20"/>
        </w:rPr>
      </w:pPr>
    </w:p>
    <w:p w14:paraId="53F9F3E0" w14:textId="04CB5B31" w:rsidR="00D17B3D" w:rsidRPr="000D36E0" w:rsidRDefault="00D17B3D" w:rsidP="00713EEF">
      <w:pPr>
        <w:ind w:left="426"/>
        <w:jc w:val="both"/>
        <w:rPr>
          <w:rFonts w:asciiTheme="minorHAnsi" w:hAnsiTheme="minorHAnsi" w:cstheme="minorHAnsi"/>
          <w:sz w:val="20"/>
          <w:szCs w:val="20"/>
        </w:rPr>
      </w:pPr>
      <w:r w:rsidRPr="000D36E0">
        <w:rPr>
          <w:rFonts w:asciiTheme="minorHAnsi" w:hAnsiTheme="minorHAnsi" w:cstheme="minorHAnsi"/>
          <w:sz w:val="20"/>
          <w:szCs w:val="20"/>
        </w:rPr>
        <w:t>Po dôkladnom preskúmaní a následnom zvážení následkov možného rozdelenia predmetu zákazky na časti a</w:t>
      </w:r>
      <w:r w:rsidR="001A6D73" w:rsidRPr="000D36E0">
        <w:rPr>
          <w:rFonts w:asciiTheme="minorHAnsi" w:hAnsiTheme="minorHAnsi" w:cstheme="minorHAnsi"/>
          <w:sz w:val="20"/>
          <w:szCs w:val="20"/>
        </w:rPr>
        <w:t> </w:t>
      </w:r>
      <w:r w:rsidRPr="000D36E0">
        <w:rPr>
          <w:rFonts w:asciiTheme="minorHAnsi" w:hAnsiTheme="minorHAnsi" w:cstheme="minorHAnsi"/>
          <w:sz w:val="20"/>
          <w:szCs w:val="20"/>
        </w:rPr>
        <w:t>na</w:t>
      </w:r>
      <w:r w:rsidR="001A6D73" w:rsidRPr="000D36E0">
        <w:rPr>
          <w:rFonts w:asciiTheme="minorHAnsi" w:hAnsiTheme="minorHAnsi" w:cstheme="minorHAnsi"/>
          <w:sz w:val="20"/>
          <w:szCs w:val="20"/>
        </w:rPr>
        <w:t> </w:t>
      </w:r>
      <w:r w:rsidRPr="000D36E0">
        <w:rPr>
          <w:rFonts w:asciiTheme="minorHAnsi" w:hAnsiTheme="minorHAnsi" w:cstheme="minorHAnsi"/>
          <w:sz w:val="20"/>
          <w:szCs w:val="20"/>
        </w:rPr>
        <w:t>základe všetkých vyššie uvedených dôvodov, ak by sa obstarávaný predmet zákazky rozdelil na časti, v rámci ktorých by bolo umožnené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 verejného obstarávateľa nepredstaviteľný.</w:t>
      </w:r>
    </w:p>
    <w:p w14:paraId="31F11B2D" w14:textId="77777777" w:rsidR="00BE7600" w:rsidRPr="000D36E0" w:rsidRDefault="00BE7600" w:rsidP="00713EEF">
      <w:pPr>
        <w:ind w:left="426"/>
        <w:jc w:val="both"/>
        <w:rPr>
          <w:rFonts w:asciiTheme="minorHAnsi" w:hAnsiTheme="minorHAnsi" w:cstheme="minorHAnsi"/>
          <w:sz w:val="20"/>
          <w:szCs w:val="20"/>
        </w:rPr>
      </w:pPr>
    </w:p>
    <w:p w14:paraId="7DED68A5" w14:textId="27ACABAB" w:rsidR="00BE7600" w:rsidRPr="000D36E0" w:rsidRDefault="00BE7600" w:rsidP="00BE7600">
      <w:pPr>
        <w:ind w:left="426"/>
        <w:jc w:val="both"/>
        <w:rPr>
          <w:rFonts w:asciiTheme="minorHAnsi" w:hAnsiTheme="minorHAnsi" w:cstheme="minorHAnsi"/>
          <w:sz w:val="20"/>
          <w:szCs w:val="20"/>
        </w:rPr>
      </w:pPr>
      <w:r w:rsidRPr="000D36E0">
        <w:rPr>
          <w:rFonts w:asciiTheme="minorHAnsi" w:hAnsiTheme="minorHAnsi" w:cstheme="minorHAnsi"/>
          <w:sz w:val="20"/>
          <w:szCs w:val="20"/>
        </w:rPr>
        <w:t xml:space="preserve">Verejný obstarávateľ posúdil všetky okolnosti, pričom dospel k záveru, že delenie predmetu zákazky nie je účelné, naopak bolo by výrazne kontraproduktívne, a to najmä z dôvodov, že rozdelenie zákazky na časti by pri uskutočnení stavebných prác spôsobovalo časové, personálne, organizačné a právne prekážky, ktoré by </w:t>
      </w:r>
      <w:r w:rsidRPr="000D36E0">
        <w:rPr>
          <w:rFonts w:asciiTheme="minorHAnsi" w:hAnsiTheme="minorHAnsi" w:cstheme="minorHAnsi"/>
          <w:sz w:val="20"/>
          <w:szCs w:val="20"/>
        </w:rPr>
        <w:lastRenderedPageBreak/>
        <w:t>sťažovali uskutočniť</w:t>
      </w:r>
      <w:r w:rsidR="006A0DEA" w:rsidRPr="000D36E0">
        <w:rPr>
          <w:rFonts w:asciiTheme="minorHAnsi" w:hAnsiTheme="minorHAnsi" w:cstheme="minorHAnsi"/>
          <w:sz w:val="20"/>
          <w:szCs w:val="20"/>
        </w:rPr>
        <w:t xml:space="preserve"> stavebné práce, zároveň rozdelením zákazky by sa oslabila pozícia verejného obstarávateľa z hľadiska držania záruky a z hľadiska praktickej možnosti vymáhania zodpovednosti u zhotoviteľov. </w:t>
      </w:r>
    </w:p>
    <w:p w14:paraId="370DABEC" w14:textId="77777777" w:rsidR="00D17B3D" w:rsidRPr="000D36E0" w:rsidRDefault="00D17B3D" w:rsidP="00D17B3D">
      <w:pPr>
        <w:jc w:val="both"/>
        <w:rPr>
          <w:rFonts w:asciiTheme="minorHAnsi" w:hAnsiTheme="minorHAnsi" w:cstheme="minorHAnsi"/>
          <w:sz w:val="20"/>
          <w:szCs w:val="20"/>
        </w:rPr>
      </w:pPr>
    </w:p>
    <w:p w14:paraId="7226ED92" w14:textId="236B9E64" w:rsidR="00BB2920" w:rsidRPr="000D36E0" w:rsidRDefault="00D17B3D" w:rsidP="00713EEF">
      <w:pPr>
        <w:ind w:left="426"/>
        <w:jc w:val="both"/>
        <w:rPr>
          <w:rFonts w:asciiTheme="minorHAnsi" w:hAnsiTheme="minorHAnsi" w:cstheme="minorHAnsi"/>
          <w:sz w:val="20"/>
          <w:szCs w:val="20"/>
        </w:rPr>
      </w:pPr>
      <w:r w:rsidRPr="000D36E0">
        <w:rPr>
          <w:rFonts w:asciiTheme="minorHAnsi" w:hAnsiTheme="minorHAnsi" w:cstheme="minorHAnsi"/>
          <w:sz w:val="20"/>
          <w:szCs w:val="20"/>
        </w:rPr>
        <w:t>Verejný obstarávateľ pristúpil k nerozdeleniu predmetu zákazky na časti, ktoré odôvodňuje v súlade s § 28 ods.</w:t>
      </w:r>
      <w:r w:rsidR="00E749C7" w:rsidRPr="000D36E0">
        <w:rPr>
          <w:rFonts w:asciiTheme="minorHAnsi" w:hAnsiTheme="minorHAnsi" w:cstheme="minorHAnsi"/>
          <w:sz w:val="20"/>
          <w:szCs w:val="20"/>
        </w:rPr>
        <w:t> </w:t>
      </w:r>
      <w:r w:rsidRPr="000D36E0">
        <w:rPr>
          <w:rFonts w:asciiTheme="minorHAnsi" w:hAnsiTheme="minorHAnsi" w:cstheme="minorHAnsi"/>
          <w:sz w:val="20"/>
          <w:szCs w:val="20"/>
        </w:rPr>
        <w:t>2 ZVO v zmysle vyššie uvedeného.</w:t>
      </w:r>
    </w:p>
    <w:p w14:paraId="51249723" w14:textId="77777777" w:rsidR="00BB2920" w:rsidRPr="000D36E0" w:rsidRDefault="00BB2920" w:rsidP="00BB2920">
      <w:pPr>
        <w:jc w:val="both"/>
        <w:rPr>
          <w:rFonts w:asciiTheme="minorHAnsi" w:hAnsiTheme="minorHAnsi" w:cstheme="minorHAnsi"/>
          <w:b/>
          <w:noProof/>
          <w:sz w:val="20"/>
          <w:szCs w:val="20"/>
          <w:lang w:eastAsia="sk-SK"/>
        </w:rPr>
      </w:pPr>
    </w:p>
    <w:p w14:paraId="17E571CF" w14:textId="32ACB7E0"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VARIANTNÉ RIEŠENIE</w:t>
      </w:r>
    </w:p>
    <w:p w14:paraId="584BD423" w14:textId="2EECF406" w:rsidR="00A34B0B" w:rsidRPr="000D36E0" w:rsidRDefault="00A34B0B" w:rsidP="00B763A3">
      <w:pPr>
        <w:pStyle w:val="tl1"/>
        <w:numPr>
          <w:ilvl w:val="1"/>
          <w:numId w:val="24"/>
        </w:numPr>
        <w:ind w:left="426"/>
        <w:rPr>
          <w:rFonts w:asciiTheme="minorHAnsi" w:hAnsiTheme="minorHAnsi" w:cstheme="minorHAnsi"/>
          <w:bCs/>
          <w:sz w:val="20"/>
          <w:szCs w:val="20"/>
        </w:rPr>
      </w:pPr>
      <w:r w:rsidRPr="000D36E0">
        <w:rPr>
          <w:rFonts w:asciiTheme="minorHAnsi" w:hAnsiTheme="minorHAnsi" w:cstheme="minorHAnsi"/>
          <w:bCs/>
          <w:sz w:val="20"/>
          <w:szCs w:val="20"/>
        </w:rPr>
        <w:t>Uchádzačom sa neumožňuje  predložiť  variantné  riešenie. Ak uchádzač v rámci ponuky predloží aj</w:t>
      </w:r>
      <w:r w:rsidR="00674B0E" w:rsidRPr="000D36E0">
        <w:rPr>
          <w:rFonts w:asciiTheme="minorHAnsi" w:hAnsiTheme="minorHAnsi" w:cstheme="minorHAnsi"/>
          <w:bCs/>
          <w:sz w:val="20"/>
          <w:szCs w:val="20"/>
        </w:rPr>
        <w:t> </w:t>
      </w:r>
      <w:r w:rsidRPr="000D36E0">
        <w:rPr>
          <w:rFonts w:asciiTheme="minorHAnsi" w:hAnsiTheme="minorHAnsi" w:cstheme="minorHAnsi"/>
          <w:bCs/>
          <w:sz w:val="20"/>
          <w:szCs w:val="20"/>
        </w:rPr>
        <w:t>variantné riešenie, nebude takéto variantné riešenie zaradené do vyhodnocovania.</w:t>
      </w:r>
    </w:p>
    <w:p w14:paraId="7016168F" w14:textId="77777777" w:rsidR="00A34B0B" w:rsidRPr="000D36E0" w:rsidRDefault="00A34B0B" w:rsidP="00A34B0B">
      <w:pPr>
        <w:pStyle w:val="Farebnzoznamzvraznenie11"/>
        <w:ind w:left="0"/>
        <w:rPr>
          <w:rFonts w:asciiTheme="minorHAnsi" w:hAnsiTheme="minorHAnsi" w:cstheme="minorHAnsi"/>
          <w:sz w:val="20"/>
          <w:szCs w:val="20"/>
        </w:rPr>
      </w:pPr>
    </w:p>
    <w:p w14:paraId="1A6C4F9B" w14:textId="5079132F"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MIESTO, TERMÍN DODANIA A SPÔSOB PLNENIA PREDMETU ZÁKAZKY</w:t>
      </w:r>
    </w:p>
    <w:p w14:paraId="777CB4C2" w14:textId="16F324FB" w:rsidR="00331355" w:rsidRPr="000D36E0" w:rsidRDefault="007A129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bCs/>
          <w:sz w:val="20"/>
          <w:szCs w:val="20"/>
        </w:rPr>
        <w:t xml:space="preserve">Miestom </w:t>
      </w:r>
      <w:r w:rsidR="0013563A" w:rsidRPr="000D36E0">
        <w:rPr>
          <w:rFonts w:asciiTheme="minorHAnsi" w:hAnsiTheme="minorHAnsi" w:cstheme="minorHAnsi"/>
          <w:bCs/>
          <w:sz w:val="20"/>
          <w:szCs w:val="20"/>
        </w:rPr>
        <w:t>uskutočnenia prác</w:t>
      </w:r>
      <w:r w:rsidR="00D17B3D" w:rsidRPr="000D36E0">
        <w:rPr>
          <w:rFonts w:asciiTheme="minorHAnsi" w:hAnsiTheme="minorHAnsi" w:cstheme="minorHAnsi"/>
          <w:bCs/>
          <w:sz w:val="20"/>
          <w:szCs w:val="20"/>
        </w:rPr>
        <w:t xml:space="preserve"> v zmysle článku III. Zmluvy o dielo je</w:t>
      </w:r>
      <w:r w:rsidR="001245F2" w:rsidRPr="000D36E0">
        <w:rPr>
          <w:rFonts w:asciiTheme="minorHAnsi" w:hAnsiTheme="minorHAnsi" w:cstheme="minorHAnsi"/>
          <w:bCs/>
          <w:sz w:val="20"/>
          <w:szCs w:val="20"/>
        </w:rPr>
        <w:t xml:space="preserve"> </w:t>
      </w:r>
      <w:r w:rsidR="00331355" w:rsidRPr="000D36E0">
        <w:rPr>
          <w:rFonts w:asciiTheme="minorHAnsi" w:hAnsiTheme="minorHAnsi" w:cstheme="minorHAnsi"/>
          <w:bCs/>
          <w:sz w:val="20"/>
          <w:szCs w:val="20"/>
        </w:rPr>
        <w:t>ul. Divadelná 1727/3, Zvolen, stavba – budova so súpisným číslom 1727, nachádzajúca sa na pozemku umiestnenom na parcele KN „C“ č. 1241 o výmere 3443 m2, druh pozemku: zastavaná plocha a nádvorie, zapísaná na LV č. 2796 vedenom Okresným úradom Zvolen, katastrálnym odborom pre okres Zvolen, obec Zvolen, katastrálne územie Zvolen</w:t>
      </w:r>
      <w:r w:rsidR="00331355" w:rsidRPr="000D36E0">
        <w:rPr>
          <w:rFonts w:asciiTheme="minorHAnsi" w:hAnsiTheme="minorHAnsi" w:cstheme="minorHAnsi"/>
          <w:bCs/>
          <w:szCs w:val="20"/>
        </w:rPr>
        <w:t>.</w:t>
      </w:r>
      <w:r w:rsidR="00042707" w:rsidRPr="000D36E0">
        <w:rPr>
          <w:rFonts w:asciiTheme="minorHAnsi" w:hAnsiTheme="minorHAnsi" w:cstheme="minorHAnsi"/>
          <w:sz w:val="20"/>
          <w:szCs w:val="20"/>
        </w:rPr>
        <w:t xml:space="preserve"> </w:t>
      </w:r>
    </w:p>
    <w:p w14:paraId="64C94FE3" w14:textId="77777777" w:rsidR="00331355" w:rsidRPr="000D36E0" w:rsidRDefault="00331355" w:rsidP="00331355">
      <w:pPr>
        <w:pStyle w:val="tl1"/>
        <w:ind w:left="426"/>
        <w:rPr>
          <w:rFonts w:asciiTheme="minorHAnsi" w:hAnsiTheme="minorHAnsi" w:cstheme="minorHAnsi"/>
          <w:sz w:val="20"/>
          <w:szCs w:val="20"/>
        </w:rPr>
      </w:pPr>
    </w:p>
    <w:p w14:paraId="25B66A63" w14:textId="27B3929D" w:rsidR="00265B8E" w:rsidRPr="000D36E0" w:rsidRDefault="00265B8E"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Predmet zákazky bude dodaný v čase a spôsobom v zmysle obchodných podmienok uvedených v prílohe týchto SP – Zmluva o dielo (Príloha č. </w:t>
      </w:r>
      <w:r w:rsidR="00BF1FD3" w:rsidRPr="000D36E0">
        <w:rPr>
          <w:rFonts w:asciiTheme="minorHAnsi" w:hAnsiTheme="minorHAnsi" w:cstheme="minorHAnsi"/>
          <w:sz w:val="20"/>
          <w:szCs w:val="20"/>
        </w:rPr>
        <w:t>1</w:t>
      </w:r>
      <w:r w:rsidRPr="000D36E0">
        <w:rPr>
          <w:rFonts w:asciiTheme="minorHAnsi" w:hAnsiTheme="minorHAnsi" w:cstheme="minorHAnsi"/>
          <w:sz w:val="20"/>
          <w:szCs w:val="20"/>
        </w:rPr>
        <w:t xml:space="preserve"> SP), </w:t>
      </w:r>
      <w:proofErr w:type="spellStart"/>
      <w:r w:rsidRPr="000D36E0">
        <w:rPr>
          <w:rFonts w:asciiTheme="minorHAnsi" w:hAnsiTheme="minorHAnsi" w:cstheme="minorHAnsi"/>
          <w:sz w:val="20"/>
          <w:szCs w:val="20"/>
        </w:rPr>
        <w:t>t.j</w:t>
      </w:r>
      <w:proofErr w:type="spellEnd"/>
      <w:r w:rsidRPr="000D36E0">
        <w:rPr>
          <w:rFonts w:asciiTheme="minorHAnsi" w:hAnsiTheme="minorHAnsi" w:cstheme="minorHAnsi"/>
          <w:sz w:val="20"/>
          <w:szCs w:val="20"/>
        </w:rPr>
        <w:t xml:space="preserve">. </w:t>
      </w:r>
      <w:r w:rsidRPr="000D36E0">
        <w:rPr>
          <w:rFonts w:asciiTheme="minorHAnsi" w:hAnsiTheme="minorHAnsi" w:cstheme="minorHAnsi"/>
          <w:b/>
          <w:bCs/>
          <w:sz w:val="20"/>
          <w:szCs w:val="20"/>
        </w:rPr>
        <w:t>najneskôr do</w:t>
      </w:r>
      <w:r w:rsidR="001245F2" w:rsidRPr="000D36E0">
        <w:rPr>
          <w:rFonts w:asciiTheme="minorHAnsi" w:hAnsiTheme="minorHAnsi" w:cstheme="minorHAnsi"/>
          <w:b/>
          <w:bCs/>
          <w:sz w:val="20"/>
          <w:szCs w:val="20"/>
        </w:rPr>
        <w:t xml:space="preserve"> </w:t>
      </w:r>
      <w:r w:rsidR="00331355" w:rsidRPr="000D36E0">
        <w:rPr>
          <w:rFonts w:asciiTheme="minorHAnsi" w:hAnsiTheme="minorHAnsi" w:cstheme="minorHAnsi"/>
          <w:b/>
          <w:bCs/>
          <w:sz w:val="20"/>
          <w:szCs w:val="20"/>
        </w:rPr>
        <w:t>2</w:t>
      </w:r>
      <w:r w:rsidR="001245F2" w:rsidRPr="000D36E0">
        <w:rPr>
          <w:rFonts w:asciiTheme="minorHAnsi" w:hAnsiTheme="minorHAnsi" w:cstheme="minorHAnsi"/>
          <w:b/>
          <w:bCs/>
          <w:sz w:val="20"/>
          <w:szCs w:val="20"/>
        </w:rPr>
        <w:t>50</w:t>
      </w:r>
      <w:r w:rsidRPr="000D36E0">
        <w:rPr>
          <w:rFonts w:asciiTheme="minorHAnsi" w:hAnsiTheme="minorHAnsi" w:cstheme="minorHAnsi"/>
          <w:b/>
          <w:bCs/>
          <w:sz w:val="20"/>
          <w:szCs w:val="20"/>
        </w:rPr>
        <w:t xml:space="preserve"> dní odo dňa prevzatia staveniska</w:t>
      </w:r>
      <w:r w:rsidRPr="000D36E0">
        <w:rPr>
          <w:rFonts w:asciiTheme="minorHAnsi" w:hAnsiTheme="minorHAnsi" w:cstheme="minorHAnsi"/>
          <w:sz w:val="20"/>
          <w:szCs w:val="20"/>
        </w:rPr>
        <w:t xml:space="preserve"> zhotoviteľom. </w:t>
      </w:r>
    </w:p>
    <w:p w14:paraId="05DA9C2A" w14:textId="77777777" w:rsidR="00AA08D3" w:rsidRPr="000D36E0" w:rsidRDefault="00AA08D3" w:rsidP="00A34B0B">
      <w:pPr>
        <w:pStyle w:val="Zkladntext"/>
        <w:rPr>
          <w:rFonts w:asciiTheme="minorHAnsi" w:hAnsiTheme="minorHAnsi" w:cstheme="minorHAnsi"/>
          <w:b w:val="0"/>
          <w:sz w:val="20"/>
        </w:rPr>
      </w:pPr>
    </w:p>
    <w:p w14:paraId="29BDB471" w14:textId="64853769"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ZDROJ FINANČNÝCH PROSTRIEDKOV</w:t>
      </w:r>
    </w:p>
    <w:p w14:paraId="444686EA" w14:textId="17881C79" w:rsidR="002B4878" w:rsidRPr="000D36E0" w:rsidRDefault="00CC3923"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Predmet zákazky bude </w:t>
      </w:r>
      <w:r w:rsidR="00D47773" w:rsidRPr="000D36E0">
        <w:rPr>
          <w:rFonts w:asciiTheme="minorHAnsi" w:hAnsiTheme="minorHAnsi" w:cstheme="minorHAnsi"/>
          <w:sz w:val="20"/>
          <w:szCs w:val="20"/>
        </w:rPr>
        <w:t xml:space="preserve">financovaný </w:t>
      </w:r>
      <w:r w:rsidR="00BA4F05" w:rsidRPr="000D36E0">
        <w:rPr>
          <w:rFonts w:asciiTheme="minorHAnsi" w:hAnsiTheme="minorHAnsi" w:cstheme="minorHAnsi"/>
          <w:sz w:val="20"/>
          <w:szCs w:val="20"/>
        </w:rPr>
        <w:t>z</w:t>
      </w:r>
      <w:r w:rsidR="006D1E8D" w:rsidRPr="000D36E0">
        <w:rPr>
          <w:rFonts w:asciiTheme="minorHAnsi" w:hAnsiTheme="minorHAnsi" w:cstheme="minorHAnsi"/>
          <w:sz w:val="20"/>
          <w:szCs w:val="20"/>
        </w:rPr>
        <w:t> príspevku mechanizmu na podporu obnovy a odolnosti na obnovu verejných historických a pamiatkovo chránených budov. Poskytovateľom príspevku je Ministerstvo dopravy Slovenskej republiky.</w:t>
      </w:r>
    </w:p>
    <w:p w14:paraId="0CD48C5D" w14:textId="77777777" w:rsidR="002344A2" w:rsidRPr="000D36E0" w:rsidRDefault="002344A2" w:rsidP="00A34B0B">
      <w:pPr>
        <w:pStyle w:val="tl1"/>
        <w:rPr>
          <w:rFonts w:asciiTheme="minorHAnsi" w:hAnsiTheme="minorHAnsi" w:cstheme="minorHAnsi"/>
          <w:b/>
          <w:bCs/>
          <w:sz w:val="20"/>
          <w:szCs w:val="20"/>
        </w:rPr>
      </w:pPr>
    </w:p>
    <w:p w14:paraId="360470E0" w14:textId="2DCC7DF8"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DRUH ZÁKAZKY</w:t>
      </w:r>
    </w:p>
    <w:p w14:paraId="7284FEFC" w14:textId="5A5A0BEE" w:rsidR="00D47773" w:rsidRPr="000D36E0" w:rsidRDefault="00D47773"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Podrobné vymedzenie záväzných zmluvných podmienok na uskutočnenie predmetu zákazky, ktoré musia byť obsiahnuté v uzatvorenej zmluve</w:t>
      </w:r>
      <w:r w:rsidR="00E05D87" w:rsidRPr="000D36E0">
        <w:rPr>
          <w:rFonts w:asciiTheme="minorHAnsi" w:hAnsiTheme="minorHAnsi" w:cstheme="minorHAnsi"/>
          <w:sz w:val="20"/>
          <w:szCs w:val="20"/>
        </w:rPr>
        <w:t xml:space="preserve"> o dielo</w:t>
      </w:r>
      <w:r w:rsidRPr="000D36E0">
        <w:rPr>
          <w:rFonts w:asciiTheme="minorHAnsi" w:hAnsiTheme="minorHAnsi" w:cstheme="minorHAnsi"/>
          <w:sz w:val="20"/>
          <w:szCs w:val="20"/>
        </w:rPr>
        <w:t>, obsahuje časť</w:t>
      </w:r>
      <w:r w:rsidR="004B64A5" w:rsidRPr="000D36E0">
        <w:rPr>
          <w:rFonts w:asciiTheme="minorHAnsi" w:hAnsiTheme="minorHAnsi" w:cstheme="minorHAnsi"/>
          <w:sz w:val="20"/>
          <w:szCs w:val="20"/>
        </w:rPr>
        <w:t xml:space="preserve"> B. Opis predmetu zákazky,</w:t>
      </w:r>
      <w:r w:rsidRPr="000D36E0">
        <w:rPr>
          <w:rFonts w:asciiTheme="minorHAnsi" w:hAnsiTheme="minorHAnsi" w:cstheme="minorHAnsi"/>
          <w:sz w:val="20"/>
          <w:szCs w:val="20"/>
        </w:rPr>
        <w:t xml:space="preserve"> C. Obchodné podmienky, D. Spôsob určenia ceny a prílohy týchto SP. Verejný obstarávateľ bude od úspešného uchádzača požadovať záväzne dodržať minimálne zmluvné podmienky uvedené v časti C. Obchodné podmienky a v prílohách týchto SP.</w:t>
      </w:r>
    </w:p>
    <w:p w14:paraId="144F0B0B" w14:textId="77777777" w:rsidR="00A34B0B" w:rsidRPr="000D36E0" w:rsidRDefault="00A34B0B" w:rsidP="00A34B0B">
      <w:pPr>
        <w:pStyle w:val="tl1"/>
        <w:rPr>
          <w:rFonts w:asciiTheme="minorHAnsi" w:hAnsiTheme="minorHAnsi" w:cstheme="minorHAnsi"/>
          <w:b/>
          <w:bCs/>
          <w:sz w:val="20"/>
          <w:szCs w:val="20"/>
        </w:rPr>
      </w:pPr>
    </w:p>
    <w:p w14:paraId="376759D2" w14:textId="1C2D717A"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LEHOTA VIAZANOSTI PONUKY</w:t>
      </w:r>
    </w:p>
    <w:p w14:paraId="12EDA94E" w14:textId="2D32CCCC" w:rsidR="00A34B0B" w:rsidRPr="000D36E0" w:rsidRDefault="00F7358C"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Zábezpeka ponuky sa nevyžaduje, z uvedeného dôvodu verejný obstarávateľ neurčuje lehotu viazanosti ponúk.</w:t>
      </w:r>
    </w:p>
    <w:p w14:paraId="7FE8C05D" w14:textId="77777777" w:rsidR="00CC18B7" w:rsidRPr="000D36E0" w:rsidRDefault="00CC18B7" w:rsidP="00A34B0B">
      <w:pPr>
        <w:pStyle w:val="tl1"/>
        <w:rPr>
          <w:rFonts w:asciiTheme="minorHAnsi" w:hAnsiTheme="minorHAnsi" w:cstheme="minorHAnsi"/>
          <w:b/>
          <w:bCs/>
          <w:sz w:val="20"/>
          <w:szCs w:val="20"/>
        </w:rPr>
      </w:pPr>
    </w:p>
    <w:p w14:paraId="1C9858D7" w14:textId="6947B3AB"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KOMUNIKÁCIA MEDZI VEREJNÝM OBSTARÁVATEĽOM A ZÁUJEMCAMI/ UCHÁDZAČMI</w:t>
      </w:r>
    </w:p>
    <w:p w14:paraId="3E112316"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Poskytovanie vysvetlení, odovzdá</w:t>
      </w:r>
      <w:r w:rsidR="00E8451A" w:rsidRPr="000D36E0">
        <w:rPr>
          <w:rFonts w:asciiTheme="minorHAnsi" w:hAnsiTheme="minorHAnsi" w:cstheme="minorHAnsi"/>
          <w:sz w:val="20"/>
          <w:szCs w:val="20"/>
        </w:rPr>
        <w:t>vanie podkladov a komunikácia (</w:t>
      </w:r>
      <w:r w:rsidRPr="000D36E0">
        <w:rPr>
          <w:rFonts w:asciiTheme="minorHAnsi" w:hAnsiTheme="minorHAnsi" w:cstheme="minorHAnsi"/>
          <w:sz w:val="20"/>
          <w:szCs w:val="20"/>
        </w:rPr>
        <w:t xml:space="preserve">ďalej len </w:t>
      </w:r>
      <w:r w:rsidR="00E8451A" w:rsidRPr="000D36E0">
        <w:rPr>
          <w:rFonts w:asciiTheme="minorHAnsi" w:hAnsiTheme="minorHAnsi" w:cstheme="minorHAnsi"/>
          <w:sz w:val="20"/>
          <w:szCs w:val="20"/>
        </w:rPr>
        <w:t>„</w:t>
      </w:r>
      <w:r w:rsidRPr="000D36E0">
        <w:rPr>
          <w:rFonts w:asciiTheme="minorHAnsi" w:hAnsiTheme="minorHAnsi" w:cstheme="minorHAnsi"/>
          <w:b/>
          <w:bCs/>
          <w:sz w:val="20"/>
          <w:szCs w:val="20"/>
        </w:rPr>
        <w:t>komunikácia</w:t>
      </w:r>
      <w:r w:rsidRPr="000D36E0">
        <w:rPr>
          <w:rFonts w:asciiTheme="minorHAnsi" w:hAnsiTheme="minorHAnsi" w:cstheme="minorHAnsi"/>
          <w:sz w:val="20"/>
          <w:szCs w:val="20"/>
        </w:rPr>
        <w:t>“) medzi verejným obstarávateľom/záujemcami a uchádzačmi sa bude uskutočňovať v štátnom (slovenskom) jazyku a spôsobom, ktorý zabezpečí úplnosť a obsah týchto údajov uvedených v ponuke, podmienkach účasti a</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zaručí ochranu dôverných a osobných údajov uvedených v týchto dokumentoch.</w:t>
      </w:r>
    </w:p>
    <w:p w14:paraId="5443EF84" w14:textId="77777777" w:rsidR="006D1E8D" w:rsidRPr="000D36E0" w:rsidRDefault="006D1E8D" w:rsidP="006D1E8D">
      <w:pPr>
        <w:pStyle w:val="tl1"/>
        <w:ind w:left="426"/>
        <w:rPr>
          <w:rFonts w:asciiTheme="minorHAnsi" w:hAnsiTheme="minorHAnsi" w:cstheme="minorHAnsi"/>
          <w:sz w:val="20"/>
          <w:szCs w:val="20"/>
        </w:rPr>
      </w:pPr>
    </w:p>
    <w:p w14:paraId="4CB5EAA6"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bude pri komunikácii s uchádzačmi resp. záujemcami postupovať v zmysle § 20 ZVO prostredníctvom komunikačného rozhrania systému JOSEPHINE, tento spôsob komunikácie sa týka akejkoľvek komunikácie a podaní medzi verejným obstarávateľom a</w:t>
      </w:r>
      <w:r w:rsidR="00884A5D" w:rsidRPr="000D36E0">
        <w:rPr>
          <w:rFonts w:asciiTheme="minorHAnsi" w:hAnsiTheme="minorHAnsi" w:cstheme="minorHAnsi"/>
          <w:sz w:val="20"/>
          <w:szCs w:val="20"/>
        </w:rPr>
        <w:t> </w:t>
      </w:r>
      <w:r w:rsidRPr="000D36E0">
        <w:rPr>
          <w:rFonts w:asciiTheme="minorHAnsi" w:hAnsiTheme="minorHAnsi" w:cstheme="minorHAnsi"/>
          <w:sz w:val="20"/>
          <w:szCs w:val="20"/>
        </w:rPr>
        <w:t xml:space="preserve">záujemcami/uchádzačmi </w:t>
      </w:r>
      <w:r w:rsidRPr="000D36E0">
        <w:rPr>
          <w:rFonts w:asciiTheme="minorHAnsi" w:hAnsiTheme="minorHAnsi" w:cstheme="minorHAnsi"/>
          <w:b/>
          <w:sz w:val="20"/>
          <w:szCs w:val="20"/>
        </w:rPr>
        <w:t>počas celého procesu verejného obstarávania</w:t>
      </w:r>
      <w:r w:rsidRPr="000D36E0">
        <w:rPr>
          <w:rFonts w:asciiTheme="minorHAnsi" w:hAnsiTheme="minorHAnsi" w:cstheme="minorHAnsi"/>
          <w:sz w:val="20"/>
          <w:szCs w:val="20"/>
        </w:rPr>
        <w:t>.</w:t>
      </w:r>
    </w:p>
    <w:p w14:paraId="79F7AE5B" w14:textId="77777777" w:rsidR="006D1E8D" w:rsidRPr="000D36E0" w:rsidRDefault="006D1E8D" w:rsidP="006D1E8D">
      <w:pPr>
        <w:pStyle w:val="Odsekzoznamu"/>
        <w:rPr>
          <w:rFonts w:asciiTheme="minorHAnsi" w:hAnsiTheme="minorHAnsi" w:cstheme="minorHAnsi"/>
          <w:sz w:val="20"/>
          <w:szCs w:val="20"/>
        </w:rPr>
      </w:pPr>
    </w:p>
    <w:p w14:paraId="67A47242"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2AC04125" w14:textId="77777777" w:rsidR="006D1E8D" w:rsidRPr="000D36E0" w:rsidRDefault="006D1E8D" w:rsidP="006D1E8D">
      <w:pPr>
        <w:pStyle w:val="Odsekzoznamu"/>
        <w:rPr>
          <w:rFonts w:asciiTheme="minorHAnsi" w:hAnsiTheme="minorHAnsi" w:cstheme="minorHAnsi"/>
          <w:sz w:val="20"/>
          <w:szCs w:val="20"/>
        </w:rPr>
      </w:pPr>
    </w:p>
    <w:p w14:paraId="4260D8BE"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Ak je odosielateľom zásielky verejný obstarávateľ, tak záujemcovi/uchádzačovi bude na ním určený kontaktný email (zadaný pri registrácii do systému JOSEPHINE) bezodkladne odoslaná informácia, že</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k</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predmetnej zákazke existuje nová zásielka/správa. Záujemca/uchádzač sa prihlási do systému a</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v</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komunikačnom rozhraní zákazky bude mať zobrazený obsah komunikácie – zásielky, správy. Záujemca/uchádzač si môže v komunikačnom rozhraní zobraziť celú históriu o svojej komunikácii s verejným obstarávateľom.</w:t>
      </w:r>
    </w:p>
    <w:p w14:paraId="1867DBF3" w14:textId="77777777" w:rsidR="006D1E8D" w:rsidRPr="000D36E0" w:rsidRDefault="006D1E8D" w:rsidP="006D1E8D">
      <w:pPr>
        <w:pStyle w:val="Odsekzoznamu"/>
        <w:rPr>
          <w:rFonts w:asciiTheme="minorHAnsi" w:hAnsiTheme="minorHAnsi" w:cstheme="minorHAnsi"/>
          <w:sz w:val="20"/>
          <w:szCs w:val="20"/>
        </w:rPr>
      </w:pPr>
    </w:p>
    <w:p w14:paraId="02AAF589"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lastRenderedPageBreak/>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w:t>
      </w:r>
      <w:r w:rsidR="00E749C7" w:rsidRPr="000D36E0">
        <w:rPr>
          <w:rFonts w:asciiTheme="minorHAnsi" w:hAnsiTheme="minorHAnsi" w:cstheme="minorHAnsi"/>
          <w:sz w:val="20"/>
          <w:szCs w:val="20"/>
        </w:rPr>
        <w:t> </w:t>
      </w:r>
      <w:r w:rsidRPr="000D36E0">
        <w:rPr>
          <w:rFonts w:asciiTheme="minorHAnsi" w:hAnsiTheme="minorHAnsi" w:cstheme="minorHAnsi"/>
          <w:sz w:val="20"/>
          <w:szCs w:val="20"/>
        </w:rPr>
        <w:t>systéme JOSEPHINE v súlade s funkcionalitou systému.</w:t>
      </w:r>
    </w:p>
    <w:p w14:paraId="739A2DDB" w14:textId="77777777" w:rsidR="006D1E8D" w:rsidRPr="000D36E0" w:rsidRDefault="006D1E8D" w:rsidP="006D1E8D">
      <w:pPr>
        <w:pStyle w:val="Odsekzoznamu"/>
        <w:rPr>
          <w:rFonts w:asciiTheme="minorHAnsi" w:hAnsiTheme="minorHAnsi" w:cstheme="minorHAnsi"/>
          <w:sz w:val="20"/>
          <w:szCs w:val="20"/>
        </w:rPr>
      </w:pPr>
    </w:p>
    <w:p w14:paraId="6A5FE59D"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odporúča záujemcom, ktorí chcú byť informovaní o prípadných aktualizáciách týkajúcich sa zákazky prostredníctvom notifikačných e-mailov, aby v danej zákazke zaklikli tlačidlo „ZAUJÍMA MA TO“ (v pravej hornej časti obrazovky).</w:t>
      </w:r>
      <w:r w:rsidR="00625EDB" w:rsidRPr="000D36E0">
        <w:rPr>
          <w:rFonts w:asciiTheme="minorHAnsi" w:hAnsiTheme="minorHAnsi" w:cstheme="minorHAnsi"/>
          <w:sz w:val="20"/>
          <w:szCs w:val="20"/>
        </w:rPr>
        <w:t xml:space="preserve"> Notifikačné e-maily sú taktiež doručované záujemcom, ktorí sú evidovaní na elektronickom liste záujemcov pri danej zákazke.</w:t>
      </w:r>
    </w:p>
    <w:p w14:paraId="7BF8B11E" w14:textId="77777777" w:rsidR="006D1E8D" w:rsidRPr="000D36E0" w:rsidRDefault="006D1E8D" w:rsidP="006D1E8D">
      <w:pPr>
        <w:pStyle w:val="Odsekzoznamu"/>
        <w:rPr>
          <w:rFonts w:asciiTheme="minorHAnsi" w:hAnsiTheme="minorHAnsi" w:cstheme="minorHAnsi"/>
          <w:sz w:val="20"/>
          <w:szCs w:val="20"/>
        </w:rPr>
      </w:pPr>
    </w:p>
    <w:p w14:paraId="431BE589"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umožňuje neobmedzený a priamy prístup elektronickými prostriedkami k</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všetkým poskytnutým dokumentom/informáciám počas lehoty na predkladanie ponúk. Verejný obstarávateľ bude všetky dokumenty uverejňovať ako elektronické dokumenty v systéme JOSEPHINE.</w:t>
      </w:r>
    </w:p>
    <w:p w14:paraId="20419C6D" w14:textId="77777777" w:rsidR="006D1E8D" w:rsidRPr="000D36E0" w:rsidRDefault="006D1E8D" w:rsidP="006D1E8D">
      <w:pPr>
        <w:pStyle w:val="Odsekzoznamu"/>
        <w:rPr>
          <w:rFonts w:asciiTheme="minorHAnsi" w:hAnsiTheme="minorHAnsi" w:cstheme="minorHAnsi"/>
          <w:sz w:val="20"/>
          <w:szCs w:val="20"/>
        </w:rPr>
      </w:pPr>
    </w:p>
    <w:p w14:paraId="64CA8DEA" w14:textId="4842BB65" w:rsidR="00A34B0B"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Podania a dokumenty súvisiace s uplatnením revíznych postupov sú medzi verejným obstarávateľom a</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záujemcami/uchádzačmi doručované v súlade s Výkladovým stanoviskom Úradu pre verejné obstarávanie č.</w:t>
      </w:r>
      <w:r w:rsidR="007609FB" w:rsidRPr="000D36E0">
        <w:rPr>
          <w:rFonts w:asciiTheme="minorHAnsi" w:hAnsiTheme="minorHAnsi" w:cstheme="minorHAnsi"/>
          <w:sz w:val="20"/>
          <w:szCs w:val="20"/>
        </w:rPr>
        <w:t> </w:t>
      </w:r>
      <w:r w:rsidRPr="000D36E0">
        <w:rPr>
          <w:rFonts w:asciiTheme="minorHAnsi" w:hAnsiTheme="minorHAnsi" w:cstheme="minorHAnsi"/>
          <w:sz w:val="20"/>
          <w:szCs w:val="20"/>
        </w:rPr>
        <w:t>3/2018.</w:t>
      </w:r>
    </w:p>
    <w:p w14:paraId="49B349AF" w14:textId="77777777" w:rsidR="00A34B0B" w:rsidRPr="000D36E0" w:rsidRDefault="00A34B0B" w:rsidP="00A34B0B">
      <w:pPr>
        <w:pStyle w:val="tl1"/>
        <w:rPr>
          <w:rFonts w:asciiTheme="minorHAnsi" w:hAnsiTheme="minorHAnsi" w:cstheme="minorHAnsi"/>
          <w:sz w:val="22"/>
          <w:szCs w:val="22"/>
        </w:rPr>
      </w:pPr>
    </w:p>
    <w:p w14:paraId="7E1EAC31" w14:textId="2C4E36E8"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VYSVETLENIE A ZMENY</w:t>
      </w:r>
    </w:p>
    <w:p w14:paraId="34774918"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Záujemca môže požiadať o vysvetlenie informácií uvedených </w:t>
      </w:r>
      <w:r w:rsidR="00790D8C" w:rsidRPr="000D36E0">
        <w:rPr>
          <w:rFonts w:asciiTheme="minorHAnsi" w:hAnsiTheme="minorHAnsi" w:cstheme="minorHAnsi"/>
          <w:sz w:val="20"/>
          <w:szCs w:val="20"/>
        </w:rPr>
        <w:t>v oznámení o vyhlásení verejného obstarávania</w:t>
      </w:r>
      <w:r w:rsidRPr="000D36E0">
        <w:rPr>
          <w:rFonts w:asciiTheme="minorHAnsi" w:hAnsiTheme="minorHAnsi" w:cstheme="minorHAns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0D36E0">
        <w:rPr>
          <w:rFonts w:asciiTheme="minorHAnsi" w:hAnsiTheme="minorHAnsi" w:cstheme="minorHAnsi"/>
          <w:sz w:val="20"/>
          <w:szCs w:val="20"/>
        </w:rPr>
        <w:t>v oznámení o vyhlásení verejného obstarávania</w:t>
      </w:r>
      <w:r w:rsidRPr="000D36E0">
        <w:rPr>
          <w:rFonts w:asciiTheme="minorHAnsi" w:hAnsiTheme="minorHAnsi" w:cstheme="minorHAnsi"/>
          <w:sz w:val="20"/>
          <w:szCs w:val="20"/>
        </w:rPr>
        <w:t xml:space="preserve">, v súťažných podkladoch alebo v inej sprievodnej dokumentácii verejný obstarávateľ bezodkladne oznámi všetkým záujemcom, najneskôr však </w:t>
      </w:r>
      <w:r w:rsidR="00D33E2E" w:rsidRPr="000D36E0">
        <w:rPr>
          <w:rFonts w:asciiTheme="minorHAnsi" w:hAnsiTheme="minorHAnsi" w:cstheme="minorHAnsi"/>
          <w:sz w:val="20"/>
          <w:szCs w:val="20"/>
        </w:rPr>
        <w:t>šesť</w:t>
      </w:r>
      <w:r w:rsidR="00625EDB" w:rsidRPr="000D36E0">
        <w:rPr>
          <w:rFonts w:asciiTheme="minorHAnsi" w:hAnsiTheme="minorHAnsi" w:cstheme="minorHAnsi"/>
          <w:sz w:val="20"/>
          <w:szCs w:val="20"/>
        </w:rPr>
        <w:t xml:space="preserve"> dni</w:t>
      </w:r>
      <w:r w:rsidRPr="000D36E0">
        <w:rPr>
          <w:rFonts w:asciiTheme="minorHAnsi" w:hAnsiTheme="minorHAnsi" w:cstheme="minorHAnsi"/>
          <w:sz w:val="20"/>
          <w:szCs w:val="20"/>
        </w:rPr>
        <w:t xml:space="preserve"> pred uplynutím lehoty na predkladanie ponúk za predpokladu, že o vysvetlenie sa požiada dostatočne vopred.</w:t>
      </w:r>
    </w:p>
    <w:p w14:paraId="18F70D3F" w14:textId="77777777" w:rsidR="006D1E8D" w:rsidRPr="000D36E0" w:rsidRDefault="006D1E8D" w:rsidP="006D1E8D">
      <w:pPr>
        <w:pStyle w:val="tl1"/>
        <w:ind w:left="426"/>
        <w:rPr>
          <w:rFonts w:asciiTheme="minorHAnsi" w:hAnsiTheme="minorHAnsi" w:cstheme="minorHAnsi"/>
          <w:sz w:val="20"/>
          <w:szCs w:val="20"/>
        </w:rPr>
      </w:pPr>
    </w:p>
    <w:p w14:paraId="672A85F7" w14:textId="5F3BECC4" w:rsidR="003667E0"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primerane predĺži lehotu na predkladanie ponúk, ak</w:t>
      </w:r>
    </w:p>
    <w:p w14:paraId="1105E9A6" w14:textId="0206A351" w:rsidR="00BB67C8" w:rsidRPr="000D36E0" w:rsidRDefault="00A34B0B" w:rsidP="006A4A87">
      <w:pPr>
        <w:pStyle w:val="tl1"/>
        <w:numPr>
          <w:ilvl w:val="0"/>
          <w:numId w:val="6"/>
        </w:numPr>
        <w:ind w:left="851" w:hanging="284"/>
        <w:rPr>
          <w:rFonts w:asciiTheme="minorHAnsi" w:hAnsiTheme="minorHAnsi" w:cstheme="minorHAnsi"/>
          <w:sz w:val="20"/>
          <w:szCs w:val="20"/>
        </w:rPr>
      </w:pPr>
      <w:r w:rsidRPr="000D36E0">
        <w:rPr>
          <w:rFonts w:asciiTheme="minorHAnsi" w:hAnsiTheme="minorHAnsi" w:cstheme="minorHAnsi"/>
          <w:sz w:val="20"/>
          <w:szCs w:val="20"/>
        </w:rPr>
        <w:t>vysvetlenie informácií potrebných na vypracovanie ponuky alebo na preukázanie splnenia podmienok účasti nie je poskytnuté v lehote podľa bodu 9.1 aj napriek tomu, že bolo vyžiadané dostatočne vopred</w:t>
      </w:r>
      <w:r w:rsidR="00E8451A" w:rsidRPr="000D36E0">
        <w:rPr>
          <w:rFonts w:asciiTheme="minorHAnsi" w:hAnsiTheme="minorHAnsi" w:cstheme="minorHAnsi"/>
          <w:sz w:val="20"/>
          <w:szCs w:val="20"/>
        </w:rPr>
        <w:t>,</w:t>
      </w:r>
      <w:r w:rsidRPr="000D36E0">
        <w:rPr>
          <w:rFonts w:asciiTheme="minorHAnsi" w:hAnsiTheme="minorHAnsi" w:cstheme="minorHAnsi"/>
          <w:sz w:val="20"/>
          <w:szCs w:val="20"/>
        </w:rPr>
        <w:t xml:space="preserve"> alebo</w:t>
      </w:r>
    </w:p>
    <w:p w14:paraId="37FFD09B" w14:textId="77777777" w:rsidR="00A34B0B" w:rsidRPr="000D36E0" w:rsidRDefault="00A34B0B" w:rsidP="00A34B0B">
      <w:pPr>
        <w:pStyle w:val="tl1"/>
        <w:numPr>
          <w:ilvl w:val="0"/>
          <w:numId w:val="6"/>
        </w:numPr>
        <w:ind w:left="851" w:hanging="284"/>
        <w:rPr>
          <w:rFonts w:asciiTheme="minorHAnsi" w:hAnsiTheme="minorHAnsi" w:cstheme="minorHAnsi"/>
          <w:sz w:val="20"/>
          <w:szCs w:val="20"/>
        </w:rPr>
      </w:pPr>
      <w:r w:rsidRPr="000D36E0">
        <w:rPr>
          <w:rFonts w:asciiTheme="minorHAnsi" w:hAnsiTheme="minorHAnsi" w:cstheme="minorHAnsi"/>
          <w:sz w:val="20"/>
          <w:szCs w:val="20"/>
        </w:rPr>
        <w:t>v dokumentoch potrebných na vypracovanie ponuky alebo na preukázanie splnenia podmienok účasti vykoná podstatnú zmenu.</w:t>
      </w:r>
    </w:p>
    <w:p w14:paraId="6BF29C34" w14:textId="77777777" w:rsidR="00A34B0B" w:rsidRPr="000D36E0" w:rsidRDefault="00A34B0B" w:rsidP="00A34B0B">
      <w:pPr>
        <w:pStyle w:val="tl1"/>
        <w:rPr>
          <w:rFonts w:asciiTheme="minorHAnsi" w:hAnsiTheme="minorHAnsi" w:cstheme="minorHAnsi"/>
          <w:sz w:val="20"/>
          <w:szCs w:val="20"/>
        </w:rPr>
      </w:pPr>
    </w:p>
    <w:p w14:paraId="555F652F" w14:textId="208A6D79" w:rsidR="00A34B0B"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514F7D9A" w14:textId="77777777" w:rsidR="00AA4663" w:rsidRPr="000D36E0" w:rsidRDefault="00AA4663" w:rsidP="00A34B0B">
      <w:pPr>
        <w:pStyle w:val="tl1"/>
        <w:rPr>
          <w:rFonts w:asciiTheme="minorHAnsi" w:hAnsiTheme="minorHAnsi" w:cstheme="minorHAnsi"/>
          <w:sz w:val="20"/>
          <w:szCs w:val="20"/>
        </w:rPr>
      </w:pPr>
    </w:p>
    <w:p w14:paraId="37E0EADA" w14:textId="46149036"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OBHLIADKA MIESTA USKUTOČNENIA PREDMETU ZÁKAZKY</w:t>
      </w:r>
    </w:p>
    <w:p w14:paraId="1060663A" w14:textId="77777777" w:rsidR="006D1E8D" w:rsidRPr="000D36E0" w:rsidRDefault="00D33E2E"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V prípade záujmu verejný obstarávateľ umožňuje vykonanie obhliadky. </w:t>
      </w:r>
    </w:p>
    <w:p w14:paraId="4163C385" w14:textId="77777777" w:rsidR="006D1E8D" w:rsidRPr="000D36E0" w:rsidRDefault="006D1E8D" w:rsidP="006D1E8D">
      <w:pPr>
        <w:pStyle w:val="tl1"/>
        <w:ind w:left="426"/>
        <w:rPr>
          <w:rFonts w:asciiTheme="minorHAnsi" w:hAnsiTheme="minorHAnsi" w:cstheme="minorHAnsi"/>
          <w:sz w:val="20"/>
          <w:szCs w:val="20"/>
        </w:rPr>
      </w:pPr>
    </w:p>
    <w:p w14:paraId="5495C3E0" w14:textId="77777777" w:rsidR="006D1E8D" w:rsidRPr="000D36E0" w:rsidRDefault="00D33E2E"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Termín obhliadky bude záujemcovi určený individuálne, na základe ním doručenej žiadosti prostredníctvom komunikačného rozhrania systému </w:t>
      </w:r>
      <w:r w:rsidR="00EF2A88" w:rsidRPr="000D36E0">
        <w:rPr>
          <w:rFonts w:asciiTheme="minorHAnsi" w:hAnsiTheme="minorHAnsi" w:cstheme="minorHAnsi"/>
          <w:sz w:val="20"/>
          <w:szCs w:val="20"/>
        </w:rPr>
        <w:t>JOSEPHINE</w:t>
      </w:r>
      <w:r w:rsidRPr="000D36E0">
        <w:rPr>
          <w:rFonts w:asciiTheme="minorHAnsi" w:hAnsiTheme="minorHAnsi" w:cstheme="minorHAnsi"/>
          <w:sz w:val="20"/>
          <w:szCs w:val="20"/>
        </w:rPr>
        <w:t>. Žiadosť o vykonanie obhliadky musí byť doručená najneskôr do uplynutia lehoty na predkladanie ponúk. Na žiadosti doručené po uvedenej lehote sa nebude prihliadať.</w:t>
      </w:r>
    </w:p>
    <w:p w14:paraId="10884D9B" w14:textId="77777777" w:rsidR="006D1E8D" w:rsidRPr="000D36E0" w:rsidRDefault="006D1E8D" w:rsidP="006D1E8D">
      <w:pPr>
        <w:pStyle w:val="Odsekzoznamu"/>
        <w:rPr>
          <w:rFonts w:asciiTheme="minorHAnsi" w:hAnsiTheme="minorHAnsi" w:cstheme="minorHAnsi"/>
          <w:sz w:val="20"/>
          <w:szCs w:val="20"/>
        </w:rPr>
      </w:pPr>
    </w:p>
    <w:p w14:paraId="39AE5A33" w14:textId="77777777" w:rsidR="006D1E8D" w:rsidRPr="000D36E0" w:rsidRDefault="00D33E2E"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Verejný obstarávateľ určí každému záujemcovi termín obhliadky a bezodkladne od doručenia žiadosti o obhliadku odošle záujemcovi oznámenie, v ktorom uvedie minimálne miesto, dátum a čas konania obhliadky. </w:t>
      </w:r>
      <w:r w:rsidRPr="000D36E0">
        <w:rPr>
          <w:rFonts w:asciiTheme="minorHAnsi" w:hAnsiTheme="minorHAnsi" w:cstheme="minorHAnsi"/>
          <w:sz w:val="20"/>
          <w:szCs w:val="20"/>
          <w:u w:val="single"/>
        </w:rPr>
        <w:t>Obhliadka sa nemôže uskutočniť skôr ako dva pracovné dni odo dňa odoslania oznámenia o konaní obhliadky</w:t>
      </w:r>
      <w:r w:rsidRPr="000D36E0">
        <w:rPr>
          <w:rFonts w:asciiTheme="minorHAnsi" w:hAnsiTheme="minorHAnsi" w:cstheme="minorHAnsi"/>
          <w:sz w:val="20"/>
          <w:szCs w:val="20"/>
        </w:rPr>
        <w:t xml:space="preserve">. </w:t>
      </w:r>
    </w:p>
    <w:p w14:paraId="70C73010" w14:textId="77777777" w:rsidR="006D1E8D" w:rsidRPr="000D36E0" w:rsidRDefault="006D1E8D" w:rsidP="006D1E8D">
      <w:pPr>
        <w:pStyle w:val="Odsekzoznamu"/>
        <w:rPr>
          <w:rFonts w:asciiTheme="minorHAnsi" w:hAnsiTheme="minorHAnsi" w:cstheme="minorHAnsi"/>
          <w:sz w:val="20"/>
          <w:szCs w:val="20"/>
        </w:rPr>
      </w:pPr>
    </w:p>
    <w:p w14:paraId="5352EA85" w14:textId="77777777" w:rsidR="006D1E8D" w:rsidRPr="000D36E0" w:rsidRDefault="00D33E2E"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Verejný obstarávateľ určuje pre každého zo záujemcov 60 minút ako maximálny čas trvania obhliadky. </w:t>
      </w:r>
    </w:p>
    <w:p w14:paraId="2EFBC2F7" w14:textId="77777777" w:rsidR="006D1E8D" w:rsidRPr="000D36E0" w:rsidRDefault="006D1E8D" w:rsidP="006D1E8D">
      <w:pPr>
        <w:pStyle w:val="Odsekzoznamu"/>
        <w:rPr>
          <w:rFonts w:asciiTheme="minorHAnsi" w:hAnsiTheme="minorHAnsi" w:cstheme="minorHAnsi"/>
          <w:sz w:val="20"/>
          <w:szCs w:val="20"/>
        </w:rPr>
      </w:pPr>
    </w:p>
    <w:p w14:paraId="7C2B2222" w14:textId="77777777" w:rsidR="006D1E8D" w:rsidRPr="000D36E0" w:rsidRDefault="00D33E2E"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Počas obhliadky nebudú záujemcom poskytované iné informácie ako tie, ktoré sú uvedené v súťažných podkladoch a ich prílohách a ďalších dokumentoch potrebných na vypracovanie ponuky už poskytnutých verejným obstarávateľom. </w:t>
      </w:r>
    </w:p>
    <w:p w14:paraId="1DC95F86" w14:textId="77777777" w:rsidR="006D1E8D" w:rsidRPr="000D36E0" w:rsidRDefault="006D1E8D" w:rsidP="006D1E8D">
      <w:pPr>
        <w:pStyle w:val="Odsekzoznamu"/>
        <w:rPr>
          <w:rFonts w:asciiTheme="minorHAnsi" w:hAnsiTheme="minorHAnsi" w:cstheme="minorHAnsi"/>
          <w:sz w:val="20"/>
          <w:szCs w:val="20"/>
        </w:rPr>
      </w:pPr>
    </w:p>
    <w:p w14:paraId="2AEB7DD0" w14:textId="5A6F5560" w:rsidR="00D33E2E" w:rsidRPr="000D36E0" w:rsidRDefault="00D33E2E"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Na základe obhliadky môže záujemca požiadať verejného obstarávateľa o vysvetlenie, v takomto prípade postupuje podľa bodu 9 tejto časti SP. </w:t>
      </w:r>
    </w:p>
    <w:p w14:paraId="31FCF99D" w14:textId="77777777" w:rsidR="00BB67C8" w:rsidRPr="000D36E0" w:rsidRDefault="00BB67C8" w:rsidP="00A34B0B">
      <w:pPr>
        <w:pStyle w:val="tl1"/>
        <w:rPr>
          <w:rFonts w:asciiTheme="minorHAnsi" w:hAnsiTheme="minorHAnsi" w:cstheme="minorHAnsi"/>
          <w:b/>
          <w:bCs/>
          <w:sz w:val="20"/>
          <w:szCs w:val="20"/>
        </w:rPr>
      </w:pPr>
    </w:p>
    <w:p w14:paraId="750A5F95" w14:textId="12FC3E4A"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lastRenderedPageBreak/>
        <w:t>VYHOTOVENIE PONUKY</w:t>
      </w:r>
    </w:p>
    <w:p w14:paraId="2FAE8309"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b/>
          <w:bCs/>
          <w:sz w:val="20"/>
          <w:szCs w:val="20"/>
        </w:rPr>
        <w:t>Ponuka</w:t>
      </w:r>
      <w:r w:rsidR="00526A5D" w:rsidRPr="000D36E0">
        <w:rPr>
          <w:rFonts w:asciiTheme="minorHAnsi" w:hAnsiTheme="minorHAnsi" w:cstheme="minorHAnsi"/>
          <w:b/>
          <w:bCs/>
          <w:sz w:val="20"/>
          <w:szCs w:val="20"/>
        </w:rPr>
        <w:t xml:space="preserve"> je</w:t>
      </w:r>
      <w:r w:rsidRPr="000D36E0">
        <w:rPr>
          <w:rFonts w:asciiTheme="minorHAnsi" w:hAnsiTheme="minorHAnsi" w:cstheme="minorHAnsi"/>
          <w:sz w:val="20"/>
          <w:szCs w:val="20"/>
        </w:rPr>
        <w:t xml:space="preserve"> pre účely zadávania tejto zákazky </w:t>
      </w:r>
      <w:r w:rsidRPr="000D36E0">
        <w:rPr>
          <w:rFonts w:asciiTheme="minorHAnsi" w:hAnsiTheme="minorHAnsi" w:cstheme="minorHAnsi"/>
          <w:b/>
          <w:bCs/>
          <w:sz w:val="20"/>
          <w:szCs w:val="20"/>
        </w:rPr>
        <w:t>prejav slobodnej vôle uchádzača</w:t>
      </w:r>
      <w:r w:rsidRPr="000D36E0">
        <w:rPr>
          <w:rFonts w:asciiTheme="minorHAnsi" w:hAnsiTheme="minorHAnsi" w:cstheme="minorHAnsi"/>
          <w:sz w:val="20"/>
          <w:szCs w:val="20"/>
        </w:rPr>
        <w:t xml:space="preserve">, že chce za úhradu poskytnúť verejnému obstarávateľovi určené plnenie </w:t>
      </w:r>
      <w:r w:rsidRPr="000D36E0">
        <w:rPr>
          <w:rFonts w:asciiTheme="minorHAnsi" w:hAnsiTheme="minorHAnsi" w:cstheme="minorHAnsi"/>
          <w:sz w:val="20"/>
          <w:szCs w:val="20"/>
          <w:u w:val="single"/>
        </w:rPr>
        <w:t xml:space="preserve">pri dodržaní podmienok stanovených verejným obstarávateľom </w:t>
      </w:r>
      <w:r w:rsidRPr="000D36E0">
        <w:rPr>
          <w:rFonts w:asciiTheme="minorHAnsi" w:hAnsiTheme="minorHAnsi" w:cstheme="minorHAnsi"/>
          <w:b/>
          <w:bCs/>
          <w:sz w:val="20"/>
          <w:szCs w:val="20"/>
          <w:u w:val="single"/>
        </w:rPr>
        <w:t>bez určovania svojich osobitných podmienok</w:t>
      </w:r>
      <w:r w:rsidRPr="000D36E0">
        <w:rPr>
          <w:rFonts w:asciiTheme="minorHAnsi" w:hAnsiTheme="minorHAnsi" w:cstheme="minorHAnsi"/>
          <w:sz w:val="20"/>
          <w:szCs w:val="20"/>
          <w:u w:val="single"/>
        </w:rPr>
        <w:t>.</w:t>
      </w:r>
    </w:p>
    <w:p w14:paraId="0CF4F7F4" w14:textId="77777777" w:rsidR="006D1E8D" w:rsidRPr="000D36E0" w:rsidRDefault="006D1E8D" w:rsidP="006D1E8D">
      <w:pPr>
        <w:pStyle w:val="tl1"/>
        <w:ind w:left="426"/>
        <w:rPr>
          <w:rFonts w:asciiTheme="minorHAnsi" w:hAnsiTheme="minorHAnsi" w:cstheme="minorHAnsi"/>
          <w:sz w:val="20"/>
          <w:szCs w:val="20"/>
        </w:rPr>
      </w:pPr>
    </w:p>
    <w:p w14:paraId="2ADD63E3"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Uchádzač predkladá ponuku v elektronickej podobe v lehote na predkladanie ponúk podľa požiadaviek uvedených v týchto SP.</w:t>
      </w:r>
    </w:p>
    <w:p w14:paraId="0A4DD7B5" w14:textId="77777777" w:rsidR="006D1E8D" w:rsidRPr="000D36E0" w:rsidRDefault="006D1E8D" w:rsidP="006D1E8D">
      <w:pPr>
        <w:pStyle w:val="Odsekzoznamu"/>
        <w:rPr>
          <w:rFonts w:asciiTheme="minorHAnsi" w:hAnsiTheme="minorHAnsi" w:cstheme="minorHAnsi"/>
          <w:sz w:val="20"/>
          <w:szCs w:val="20"/>
        </w:rPr>
      </w:pPr>
    </w:p>
    <w:p w14:paraId="5301E9C8"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Ponuka musí byť vyhotovená elektronicky v zmysle § 49 ods. 1 písm. a) ZVO a vložená do systému </w:t>
      </w:r>
      <w:r w:rsidR="007849F6" w:rsidRPr="000D36E0">
        <w:rPr>
          <w:rFonts w:asciiTheme="minorHAnsi" w:hAnsiTheme="minorHAnsi" w:cstheme="minorHAnsi"/>
          <w:sz w:val="20"/>
          <w:szCs w:val="20"/>
        </w:rPr>
        <w:t>JOSEPHINE</w:t>
      </w:r>
      <w:r w:rsidRPr="000D36E0">
        <w:rPr>
          <w:rFonts w:asciiTheme="minorHAnsi" w:hAnsiTheme="minorHAnsi" w:cstheme="minorHAnsi"/>
          <w:sz w:val="20"/>
          <w:szCs w:val="20"/>
        </w:rPr>
        <w:t xml:space="preserve"> umiestnenom na webovej adrese </w:t>
      </w:r>
      <w:hyperlink r:id="rId10" w:history="1">
        <w:r w:rsidR="007849F6" w:rsidRPr="000D36E0">
          <w:rPr>
            <w:rStyle w:val="Hypertextovprepojenie"/>
            <w:rFonts w:asciiTheme="minorHAnsi" w:hAnsiTheme="minorHAnsi" w:cstheme="minorHAnsi"/>
            <w:sz w:val="20"/>
            <w:szCs w:val="20"/>
          </w:rPr>
          <w:t>https://josephine.proebiz.com/</w:t>
        </w:r>
      </w:hyperlink>
      <w:r w:rsidR="007849F6" w:rsidRPr="000D36E0">
        <w:rPr>
          <w:rStyle w:val="Hypertextovprepojenie"/>
          <w:rFonts w:asciiTheme="minorHAnsi" w:hAnsiTheme="minorHAnsi" w:cstheme="minorHAnsi"/>
          <w:sz w:val="20"/>
          <w:szCs w:val="20"/>
        </w:rPr>
        <w:t>.</w:t>
      </w:r>
      <w:r w:rsidR="006D1E8D" w:rsidRPr="000D36E0">
        <w:rPr>
          <w:rFonts w:asciiTheme="minorHAnsi" w:hAnsiTheme="minorHAnsi" w:cstheme="minorHAnsi"/>
          <w:sz w:val="20"/>
          <w:szCs w:val="20"/>
        </w:rPr>
        <w:t xml:space="preserve"> </w:t>
      </w:r>
      <w:r w:rsidRPr="000D36E0">
        <w:rPr>
          <w:rFonts w:asciiTheme="minorHAnsi" w:hAnsiTheme="minorHAnsi" w:cstheme="minorHAnsi"/>
          <w:sz w:val="20"/>
          <w:szCs w:val="20"/>
        </w:rPr>
        <w:t>Uchádzač svoju ponuku identifikuje uvedením obchodného mena alebo názvu, sídla, miesta podnikania alebo obvyklého pobytu uchádzača a heslom súťaže</w:t>
      </w:r>
      <w:r w:rsidR="00625EDB" w:rsidRPr="000D36E0">
        <w:rPr>
          <w:rFonts w:asciiTheme="minorHAnsi" w:hAnsiTheme="minorHAnsi" w:cstheme="minorHAnsi"/>
          <w:sz w:val="20"/>
          <w:szCs w:val="20"/>
        </w:rPr>
        <w:t>.</w:t>
      </w:r>
      <w:r w:rsidRPr="000D36E0">
        <w:rPr>
          <w:rFonts w:asciiTheme="minorHAnsi" w:hAnsiTheme="minorHAnsi" w:cstheme="minorHAnsi"/>
          <w:sz w:val="20"/>
          <w:szCs w:val="20"/>
        </w:rPr>
        <w:t xml:space="preserve"> </w:t>
      </w:r>
    </w:p>
    <w:p w14:paraId="0B7281EA" w14:textId="77777777" w:rsidR="006D1E8D" w:rsidRPr="000D36E0" w:rsidRDefault="006D1E8D" w:rsidP="006D1E8D">
      <w:pPr>
        <w:pStyle w:val="Odsekzoznamu"/>
        <w:rPr>
          <w:rFonts w:asciiTheme="minorHAnsi" w:hAnsiTheme="minorHAnsi" w:cstheme="minorHAnsi"/>
          <w:sz w:val="20"/>
          <w:szCs w:val="20"/>
        </w:rPr>
      </w:pPr>
    </w:p>
    <w:p w14:paraId="44BD1A21" w14:textId="77777777" w:rsidR="006D1E8D" w:rsidRPr="000D36E0" w:rsidRDefault="00760B4E"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Pri tvorbe ponuky uchádzačom, ktorá bude po ukončení procesu verejného obstarávania podľa § 64 ZVO zverejnená na profile verejného obstarávateľa, je potrebné dbať na ochranu tých častí dokumentov, informácií a</w:t>
      </w:r>
      <w:r w:rsidR="00E749C7" w:rsidRPr="000D36E0">
        <w:rPr>
          <w:rFonts w:asciiTheme="minorHAnsi" w:hAnsiTheme="minorHAnsi" w:cstheme="minorHAnsi"/>
          <w:sz w:val="20"/>
          <w:szCs w:val="20"/>
        </w:rPr>
        <w:t> </w:t>
      </w:r>
      <w:r w:rsidRPr="000D36E0">
        <w:rPr>
          <w:rFonts w:asciiTheme="minorHAnsi" w:hAnsiTheme="minorHAnsi" w:cstheme="minorHAnsi"/>
          <w:sz w:val="20"/>
          <w:szCs w:val="20"/>
        </w:rPr>
        <w:t xml:space="preserve">údajov v ponuke, ktoré podliehajú ochrane podľa osobitných predpisov.  </w:t>
      </w:r>
    </w:p>
    <w:p w14:paraId="25A02B06" w14:textId="77777777" w:rsidR="006D1E8D" w:rsidRPr="000D36E0" w:rsidRDefault="006D1E8D" w:rsidP="006D1E8D">
      <w:pPr>
        <w:pStyle w:val="Odsekzoznamu"/>
        <w:rPr>
          <w:rFonts w:asciiTheme="minorHAnsi" w:hAnsiTheme="minorHAnsi" w:cstheme="minorHAnsi"/>
          <w:sz w:val="20"/>
          <w:szCs w:val="20"/>
        </w:rPr>
      </w:pPr>
    </w:p>
    <w:p w14:paraId="6234887C" w14:textId="77777777" w:rsidR="006D1E8D" w:rsidRPr="000D36E0" w:rsidRDefault="00F805F5"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p>
    <w:p w14:paraId="1464DF5B" w14:textId="77777777" w:rsidR="006D1E8D" w:rsidRPr="000D36E0" w:rsidRDefault="006D1E8D" w:rsidP="006D1E8D">
      <w:pPr>
        <w:pStyle w:val="Odsekzoznamu"/>
        <w:rPr>
          <w:rFonts w:asciiTheme="minorHAnsi" w:hAnsiTheme="minorHAnsi" w:cstheme="minorHAnsi"/>
          <w:sz w:val="20"/>
          <w:szCs w:val="20"/>
        </w:rPr>
      </w:pPr>
    </w:p>
    <w:p w14:paraId="57B5AD26"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Doklady a dokumenty tvoriace obsah ponuky, požadované v týchto SP, musia byť k termínu predloženia ponuky platné a aktuálne.</w:t>
      </w:r>
    </w:p>
    <w:p w14:paraId="6FC07786" w14:textId="77777777" w:rsidR="006D1E8D" w:rsidRPr="000D36E0" w:rsidRDefault="006D1E8D" w:rsidP="006D1E8D">
      <w:pPr>
        <w:pStyle w:val="Odsekzoznamu"/>
        <w:rPr>
          <w:rFonts w:asciiTheme="minorHAnsi" w:hAnsiTheme="minorHAnsi" w:cstheme="minorHAnsi"/>
          <w:sz w:val="20"/>
          <w:szCs w:val="20"/>
        </w:rPr>
      </w:pPr>
    </w:p>
    <w:p w14:paraId="5050D742" w14:textId="1AC2BEE1"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Uchádzač môže </w:t>
      </w:r>
      <w:r w:rsidRPr="000D36E0">
        <w:rPr>
          <w:rFonts w:asciiTheme="minorHAnsi" w:hAnsiTheme="minorHAnsi" w:cstheme="minorHAnsi"/>
          <w:sz w:val="20"/>
          <w:szCs w:val="20"/>
          <w:u w:val="single"/>
        </w:rPr>
        <w:t>predbežne nahradiť doklady</w:t>
      </w:r>
      <w:r w:rsidRPr="000D36E0">
        <w:rPr>
          <w:rFonts w:asciiTheme="minorHAnsi" w:hAnsiTheme="minorHAnsi" w:cstheme="minorHAnsi"/>
          <w:sz w:val="20"/>
          <w:szCs w:val="20"/>
        </w:rPr>
        <w:t>, prostredníctvom ktorých preukazuje splnenie podmienok účasti</w:t>
      </w:r>
      <w:r w:rsidR="00D33E2E" w:rsidRPr="000D36E0">
        <w:rPr>
          <w:rFonts w:asciiTheme="minorHAnsi" w:hAnsiTheme="minorHAnsi" w:cstheme="minorHAnsi"/>
          <w:sz w:val="20"/>
          <w:szCs w:val="20"/>
        </w:rPr>
        <w:t xml:space="preserve"> </w:t>
      </w:r>
      <w:r w:rsidRPr="000D36E0">
        <w:rPr>
          <w:rFonts w:asciiTheme="minorHAnsi" w:hAnsiTheme="minorHAnsi" w:cstheme="minorHAnsi"/>
          <w:b/>
          <w:sz w:val="20"/>
          <w:szCs w:val="20"/>
        </w:rPr>
        <w:t>v zmysle § 39 ZVO Jednotným európskym dokumentom</w:t>
      </w:r>
      <w:r w:rsidRPr="000D36E0">
        <w:rPr>
          <w:rFonts w:asciiTheme="minorHAnsi" w:hAnsiTheme="minorHAnsi" w:cstheme="minorHAnsi"/>
          <w:sz w:val="20"/>
          <w:szCs w:val="20"/>
        </w:rPr>
        <w:t xml:space="preserve">. V takomto prípade súčasťou jeho ponuky bude vyplnený jednotný elektronický dokument. Uchádzač </w:t>
      </w:r>
      <w:r w:rsidRPr="000D36E0">
        <w:rPr>
          <w:rFonts w:asciiTheme="minorHAnsi" w:hAnsiTheme="minorHAnsi" w:cstheme="minorHAnsi"/>
          <w:sz w:val="20"/>
          <w:szCs w:val="20"/>
          <w:u w:val="single"/>
        </w:rPr>
        <w:t>môže</w:t>
      </w:r>
      <w:r w:rsidRPr="000D36E0">
        <w:rPr>
          <w:rFonts w:asciiTheme="minorHAnsi" w:hAnsiTheme="minorHAnsi" w:cstheme="minorHAnsi"/>
          <w:sz w:val="20"/>
          <w:szCs w:val="20"/>
        </w:rPr>
        <w:t xml:space="preserve"> prehlásiť splnenie podmienok účasti finančného a</w:t>
      </w:r>
      <w:r w:rsidR="007F2C33" w:rsidRPr="000D36E0">
        <w:rPr>
          <w:rFonts w:asciiTheme="minorHAnsi" w:hAnsiTheme="minorHAnsi" w:cstheme="minorHAnsi"/>
          <w:sz w:val="20"/>
          <w:szCs w:val="20"/>
        </w:rPr>
        <w:t> </w:t>
      </w:r>
      <w:r w:rsidRPr="000D36E0">
        <w:rPr>
          <w:rFonts w:asciiTheme="minorHAnsi" w:hAnsiTheme="minorHAnsi" w:cstheme="minorHAnsi"/>
          <w:sz w:val="20"/>
          <w:szCs w:val="20"/>
        </w:rPr>
        <w:t xml:space="preserve">ekonomického postavenia a podmienky účasti technickej alebo odbornej spôsobilosti </w:t>
      </w:r>
      <w:r w:rsidRPr="000D36E0">
        <w:rPr>
          <w:rFonts w:asciiTheme="minorHAnsi" w:hAnsiTheme="minorHAnsi" w:cstheme="minorHAnsi"/>
          <w:sz w:val="20"/>
          <w:szCs w:val="20"/>
          <w:u w:val="single"/>
        </w:rPr>
        <w:t>prostredníctvom globálneho údaju</w:t>
      </w:r>
      <w:r w:rsidRPr="000D36E0">
        <w:rPr>
          <w:rFonts w:asciiTheme="minorHAnsi" w:hAnsiTheme="minorHAnsi" w:cstheme="minorHAnsi"/>
          <w:sz w:val="20"/>
          <w:szCs w:val="20"/>
        </w:rPr>
        <w:t xml:space="preserve"> uvedeného v </w:t>
      </w:r>
      <w:proofErr w:type="spellStart"/>
      <w:r w:rsidRPr="000D36E0">
        <w:rPr>
          <w:rFonts w:asciiTheme="minorHAnsi" w:hAnsiTheme="minorHAnsi" w:cstheme="minorHAnsi"/>
          <w:sz w:val="20"/>
          <w:szCs w:val="20"/>
        </w:rPr>
        <w:t>oddiel</w:t>
      </w:r>
      <w:r w:rsidR="00EE7541" w:rsidRPr="000D36E0">
        <w:rPr>
          <w:rFonts w:asciiTheme="minorHAnsi" w:hAnsiTheme="minorHAnsi" w:cstheme="minorHAnsi"/>
          <w:sz w:val="20"/>
          <w:szCs w:val="20"/>
        </w:rPr>
        <w:t>i</w:t>
      </w:r>
      <w:proofErr w:type="spellEnd"/>
      <w:r w:rsidRPr="000D36E0">
        <w:rPr>
          <w:rFonts w:asciiTheme="minorHAnsi" w:hAnsiTheme="minorHAnsi" w:cstheme="minorHAnsi"/>
          <w:sz w:val="20"/>
          <w:szCs w:val="20"/>
        </w:rPr>
        <w:t xml:space="preserve"> α IV. časti jednotného európskeho dokumentu</w:t>
      </w:r>
      <w:r w:rsidR="006D1E8D" w:rsidRPr="000D36E0">
        <w:rPr>
          <w:rFonts w:asciiTheme="minorHAnsi" w:hAnsiTheme="minorHAnsi" w:cstheme="minorHAnsi"/>
          <w:sz w:val="20"/>
          <w:szCs w:val="20"/>
        </w:rPr>
        <w:t>.</w:t>
      </w:r>
    </w:p>
    <w:p w14:paraId="485EEDB8" w14:textId="77777777" w:rsidR="006D1E8D" w:rsidRPr="000D36E0" w:rsidRDefault="006D1E8D" w:rsidP="006D1E8D">
      <w:pPr>
        <w:pStyle w:val="Odsekzoznamu"/>
        <w:rPr>
          <w:rFonts w:asciiTheme="minorHAnsi" w:hAnsiTheme="minorHAnsi" w:cstheme="minorHAnsi"/>
          <w:sz w:val="20"/>
          <w:szCs w:val="20"/>
        </w:rPr>
      </w:pPr>
    </w:p>
    <w:p w14:paraId="2A362D75"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w:t>
      </w:r>
      <w:r w:rsidR="00EE7541" w:rsidRPr="000D36E0">
        <w:rPr>
          <w:rFonts w:asciiTheme="minorHAnsi" w:hAnsiTheme="minorHAnsi" w:cstheme="minorHAnsi"/>
          <w:sz w:val="20"/>
          <w:szCs w:val="20"/>
        </w:rPr>
        <w:t> </w:t>
      </w:r>
      <w:r w:rsidRPr="000D36E0">
        <w:rPr>
          <w:rFonts w:asciiTheme="minorHAnsi" w:hAnsiTheme="minorHAnsi" w:cstheme="minorHAnsi"/>
          <w:sz w:val="20"/>
          <w:szCs w:val="20"/>
        </w:rPr>
        <w:t>doručenie všetkých dokladov predložených v ponuke aj v listinnej podobe s cieľom overiť originalitu dokladov.</w:t>
      </w:r>
    </w:p>
    <w:p w14:paraId="7B7AA5C3" w14:textId="77777777" w:rsidR="006D1E8D" w:rsidRPr="000D36E0" w:rsidRDefault="006D1E8D" w:rsidP="006D1E8D">
      <w:pPr>
        <w:pStyle w:val="Odsekzoznamu"/>
        <w:rPr>
          <w:rFonts w:asciiTheme="minorHAnsi" w:hAnsiTheme="minorHAnsi" w:cstheme="minorHAnsi"/>
          <w:sz w:val="20"/>
          <w:szCs w:val="20"/>
        </w:rPr>
      </w:pPr>
    </w:p>
    <w:p w14:paraId="61B9B67B"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w:t>
      </w:r>
      <w:r w:rsidR="00E16830" w:rsidRPr="000D36E0">
        <w:rPr>
          <w:rFonts w:asciiTheme="minorHAnsi" w:hAnsiTheme="minorHAnsi" w:cstheme="minorHAnsi"/>
          <w:sz w:val="20"/>
          <w:szCs w:val="20"/>
        </w:rPr>
        <w:t>,</w:t>
      </w:r>
      <w:r w:rsidRPr="000D36E0">
        <w:rPr>
          <w:rFonts w:asciiTheme="minorHAnsi" w:hAnsiTheme="minorHAnsi" w:cstheme="minorHAnsi"/>
          <w:sz w:val="20"/>
          <w:szCs w:val="20"/>
        </w:rPr>
        <w:t xml:space="preserve"> ak je to podľa predchádzajúcich ustanovení potrebné).</w:t>
      </w:r>
    </w:p>
    <w:p w14:paraId="2C9A8971" w14:textId="77777777" w:rsidR="006D1E8D" w:rsidRPr="000D36E0" w:rsidRDefault="006D1E8D" w:rsidP="006D1E8D">
      <w:pPr>
        <w:pStyle w:val="Odsekzoznamu"/>
        <w:rPr>
          <w:rFonts w:asciiTheme="minorHAnsi" w:hAnsiTheme="minorHAnsi" w:cstheme="minorHAnsi"/>
          <w:sz w:val="20"/>
          <w:szCs w:val="20"/>
        </w:rPr>
      </w:pPr>
    </w:p>
    <w:p w14:paraId="668332A7" w14:textId="45F4F722" w:rsidR="00A34B0B"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Ustanovenia ZVO týkajúce sa preukazovania splnenia podmienok účasti osobného postavenia prostredníctvom zoznamu hospodárskych subjektov týmto nie sú dotknuté.</w:t>
      </w:r>
    </w:p>
    <w:p w14:paraId="3819423C" w14:textId="77777777" w:rsidR="00A34B0B" w:rsidRPr="000D36E0" w:rsidRDefault="00A34B0B" w:rsidP="00A34B0B">
      <w:pPr>
        <w:pStyle w:val="tl1"/>
        <w:rPr>
          <w:rFonts w:asciiTheme="minorHAnsi" w:hAnsiTheme="minorHAnsi" w:cstheme="minorHAnsi"/>
          <w:b/>
          <w:bCs/>
          <w:sz w:val="20"/>
          <w:szCs w:val="20"/>
        </w:rPr>
      </w:pPr>
    </w:p>
    <w:p w14:paraId="3C0ECDF7" w14:textId="3E7158D4"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JAZYK PONUKY</w:t>
      </w:r>
    </w:p>
    <w:p w14:paraId="1F00523A" w14:textId="316DF4F4" w:rsidR="00A34B0B"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Ponuky, návrhy a ďalšie doklady a dokumenty vo verejnom obstarávaní sa predkladajú v štátnom jazyku. Ak je doklad alebo dokument vyhotovený v cudzom jazyku, predkladá sa spolu s jeho úradným prekladom do</w:t>
      </w:r>
      <w:r w:rsidR="00251638" w:rsidRPr="000D36E0">
        <w:rPr>
          <w:rFonts w:asciiTheme="minorHAnsi" w:hAnsiTheme="minorHAnsi" w:cstheme="minorHAnsi"/>
          <w:sz w:val="20"/>
          <w:szCs w:val="20"/>
        </w:rPr>
        <w:t> </w:t>
      </w:r>
      <w:r w:rsidRPr="000D36E0">
        <w:rPr>
          <w:rFonts w:asciiTheme="minorHAnsi" w:hAnsiTheme="minorHAnsi" w:cstheme="minorHAnsi"/>
          <w:sz w:val="20"/>
          <w:szCs w:val="20"/>
        </w:rPr>
        <w:t>štátneho jazyka; to neplatí pre ponuky, návrhy, doklady a dokumenty vyhotovené v českom jazyku. Ak sa zistí rozdiel v ich obsahu, rozhodujúci je úradný preklad do štátneho jazyka.</w:t>
      </w:r>
    </w:p>
    <w:p w14:paraId="6A5F3836" w14:textId="77777777" w:rsidR="00A34B0B" w:rsidRPr="000D36E0" w:rsidRDefault="00A34B0B" w:rsidP="00A34B0B">
      <w:pPr>
        <w:pStyle w:val="tl1"/>
        <w:rPr>
          <w:rFonts w:asciiTheme="minorHAnsi" w:hAnsiTheme="minorHAnsi" w:cstheme="minorHAnsi"/>
          <w:b/>
          <w:bCs/>
          <w:sz w:val="20"/>
          <w:szCs w:val="20"/>
        </w:rPr>
      </w:pPr>
    </w:p>
    <w:p w14:paraId="61FC51D9" w14:textId="58AD91C0"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MENA A CENY UVÁDZANÉ V PONUKE</w:t>
      </w:r>
    </w:p>
    <w:p w14:paraId="7115ABF5" w14:textId="77777777" w:rsidR="00C85D95"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Uchádzačom navrhovaná zmluvná cena </w:t>
      </w:r>
      <w:r w:rsidR="002D2015" w:rsidRPr="000D36E0">
        <w:rPr>
          <w:rFonts w:asciiTheme="minorHAnsi" w:hAnsiTheme="minorHAnsi" w:cstheme="minorHAnsi"/>
          <w:sz w:val="20"/>
          <w:szCs w:val="20"/>
        </w:rPr>
        <w:t xml:space="preserve">časť predmetu zákazky </w:t>
      </w:r>
      <w:r w:rsidRPr="000D36E0">
        <w:rPr>
          <w:rFonts w:asciiTheme="minorHAnsi" w:hAnsiTheme="minorHAnsi" w:cstheme="minorHAnsi"/>
          <w:sz w:val="20"/>
          <w:szCs w:val="20"/>
        </w:rPr>
        <w:t>bude vyjadrená v eurách (EUR) a</w:t>
      </w:r>
      <w:r w:rsidR="00883DFA" w:rsidRPr="000D36E0">
        <w:rPr>
          <w:rFonts w:asciiTheme="minorHAnsi" w:hAnsiTheme="minorHAnsi" w:cstheme="minorHAnsi"/>
          <w:sz w:val="20"/>
          <w:szCs w:val="20"/>
        </w:rPr>
        <w:t> </w:t>
      </w:r>
      <w:r w:rsidRPr="000D36E0">
        <w:rPr>
          <w:rFonts w:asciiTheme="minorHAnsi" w:hAnsiTheme="minorHAnsi" w:cstheme="minorHAnsi"/>
          <w:sz w:val="20"/>
          <w:szCs w:val="20"/>
        </w:rPr>
        <w:t xml:space="preserve">matematicky zaokrúhlená na dve desatinné miesta. </w:t>
      </w:r>
    </w:p>
    <w:p w14:paraId="38A242D5" w14:textId="77777777" w:rsidR="00C85D95" w:rsidRPr="000D36E0" w:rsidRDefault="00C85D95" w:rsidP="00C85D95">
      <w:pPr>
        <w:pStyle w:val="tl1"/>
        <w:ind w:left="567"/>
        <w:rPr>
          <w:rFonts w:asciiTheme="minorHAnsi" w:hAnsiTheme="minorHAnsi" w:cstheme="minorHAnsi"/>
          <w:sz w:val="20"/>
          <w:szCs w:val="20"/>
        </w:rPr>
      </w:pPr>
    </w:p>
    <w:p w14:paraId="52502998" w14:textId="6772C2A6" w:rsidR="00A34B0B"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Uchádzač</w:t>
      </w:r>
      <w:r w:rsidRPr="000D36E0">
        <w:rPr>
          <w:rFonts w:asciiTheme="minorHAnsi" w:hAnsiTheme="minorHAnsi" w:cstheme="minorHAnsi"/>
          <w:iCs/>
          <w:sz w:val="20"/>
          <w:szCs w:val="20"/>
        </w:rPr>
        <w:t xml:space="preserve"> </w:t>
      </w:r>
      <w:r w:rsidRPr="000D36E0">
        <w:rPr>
          <w:rFonts w:asciiTheme="minorHAnsi" w:hAnsiTheme="minorHAnsi" w:cstheme="minorHAnsi"/>
          <w:sz w:val="20"/>
          <w:szCs w:val="20"/>
        </w:rPr>
        <w:t>navrhovanú zmluvnú cenu uvedie v zložení:</w:t>
      </w:r>
    </w:p>
    <w:p w14:paraId="10285900" w14:textId="58E25FA4" w:rsidR="002D2015" w:rsidRPr="000D36E0" w:rsidRDefault="002D2015" w:rsidP="002D2015">
      <w:pPr>
        <w:pStyle w:val="tl1"/>
        <w:numPr>
          <w:ilvl w:val="0"/>
          <w:numId w:val="5"/>
        </w:numPr>
        <w:ind w:left="993" w:hanging="284"/>
        <w:rPr>
          <w:rFonts w:asciiTheme="minorHAnsi" w:hAnsiTheme="minorHAnsi" w:cstheme="minorHAnsi"/>
          <w:b/>
          <w:sz w:val="20"/>
          <w:szCs w:val="20"/>
        </w:rPr>
      </w:pPr>
      <w:r w:rsidRPr="000D36E0">
        <w:rPr>
          <w:rFonts w:asciiTheme="minorHAnsi" w:hAnsiTheme="minorHAnsi" w:cstheme="minorHAnsi"/>
          <w:b/>
          <w:sz w:val="20"/>
          <w:szCs w:val="20"/>
        </w:rPr>
        <w:t xml:space="preserve">cena v EUR bez </w:t>
      </w:r>
      <w:r w:rsidR="00760B4E" w:rsidRPr="000D36E0">
        <w:rPr>
          <w:rFonts w:asciiTheme="minorHAnsi" w:hAnsiTheme="minorHAnsi" w:cstheme="minorHAnsi"/>
          <w:b/>
          <w:sz w:val="20"/>
          <w:szCs w:val="20"/>
        </w:rPr>
        <w:t>dane z pridanej hodnoty (</w:t>
      </w:r>
      <w:r w:rsidRPr="000D36E0">
        <w:rPr>
          <w:rFonts w:asciiTheme="minorHAnsi" w:hAnsiTheme="minorHAnsi" w:cstheme="minorHAnsi"/>
          <w:b/>
          <w:sz w:val="20"/>
          <w:szCs w:val="20"/>
        </w:rPr>
        <w:t>DPH</w:t>
      </w:r>
      <w:r w:rsidR="00760B4E" w:rsidRPr="000D36E0">
        <w:rPr>
          <w:rFonts w:asciiTheme="minorHAnsi" w:hAnsiTheme="minorHAnsi" w:cstheme="minorHAnsi"/>
          <w:b/>
          <w:sz w:val="20"/>
          <w:szCs w:val="20"/>
        </w:rPr>
        <w:t>)</w:t>
      </w:r>
    </w:p>
    <w:p w14:paraId="50321DD6" w14:textId="7F7C0206" w:rsidR="002D2015" w:rsidRPr="000D36E0" w:rsidRDefault="002D2015" w:rsidP="002D2015">
      <w:pPr>
        <w:pStyle w:val="tl1"/>
        <w:numPr>
          <w:ilvl w:val="0"/>
          <w:numId w:val="5"/>
        </w:numPr>
        <w:ind w:left="993" w:hanging="284"/>
        <w:rPr>
          <w:rFonts w:asciiTheme="minorHAnsi" w:hAnsiTheme="minorHAnsi" w:cstheme="minorHAnsi"/>
          <w:b/>
          <w:sz w:val="20"/>
          <w:szCs w:val="20"/>
        </w:rPr>
      </w:pPr>
      <w:r w:rsidRPr="000D36E0">
        <w:rPr>
          <w:rFonts w:asciiTheme="minorHAnsi" w:hAnsiTheme="minorHAnsi" w:cstheme="minorHAnsi"/>
          <w:b/>
          <w:sz w:val="20"/>
          <w:szCs w:val="20"/>
        </w:rPr>
        <w:t xml:space="preserve">sadzba a výška DPH v EUR </w:t>
      </w:r>
    </w:p>
    <w:p w14:paraId="402F1D42" w14:textId="29AFA2EC" w:rsidR="002D2015" w:rsidRPr="000D36E0" w:rsidRDefault="002D2015" w:rsidP="002D2015">
      <w:pPr>
        <w:pStyle w:val="tl1"/>
        <w:numPr>
          <w:ilvl w:val="0"/>
          <w:numId w:val="5"/>
        </w:numPr>
        <w:ind w:left="993" w:hanging="284"/>
        <w:rPr>
          <w:rFonts w:asciiTheme="minorHAnsi" w:hAnsiTheme="minorHAnsi" w:cstheme="minorHAnsi"/>
          <w:b/>
          <w:sz w:val="20"/>
          <w:szCs w:val="20"/>
        </w:rPr>
      </w:pPr>
      <w:r w:rsidRPr="000D36E0">
        <w:rPr>
          <w:rFonts w:asciiTheme="minorHAnsi" w:hAnsiTheme="minorHAnsi" w:cstheme="minorHAnsi"/>
          <w:b/>
          <w:sz w:val="20"/>
          <w:szCs w:val="20"/>
        </w:rPr>
        <w:t>celková cena v EUR s DPH – kritérium na vyho</w:t>
      </w:r>
      <w:r w:rsidR="00B314A4" w:rsidRPr="000D36E0">
        <w:rPr>
          <w:rFonts w:asciiTheme="minorHAnsi" w:hAnsiTheme="minorHAnsi" w:cstheme="minorHAnsi"/>
          <w:b/>
          <w:sz w:val="20"/>
          <w:szCs w:val="20"/>
        </w:rPr>
        <w:t>dnotenie ponúk</w:t>
      </w:r>
      <w:r w:rsidRPr="000D36E0">
        <w:rPr>
          <w:rFonts w:asciiTheme="minorHAnsi" w:hAnsiTheme="minorHAnsi" w:cstheme="minorHAnsi"/>
          <w:sz w:val="20"/>
          <w:szCs w:val="20"/>
        </w:rPr>
        <w:t xml:space="preserve"> </w:t>
      </w:r>
    </w:p>
    <w:p w14:paraId="20684E2E" w14:textId="77777777" w:rsidR="002D2015" w:rsidRPr="000D36E0" w:rsidRDefault="002D2015" w:rsidP="00AA4663">
      <w:pPr>
        <w:pStyle w:val="tl1"/>
        <w:ind w:left="993"/>
        <w:rPr>
          <w:rFonts w:asciiTheme="minorHAnsi" w:hAnsiTheme="minorHAnsi" w:cstheme="minorHAnsi"/>
          <w:b/>
          <w:sz w:val="20"/>
          <w:szCs w:val="20"/>
        </w:rPr>
      </w:pPr>
    </w:p>
    <w:p w14:paraId="3FABAC6D" w14:textId="77777777" w:rsidR="00C85D95"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Ak uchádzač nie je platcom DPH, na túto skutočnosť vo svojej ponuke upozorní. Cena uchádzača, ktorý nie</w:t>
      </w:r>
      <w:r w:rsidR="00251638" w:rsidRPr="000D36E0">
        <w:rPr>
          <w:rFonts w:asciiTheme="minorHAnsi" w:hAnsiTheme="minorHAnsi" w:cstheme="minorHAnsi"/>
          <w:sz w:val="20"/>
          <w:szCs w:val="20"/>
        </w:rPr>
        <w:t> </w:t>
      </w:r>
      <w:r w:rsidRPr="000D36E0">
        <w:rPr>
          <w:rFonts w:asciiTheme="minorHAnsi" w:hAnsiTheme="minorHAnsi" w:cstheme="minorHAnsi"/>
          <w:sz w:val="20"/>
          <w:szCs w:val="20"/>
        </w:rPr>
        <w:t>je platcom DPH, bude posudzovaná ako cena celkom.</w:t>
      </w:r>
    </w:p>
    <w:p w14:paraId="5B748278" w14:textId="77777777" w:rsidR="00C85D95" w:rsidRPr="000D36E0" w:rsidRDefault="00C85D95" w:rsidP="00C85D95">
      <w:pPr>
        <w:pStyle w:val="tl1"/>
        <w:ind w:left="567"/>
        <w:rPr>
          <w:rFonts w:asciiTheme="minorHAnsi" w:hAnsiTheme="minorHAnsi" w:cstheme="minorHAnsi"/>
          <w:sz w:val="20"/>
          <w:szCs w:val="20"/>
        </w:rPr>
      </w:pPr>
    </w:p>
    <w:p w14:paraId="2B5DD877" w14:textId="77777777" w:rsidR="00C85D95"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 prípade, ak je uchádzač zahraničnou osobou, uvedie celkovú cenu diela v EUR s DPH ako cenu v EUR bez DPH (bez DPH platnej v krajine sídla uchádzača) navýšenú o aktuálne platnú sadzbu DPH v SR (DPH odvádza v</w:t>
      </w:r>
      <w:r w:rsidR="00153F71" w:rsidRPr="000D36E0">
        <w:rPr>
          <w:rFonts w:asciiTheme="minorHAnsi" w:hAnsiTheme="minorHAnsi" w:cstheme="minorHAnsi"/>
          <w:sz w:val="20"/>
          <w:szCs w:val="20"/>
        </w:rPr>
        <w:t> </w:t>
      </w:r>
      <w:r w:rsidRPr="000D36E0">
        <w:rPr>
          <w:rFonts w:asciiTheme="minorHAnsi" w:hAnsiTheme="minorHAnsi" w:cstheme="minorHAnsi"/>
          <w:sz w:val="20"/>
          <w:szCs w:val="20"/>
        </w:rPr>
        <w:t>prípade úspešnosti jeho ponuky verejný obstarávateľ).</w:t>
      </w:r>
    </w:p>
    <w:p w14:paraId="4A461011" w14:textId="77777777" w:rsidR="00C85D95" w:rsidRPr="000D36E0" w:rsidRDefault="00C85D95" w:rsidP="00C85D95">
      <w:pPr>
        <w:pStyle w:val="Odsekzoznamu"/>
        <w:rPr>
          <w:rFonts w:asciiTheme="minorHAnsi" w:hAnsiTheme="minorHAnsi" w:cstheme="minorHAnsi"/>
          <w:sz w:val="20"/>
          <w:szCs w:val="20"/>
        </w:rPr>
      </w:pPr>
    </w:p>
    <w:p w14:paraId="227F8C33" w14:textId="0183764B" w:rsidR="00F9774F" w:rsidRPr="000D36E0" w:rsidRDefault="00F9774F"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78C9F48E" w14:textId="77777777" w:rsidR="00F9774F" w:rsidRPr="000D36E0" w:rsidRDefault="00F9774F" w:rsidP="00A34B0B">
      <w:pPr>
        <w:pStyle w:val="tl1"/>
        <w:rPr>
          <w:rFonts w:asciiTheme="minorHAnsi" w:hAnsiTheme="minorHAnsi" w:cstheme="minorHAnsi"/>
          <w:sz w:val="20"/>
          <w:szCs w:val="20"/>
        </w:rPr>
      </w:pPr>
    </w:p>
    <w:p w14:paraId="4C5C4F77" w14:textId="17B0AB0E"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ZÁBEZPEKA, podmienky jej zloženia, podmienky jej uvoľnenia alebo vrátenia</w:t>
      </w:r>
    </w:p>
    <w:p w14:paraId="0C6177A7" w14:textId="247497D4" w:rsidR="00A34B0B"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Zábezpeka sa nevyžaduje.</w:t>
      </w:r>
    </w:p>
    <w:p w14:paraId="1237F8F8" w14:textId="77777777" w:rsidR="00A34B0B" w:rsidRPr="000D36E0" w:rsidRDefault="00A34B0B" w:rsidP="00A34B0B">
      <w:pPr>
        <w:pStyle w:val="tl1"/>
        <w:rPr>
          <w:rFonts w:asciiTheme="minorHAnsi" w:hAnsiTheme="minorHAnsi" w:cstheme="minorHAnsi"/>
          <w:b/>
          <w:bCs/>
          <w:sz w:val="20"/>
          <w:szCs w:val="20"/>
        </w:rPr>
      </w:pPr>
    </w:p>
    <w:p w14:paraId="0856F785" w14:textId="25844883"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OBSAH  PONUKY</w:t>
      </w:r>
    </w:p>
    <w:p w14:paraId="558ECD36" w14:textId="77777777" w:rsidR="00C85D95"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Záujemca je povinný pri zostavovaní ponuky dodržať obsah uvedený v bode 15.2. tejto časti SP, pričom dodrží ustanovenia uvedené v bode 11. tejto časti SP. </w:t>
      </w:r>
    </w:p>
    <w:p w14:paraId="1EEE8E87" w14:textId="77777777" w:rsidR="00C85D95" w:rsidRPr="000D36E0" w:rsidRDefault="00C85D95" w:rsidP="00C85D95">
      <w:pPr>
        <w:pStyle w:val="tl1"/>
        <w:ind w:left="567"/>
        <w:rPr>
          <w:rFonts w:asciiTheme="minorHAnsi" w:hAnsiTheme="minorHAnsi" w:cstheme="minorHAnsi"/>
          <w:sz w:val="20"/>
          <w:szCs w:val="20"/>
        </w:rPr>
      </w:pPr>
    </w:p>
    <w:p w14:paraId="386B9C96" w14:textId="77777777" w:rsidR="00C85D95"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rPr>
        <w:t xml:space="preserve">V predloženej ponuke prostredníctvom systému </w:t>
      </w:r>
      <w:r w:rsidR="00A43CC4" w:rsidRPr="000D36E0">
        <w:rPr>
          <w:rFonts w:asciiTheme="minorHAnsi" w:hAnsiTheme="minorHAnsi" w:cstheme="minorHAnsi"/>
          <w:sz w:val="20"/>
        </w:rPr>
        <w:t>JOSEPHINE</w:t>
      </w:r>
      <w:r w:rsidRPr="000D36E0">
        <w:rPr>
          <w:rFonts w:asciiTheme="minorHAnsi" w:hAnsiTheme="minorHAnsi" w:cstheme="minorHAnsi"/>
          <w:sz w:val="20"/>
        </w:rPr>
        <w:t xml:space="preserve"> musia byť pripojené nasledovné naskenované doklady a dokumenty tvoriace obsah ponuky, ktoré musia byť k termínu predloženia ponuky platné a aktuálne:</w:t>
      </w:r>
    </w:p>
    <w:p w14:paraId="13630069" w14:textId="77777777" w:rsidR="00C85D95" w:rsidRPr="000D36E0" w:rsidRDefault="00C85D95" w:rsidP="00C85D95">
      <w:pPr>
        <w:pStyle w:val="Odsekzoznamu"/>
        <w:rPr>
          <w:rFonts w:asciiTheme="minorHAnsi" w:hAnsiTheme="minorHAnsi" w:cstheme="minorHAnsi"/>
          <w:iCs/>
          <w:sz w:val="20"/>
          <w:szCs w:val="20"/>
        </w:rPr>
      </w:pPr>
    </w:p>
    <w:p w14:paraId="3ADB50F1" w14:textId="77777777" w:rsidR="00C85D95" w:rsidRPr="000D36E0" w:rsidRDefault="00A34B0B" w:rsidP="00B763A3">
      <w:pPr>
        <w:pStyle w:val="tl1"/>
        <w:numPr>
          <w:ilvl w:val="2"/>
          <w:numId w:val="24"/>
        </w:numPr>
        <w:ind w:left="1418" w:hanging="698"/>
        <w:rPr>
          <w:rFonts w:asciiTheme="minorHAnsi" w:hAnsiTheme="minorHAnsi" w:cstheme="minorHAnsi"/>
          <w:sz w:val="20"/>
          <w:szCs w:val="20"/>
        </w:rPr>
      </w:pPr>
      <w:r w:rsidRPr="000D36E0">
        <w:rPr>
          <w:rFonts w:asciiTheme="minorHAnsi" w:hAnsiTheme="minorHAnsi" w:cstheme="minorHAnsi"/>
          <w:iCs/>
          <w:sz w:val="20"/>
          <w:szCs w:val="20"/>
        </w:rPr>
        <w:t xml:space="preserve">Doklady a dokumenty </w:t>
      </w:r>
      <w:r w:rsidRPr="000D36E0">
        <w:rPr>
          <w:rFonts w:asciiTheme="minorHAnsi" w:hAnsiTheme="minorHAnsi" w:cstheme="minorHAnsi"/>
          <w:sz w:val="20"/>
          <w:szCs w:val="20"/>
        </w:rPr>
        <w:t xml:space="preserve">na preukázanie </w:t>
      </w:r>
      <w:r w:rsidRPr="000D36E0">
        <w:rPr>
          <w:rFonts w:asciiTheme="minorHAnsi" w:hAnsiTheme="minorHAnsi" w:cstheme="minorHAnsi"/>
          <w:b/>
          <w:sz w:val="20"/>
          <w:szCs w:val="20"/>
        </w:rPr>
        <w:t>splnenia podmienok účasti</w:t>
      </w:r>
      <w:r w:rsidRPr="000D36E0">
        <w:rPr>
          <w:rFonts w:asciiTheme="minorHAnsi" w:hAnsiTheme="minorHAnsi" w:cstheme="minorHAnsi"/>
          <w:sz w:val="20"/>
          <w:szCs w:val="20"/>
        </w:rPr>
        <w:t xml:space="preserve"> vo verejnom obstarávaní, požadovaných </w:t>
      </w:r>
      <w:r w:rsidR="00D926A7" w:rsidRPr="000D36E0">
        <w:rPr>
          <w:rFonts w:asciiTheme="minorHAnsi" w:hAnsiTheme="minorHAnsi" w:cstheme="minorHAnsi"/>
          <w:sz w:val="20"/>
          <w:szCs w:val="20"/>
        </w:rPr>
        <w:t>v oznámení o vyhlásení verejného obstarávania</w:t>
      </w:r>
      <w:r w:rsidRPr="000D36E0">
        <w:rPr>
          <w:rFonts w:asciiTheme="minorHAnsi" w:hAnsiTheme="minorHAnsi" w:cstheme="minorHAnsi"/>
          <w:sz w:val="20"/>
          <w:szCs w:val="20"/>
        </w:rPr>
        <w:t xml:space="preserve"> a v časti </w:t>
      </w:r>
      <w:r w:rsidR="00883DFA" w:rsidRPr="000D36E0">
        <w:rPr>
          <w:rFonts w:asciiTheme="minorHAnsi" w:hAnsiTheme="minorHAnsi" w:cstheme="minorHAnsi"/>
          <w:b/>
          <w:iCs/>
          <w:sz w:val="20"/>
          <w:szCs w:val="20"/>
        </w:rPr>
        <w:t>F. Podmienky účasti uchádzačov</w:t>
      </w:r>
      <w:r w:rsidR="00883DFA" w:rsidRPr="000D36E0">
        <w:rPr>
          <w:rFonts w:asciiTheme="minorHAnsi" w:hAnsiTheme="minorHAnsi" w:cstheme="minorHAnsi"/>
          <w:iCs/>
          <w:sz w:val="20"/>
          <w:szCs w:val="20"/>
        </w:rPr>
        <w:t xml:space="preserve"> </w:t>
      </w:r>
      <w:r w:rsidRPr="000D36E0">
        <w:rPr>
          <w:rFonts w:asciiTheme="minorHAnsi" w:hAnsiTheme="minorHAnsi" w:cstheme="minorHAnsi"/>
          <w:sz w:val="20"/>
          <w:szCs w:val="20"/>
        </w:rPr>
        <w:t>týchto SP.</w:t>
      </w:r>
    </w:p>
    <w:p w14:paraId="0EF70E58" w14:textId="77777777" w:rsidR="00C85D95" w:rsidRPr="000D36E0" w:rsidRDefault="00C85D95" w:rsidP="00C85D95">
      <w:pPr>
        <w:pStyle w:val="tl1"/>
        <w:ind w:left="1418"/>
        <w:rPr>
          <w:rFonts w:asciiTheme="minorHAnsi" w:hAnsiTheme="minorHAnsi" w:cstheme="minorHAnsi"/>
          <w:sz w:val="20"/>
          <w:szCs w:val="20"/>
        </w:rPr>
      </w:pPr>
    </w:p>
    <w:p w14:paraId="3C382465" w14:textId="0ABCFB08" w:rsidR="00EF0E19" w:rsidRPr="000D36E0" w:rsidRDefault="006B22AA" w:rsidP="00B763A3">
      <w:pPr>
        <w:pStyle w:val="tl1"/>
        <w:numPr>
          <w:ilvl w:val="2"/>
          <w:numId w:val="24"/>
        </w:numPr>
        <w:ind w:left="1418" w:hanging="698"/>
        <w:rPr>
          <w:rFonts w:asciiTheme="minorHAnsi" w:hAnsiTheme="minorHAnsi" w:cstheme="minorHAnsi"/>
          <w:sz w:val="20"/>
          <w:szCs w:val="20"/>
        </w:rPr>
      </w:pPr>
      <w:r w:rsidRPr="000D36E0">
        <w:rPr>
          <w:rFonts w:asciiTheme="minorHAnsi" w:hAnsiTheme="minorHAnsi" w:cstheme="minorHAnsi"/>
          <w:iCs/>
          <w:sz w:val="20"/>
          <w:szCs w:val="20"/>
        </w:rPr>
        <w:t>Doklady a dokumenty</w:t>
      </w:r>
      <w:r w:rsidRPr="000D36E0">
        <w:rPr>
          <w:rFonts w:asciiTheme="minorHAnsi" w:hAnsiTheme="minorHAnsi" w:cstheme="minorHAnsi"/>
          <w:sz w:val="20"/>
          <w:szCs w:val="20"/>
        </w:rPr>
        <w:t xml:space="preserve"> na preukázanie a opísanie spôsobu</w:t>
      </w:r>
      <w:r w:rsidRPr="000D36E0">
        <w:rPr>
          <w:rFonts w:asciiTheme="minorHAnsi" w:hAnsiTheme="minorHAnsi" w:cstheme="minorHAnsi"/>
          <w:b/>
          <w:sz w:val="20"/>
          <w:szCs w:val="20"/>
        </w:rPr>
        <w:t xml:space="preserve"> splnenia požiadaviek verejného obstarávateľa na predmet zákazky</w:t>
      </w:r>
      <w:r w:rsidRPr="000D36E0">
        <w:rPr>
          <w:rFonts w:asciiTheme="minorHAnsi" w:hAnsiTheme="minorHAnsi" w:cstheme="minorHAnsi"/>
          <w:sz w:val="20"/>
          <w:szCs w:val="20"/>
        </w:rPr>
        <w:t xml:space="preserve">, </w:t>
      </w:r>
      <w:r w:rsidRPr="000D36E0">
        <w:rPr>
          <w:rFonts w:asciiTheme="minorHAnsi" w:hAnsiTheme="minorHAnsi" w:cstheme="minorHAnsi"/>
          <w:sz w:val="20"/>
          <w:szCs w:val="20"/>
          <w:u w:val="single"/>
        </w:rPr>
        <w:t>v zmysle časti B. týchto SP</w:t>
      </w:r>
      <w:r w:rsidR="00EF0E19" w:rsidRPr="000D36E0">
        <w:rPr>
          <w:rFonts w:asciiTheme="minorHAnsi" w:hAnsiTheme="minorHAnsi" w:cstheme="minorHAnsi"/>
          <w:sz w:val="20"/>
          <w:szCs w:val="20"/>
          <w:u w:val="single"/>
        </w:rPr>
        <w:t>,</w:t>
      </w:r>
      <w:r w:rsidR="008B15CB" w:rsidRPr="000D36E0">
        <w:rPr>
          <w:rFonts w:asciiTheme="minorHAnsi" w:hAnsiTheme="minorHAnsi" w:cstheme="minorHAnsi"/>
          <w:sz w:val="20"/>
          <w:szCs w:val="20"/>
          <w:u w:val="single"/>
        </w:rPr>
        <w:t xml:space="preserve"> </w:t>
      </w:r>
      <w:r w:rsidR="00EF0E19" w:rsidRPr="000D36E0">
        <w:rPr>
          <w:rFonts w:asciiTheme="minorHAnsi" w:hAnsiTheme="minorHAnsi" w:cstheme="minorHAnsi"/>
          <w:sz w:val="20"/>
          <w:szCs w:val="20"/>
          <w:u w:val="single"/>
        </w:rPr>
        <w:t xml:space="preserve">čiže: </w:t>
      </w:r>
    </w:p>
    <w:p w14:paraId="50D91746" w14:textId="77777777" w:rsidR="00EF0E19" w:rsidRPr="000D36E0" w:rsidRDefault="00EF0E19" w:rsidP="00B763A3">
      <w:pPr>
        <w:pStyle w:val="tl1"/>
        <w:numPr>
          <w:ilvl w:val="0"/>
          <w:numId w:val="20"/>
        </w:numPr>
        <w:ind w:left="1701" w:hanging="284"/>
        <w:rPr>
          <w:rFonts w:asciiTheme="minorHAnsi" w:hAnsiTheme="minorHAnsi" w:cstheme="minorHAnsi"/>
          <w:iCs/>
          <w:sz w:val="20"/>
          <w:szCs w:val="20"/>
        </w:rPr>
      </w:pPr>
      <w:r w:rsidRPr="000D36E0">
        <w:rPr>
          <w:rFonts w:asciiTheme="minorHAnsi" w:hAnsiTheme="minorHAnsi" w:cstheme="minorHAnsi"/>
          <w:sz w:val="20"/>
          <w:szCs w:val="20"/>
        </w:rPr>
        <w:t xml:space="preserve">ocenený </w:t>
      </w:r>
      <w:proofErr w:type="spellStart"/>
      <w:r w:rsidRPr="000D36E0">
        <w:rPr>
          <w:rFonts w:asciiTheme="minorHAnsi" w:hAnsiTheme="minorHAnsi" w:cstheme="minorHAnsi"/>
          <w:sz w:val="20"/>
          <w:szCs w:val="20"/>
        </w:rPr>
        <w:t>položkový</w:t>
      </w:r>
      <w:proofErr w:type="spellEnd"/>
      <w:r w:rsidRPr="000D36E0">
        <w:rPr>
          <w:rFonts w:asciiTheme="minorHAnsi" w:hAnsiTheme="minorHAnsi" w:cstheme="minorHAnsi"/>
          <w:sz w:val="20"/>
          <w:szCs w:val="20"/>
        </w:rPr>
        <w:t xml:space="preserve"> rozpočet (výkaz výmer) vo formáte .</w:t>
      </w:r>
      <w:proofErr w:type="spellStart"/>
      <w:r w:rsidRPr="000D36E0">
        <w:rPr>
          <w:rFonts w:asciiTheme="minorHAnsi" w:hAnsiTheme="minorHAnsi" w:cstheme="minorHAnsi"/>
          <w:sz w:val="20"/>
          <w:szCs w:val="20"/>
        </w:rPr>
        <w:t>xls</w:t>
      </w:r>
      <w:proofErr w:type="spellEnd"/>
      <w:r w:rsidRPr="000D36E0">
        <w:rPr>
          <w:rFonts w:asciiTheme="minorHAnsi" w:hAnsiTheme="minorHAnsi" w:cstheme="minorHAnsi"/>
          <w:sz w:val="20"/>
          <w:szCs w:val="20"/>
        </w:rPr>
        <w:t>/.</w:t>
      </w:r>
      <w:proofErr w:type="spellStart"/>
      <w:r w:rsidRPr="000D36E0">
        <w:rPr>
          <w:rFonts w:asciiTheme="minorHAnsi" w:hAnsiTheme="minorHAnsi" w:cstheme="minorHAnsi"/>
          <w:sz w:val="20"/>
          <w:szCs w:val="20"/>
        </w:rPr>
        <w:t>xlsx</w:t>
      </w:r>
      <w:proofErr w:type="spellEnd"/>
      <w:r w:rsidRPr="000D36E0">
        <w:rPr>
          <w:rFonts w:asciiTheme="minorHAnsi" w:hAnsiTheme="minorHAnsi" w:cstheme="minorHAnsi"/>
          <w:iCs/>
          <w:sz w:val="20"/>
          <w:szCs w:val="20"/>
        </w:rPr>
        <w:t>. Vo formáte .pdf (v podpísanej forme) stačí predložiť len rekapituláciu stavby, tzn. krycí list rozpočtu;</w:t>
      </w:r>
    </w:p>
    <w:p w14:paraId="335EB771" w14:textId="77777777" w:rsidR="00EF0E19" w:rsidRPr="000D36E0" w:rsidRDefault="00EF0E19" w:rsidP="00B763A3">
      <w:pPr>
        <w:pStyle w:val="tl1"/>
        <w:numPr>
          <w:ilvl w:val="0"/>
          <w:numId w:val="20"/>
        </w:numPr>
        <w:ind w:left="1701" w:hanging="284"/>
        <w:rPr>
          <w:rFonts w:asciiTheme="minorHAnsi" w:hAnsiTheme="minorHAnsi" w:cstheme="minorHAnsi"/>
          <w:sz w:val="20"/>
          <w:szCs w:val="20"/>
        </w:rPr>
      </w:pPr>
      <w:r w:rsidRPr="000D36E0">
        <w:rPr>
          <w:rFonts w:asciiTheme="minorHAnsi" w:hAnsiTheme="minorHAnsi" w:cstheme="minorHAnsi"/>
          <w:sz w:val="20"/>
          <w:szCs w:val="20"/>
        </w:rPr>
        <w:t>vecný a časový harmonogram realizácie stavebných prác;</w:t>
      </w:r>
    </w:p>
    <w:p w14:paraId="53B029D0" w14:textId="77777777" w:rsidR="00EF0E19" w:rsidRPr="000D36E0" w:rsidRDefault="00EF0E19" w:rsidP="00B763A3">
      <w:pPr>
        <w:pStyle w:val="tl1"/>
        <w:numPr>
          <w:ilvl w:val="0"/>
          <w:numId w:val="20"/>
        </w:numPr>
        <w:ind w:left="1701" w:hanging="284"/>
        <w:rPr>
          <w:rFonts w:asciiTheme="minorHAnsi" w:hAnsiTheme="minorHAnsi" w:cstheme="minorHAnsi"/>
          <w:iCs/>
          <w:sz w:val="20"/>
          <w:szCs w:val="20"/>
        </w:rPr>
      </w:pPr>
      <w:r w:rsidRPr="000D36E0">
        <w:rPr>
          <w:rFonts w:asciiTheme="minorHAnsi" w:hAnsiTheme="minorHAnsi" w:cstheme="minorHAnsi"/>
          <w:iCs/>
          <w:sz w:val="20"/>
          <w:szCs w:val="20"/>
        </w:rPr>
        <w:t>prehľad ekvivalentných materiálov, výrobkov a zariadení, ak je potrebný;</w:t>
      </w:r>
    </w:p>
    <w:p w14:paraId="28410082" w14:textId="77777777" w:rsidR="00EF0E19" w:rsidRPr="000D36E0" w:rsidRDefault="00EF0E19" w:rsidP="00B763A3">
      <w:pPr>
        <w:pStyle w:val="tl1"/>
        <w:numPr>
          <w:ilvl w:val="0"/>
          <w:numId w:val="20"/>
        </w:numPr>
        <w:ind w:left="1701" w:hanging="284"/>
        <w:rPr>
          <w:rFonts w:asciiTheme="minorHAnsi" w:hAnsiTheme="minorHAnsi" w:cstheme="minorHAnsi"/>
          <w:iCs/>
          <w:sz w:val="20"/>
          <w:szCs w:val="20"/>
        </w:rPr>
      </w:pPr>
      <w:r w:rsidRPr="000D36E0">
        <w:rPr>
          <w:rFonts w:asciiTheme="minorHAnsi" w:hAnsiTheme="minorHAnsi" w:cstheme="minorHAnsi"/>
          <w:iCs/>
          <w:sz w:val="20"/>
          <w:szCs w:val="20"/>
        </w:rPr>
        <w:t xml:space="preserve">samostatný očíslovaný zoznam technických listov k ponúknutým ekvivalentom, </w:t>
      </w:r>
      <w:r w:rsidRPr="000D36E0">
        <w:rPr>
          <w:rFonts w:asciiTheme="minorHAnsi" w:hAnsiTheme="minorHAnsi" w:cstheme="minorHAnsi"/>
          <w:iCs/>
          <w:sz w:val="20"/>
          <w:szCs w:val="20"/>
          <w:u w:val="single"/>
        </w:rPr>
        <w:t>ak uchádzač ponúkne ekvivalentné výrobky</w:t>
      </w:r>
      <w:r w:rsidRPr="000D36E0">
        <w:rPr>
          <w:rFonts w:asciiTheme="minorHAnsi" w:hAnsiTheme="minorHAnsi" w:cstheme="minorHAnsi"/>
          <w:iCs/>
          <w:sz w:val="20"/>
          <w:szCs w:val="20"/>
        </w:rPr>
        <w:t>;</w:t>
      </w:r>
    </w:p>
    <w:p w14:paraId="60BD3CF0" w14:textId="77777777" w:rsidR="00EF0E19" w:rsidRPr="000D36E0" w:rsidRDefault="00EF0E19" w:rsidP="00B763A3">
      <w:pPr>
        <w:pStyle w:val="tl1"/>
        <w:numPr>
          <w:ilvl w:val="0"/>
          <w:numId w:val="20"/>
        </w:numPr>
        <w:ind w:left="1701" w:hanging="284"/>
        <w:rPr>
          <w:rFonts w:asciiTheme="minorHAnsi" w:hAnsiTheme="minorHAnsi" w:cstheme="minorHAnsi"/>
          <w:iCs/>
          <w:sz w:val="20"/>
          <w:szCs w:val="20"/>
        </w:rPr>
      </w:pPr>
      <w:r w:rsidRPr="000D36E0">
        <w:rPr>
          <w:rFonts w:asciiTheme="minorHAnsi" w:hAnsiTheme="minorHAnsi" w:cstheme="minorHAnsi"/>
          <w:iCs/>
          <w:sz w:val="20"/>
          <w:szCs w:val="20"/>
        </w:rPr>
        <w:t>ďalšie dokumenty a doklady a odôvodnenia preukazujúce opodstatnenosť a správnosť uchádzačom navrhnutého ekvivalentného výrobku/materiálu (ak sa použije).</w:t>
      </w:r>
    </w:p>
    <w:p w14:paraId="131FBBFE" w14:textId="120BFDD0" w:rsidR="00A34B0B" w:rsidRPr="000D36E0" w:rsidRDefault="00A34B0B" w:rsidP="006B22AA">
      <w:pPr>
        <w:pStyle w:val="tl1"/>
        <w:ind w:left="1134" w:hanging="1134"/>
        <w:rPr>
          <w:rFonts w:asciiTheme="minorHAnsi" w:hAnsiTheme="minorHAnsi" w:cstheme="minorHAnsi"/>
          <w:sz w:val="20"/>
          <w:szCs w:val="20"/>
          <w:u w:val="single"/>
        </w:rPr>
      </w:pPr>
    </w:p>
    <w:p w14:paraId="1D7A9C50" w14:textId="6D493F9A" w:rsidR="00C85D95" w:rsidRPr="000D36E0" w:rsidRDefault="00C85D95" w:rsidP="00C85D95">
      <w:pPr>
        <w:pStyle w:val="tl1"/>
        <w:ind w:left="708"/>
        <w:rPr>
          <w:rFonts w:asciiTheme="minorHAnsi" w:hAnsiTheme="minorHAnsi" w:cstheme="minorHAnsi"/>
          <w:b/>
          <w:sz w:val="20"/>
          <w:szCs w:val="20"/>
          <w:u w:val="single"/>
        </w:rPr>
      </w:pPr>
      <w:r w:rsidRPr="000D36E0">
        <w:rPr>
          <w:rFonts w:asciiTheme="minorHAnsi" w:hAnsiTheme="minorHAnsi" w:cstheme="minorHAnsi"/>
          <w:b/>
          <w:sz w:val="20"/>
          <w:szCs w:val="20"/>
          <w:u w:val="single"/>
        </w:rPr>
        <w:t>Podrobnosti k jednotlivým tu požadovaným dokladom a dokumentom sú uvedené v bode 3. časti B. Opis predmetu zákazky týchto SP.</w:t>
      </w:r>
    </w:p>
    <w:p w14:paraId="310F2DE3" w14:textId="77777777" w:rsidR="00C85D95" w:rsidRPr="000D36E0" w:rsidRDefault="00C85D95" w:rsidP="00C85D95">
      <w:pPr>
        <w:pStyle w:val="tl1"/>
        <w:ind w:left="284"/>
        <w:rPr>
          <w:rFonts w:asciiTheme="minorHAnsi" w:hAnsiTheme="minorHAnsi" w:cstheme="minorHAnsi"/>
          <w:sz w:val="20"/>
          <w:szCs w:val="20"/>
          <w:u w:val="single"/>
        </w:rPr>
      </w:pPr>
    </w:p>
    <w:p w14:paraId="610D16F1" w14:textId="77777777" w:rsidR="00C85D95" w:rsidRPr="000D36E0" w:rsidRDefault="006B22AA" w:rsidP="00B763A3">
      <w:pPr>
        <w:pStyle w:val="tl1"/>
        <w:numPr>
          <w:ilvl w:val="2"/>
          <w:numId w:val="24"/>
        </w:numPr>
        <w:ind w:left="1418" w:hanging="698"/>
        <w:rPr>
          <w:rFonts w:asciiTheme="minorHAnsi" w:hAnsiTheme="minorHAnsi" w:cstheme="minorHAnsi"/>
          <w:iCs/>
          <w:sz w:val="20"/>
          <w:szCs w:val="20"/>
        </w:rPr>
      </w:pPr>
      <w:r w:rsidRPr="000D36E0">
        <w:rPr>
          <w:rFonts w:asciiTheme="minorHAnsi" w:hAnsiTheme="minorHAnsi" w:cstheme="minorHAnsi"/>
          <w:iCs/>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verejným obstarávateľom </w:t>
      </w:r>
      <w:r w:rsidRPr="000D36E0">
        <w:rPr>
          <w:rFonts w:asciiTheme="minorHAnsi" w:hAnsiTheme="minorHAnsi" w:cstheme="minorHAnsi"/>
          <w:b/>
          <w:bCs/>
          <w:iCs/>
          <w:sz w:val="20"/>
          <w:szCs w:val="20"/>
        </w:rPr>
        <w:t>vytvoria všetci členovia skupiny dodávateľov pred uzavretím zmluvy s verejným obstarávateľom právne vzťahy potrebné z dôvodu riadneho plnenia zmluvy.</w:t>
      </w:r>
    </w:p>
    <w:p w14:paraId="091C1798" w14:textId="77777777" w:rsidR="00C85D95" w:rsidRPr="000D36E0" w:rsidRDefault="00C85D95" w:rsidP="00C85D95">
      <w:pPr>
        <w:pStyle w:val="tl1"/>
        <w:ind w:left="1418"/>
        <w:rPr>
          <w:rFonts w:asciiTheme="minorHAnsi" w:hAnsiTheme="minorHAnsi" w:cstheme="minorHAnsi"/>
          <w:iCs/>
          <w:sz w:val="20"/>
          <w:szCs w:val="20"/>
        </w:rPr>
      </w:pPr>
    </w:p>
    <w:p w14:paraId="3D433AFF" w14:textId="77777777" w:rsidR="00C85D95" w:rsidRPr="000D36E0" w:rsidRDefault="00A34B0B" w:rsidP="00B763A3">
      <w:pPr>
        <w:pStyle w:val="tl1"/>
        <w:numPr>
          <w:ilvl w:val="2"/>
          <w:numId w:val="24"/>
        </w:numPr>
        <w:ind w:left="1418" w:hanging="698"/>
        <w:rPr>
          <w:rFonts w:asciiTheme="minorHAnsi" w:hAnsiTheme="minorHAnsi" w:cstheme="minorHAnsi"/>
          <w:iCs/>
          <w:sz w:val="20"/>
          <w:szCs w:val="20"/>
        </w:rPr>
      </w:pPr>
      <w:r w:rsidRPr="000D36E0">
        <w:rPr>
          <w:rFonts w:asciiTheme="minorHAnsi" w:hAnsiTheme="minorHAnsi" w:cstheme="minorHAnsi"/>
          <w:sz w:val="20"/>
          <w:szCs w:val="20"/>
        </w:rPr>
        <w:t xml:space="preserve">V prípade skupiny dodávateľov vystavené plnomocenstvo </w:t>
      </w:r>
      <w:r w:rsidRPr="000D36E0">
        <w:rPr>
          <w:rFonts w:asciiTheme="minorHAnsi" w:hAnsiTheme="minorHAnsi" w:cstheme="minorHAnsi"/>
          <w:iCs/>
          <w:sz w:val="20"/>
          <w:szCs w:val="20"/>
        </w:rPr>
        <w:t>pre jedného z členov skupiny</w:t>
      </w:r>
      <w:r w:rsidRPr="000D36E0">
        <w:rPr>
          <w:rFonts w:asciiTheme="minorHAnsi" w:hAnsiTheme="minorHAnsi" w:cstheme="minorHAnsi"/>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0D36E0">
        <w:rPr>
          <w:rFonts w:asciiTheme="minorHAnsi" w:hAnsiTheme="minorHAnsi" w:cstheme="minorHAnsi"/>
          <w:sz w:val="20"/>
          <w:szCs w:val="20"/>
        </w:rPr>
        <w:t> </w:t>
      </w:r>
      <w:r w:rsidRPr="000D36E0">
        <w:rPr>
          <w:rFonts w:asciiTheme="minorHAnsi" w:hAnsiTheme="minorHAnsi" w:cstheme="minorHAnsi"/>
          <w:sz w:val="20"/>
          <w:szCs w:val="20"/>
        </w:rPr>
        <w:t>každého člena skupiny.</w:t>
      </w:r>
    </w:p>
    <w:p w14:paraId="573B0F25" w14:textId="77777777" w:rsidR="00C85D95" w:rsidRPr="000D36E0" w:rsidRDefault="00C85D95" w:rsidP="00C85D95">
      <w:pPr>
        <w:pStyle w:val="Odsekzoznamu"/>
        <w:rPr>
          <w:rFonts w:asciiTheme="minorHAnsi" w:hAnsiTheme="minorHAnsi" w:cstheme="minorHAnsi"/>
          <w:b/>
          <w:sz w:val="20"/>
          <w:szCs w:val="20"/>
        </w:rPr>
      </w:pPr>
    </w:p>
    <w:p w14:paraId="6FFD56FB" w14:textId="77777777" w:rsidR="00C85D95" w:rsidRPr="000D36E0" w:rsidRDefault="00A34B0B" w:rsidP="00B763A3">
      <w:pPr>
        <w:pStyle w:val="tl1"/>
        <w:numPr>
          <w:ilvl w:val="2"/>
          <w:numId w:val="24"/>
        </w:numPr>
        <w:ind w:left="1418" w:hanging="698"/>
        <w:rPr>
          <w:rFonts w:asciiTheme="minorHAnsi" w:hAnsiTheme="minorHAnsi" w:cstheme="minorHAnsi"/>
          <w:iCs/>
          <w:sz w:val="20"/>
          <w:szCs w:val="20"/>
        </w:rPr>
      </w:pPr>
      <w:r w:rsidRPr="000D36E0">
        <w:rPr>
          <w:rFonts w:asciiTheme="minorHAnsi" w:hAnsiTheme="minorHAnsi" w:cstheme="minorHAnsi"/>
          <w:b/>
          <w:sz w:val="20"/>
          <w:szCs w:val="20"/>
        </w:rPr>
        <w:t>NÁVRH UCHÁDZAČA NA PLNENIE KRITÉRIÍ</w:t>
      </w:r>
      <w:r w:rsidRPr="000D36E0">
        <w:rPr>
          <w:rFonts w:asciiTheme="minorHAnsi" w:hAnsiTheme="minorHAnsi" w:cstheme="minorHAnsi"/>
          <w:sz w:val="20"/>
          <w:szCs w:val="20"/>
        </w:rPr>
        <w:t xml:space="preserve"> vypracovaný podľa časti </w:t>
      </w:r>
      <w:r w:rsidRPr="000D36E0">
        <w:rPr>
          <w:rFonts w:asciiTheme="minorHAnsi" w:hAnsiTheme="minorHAnsi" w:cstheme="minorHAnsi"/>
          <w:b/>
          <w:sz w:val="20"/>
          <w:szCs w:val="20"/>
        </w:rPr>
        <w:t>E. Kritéria na</w:t>
      </w:r>
      <w:r w:rsidR="00883DFA" w:rsidRPr="000D36E0">
        <w:rPr>
          <w:rFonts w:asciiTheme="minorHAnsi" w:hAnsiTheme="minorHAnsi" w:cstheme="minorHAnsi"/>
          <w:b/>
          <w:sz w:val="20"/>
          <w:szCs w:val="20"/>
        </w:rPr>
        <w:t> </w:t>
      </w:r>
      <w:r w:rsidRPr="000D36E0">
        <w:rPr>
          <w:rFonts w:asciiTheme="minorHAnsi" w:hAnsiTheme="minorHAnsi" w:cstheme="minorHAnsi"/>
          <w:b/>
          <w:sz w:val="20"/>
          <w:szCs w:val="20"/>
        </w:rPr>
        <w:t>hodnotenie ponúk a pravidlá ich uplatnenia</w:t>
      </w:r>
      <w:r w:rsidRPr="000D36E0">
        <w:rPr>
          <w:rFonts w:asciiTheme="minorHAnsi" w:hAnsiTheme="minorHAnsi" w:cstheme="minorHAnsi"/>
          <w:sz w:val="20"/>
          <w:szCs w:val="20"/>
        </w:rPr>
        <w:t xml:space="preserve">, </w:t>
      </w:r>
      <w:r w:rsidR="00962903" w:rsidRPr="000D36E0">
        <w:rPr>
          <w:rFonts w:asciiTheme="minorHAnsi" w:hAnsiTheme="minorHAnsi" w:cstheme="minorHAnsi"/>
          <w:sz w:val="20"/>
          <w:szCs w:val="20"/>
        </w:rPr>
        <w:t xml:space="preserve">podľa </w:t>
      </w:r>
      <w:r w:rsidRPr="000D36E0">
        <w:rPr>
          <w:rFonts w:asciiTheme="minorHAnsi" w:hAnsiTheme="minorHAnsi" w:cstheme="minorHAnsi"/>
          <w:sz w:val="20"/>
          <w:szCs w:val="20"/>
        </w:rPr>
        <w:t xml:space="preserve">časti </w:t>
      </w:r>
      <w:r w:rsidRPr="000D36E0">
        <w:rPr>
          <w:rFonts w:asciiTheme="minorHAnsi" w:hAnsiTheme="minorHAnsi" w:cstheme="minorHAnsi"/>
          <w:b/>
          <w:sz w:val="20"/>
          <w:szCs w:val="20"/>
        </w:rPr>
        <w:t>D. Spôsob určenia ceny</w:t>
      </w:r>
      <w:r w:rsidRPr="000D36E0">
        <w:rPr>
          <w:rFonts w:asciiTheme="minorHAnsi" w:hAnsiTheme="minorHAnsi" w:cstheme="minorHAnsi"/>
          <w:sz w:val="20"/>
          <w:szCs w:val="20"/>
        </w:rPr>
        <w:t xml:space="preserve"> a podľa </w:t>
      </w:r>
      <w:r w:rsidR="00760B4E" w:rsidRPr="000D36E0">
        <w:rPr>
          <w:rFonts w:asciiTheme="minorHAnsi" w:hAnsiTheme="minorHAnsi" w:cstheme="minorHAnsi"/>
          <w:sz w:val="20"/>
          <w:szCs w:val="20"/>
        </w:rPr>
        <w:t xml:space="preserve">časti </w:t>
      </w:r>
      <w:r w:rsidR="00760B4E" w:rsidRPr="000D36E0">
        <w:rPr>
          <w:rFonts w:asciiTheme="minorHAnsi" w:hAnsiTheme="minorHAnsi" w:cstheme="minorHAnsi"/>
          <w:b/>
          <w:bCs/>
          <w:sz w:val="20"/>
          <w:szCs w:val="20"/>
        </w:rPr>
        <w:t>G.</w:t>
      </w:r>
      <w:r w:rsidRPr="000D36E0">
        <w:rPr>
          <w:rFonts w:asciiTheme="minorHAnsi" w:hAnsiTheme="minorHAnsi" w:cstheme="minorHAnsi"/>
          <w:b/>
          <w:bCs/>
          <w:sz w:val="20"/>
          <w:szCs w:val="20"/>
        </w:rPr>
        <w:t xml:space="preserve"> Návrh </w:t>
      </w:r>
      <w:r w:rsidR="00760B4E" w:rsidRPr="000D36E0">
        <w:rPr>
          <w:rFonts w:asciiTheme="minorHAnsi" w:hAnsiTheme="minorHAnsi" w:cstheme="minorHAnsi"/>
          <w:b/>
          <w:bCs/>
          <w:sz w:val="20"/>
          <w:szCs w:val="20"/>
        </w:rPr>
        <w:t xml:space="preserve">uchádzača </w:t>
      </w:r>
      <w:r w:rsidRPr="000D36E0">
        <w:rPr>
          <w:rFonts w:asciiTheme="minorHAnsi" w:hAnsiTheme="minorHAnsi" w:cstheme="minorHAnsi"/>
          <w:b/>
          <w:bCs/>
          <w:sz w:val="20"/>
          <w:szCs w:val="20"/>
        </w:rPr>
        <w:t>na plnenie kritérií</w:t>
      </w:r>
      <w:r w:rsidR="00760B4E" w:rsidRPr="000D36E0">
        <w:rPr>
          <w:rFonts w:asciiTheme="minorHAnsi" w:hAnsiTheme="minorHAnsi" w:cstheme="minorHAnsi"/>
          <w:sz w:val="20"/>
          <w:szCs w:val="20"/>
        </w:rPr>
        <w:t>.</w:t>
      </w:r>
      <w:r w:rsidRPr="000D36E0">
        <w:rPr>
          <w:rFonts w:asciiTheme="minorHAnsi" w:hAnsiTheme="minorHAnsi" w:cstheme="minorHAnsi"/>
          <w:sz w:val="20"/>
          <w:szCs w:val="20"/>
        </w:rPr>
        <w:t xml:space="preserve"> </w:t>
      </w:r>
      <w:r w:rsidR="00760B4E" w:rsidRPr="000D36E0">
        <w:rPr>
          <w:rFonts w:asciiTheme="minorHAnsi" w:hAnsiTheme="minorHAnsi" w:cstheme="minorHAnsi"/>
          <w:sz w:val="20"/>
          <w:szCs w:val="20"/>
        </w:rPr>
        <w:t>Formulár „Návrh na plnenie kritérií“ musí</w:t>
      </w:r>
      <w:r w:rsidRPr="000D36E0">
        <w:rPr>
          <w:rFonts w:asciiTheme="minorHAnsi" w:hAnsiTheme="minorHAnsi" w:cstheme="minorHAnsi"/>
          <w:sz w:val="20"/>
          <w:szCs w:val="20"/>
        </w:rPr>
        <w:t xml:space="preserve"> byť </w:t>
      </w:r>
      <w:r w:rsidRPr="000D36E0">
        <w:rPr>
          <w:rFonts w:asciiTheme="minorHAnsi" w:hAnsiTheme="minorHAnsi" w:cstheme="minorHAnsi"/>
          <w:b/>
          <w:sz w:val="20"/>
          <w:szCs w:val="20"/>
        </w:rPr>
        <w:t>podpísaný</w:t>
      </w:r>
      <w:r w:rsidRPr="000D36E0">
        <w:rPr>
          <w:rFonts w:asciiTheme="minorHAnsi" w:hAnsiTheme="minorHAnsi" w:cstheme="minorHAnsi"/>
          <w:sz w:val="20"/>
          <w:szCs w:val="20"/>
        </w:rPr>
        <w:t xml:space="preserve"> osobou/osobami oprávnenými konať za</w:t>
      </w:r>
      <w:r w:rsidR="00415915" w:rsidRPr="000D36E0">
        <w:rPr>
          <w:rFonts w:asciiTheme="minorHAnsi" w:hAnsiTheme="minorHAnsi" w:cstheme="minorHAnsi"/>
          <w:sz w:val="20"/>
          <w:szCs w:val="20"/>
        </w:rPr>
        <w:t> </w:t>
      </w:r>
      <w:r w:rsidRPr="000D36E0">
        <w:rPr>
          <w:rFonts w:asciiTheme="minorHAnsi" w:hAnsiTheme="minorHAnsi" w:cstheme="minorHAnsi"/>
          <w:sz w:val="20"/>
          <w:szCs w:val="20"/>
        </w:rPr>
        <w:t>uchádzača. V prípade skupiny dodávateľov musí byť podpísaný každým členom skupiny alebo osobou/osobami oprávnenými konať v danej veci za člena skupiny.</w:t>
      </w:r>
    </w:p>
    <w:p w14:paraId="64FEBEB0" w14:textId="77777777" w:rsidR="00C85D95" w:rsidRPr="000D36E0" w:rsidRDefault="00C85D95" w:rsidP="00C85D95">
      <w:pPr>
        <w:pStyle w:val="Odsekzoznamu"/>
        <w:rPr>
          <w:rFonts w:asciiTheme="minorHAnsi" w:hAnsiTheme="minorHAnsi" w:cstheme="minorHAnsi"/>
          <w:sz w:val="20"/>
          <w:szCs w:val="20"/>
        </w:rPr>
      </w:pPr>
    </w:p>
    <w:p w14:paraId="05F1DA78" w14:textId="3FD1D5A1" w:rsidR="00A34B0B" w:rsidRPr="000D36E0" w:rsidRDefault="00A34B0B" w:rsidP="00B763A3">
      <w:pPr>
        <w:pStyle w:val="tl1"/>
        <w:numPr>
          <w:ilvl w:val="2"/>
          <w:numId w:val="24"/>
        </w:numPr>
        <w:ind w:left="1418" w:hanging="698"/>
        <w:rPr>
          <w:rFonts w:asciiTheme="minorHAnsi" w:hAnsiTheme="minorHAnsi" w:cstheme="minorHAnsi"/>
          <w:iCs/>
          <w:sz w:val="20"/>
          <w:szCs w:val="20"/>
        </w:rPr>
      </w:pPr>
      <w:r w:rsidRPr="000D36E0">
        <w:rPr>
          <w:rFonts w:asciiTheme="minorHAnsi" w:hAnsiTheme="minorHAnsi" w:cstheme="minorHAnsi"/>
          <w:sz w:val="20"/>
          <w:szCs w:val="20"/>
        </w:rPr>
        <w:lastRenderedPageBreak/>
        <w:t>Ďalšie dokumenty, ak to vyžadujú tieto SP.</w:t>
      </w:r>
    </w:p>
    <w:p w14:paraId="28F585B2" w14:textId="77777777" w:rsidR="00C85D95" w:rsidRPr="000D36E0" w:rsidRDefault="00C85D95" w:rsidP="00C85D95">
      <w:pPr>
        <w:pStyle w:val="Odsekzoznamu"/>
        <w:rPr>
          <w:rFonts w:asciiTheme="minorHAnsi" w:hAnsiTheme="minorHAnsi" w:cstheme="minorHAnsi"/>
          <w:iCs/>
          <w:sz w:val="20"/>
          <w:szCs w:val="20"/>
        </w:rPr>
      </w:pPr>
    </w:p>
    <w:p w14:paraId="4004DD49" w14:textId="77777777" w:rsidR="00C85D95" w:rsidRPr="000D36E0" w:rsidRDefault="00A34B0B" w:rsidP="00B763A3">
      <w:pPr>
        <w:pStyle w:val="tl1"/>
        <w:numPr>
          <w:ilvl w:val="1"/>
          <w:numId w:val="24"/>
        </w:numPr>
        <w:ind w:left="567" w:hanging="573"/>
        <w:rPr>
          <w:rFonts w:asciiTheme="minorHAnsi" w:hAnsiTheme="minorHAnsi" w:cstheme="minorHAnsi"/>
          <w:sz w:val="20"/>
        </w:rPr>
      </w:pPr>
      <w:r w:rsidRPr="000D36E0">
        <w:rPr>
          <w:rFonts w:asciiTheme="minorHAnsi" w:hAnsiTheme="minorHAnsi" w:cstheme="minorHAnsi"/>
          <w:sz w:val="20"/>
        </w:rPr>
        <w:t xml:space="preserve">Z dôvodu zabezpečenia prehľadnosti ponuky a bezproblémovej komunikácie verejný obstarávateľ </w:t>
      </w:r>
      <w:r w:rsidRPr="000D36E0">
        <w:rPr>
          <w:rFonts w:asciiTheme="minorHAnsi" w:hAnsiTheme="minorHAnsi" w:cstheme="minorHAnsi"/>
          <w:b/>
          <w:bCs/>
          <w:sz w:val="20"/>
        </w:rPr>
        <w:t>odporúča</w:t>
      </w:r>
      <w:r w:rsidRPr="000D36E0">
        <w:rPr>
          <w:rFonts w:asciiTheme="minorHAnsi" w:hAnsiTheme="minorHAnsi" w:cstheme="minorHAnsi"/>
          <w:sz w:val="20"/>
        </w:rPr>
        <w:t xml:space="preserve"> uchádzačom predložiť aj:</w:t>
      </w:r>
    </w:p>
    <w:p w14:paraId="1B699786" w14:textId="77777777" w:rsidR="00C85D95" w:rsidRPr="000D36E0" w:rsidRDefault="00A34B0B" w:rsidP="00B763A3">
      <w:pPr>
        <w:pStyle w:val="tl1"/>
        <w:numPr>
          <w:ilvl w:val="2"/>
          <w:numId w:val="24"/>
        </w:numPr>
        <w:ind w:left="1418" w:hanging="698"/>
        <w:rPr>
          <w:rFonts w:asciiTheme="minorHAnsi" w:hAnsiTheme="minorHAnsi" w:cstheme="minorHAnsi"/>
          <w:sz w:val="20"/>
        </w:rPr>
      </w:pPr>
      <w:r w:rsidRPr="000D36E0">
        <w:rPr>
          <w:rFonts w:asciiTheme="minorHAnsi" w:hAnsiTheme="minorHAnsi" w:cstheme="minorHAnsi"/>
          <w:iCs/>
          <w:caps/>
          <w:sz w:val="20"/>
          <w:szCs w:val="20"/>
        </w:rPr>
        <w:t>obsah ponuky</w:t>
      </w:r>
      <w:r w:rsidRPr="000D36E0">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76C90A4E" w14:textId="77777777" w:rsidR="00C85D95" w:rsidRPr="000D36E0" w:rsidRDefault="00C85D95" w:rsidP="00C85D95">
      <w:pPr>
        <w:pStyle w:val="tl1"/>
        <w:ind w:left="1418"/>
        <w:rPr>
          <w:rFonts w:asciiTheme="minorHAnsi" w:hAnsiTheme="minorHAnsi" w:cstheme="minorHAnsi"/>
          <w:sz w:val="20"/>
        </w:rPr>
      </w:pPr>
    </w:p>
    <w:p w14:paraId="045B9A52" w14:textId="3CE6A15C" w:rsidR="00A34B0B" w:rsidRPr="000D36E0" w:rsidRDefault="00A34B0B" w:rsidP="00B763A3">
      <w:pPr>
        <w:pStyle w:val="tl1"/>
        <w:numPr>
          <w:ilvl w:val="2"/>
          <w:numId w:val="24"/>
        </w:numPr>
        <w:ind w:left="1418" w:hanging="698"/>
        <w:rPr>
          <w:rFonts w:asciiTheme="minorHAnsi" w:hAnsiTheme="minorHAnsi" w:cstheme="minorHAnsi"/>
          <w:sz w:val="20"/>
        </w:rPr>
      </w:pPr>
      <w:r w:rsidRPr="000D36E0">
        <w:rPr>
          <w:rFonts w:asciiTheme="minorHAnsi" w:hAnsiTheme="minorHAnsi" w:cstheme="minorHAnsi"/>
          <w:iCs/>
          <w:caps/>
          <w:sz w:val="20"/>
          <w:szCs w:val="20"/>
        </w:rPr>
        <w:t>identifikačné údaje uchádzača</w:t>
      </w:r>
      <w:r w:rsidRPr="000D36E0">
        <w:rPr>
          <w:rFonts w:asciiTheme="minorHAnsi" w:hAnsiTheme="minorHAnsi" w:cstheme="minorHAnsi"/>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36E0">
        <w:rPr>
          <w:rFonts w:asciiTheme="minorHAnsi" w:hAnsiTheme="minorHAnsi" w:cstheme="minorHAnsi"/>
          <w:iCs/>
          <w:sz w:val="20"/>
          <w:szCs w:val="20"/>
        </w:rPr>
        <w:t>(názov, adresa a sídlo peňažného ústavu/banky)</w:t>
      </w:r>
      <w:r w:rsidRPr="000D36E0">
        <w:rPr>
          <w:rFonts w:asciiTheme="minorHAnsi" w:hAnsiTheme="minorHAnsi" w:cstheme="minorHAnsi"/>
          <w:sz w:val="20"/>
          <w:szCs w:val="20"/>
        </w:rPr>
        <w:t xml:space="preserve">, číslo bankového účtu, kontaktné telefónne číslo, </w:t>
      </w:r>
      <w:r w:rsidRPr="000D36E0">
        <w:rPr>
          <w:rFonts w:asciiTheme="minorHAnsi" w:hAnsiTheme="minorHAnsi" w:cstheme="minorHAnsi"/>
          <w:bCs/>
          <w:sz w:val="20"/>
          <w:szCs w:val="20"/>
        </w:rPr>
        <w:t>e-mail.</w:t>
      </w:r>
      <w:r w:rsidRPr="000D36E0">
        <w:rPr>
          <w:rFonts w:asciiTheme="minorHAnsi" w:hAnsiTheme="minorHAnsi" w:cstheme="minorHAnsi"/>
          <w:sz w:val="20"/>
          <w:szCs w:val="20"/>
        </w:rPr>
        <w:t xml:space="preserve"> </w:t>
      </w:r>
    </w:p>
    <w:p w14:paraId="493BEBAB" w14:textId="77777777" w:rsidR="00A34B0B" w:rsidRPr="000D36E0" w:rsidRDefault="00A34B0B" w:rsidP="00A34B0B">
      <w:pPr>
        <w:pStyle w:val="tl1"/>
        <w:rPr>
          <w:rFonts w:asciiTheme="minorHAnsi" w:hAnsiTheme="minorHAnsi" w:cstheme="minorHAnsi"/>
          <w:b/>
          <w:bCs/>
          <w:sz w:val="20"/>
          <w:szCs w:val="20"/>
        </w:rPr>
      </w:pPr>
    </w:p>
    <w:p w14:paraId="1ACCDB96" w14:textId="2E6D04F3"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NÁKLADY NA PONUKU</w:t>
      </w:r>
    </w:p>
    <w:p w14:paraId="4010C283" w14:textId="39CDE25F" w:rsidR="00A34B0B" w:rsidRPr="000D36E0" w:rsidRDefault="00A34B0B" w:rsidP="00B763A3">
      <w:pPr>
        <w:pStyle w:val="tl1"/>
        <w:numPr>
          <w:ilvl w:val="1"/>
          <w:numId w:val="24"/>
        </w:numPr>
        <w:ind w:left="567" w:hanging="573"/>
        <w:rPr>
          <w:rFonts w:asciiTheme="minorHAnsi" w:hAnsiTheme="minorHAnsi" w:cstheme="minorHAnsi"/>
          <w:sz w:val="20"/>
        </w:rPr>
      </w:pPr>
      <w:r w:rsidRPr="000D36E0">
        <w:rPr>
          <w:rFonts w:asciiTheme="minorHAnsi" w:hAnsiTheme="minorHAnsi" w:cstheme="minorHAnsi"/>
          <w:sz w:val="20"/>
        </w:rPr>
        <w:t>Všetky náklady a výdavky spojené s prípravou a predložením ponuky znáša uchádzač bez finančného nároku voči verejnému obstarávateľovi, bez ohľadu na výsledok verejného obstarávania.</w:t>
      </w:r>
    </w:p>
    <w:p w14:paraId="0EB5EB16" w14:textId="77777777" w:rsidR="00F47593" w:rsidRPr="000D36E0" w:rsidRDefault="00F47593" w:rsidP="00A34B0B">
      <w:pPr>
        <w:pStyle w:val="tl1"/>
        <w:rPr>
          <w:rFonts w:asciiTheme="minorHAnsi" w:hAnsiTheme="minorHAnsi" w:cstheme="minorHAnsi"/>
          <w:b/>
          <w:bCs/>
          <w:sz w:val="20"/>
          <w:szCs w:val="20"/>
        </w:rPr>
      </w:pPr>
    </w:p>
    <w:p w14:paraId="33DE9F81" w14:textId="2B74A0E5"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PREDKLADANIE PONÚK</w:t>
      </w:r>
    </w:p>
    <w:p w14:paraId="55B5C5E7" w14:textId="77777777" w:rsidR="00C85D95" w:rsidRPr="000D36E0" w:rsidRDefault="00A34B0B" w:rsidP="00B763A3">
      <w:pPr>
        <w:pStyle w:val="tl1"/>
        <w:numPr>
          <w:ilvl w:val="1"/>
          <w:numId w:val="24"/>
        </w:numPr>
        <w:ind w:left="567" w:hanging="573"/>
        <w:rPr>
          <w:rFonts w:asciiTheme="minorHAnsi" w:hAnsiTheme="minorHAnsi" w:cstheme="minorHAnsi"/>
          <w:b/>
          <w:bCs/>
          <w:sz w:val="20"/>
        </w:rPr>
      </w:pPr>
      <w:r w:rsidRPr="000D36E0">
        <w:rPr>
          <w:rFonts w:asciiTheme="minorHAnsi" w:hAnsiTheme="minorHAnsi" w:cstheme="minorHAnsi"/>
          <w:b/>
          <w:bCs/>
          <w:sz w:val="20"/>
        </w:rPr>
        <w:t>Ponuky</w:t>
      </w:r>
      <w:r w:rsidRPr="000D36E0">
        <w:rPr>
          <w:rFonts w:asciiTheme="minorHAnsi" w:hAnsiTheme="minorHAnsi" w:cstheme="minorHAnsi"/>
          <w:sz w:val="20"/>
        </w:rPr>
        <w:t xml:space="preserve"> musia byť doručené </w:t>
      </w:r>
      <w:r w:rsidRPr="000D36E0">
        <w:rPr>
          <w:rFonts w:asciiTheme="minorHAnsi" w:hAnsiTheme="minorHAnsi" w:cstheme="minorHAnsi"/>
          <w:b/>
          <w:bCs/>
          <w:sz w:val="20"/>
        </w:rPr>
        <w:t>v lehote na predkladanie ponúk</w:t>
      </w:r>
      <w:r w:rsidRPr="000D36E0">
        <w:rPr>
          <w:rFonts w:asciiTheme="minorHAnsi" w:hAnsiTheme="minorHAnsi" w:cstheme="minorHAnsi"/>
          <w:sz w:val="20"/>
        </w:rPr>
        <w:t xml:space="preserve">, </w:t>
      </w:r>
      <w:r w:rsidR="00B836C4" w:rsidRPr="000D36E0">
        <w:rPr>
          <w:rFonts w:asciiTheme="minorHAnsi" w:hAnsiTheme="minorHAnsi" w:cstheme="minorHAnsi"/>
          <w:sz w:val="20"/>
        </w:rPr>
        <w:t xml:space="preserve">ktorá je uvedená v </w:t>
      </w:r>
      <w:r w:rsidR="00B836C4" w:rsidRPr="000D36E0">
        <w:rPr>
          <w:rFonts w:asciiTheme="minorHAnsi" w:hAnsiTheme="minorHAnsi" w:cstheme="minorHAnsi"/>
          <w:b/>
          <w:bCs/>
          <w:sz w:val="20"/>
        </w:rPr>
        <w:t>oznámení o vyhlásení verejného obstarávania</w:t>
      </w:r>
      <w:r w:rsidRPr="000D36E0">
        <w:rPr>
          <w:rFonts w:asciiTheme="minorHAnsi" w:hAnsiTheme="minorHAnsi" w:cstheme="minorHAnsi"/>
          <w:sz w:val="20"/>
        </w:rPr>
        <w:t xml:space="preserve">, prostredníctvom ktorej bolo vyhlásené toto verejné obstarávanie. </w:t>
      </w:r>
      <w:r w:rsidRPr="000D36E0">
        <w:rPr>
          <w:rFonts w:asciiTheme="minorHAnsi" w:hAnsiTheme="minorHAnsi" w:cstheme="minorHAnsi"/>
          <w:b/>
          <w:bCs/>
          <w:sz w:val="20"/>
        </w:rPr>
        <w:t>Ponuka uchádzača predložená po uplynutí lehoty na predkladanie ponúk sa elektronicky neotvorí.</w:t>
      </w:r>
    </w:p>
    <w:p w14:paraId="04317E80" w14:textId="77777777" w:rsidR="00C85D95" w:rsidRPr="000D36E0" w:rsidRDefault="00C85D95" w:rsidP="00C85D95">
      <w:pPr>
        <w:pStyle w:val="tl1"/>
        <w:ind w:left="567"/>
        <w:rPr>
          <w:rFonts w:asciiTheme="minorHAnsi" w:hAnsiTheme="minorHAnsi" w:cstheme="minorHAnsi"/>
          <w:b/>
          <w:bCs/>
          <w:sz w:val="20"/>
        </w:rPr>
      </w:pPr>
    </w:p>
    <w:p w14:paraId="50623808" w14:textId="77777777" w:rsidR="00C85D95" w:rsidRPr="000D36E0" w:rsidRDefault="00A34B0B" w:rsidP="00B763A3">
      <w:pPr>
        <w:pStyle w:val="tl1"/>
        <w:numPr>
          <w:ilvl w:val="1"/>
          <w:numId w:val="24"/>
        </w:numPr>
        <w:ind w:left="567" w:hanging="573"/>
        <w:rPr>
          <w:rFonts w:asciiTheme="minorHAnsi" w:hAnsiTheme="minorHAnsi" w:cstheme="minorHAnsi"/>
          <w:b/>
          <w:bCs/>
          <w:sz w:val="20"/>
        </w:rPr>
      </w:pPr>
      <w:r w:rsidRPr="000D36E0">
        <w:rPr>
          <w:rFonts w:asciiTheme="minorHAnsi" w:hAnsiTheme="minorHAnsi" w:cstheme="minorHAnsi"/>
          <w:sz w:val="20"/>
          <w:szCs w:val="20"/>
        </w:rPr>
        <w:t xml:space="preserve">Ponuky sa budú predkladať elektronicky v zmysle § 49 ods. 1 písm. a) ZVO prostredníctvom systému JOSEPHINE, umiestnenom na webovej adrese </w:t>
      </w:r>
      <w:hyperlink r:id="rId11" w:history="1">
        <w:r w:rsidRPr="000D36E0">
          <w:rPr>
            <w:rStyle w:val="Hypertextovprepojenie"/>
            <w:rFonts w:asciiTheme="minorHAnsi" w:hAnsiTheme="minorHAnsi" w:cstheme="minorHAnsi"/>
            <w:sz w:val="20"/>
            <w:szCs w:val="20"/>
          </w:rPr>
          <w:t>https://josephine.proebiz.com</w:t>
        </w:r>
      </w:hyperlink>
      <w:r w:rsidRPr="000D36E0">
        <w:rPr>
          <w:rFonts w:asciiTheme="minorHAnsi" w:hAnsiTheme="minorHAnsi" w:cstheme="minorHAnsi"/>
          <w:sz w:val="20"/>
          <w:szCs w:val="20"/>
        </w:rPr>
        <w:t xml:space="preserve">. </w:t>
      </w:r>
    </w:p>
    <w:p w14:paraId="630C78E6" w14:textId="77777777" w:rsidR="00C85D95" w:rsidRPr="000D36E0" w:rsidRDefault="00C85D95" w:rsidP="00C85D95">
      <w:pPr>
        <w:pStyle w:val="Odsekzoznamu"/>
        <w:rPr>
          <w:rFonts w:asciiTheme="minorHAnsi" w:hAnsiTheme="minorHAnsi" w:cstheme="minorHAnsi"/>
          <w:sz w:val="20"/>
          <w:szCs w:val="20"/>
        </w:rPr>
      </w:pPr>
    </w:p>
    <w:p w14:paraId="06BF6288" w14:textId="77777777" w:rsidR="00C85D95" w:rsidRPr="000D36E0" w:rsidRDefault="00A34B0B" w:rsidP="00B763A3">
      <w:pPr>
        <w:pStyle w:val="tl1"/>
        <w:numPr>
          <w:ilvl w:val="1"/>
          <w:numId w:val="24"/>
        </w:numPr>
        <w:ind w:left="567" w:hanging="573"/>
        <w:rPr>
          <w:rFonts w:asciiTheme="minorHAnsi" w:hAnsiTheme="minorHAnsi" w:cstheme="minorHAnsi"/>
          <w:b/>
          <w:bCs/>
          <w:sz w:val="20"/>
        </w:rPr>
      </w:pPr>
      <w:r w:rsidRPr="000D36E0">
        <w:rPr>
          <w:rFonts w:asciiTheme="minorHAnsi" w:hAnsiTheme="minorHAnsi" w:cstheme="minorHAnsi"/>
          <w:sz w:val="20"/>
          <w:szCs w:val="20"/>
        </w:rPr>
        <w:t>Na ponuky predložené iným spôsobom (v listinnej podobe) sa nebude prihliadať.</w:t>
      </w:r>
    </w:p>
    <w:p w14:paraId="7733B8C5" w14:textId="77777777" w:rsidR="00C85D95" w:rsidRPr="000D36E0" w:rsidRDefault="00C85D95" w:rsidP="00C85D95">
      <w:pPr>
        <w:pStyle w:val="Odsekzoznamu"/>
        <w:rPr>
          <w:rFonts w:asciiTheme="minorHAnsi" w:hAnsiTheme="minorHAnsi" w:cstheme="minorHAnsi"/>
          <w:sz w:val="20"/>
          <w:szCs w:val="20"/>
        </w:rPr>
      </w:pPr>
    </w:p>
    <w:p w14:paraId="67CAA410" w14:textId="77777777" w:rsidR="00C85D95" w:rsidRPr="000D36E0" w:rsidRDefault="00A34B0B" w:rsidP="00B763A3">
      <w:pPr>
        <w:pStyle w:val="tl1"/>
        <w:numPr>
          <w:ilvl w:val="1"/>
          <w:numId w:val="24"/>
        </w:numPr>
        <w:ind w:left="567" w:hanging="573"/>
        <w:rPr>
          <w:rFonts w:asciiTheme="minorHAnsi" w:hAnsiTheme="minorHAnsi" w:cstheme="minorHAnsi"/>
          <w:b/>
          <w:bCs/>
          <w:sz w:val="20"/>
        </w:rPr>
      </w:pPr>
      <w:r w:rsidRPr="000D36E0">
        <w:rPr>
          <w:rFonts w:asciiTheme="minorHAnsi" w:hAnsiTheme="minorHAnsi" w:cstheme="minorHAnsi"/>
          <w:sz w:val="20"/>
          <w:szCs w:val="20"/>
        </w:rPr>
        <w:t>Uchádzač má možnosť sa registrovať do systému JOSEPHINE pomocou hesla alebo aj pomocou občianskeho preukazu s elektronickým čipom a bezpečnostným osobnostným kódom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w:t>
      </w:r>
    </w:p>
    <w:p w14:paraId="6404EE06" w14:textId="77777777" w:rsidR="00C85D95" w:rsidRPr="000D36E0" w:rsidRDefault="00C85D95" w:rsidP="00C85D95">
      <w:pPr>
        <w:pStyle w:val="Odsekzoznamu"/>
        <w:rPr>
          <w:rFonts w:asciiTheme="minorHAnsi" w:hAnsiTheme="minorHAnsi" w:cstheme="minorHAnsi"/>
          <w:sz w:val="20"/>
          <w:szCs w:val="20"/>
        </w:rPr>
      </w:pPr>
    </w:p>
    <w:p w14:paraId="1C91064C" w14:textId="52D59BE6" w:rsidR="008F772B" w:rsidRPr="000D36E0" w:rsidRDefault="00A34B0B" w:rsidP="00B763A3">
      <w:pPr>
        <w:pStyle w:val="tl1"/>
        <w:numPr>
          <w:ilvl w:val="1"/>
          <w:numId w:val="24"/>
        </w:numPr>
        <w:ind w:left="567" w:hanging="573"/>
        <w:rPr>
          <w:rFonts w:asciiTheme="minorHAnsi" w:hAnsiTheme="minorHAnsi" w:cstheme="minorHAnsi"/>
          <w:b/>
          <w:bCs/>
          <w:sz w:val="20"/>
        </w:rPr>
      </w:pPr>
      <w:r w:rsidRPr="000D36E0">
        <w:rPr>
          <w:rFonts w:asciiTheme="minorHAnsi" w:hAnsiTheme="minorHAnsi" w:cstheme="minorHAnsi"/>
          <w:sz w:val="20"/>
          <w:szCs w:val="20"/>
        </w:rPr>
        <w:t>Predkladanie ponúk je umožnené iba autentifikovaným uchádzačom. Autentifikáciu je možné previesť nasledovnými spôsobmi:</w:t>
      </w:r>
    </w:p>
    <w:p w14:paraId="7E27CE79" w14:textId="2BE559E8" w:rsidR="008F772B" w:rsidRPr="000D36E0" w:rsidRDefault="008F772B" w:rsidP="00B763A3">
      <w:pPr>
        <w:pStyle w:val="Normlnywebov"/>
        <w:numPr>
          <w:ilvl w:val="0"/>
          <w:numId w:val="21"/>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v systéme JOSEPHINE registráciou a prihlásením pomocou občianskeho preukazu s elektronickým čipom a bezpečnostným osobnostným kódom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 xml:space="preserve">). V systéme je autentifikovaná spoločnosť, ktorú pomocou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 xml:space="preserve"> registruje štatutár danej spoločnosti. Autentifikáciu vykonáva poskytovateľ systému JOSEPHINE</w:t>
      </w:r>
      <w:r w:rsidR="00FB09C8" w:rsidRPr="000D36E0">
        <w:rPr>
          <w:rFonts w:asciiTheme="minorHAnsi" w:hAnsiTheme="minorHAnsi" w:cstheme="minorHAnsi"/>
          <w:sz w:val="20"/>
          <w:szCs w:val="20"/>
        </w:rPr>
        <w:t>,</w:t>
      </w:r>
      <w:r w:rsidRPr="000D36E0">
        <w:rPr>
          <w:rFonts w:asciiTheme="minorHAnsi" w:hAnsiTheme="minorHAnsi" w:cstheme="minorHAnsi"/>
          <w:sz w:val="20"/>
          <w:szCs w:val="20"/>
        </w:rPr>
        <w:t xml:space="preserve"> a</w:t>
      </w:r>
      <w:r w:rsidR="00FB09C8" w:rsidRPr="000D36E0">
        <w:rPr>
          <w:rFonts w:asciiTheme="minorHAnsi" w:hAnsiTheme="minorHAnsi" w:cstheme="minorHAnsi"/>
          <w:sz w:val="20"/>
          <w:szCs w:val="20"/>
        </w:rPr>
        <w:t> </w:t>
      </w:r>
      <w:r w:rsidRPr="000D36E0">
        <w:rPr>
          <w:rFonts w:asciiTheme="minorHAnsi" w:hAnsiTheme="minorHAnsi" w:cstheme="minorHAnsi"/>
          <w:sz w:val="20"/>
          <w:szCs w:val="20"/>
        </w:rPr>
        <w:t>to</w:t>
      </w:r>
      <w:r w:rsidR="00FB09C8" w:rsidRPr="000D36E0">
        <w:rPr>
          <w:rFonts w:asciiTheme="minorHAnsi" w:hAnsiTheme="minorHAnsi" w:cstheme="minorHAnsi"/>
          <w:sz w:val="20"/>
          <w:szCs w:val="20"/>
        </w:rPr>
        <w:t> </w:t>
      </w:r>
      <w:r w:rsidRPr="000D36E0">
        <w:rPr>
          <w:rFonts w:asciiTheme="minorHAnsi" w:hAnsiTheme="minorHAnsi" w:cstheme="minorHAnsi"/>
          <w:sz w:val="20"/>
          <w:szCs w:val="20"/>
        </w:rPr>
        <w:t>v pracovných dňoch v čase 8.00 – 16.00 hod. O dokončení autentifikácie je uchádzač informovaný e-mailom.</w:t>
      </w:r>
    </w:p>
    <w:p w14:paraId="5828E32E" w14:textId="202681B3" w:rsidR="008F772B" w:rsidRPr="000D36E0" w:rsidRDefault="008F772B" w:rsidP="00B763A3">
      <w:pPr>
        <w:pStyle w:val="Normlnywebov"/>
        <w:numPr>
          <w:ilvl w:val="0"/>
          <w:numId w:val="21"/>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 xml:space="preserve">nahraním kvalifikovaného elektronického podpisu (napríklad podpisu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 štatutára danej spoločnosti na kartu užívateľa po registrácii a prihlásení do systému JOSEPHINE. Autentifikáciu vykoná poskytovateľ systému JOSEPHINE</w:t>
      </w:r>
      <w:r w:rsidR="00FB7793"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 pracovných dňoch v čase 8.00 – 16.00 hod. O</w:t>
      </w:r>
      <w:r w:rsidR="00C85D95" w:rsidRPr="000D36E0">
        <w:rPr>
          <w:rFonts w:asciiTheme="minorHAnsi" w:hAnsiTheme="minorHAnsi" w:cstheme="minorHAnsi"/>
          <w:sz w:val="20"/>
          <w:szCs w:val="20"/>
        </w:rPr>
        <w:t> </w:t>
      </w:r>
      <w:r w:rsidRPr="000D36E0">
        <w:rPr>
          <w:rFonts w:asciiTheme="minorHAnsi" w:hAnsiTheme="minorHAnsi" w:cstheme="minorHAnsi"/>
          <w:sz w:val="20"/>
          <w:szCs w:val="20"/>
        </w:rPr>
        <w:t>dokončení autentifikácie je</w:t>
      </w:r>
      <w:r w:rsidR="00FB7793" w:rsidRPr="000D36E0">
        <w:rPr>
          <w:rFonts w:asciiTheme="minorHAnsi" w:hAnsiTheme="minorHAnsi" w:cstheme="minorHAnsi"/>
          <w:sz w:val="20"/>
          <w:szCs w:val="20"/>
        </w:rPr>
        <w:t> </w:t>
      </w:r>
      <w:r w:rsidRPr="000D36E0">
        <w:rPr>
          <w:rFonts w:asciiTheme="minorHAnsi" w:hAnsiTheme="minorHAnsi" w:cstheme="minorHAnsi"/>
          <w:sz w:val="20"/>
          <w:szCs w:val="20"/>
        </w:rPr>
        <w:t>uchádzač informovaný e-mailom.</w:t>
      </w:r>
    </w:p>
    <w:p w14:paraId="33A032DB" w14:textId="30D185F5" w:rsidR="008F772B" w:rsidRPr="000D36E0" w:rsidRDefault="008F772B" w:rsidP="00B763A3">
      <w:pPr>
        <w:pStyle w:val="Normlnywebov"/>
        <w:numPr>
          <w:ilvl w:val="0"/>
          <w:numId w:val="21"/>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vložením dokumentu preukazujúceho osobu štatutára na kartu užívateľa po registrácii, ktorý je</w:t>
      </w:r>
      <w:r w:rsidR="00213216" w:rsidRPr="000D36E0">
        <w:rPr>
          <w:rFonts w:asciiTheme="minorHAnsi" w:hAnsiTheme="minorHAnsi" w:cstheme="minorHAnsi"/>
          <w:sz w:val="20"/>
          <w:szCs w:val="20"/>
        </w:rPr>
        <w:t> </w:t>
      </w:r>
      <w:r w:rsidRPr="000D36E0">
        <w:rPr>
          <w:rFonts w:asciiTheme="minorHAnsi" w:hAnsiTheme="minorHAnsi" w:cstheme="minorHAnsi"/>
          <w:sz w:val="20"/>
          <w:szCs w:val="20"/>
        </w:rPr>
        <w:t>podpísaný elektronickým podpisom štatutára, alebo prešiel zaručenou konverziou. Autentifikáciu vykoná poskytovateľ systému JOSEPHINE</w:t>
      </w:r>
      <w:r w:rsidR="00213216"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 pracovných dňoch v čase 8.00 – 16.00 hod. O</w:t>
      </w:r>
      <w:r w:rsidR="00C85D95" w:rsidRPr="000D36E0">
        <w:rPr>
          <w:rFonts w:asciiTheme="minorHAnsi" w:hAnsiTheme="minorHAnsi" w:cstheme="minorHAnsi"/>
          <w:sz w:val="20"/>
          <w:szCs w:val="20"/>
        </w:rPr>
        <w:t> </w:t>
      </w:r>
      <w:r w:rsidRPr="000D36E0">
        <w:rPr>
          <w:rFonts w:asciiTheme="minorHAnsi" w:hAnsiTheme="minorHAnsi" w:cstheme="minorHAnsi"/>
          <w:sz w:val="20"/>
          <w:szCs w:val="20"/>
        </w:rPr>
        <w:t>dokončení autentifikácie je uchádzač informovaný e-mailom.</w:t>
      </w:r>
    </w:p>
    <w:p w14:paraId="218711A8" w14:textId="6FB7DD0D" w:rsidR="00A34B0B" w:rsidRPr="000D36E0" w:rsidRDefault="008F772B" w:rsidP="00B763A3">
      <w:pPr>
        <w:pStyle w:val="Normlnywebov"/>
        <w:numPr>
          <w:ilvl w:val="0"/>
          <w:numId w:val="21"/>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vložením plnej moci na kartu užívateľa po registrácii, ktorá je podpísaná elektronickým podpisom štatutára aj splnomocnenou osobou, alebo prešla zaručenou konverziou. Autentifikáciu vykoná poskytovateľ systému JOSEPHINE</w:t>
      </w:r>
      <w:r w:rsidR="00213216"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 pracovné dni v čase 8.00 – 16.00 hod. O</w:t>
      </w:r>
      <w:r w:rsidR="000F054E" w:rsidRPr="000D36E0">
        <w:rPr>
          <w:rFonts w:asciiTheme="minorHAnsi" w:hAnsiTheme="minorHAnsi" w:cstheme="minorHAnsi"/>
          <w:sz w:val="20"/>
          <w:szCs w:val="20"/>
        </w:rPr>
        <w:t> </w:t>
      </w:r>
      <w:r w:rsidRPr="000D36E0">
        <w:rPr>
          <w:rFonts w:asciiTheme="minorHAnsi" w:hAnsiTheme="minorHAnsi" w:cstheme="minorHAnsi"/>
          <w:sz w:val="20"/>
          <w:szCs w:val="20"/>
        </w:rPr>
        <w:t>dokončení autentifikácie je uchádzač informovaný e-mailom.</w:t>
      </w:r>
    </w:p>
    <w:p w14:paraId="55BD22B6" w14:textId="77777777" w:rsidR="00A34B0B" w:rsidRPr="000D36E0" w:rsidRDefault="00A34B0B" w:rsidP="00C85D95">
      <w:pPr>
        <w:pStyle w:val="tl1"/>
        <w:rPr>
          <w:rFonts w:asciiTheme="minorHAnsi" w:hAnsiTheme="minorHAnsi" w:cstheme="minorHAnsi"/>
          <w:sz w:val="20"/>
          <w:szCs w:val="20"/>
        </w:rPr>
      </w:pPr>
    </w:p>
    <w:p w14:paraId="00FCE9AD"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p>
    <w:p w14:paraId="07572B67" w14:textId="77777777" w:rsidR="004C0194" w:rsidRPr="000D36E0" w:rsidRDefault="004C0194" w:rsidP="004C0194">
      <w:pPr>
        <w:pStyle w:val="tl1"/>
        <w:ind w:left="567"/>
        <w:rPr>
          <w:rFonts w:asciiTheme="minorHAnsi" w:hAnsiTheme="minorHAnsi" w:cstheme="minorHAnsi"/>
          <w:sz w:val="20"/>
          <w:szCs w:val="20"/>
        </w:rPr>
      </w:pPr>
    </w:p>
    <w:p w14:paraId="57F295DA"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Elektronická ponuka sa vloží vyplnením ponukového formulára a vložením požadovaných dokladov a dokumentov v systéme JOSEPHINE umiestnenom na webovej adrese </w:t>
      </w:r>
      <w:hyperlink r:id="rId12" w:history="1">
        <w:r w:rsidRPr="000D36E0">
          <w:rPr>
            <w:rStyle w:val="Hypertextovprepojenie"/>
            <w:rFonts w:asciiTheme="minorHAnsi" w:hAnsiTheme="minorHAnsi" w:cstheme="minorHAnsi"/>
            <w:sz w:val="20"/>
            <w:szCs w:val="20"/>
          </w:rPr>
          <w:t>https://josephine.proebiz.com</w:t>
        </w:r>
      </w:hyperlink>
    </w:p>
    <w:p w14:paraId="106BBF23" w14:textId="77777777" w:rsidR="004C0194" w:rsidRPr="000D36E0" w:rsidRDefault="004C0194" w:rsidP="004C0194">
      <w:pPr>
        <w:pStyle w:val="Odsekzoznamu"/>
        <w:rPr>
          <w:rFonts w:asciiTheme="minorHAnsi" w:hAnsiTheme="minorHAnsi" w:cstheme="minorHAnsi"/>
          <w:sz w:val="20"/>
          <w:szCs w:val="20"/>
        </w:rPr>
      </w:pPr>
    </w:p>
    <w:p w14:paraId="3B141086"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lastRenderedPageBreak/>
        <w:t xml:space="preserve">V predloženej ponuke prostredníctvom systému JOSEPHINE musia byť pripojené požadované naskenované doklady (odporúčaný formát je „PDF“) tak, ako je uvedené v týchto súťažných podkladoch a vyplnenie </w:t>
      </w:r>
      <w:proofErr w:type="spellStart"/>
      <w:r w:rsidRPr="000D36E0">
        <w:rPr>
          <w:rFonts w:asciiTheme="minorHAnsi" w:hAnsiTheme="minorHAnsi" w:cstheme="minorHAnsi"/>
          <w:sz w:val="20"/>
          <w:szCs w:val="20"/>
        </w:rPr>
        <w:t>položkového</w:t>
      </w:r>
      <w:proofErr w:type="spellEnd"/>
      <w:r w:rsidRPr="000D36E0">
        <w:rPr>
          <w:rFonts w:asciiTheme="minorHAnsi" w:hAnsiTheme="minorHAnsi" w:cstheme="minorHAnsi"/>
          <w:sz w:val="20"/>
          <w:szCs w:val="20"/>
        </w:rPr>
        <w:t xml:space="preserve"> elektronického formulára, ktorý zodpovedá návrhu na plnenie kritérií uvedenom v súťažných podkladoch.  </w:t>
      </w:r>
    </w:p>
    <w:p w14:paraId="0BCACA83" w14:textId="77777777" w:rsidR="004C0194" w:rsidRPr="000D36E0" w:rsidRDefault="004C0194" w:rsidP="004C0194">
      <w:pPr>
        <w:pStyle w:val="Odsekzoznamu"/>
        <w:rPr>
          <w:rFonts w:asciiTheme="minorHAnsi" w:hAnsiTheme="minorHAnsi" w:cstheme="minorHAnsi"/>
          <w:sz w:val="20"/>
          <w:szCs w:val="20"/>
        </w:rPr>
      </w:pPr>
    </w:p>
    <w:p w14:paraId="55FEF633"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Ak ponuka obsahuje dôverné informácie, uchádzač ich v ponuke viditeľne označí. </w:t>
      </w:r>
    </w:p>
    <w:p w14:paraId="3137DA6B" w14:textId="77777777" w:rsidR="004C0194" w:rsidRPr="000D36E0" w:rsidRDefault="004C0194" w:rsidP="004C0194">
      <w:pPr>
        <w:pStyle w:val="Odsekzoznamu"/>
        <w:rPr>
          <w:rFonts w:asciiTheme="minorHAnsi" w:hAnsiTheme="minorHAnsi" w:cstheme="minorHAnsi"/>
          <w:sz w:val="20"/>
          <w:szCs w:val="20"/>
        </w:rPr>
      </w:pPr>
    </w:p>
    <w:p w14:paraId="15D3603E"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Po úspešnom nahraní ponuky do systému JOSEPHINE je uchádzačovi odoslaný notifikačný informatívny e-mail (a to na e-mailovú adresu užívateľa uchádzača, ktorý ponuku nahral). </w:t>
      </w:r>
    </w:p>
    <w:p w14:paraId="691FDCCC" w14:textId="77777777" w:rsidR="004C0194" w:rsidRPr="000D36E0" w:rsidRDefault="004C0194" w:rsidP="004C0194">
      <w:pPr>
        <w:pStyle w:val="Odsekzoznamu"/>
        <w:rPr>
          <w:rFonts w:asciiTheme="minorHAnsi" w:hAnsiTheme="minorHAnsi" w:cstheme="minorHAnsi"/>
          <w:sz w:val="20"/>
          <w:szCs w:val="20"/>
        </w:rPr>
      </w:pPr>
    </w:p>
    <w:p w14:paraId="020BD536"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Uchádzač môže predloženú ponuku vziať späť do uplynutia lehoty na predkladanie ponúk. Uchádzač pri</w:t>
      </w:r>
      <w:r w:rsidR="000F054E" w:rsidRPr="000D36E0">
        <w:rPr>
          <w:rFonts w:asciiTheme="minorHAnsi" w:hAnsiTheme="minorHAnsi" w:cstheme="minorHAnsi"/>
          <w:sz w:val="20"/>
          <w:szCs w:val="20"/>
        </w:rPr>
        <w:t> </w:t>
      </w:r>
      <w:r w:rsidRPr="000D36E0">
        <w:rPr>
          <w:rFonts w:asciiTheme="minorHAnsi" w:hAnsiTheme="minorHAnsi" w:cstheme="minorHAnsi"/>
          <w:sz w:val="20"/>
          <w:szCs w:val="20"/>
        </w:rPr>
        <w:t>odvolaní ponuky postupuje obdobne ako pri vložení prvotnej ponuky (kliknutím na tlačidlo „Stiahnuť ponuku“ a predložením novej ponuky).</w:t>
      </w:r>
      <w:r w:rsidRPr="000D36E0">
        <w:rPr>
          <w:rFonts w:asciiTheme="minorHAnsi" w:hAnsiTheme="minorHAnsi" w:cstheme="minorHAnsi"/>
        </w:rPr>
        <w:t xml:space="preserve"> </w:t>
      </w:r>
    </w:p>
    <w:p w14:paraId="1AFF2C05" w14:textId="77777777" w:rsidR="004C0194" w:rsidRPr="000D36E0" w:rsidRDefault="004C0194" w:rsidP="004C0194">
      <w:pPr>
        <w:pStyle w:val="Odsekzoznamu"/>
        <w:rPr>
          <w:rFonts w:asciiTheme="minorHAnsi" w:hAnsiTheme="minorHAnsi" w:cstheme="minorHAnsi"/>
          <w:sz w:val="20"/>
          <w:szCs w:val="20"/>
        </w:rPr>
      </w:pPr>
    </w:p>
    <w:p w14:paraId="0D0D50B8" w14:textId="5CC16350" w:rsidR="00D06BCA" w:rsidRPr="000D36E0" w:rsidRDefault="00D06BCA"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Ak uchádzač nevypracoval ponuku sám, uvedie v súlade s § 49 ods. 5 ZVO v ponuke osobu, ktorej služby alebo podklady pri jej vypracovaní využil. Údaje podľa prvej vety uchádzač uvedie v</w:t>
      </w:r>
      <w:r w:rsidR="005A04EE" w:rsidRPr="000D36E0">
        <w:rPr>
          <w:rFonts w:asciiTheme="minorHAnsi" w:hAnsiTheme="minorHAnsi" w:cstheme="minorHAnsi"/>
          <w:sz w:val="20"/>
          <w:szCs w:val="20"/>
        </w:rPr>
        <w:t> </w:t>
      </w:r>
      <w:r w:rsidRPr="000D36E0">
        <w:rPr>
          <w:rFonts w:asciiTheme="minorHAnsi" w:hAnsiTheme="minorHAnsi" w:cstheme="minorHAnsi"/>
          <w:sz w:val="20"/>
          <w:szCs w:val="20"/>
        </w:rPr>
        <w:t>rozs</w:t>
      </w:r>
      <w:r w:rsidR="005A04EE" w:rsidRPr="000D36E0">
        <w:rPr>
          <w:rFonts w:asciiTheme="minorHAnsi" w:hAnsiTheme="minorHAnsi" w:cstheme="minorHAnsi"/>
          <w:sz w:val="20"/>
          <w:szCs w:val="20"/>
        </w:rPr>
        <w:t xml:space="preserve">ahu meno a priezvisko, obchodné meno alebo názov, adresa pobytu, sídlo alebo miesto podnikania a identifikačné číslo, ak bolo pridelené. </w:t>
      </w:r>
    </w:p>
    <w:p w14:paraId="53D2F3DA" w14:textId="77777777" w:rsidR="00A34B0B" w:rsidRPr="000D36E0" w:rsidRDefault="00A34B0B" w:rsidP="00A34B0B">
      <w:pPr>
        <w:pStyle w:val="tl1"/>
        <w:rPr>
          <w:rFonts w:asciiTheme="minorHAnsi" w:hAnsiTheme="minorHAnsi" w:cstheme="minorHAnsi"/>
          <w:sz w:val="20"/>
          <w:szCs w:val="20"/>
        </w:rPr>
      </w:pPr>
    </w:p>
    <w:p w14:paraId="5EE1DB9E" w14:textId="203092DE"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OTVÁRANIE PONÚK</w:t>
      </w:r>
    </w:p>
    <w:p w14:paraId="186EEEAE"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Otváranie ponúk sa uskutoční elektronicky</w:t>
      </w:r>
      <w:r w:rsidR="00FF3D31" w:rsidRPr="000D36E0">
        <w:rPr>
          <w:rFonts w:asciiTheme="minorHAnsi" w:hAnsiTheme="minorHAnsi" w:cstheme="minorHAnsi"/>
          <w:sz w:val="20"/>
          <w:szCs w:val="20"/>
        </w:rPr>
        <w:t>, spôsobom podľa § 52 ods. 2 ZVO</w:t>
      </w:r>
      <w:r w:rsidR="00AE0C63" w:rsidRPr="000D36E0">
        <w:rPr>
          <w:rFonts w:asciiTheme="minorHAnsi" w:hAnsiTheme="minorHAnsi" w:cstheme="minorHAnsi"/>
          <w:sz w:val="20"/>
          <w:szCs w:val="20"/>
        </w:rPr>
        <w:t>.</w:t>
      </w:r>
      <w:r w:rsidR="005A04EE" w:rsidRPr="000D36E0">
        <w:rPr>
          <w:rFonts w:asciiTheme="minorHAnsi" w:hAnsiTheme="minorHAnsi" w:cstheme="minorHAnsi"/>
          <w:sz w:val="20"/>
          <w:szCs w:val="20"/>
        </w:rPr>
        <w:t xml:space="preserve"> </w:t>
      </w:r>
    </w:p>
    <w:p w14:paraId="639A9923" w14:textId="77777777" w:rsidR="004C0194" w:rsidRPr="000D36E0" w:rsidRDefault="004C0194" w:rsidP="004C0194">
      <w:pPr>
        <w:pStyle w:val="tl1"/>
        <w:ind w:left="567"/>
        <w:rPr>
          <w:rFonts w:asciiTheme="minorHAnsi" w:hAnsiTheme="minorHAnsi" w:cstheme="minorHAnsi"/>
          <w:sz w:val="20"/>
          <w:szCs w:val="20"/>
        </w:rPr>
      </w:pPr>
    </w:p>
    <w:p w14:paraId="52AE32D2" w14:textId="77777777" w:rsidR="004C0194" w:rsidRPr="000D36E0" w:rsidRDefault="007D0A04"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b/>
          <w:sz w:val="20"/>
          <w:szCs w:val="20"/>
        </w:rPr>
        <w:t>Miestom</w:t>
      </w:r>
      <w:r w:rsidRPr="000D36E0">
        <w:rPr>
          <w:rFonts w:asciiTheme="minorHAnsi" w:hAnsiTheme="minorHAnsi" w:cstheme="minorHAnsi"/>
          <w:sz w:val="20"/>
          <w:szCs w:val="20"/>
        </w:rPr>
        <w:t xml:space="preserve"> „on-line“ sprístupnenia ponúk</w:t>
      </w:r>
      <w:r w:rsidRPr="000D36E0">
        <w:rPr>
          <w:rFonts w:asciiTheme="minorHAnsi" w:hAnsiTheme="minorHAnsi" w:cstheme="minorHAnsi"/>
          <w:b/>
          <w:sz w:val="20"/>
          <w:szCs w:val="20"/>
        </w:rPr>
        <w:t xml:space="preserve"> je webová adresa</w:t>
      </w:r>
      <w:r w:rsidRPr="000D36E0">
        <w:rPr>
          <w:rFonts w:asciiTheme="minorHAnsi" w:hAnsiTheme="minorHAnsi" w:cstheme="minorHAnsi"/>
          <w:sz w:val="20"/>
          <w:szCs w:val="20"/>
        </w:rPr>
        <w:t xml:space="preserve"> </w:t>
      </w:r>
      <w:hyperlink r:id="rId13" w:history="1">
        <w:r w:rsidRPr="000D36E0">
          <w:rPr>
            <w:rFonts w:asciiTheme="minorHAnsi" w:hAnsiTheme="minorHAnsi" w:cstheme="minorHAnsi"/>
            <w:sz w:val="20"/>
            <w:szCs w:val="20"/>
          </w:rPr>
          <w:t>https://josephine.proebiz.com/</w:t>
        </w:r>
      </w:hyperlink>
      <w:r w:rsidRPr="000D36E0">
        <w:rPr>
          <w:rFonts w:asciiTheme="minorHAnsi" w:hAnsiTheme="minorHAnsi" w:cstheme="minorHAnsi"/>
          <w:sz w:val="20"/>
          <w:szCs w:val="20"/>
        </w:rPr>
        <w:t xml:space="preserve"> a totožná záložka ako pri predkladaní ponúk. </w:t>
      </w:r>
      <w:r w:rsidRPr="000D36E0">
        <w:rPr>
          <w:rFonts w:asciiTheme="minorHAnsi" w:hAnsiTheme="minorHAnsi" w:cstheme="minorHAnsi"/>
          <w:b/>
          <w:sz w:val="20"/>
          <w:szCs w:val="20"/>
        </w:rPr>
        <w:t xml:space="preserve">Čas </w:t>
      </w:r>
      <w:r w:rsidRPr="000D36E0">
        <w:rPr>
          <w:rFonts w:asciiTheme="minorHAnsi" w:hAnsiTheme="minorHAnsi" w:cstheme="minorHAnsi"/>
          <w:sz w:val="20"/>
          <w:szCs w:val="20"/>
        </w:rPr>
        <w:t xml:space="preserve">otvárania ponúk </w:t>
      </w:r>
      <w:r w:rsidRPr="000D36E0">
        <w:rPr>
          <w:rFonts w:asciiTheme="minorHAnsi" w:hAnsiTheme="minorHAnsi" w:cstheme="minorHAnsi"/>
          <w:b/>
          <w:sz w:val="20"/>
          <w:szCs w:val="20"/>
        </w:rPr>
        <w:t xml:space="preserve">je uvedený </w:t>
      </w:r>
      <w:r w:rsidR="00AE0C63" w:rsidRPr="000D36E0">
        <w:rPr>
          <w:rFonts w:asciiTheme="minorHAnsi" w:hAnsiTheme="minorHAnsi" w:cstheme="minorHAnsi"/>
          <w:sz w:val="20"/>
          <w:szCs w:val="20"/>
          <w:u w:val="single"/>
        </w:rPr>
        <w:t xml:space="preserve">v </w:t>
      </w:r>
      <w:r w:rsidR="00C76CEE" w:rsidRPr="000D36E0">
        <w:rPr>
          <w:rFonts w:asciiTheme="minorHAnsi" w:hAnsiTheme="minorHAnsi" w:cstheme="minorHAnsi"/>
          <w:sz w:val="20"/>
          <w:szCs w:val="20"/>
          <w:u w:val="single"/>
        </w:rPr>
        <w:t>oznámení o vyhlásení verejného obstarávania</w:t>
      </w:r>
      <w:r w:rsidRPr="000D36E0">
        <w:rPr>
          <w:rFonts w:asciiTheme="minorHAnsi" w:hAnsiTheme="minorHAnsi" w:cstheme="minorHAnsi"/>
          <w:sz w:val="20"/>
          <w:szCs w:val="20"/>
          <w:u w:val="single"/>
        </w:rPr>
        <w:t>.</w:t>
      </w:r>
    </w:p>
    <w:p w14:paraId="7FE08305" w14:textId="77777777" w:rsidR="004C0194" w:rsidRPr="000D36E0" w:rsidRDefault="004C0194" w:rsidP="004C0194">
      <w:pPr>
        <w:pStyle w:val="Odsekzoznamu"/>
        <w:rPr>
          <w:rFonts w:asciiTheme="minorHAnsi" w:hAnsiTheme="minorHAnsi" w:cstheme="minorHAnsi"/>
          <w:sz w:val="20"/>
          <w:szCs w:val="20"/>
        </w:rPr>
      </w:pPr>
    </w:p>
    <w:p w14:paraId="726F1A9C" w14:textId="77777777" w:rsidR="004C0194" w:rsidRPr="000D36E0" w:rsidRDefault="007D0A04"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On-line sprístupnenia ponúk </w:t>
      </w:r>
      <w:r w:rsidRPr="000D36E0">
        <w:rPr>
          <w:rFonts w:asciiTheme="minorHAnsi" w:hAnsiTheme="minorHAnsi" w:cstheme="minorHAnsi"/>
          <w:b/>
          <w:sz w:val="20"/>
          <w:szCs w:val="20"/>
        </w:rPr>
        <w:t>sa môže zúčastniť iba uchádzač, ktorého ponuka bola predložená</w:t>
      </w:r>
      <w:r w:rsidRPr="000D36E0">
        <w:rPr>
          <w:rFonts w:asciiTheme="minorHAnsi" w:hAnsiTheme="minorHAnsi" w:cstheme="minorHAnsi"/>
          <w:sz w:val="20"/>
          <w:szCs w:val="20"/>
        </w:rPr>
        <w:t xml:space="preserve"> </w:t>
      </w:r>
      <w:r w:rsidRPr="000D36E0">
        <w:rPr>
          <w:rFonts w:asciiTheme="minorHAnsi" w:hAnsiTheme="minorHAnsi" w:cstheme="minorHAnsi"/>
          <w:b/>
          <w:sz w:val="20"/>
          <w:szCs w:val="20"/>
        </w:rPr>
        <w:t>v lehote na</w:t>
      </w:r>
      <w:r w:rsidR="00363829" w:rsidRPr="000D36E0">
        <w:rPr>
          <w:rFonts w:asciiTheme="minorHAnsi" w:hAnsiTheme="minorHAnsi" w:cstheme="minorHAnsi"/>
          <w:b/>
          <w:sz w:val="20"/>
          <w:szCs w:val="20"/>
        </w:rPr>
        <w:t> </w:t>
      </w:r>
      <w:r w:rsidRPr="000D36E0">
        <w:rPr>
          <w:rFonts w:asciiTheme="minorHAnsi" w:hAnsiTheme="minorHAnsi" w:cstheme="minorHAnsi"/>
          <w:b/>
          <w:sz w:val="20"/>
          <w:szCs w:val="20"/>
        </w:rPr>
        <w:t>predkladanie ponúk</w:t>
      </w:r>
      <w:r w:rsidRPr="000D36E0">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2B5CD7F9" w14:textId="77777777" w:rsidR="004C0194" w:rsidRPr="000D36E0" w:rsidRDefault="004C0194" w:rsidP="004C0194">
      <w:pPr>
        <w:pStyle w:val="Odsekzoznamu"/>
        <w:rPr>
          <w:rFonts w:asciiTheme="minorHAnsi" w:hAnsiTheme="minorHAnsi" w:cstheme="minorHAnsi"/>
          <w:sz w:val="20"/>
          <w:szCs w:val="20"/>
        </w:rPr>
      </w:pPr>
    </w:p>
    <w:p w14:paraId="39161750" w14:textId="62F880B9" w:rsidR="007D0A04" w:rsidRPr="000D36E0" w:rsidRDefault="007D0A04"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6FCF6408" w14:textId="77777777" w:rsidR="00A34B0B" w:rsidRPr="000D36E0" w:rsidRDefault="00A34B0B" w:rsidP="00A34B0B">
      <w:pPr>
        <w:pStyle w:val="tl1"/>
        <w:rPr>
          <w:rFonts w:asciiTheme="minorHAnsi" w:hAnsiTheme="minorHAnsi" w:cstheme="minorHAnsi"/>
          <w:b/>
          <w:bCs/>
          <w:sz w:val="20"/>
          <w:szCs w:val="20"/>
        </w:rPr>
      </w:pPr>
    </w:p>
    <w:p w14:paraId="023D6FF6" w14:textId="0192E19B"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VYHODNOTENIE SPLNENIA PODMIENOK ÚČASTI</w:t>
      </w:r>
    </w:p>
    <w:p w14:paraId="23FC9E20" w14:textId="77777777" w:rsidR="004C0194" w:rsidRPr="000D36E0" w:rsidRDefault="00024CE7"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Verejný obstarávateľ v zmysle § 66 ods. 7 písm. b) ZVO rozhodol, že vyhodnotenie splnenia podmienok účasti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 40 ZVO a vyhodnotenie ponúk z hľadiska splnenia požiadaviek verejného obstarávateľa na</w:t>
      </w:r>
      <w:r w:rsidR="00466C42" w:rsidRPr="000D36E0">
        <w:rPr>
          <w:rFonts w:asciiTheme="minorHAnsi" w:hAnsiTheme="minorHAnsi" w:cstheme="minorHAnsi"/>
          <w:sz w:val="20"/>
          <w:szCs w:val="20"/>
        </w:rPr>
        <w:t> </w:t>
      </w:r>
      <w:r w:rsidRPr="000D36E0">
        <w:rPr>
          <w:rFonts w:asciiTheme="minorHAnsi" w:hAnsiTheme="minorHAnsi" w:cstheme="minorHAnsi"/>
          <w:sz w:val="20"/>
          <w:szCs w:val="20"/>
        </w:rPr>
        <w:t xml:space="preserve">predmet zákazky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xml:space="preserve">. § 53 ZVO sa uskutoční po vyhodnotení ponúk na základe kritérií na vyhodnotenie ponúk. </w:t>
      </w:r>
    </w:p>
    <w:p w14:paraId="2F15932B" w14:textId="77777777" w:rsidR="004C0194" w:rsidRPr="000D36E0" w:rsidRDefault="004C0194" w:rsidP="004C0194">
      <w:pPr>
        <w:pStyle w:val="tl1"/>
        <w:ind w:left="567"/>
        <w:rPr>
          <w:rFonts w:asciiTheme="minorHAnsi" w:hAnsiTheme="minorHAnsi" w:cstheme="minorHAnsi"/>
          <w:sz w:val="20"/>
          <w:szCs w:val="20"/>
        </w:rPr>
      </w:pPr>
    </w:p>
    <w:p w14:paraId="1E62DC20" w14:textId="77777777" w:rsidR="004C0194" w:rsidRPr="000D36E0" w:rsidRDefault="00117F9D"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Na proces vyhodnocovania splnenia podmienok účasti uchádzačov budú aplikované postupy uvedené v</w:t>
      </w:r>
      <w:r w:rsidR="001C5388" w:rsidRPr="000D36E0">
        <w:rPr>
          <w:rFonts w:asciiTheme="minorHAnsi" w:hAnsiTheme="minorHAnsi" w:cstheme="minorHAnsi"/>
          <w:sz w:val="20"/>
          <w:szCs w:val="20"/>
        </w:rPr>
        <w:t> </w:t>
      </w:r>
      <w:r w:rsidRPr="000D36E0">
        <w:rPr>
          <w:rFonts w:asciiTheme="minorHAnsi" w:hAnsiTheme="minorHAnsi" w:cstheme="minorHAnsi"/>
          <w:sz w:val="20"/>
          <w:szCs w:val="20"/>
        </w:rPr>
        <w:t>§</w:t>
      </w:r>
      <w:r w:rsidR="001C5388" w:rsidRPr="000D36E0">
        <w:rPr>
          <w:rFonts w:asciiTheme="minorHAnsi" w:hAnsiTheme="minorHAnsi" w:cstheme="minorHAnsi"/>
          <w:sz w:val="20"/>
          <w:szCs w:val="20"/>
        </w:rPr>
        <w:t> </w:t>
      </w:r>
      <w:r w:rsidRPr="000D36E0">
        <w:rPr>
          <w:rFonts w:asciiTheme="minorHAnsi" w:hAnsiTheme="minorHAnsi" w:cstheme="minorHAnsi"/>
          <w:sz w:val="20"/>
          <w:szCs w:val="20"/>
        </w:rPr>
        <w:t>40 ZVO a § 152 ods. 4 ZVO.</w:t>
      </w:r>
    </w:p>
    <w:p w14:paraId="51A3894C" w14:textId="77777777" w:rsidR="004C0194" w:rsidRPr="000D36E0" w:rsidRDefault="004C0194" w:rsidP="004C0194">
      <w:pPr>
        <w:pStyle w:val="Odsekzoznamu"/>
        <w:rPr>
          <w:rFonts w:asciiTheme="minorHAnsi" w:hAnsiTheme="minorHAnsi" w:cstheme="minorHAnsi"/>
          <w:sz w:val="20"/>
          <w:szCs w:val="20"/>
        </w:rPr>
      </w:pPr>
    </w:p>
    <w:p w14:paraId="6B0CA1D2" w14:textId="1E7234DE" w:rsidR="00A34B0B" w:rsidRPr="000D36E0" w:rsidRDefault="00117F9D"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 zmysle § 152 ods. 5 ZVO, verejný obstarávateľ je bez ohľadu na § 152 ods. 4 ZVO oprávnený od uchádzača dodatočne vyžiadať doklad podľa § 32 ods. 2 písm. b) a c) ZVO.</w:t>
      </w:r>
    </w:p>
    <w:p w14:paraId="5EA8D80B" w14:textId="77777777" w:rsidR="00117F9D" w:rsidRPr="000D36E0" w:rsidRDefault="00117F9D" w:rsidP="00117F9D">
      <w:pPr>
        <w:jc w:val="both"/>
        <w:rPr>
          <w:rFonts w:asciiTheme="minorHAnsi" w:hAnsiTheme="minorHAnsi" w:cstheme="minorHAnsi"/>
          <w:sz w:val="20"/>
          <w:szCs w:val="20"/>
        </w:rPr>
      </w:pPr>
    </w:p>
    <w:p w14:paraId="3A842B28" w14:textId="08F5B13E"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 xml:space="preserve">VYHODNOCOVANIE PONÚK </w:t>
      </w:r>
    </w:p>
    <w:p w14:paraId="70ED9FAC" w14:textId="77777777" w:rsidR="004C0194" w:rsidRPr="000D36E0" w:rsidRDefault="00024CE7"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Verejný obstarávateľ v zmysle § 66 ods. 7 písm. b) ZVO rozhodol, že vyhodnotenie ponúk z hľadiska splnenia požiadaviek verejného obstarávateľa na predmet zákazky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xml:space="preserve">. § 53 ZVO a vyhodnotenie ponúk z hľadiska splnenia podmienok účasti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 40 ZVO sa uskutoční po vyhodnotení ponúk na základe kritérií na</w:t>
      </w:r>
      <w:r w:rsidR="00F4156E" w:rsidRPr="000D36E0">
        <w:rPr>
          <w:rFonts w:asciiTheme="minorHAnsi" w:hAnsiTheme="minorHAnsi" w:cstheme="minorHAnsi"/>
          <w:sz w:val="20"/>
          <w:szCs w:val="20"/>
        </w:rPr>
        <w:t> </w:t>
      </w:r>
      <w:r w:rsidRPr="000D36E0">
        <w:rPr>
          <w:rFonts w:asciiTheme="minorHAnsi" w:hAnsiTheme="minorHAnsi" w:cstheme="minorHAnsi"/>
          <w:sz w:val="20"/>
          <w:szCs w:val="20"/>
        </w:rPr>
        <w:t>vyhodnotenie ponúk.</w:t>
      </w:r>
      <w:r w:rsidR="00A34B0B" w:rsidRPr="000D36E0">
        <w:rPr>
          <w:rFonts w:asciiTheme="minorHAnsi" w:hAnsiTheme="minorHAnsi" w:cstheme="minorHAnsi"/>
          <w:sz w:val="20"/>
          <w:szCs w:val="20"/>
        </w:rPr>
        <w:t xml:space="preserve"> </w:t>
      </w:r>
    </w:p>
    <w:p w14:paraId="7367F8C0" w14:textId="77777777" w:rsidR="004C0194" w:rsidRPr="000D36E0" w:rsidRDefault="004C0194" w:rsidP="004C0194">
      <w:pPr>
        <w:pStyle w:val="tl1"/>
        <w:ind w:left="567"/>
        <w:rPr>
          <w:rFonts w:asciiTheme="minorHAnsi" w:hAnsiTheme="minorHAnsi" w:cstheme="minorHAnsi"/>
          <w:sz w:val="20"/>
          <w:szCs w:val="20"/>
        </w:rPr>
      </w:pPr>
    </w:p>
    <w:p w14:paraId="00484580" w14:textId="6713887C" w:rsidR="007F01D6" w:rsidRPr="000D36E0" w:rsidRDefault="002079DC"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Návrhy na plnenie kritérií sa budú vyhodnocovať podľa určených kritérií na hodnotenie ponúk (najnižšia cena).</w:t>
      </w:r>
    </w:p>
    <w:p w14:paraId="79D7FD55" w14:textId="37AF777B" w:rsidR="00F7086D" w:rsidRPr="000D36E0" w:rsidRDefault="00F7086D" w:rsidP="00A34B0B">
      <w:pPr>
        <w:pStyle w:val="tl1"/>
        <w:rPr>
          <w:rFonts w:asciiTheme="minorHAnsi" w:hAnsiTheme="minorHAnsi" w:cstheme="minorHAnsi"/>
          <w:sz w:val="20"/>
          <w:szCs w:val="20"/>
        </w:rPr>
      </w:pPr>
    </w:p>
    <w:p w14:paraId="52E61675" w14:textId="03D035DB"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PRAVIDLÁ ELEKTRONICKEJ AUKCIE</w:t>
      </w:r>
    </w:p>
    <w:p w14:paraId="33DC92A4" w14:textId="486EE651" w:rsidR="00EB3BB1" w:rsidRPr="000D36E0" w:rsidRDefault="002079DC"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Nepoužije sa. </w:t>
      </w:r>
    </w:p>
    <w:p w14:paraId="55756E92" w14:textId="77777777" w:rsidR="00A34B0B" w:rsidRDefault="00A34B0B" w:rsidP="00A34B0B">
      <w:pPr>
        <w:pStyle w:val="tl1"/>
        <w:jc w:val="left"/>
        <w:rPr>
          <w:rFonts w:asciiTheme="minorHAnsi" w:hAnsiTheme="minorHAnsi" w:cstheme="minorHAnsi"/>
          <w:sz w:val="20"/>
          <w:szCs w:val="20"/>
        </w:rPr>
      </w:pPr>
    </w:p>
    <w:p w14:paraId="5B9EE08E" w14:textId="77777777" w:rsidR="009428FF" w:rsidRPr="000D36E0" w:rsidRDefault="009428FF" w:rsidP="00A34B0B">
      <w:pPr>
        <w:pStyle w:val="tl1"/>
        <w:jc w:val="left"/>
        <w:rPr>
          <w:rFonts w:asciiTheme="minorHAnsi" w:hAnsiTheme="minorHAnsi" w:cstheme="minorHAnsi"/>
          <w:sz w:val="20"/>
          <w:szCs w:val="20"/>
        </w:rPr>
      </w:pPr>
    </w:p>
    <w:p w14:paraId="151FCCE7" w14:textId="28CC903E"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lastRenderedPageBreak/>
        <w:t>INFORMÁCIA O VÝSLEDKU VYHODNOTENIA PONÚK</w:t>
      </w:r>
    </w:p>
    <w:p w14:paraId="2617E68E" w14:textId="50BC98DA" w:rsidR="002079DC"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Verejný obstarávateľ </w:t>
      </w:r>
      <w:r w:rsidR="002079DC" w:rsidRPr="000D36E0">
        <w:rPr>
          <w:rFonts w:asciiTheme="minorHAnsi" w:hAnsiTheme="minorHAnsi" w:cstheme="minorHAnsi"/>
          <w:sz w:val="20"/>
          <w:szCs w:val="20"/>
        </w:rPr>
        <w:t xml:space="preserve">je povinný </w:t>
      </w:r>
      <w:r w:rsidRPr="000D36E0">
        <w:rPr>
          <w:rFonts w:asciiTheme="minorHAnsi" w:hAnsiTheme="minorHAnsi" w:cstheme="minorHAnsi"/>
          <w:sz w:val="20"/>
          <w:szCs w:val="20"/>
        </w:rPr>
        <w:t>po vyhodnotení ponúk, po ukončení postupu podľa § 55 ods. 1 ZVO (ak</w:t>
      </w:r>
      <w:r w:rsidR="00D65C81" w:rsidRPr="000D36E0">
        <w:rPr>
          <w:rFonts w:asciiTheme="minorHAnsi" w:hAnsiTheme="minorHAnsi" w:cstheme="minorHAnsi"/>
          <w:sz w:val="20"/>
          <w:szCs w:val="20"/>
        </w:rPr>
        <w:t> </w:t>
      </w:r>
      <w:r w:rsidRPr="000D36E0">
        <w:rPr>
          <w:rFonts w:asciiTheme="minorHAnsi" w:hAnsiTheme="minorHAnsi" w:cstheme="minorHAnsi"/>
          <w:sz w:val="20"/>
          <w:szCs w:val="20"/>
        </w:rPr>
        <w:t>sa</w:t>
      </w:r>
      <w:r w:rsidR="006034B9" w:rsidRPr="000D36E0">
        <w:rPr>
          <w:rFonts w:asciiTheme="minorHAnsi" w:hAnsiTheme="minorHAnsi" w:cstheme="minorHAnsi"/>
          <w:sz w:val="20"/>
          <w:szCs w:val="20"/>
        </w:rPr>
        <w:t> </w:t>
      </w:r>
      <w:r w:rsidRPr="000D36E0">
        <w:rPr>
          <w:rFonts w:asciiTheme="minorHAnsi" w:hAnsiTheme="minorHAnsi" w:cstheme="minorHAnsi"/>
          <w:sz w:val="20"/>
          <w:szCs w:val="20"/>
        </w:rPr>
        <w:t>bude uplatňovať) a po odoslaní všetkých oznámení o vylúčení uchádzača, záujemcu alebo účastníka bezodkladne písomne oznámi</w:t>
      </w:r>
      <w:r w:rsidR="002079DC" w:rsidRPr="000D36E0">
        <w:rPr>
          <w:rFonts w:asciiTheme="minorHAnsi" w:hAnsiTheme="minorHAnsi" w:cstheme="minorHAnsi"/>
          <w:sz w:val="20"/>
          <w:szCs w:val="20"/>
        </w:rPr>
        <w:t>ť</w:t>
      </w:r>
      <w:r w:rsidRPr="000D36E0">
        <w:rPr>
          <w:rFonts w:asciiTheme="minorHAnsi" w:hAnsiTheme="minorHAnsi" w:cstheme="minorHAnsi"/>
          <w:sz w:val="20"/>
          <w:szCs w:val="20"/>
        </w:rPr>
        <w:t xml:space="preserve"> </w:t>
      </w:r>
      <w:r w:rsidR="002079DC" w:rsidRPr="000D36E0">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w:t>
      </w:r>
      <w:r w:rsidR="006034B9" w:rsidRPr="000D36E0">
        <w:rPr>
          <w:rFonts w:asciiTheme="minorHAnsi" w:hAnsiTheme="minorHAnsi" w:cstheme="minorHAnsi"/>
          <w:sz w:val="20"/>
          <w:szCs w:val="20"/>
        </w:rPr>
        <w:t> </w:t>
      </w:r>
      <w:r w:rsidR="002079DC" w:rsidRPr="000D36E0">
        <w:rPr>
          <w:rFonts w:asciiTheme="minorHAnsi" w:hAnsiTheme="minorHAnsi" w:cstheme="minorHAnsi"/>
          <w:sz w:val="20"/>
          <w:szCs w:val="20"/>
        </w:rPr>
        <w:t>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29FE73B1" w14:textId="77777777" w:rsidR="002079DC" w:rsidRPr="000D36E0" w:rsidRDefault="002079DC" w:rsidP="00F949FF">
      <w:pPr>
        <w:numPr>
          <w:ilvl w:val="0"/>
          <w:numId w:val="12"/>
        </w:numPr>
        <w:spacing w:line="259" w:lineRule="auto"/>
        <w:ind w:left="993"/>
        <w:jc w:val="both"/>
        <w:rPr>
          <w:rFonts w:asciiTheme="minorHAnsi" w:hAnsiTheme="minorHAnsi" w:cstheme="minorHAnsi"/>
          <w:sz w:val="20"/>
          <w:szCs w:val="20"/>
        </w:rPr>
      </w:pPr>
      <w:r w:rsidRPr="000D36E0">
        <w:rPr>
          <w:rFonts w:asciiTheme="minorHAnsi" w:hAnsiTheme="minorHAnsi" w:cstheme="minorHAnsi"/>
          <w:sz w:val="20"/>
          <w:szCs w:val="20"/>
        </w:rPr>
        <w:t>identifikáciu úspešného uchádzača alebo uchádzačov,</w:t>
      </w:r>
    </w:p>
    <w:p w14:paraId="21A91B27" w14:textId="77777777" w:rsidR="002079DC" w:rsidRPr="000D36E0" w:rsidRDefault="002079DC" w:rsidP="00F949FF">
      <w:pPr>
        <w:numPr>
          <w:ilvl w:val="0"/>
          <w:numId w:val="12"/>
        </w:numPr>
        <w:spacing w:line="259" w:lineRule="auto"/>
        <w:ind w:left="993"/>
        <w:jc w:val="both"/>
        <w:rPr>
          <w:rFonts w:asciiTheme="minorHAnsi" w:hAnsiTheme="minorHAnsi" w:cstheme="minorHAnsi"/>
          <w:sz w:val="20"/>
          <w:szCs w:val="20"/>
        </w:rPr>
      </w:pPr>
      <w:r w:rsidRPr="000D36E0">
        <w:rPr>
          <w:rFonts w:asciiTheme="minorHAnsi" w:hAnsiTheme="minorHAnsi" w:cstheme="minorHAnsi"/>
          <w:sz w:val="20"/>
          <w:szCs w:val="20"/>
        </w:rPr>
        <w:t>informáciu o charakteristikách a výhodách prijatej ponuky alebo ponúk,</w:t>
      </w:r>
    </w:p>
    <w:p w14:paraId="5419C8C9" w14:textId="096ADD26" w:rsidR="00AD005C" w:rsidRPr="000D36E0" w:rsidRDefault="002079DC" w:rsidP="00F949FF">
      <w:pPr>
        <w:numPr>
          <w:ilvl w:val="0"/>
          <w:numId w:val="12"/>
        </w:numPr>
        <w:spacing w:line="259" w:lineRule="auto"/>
        <w:ind w:left="993"/>
        <w:jc w:val="both"/>
        <w:rPr>
          <w:rFonts w:asciiTheme="minorHAnsi" w:hAnsiTheme="minorHAnsi" w:cstheme="minorHAnsi"/>
          <w:sz w:val="20"/>
          <w:szCs w:val="20"/>
        </w:rPr>
      </w:pPr>
      <w:r w:rsidRPr="000D36E0">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w:t>
      </w:r>
      <w:r w:rsidR="00D50E1B" w:rsidRPr="000D36E0">
        <w:rPr>
          <w:rFonts w:asciiTheme="minorHAnsi" w:hAnsiTheme="minorHAnsi" w:cstheme="minorHAnsi"/>
          <w:sz w:val="20"/>
          <w:szCs w:val="20"/>
        </w:rPr>
        <w:t> </w:t>
      </w:r>
      <w:r w:rsidRPr="000D36E0">
        <w:rPr>
          <w:rFonts w:asciiTheme="minorHAnsi" w:hAnsiTheme="minorHAnsi" w:cstheme="minorHAnsi"/>
          <w:sz w:val="20"/>
          <w:szCs w:val="20"/>
        </w:rPr>
        <w:t>technickej spôsobilosti alebo odbornej spôsobilosti vrátane identifikácie osoby poskytujúcej finančné zdroje podľa § 33 ods. 2 ZVO a osoby poskytujúcej technické a odborné kapacity podľa § 34 ods. 3 ZVO,</w:t>
      </w:r>
    </w:p>
    <w:p w14:paraId="0004890C" w14:textId="2454A007" w:rsidR="00A34B0B" w:rsidRPr="000D36E0" w:rsidRDefault="002079DC" w:rsidP="00F949FF">
      <w:pPr>
        <w:numPr>
          <w:ilvl w:val="0"/>
          <w:numId w:val="12"/>
        </w:numPr>
        <w:spacing w:line="259" w:lineRule="auto"/>
        <w:ind w:left="993"/>
        <w:jc w:val="both"/>
        <w:rPr>
          <w:rStyle w:val="apple-style-span"/>
          <w:rFonts w:asciiTheme="minorHAnsi" w:hAnsiTheme="minorHAnsi" w:cstheme="minorHAnsi"/>
          <w:sz w:val="20"/>
          <w:szCs w:val="20"/>
        </w:rPr>
      </w:pPr>
      <w:r w:rsidRPr="000D36E0">
        <w:rPr>
          <w:rFonts w:asciiTheme="minorHAnsi" w:hAnsiTheme="minorHAnsi" w:cstheme="minorHAnsi"/>
          <w:sz w:val="20"/>
          <w:szCs w:val="20"/>
        </w:rPr>
        <w:t>lehotu, v ktorej môže byť doručená námietka.</w:t>
      </w:r>
    </w:p>
    <w:p w14:paraId="20E19B49" w14:textId="77777777" w:rsidR="00F47593" w:rsidRPr="000D36E0" w:rsidRDefault="00F47593" w:rsidP="00A34B0B">
      <w:pPr>
        <w:pStyle w:val="tl1"/>
        <w:rPr>
          <w:rFonts w:asciiTheme="minorHAnsi" w:hAnsiTheme="minorHAnsi" w:cstheme="minorHAnsi"/>
          <w:b/>
          <w:bCs/>
          <w:sz w:val="20"/>
          <w:szCs w:val="20"/>
        </w:rPr>
      </w:pPr>
    </w:p>
    <w:p w14:paraId="28EBA3D5" w14:textId="03EF32D6"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UZAVRETIE ZMLUVY</w:t>
      </w:r>
      <w:r w:rsidR="006B22AA" w:rsidRPr="000D36E0">
        <w:rPr>
          <w:rFonts w:asciiTheme="minorHAnsi" w:hAnsiTheme="minorHAnsi" w:cstheme="minorHAnsi"/>
          <w:b/>
          <w:bCs/>
          <w:caps/>
          <w:sz w:val="20"/>
          <w:szCs w:val="20"/>
        </w:rPr>
        <w:t xml:space="preserve"> A SÚČINNOSŤ</w:t>
      </w:r>
    </w:p>
    <w:p w14:paraId="1FD50C50" w14:textId="77777777" w:rsidR="00F949FF"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w:t>
      </w:r>
      <w:r w:rsidR="006F6443" w:rsidRPr="000D36E0">
        <w:rPr>
          <w:rFonts w:asciiTheme="minorHAnsi" w:hAnsiTheme="minorHAnsi" w:cstheme="minorHAnsi"/>
          <w:sz w:val="20"/>
          <w:szCs w:val="20"/>
        </w:rPr>
        <w:t>ý</w:t>
      </w:r>
      <w:r w:rsidRPr="000D36E0">
        <w:rPr>
          <w:rFonts w:asciiTheme="minorHAnsi" w:hAnsiTheme="minorHAnsi" w:cstheme="minorHAnsi"/>
          <w:sz w:val="20"/>
          <w:szCs w:val="20"/>
        </w:rPr>
        <w:t xml:space="preserve"> obstarávate</w:t>
      </w:r>
      <w:r w:rsidR="006F6443" w:rsidRPr="000D36E0">
        <w:rPr>
          <w:rFonts w:asciiTheme="minorHAnsi" w:hAnsiTheme="minorHAnsi" w:cstheme="minorHAnsi"/>
          <w:sz w:val="20"/>
          <w:szCs w:val="20"/>
        </w:rPr>
        <w:t>ľ</w:t>
      </w:r>
      <w:r w:rsidRPr="000D36E0">
        <w:rPr>
          <w:rFonts w:asciiTheme="minorHAnsi" w:hAnsiTheme="minorHAnsi" w:cstheme="minorHAnsi"/>
          <w:sz w:val="20"/>
          <w:szCs w:val="20"/>
        </w:rPr>
        <w:t xml:space="preserve"> uzatvor</w:t>
      </w:r>
      <w:r w:rsidR="006F6443" w:rsidRPr="000D36E0">
        <w:rPr>
          <w:rFonts w:asciiTheme="minorHAnsi" w:hAnsiTheme="minorHAnsi" w:cstheme="minorHAnsi"/>
          <w:sz w:val="20"/>
          <w:szCs w:val="20"/>
        </w:rPr>
        <w:t>í</w:t>
      </w:r>
      <w:r w:rsidRPr="000D36E0">
        <w:rPr>
          <w:rFonts w:asciiTheme="minorHAnsi" w:hAnsiTheme="minorHAnsi" w:cstheme="minorHAnsi"/>
          <w:sz w:val="20"/>
          <w:szCs w:val="20"/>
        </w:rPr>
        <w:t xml:space="preserve"> </w:t>
      </w:r>
      <w:r w:rsidR="00EB3BB1" w:rsidRPr="000D36E0">
        <w:rPr>
          <w:rFonts w:asciiTheme="minorHAnsi" w:hAnsiTheme="minorHAnsi" w:cstheme="minorHAnsi"/>
          <w:sz w:val="20"/>
          <w:szCs w:val="20"/>
        </w:rPr>
        <w:t>zmluvu</w:t>
      </w:r>
      <w:r w:rsidR="00E05D87" w:rsidRPr="000D36E0">
        <w:rPr>
          <w:rFonts w:asciiTheme="minorHAnsi" w:hAnsiTheme="minorHAnsi" w:cstheme="minorHAnsi"/>
          <w:sz w:val="20"/>
          <w:szCs w:val="20"/>
        </w:rPr>
        <w:t xml:space="preserve"> o dielo</w:t>
      </w:r>
      <w:r w:rsidR="006F6443"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s úspešným uchádzačom postupom podľa § 56 ZVO. </w:t>
      </w:r>
      <w:r w:rsidR="00117F9D" w:rsidRPr="000D36E0">
        <w:rPr>
          <w:rFonts w:asciiTheme="minorHAnsi" w:hAnsiTheme="minorHAnsi" w:cstheme="minorHAnsi"/>
          <w:sz w:val="20"/>
          <w:szCs w:val="20"/>
        </w:rPr>
        <w:t>Uzavret</w:t>
      </w:r>
      <w:r w:rsidR="00EB3BB1" w:rsidRPr="000D36E0">
        <w:rPr>
          <w:rFonts w:asciiTheme="minorHAnsi" w:hAnsiTheme="minorHAnsi" w:cstheme="minorHAnsi"/>
          <w:sz w:val="20"/>
          <w:szCs w:val="20"/>
        </w:rPr>
        <w:t>á</w:t>
      </w:r>
      <w:r w:rsidR="00117F9D" w:rsidRPr="000D36E0">
        <w:rPr>
          <w:rFonts w:asciiTheme="minorHAnsi" w:hAnsiTheme="minorHAnsi" w:cstheme="minorHAnsi"/>
          <w:sz w:val="20"/>
          <w:szCs w:val="20"/>
        </w:rPr>
        <w:t xml:space="preserve"> zmluv</w:t>
      </w:r>
      <w:r w:rsidR="00EB3BB1" w:rsidRPr="000D36E0">
        <w:rPr>
          <w:rFonts w:asciiTheme="minorHAnsi" w:hAnsiTheme="minorHAnsi" w:cstheme="minorHAnsi"/>
          <w:sz w:val="20"/>
          <w:szCs w:val="20"/>
        </w:rPr>
        <w:t>a</w:t>
      </w:r>
      <w:r w:rsidR="00117F9D" w:rsidRPr="000D36E0">
        <w:rPr>
          <w:rFonts w:asciiTheme="minorHAnsi" w:hAnsiTheme="minorHAnsi" w:cstheme="minorHAnsi"/>
          <w:sz w:val="20"/>
          <w:szCs w:val="20"/>
        </w:rPr>
        <w:t xml:space="preserve"> nesm</w:t>
      </w:r>
      <w:r w:rsidR="00EB3BB1" w:rsidRPr="000D36E0">
        <w:rPr>
          <w:rFonts w:asciiTheme="minorHAnsi" w:hAnsiTheme="minorHAnsi" w:cstheme="minorHAnsi"/>
          <w:sz w:val="20"/>
          <w:szCs w:val="20"/>
        </w:rPr>
        <w:t>ie</w:t>
      </w:r>
      <w:r w:rsidR="00117F9D" w:rsidRPr="000D36E0">
        <w:rPr>
          <w:rFonts w:asciiTheme="minorHAnsi" w:hAnsiTheme="minorHAnsi" w:cstheme="minorHAnsi"/>
          <w:sz w:val="20"/>
          <w:szCs w:val="20"/>
        </w:rPr>
        <w:t xml:space="preserve"> byť v rozpore so súťažnými podkladmi a s ponukou predloženou úspešným uchádzačom. Úspešný uchádzač, jeho subdodávatelia podľa § 11 ods. 1 ZVO a jeho osoby podľa § 33 ods. 2 ZVO a § 34 ods. 3 ZVO sú</w:t>
      </w:r>
      <w:r w:rsidR="006A0D51" w:rsidRPr="000D36E0">
        <w:rPr>
          <w:rFonts w:asciiTheme="minorHAnsi" w:hAnsiTheme="minorHAnsi" w:cstheme="minorHAnsi"/>
          <w:sz w:val="20"/>
          <w:szCs w:val="20"/>
        </w:rPr>
        <w:t> </w:t>
      </w:r>
      <w:r w:rsidR="00117F9D" w:rsidRPr="000D36E0">
        <w:rPr>
          <w:rFonts w:asciiTheme="minorHAnsi" w:hAnsiTheme="minorHAnsi" w:cstheme="minorHAnsi"/>
          <w:sz w:val="20"/>
          <w:szCs w:val="20"/>
        </w:rPr>
        <w:t>povinní na účely poskytnutia riadnej súčinnosti potrebnej na uzavretie zml</w:t>
      </w:r>
      <w:r w:rsidR="00901E7E" w:rsidRPr="000D36E0">
        <w:rPr>
          <w:rFonts w:asciiTheme="minorHAnsi" w:hAnsiTheme="minorHAnsi" w:cstheme="minorHAnsi"/>
          <w:sz w:val="20"/>
          <w:szCs w:val="20"/>
        </w:rPr>
        <w:t>úv</w:t>
      </w:r>
      <w:r w:rsidR="00117F9D" w:rsidRPr="000D36E0">
        <w:rPr>
          <w:rFonts w:asciiTheme="minorHAnsi" w:hAnsiTheme="minorHAnsi" w:cstheme="minorHAnsi"/>
          <w:sz w:val="20"/>
          <w:szCs w:val="20"/>
        </w:rPr>
        <w:t xml:space="preserve"> mať v registri partnerov verejného sektora zapísaných konečných užívateľov výhod.</w:t>
      </w:r>
    </w:p>
    <w:p w14:paraId="5B082889" w14:textId="77777777" w:rsidR="00F949FF" w:rsidRPr="000D36E0" w:rsidRDefault="00F949FF" w:rsidP="00F949FF">
      <w:pPr>
        <w:pStyle w:val="tl1"/>
        <w:ind w:left="567"/>
        <w:rPr>
          <w:rFonts w:asciiTheme="minorHAnsi" w:hAnsiTheme="minorHAnsi" w:cstheme="minorHAnsi"/>
          <w:sz w:val="20"/>
          <w:szCs w:val="20"/>
        </w:rPr>
      </w:pPr>
    </w:p>
    <w:p w14:paraId="485D6C85" w14:textId="4B4617B4" w:rsidR="00B668A2"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w:t>
      </w:r>
      <w:r w:rsidR="006F6443" w:rsidRPr="000D36E0">
        <w:rPr>
          <w:rFonts w:asciiTheme="minorHAnsi" w:hAnsiTheme="minorHAnsi" w:cstheme="minorHAnsi"/>
          <w:sz w:val="20"/>
          <w:szCs w:val="20"/>
        </w:rPr>
        <w:t>ý</w:t>
      </w:r>
      <w:r w:rsidRPr="000D36E0">
        <w:rPr>
          <w:rFonts w:asciiTheme="minorHAnsi" w:hAnsiTheme="minorHAnsi" w:cstheme="minorHAnsi"/>
          <w:sz w:val="20"/>
          <w:szCs w:val="20"/>
        </w:rPr>
        <w:t xml:space="preserve"> obstarávate</w:t>
      </w:r>
      <w:r w:rsidR="006F6443" w:rsidRPr="000D36E0">
        <w:rPr>
          <w:rFonts w:asciiTheme="minorHAnsi" w:hAnsiTheme="minorHAnsi" w:cstheme="minorHAnsi"/>
          <w:sz w:val="20"/>
          <w:szCs w:val="20"/>
        </w:rPr>
        <w:t>ľ</w:t>
      </w:r>
      <w:r w:rsidRPr="000D36E0">
        <w:rPr>
          <w:rFonts w:asciiTheme="minorHAnsi" w:hAnsiTheme="minorHAnsi" w:cstheme="minorHAnsi"/>
          <w:sz w:val="20"/>
          <w:szCs w:val="20"/>
        </w:rPr>
        <w:t xml:space="preserve"> v zmysle </w:t>
      </w:r>
      <w:r w:rsidR="00B668A2" w:rsidRPr="000D36E0">
        <w:rPr>
          <w:rFonts w:asciiTheme="minorHAnsi" w:hAnsiTheme="minorHAnsi" w:cstheme="minorHAnsi"/>
          <w:sz w:val="20"/>
          <w:szCs w:val="20"/>
        </w:rPr>
        <w:t>§</w:t>
      </w:r>
      <w:r w:rsidR="00AF4A5B" w:rsidRPr="000D36E0">
        <w:rPr>
          <w:rFonts w:asciiTheme="minorHAnsi" w:hAnsiTheme="minorHAnsi" w:cstheme="minorHAnsi"/>
          <w:sz w:val="20"/>
          <w:szCs w:val="20"/>
        </w:rPr>
        <w:t xml:space="preserve"> </w:t>
      </w:r>
      <w:r w:rsidRPr="000D36E0">
        <w:rPr>
          <w:rFonts w:asciiTheme="minorHAnsi" w:hAnsiTheme="minorHAnsi" w:cstheme="minorHAnsi"/>
          <w:sz w:val="20"/>
          <w:szCs w:val="20"/>
        </w:rPr>
        <w:t>42 ods. 12 ZVO určuj</w:t>
      </w:r>
      <w:r w:rsidR="006F6443" w:rsidRPr="000D36E0">
        <w:rPr>
          <w:rFonts w:asciiTheme="minorHAnsi" w:hAnsiTheme="minorHAnsi" w:cstheme="minorHAnsi"/>
          <w:sz w:val="20"/>
          <w:szCs w:val="20"/>
        </w:rPr>
        <w:t>e</w:t>
      </w:r>
      <w:r w:rsidRPr="000D36E0">
        <w:rPr>
          <w:rFonts w:asciiTheme="minorHAnsi" w:hAnsiTheme="minorHAnsi" w:cstheme="minorHAnsi"/>
          <w:sz w:val="20"/>
          <w:szCs w:val="20"/>
        </w:rPr>
        <w:t xml:space="preserve"> nasledovné osobitné podmienky súvisiace s </w:t>
      </w:r>
      <w:r w:rsidR="002079DC" w:rsidRPr="000D36E0">
        <w:rPr>
          <w:rFonts w:asciiTheme="minorHAnsi" w:hAnsiTheme="minorHAnsi" w:cstheme="minorHAnsi"/>
          <w:sz w:val="20"/>
          <w:szCs w:val="20"/>
        </w:rPr>
        <w:t>predmetom zákazky týkajúce sa ekonomických, sociálnych a kvalitatívnych hľadísk.</w:t>
      </w:r>
      <w:r w:rsidRPr="000D36E0">
        <w:rPr>
          <w:rFonts w:asciiTheme="minorHAnsi" w:hAnsiTheme="minorHAnsi" w:cstheme="minorHAnsi"/>
          <w:sz w:val="20"/>
          <w:szCs w:val="20"/>
        </w:rPr>
        <w:t xml:space="preserve"> Verej</w:t>
      </w:r>
      <w:r w:rsidR="006F6443" w:rsidRPr="000D36E0">
        <w:rPr>
          <w:rFonts w:asciiTheme="minorHAnsi" w:hAnsiTheme="minorHAnsi" w:cstheme="minorHAnsi"/>
          <w:sz w:val="20"/>
          <w:szCs w:val="20"/>
        </w:rPr>
        <w:t>ný</w:t>
      </w:r>
      <w:r w:rsidRPr="000D36E0">
        <w:rPr>
          <w:rFonts w:asciiTheme="minorHAnsi" w:hAnsiTheme="minorHAnsi" w:cstheme="minorHAnsi"/>
          <w:sz w:val="20"/>
          <w:szCs w:val="20"/>
        </w:rPr>
        <w:t xml:space="preserve"> obstarávate</w:t>
      </w:r>
      <w:r w:rsidR="006F6443" w:rsidRPr="000D36E0">
        <w:rPr>
          <w:rFonts w:asciiTheme="minorHAnsi" w:hAnsiTheme="minorHAnsi" w:cstheme="minorHAnsi"/>
          <w:sz w:val="20"/>
          <w:szCs w:val="20"/>
        </w:rPr>
        <w:t>ľ</w:t>
      </w:r>
      <w:r w:rsidRPr="000D36E0">
        <w:rPr>
          <w:rFonts w:asciiTheme="minorHAnsi" w:hAnsiTheme="minorHAnsi" w:cstheme="minorHAnsi"/>
          <w:sz w:val="20"/>
          <w:szCs w:val="20"/>
        </w:rPr>
        <w:t xml:space="preserve"> </w:t>
      </w:r>
      <w:r w:rsidR="002079DC" w:rsidRPr="000D36E0">
        <w:rPr>
          <w:rFonts w:asciiTheme="minorHAnsi" w:hAnsiTheme="minorHAnsi" w:cstheme="minorHAnsi"/>
          <w:sz w:val="20"/>
          <w:szCs w:val="20"/>
        </w:rPr>
        <w:t xml:space="preserve">tak v zmysle § 56 ods. 10 ZVO </w:t>
      </w:r>
      <w:r w:rsidRPr="000D36E0">
        <w:rPr>
          <w:rFonts w:asciiTheme="minorHAnsi" w:hAnsiTheme="minorHAnsi" w:cstheme="minorHAnsi"/>
          <w:sz w:val="20"/>
          <w:szCs w:val="20"/>
        </w:rPr>
        <w:t>požaduj</w:t>
      </w:r>
      <w:r w:rsidR="006F6443" w:rsidRPr="000D36E0">
        <w:rPr>
          <w:rFonts w:asciiTheme="minorHAnsi" w:hAnsiTheme="minorHAnsi" w:cstheme="minorHAnsi"/>
          <w:sz w:val="20"/>
          <w:szCs w:val="20"/>
        </w:rPr>
        <w:t>e</w:t>
      </w:r>
      <w:r w:rsidRPr="000D36E0">
        <w:rPr>
          <w:rFonts w:asciiTheme="minorHAnsi" w:hAnsiTheme="minorHAnsi" w:cstheme="minorHAnsi"/>
          <w:sz w:val="20"/>
          <w:szCs w:val="20"/>
        </w:rPr>
        <w:t xml:space="preserve"> od úspešného uchádzača (</w:t>
      </w:r>
      <w:r w:rsidR="00C11BC1" w:rsidRPr="000D36E0">
        <w:rPr>
          <w:rFonts w:asciiTheme="minorHAnsi" w:hAnsiTheme="minorHAnsi" w:cstheme="minorHAnsi"/>
          <w:sz w:val="20"/>
          <w:szCs w:val="20"/>
        </w:rPr>
        <w:t>zhotoviteľa</w:t>
      </w:r>
      <w:r w:rsidRPr="000D36E0">
        <w:rPr>
          <w:rFonts w:asciiTheme="minorHAnsi" w:hAnsiTheme="minorHAnsi" w:cstheme="minorHAnsi"/>
          <w:sz w:val="20"/>
          <w:szCs w:val="20"/>
        </w:rPr>
        <w:t>), aby predložil verejn</w:t>
      </w:r>
      <w:r w:rsidR="006F6443" w:rsidRPr="000D36E0">
        <w:rPr>
          <w:rFonts w:asciiTheme="minorHAnsi" w:hAnsiTheme="minorHAnsi" w:cstheme="minorHAnsi"/>
          <w:sz w:val="20"/>
          <w:szCs w:val="20"/>
        </w:rPr>
        <w:t>ému</w:t>
      </w:r>
      <w:r w:rsidRPr="000D36E0">
        <w:rPr>
          <w:rFonts w:asciiTheme="minorHAnsi" w:hAnsiTheme="minorHAnsi" w:cstheme="minorHAnsi"/>
          <w:sz w:val="20"/>
          <w:szCs w:val="20"/>
        </w:rPr>
        <w:t xml:space="preserve"> obstarávateľ</w:t>
      </w:r>
      <w:r w:rsidR="00901E7E" w:rsidRPr="000D36E0">
        <w:rPr>
          <w:rFonts w:asciiTheme="minorHAnsi" w:hAnsiTheme="minorHAnsi" w:cstheme="minorHAnsi"/>
          <w:sz w:val="20"/>
          <w:szCs w:val="20"/>
        </w:rPr>
        <w:t>o</w:t>
      </w:r>
      <w:r w:rsidR="006F6443" w:rsidRPr="000D36E0">
        <w:rPr>
          <w:rFonts w:asciiTheme="minorHAnsi" w:hAnsiTheme="minorHAnsi" w:cstheme="minorHAnsi"/>
          <w:sz w:val="20"/>
          <w:szCs w:val="20"/>
        </w:rPr>
        <w:t>vi</w:t>
      </w:r>
      <w:r w:rsidRPr="000D36E0">
        <w:rPr>
          <w:rFonts w:asciiTheme="minorHAnsi" w:hAnsiTheme="minorHAnsi" w:cstheme="minorHAnsi"/>
          <w:sz w:val="20"/>
          <w:szCs w:val="20"/>
        </w:rPr>
        <w:t xml:space="preserve"> </w:t>
      </w:r>
      <w:r w:rsidR="00B668A2" w:rsidRPr="000D36E0">
        <w:rPr>
          <w:rFonts w:asciiTheme="minorHAnsi" w:hAnsiTheme="minorHAnsi" w:cstheme="minorHAnsi"/>
          <w:sz w:val="20"/>
          <w:szCs w:val="20"/>
        </w:rPr>
        <w:t xml:space="preserve">v lehote </w:t>
      </w:r>
      <w:r w:rsidR="00B668A2" w:rsidRPr="000D36E0">
        <w:rPr>
          <w:rFonts w:asciiTheme="minorHAnsi" w:hAnsiTheme="minorHAnsi" w:cstheme="minorHAnsi"/>
          <w:b/>
          <w:sz w:val="20"/>
          <w:szCs w:val="20"/>
        </w:rPr>
        <w:t>do 1</w:t>
      </w:r>
      <w:r w:rsidR="00C657E9" w:rsidRPr="000D36E0">
        <w:rPr>
          <w:rFonts w:asciiTheme="minorHAnsi" w:hAnsiTheme="minorHAnsi" w:cstheme="minorHAnsi"/>
          <w:b/>
          <w:sz w:val="20"/>
          <w:szCs w:val="20"/>
        </w:rPr>
        <w:t>5</w:t>
      </w:r>
      <w:r w:rsidR="00B668A2" w:rsidRPr="000D36E0">
        <w:rPr>
          <w:rFonts w:asciiTheme="minorHAnsi" w:hAnsiTheme="minorHAnsi" w:cstheme="minorHAnsi"/>
          <w:b/>
          <w:sz w:val="20"/>
          <w:szCs w:val="20"/>
        </w:rPr>
        <w:t xml:space="preserve"> pracovných dní</w:t>
      </w:r>
      <w:r w:rsidR="00C11BC1" w:rsidRPr="000D36E0">
        <w:rPr>
          <w:rFonts w:asciiTheme="minorHAnsi" w:hAnsiTheme="minorHAnsi" w:cstheme="minorHAnsi"/>
          <w:b/>
          <w:sz w:val="20"/>
          <w:szCs w:val="20"/>
        </w:rPr>
        <w:t xml:space="preserve"> </w:t>
      </w:r>
      <w:r w:rsidR="00C11BC1" w:rsidRPr="000D36E0">
        <w:rPr>
          <w:rFonts w:asciiTheme="minorHAnsi" w:hAnsiTheme="minorHAnsi" w:cstheme="minorHAnsi"/>
          <w:sz w:val="20"/>
          <w:szCs w:val="20"/>
        </w:rPr>
        <w:t>(primerane predĺžená lehota na poskytnutie súčinnosti potrebnej na uzavretie zmluvy v zmysle § 56 ods. 10 ZVO)</w:t>
      </w:r>
      <w:r w:rsidR="00C11BC1" w:rsidRPr="000D36E0">
        <w:rPr>
          <w:rFonts w:asciiTheme="minorHAnsi" w:hAnsiTheme="minorHAnsi" w:cstheme="minorHAnsi"/>
          <w:b/>
          <w:sz w:val="20"/>
          <w:szCs w:val="20"/>
        </w:rPr>
        <w:t xml:space="preserve"> </w:t>
      </w:r>
      <w:r w:rsidR="00B668A2" w:rsidRPr="000D36E0">
        <w:rPr>
          <w:rFonts w:asciiTheme="minorHAnsi" w:hAnsiTheme="minorHAnsi" w:cstheme="minorHAnsi"/>
          <w:sz w:val="20"/>
          <w:szCs w:val="20"/>
        </w:rPr>
        <w:t>odo dňa doručenia písomnej výzvy na poskytnutie súčinnosti potrebnej na uzavretie zmluvy doklady a dokumenty nasledovným spôsobom</w:t>
      </w:r>
      <w:r w:rsidR="004F332C" w:rsidRPr="000D36E0">
        <w:rPr>
          <w:rFonts w:asciiTheme="minorHAnsi" w:hAnsiTheme="minorHAnsi" w:cstheme="minorHAnsi"/>
          <w:sz w:val="20"/>
          <w:szCs w:val="20"/>
        </w:rPr>
        <w:t xml:space="preserve"> (Lehota v zmysle § 56 ods. 2 ZVO týmto nie je dotknutá)</w:t>
      </w:r>
      <w:r w:rsidR="00B668A2" w:rsidRPr="000D36E0">
        <w:rPr>
          <w:rFonts w:asciiTheme="minorHAnsi" w:hAnsiTheme="minorHAnsi" w:cstheme="minorHAnsi"/>
          <w:sz w:val="20"/>
          <w:szCs w:val="20"/>
        </w:rPr>
        <w:t>:</w:t>
      </w:r>
    </w:p>
    <w:p w14:paraId="431912D7" w14:textId="77777777" w:rsidR="00B668A2" w:rsidRPr="000D36E0" w:rsidRDefault="00B668A2" w:rsidP="00B668A2">
      <w:pPr>
        <w:shd w:val="clear" w:color="auto" w:fill="FFFFFF"/>
        <w:jc w:val="both"/>
        <w:rPr>
          <w:rFonts w:asciiTheme="minorHAnsi" w:hAnsiTheme="minorHAnsi" w:cstheme="minorHAnsi"/>
          <w:b/>
          <w:sz w:val="20"/>
          <w:szCs w:val="20"/>
        </w:rPr>
      </w:pPr>
    </w:p>
    <w:p w14:paraId="33F4AADB" w14:textId="77777777" w:rsidR="00B668A2" w:rsidRPr="000D36E0" w:rsidRDefault="00B668A2" w:rsidP="00B668A2">
      <w:pPr>
        <w:shd w:val="clear" w:color="auto" w:fill="FFFFFF"/>
        <w:jc w:val="both"/>
        <w:rPr>
          <w:rFonts w:asciiTheme="minorHAnsi" w:hAnsiTheme="minorHAnsi" w:cstheme="minorHAnsi"/>
          <w:sz w:val="20"/>
          <w:szCs w:val="20"/>
        </w:rPr>
      </w:pPr>
      <w:r w:rsidRPr="000D36E0">
        <w:rPr>
          <w:rFonts w:asciiTheme="minorHAnsi" w:hAnsiTheme="minorHAnsi" w:cstheme="minorHAnsi"/>
          <w:b/>
          <w:sz w:val="20"/>
          <w:szCs w:val="20"/>
        </w:rPr>
        <w:t>A) Elektronicky</w:t>
      </w:r>
      <w:r w:rsidRPr="000D36E0">
        <w:rPr>
          <w:rFonts w:asciiTheme="minorHAnsi" w:hAnsiTheme="minorHAnsi" w:cstheme="minorHAnsi"/>
          <w:sz w:val="20"/>
          <w:szCs w:val="20"/>
        </w:rPr>
        <w:t xml:space="preserve"> prostredníctvom komunikačného rozhrania systému JOSEPHINE vo forme </w:t>
      </w:r>
      <w:proofErr w:type="spellStart"/>
      <w:r w:rsidRPr="000D36E0">
        <w:rPr>
          <w:rFonts w:asciiTheme="minorHAnsi" w:hAnsiTheme="minorHAnsi" w:cstheme="minorHAnsi"/>
          <w:sz w:val="20"/>
          <w:szCs w:val="20"/>
        </w:rPr>
        <w:t>scanov</w:t>
      </w:r>
      <w:proofErr w:type="spellEnd"/>
      <w:r w:rsidRPr="000D36E0">
        <w:rPr>
          <w:rFonts w:asciiTheme="minorHAnsi" w:hAnsiTheme="minorHAnsi" w:cstheme="minorHAnsi"/>
          <w:sz w:val="20"/>
          <w:szCs w:val="20"/>
        </w:rPr>
        <w:t xml:space="preserve"> originálov alebo úradne overených fotokópií (formát .pdf):</w:t>
      </w:r>
    </w:p>
    <w:p w14:paraId="068B9ED2" w14:textId="417FF882" w:rsidR="00C76CEE" w:rsidRPr="000D36E0" w:rsidRDefault="00F949FF">
      <w:pPr>
        <w:pStyle w:val="Odsekzoznamu"/>
        <w:numPr>
          <w:ilvl w:val="0"/>
          <w:numId w:val="9"/>
        </w:numPr>
        <w:shd w:val="clear" w:color="auto" w:fill="FFFFFF"/>
        <w:ind w:left="1276"/>
        <w:jc w:val="both"/>
        <w:rPr>
          <w:rFonts w:asciiTheme="minorHAnsi" w:hAnsiTheme="minorHAnsi" w:cstheme="minorHAnsi"/>
          <w:sz w:val="20"/>
          <w:szCs w:val="20"/>
        </w:rPr>
      </w:pPr>
      <w:proofErr w:type="spellStart"/>
      <w:r w:rsidRPr="000D36E0">
        <w:rPr>
          <w:rFonts w:asciiTheme="minorHAnsi" w:hAnsiTheme="minorHAnsi" w:cstheme="minorHAnsi"/>
          <w:b/>
          <w:sz w:val="20"/>
          <w:szCs w:val="20"/>
        </w:rPr>
        <w:t>S</w:t>
      </w:r>
      <w:r w:rsidR="00C76CEE" w:rsidRPr="000D36E0">
        <w:rPr>
          <w:rFonts w:asciiTheme="minorHAnsi" w:hAnsiTheme="minorHAnsi" w:cstheme="minorHAnsi"/>
          <w:b/>
          <w:sz w:val="20"/>
          <w:szCs w:val="20"/>
        </w:rPr>
        <w:t>can</w:t>
      </w:r>
      <w:proofErr w:type="spellEnd"/>
      <w:r w:rsidR="00C76CEE" w:rsidRPr="000D36E0">
        <w:rPr>
          <w:rFonts w:asciiTheme="minorHAnsi" w:hAnsiTheme="minorHAnsi" w:cstheme="minorHAnsi"/>
          <w:b/>
          <w:sz w:val="20"/>
          <w:szCs w:val="20"/>
        </w:rPr>
        <w:t xml:space="preserve"> vyplnenej a podpísanej zmluvy vrátane všetkých relevantných príloh. </w:t>
      </w:r>
    </w:p>
    <w:p w14:paraId="35589511" w14:textId="0EA038BD" w:rsidR="00C76CEE" w:rsidRPr="000D36E0"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0D36E0">
        <w:rPr>
          <w:rFonts w:asciiTheme="minorHAnsi" w:hAnsiTheme="minorHAnsi" w:cstheme="minorHAnsi"/>
          <w:b/>
          <w:sz w:val="20"/>
          <w:szCs w:val="20"/>
        </w:rPr>
        <w:t>Dôkaz o existencii poistenia</w:t>
      </w:r>
      <w:r w:rsidRPr="000D36E0">
        <w:rPr>
          <w:rFonts w:asciiTheme="minorHAnsi" w:hAnsiTheme="minorHAnsi" w:cstheme="minorHAnsi"/>
          <w:sz w:val="20"/>
          <w:szCs w:val="20"/>
        </w:rPr>
        <w:t xml:space="preserve"> </w:t>
      </w:r>
      <w:bookmarkStart w:id="1" w:name="_Hlk67385765"/>
      <w:r w:rsidRPr="000D36E0">
        <w:rPr>
          <w:rFonts w:asciiTheme="minorHAnsi" w:hAnsiTheme="minorHAnsi" w:cstheme="minorHAnsi"/>
          <w:sz w:val="20"/>
          <w:szCs w:val="20"/>
        </w:rPr>
        <w:t>v súlade s bodom 2</w:t>
      </w:r>
      <w:r w:rsidR="00F949FF" w:rsidRPr="000D36E0">
        <w:rPr>
          <w:rFonts w:asciiTheme="minorHAnsi" w:hAnsiTheme="minorHAnsi" w:cstheme="minorHAnsi"/>
          <w:sz w:val="20"/>
          <w:szCs w:val="20"/>
        </w:rPr>
        <w:t>9.</w:t>
      </w:r>
      <w:r w:rsidRPr="000D36E0">
        <w:rPr>
          <w:rFonts w:asciiTheme="minorHAnsi" w:hAnsiTheme="minorHAnsi" w:cstheme="minorHAnsi"/>
          <w:sz w:val="20"/>
          <w:szCs w:val="20"/>
        </w:rPr>
        <w:t xml:space="preserve"> článku </w:t>
      </w:r>
      <w:r w:rsidRPr="000D36E0">
        <w:rPr>
          <w:rFonts w:asciiTheme="minorHAnsi" w:hAnsiTheme="minorHAnsi" w:cstheme="minorHAnsi"/>
          <w:i/>
          <w:iCs/>
          <w:sz w:val="20"/>
          <w:szCs w:val="20"/>
        </w:rPr>
        <w:t>VII. Podmienky vykonania diela</w:t>
      </w:r>
      <w:r w:rsidRPr="000D36E0">
        <w:rPr>
          <w:rFonts w:asciiTheme="minorHAnsi" w:hAnsiTheme="minorHAnsi" w:cstheme="minorHAnsi"/>
          <w:sz w:val="20"/>
          <w:szCs w:val="20"/>
        </w:rPr>
        <w:t xml:space="preserve"> Zmluvy o dielo (kópie poistných zmlúv). </w:t>
      </w:r>
      <w:bookmarkEnd w:id="1"/>
    </w:p>
    <w:p w14:paraId="225B6F2E" w14:textId="3C7648DF" w:rsidR="00C76CEE" w:rsidRPr="000D36E0" w:rsidRDefault="00C76CEE" w:rsidP="00C76CEE">
      <w:pPr>
        <w:pStyle w:val="Odsekzoznamu"/>
        <w:shd w:val="clear" w:color="auto" w:fill="FFFFFF"/>
        <w:ind w:left="1276"/>
        <w:jc w:val="both"/>
        <w:rPr>
          <w:rFonts w:asciiTheme="minorHAnsi" w:hAnsiTheme="minorHAnsi" w:cstheme="minorHAnsi"/>
          <w:sz w:val="20"/>
          <w:szCs w:val="20"/>
        </w:rPr>
      </w:pPr>
      <w:r w:rsidRPr="000D36E0">
        <w:rPr>
          <w:rFonts w:asciiTheme="minorHAnsi" w:hAnsiTheme="minorHAnsi" w:cstheme="minorHAnsi"/>
          <w:sz w:val="20"/>
          <w:szCs w:val="20"/>
        </w:rPr>
        <w:t>Úspešný uchádzač bude povinný preukázať verejnému obstarávateľovi za podmienok podľa tohto písmena SP platné poistenie na všetky požadované riziká alebo prípadné/možné škody spôsobené činnosťou úspešného uchádzača pri zhotovovaní predmetu zákazky. Vo vyššie uvedených poistných zmluvách či vo všeobecných poistných podmienkach viažucich sa k</w:t>
      </w:r>
      <w:r w:rsidR="003018DF" w:rsidRPr="000D36E0">
        <w:rPr>
          <w:rFonts w:asciiTheme="minorHAnsi" w:hAnsiTheme="minorHAnsi" w:cstheme="minorHAnsi"/>
          <w:sz w:val="20"/>
          <w:szCs w:val="20"/>
        </w:rPr>
        <w:t> </w:t>
      </w:r>
      <w:r w:rsidRPr="000D36E0">
        <w:rPr>
          <w:rFonts w:asciiTheme="minorHAnsi" w:hAnsiTheme="minorHAnsi" w:cstheme="minorHAnsi"/>
          <w:sz w:val="20"/>
          <w:szCs w:val="20"/>
        </w:rPr>
        <w:t>poistným zmluvám nesmú byť dojednané ustanovenia či výluky z poistenia, ktoré by marili účel poistenia vo vzťahu k predmetu zákazky (dielu).</w:t>
      </w:r>
    </w:p>
    <w:p w14:paraId="28C50347" w14:textId="214014BF" w:rsidR="00C76CEE" w:rsidRPr="000D36E0"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0D36E0">
        <w:rPr>
          <w:rFonts w:asciiTheme="minorHAnsi" w:hAnsiTheme="minorHAnsi" w:cstheme="minorHAnsi"/>
          <w:b/>
          <w:bCs/>
          <w:sz w:val="20"/>
          <w:szCs w:val="20"/>
        </w:rPr>
        <w:t>Zoznam všetkých subdodávateľov</w:t>
      </w:r>
      <w:r w:rsidRPr="000D36E0">
        <w:rPr>
          <w:rFonts w:asciiTheme="minorHAnsi" w:hAnsiTheme="minorHAnsi" w:cstheme="minorHAnsi"/>
          <w:sz w:val="20"/>
          <w:szCs w:val="20"/>
        </w:rPr>
        <w:t xml:space="preserve">  s uvedením jeho identifikačných údajov, podielu a predmetu subdodávky a  údajov o osobe oprávnenej konať za každého subdodávateľa v rozsahu meno a</w:t>
      </w:r>
      <w:r w:rsidR="00046AE2" w:rsidRPr="000D36E0">
        <w:rPr>
          <w:rFonts w:asciiTheme="minorHAnsi" w:hAnsiTheme="minorHAnsi" w:cstheme="minorHAnsi"/>
          <w:sz w:val="20"/>
          <w:szCs w:val="20"/>
        </w:rPr>
        <w:t> </w:t>
      </w:r>
      <w:r w:rsidRPr="000D36E0">
        <w:rPr>
          <w:rFonts w:asciiTheme="minorHAnsi" w:hAnsiTheme="minorHAnsi" w:cstheme="minorHAnsi"/>
          <w:sz w:val="20"/>
          <w:szCs w:val="20"/>
        </w:rPr>
        <w:t xml:space="preserve">priezvisko, adresa pobytu, dátum narodenia, </w:t>
      </w:r>
      <w:r w:rsidRPr="000D36E0">
        <w:rPr>
          <w:rFonts w:asciiTheme="minorHAnsi" w:hAnsiTheme="minorHAnsi" w:cstheme="minorHAnsi"/>
          <w:sz w:val="20"/>
          <w:szCs w:val="20"/>
          <w:u w:val="single"/>
        </w:rPr>
        <w:t>resp. čestné vyhlásenie o nevyužití subdodávateľov</w:t>
      </w:r>
      <w:r w:rsidRPr="000D36E0">
        <w:rPr>
          <w:rFonts w:asciiTheme="minorHAnsi" w:hAnsiTheme="minorHAnsi" w:cstheme="minorHAnsi"/>
          <w:sz w:val="20"/>
          <w:szCs w:val="20"/>
        </w:rPr>
        <w:t>. V prípade využitia subdodávateľov každ</w:t>
      </w:r>
      <w:r w:rsidR="0006068F">
        <w:rPr>
          <w:rFonts w:asciiTheme="minorHAnsi" w:hAnsiTheme="minorHAnsi" w:cstheme="minorHAnsi"/>
          <w:sz w:val="20"/>
          <w:szCs w:val="20"/>
        </w:rPr>
        <w:t>ý</w:t>
      </w:r>
      <w:r w:rsidRPr="000D36E0">
        <w:rPr>
          <w:rFonts w:asciiTheme="minorHAnsi" w:hAnsiTheme="minorHAnsi" w:cstheme="minorHAnsi"/>
          <w:sz w:val="20"/>
          <w:szCs w:val="20"/>
        </w:rPr>
        <w:t xml:space="preserve"> subdodávateľ </w:t>
      </w:r>
      <w:r w:rsidR="0006068F" w:rsidRPr="0006068F">
        <w:rPr>
          <w:rFonts w:asciiTheme="minorHAnsi" w:hAnsiTheme="minorHAnsi" w:cstheme="minorHAnsi"/>
          <w:sz w:val="20"/>
          <w:szCs w:val="20"/>
        </w:rPr>
        <w:t>zároveň musí mať oprávnenie na príslušné plnenie predmetu zákazky podľa § 32 ods. 1 písm. e) ZVO a musí byť zapísaný v Registri partnerov verejného sektora, ak zákon pre takéhoto subdodávateľa tento zápis vyžaduje</w:t>
      </w:r>
      <w:r w:rsidRPr="000D36E0">
        <w:rPr>
          <w:rFonts w:asciiTheme="minorHAnsi" w:hAnsiTheme="minorHAnsi" w:cstheme="minorHAnsi"/>
          <w:sz w:val="20"/>
          <w:szCs w:val="20"/>
        </w:rPr>
        <w:t xml:space="preserve">. </w:t>
      </w:r>
    </w:p>
    <w:p w14:paraId="291B8888" w14:textId="2036DD23" w:rsidR="00C76CEE" w:rsidRPr="000D36E0" w:rsidRDefault="00C76CEE">
      <w:pPr>
        <w:numPr>
          <w:ilvl w:val="0"/>
          <w:numId w:val="9"/>
        </w:numPr>
        <w:shd w:val="clear" w:color="auto" w:fill="FFFFFF"/>
        <w:ind w:left="1276"/>
        <w:jc w:val="both"/>
        <w:rPr>
          <w:rFonts w:asciiTheme="minorHAnsi" w:hAnsiTheme="minorHAnsi" w:cstheme="minorHAnsi"/>
          <w:sz w:val="20"/>
          <w:szCs w:val="20"/>
          <w:lang w:val="x-none"/>
        </w:rPr>
      </w:pPr>
      <w:r w:rsidRPr="000D36E0">
        <w:rPr>
          <w:rFonts w:asciiTheme="minorHAnsi" w:hAnsiTheme="minorHAnsi" w:cstheme="minorHAnsi"/>
          <w:b/>
          <w:bCs/>
          <w:sz w:val="20"/>
          <w:szCs w:val="20"/>
          <w:lang w:val="x-none"/>
        </w:rPr>
        <w:t>Záručná listina</w:t>
      </w:r>
      <w:r w:rsidRPr="000D36E0">
        <w:rPr>
          <w:rFonts w:asciiTheme="minorHAnsi" w:hAnsiTheme="minorHAnsi" w:cstheme="minorHAnsi"/>
          <w:sz w:val="20"/>
          <w:szCs w:val="20"/>
          <w:lang w:val="x-none"/>
        </w:rPr>
        <w:t xml:space="preserve"> - doklad preukazujúci poskytnutie </w:t>
      </w:r>
      <w:r w:rsidRPr="000D36E0">
        <w:rPr>
          <w:rFonts w:asciiTheme="minorHAnsi" w:hAnsiTheme="minorHAnsi" w:cstheme="minorHAnsi"/>
          <w:b/>
          <w:bCs/>
          <w:sz w:val="20"/>
          <w:szCs w:val="20"/>
          <w:lang w:val="x-none"/>
        </w:rPr>
        <w:t>bankovej záruky</w:t>
      </w:r>
      <w:r w:rsidRPr="000D36E0">
        <w:rPr>
          <w:rFonts w:asciiTheme="minorHAnsi" w:hAnsiTheme="minorHAnsi" w:cstheme="minorHAnsi"/>
          <w:sz w:val="20"/>
          <w:szCs w:val="20"/>
          <w:lang w:val="x-none"/>
        </w:rPr>
        <w:t xml:space="preserve"> za riadne vykonanie diela na</w:t>
      </w:r>
      <w:r w:rsidR="00761E6A" w:rsidRPr="000D36E0">
        <w:rPr>
          <w:rFonts w:asciiTheme="minorHAnsi" w:hAnsiTheme="minorHAnsi" w:cstheme="minorHAnsi"/>
          <w:sz w:val="20"/>
          <w:szCs w:val="20"/>
        </w:rPr>
        <w:t> </w:t>
      </w:r>
      <w:r w:rsidRPr="000D36E0">
        <w:rPr>
          <w:rFonts w:asciiTheme="minorHAnsi" w:hAnsiTheme="minorHAnsi" w:cstheme="minorHAnsi"/>
          <w:sz w:val="20"/>
          <w:szCs w:val="20"/>
          <w:lang w:val="x-none"/>
        </w:rPr>
        <w:t>zabezpečenie riadneho plnenia/splnenia Diela (výkonová banková záruka), a to pre prípad, že</w:t>
      </w:r>
      <w:r w:rsidR="005D7E32" w:rsidRPr="000D36E0">
        <w:rPr>
          <w:rFonts w:asciiTheme="minorHAnsi" w:hAnsiTheme="minorHAnsi" w:cstheme="minorHAnsi"/>
          <w:sz w:val="20"/>
          <w:szCs w:val="20"/>
        </w:rPr>
        <w:t> </w:t>
      </w:r>
      <w:r w:rsidRPr="000D36E0">
        <w:rPr>
          <w:rFonts w:asciiTheme="minorHAnsi" w:hAnsiTheme="minorHAnsi" w:cstheme="minorHAnsi"/>
          <w:sz w:val="20"/>
          <w:szCs w:val="20"/>
          <w:lang w:val="x-none"/>
        </w:rPr>
        <w:t xml:space="preserve">zhotoviteľ nebude plniť svoje povinnosti podľa Zmluvy o dielo a objednávateľovi voči nemu vznikne nárok a/alebo pohľadávka (ďalej v tomto bode len „banková záruka/poistenie záruky“). Banková záruka bude zhotoviteľom vystavená v prospech objednávateľa „bez výhrad“, bude vystavená bankou podľa zákona č. 483/2001 Z. z. o bankách v platnom znení, bude obsahovať </w:t>
      </w:r>
      <w:r w:rsidRPr="000D36E0">
        <w:rPr>
          <w:rFonts w:asciiTheme="minorHAnsi" w:hAnsiTheme="minorHAnsi" w:cstheme="minorHAnsi"/>
          <w:sz w:val="20"/>
          <w:szCs w:val="20"/>
          <w:lang w:val="x-none"/>
        </w:rPr>
        <w:lastRenderedPageBreak/>
        <w:t xml:space="preserve">záväzok, že v lehote 15 dní po doručení písomnej žiadosti objednávateľa na zaplatenie, zaplatí banka akúkoľvek sumu až do výšky </w:t>
      </w:r>
      <w:r w:rsidRPr="000D36E0">
        <w:rPr>
          <w:rFonts w:asciiTheme="minorHAnsi" w:hAnsiTheme="minorHAnsi" w:cstheme="minorHAnsi"/>
          <w:sz w:val="20"/>
          <w:szCs w:val="20"/>
        </w:rPr>
        <w:t>10</w:t>
      </w:r>
      <w:r w:rsidRPr="000D36E0">
        <w:rPr>
          <w:rFonts w:asciiTheme="minorHAnsi" w:hAnsiTheme="minorHAnsi" w:cstheme="minorHAnsi"/>
          <w:sz w:val="20"/>
          <w:szCs w:val="20"/>
          <w:lang w:val="x-none"/>
        </w:rPr>
        <w:t xml:space="preserve"> % z ceny Diela bez DPH, ak nárok na jej vyplatenie vznikol v súvislosti s realizáciou Diela v období od okamihu prevzatia Staveniska zhotoviteľom až do</w:t>
      </w:r>
      <w:r w:rsidR="003C693B" w:rsidRPr="000D36E0">
        <w:rPr>
          <w:rFonts w:asciiTheme="minorHAnsi" w:hAnsiTheme="minorHAnsi" w:cstheme="minorHAnsi"/>
          <w:sz w:val="20"/>
          <w:szCs w:val="20"/>
        </w:rPr>
        <w:t> </w:t>
      </w:r>
      <w:r w:rsidRPr="000D36E0">
        <w:rPr>
          <w:rFonts w:asciiTheme="minorHAnsi" w:hAnsiTheme="minorHAnsi" w:cstheme="minorHAnsi"/>
          <w:sz w:val="20"/>
          <w:szCs w:val="20"/>
          <w:lang w:val="x-none"/>
        </w:rPr>
        <w:t>odovzdania Staveniska objednávateľovi. Objednávateľ je oprávnený použiť bankovú záruku alebo jej časť v prípade, ak zhotoviteľ poruší/nesplní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w:t>
      </w:r>
      <w:r w:rsidR="00D3263B" w:rsidRPr="000D36E0">
        <w:rPr>
          <w:rFonts w:asciiTheme="minorHAnsi" w:hAnsiTheme="minorHAnsi" w:cstheme="minorHAnsi"/>
          <w:sz w:val="20"/>
          <w:szCs w:val="20"/>
        </w:rPr>
        <w:t> </w:t>
      </w:r>
      <w:r w:rsidRPr="000D36E0">
        <w:rPr>
          <w:rFonts w:asciiTheme="minorHAnsi" w:hAnsiTheme="minorHAnsi" w:cstheme="minorHAnsi"/>
          <w:sz w:val="20"/>
          <w:szCs w:val="20"/>
          <w:lang w:val="x-none"/>
        </w:rPr>
        <w:t xml:space="preserve">svoj záväzok nesplní ani v poskytnutej primeranej lehote na nápravu. V prípade využitia bankovej záruky alebo jej časti objednávateľom, bude dodávateľ bez zbytočného odkladu povinný doplniť bankovú záruku do plnej výšky, </w:t>
      </w:r>
      <w:proofErr w:type="spellStart"/>
      <w:r w:rsidRPr="000D36E0">
        <w:rPr>
          <w:rFonts w:asciiTheme="minorHAnsi" w:hAnsiTheme="minorHAnsi" w:cstheme="minorHAnsi"/>
          <w:sz w:val="20"/>
          <w:szCs w:val="20"/>
          <w:lang w:val="x-none"/>
        </w:rPr>
        <w:t>t.j</w:t>
      </w:r>
      <w:proofErr w:type="spellEnd"/>
      <w:r w:rsidRPr="000D36E0">
        <w:rPr>
          <w:rFonts w:asciiTheme="minorHAnsi" w:hAnsiTheme="minorHAnsi" w:cstheme="minorHAnsi"/>
          <w:sz w:val="20"/>
          <w:szCs w:val="20"/>
          <w:lang w:val="x-none"/>
        </w:rPr>
        <w:t xml:space="preserve">. </w:t>
      </w:r>
      <w:r w:rsidRPr="000D36E0">
        <w:rPr>
          <w:rFonts w:asciiTheme="minorHAnsi" w:hAnsiTheme="minorHAnsi" w:cstheme="minorHAnsi"/>
          <w:sz w:val="20"/>
          <w:szCs w:val="20"/>
        </w:rPr>
        <w:t>10</w:t>
      </w:r>
      <w:r w:rsidRPr="000D36E0">
        <w:rPr>
          <w:rFonts w:asciiTheme="minorHAnsi" w:hAnsiTheme="minorHAnsi" w:cstheme="minorHAnsi"/>
          <w:sz w:val="20"/>
          <w:szCs w:val="20"/>
          <w:lang w:val="x-none"/>
        </w:rPr>
        <w:t xml:space="preserve"> % z ceny Diela bez DPH, a to najneskôr do</w:t>
      </w:r>
      <w:r w:rsidR="00D3263B" w:rsidRPr="000D36E0">
        <w:rPr>
          <w:rFonts w:asciiTheme="minorHAnsi" w:hAnsiTheme="minorHAnsi" w:cstheme="minorHAnsi"/>
          <w:sz w:val="20"/>
          <w:szCs w:val="20"/>
        </w:rPr>
        <w:t> </w:t>
      </w:r>
      <w:r w:rsidRPr="000D36E0">
        <w:rPr>
          <w:rFonts w:asciiTheme="minorHAnsi" w:hAnsiTheme="minorHAnsi" w:cstheme="minorHAnsi"/>
          <w:sz w:val="20"/>
          <w:szCs w:val="20"/>
          <w:lang w:val="x-none"/>
        </w:rPr>
        <w:t>15 dní od</w:t>
      </w:r>
      <w:r w:rsidR="00516DD2" w:rsidRPr="000D36E0">
        <w:rPr>
          <w:rFonts w:asciiTheme="minorHAnsi" w:hAnsiTheme="minorHAnsi" w:cstheme="minorHAnsi"/>
          <w:sz w:val="20"/>
          <w:szCs w:val="20"/>
        </w:rPr>
        <w:t> </w:t>
      </w:r>
      <w:r w:rsidRPr="000D36E0">
        <w:rPr>
          <w:rFonts w:asciiTheme="minorHAnsi" w:hAnsiTheme="minorHAnsi" w:cstheme="minorHAnsi"/>
          <w:sz w:val="20"/>
          <w:szCs w:val="20"/>
          <w:lang w:val="x-none"/>
        </w:rPr>
        <w:t xml:space="preserve">doručenia výzvy objednávateľa na jej doplnenie/obnovenie. </w:t>
      </w:r>
    </w:p>
    <w:p w14:paraId="2051A169" w14:textId="77777777" w:rsidR="00C76CEE" w:rsidRPr="000D36E0" w:rsidRDefault="00C76CEE" w:rsidP="00C76CEE">
      <w:pPr>
        <w:shd w:val="clear" w:color="auto" w:fill="FFFFFF"/>
        <w:ind w:left="1276"/>
        <w:jc w:val="both"/>
        <w:rPr>
          <w:rFonts w:asciiTheme="minorHAnsi" w:hAnsiTheme="minorHAnsi" w:cstheme="minorHAnsi"/>
          <w:sz w:val="20"/>
          <w:szCs w:val="20"/>
          <w:lang w:val="x-none"/>
        </w:rPr>
      </w:pPr>
      <w:r w:rsidRPr="000D36E0">
        <w:rPr>
          <w:rFonts w:asciiTheme="minorHAnsi" w:hAnsiTheme="minorHAnsi" w:cstheme="minorHAnsi"/>
          <w:sz w:val="20"/>
          <w:szCs w:val="20"/>
          <w:lang w:val="x-none"/>
        </w:rPr>
        <w:t xml:space="preserve">Verejný obstarávateľ bude akceptovať aj predloženie poistenia záruky, v takomto prípade musí poistenie záruky obsahovať rovnaké náležitosti ako banková záruka, </w:t>
      </w:r>
      <w:bookmarkStart w:id="2" w:name="_Hlk83639036"/>
      <w:r w:rsidRPr="000D36E0">
        <w:rPr>
          <w:rFonts w:asciiTheme="minorHAnsi" w:hAnsiTheme="minorHAnsi" w:cstheme="minorHAnsi"/>
          <w:sz w:val="20"/>
          <w:szCs w:val="20"/>
          <w:lang w:val="x-none"/>
        </w:rPr>
        <w:t>verejný obstarávateľ bude akceptovať aj zloženie realizačnej zábezpeky na účet verejného obstarávateľa. Tieto „alternatívne“ zabezpečovacie nástroje budú použité na rovnaký účel ako banková záruka.</w:t>
      </w:r>
      <w:bookmarkEnd w:id="2"/>
    </w:p>
    <w:p w14:paraId="76AA0CB9" w14:textId="77777777" w:rsidR="00C76CEE" w:rsidRPr="000D36E0"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0D36E0">
        <w:rPr>
          <w:rFonts w:asciiTheme="minorHAnsi" w:hAnsiTheme="minorHAnsi" w:cstheme="minorHAnsi"/>
          <w:b/>
          <w:sz w:val="20"/>
          <w:szCs w:val="20"/>
        </w:rPr>
        <w:t>Záväzný časový a vecný Harmonogram prác</w:t>
      </w:r>
      <w:r w:rsidRPr="000D36E0">
        <w:rPr>
          <w:rFonts w:asciiTheme="minorHAnsi" w:hAnsiTheme="minorHAnsi" w:cstheme="minorHAnsi"/>
          <w:sz w:val="20"/>
          <w:szCs w:val="20"/>
        </w:rPr>
        <w:t xml:space="preserve"> vychádzajúci z harmonogramu predloženom úspešným uchádzačom v ponuke.</w:t>
      </w:r>
    </w:p>
    <w:p w14:paraId="5F9D3895" w14:textId="2228903B" w:rsidR="005F68A3" w:rsidRPr="000D36E0" w:rsidRDefault="00102C55">
      <w:pPr>
        <w:pStyle w:val="Odsekzoznamu"/>
        <w:numPr>
          <w:ilvl w:val="0"/>
          <w:numId w:val="9"/>
        </w:numPr>
        <w:shd w:val="clear" w:color="auto" w:fill="FFFFFF"/>
        <w:ind w:left="1276"/>
        <w:jc w:val="both"/>
        <w:rPr>
          <w:rFonts w:asciiTheme="minorHAnsi" w:hAnsiTheme="minorHAnsi" w:cstheme="minorHAnsi"/>
          <w:sz w:val="20"/>
          <w:szCs w:val="20"/>
        </w:rPr>
      </w:pPr>
      <w:r w:rsidRPr="000D36E0">
        <w:rPr>
          <w:rFonts w:asciiTheme="minorHAnsi" w:hAnsiTheme="minorHAnsi" w:cstheme="minorHAnsi"/>
          <w:sz w:val="20"/>
          <w:szCs w:val="20"/>
          <w:u w:val="single"/>
        </w:rPr>
        <w:t>Potvrdenie o zriadení transparentného účtu úspešného uchádzača (zhotoviteľa),</w:t>
      </w:r>
      <w:r w:rsidRPr="000D36E0">
        <w:rPr>
          <w:rFonts w:asciiTheme="minorHAnsi" w:hAnsiTheme="minorHAnsi" w:cstheme="minorHAnsi"/>
          <w:sz w:val="20"/>
          <w:szCs w:val="20"/>
        </w:rPr>
        <w:t xml:space="preserve"> na ktorý bude úspešnému uchádzačovi verejný obstarávateľ uhrádzať platby za plnenie predmetu zmluvy (v rámci splnenia osobitných podmienok zmluvy týkajúcich sa sociálnych hľadísk)</w:t>
      </w:r>
    </w:p>
    <w:p w14:paraId="5E205230" w14:textId="178EC2C2" w:rsidR="00F2664A" w:rsidRPr="000D36E0" w:rsidRDefault="00F2664A" w:rsidP="00F2664A">
      <w:pPr>
        <w:numPr>
          <w:ilvl w:val="0"/>
          <w:numId w:val="9"/>
        </w:numPr>
        <w:autoSpaceDE w:val="0"/>
        <w:autoSpaceDN w:val="0"/>
        <w:adjustRightInd w:val="0"/>
        <w:ind w:left="1276"/>
        <w:jc w:val="both"/>
        <w:rPr>
          <w:rFonts w:asciiTheme="minorHAnsi" w:hAnsiTheme="minorHAnsi" w:cstheme="minorHAnsi"/>
          <w:color w:val="000000"/>
          <w:sz w:val="20"/>
          <w:szCs w:val="20"/>
          <w:lang w:eastAsia="sk-SK"/>
        </w:rPr>
      </w:pPr>
      <w:r w:rsidRPr="000D36E0">
        <w:rPr>
          <w:rFonts w:asciiTheme="minorHAnsi" w:hAnsiTheme="minorHAnsi" w:cstheme="minorHAnsi"/>
          <w:color w:val="000000"/>
          <w:sz w:val="20"/>
          <w:szCs w:val="20"/>
          <w:lang w:eastAsia="sk-SK"/>
        </w:rPr>
        <w:t xml:space="preserve">Prílohu č. </w:t>
      </w:r>
      <w:r w:rsidR="00B71477" w:rsidRPr="000D36E0">
        <w:rPr>
          <w:rFonts w:asciiTheme="minorHAnsi" w:hAnsiTheme="minorHAnsi" w:cstheme="minorHAnsi"/>
          <w:color w:val="000000"/>
          <w:sz w:val="20"/>
          <w:szCs w:val="20"/>
          <w:lang w:eastAsia="sk-SK"/>
        </w:rPr>
        <w:t>4</w:t>
      </w:r>
      <w:r w:rsidR="009A3682" w:rsidRPr="000D36E0">
        <w:rPr>
          <w:rFonts w:asciiTheme="minorHAnsi" w:hAnsiTheme="minorHAnsi" w:cstheme="minorHAnsi"/>
          <w:color w:val="000000"/>
          <w:sz w:val="20"/>
          <w:szCs w:val="20"/>
          <w:lang w:eastAsia="sk-SK"/>
        </w:rPr>
        <w:t xml:space="preserve"> </w:t>
      </w:r>
      <w:r w:rsidR="00D04F77" w:rsidRPr="000D36E0">
        <w:rPr>
          <w:rFonts w:asciiTheme="minorHAnsi" w:hAnsiTheme="minorHAnsi" w:cstheme="minorHAnsi"/>
          <w:color w:val="000000"/>
          <w:sz w:val="20"/>
          <w:szCs w:val="20"/>
          <w:lang w:eastAsia="sk-SK"/>
        </w:rPr>
        <w:t xml:space="preserve"> </w:t>
      </w:r>
      <w:r w:rsidRPr="000D36E0">
        <w:rPr>
          <w:rFonts w:asciiTheme="minorHAnsi" w:hAnsiTheme="minorHAnsi" w:cstheme="minorHAnsi"/>
          <w:color w:val="000000"/>
          <w:sz w:val="20"/>
          <w:szCs w:val="20"/>
          <w:lang w:eastAsia="sk-SK"/>
        </w:rPr>
        <w:t xml:space="preserve">SP </w:t>
      </w:r>
      <w:r w:rsidRPr="000D36E0">
        <w:rPr>
          <w:rFonts w:asciiTheme="minorHAnsi" w:hAnsiTheme="minorHAnsi" w:cstheme="minorHAnsi"/>
          <w:sz w:val="20"/>
          <w:szCs w:val="20"/>
        </w:rPr>
        <w:t xml:space="preserve">- </w:t>
      </w:r>
      <w:r w:rsidRPr="000D36E0">
        <w:rPr>
          <w:rFonts w:asciiTheme="minorHAnsi" w:hAnsiTheme="minorHAnsi" w:cstheme="minorHAnsi"/>
          <w:b/>
          <w:bCs/>
          <w:sz w:val="20"/>
          <w:szCs w:val="20"/>
        </w:rPr>
        <w:t>Čestné vyhlásenie k uplatňovaniu medzinárodných sankcií</w:t>
      </w:r>
      <w:r w:rsidRPr="000D36E0">
        <w:rPr>
          <w:rFonts w:asciiTheme="minorHAnsi" w:hAnsiTheme="minorHAnsi" w:cstheme="minorHAnsi"/>
          <w:sz w:val="20"/>
          <w:szCs w:val="20"/>
        </w:rPr>
        <w:t xml:space="preserve">. </w:t>
      </w:r>
    </w:p>
    <w:p w14:paraId="0F5237EF" w14:textId="77777777" w:rsidR="00F2664A" w:rsidRPr="000D36E0" w:rsidRDefault="00F2664A" w:rsidP="00D17D20">
      <w:pPr>
        <w:pStyle w:val="Odsekzoznamu"/>
        <w:shd w:val="clear" w:color="auto" w:fill="FFFFFF"/>
        <w:ind w:left="1276"/>
        <w:jc w:val="both"/>
        <w:rPr>
          <w:rFonts w:asciiTheme="minorHAnsi" w:hAnsiTheme="minorHAnsi" w:cstheme="minorHAnsi"/>
          <w:sz w:val="20"/>
          <w:szCs w:val="20"/>
        </w:rPr>
      </w:pPr>
    </w:p>
    <w:p w14:paraId="5DF6D929" w14:textId="2AF633AE" w:rsidR="00C76CEE" w:rsidRPr="000D36E0" w:rsidRDefault="00B668A2" w:rsidP="00C76CEE">
      <w:pPr>
        <w:tabs>
          <w:tab w:val="left" w:pos="284"/>
        </w:tabs>
        <w:autoSpaceDE w:val="0"/>
        <w:autoSpaceDN w:val="0"/>
        <w:adjustRightInd w:val="0"/>
        <w:jc w:val="both"/>
        <w:rPr>
          <w:rFonts w:asciiTheme="minorHAnsi" w:hAnsiTheme="minorHAnsi" w:cstheme="minorHAnsi"/>
          <w:sz w:val="20"/>
          <w:szCs w:val="20"/>
        </w:rPr>
      </w:pPr>
      <w:r w:rsidRPr="000D36E0">
        <w:rPr>
          <w:rFonts w:asciiTheme="minorHAnsi" w:hAnsiTheme="minorHAnsi" w:cstheme="minorHAnsi"/>
          <w:b/>
          <w:sz w:val="20"/>
          <w:szCs w:val="20"/>
        </w:rPr>
        <w:t xml:space="preserve">B) </w:t>
      </w:r>
      <w:r w:rsidR="00C76CEE" w:rsidRPr="000D36E0">
        <w:rPr>
          <w:rFonts w:asciiTheme="minorHAnsi" w:hAnsiTheme="minorHAnsi" w:cstheme="minorHAnsi"/>
          <w:b/>
          <w:sz w:val="20"/>
          <w:szCs w:val="20"/>
        </w:rPr>
        <w:t>Listinne</w:t>
      </w:r>
      <w:r w:rsidR="00C76CEE" w:rsidRPr="000D36E0">
        <w:rPr>
          <w:rFonts w:asciiTheme="minorHAnsi" w:hAnsiTheme="minorHAnsi" w:cstheme="minorHAnsi"/>
          <w:sz w:val="20"/>
          <w:szCs w:val="20"/>
        </w:rPr>
        <w:t xml:space="preserve"> osobne alebo prostredníctvom pošty alebo inej doručovacej služby na adresu verejného obstarávateľa</w:t>
      </w:r>
      <w:r w:rsidR="00CC45C1" w:rsidRPr="000D36E0">
        <w:rPr>
          <w:rFonts w:asciiTheme="minorHAnsi" w:eastAsiaTheme="minorHAnsi" w:hAnsiTheme="minorHAnsi" w:cstheme="minorHAnsi"/>
          <w:b/>
          <w:sz w:val="22"/>
          <w:szCs w:val="22"/>
          <w:lang w:eastAsia="en-US"/>
        </w:rPr>
        <w:t xml:space="preserve"> </w:t>
      </w:r>
      <w:r w:rsidR="00F949FF" w:rsidRPr="000D36E0">
        <w:rPr>
          <w:rFonts w:asciiTheme="minorHAnsi" w:hAnsiTheme="minorHAnsi" w:cstheme="minorHAnsi"/>
          <w:sz w:val="20"/>
          <w:szCs w:val="20"/>
        </w:rPr>
        <w:t>Banskobystrický samosprávny kraj</w:t>
      </w:r>
      <w:r w:rsidR="006645E9" w:rsidRPr="000D36E0">
        <w:rPr>
          <w:rFonts w:asciiTheme="minorHAnsi" w:hAnsiTheme="minorHAnsi" w:cstheme="minorHAnsi"/>
          <w:sz w:val="20"/>
          <w:szCs w:val="20"/>
        </w:rPr>
        <w:t>,</w:t>
      </w:r>
      <w:r w:rsidR="00B314A4" w:rsidRPr="000D36E0">
        <w:rPr>
          <w:rFonts w:asciiTheme="minorHAnsi" w:hAnsiTheme="minorHAnsi" w:cstheme="minorHAnsi"/>
          <w:sz w:val="20"/>
          <w:szCs w:val="20"/>
        </w:rPr>
        <w:t xml:space="preserve"> </w:t>
      </w:r>
      <w:r w:rsidR="00F949FF" w:rsidRPr="000D36E0">
        <w:rPr>
          <w:rFonts w:asciiTheme="minorHAnsi" w:hAnsiTheme="minorHAnsi" w:cstheme="minorHAnsi"/>
          <w:sz w:val="20"/>
          <w:szCs w:val="20"/>
        </w:rPr>
        <w:t>Námestie SNP 23, 974 01 Banská Bystrica</w:t>
      </w:r>
      <w:r w:rsidR="00C76CEE" w:rsidRPr="000D36E0">
        <w:rPr>
          <w:rFonts w:asciiTheme="minorHAnsi" w:hAnsiTheme="minorHAnsi" w:cstheme="minorHAnsi"/>
          <w:sz w:val="20"/>
          <w:szCs w:val="20"/>
        </w:rPr>
        <w:t>:</w:t>
      </w:r>
    </w:p>
    <w:p w14:paraId="61F5E3C4" w14:textId="77777777" w:rsidR="00C76CEE" w:rsidRPr="000D36E0" w:rsidRDefault="00C76CEE">
      <w:pPr>
        <w:numPr>
          <w:ilvl w:val="0"/>
          <w:numId w:val="10"/>
        </w:numPr>
        <w:shd w:val="clear" w:color="auto" w:fill="FFFFFF"/>
        <w:jc w:val="both"/>
        <w:rPr>
          <w:rFonts w:asciiTheme="minorHAnsi" w:hAnsiTheme="minorHAnsi" w:cstheme="minorHAnsi"/>
          <w:sz w:val="20"/>
          <w:szCs w:val="20"/>
        </w:rPr>
      </w:pPr>
      <w:r w:rsidRPr="000D36E0">
        <w:rPr>
          <w:rFonts w:asciiTheme="minorHAnsi" w:hAnsiTheme="minorHAnsi" w:cstheme="minorHAnsi"/>
          <w:sz w:val="20"/>
          <w:szCs w:val="20"/>
        </w:rPr>
        <w:t>vyplnenú a podpísanú zmluvu o dielo v 6 vyhotoveniach s platnosťou originálu (rovnopisoch) vrátane všetkých relevantných príloh,</w:t>
      </w:r>
    </w:p>
    <w:p w14:paraId="312FC94B" w14:textId="2C8AE5EA" w:rsidR="00C76CEE" w:rsidRPr="000D36E0" w:rsidRDefault="00C76CEE">
      <w:pPr>
        <w:numPr>
          <w:ilvl w:val="0"/>
          <w:numId w:val="10"/>
        </w:numPr>
        <w:autoSpaceDE w:val="0"/>
        <w:autoSpaceDN w:val="0"/>
        <w:adjustRightInd w:val="0"/>
        <w:jc w:val="both"/>
        <w:rPr>
          <w:rFonts w:asciiTheme="minorHAnsi" w:hAnsiTheme="minorHAnsi" w:cstheme="minorHAnsi"/>
          <w:color w:val="000000"/>
          <w:lang w:eastAsia="sk-SK"/>
        </w:rPr>
      </w:pPr>
      <w:r w:rsidRPr="000D36E0">
        <w:rPr>
          <w:rFonts w:asciiTheme="minorHAnsi" w:hAnsiTheme="minorHAnsi" w:cstheme="minorHAnsi"/>
          <w:color w:val="000000"/>
          <w:sz w:val="20"/>
          <w:szCs w:val="20"/>
          <w:lang w:eastAsia="sk-SK"/>
        </w:rPr>
        <w:t>záručnú listinu - doklad preukazujúci poskytnutie bankovej/poistenia záruky za riadne vykonanie diela v</w:t>
      </w:r>
      <w:r w:rsidR="008E06BD" w:rsidRPr="000D36E0">
        <w:rPr>
          <w:rFonts w:asciiTheme="minorHAnsi" w:hAnsiTheme="minorHAnsi" w:cstheme="minorHAnsi"/>
          <w:color w:val="000000"/>
          <w:sz w:val="20"/>
          <w:szCs w:val="20"/>
          <w:lang w:eastAsia="sk-SK"/>
        </w:rPr>
        <w:t> </w:t>
      </w:r>
      <w:r w:rsidRPr="000D36E0">
        <w:rPr>
          <w:rFonts w:asciiTheme="minorHAnsi" w:hAnsiTheme="minorHAnsi" w:cstheme="minorHAnsi"/>
          <w:color w:val="000000"/>
          <w:sz w:val="20"/>
          <w:szCs w:val="20"/>
          <w:lang w:eastAsia="sk-SK"/>
        </w:rPr>
        <w:t>prípade, ak na z</w:t>
      </w:r>
      <w:r w:rsidR="008E06BD" w:rsidRPr="000D36E0">
        <w:rPr>
          <w:rFonts w:asciiTheme="minorHAnsi" w:hAnsiTheme="minorHAnsi" w:cstheme="minorHAnsi"/>
          <w:color w:val="000000"/>
          <w:sz w:val="20"/>
          <w:szCs w:val="20"/>
          <w:lang w:eastAsia="sk-SK"/>
        </w:rPr>
        <w:t>l</w:t>
      </w:r>
      <w:r w:rsidRPr="000D36E0">
        <w:rPr>
          <w:rFonts w:asciiTheme="minorHAnsi" w:hAnsiTheme="minorHAnsi" w:cstheme="minorHAnsi"/>
          <w:color w:val="000000"/>
          <w:sz w:val="20"/>
          <w:szCs w:val="20"/>
          <w:lang w:eastAsia="sk-SK"/>
        </w:rPr>
        <w:t xml:space="preserve">oženie výkonovej zábezpeky použije jeden z uvedených spôsobov – </w:t>
      </w:r>
      <w:r w:rsidRPr="000D36E0">
        <w:rPr>
          <w:rFonts w:asciiTheme="minorHAnsi" w:hAnsiTheme="minorHAnsi" w:cstheme="minorHAnsi"/>
          <w:b/>
          <w:bCs/>
          <w:color w:val="000000"/>
          <w:sz w:val="20"/>
          <w:szCs w:val="20"/>
          <w:lang w:eastAsia="sk-SK"/>
        </w:rPr>
        <w:t>1 vyhotovenie s</w:t>
      </w:r>
      <w:r w:rsidR="008E06BD" w:rsidRPr="000D36E0">
        <w:rPr>
          <w:rFonts w:asciiTheme="minorHAnsi" w:hAnsiTheme="minorHAnsi" w:cstheme="minorHAnsi"/>
          <w:b/>
          <w:bCs/>
          <w:color w:val="000000"/>
          <w:sz w:val="20"/>
          <w:szCs w:val="20"/>
          <w:lang w:eastAsia="sk-SK"/>
        </w:rPr>
        <w:t> </w:t>
      </w:r>
      <w:r w:rsidRPr="000D36E0">
        <w:rPr>
          <w:rFonts w:asciiTheme="minorHAnsi" w:hAnsiTheme="minorHAnsi" w:cstheme="minorHAnsi"/>
          <w:b/>
          <w:bCs/>
          <w:color w:val="000000"/>
          <w:sz w:val="20"/>
          <w:szCs w:val="20"/>
          <w:lang w:eastAsia="sk-SK"/>
        </w:rPr>
        <w:t>platnosťou originálu</w:t>
      </w:r>
      <w:r w:rsidR="008E06BD" w:rsidRPr="000D36E0">
        <w:rPr>
          <w:rFonts w:asciiTheme="minorHAnsi" w:hAnsiTheme="minorHAnsi" w:cstheme="minorHAnsi"/>
          <w:color w:val="000000"/>
          <w:sz w:val="20"/>
          <w:szCs w:val="20"/>
          <w:lang w:eastAsia="sk-SK"/>
        </w:rPr>
        <w:t xml:space="preserve"> (rovnopis).</w:t>
      </w:r>
    </w:p>
    <w:p w14:paraId="4422E08C" w14:textId="72DEE5E4" w:rsidR="00AD005C" w:rsidRPr="000D36E0" w:rsidRDefault="00AD005C" w:rsidP="00C76CEE">
      <w:pPr>
        <w:tabs>
          <w:tab w:val="left" w:pos="284"/>
        </w:tabs>
        <w:autoSpaceDE w:val="0"/>
        <w:autoSpaceDN w:val="0"/>
        <w:adjustRightInd w:val="0"/>
        <w:jc w:val="both"/>
        <w:rPr>
          <w:rFonts w:asciiTheme="minorHAnsi" w:hAnsiTheme="minorHAnsi" w:cstheme="minorHAnsi"/>
          <w:sz w:val="20"/>
          <w:szCs w:val="20"/>
        </w:rPr>
      </w:pPr>
    </w:p>
    <w:p w14:paraId="3854D31D" w14:textId="77777777" w:rsidR="003828DC"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Verejný obstarávateľ vyhodnotí pred podpisom </w:t>
      </w:r>
      <w:r w:rsidR="00235DAA" w:rsidRPr="000D36E0">
        <w:rPr>
          <w:rFonts w:asciiTheme="minorHAnsi" w:hAnsiTheme="minorHAnsi" w:cstheme="minorHAnsi"/>
          <w:sz w:val="20"/>
          <w:szCs w:val="20"/>
        </w:rPr>
        <w:t>zmluvy</w:t>
      </w:r>
      <w:r w:rsidRPr="000D36E0">
        <w:rPr>
          <w:rFonts w:asciiTheme="minorHAnsi" w:hAnsiTheme="minorHAnsi" w:cstheme="minorHAnsi"/>
          <w:sz w:val="20"/>
          <w:szCs w:val="20"/>
        </w:rPr>
        <w:t xml:space="preserve"> doklady a dokumenty podľa bodu 23.2. z pohľadu obsahovej a vecnej správnosti. Nepredloženie dokladov a dokumentov podľa bodu 23.2. bude verejný obstarávateľ považovať za porušenie povinnosti úspešného uchádzača poskytnúť verejnému obstarávateľovi riadnu súčinnosť potrebnú na uzavretie zmluvy v zmysle § 56 ods. 8 ZVO</w:t>
      </w:r>
      <w:r w:rsidR="00235DAA" w:rsidRPr="000D36E0">
        <w:rPr>
          <w:rFonts w:asciiTheme="minorHAnsi" w:hAnsiTheme="minorHAnsi" w:cstheme="minorHAnsi"/>
          <w:sz w:val="20"/>
          <w:szCs w:val="20"/>
        </w:rPr>
        <w:t xml:space="preserve"> v lehote určenej podľa § </w:t>
      </w:r>
      <w:r w:rsidR="00D065CC" w:rsidRPr="000D36E0">
        <w:rPr>
          <w:rFonts w:asciiTheme="minorHAnsi" w:hAnsiTheme="minorHAnsi" w:cstheme="minorHAnsi"/>
          <w:sz w:val="20"/>
          <w:szCs w:val="20"/>
        </w:rPr>
        <w:t xml:space="preserve">56 </w:t>
      </w:r>
      <w:r w:rsidR="00235DAA" w:rsidRPr="000D36E0">
        <w:rPr>
          <w:rFonts w:asciiTheme="minorHAnsi" w:hAnsiTheme="minorHAnsi" w:cstheme="minorHAnsi"/>
          <w:sz w:val="20"/>
          <w:szCs w:val="20"/>
        </w:rPr>
        <w:t xml:space="preserve">ods. </w:t>
      </w:r>
      <w:r w:rsidR="00D065CC" w:rsidRPr="000D36E0">
        <w:rPr>
          <w:rFonts w:asciiTheme="minorHAnsi" w:hAnsiTheme="minorHAnsi" w:cstheme="minorHAnsi"/>
          <w:sz w:val="20"/>
          <w:szCs w:val="20"/>
        </w:rPr>
        <w:t>10</w:t>
      </w:r>
      <w:r w:rsidR="007F01D6" w:rsidRPr="000D36E0">
        <w:rPr>
          <w:rFonts w:asciiTheme="minorHAnsi" w:hAnsiTheme="minorHAnsi" w:cstheme="minorHAnsi"/>
          <w:sz w:val="20"/>
          <w:szCs w:val="20"/>
        </w:rPr>
        <w:t xml:space="preserve"> </w:t>
      </w:r>
      <w:r w:rsidR="00235DAA" w:rsidRPr="000D36E0">
        <w:rPr>
          <w:rFonts w:asciiTheme="minorHAnsi" w:hAnsiTheme="minorHAnsi" w:cstheme="minorHAnsi"/>
          <w:sz w:val="20"/>
          <w:szCs w:val="20"/>
        </w:rPr>
        <w:t>ZVO.</w:t>
      </w:r>
    </w:p>
    <w:p w14:paraId="41F98E25" w14:textId="77777777" w:rsidR="003828DC" w:rsidRPr="000D36E0" w:rsidRDefault="003828DC" w:rsidP="003828DC">
      <w:pPr>
        <w:pStyle w:val="tl1"/>
        <w:ind w:left="567"/>
        <w:rPr>
          <w:rFonts w:asciiTheme="minorHAnsi" w:hAnsiTheme="minorHAnsi" w:cstheme="minorHAnsi"/>
          <w:sz w:val="20"/>
          <w:szCs w:val="20"/>
        </w:rPr>
      </w:pPr>
    </w:p>
    <w:p w14:paraId="1B15DBD6" w14:textId="77777777" w:rsidR="003828DC"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apeluje na uchádzačov, aby pristúpili zodpovedne k poskytnutiu súčinnosti k podpisu zmluvy, najmä, aby včas zabezpečili registráciu do Registra partnerov verejného sektora (podľa zákon</w:t>
      </w:r>
      <w:r w:rsidR="003E336E" w:rsidRPr="000D36E0">
        <w:rPr>
          <w:rFonts w:asciiTheme="minorHAnsi" w:hAnsiTheme="minorHAnsi" w:cstheme="minorHAnsi"/>
          <w:sz w:val="20"/>
          <w:szCs w:val="20"/>
        </w:rPr>
        <w:t>a</w:t>
      </w:r>
      <w:r w:rsidRPr="000D36E0">
        <w:rPr>
          <w:rFonts w:asciiTheme="minorHAnsi" w:hAnsiTheme="minorHAnsi" w:cstheme="minorHAnsi"/>
          <w:sz w:val="20"/>
          <w:szCs w:val="20"/>
        </w:rPr>
        <w:t xml:space="preserve"> č.</w:t>
      </w:r>
      <w:r w:rsidR="009D61DA" w:rsidRPr="000D36E0">
        <w:rPr>
          <w:rFonts w:asciiTheme="minorHAnsi" w:hAnsiTheme="minorHAnsi" w:cstheme="minorHAnsi"/>
          <w:sz w:val="20"/>
          <w:szCs w:val="20"/>
        </w:rPr>
        <w:t> </w:t>
      </w:r>
      <w:r w:rsidRPr="000D36E0">
        <w:rPr>
          <w:rFonts w:asciiTheme="minorHAnsi" w:hAnsiTheme="minorHAnsi" w:cstheme="minorHAnsi"/>
          <w:sz w:val="20"/>
          <w:szCs w:val="20"/>
        </w:rPr>
        <w:t>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z.), resp. overili registráciu v Registri partnerov verejného sektora podľa § 22 zákona č. 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z.</w:t>
      </w:r>
      <w:r w:rsidR="00E77235"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vo vzťahu k sebe ako zmluvnej strane a zároveň vo vzťahu k subdodávateľom, na</w:t>
      </w:r>
      <w:r w:rsidR="003E336E" w:rsidRPr="000D36E0">
        <w:rPr>
          <w:rFonts w:asciiTheme="minorHAnsi" w:hAnsiTheme="minorHAnsi" w:cstheme="minorHAnsi"/>
          <w:sz w:val="20"/>
          <w:szCs w:val="20"/>
        </w:rPr>
        <w:t> </w:t>
      </w:r>
      <w:r w:rsidRPr="000D36E0">
        <w:rPr>
          <w:rFonts w:asciiTheme="minorHAnsi" w:hAnsiTheme="minorHAnsi" w:cstheme="minorHAnsi"/>
          <w:sz w:val="20"/>
          <w:szCs w:val="20"/>
        </w:rPr>
        <w:t>ktorých sa táto povinnosť vzťahuje podľa zákona č. 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z. Uchádzač bude postupovať pri</w:t>
      </w:r>
      <w:r w:rsidR="003E336E" w:rsidRPr="000D36E0">
        <w:rPr>
          <w:rFonts w:asciiTheme="minorHAnsi" w:hAnsiTheme="minorHAnsi" w:cstheme="minorHAnsi"/>
          <w:sz w:val="20"/>
          <w:szCs w:val="20"/>
        </w:rPr>
        <w:t> </w:t>
      </w:r>
      <w:r w:rsidRPr="000D36E0">
        <w:rPr>
          <w:rFonts w:asciiTheme="minorHAnsi" w:hAnsiTheme="minorHAnsi" w:cstheme="minorHAnsi"/>
          <w:sz w:val="20"/>
          <w:szCs w:val="20"/>
        </w:rPr>
        <w:t>registrácií podľa zákona č.</w:t>
      </w:r>
      <w:r w:rsidR="00E77235" w:rsidRPr="000D36E0">
        <w:rPr>
          <w:rFonts w:asciiTheme="minorHAnsi" w:hAnsiTheme="minorHAnsi" w:cstheme="minorHAnsi"/>
          <w:sz w:val="20"/>
          <w:szCs w:val="20"/>
        </w:rPr>
        <w:t> </w:t>
      </w:r>
      <w:r w:rsidRPr="000D36E0">
        <w:rPr>
          <w:rFonts w:asciiTheme="minorHAnsi" w:hAnsiTheme="minorHAnsi" w:cstheme="minorHAnsi"/>
          <w:sz w:val="20"/>
          <w:szCs w:val="20"/>
        </w:rPr>
        <w:t>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z. </w:t>
      </w:r>
    </w:p>
    <w:p w14:paraId="309F7078" w14:textId="77777777" w:rsidR="003828DC" w:rsidRPr="000D36E0" w:rsidRDefault="003828DC" w:rsidP="003828DC">
      <w:pPr>
        <w:pStyle w:val="Odsekzoznamu"/>
        <w:rPr>
          <w:rFonts w:asciiTheme="minorHAnsi" w:hAnsiTheme="minorHAnsi" w:cstheme="minorHAnsi"/>
          <w:sz w:val="20"/>
          <w:szCs w:val="20"/>
        </w:rPr>
      </w:pPr>
    </w:p>
    <w:p w14:paraId="05DDDCA2" w14:textId="77777777" w:rsidR="003828DC" w:rsidRPr="000D36E0" w:rsidRDefault="00C76CEE"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Zmluva uzavretá ako výsledok tohto verejného obstarávania nadobúda platnosť dňom podpisu oboma zmluvnými stranami</w:t>
      </w:r>
      <w:r w:rsidR="003828DC" w:rsidRPr="000D36E0">
        <w:rPr>
          <w:rFonts w:asciiTheme="minorHAnsi" w:hAnsiTheme="minorHAnsi" w:cstheme="minorHAnsi"/>
          <w:sz w:val="20"/>
          <w:szCs w:val="20"/>
        </w:rPr>
        <w:t xml:space="preserve"> </w:t>
      </w:r>
      <w:r w:rsidR="003828DC" w:rsidRPr="000D36E0">
        <w:rPr>
          <w:rFonts w:asciiTheme="minorHAnsi" w:hAnsiTheme="minorHAnsi" w:cstheme="minorHAnsi"/>
        </w:rPr>
        <w:t>a účinnosť po splnení nasledujúcich kumulatívnych podmienok:</w:t>
      </w:r>
    </w:p>
    <w:p w14:paraId="50DB16A7" w14:textId="77777777" w:rsidR="003828DC" w:rsidRPr="000D36E0" w:rsidRDefault="003828DC" w:rsidP="00B763A3">
      <w:pPr>
        <w:pStyle w:val="tl1"/>
        <w:numPr>
          <w:ilvl w:val="0"/>
          <w:numId w:val="25"/>
        </w:numPr>
        <w:rPr>
          <w:rFonts w:asciiTheme="minorHAnsi" w:hAnsiTheme="minorHAnsi" w:cstheme="minorHAnsi"/>
          <w:sz w:val="20"/>
          <w:szCs w:val="20"/>
        </w:rPr>
      </w:pPr>
      <w:r w:rsidRPr="000D36E0">
        <w:rPr>
          <w:rFonts w:asciiTheme="minorHAnsi" w:hAnsiTheme="minorHAnsi" w:cstheme="minorHAnsi"/>
          <w:sz w:val="20"/>
          <w:szCs w:val="20"/>
        </w:rPr>
        <w:t xml:space="preserve">dňom nasledujúcim po dni 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„Zákon o slobode informácií“); </w:t>
      </w:r>
    </w:p>
    <w:p w14:paraId="742168D2" w14:textId="2200FFC5" w:rsidR="00C76CEE" w:rsidRPr="000D36E0" w:rsidRDefault="003828DC" w:rsidP="00B763A3">
      <w:pPr>
        <w:pStyle w:val="tl1"/>
        <w:numPr>
          <w:ilvl w:val="0"/>
          <w:numId w:val="25"/>
        </w:numPr>
        <w:rPr>
          <w:rFonts w:asciiTheme="minorHAnsi" w:hAnsiTheme="minorHAnsi" w:cstheme="minorHAnsi"/>
          <w:sz w:val="20"/>
          <w:szCs w:val="20"/>
        </w:rPr>
      </w:pPr>
      <w:r w:rsidRPr="000D36E0">
        <w:rPr>
          <w:rFonts w:asciiTheme="minorHAnsi" w:hAnsiTheme="minorHAnsi" w:cstheme="minorHAnsi"/>
          <w:sz w:val="20"/>
          <w:szCs w:val="20"/>
        </w:rPr>
        <w:t xml:space="preserve">dňom nadobudnutia účinnosti Zmluvy o PPM (Zmluva o poskytnutí príspevku mechanizmu na podporu obnovy a odolnosti). </w:t>
      </w:r>
      <w:r w:rsidR="00C76CEE" w:rsidRPr="000D36E0">
        <w:rPr>
          <w:rFonts w:asciiTheme="minorHAnsi" w:hAnsiTheme="minorHAnsi" w:cstheme="minorHAnsi"/>
          <w:sz w:val="20"/>
          <w:szCs w:val="20"/>
        </w:rPr>
        <w:t xml:space="preserve"> </w:t>
      </w:r>
    </w:p>
    <w:p w14:paraId="5DEA8F26" w14:textId="77777777" w:rsidR="00A64C7C" w:rsidRPr="000D36E0" w:rsidRDefault="00A64C7C" w:rsidP="00A34B0B">
      <w:pPr>
        <w:shd w:val="clear" w:color="auto" w:fill="FFFFFF"/>
        <w:rPr>
          <w:rFonts w:asciiTheme="minorHAnsi" w:hAnsiTheme="minorHAnsi" w:cstheme="minorHAnsi"/>
          <w:b/>
          <w:sz w:val="20"/>
          <w:szCs w:val="20"/>
        </w:rPr>
      </w:pPr>
    </w:p>
    <w:p w14:paraId="7C88DDCB" w14:textId="77C3FCFE"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ZÁVEREČNÉ USTANOVENIA</w:t>
      </w:r>
    </w:p>
    <w:p w14:paraId="1AB15D59" w14:textId="77777777" w:rsidR="003828DC"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si vyhradzuje právo overenia všetkých skutočností uvedených v ponukách uchádzačov, bez predchádzajúceho súhlasu uchádzačov.</w:t>
      </w:r>
    </w:p>
    <w:p w14:paraId="4BDE15FE" w14:textId="77777777" w:rsidR="003828DC" w:rsidRPr="000D36E0" w:rsidRDefault="00AD005C"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lastRenderedPageBreak/>
        <w:t>Verejný obstarávateľ zruší vyhlásený postup zadávania zákazky, ak bude splnená niektorá z podmienok v</w:t>
      </w:r>
      <w:r w:rsidR="00E77235" w:rsidRPr="000D36E0">
        <w:rPr>
          <w:rFonts w:asciiTheme="minorHAnsi" w:hAnsiTheme="minorHAnsi" w:cstheme="minorHAnsi"/>
          <w:sz w:val="20"/>
          <w:szCs w:val="20"/>
        </w:rPr>
        <w:t> </w:t>
      </w:r>
      <w:r w:rsidRPr="000D36E0">
        <w:rPr>
          <w:rFonts w:asciiTheme="minorHAnsi" w:hAnsiTheme="minorHAnsi" w:cstheme="minorHAnsi"/>
          <w:sz w:val="20"/>
          <w:szCs w:val="20"/>
        </w:rPr>
        <w:t>súlade s § 57 ods. 1 ZVO. Verejný obstarávateľ môže zrušiť vyhlásený postup zadávania zákazky, ak nastanú okolnost</w:t>
      </w:r>
      <w:r w:rsidR="00E77235" w:rsidRPr="000D36E0">
        <w:rPr>
          <w:rFonts w:asciiTheme="minorHAnsi" w:hAnsiTheme="minorHAnsi" w:cstheme="minorHAnsi"/>
          <w:sz w:val="20"/>
          <w:szCs w:val="20"/>
        </w:rPr>
        <w:t>i</w:t>
      </w:r>
      <w:r w:rsidRPr="000D36E0">
        <w:rPr>
          <w:rFonts w:asciiTheme="minorHAnsi" w:hAnsiTheme="minorHAnsi" w:cstheme="minorHAnsi"/>
          <w:sz w:val="20"/>
          <w:szCs w:val="20"/>
        </w:rPr>
        <w:t xml:space="preserve"> podľa § 57 ods. 2 ZVO. </w:t>
      </w:r>
    </w:p>
    <w:p w14:paraId="3DA463C7" w14:textId="77777777" w:rsidR="003828DC" w:rsidRPr="000D36E0" w:rsidRDefault="003828DC" w:rsidP="003828DC">
      <w:pPr>
        <w:pStyle w:val="tl1"/>
        <w:ind w:left="567"/>
        <w:rPr>
          <w:rFonts w:asciiTheme="minorHAnsi" w:hAnsiTheme="minorHAnsi" w:cstheme="minorHAnsi"/>
          <w:sz w:val="20"/>
          <w:szCs w:val="20"/>
        </w:rPr>
      </w:pPr>
    </w:p>
    <w:p w14:paraId="400537F3" w14:textId="21FE8E43" w:rsidR="00A34B0B"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 použitom postupe verejného obstarávania platia pre ostatné ustanovenia neupravené týmito SP, príslušné ustanovenia ZVO a ostatných relevantných právnych predpisov platných na území Slovenskej Republiky.</w:t>
      </w:r>
    </w:p>
    <w:p w14:paraId="21A28D63" w14:textId="0DED7836" w:rsidR="00FF03ED" w:rsidRPr="000D36E0" w:rsidRDefault="00A34B0B" w:rsidP="00B763A3">
      <w:pPr>
        <w:pStyle w:val="Zkladntext"/>
        <w:numPr>
          <w:ilvl w:val="0"/>
          <w:numId w:val="26"/>
        </w:numPr>
        <w:ind w:left="426" w:hanging="426"/>
        <w:jc w:val="left"/>
        <w:rPr>
          <w:rFonts w:asciiTheme="minorHAnsi" w:hAnsiTheme="minorHAnsi" w:cstheme="minorHAnsi"/>
          <w:sz w:val="20"/>
          <w:lang w:eastAsia="sk-SK"/>
        </w:rPr>
      </w:pPr>
      <w:r w:rsidRPr="000D36E0">
        <w:rPr>
          <w:rFonts w:asciiTheme="minorHAnsi" w:hAnsiTheme="minorHAnsi" w:cstheme="minorHAnsi"/>
        </w:rPr>
        <w:br w:type="page"/>
      </w:r>
      <w:r w:rsidR="00FF03ED" w:rsidRPr="000D36E0">
        <w:rPr>
          <w:rFonts w:asciiTheme="minorHAnsi" w:hAnsiTheme="minorHAnsi" w:cstheme="minorHAnsi"/>
          <w:iCs/>
          <w:szCs w:val="24"/>
        </w:rPr>
        <w:lastRenderedPageBreak/>
        <w:t>OPIS  PREDMETU  ZÁKAZKY</w:t>
      </w:r>
    </w:p>
    <w:p w14:paraId="7416C18A" w14:textId="77777777" w:rsidR="00FF03ED" w:rsidRPr="000D36E0" w:rsidRDefault="00FF03ED" w:rsidP="00FF03ED">
      <w:pPr>
        <w:pStyle w:val="tl1"/>
        <w:rPr>
          <w:rFonts w:asciiTheme="minorHAnsi" w:hAnsiTheme="minorHAnsi" w:cstheme="minorHAnsi"/>
          <w:b/>
          <w:bCs/>
          <w:iCs/>
          <w:sz w:val="20"/>
          <w:szCs w:val="20"/>
        </w:rPr>
      </w:pPr>
    </w:p>
    <w:p w14:paraId="280BBC47" w14:textId="77777777" w:rsidR="00FF03ED" w:rsidRPr="000D36E0" w:rsidRDefault="00FF03ED" w:rsidP="00B763A3">
      <w:pPr>
        <w:pStyle w:val="tl1"/>
        <w:numPr>
          <w:ilvl w:val="0"/>
          <w:numId w:val="27"/>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ZÁKLADNÉ ÚDAJE CHARAKTERIZUJÚCE PREDMET ZÁKAZKY.</w:t>
      </w:r>
    </w:p>
    <w:p w14:paraId="5E92962F" w14:textId="7EE6FDA0" w:rsidR="00713EEF" w:rsidRPr="000D36E0" w:rsidRDefault="00713EEF" w:rsidP="00B763A3">
      <w:pPr>
        <w:pStyle w:val="tl1"/>
        <w:numPr>
          <w:ilvl w:val="1"/>
          <w:numId w:val="27"/>
        </w:numPr>
        <w:ind w:left="426"/>
        <w:rPr>
          <w:rFonts w:asciiTheme="minorHAnsi" w:hAnsiTheme="minorHAnsi" w:cstheme="minorHAnsi"/>
          <w:bCs/>
          <w:iCs/>
          <w:sz w:val="20"/>
          <w:szCs w:val="20"/>
        </w:rPr>
      </w:pPr>
      <w:r w:rsidRPr="000D36E0">
        <w:rPr>
          <w:rFonts w:asciiTheme="minorHAnsi" w:hAnsiTheme="minorHAnsi" w:cstheme="minorHAnsi"/>
          <w:bCs/>
          <w:iCs/>
          <w:sz w:val="20"/>
          <w:szCs w:val="20"/>
        </w:rPr>
        <w:t xml:space="preserve">Predmetom zákazky je uskutočnenie stavebných prác súvisiacich so znížením energetickej náročnosti objektu Divadla Jozefa Gregora Tajovského vo Zvolene. Zníženie energetickej náročnosti spočíva v zateplení objektu, </w:t>
      </w:r>
      <w:r w:rsidR="004C740D" w:rsidRPr="000D36E0">
        <w:rPr>
          <w:rFonts w:asciiTheme="minorHAnsi" w:hAnsiTheme="minorHAnsi" w:cstheme="minorHAnsi"/>
          <w:bCs/>
          <w:iCs/>
          <w:sz w:val="20"/>
          <w:szCs w:val="20"/>
        </w:rPr>
        <w:t xml:space="preserve">výmene výplňových otvorov, </w:t>
      </w:r>
      <w:r w:rsidRPr="000D36E0">
        <w:rPr>
          <w:rFonts w:asciiTheme="minorHAnsi" w:hAnsiTheme="minorHAnsi" w:cstheme="minorHAnsi"/>
          <w:bCs/>
          <w:iCs/>
          <w:sz w:val="20"/>
          <w:szCs w:val="20"/>
        </w:rPr>
        <w:t>obnove a modernizácie vykurovacieho systému, osvetlení vnútorných priestorov a modernizáciou zdroja prípravy tepla.</w:t>
      </w:r>
    </w:p>
    <w:p w14:paraId="4C16FA26" w14:textId="77777777" w:rsidR="00713EEF" w:rsidRPr="000D36E0" w:rsidRDefault="00713EEF" w:rsidP="00713EEF">
      <w:pPr>
        <w:pStyle w:val="tl1"/>
        <w:ind w:left="426"/>
        <w:rPr>
          <w:rFonts w:asciiTheme="minorHAnsi" w:hAnsiTheme="minorHAnsi" w:cstheme="minorHAnsi"/>
          <w:bCs/>
          <w:iCs/>
          <w:sz w:val="20"/>
          <w:szCs w:val="20"/>
        </w:rPr>
      </w:pPr>
    </w:p>
    <w:p w14:paraId="2D525544" w14:textId="77777777" w:rsidR="00713EEF" w:rsidRPr="000D36E0" w:rsidRDefault="00713EEF" w:rsidP="00B763A3">
      <w:pPr>
        <w:pStyle w:val="tl1"/>
        <w:numPr>
          <w:ilvl w:val="1"/>
          <w:numId w:val="27"/>
        </w:numPr>
        <w:ind w:left="426"/>
        <w:rPr>
          <w:rFonts w:asciiTheme="minorHAnsi" w:hAnsiTheme="minorHAnsi" w:cstheme="minorHAnsi"/>
          <w:bCs/>
          <w:iCs/>
          <w:sz w:val="20"/>
          <w:szCs w:val="20"/>
        </w:rPr>
      </w:pPr>
      <w:r w:rsidRPr="000D36E0">
        <w:rPr>
          <w:rFonts w:asciiTheme="minorHAnsi" w:hAnsiTheme="minorHAnsi" w:cstheme="minorHAnsi"/>
          <w:color w:val="000000"/>
          <w:sz w:val="20"/>
          <w:szCs w:val="20"/>
        </w:rPr>
        <w:t>Stavebné práce sú podrobne vymedzené projektovou dokumentáciou vyhotovenou spoločnosťou ECB MARTIN s.r.o., Bystrička 526, 038 04 Bystrička, IČO: 44404972, (príloha č. 3 súťažných podkladov), ako aj vo výkaze výmer (príloha č. 2 súťažných podkladov</w:t>
      </w:r>
      <w:r w:rsidRPr="000D36E0">
        <w:rPr>
          <w:rFonts w:asciiTheme="minorHAnsi" w:hAnsiTheme="minorHAnsi" w:cstheme="minorHAnsi"/>
          <w:sz w:val="20"/>
          <w:szCs w:val="20"/>
        </w:rPr>
        <w:t xml:space="preserve">). </w:t>
      </w:r>
    </w:p>
    <w:p w14:paraId="4A9DED31" w14:textId="77777777" w:rsidR="00713EEF" w:rsidRPr="000D36E0" w:rsidRDefault="00713EEF" w:rsidP="00713EEF">
      <w:pPr>
        <w:pStyle w:val="Odsekzoznamu"/>
        <w:rPr>
          <w:rFonts w:asciiTheme="minorHAnsi" w:hAnsiTheme="minorHAnsi" w:cstheme="minorHAnsi"/>
          <w:sz w:val="20"/>
          <w:szCs w:val="20"/>
        </w:rPr>
      </w:pPr>
    </w:p>
    <w:p w14:paraId="0F302AF0" w14:textId="484F829B" w:rsidR="00713EEF" w:rsidRPr="000D36E0" w:rsidRDefault="00713EEF" w:rsidP="00B763A3">
      <w:pPr>
        <w:pStyle w:val="tl1"/>
        <w:numPr>
          <w:ilvl w:val="1"/>
          <w:numId w:val="27"/>
        </w:numPr>
        <w:ind w:left="426"/>
        <w:rPr>
          <w:rFonts w:asciiTheme="minorHAnsi" w:hAnsiTheme="minorHAnsi" w:cstheme="minorHAnsi"/>
          <w:bCs/>
          <w:iCs/>
          <w:sz w:val="20"/>
          <w:szCs w:val="20"/>
        </w:rPr>
      </w:pPr>
      <w:r w:rsidRPr="000D36E0">
        <w:rPr>
          <w:rFonts w:asciiTheme="minorHAnsi" w:hAnsiTheme="minorHAnsi" w:cstheme="minorHAnsi"/>
          <w:sz w:val="20"/>
          <w:szCs w:val="20"/>
        </w:rPr>
        <w:t>Spoločný slovník obstarávania (CPV).</w:t>
      </w:r>
    </w:p>
    <w:p w14:paraId="45EBE8EB" w14:textId="4869D81C" w:rsidR="00713EEF" w:rsidRPr="000D36E0" w:rsidRDefault="00713EEF" w:rsidP="00713EEF">
      <w:pPr>
        <w:tabs>
          <w:tab w:val="left" w:pos="2835"/>
        </w:tabs>
        <w:ind w:left="426" w:hanging="426"/>
        <w:rPr>
          <w:rFonts w:asciiTheme="minorHAnsi" w:hAnsiTheme="minorHAnsi" w:cstheme="minorHAnsi"/>
          <w:b/>
          <w:bCs/>
          <w:sz w:val="20"/>
          <w:szCs w:val="20"/>
        </w:rPr>
      </w:pPr>
      <w:r w:rsidRPr="000D36E0">
        <w:rPr>
          <w:rFonts w:asciiTheme="minorHAnsi" w:hAnsiTheme="minorHAnsi" w:cstheme="minorHAnsi"/>
          <w:noProof/>
          <w:sz w:val="20"/>
          <w:szCs w:val="20"/>
        </w:rPr>
        <w:tab/>
        <w:t xml:space="preserve">Hlavný predmet: </w:t>
      </w:r>
      <w:r w:rsidRPr="000D36E0">
        <w:rPr>
          <w:rFonts w:asciiTheme="minorHAnsi" w:hAnsiTheme="minorHAnsi" w:cstheme="minorHAnsi"/>
          <w:sz w:val="20"/>
          <w:szCs w:val="20"/>
        </w:rPr>
        <w:t>hlavný slovník:</w:t>
      </w:r>
      <w:r w:rsidRPr="000D36E0">
        <w:rPr>
          <w:rFonts w:asciiTheme="minorHAnsi" w:hAnsiTheme="minorHAnsi" w:cstheme="minorHAnsi"/>
          <w:sz w:val="20"/>
          <w:szCs w:val="20"/>
        </w:rPr>
        <w:tab/>
      </w:r>
      <w:r w:rsidR="00AA273D" w:rsidRPr="000D36E0">
        <w:rPr>
          <w:rFonts w:asciiTheme="minorHAnsi" w:hAnsiTheme="minorHAnsi" w:cstheme="minorHAnsi"/>
          <w:b/>
          <w:bCs/>
          <w:sz w:val="20"/>
          <w:szCs w:val="20"/>
        </w:rPr>
        <w:t xml:space="preserve">45212300-9 </w:t>
      </w:r>
      <w:r w:rsidRPr="000D36E0">
        <w:rPr>
          <w:rFonts w:asciiTheme="minorHAnsi" w:hAnsiTheme="minorHAnsi" w:cstheme="minorHAnsi"/>
          <w:b/>
          <w:bCs/>
          <w:sz w:val="20"/>
          <w:szCs w:val="20"/>
        </w:rPr>
        <w:t xml:space="preserve"> </w:t>
      </w:r>
      <w:r w:rsidRPr="000D36E0">
        <w:rPr>
          <w:rFonts w:asciiTheme="minorHAnsi" w:hAnsiTheme="minorHAnsi" w:cstheme="minorHAnsi"/>
          <w:b/>
          <w:bCs/>
          <w:sz w:val="20"/>
          <w:szCs w:val="20"/>
        </w:rPr>
        <w:tab/>
        <w:t xml:space="preserve">Stavebné práce na stavbe budov určených pre </w:t>
      </w:r>
    </w:p>
    <w:p w14:paraId="06534DE6" w14:textId="77777777" w:rsidR="00713EEF" w:rsidRPr="000D36E0" w:rsidRDefault="00713EEF" w:rsidP="00713EEF">
      <w:pPr>
        <w:tabs>
          <w:tab w:val="left" w:pos="2835"/>
        </w:tabs>
        <w:ind w:left="426" w:hanging="426"/>
        <w:rPr>
          <w:rFonts w:asciiTheme="minorHAnsi" w:hAnsiTheme="minorHAnsi" w:cstheme="minorHAnsi"/>
          <w:b/>
          <w:bCs/>
          <w:sz w:val="20"/>
          <w:szCs w:val="20"/>
        </w:rPr>
      </w:pPr>
      <w:r w:rsidRPr="000D36E0">
        <w:rPr>
          <w:rFonts w:asciiTheme="minorHAnsi" w:hAnsiTheme="minorHAnsi" w:cstheme="minorHAnsi"/>
          <w:b/>
          <w:bCs/>
          <w:sz w:val="20"/>
          <w:szCs w:val="20"/>
        </w:rPr>
        <w:tab/>
      </w:r>
      <w:r w:rsidRPr="000D36E0">
        <w:rPr>
          <w:rFonts w:asciiTheme="minorHAnsi" w:hAnsiTheme="minorHAnsi" w:cstheme="minorHAnsi"/>
          <w:b/>
          <w:bCs/>
          <w:sz w:val="20"/>
          <w:szCs w:val="20"/>
        </w:rPr>
        <w:tab/>
      </w:r>
      <w:r w:rsidRPr="000D36E0">
        <w:rPr>
          <w:rFonts w:asciiTheme="minorHAnsi" w:hAnsiTheme="minorHAnsi" w:cstheme="minorHAnsi"/>
          <w:b/>
          <w:bCs/>
          <w:sz w:val="20"/>
          <w:szCs w:val="20"/>
        </w:rPr>
        <w:tab/>
      </w:r>
      <w:r w:rsidRPr="000D36E0">
        <w:rPr>
          <w:rFonts w:asciiTheme="minorHAnsi" w:hAnsiTheme="minorHAnsi" w:cstheme="minorHAnsi"/>
          <w:b/>
          <w:bCs/>
          <w:sz w:val="20"/>
          <w:szCs w:val="20"/>
        </w:rPr>
        <w:tab/>
      </w:r>
      <w:r w:rsidRPr="000D36E0">
        <w:rPr>
          <w:rFonts w:asciiTheme="minorHAnsi" w:hAnsiTheme="minorHAnsi" w:cstheme="minorHAnsi"/>
          <w:b/>
          <w:bCs/>
          <w:sz w:val="20"/>
          <w:szCs w:val="20"/>
        </w:rPr>
        <w:tab/>
        <w:t>umenie a kultúru</w:t>
      </w:r>
    </w:p>
    <w:p w14:paraId="44E031D1" w14:textId="77777777" w:rsidR="00713EEF" w:rsidRPr="000D36E0" w:rsidRDefault="00713EEF" w:rsidP="00713EEF">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t xml:space="preserve">Doplnkový predmet: </w:t>
      </w:r>
      <w:r w:rsidRPr="000D36E0">
        <w:rPr>
          <w:rFonts w:asciiTheme="minorHAnsi" w:hAnsiTheme="minorHAnsi" w:cstheme="minorHAnsi"/>
          <w:sz w:val="20"/>
          <w:szCs w:val="20"/>
        </w:rPr>
        <w:tab/>
      </w:r>
      <w:r w:rsidRPr="000D36E0">
        <w:rPr>
          <w:rFonts w:asciiTheme="minorHAnsi" w:hAnsiTheme="minorHAnsi" w:cstheme="minorHAnsi"/>
          <w:sz w:val="20"/>
          <w:szCs w:val="20"/>
        </w:rPr>
        <w:tab/>
        <w:t xml:space="preserve">45300000-0  </w:t>
      </w:r>
      <w:r w:rsidRPr="000D36E0">
        <w:rPr>
          <w:rFonts w:asciiTheme="minorHAnsi" w:hAnsiTheme="minorHAnsi" w:cstheme="minorHAnsi"/>
          <w:sz w:val="20"/>
          <w:szCs w:val="20"/>
        </w:rPr>
        <w:tab/>
        <w:t>Stavebno-inštalačné práce</w:t>
      </w:r>
    </w:p>
    <w:p w14:paraId="67E400C8" w14:textId="77777777" w:rsidR="00713EEF" w:rsidRPr="000D36E0" w:rsidRDefault="00713EEF" w:rsidP="00713EEF">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t>45310000-3</w:t>
      </w:r>
      <w:r w:rsidRPr="000D36E0">
        <w:rPr>
          <w:rFonts w:asciiTheme="minorHAnsi" w:hAnsiTheme="minorHAnsi" w:cstheme="minorHAnsi"/>
          <w:sz w:val="20"/>
          <w:szCs w:val="20"/>
        </w:rPr>
        <w:tab/>
        <w:t>Elektroinštalačné práce</w:t>
      </w:r>
    </w:p>
    <w:p w14:paraId="30FEDB0A" w14:textId="77777777" w:rsidR="00713EEF" w:rsidRPr="000D36E0" w:rsidRDefault="00713EEF" w:rsidP="00713EEF">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t>45443000-4</w:t>
      </w:r>
      <w:r w:rsidRPr="000D36E0">
        <w:rPr>
          <w:rFonts w:asciiTheme="minorHAnsi" w:hAnsiTheme="minorHAnsi" w:cstheme="minorHAnsi"/>
          <w:sz w:val="20"/>
          <w:szCs w:val="20"/>
        </w:rPr>
        <w:tab/>
        <w:t>Fasádne práce</w:t>
      </w:r>
    </w:p>
    <w:p w14:paraId="3C25D511" w14:textId="77777777" w:rsidR="00713EEF" w:rsidRPr="000D36E0" w:rsidRDefault="00713EEF" w:rsidP="00713EEF">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t xml:space="preserve">45331100-7 </w:t>
      </w:r>
      <w:r w:rsidRPr="000D36E0">
        <w:rPr>
          <w:rFonts w:asciiTheme="minorHAnsi" w:hAnsiTheme="minorHAnsi" w:cstheme="minorHAnsi"/>
          <w:sz w:val="20"/>
          <w:szCs w:val="20"/>
        </w:rPr>
        <w:tab/>
        <w:t>Inštalovanie ústredného kúrenia</w:t>
      </w:r>
    </w:p>
    <w:p w14:paraId="126BBD21" w14:textId="77777777" w:rsidR="00713EEF" w:rsidRPr="000D36E0" w:rsidRDefault="00713EEF" w:rsidP="00713EEF">
      <w:pPr>
        <w:tabs>
          <w:tab w:val="left" w:pos="5387"/>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Pr="000D36E0">
        <w:rPr>
          <w:rFonts w:asciiTheme="minorHAnsi" w:hAnsiTheme="minorHAnsi" w:cstheme="minorHAnsi"/>
          <w:sz w:val="20"/>
          <w:szCs w:val="20"/>
        </w:rPr>
        <w:tab/>
      </w:r>
    </w:p>
    <w:p w14:paraId="389D9BA9" w14:textId="77777777" w:rsidR="00713EEF" w:rsidRPr="000D36E0" w:rsidRDefault="00713EEF" w:rsidP="00B763A3">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sz w:val="20"/>
          <w:szCs w:val="20"/>
        </w:rPr>
        <w:t>Predmet zákazky nie je rozdelený na časti.</w:t>
      </w:r>
    </w:p>
    <w:p w14:paraId="16E6DA70" w14:textId="77777777" w:rsidR="00713EEF" w:rsidRPr="000D36E0" w:rsidRDefault="00713EEF" w:rsidP="00713EEF">
      <w:pPr>
        <w:pStyle w:val="tl1"/>
        <w:ind w:left="426"/>
        <w:rPr>
          <w:rFonts w:asciiTheme="minorHAnsi" w:hAnsiTheme="minorHAnsi" w:cstheme="minorHAnsi"/>
          <w:sz w:val="20"/>
          <w:szCs w:val="20"/>
        </w:rPr>
      </w:pPr>
    </w:p>
    <w:p w14:paraId="6AB5E3E9" w14:textId="11697CD6" w:rsidR="00713EEF" w:rsidRPr="000D36E0" w:rsidRDefault="00713EEF" w:rsidP="00B763A3">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sz w:val="20"/>
          <w:szCs w:val="20"/>
        </w:rPr>
        <w:t xml:space="preserve">Predpokladaná hodnota zákazky je </w:t>
      </w:r>
      <w:r w:rsidRPr="000D36E0">
        <w:rPr>
          <w:rFonts w:asciiTheme="minorHAnsi" w:hAnsiTheme="minorHAnsi" w:cstheme="minorHAnsi"/>
          <w:b/>
          <w:bCs/>
          <w:sz w:val="20"/>
          <w:szCs w:val="20"/>
        </w:rPr>
        <w:t xml:space="preserve">2 555 422,76 </w:t>
      </w:r>
      <w:r w:rsidRPr="000D36E0">
        <w:rPr>
          <w:rFonts w:asciiTheme="minorHAnsi" w:hAnsiTheme="minorHAnsi" w:cstheme="minorHAnsi"/>
          <w:b/>
          <w:sz w:val="20"/>
          <w:szCs w:val="20"/>
        </w:rPr>
        <w:t>€ bez DPH</w:t>
      </w:r>
      <w:r w:rsidRPr="000D36E0">
        <w:rPr>
          <w:rFonts w:asciiTheme="minorHAnsi" w:hAnsiTheme="minorHAnsi" w:cstheme="minorHAnsi"/>
          <w:sz w:val="20"/>
          <w:szCs w:val="20"/>
        </w:rPr>
        <w:t xml:space="preserve">. </w:t>
      </w:r>
    </w:p>
    <w:p w14:paraId="76CCD205" w14:textId="1BE8462D" w:rsidR="00FF03ED" w:rsidRPr="000D36E0" w:rsidRDefault="00FF03ED" w:rsidP="009A3509">
      <w:pPr>
        <w:rPr>
          <w:rFonts w:asciiTheme="minorHAnsi" w:hAnsiTheme="minorHAnsi" w:cstheme="minorHAnsi"/>
          <w:sz w:val="20"/>
          <w:szCs w:val="20"/>
        </w:rPr>
      </w:pPr>
    </w:p>
    <w:p w14:paraId="2AA1F903" w14:textId="77777777" w:rsidR="00FF03ED" w:rsidRPr="000D36E0" w:rsidRDefault="00FF03ED" w:rsidP="00FF03ED">
      <w:pPr>
        <w:pStyle w:val="Default"/>
        <w:spacing w:line="276" w:lineRule="auto"/>
        <w:ind w:left="426" w:hanging="426"/>
        <w:jc w:val="both"/>
        <w:rPr>
          <w:rFonts w:asciiTheme="minorHAnsi" w:hAnsiTheme="minorHAnsi" w:cstheme="minorHAnsi"/>
          <w:sz w:val="20"/>
          <w:lang w:val="pl-PL"/>
        </w:rPr>
      </w:pPr>
    </w:p>
    <w:p w14:paraId="22DAB0D9" w14:textId="77777777" w:rsidR="00FF03ED" w:rsidRPr="000D36E0" w:rsidRDefault="00FF03ED" w:rsidP="00B763A3">
      <w:pPr>
        <w:pStyle w:val="tl1"/>
        <w:numPr>
          <w:ilvl w:val="0"/>
          <w:numId w:val="27"/>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VŠEOBECNÉ A KVALITATÍVNE POŽIADAVKY NA PREDMET ZÁKAZKY.</w:t>
      </w:r>
    </w:p>
    <w:p w14:paraId="51099593" w14:textId="5358276B" w:rsidR="00713EEF" w:rsidRPr="000D36E0" w:rsidRDefault="00713EEF" w:rsidP="00B763A3">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bCs/>
          <w:sz w:val="20"/>
          <w:szCs w:val="20"/>
        </w:rPr>
        <w:t xml:space="preserve">Miestom </w:t>
      </w:r>
      <w:r w:rsidR="00AA273D" w:rsidRPr="000D36E0">
        <w:rPr>
          <w:rFonts w:asciiTheme="minorHAnsi" w:hAnsiTheme="minorHAnsi" w:cstheme="minorHAnsi"/>
          <w:bCs/>
          <w:sz w:val="20"/>
          <w:szCs w:val="20"/>
        </w:rPr>
        <w:t>uskutočnenia prác</w:t>
      </w:r>
      <w:r w:rsidRPr="000D36E0">
        <w:rPr>
          <w:rFonts w:asciiTheme="minorHAnsi" w:hAnsiTheme="minorHAnsi" w:cstheme="minorHAnsi"/>
          <w:bCs/>
          <w:sz w:val="20"/>
          <w:szCs w:val="20"/>
        </w:rPr>
        <w:t xml:space="preserve"> Diela v zmysle článku III. Zmluvy o dielo je ul. Divadelná 1727/3, Zvolen, stavba – budova so súpisným číslom 1727, nachádzajúca sa na pozemku umiestnenom na parcele KN „C“ č. 1241 o výmere 3443 m2, druh pozemku: zastavaná plocha a nádvorie, zapísaná na LV č. 2796 vedenom Okresným úradom Zvolen, katastrálnym odborom pre okres Zvolen, obec Zvolen, katastrálne územie Zvolen</w:t>
      </w:r>
      <w:r w:rsidRPr="000D36E0">
        <w:rPr>
          <w:rFonts w:asciiTheme="minorHAnsi" w:hAnsiTheme="minorHAnsi" w:cstheme="minorHAnsi"/>
          <w:bCs/>
          <w:szCs w:val="20"/>
        </w:rPr>
        <w:t>.</w:t>
      </w:r>
      <w:r w:rsidRPr="000D36E0">
        <w:rPr>
          <w:rFonts w:asciiTheme="minorHAnsi" w:hAnsiTheme="minorHAnsi" w:cstheme="minorHAnsi"/>
          <w:sz w:val="20"/>
          <w:szCs w:val="20"/>
        </w:rPr>
        <w:t xml:space="preserve"> </w:t>
      </w:r>
    </w:p>
    <w:p w14:paraId="048EE09A" w14:textId="77777777" w:rsidR="00713EEF" w:rsidRPr="000D36E0" w:rsidRDefault="00713EEF" w:rsidP="00713EEF">
      <w:pPr>
        <w:pStyle w:val="tl1"/>
        <w:ind w:left="426"/>
        <w:rPr>
          <w:rFonts w:asciiTheme="minorHAnsi" w:hAnsiTheme="minorHAnsi" w:cstheme="minorHAnsi"/>
          <w:sz w:val="20"/>
          <w:szCs w:val="20"/>
        </w:rPr>
      </w:pPr>
    </w:p>
    <w:p w14:paraId="4A280983" w14:textId="77777777" w:rsidR="00713EEF" w:rsidRPr="000D36E0" w:rsidRDefault="00713EEF" w:rsidP="00B763A3">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sz w:val="20"/>
        </w:rPr>
        <w:t xml:space="preserve">Predmet zákazky bude dodaný v čase a spôsobom v zmysle obchodných podmienok uvedených v prílohe týchto SP – Zmluva o dielo (Príloha č. 1 SP), </w:t>
      </w:r>
      <w:proofErr w:type="spellStart"/>
      <w:r w:rsidRPr="000D36E0">
        <w:rPr>
          <w:rFonts w:asciiTheme="minorHAnsi" w:hAnsiTheme="minorHAnsi" w:cstheme="minorHAnsi"/>
          <w:sz w:val="20"/>
        </w:rPr>
        <w:t>t.j</w:t>
      </w:r>
      <w:proofErr w:type="spellEnd"/>
      <w:r w:rsidRPr="000D36E0">
        <w:rPr>
          <w:rFonts w:asciiTheme="minorHAnsi" w:hAnsiTheme="minorHAnsi" w:cstheme="minorHAnsi"/>
          <w:sz w:val="20"/>
        </w:rPr>
        <w:t xml:space="preserve">. </w:t>
      </w:r>
      <w:r w:rsidRPr="000D36E0">
        <w:rPr>
          <w:rFonts w:asciiTheme="minorHAnsi" w:hAnsiTheme="minorHAnsi" w:cstheme="minorHAnsi"/>
          <w:b/>
          <w:bCs/>
          <w:sz w:val="20"/>
        </w:rPr>
        <w:t xml:space="preserve">najneskôr do </w:t>
      </w:r>
      <w:r w:rsidRPr="000D36E0">
        <w:rPr>
          <w:rFonts w:asciiTheme="minorHAnsi" w:hAnsiTheme="minorHAnsi" w:cstheme="minorHAnsi"/>
          <w:b/>
          <w:sz w:val="20"/>
        </w:rPr>
        <w:t>2</w:t>
      </w:r>
      <w:r w:rsidRPr="000D36E0">
        <w:rPr>
          <w:rFonts w:asciiTheme="minorHAnsi" w:hAnsiTheme="minorHAnsi" w:cstheme="minorHAnsi"/>
          <w:b/>
          <w:bCs/>
          <w:sz w:val="20"/>
        </w:rPr>
        <w:t>50 dní odo dňa prevzatia staveniska</w:t>
      </w:r>
      <w:r w:rsidRPr="000D36E0">
        <w:rPr>
          <w:rFonts w:asciiTheme="minorHAnsi" w:hAnsiTheme="minorHAnsi" w:cstheme="minorHAnsi"/>
          <w:sz w:val="20"/>
        </w:rPr>
        <w:t xml:space="preserve"> zhotoviteľom.</w:t>
      </w:r>
      <w:r w:rsidR="00FF03ED" w:rsidRPr="000D36E0">
        <w:rPr>
          <w:rFonts w:asciiTheme="minorHAnsi" w:hAnsiTheme="minorHAnsi" w:cstheme="minorHAnsi"/>
          <w:bCs/>
          <w:sz w:val="20"/>
        </w:rPr>
        <w:t xml:space="preserve"> </w:t>
      </w:r>
    </w:p>
    <w:p w14:paraId="7D01B57C" w14:textId="77777777" w:rsidR="00713EEF" w:rsidRPr="000D36E0" w:rsidRDefault="00713EEF" w:rsidP="00713EEF">
      <w:pPr>
        <w:pStyle w:val="Odsekzoznamu"/>
        <w:rPr>
          <w:rFonts w:asciiTheme="minorHAnsi" w:hAnsiTheme="minorHAnsi" w:cstheme="minorHAnsi"/>
          <w:bCs/>
          <w:sz w:val="20"/>
          <w:u w:val="single"/>
        </w:rPr>
      </w:pPr>
    </w:p>
    <w:p w14:paraId="367393DF" w14:textId="7F1E5822" w:rsidR="00FF03ED" w:rsidRPr="000D36E0" w:rsidRDefault="00FF03ED" w:rsidP="00B763A3">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bCs/>
          <w:sz w:val="20"/>
          <w:u w:val="single"/>
        </w:rPr>
        <w:t>Uchádzač je povinný pripraviť a vypracovať svoju ponuku s odbornou starostlivosťou, pričom musí vychádzať z podkladov a podmienok stanovených v týchto SP, ich prílohách.</w:t>
      </w:r>
    </w:p>
    <w:p w14:paraId="06B03026" w14:textId="77777777" w:rsidR="00713EEF" w:rsidRPr="000D36E0" w:rsidRDefault="00713EEF" w:rsidP="00713EEF">
      <w:pPr>
        <w:pStyle w:val="Odsekzoznamu"/>
        <w:rPr>
          <w:rFonts w:asciiTheme="minorHAnsi" w:hAnsiTheme="minorHAnsi" w:cstheme="minorHAnsi"/>
          <w:sz w:val="20"/>
          <w:szCs w:val="20"/>
        </w:rPr>
      </w:pPr>
    </w:p>
    <w:p w14:paraId="1B2F7535" w14:textId="4B9D8CF3" w:rsidR="00713EEF" w:rsidRPr="000D36E0" w:rsidRDefault="00713EEF" w:rsidP="00B763A3">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sz w:val="20"/>
          <w:szCs w:val="20"/>
        </w:rPr>
        <w:t xml:space="preserve">Rozsah rekonštrukcie </w:t>
      </w:r>
      <w:r w:rsidR="00646B63" w:rsidRPr="000D36E0">
        <w:rPr>
          <w:rFonts w:asciiTheme="minorHAnsi" w:hAnsiTheme="minorHAnsi" w:cstheme="minorHAnsi"/>
          <w:sz w:val="20"/>
          <w:szCs w:val="20"/>
        </w:rPr>
        <w:t xml:space="preserve">stavby s názvom Divadlo J. G. Tajovského Zvolen - zníženie energetickej náročnosti objektu divadla </w:t>
      </w:r>
      <w:r w:rsidRPr="000D36E0">
        <w:rPr>
          <w:rFonts w:asciiTheme="minorHAnsi" w:hAnsiTheme="minorHAnsi" w:cstheme="minorHAnsi"/>
          <w:sz w:val="20"/>
          <w:szCs w:val="20"/>
        </w:rPr>
        <w:t>možno charakterizovať nasledovne</w:t>
      </w:r>
      <w:r w:rsidR="003F4225" w:rsidRPr="000D36E0">
        <w:rPr>
          <w:rFonts w:asciiTheme="minorHAnsi" w:hAnsiTheme="minorHAnsi" w:cstheme="minorHAnsi"/>
          <w:sz w:val="20"/>
          <w:szCs w:val="20"/>
        </w:rPr>
        <w:t>:</w:t>
      </w:r>
    </w:p>
    <w:p w14:paraId="767EE88A" w14:textId="19DD6710" w:rsidR="00713EEF" w:rsidRPr="000D36E0" w:rsidRDefault="00444376" w:rsidP="00B763A3">
      <w:pPr>
        <w:pStyle w:val="Zkladntext"/>
        <w:numPr>
          <w:ilvl w:val="0"/>
          <w:numId w:val="28"/>
        </w:numPr>
        <w:rPr>
          <w:rFonts w:asciiTheme="minorHAnsi" w:hAnsiTheme="minorHAnsi" w:cstheme="minorHAnsi"/>
          <w:b w:val="0"/>
          <w:bCs/>
          <w:sz w:val="20"/>
          <w:lang w:val="sk-SK"/>
        </w:rPr>
      </w:pPr>
      <w:r w:rsidRPr="000D36E0">
        <w:rPr>
          <w:rFonts w:asciiTheme="minorHAnsi" w:hAnsiTheme="minorHAnsi" w:cstheme="minorHAnsi"/>
          <w:b w:val="0"/>
          <w:bCs/>
          <w:sz w:val="20"/>
          <w:lang w:val="sk-SK"/>
        </w:rPr>
        <w:t xml:space="preserve">V rámci </w:t>
      </w:r>
      <w:r w:rsidRPr="009358FC">
        <w:rPr>
          <w:rFonts w:asciiTheme="minorHAnsi" w:hAnsiTheme="minorHAnsi" w:cstheme="minorHAnsi"/>
          <w:sz w:val="20"/>
          <w:lang w:val="sk-SK"/>
        </w:rPr>
        <w:t>zlepšenia výsledkov energetickej náročnosti objektu</w:t>
      </w:r>
      <w:r w:rsidRPr="000D36E0">
        <w:rPr>
          <w:rFonts w:asciiTheme="minorHAnsi" w:hAnsiTheme="minorHAnsi" w:cstheme="minorHAnsi"/>
          <w:b w:val="0"/>
          <w:bCs/>
          <w:sz w:val="20"/>
          <w:lang w:val="sk-SK"/>
        </w:rPr>
        <w:t xml:space="preserve"> projekt rieši zateplenie obvodových konštrukcií a výmenu výplní otvorov. Výplne otvorov sa vymenia v celom rozsahu za výplne drevené a hliníkové, zasklené izolačným </w:t>
      </w:r>
      <w:proofErr w:type="spellStart"/>
      <w:r w:rsidRPr="000D36E0">
        <w:rPr>
          <w:rFonts w:asciiTheme="minorHAnsi" w:hAnsiTheme="minorHAnsi" w:cstheme="minorHAnsi"/>
          <w:b w:val="0"/>
          <w:bCs/>
          <w:sz w:val="20"/>
          <w:lang w:val="sk-SK"/>
        </w:rPr>
        <w:t>trojsklom</w:t>
      </w:r>
      <w:proofErr w:type="spellEnd"/>
      <w:r w:rsidRPr="000D36E0">
        <w:rPr>
          <w:rFonts w:asciiTheme="minorHAnsi" w:hAnsiTheme="minorHAnsi" w:cstheme="minorHAnsi"/>
          <w:b w:val="0"/>
          <w:bCs/>
          <w:sz w:val="20"/>
          <w:lang w:val="sk-SK"/>
        </w:rPr>
        <w:t>, s nižším súčiniteľom prechodu tepla. Zateplenie obvodových stien je navrhnuté len z časti vnútorného dvora – zo strany severovýchodnej a strany východnej</w:t>
      </w:r>
      <w:r w:rsidR="003F4225" w:rsidRPr="000D36E0">
        <w:rPr>
          <w:rFonts w:asciiTheme="minorHAnsi" w:hAnsiTheme="minorHAnsi" w:cstheme="minorHAnsi"/>
          <w:b w:val="0"/>
          <w:bCs/>
          <w:sz w:val="20"/>
          <w:lang w:val="sk-SK"/>
        </w:rPr>
        <w:t xml:space="preserve">. </w:t>
      </w:r>
    </w:p>
    <w:p w14:paraId="6E81DFA9" w14:textId="477941ED" w:rsidR="003701D3" w:rsidRPr="000D36E0" w:rsidRDefault="003F4225" w:rsidP="00B763A3">
      <w:pPr>
        <w:pStyle w:val="Zkladntext"/>
        <w:numPr>
          <w:ilvl w:val="0"/>
          <w:numId w:val="28"/>
        </w:numPr>
        <w:rPr>
          <w:rFonts w:asciiTheme="minorHAnsi" w:hAnsiTheme="minorHAnsi" w:cstheme="minorHAnsi"/>
          <w:b w:val="0"/>
          <w:bCs/>
          <w:sz w:val="20"/>
          <w:lang w:val="sk-SK"/>
        </w:rPr>
      </w:pPr>
      <w:r w:rsidRPr="000D36E0">
        <w:rPr>
          <w:rFonts w:asciiTheme="minorHAnsi" w:hAnsiTheme="minorHAnsi" w:cstheme="minorHAnsi"/>
          <w:b w:val="0"/>
          <w:bCs/>
          <w:sz w:val="20"/>
          <w:lang w:val="sk-SK"/>
        </w:rPr>
        <w:t xml:space="preserve">Modernizácia objektu súvisí </w:t>
      </w:r>
      <w:r w:rsidRPr="000D36E0">
        <w:rPr>
          <w:rFonts w:asciiTheme="minorHAnsi" w:hAnsiTheme="minorHAnsi" w:cstheme="minorHAnsi"/>
          <w:b w:val="0"/>
          <w:bCs/>
          <w:sz w:val="20"/>
          <w:u w:val="single"/>
          <w:lang w:val="sk-SK"/>
        </w:rPr>
        <w:t>s vykurovacím systémom a zdroji tepla</w:t>
      </w:r>
      <w:r w:rsidR="00A2001A" w:rsidRPr="000D36E0">
        <w:rPr>
          <w:rFonts w:asciiTheme="minorHAnsi" w:hAnsiTheme="minorHAnsi" w:cstheme="minorHAnsi"/>
          <w:b w:val="0"/>
          <w:bCs/>
          <w:sz w:val="20"/>
          <w:lang w:val="sk-SK"/>
        </w:rPr>
        <w:t xml:space="preserve"> (hydraulické vyváženie 2 vrstiev radiátorového vykurovania budovy divadla s ohľadom na plánované zníženie potreby tepla po významnej stavebnej obnove – čiastočné zateplenie a výmena okien – inštaláciou automatických termostatických ventilov)</w:t>
      </w:r>
      <w:r w:rsidRPr="000D36E0">
        <w:rPr>
          <w:rFonts w:asciiTheme="minorHAnsi" w:hAnsiTheme="minorHAnsi" w:cstheme="minorHAnsi"/>
          <w:b w:val="0"/>
          <w:bCs/>
          <w:sz w:val="20"/>
          <w:lang w:val="sk-SK"/>
        </w:rPr>
        <w:t xml:space="preserve">, </w:t>
      </w:r>
      <w:r w:rsidRPr="000D36E0">
        <w:rPr>
          <w:rFonts w:asciiTheme="minorHAnsi" w:hAnsiTheme="minorHAnsi" w:cstheme="minorHAnsi"/>
          <w:b w:val="0"/>
          <w:bCs/>
          <w:sz w:val="20"/>
          <w:u w:val="single"/>
          <w:lang w:val="sk-SK"/>
        </w:rPr>
        <w:t>vnútornom osvetlení</w:t>
      </w:r>
      <w:r w:rsidR="00A2001A" w:rsidRPr="000D36E0">
        <w:rPr>
          <w:rFonts w:asciiTheme="minorHAnsi" w:hAnsiTheme="minorHAnsi" w:cstheme="minorHAnsi"/>
          <w:b w:val="0"/>
          <w:bCs/>
          <w:sz w:val="20"/>
          <w:lang w:val="sk-SK"/>
        </w:rPr>
        <w:t xml:space="preserve"> (obnova osvetľovacej sústavy za energeticky efektívnejšiu a implementácia systému riadenia osvetlenia)</w:t>
      </w:r>
      <w:r w:rsidRPr="000D36E0">
        <w:rPr>
          <w:rFonts w:asciiTheme="minorHAnsi" w:hAnsiTheme="minorHAnsi" w:cstheme="minorHAnsi"/>
          <w:b w:val="0"/>
          <w:bCs/>
          <w:sz w:val="20"/>
          <w:lang w:val="sk-SK"/>
        </w:rPr>
        <w:t xml:space="preserve">, </w:t>
      </w:r>
      <w:r w:rsidRPr="000D36E0">
        <w:rPr>
          <w:rFonts w:asciiTheme="minorHAnsi" w:hAnsiTheme="minorHAnsi" w:cstheme="minorHAnsi"/>
          <w:b w:val="0"/>
          <w:bCs/>
          <w:sz w:val="20"/>
          <w:u w:val="single"/>
          <w:lang w:val="sk-SK"/>
        </w:rPr>
        <w:t>odstránení poškodenej a nesúdržnej vonkajšej omietky na obvodových stenách a omietky na sokli</w:t>
      </w:r>
      <w:r w:rsidRPr="000D36E0">
        <w:rPr>
          <w:rFonts w:asciiTheme="minorHAnsi" w:hAnsiTheme="minorHAnsi" w:cstheme="minorHAnsi"/>
          <w:b w:val="0"/>
          <w:bCs/>
          <w:sz w:val="20"/>
          <w:lang w:val="sk-SK"/>
        </w:rPr>
        <w:t xml:space="preserve">. </w:t>
      </w:r>
    </w:p>
    <w:p w14:paraId="4FA6D974" w14:textId="77777777" w:rsidR="000831DD" w:rsidRPr="000D36E0" w:rsidRDefault="000831DD" w:rsidP="00B10C3E">
      <w:pPr>
        <w:pStyle w:val="Zkladntext"/>
        <w:rPr>
          <w:rFonts w:asciiTheme="minorHAnsi" w:hAnsiTheme="minorHAnsi" w:cstheme="minorHAnsi"/>
          <w:b w:val="0"/>
          <w:bCs/>
          <w:sz w:val="20"/>
          <w:lang w:val="sk-SK"/>
        </w:rPr>
      </w:pPr>
    </w:p>
    <w:p w14:paraId="1B5E08CC" w14:textId="20A8FEE1" w:rsidR="00D11614" w:rsidRPr="000D36E0" w:rsidRDefault="006A0DEA" w:rsidP="00B763A3">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sz w:val="20"/>
          <w:szCs w:val="20"/>
        </w:rPr>
        <w:t>Predmetné verejné obstarávanie zohľadňuje požiadavky spoločensky zodpovedného verejného obstarávania</w:t>
      </w:r>
      <w:r w:rsidR="00D11614" w:rsidRPr="000D36E0">
        <w:rPr>
          <w:rFonts w:asciiTheme="minorHAnsi" w:hAnsiTheme="minorHAnsi" w:cstheme="minorHAnsi"/>
          <w:sz w:val="20"/>
          <w:szCs w:val="20"/>
        </w:rPr>
        <w:t xml:space="preserve"> (ďalej aj SZVO):</w:t>
      </w:r>
    </w:p>
    <w:p w14:paraId="298263ED" w14:textId="6EBD5FD1" w:rsidR="00BF21CB" w:rsidRPr="000D36E0" w:rsidRDefault="006A0DEA" w:rsidP="00D11614">
      <w:pPr>
        <w:pStyle w:val="tl1"/>
        <w:numPr>
          <w:ilvl w:val="0"/>
          <w:numId w:val="35"/>
        </w:numPr>
        <w:rPr>
          <w:rFonts w:asciiTheme="minorHAnsi" w:hAnsiTheme="minorHAnsi" w:cstheme="minorHAnsi"/>
          <w:sz w:val="20"/>
          <w:szCs w:val="20"/>
        </w:rPr>
      </w:pPr>
      <w:r w:rsidRPr="000D36E0">
        <w:rPr>
          <w:rFonts w:asciiTheme="minorHAnsi" w:hAnsiTheme="minorHAnsi" w:cstheme="minorHAnsi"/>
          <w:b/>
          <w:bCs/>
          <w:sz w:val="20"/>
          <w:szCs w:val="20"/>
        </w:rPr>
        <w:t>Sociálny aspekt</w:t>
      </w:r>
      <w:r w:rsidRPr="000D36E0">
        <w:rPr>
          <w:rFonts w:asciiTheme="minorHAnsi" w:hAnsiTheme="minorHAnsi" w:cstheme="minorHAnsi"/>
          <w:sz w:val="20"/>
          <w:szCs w:val="20"/>
        </w:rPr>
        <w:t xml:space="preserve"> je zohľadnený v rámci dodávateľsko-odberateľských vzťahov. Od úspešného uchádzača sa v rámci poskytnutia súčinnosti potrebnej na uzatvorenie zmluvy požaduje predložiť potvrdenie o zriadení transparentného účtu za účelom dodržania korektných vzťahov v dodávateľskom reťazci</w:t>
      </w:r>
      <w:r w:rsidR="00D510F2">
        <w:rPr>
          <w:rFonts w:asciiTheme="minorHAnsi" w:hAnsiTheme="minorHAnsi" w:cstheme="minorHAnsi"/>
          <w:sz w:val="20"/>
          <w:szCs w:val="20"/>
        </w:rPr>
        <w:t xml:space="preserve"> </w:t>
      </w:r>
      <w:r w:rsidR="00D510F2" w:rsidRPr="00D510F2">
        <w:rPr>
          <w:rFonts w:asciiTheme="minorHAnsi" w:hAnsiTheme="minorHAnsi" w:cstheme="minorHAnsi"/>
          <w:sz w:val="20"/>
          <w:szCs w:val="20"/>
        </w:rPr>
        <w:t>(povinnosť zhotoviteľa zriadiť si transparentný účet a uhrádzať z neho svoje záväzky voči subdodávateľom</w:t>
      </w:r>
      <w:r w:rsidR="00D510F2">
        <w:rPr>
          <w:rFonts w:asciiTheme="minorHAnsi" w:hAnsiTheme="minorHAnsi" w:cstheme="minorHAnsi"/>
          <w:sz w:val="20"/>
          <w:szCs w:val="20"/>
        </w:rPr>
        <w:t xml:space="preserve">). </w:t>
      </w:r>
      <w:r w:rsidR="00D510F2" w:rsidRPr="000D36E0">
        <w:rPr>
          <w:rFonts w:asciiTheme="minorHAnsi" w:hAnsiTheme="minorHAnsi" w:cstheme="minorHAnsi"/>
          <w:sz w:val="20"/>
          <w:szCs w:val="20"/>
        </w:rPr>
        <w:t xml:space="preserve"> </w:t>
      </w:r>
    </w:p>
    <w:p w14:paraId="4D5BBF56" w14:textId="5551A594" w:rsidR="00D11614" w:rsidRPr="000D36E0" w:rsidRDefault="00D11614" w:rsidP="00D11614">
      <w:pPr>
        <w:pStyle w:val="tl1"/>
        <w:numPr>
          <w:ilvl w:val="0"/>
          <w:numId w:val="35"/>
        </w:numPr>
        <w:rPr>
          <w:rFonts w:asciiTheme="minorHAnsi" w:hAnsiTheme="minorHAnsi" w:cstheme="minorHAnsi"/>
          <w:sz w:val="20"/>
          <w:szCs w:val="20"/>
        </w:rPr>
      </w:pPr>
      <w:r w:rsidRPr="000D36E0">
        <w:rPr>
          <w:rFonts w:asciiTheme="minorHAnsi" w:hAnsiTheme="minorHAnsi" w:cstheme="minorHAnsi"/>
          <w:b/>
          <w:bCs/>
          <w:sz w:val="20"/>
          <w:szCs w:val="20"/>
        </w:rPr>
        <w:lastRenderedPageBreak/>
        <w:t>Zelený aspekt</w:t>
      </w:r>
      <w:r w:rsidRPr="000D36E0">
        <w:rPr>
          <w:rFonts w:asciiTheme="minorHAnsi" w:hAnsiTheme="minorHAnsi" w:cstheme="minorHAnsi"/>
          <w:sz w:val="20"/>
          <w:szCs w:val="20"/>
        </w:rPr>
        <w:t xml:space="preserve"> je zohľadnený v oblasti energetickej hospodárnosti, klímy a životného prostredia, posudzovania vplyvov na životné prostredie, pričom je zohľadnený princíp „výrazne nenarušiť“. Tieto požiadavky sú bližšie špecifikované v</w:t>
      </w:r>
      <w:r w:rsidR="00BE4421" w:rsidRPr="000D36E0">
        <w:rPr>
          <w:rFonts w:asciiTheme="minorHAnsi" w:hAnsiTheme="minorHAnsi" w:cstheme="minorHAnsi"/>
          <w:sz w:val="20"/>
          <w:szCs w:val="20"/>
        </w:rPr>
        <w:t> </w:t>
      </w:r>
      <w:r w:rsidRPr="000D36E0">
        <w:rPr>
          <w:rFonts w:asciiTheme="minorHAnsi" w:hAnsiTheme="minorHAnsi" w:cstheme="minorHAnsi"/>
          <w:sz w:val="20"/>
          <w:szCs w:val="20"/>
        </w:rPr>
        <w:t>bode</w:t>
      </w:r>
      <w:r w:rsidR="00BE4421" w:rsidRPr="000D36E0">
        <w:rPr>
          <w:rFonts w:asciiTheme="minorHAnsi" w:hAnsiTheme="minorHAnsi" w:cstheme="minorHAnsi"/>
          <w:sz w:val="20"/>
          <w:szCs w:val="20"/>
        </w:rPr>
        <w:t xml:space="preserve"> </w:t>
      </w:r>
      <w:r w:rsidRPr="000D36E0">
        <w:rPr>
          <w:rFonts w:asciiTheme="minorHAnsi" w:hAnsiTheme="minorHAnsi" w:cstheme="minorHAnsi"/>
          <w:sz w:val="20"/>
          <w:szCs w:val="20"/>
        </w:rPr>
        <w:t>34. čl. VII Zmluvy o dielo a obsiahnuté v Prílohe č. 6 Výzvy Ministerstva dopravy a výstavby Slovenskej republiky: Výzva č. 1 na predkladanie žiadostí o poskytnutie prostriedkov mechanizmu na podporu obnovy a odolnosti na obnovu verejných historických a pamiatkovo chránených budov</w:t>
      </w:r>
      <w:r w:rsidR="001836E3" w:rsidRPr="000D36E0">
        <w:rPr>
          <w:rFonts w:asciiTheme="minorHAnsi" w:hAnsiTheme="minorHAnsi" w:cstheme="minorHAnsi"/>
          <w:sz w:val="20"/>
          <w:szCs w:val="20"/>
        </w:rPr>
        <w:t>.</w:t>
      </w:r>
      <w:r w:rsidR="004C740D" w:rsidRPr="000D36E0">
        <w:rPr>
          <w:rFonts w:asciiTheme="minorHAnsi" w:hAnsiTheme="minorHAnsi" w:cstheme="minorHAnsi"/>
          <w:sz w:val="20"/>
          <w:szCs w:val="20"/>
        </w:rPr>
        <w:t xml:space="preserve"> Verejný obstarávateľ </w:t>
      </w:r>
      <w:r w:rsidR="0020460F" w:rsidRPr="000D36E0">
        <w:rPr>
          <w:rFonts w:asciiTheme="minorHAnsi" w:hAnsiTheme="minorHAnsi" w:cstheme="minorHAnsi"/>
          <w:sz w:val="20"/>
          <w:szCs w:val="20"/>
        </w:rPr>
        <w:t>zapracoval zelený aspekt v rámci zmluvných podmienok, konkrétne v bode 27.</w:t>
      </w:r>
      <w:r w:rsidR="003F6927" w:rsidRPr="000D36E0">
        <w:rPr>
          <w:rFonts w:asciiTheme="minorHAnsi" w:hAnsiTheme="minorHAnsi" w:cstheme="minorHAnsi"/>
          <w:sz w:val="20"/>
          <w:szCs w:val="20"/>
        </w:rPr>
        <w:t xml:space="preserve"> čl. VII Zmluvy o dielo.</w:t>
      </w:r>
      <w:r w:rsidR="0020460F" w:rsidRPr="000D36E0">
        <w:rPr>
          <w:rFonts w:asciiTheme="minorHAnsi" w:hAnsiTheme="minorHAnsi" w:cstheme="minorHAnsi"/>
          <w:sz w:val="20"/>
          <w:szCs w:val="20"/>
        </w:rPr>
        <w:t xml:space="preserve"> </w:t>
      </w:r>
      <w:r w:rsidR="00BE4421" w:rsidRPr="000D36E0">
        <w:rPr>
          <w:rFonts w:asciiTheme="minorHAnsi" w:hAnsiTheme="minorHAnsi" w:cstheme="minorHAnsi"/>
          <w:sz w:val="20"/>
          <w:szCs w:val="20"/>
        </w:rPr>
        <w:t xml:space="preserve"> </w:t>
      </w:r>
    </w:p>
    <w:p w14:paraId="26D2E847" w14:textId="77777777" w:rsidR="006A0DEA" w:rsidRPr="000D36E0" w:rsidRDefault="006A0DEA" w:rsidP="001836E3">
      <w:pPr>
        <w:pStyle w:val="tl1"/>
        <w:rPr>
          <w:rFonts w:asciiTheme="minorHAnsi" w:hAnsiTheme="minorHAnsi" w:cstheme="minorHAnsi"/>
          <w:b/>
          <w:bCs/>
          <w:sz w:val="20"/>
          <w:szCs w:val="20"/>
          <w:u w:val="single"/>
        </w:rPr>
      </w:pPr>
    </w:p>
    <w:p w14:paraId="2E2B7840" w14:textId="132FBD6B" w:rsidR="00A2001A" w:rsidRPr="000D36E0" w:rsidRDefault="00FF03ED" w:rsidP="00B763A3">
      <w:pPr>
        <w:pStyle w:val="tl1"/>
        <w:numPr>
          <w:ilvl w:val="1"/>
          <w:numId w:val="27"/>
        </w:numPr>
        <w:ind w:left="426"/>
        <w:rPr>
          <w:rFonts w:asciiTheme="minorHAnsi" w:hAnsiTheme="minorHAnsi" w:cstheme="minorHAnsi"/>
          <w:b/>
          <w:bCs/>
          <w:sz w:val="20"/>
          <w:szCs w:val="20"/>
          <w:u w:val="single"/>
        </w:rPr>
      </w:pPr>
      <w:r w:rsidRPr="000D36E0">
        <w:rPr>
          <w:rFonts w:asciiTheme="minorHAnsi" w:hAnsiTheme="minorHAnsi" w:cstheme="minorHAnsi"/>
          <w:sz w:val="20"/>
          <w:szCs w:val="20"/>
        </w:rPr>
        <w:t>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w:t>
      </w:r>
      <w:r w:rsidR="00F70E69" w:rsidRPr="000D36E0">
        <w:rPr>
          <w:rFonts w:asciiTheme="minorHAnsi" w:hAnsiTheme="minorHAnsi" w:cstheme="minorHAnsi"/>
          <w:sz w:val="20"/>
          <w:szCs w:val="20"/>
        </w:rPr>
        <w:t> </w:t>
      </w:r>
      <w:r w:rsidRPr="000D36E0">
        <w:rPr>
          <w:rFonts w:asciiTheme="minorHAnsi" w:hAnsiTheme="minorHAnsi" w:cstheme="minorHAnsi"/>
          <w:sz w:val="20"/>
          <w:szCs w:val="20"/>
        </w:rPr>
        <w:t xml:space="preserve">nevyhnutné na zabezpečenie účelu, na ktoré sú uvedené zariadenia určené. </w:t>
      </w:r>
      <w:r w:rsidRPr="000D36E0">
        <w:rPr>
          <w:rFonts w:asciiTheme="minorHAnsi" w:hAnsiTheme="minorHAnsi" w:cstheme="minorHAnsi"/>
          <w:b/>
          <w:bCs/>
          <w:sz w:val="20"/>
          <w:szCs w:val="20"/>
          <w:u w:val="single"/>
        </w:rPr>
        <w:t>Pri produktoch alebo príslušenstvách konkrétnej značky uvedených v  dokumentácii/výkaze výmer, môže uchádzač predložiť aj ekvivalenty inej značky, rovnakej alebo vyššej kvality.</w:t>
      </w:r>
    </w:p>
    <w:p w14:paraId="23247228" w14:textId="77777777" w:rsidR="00A2001A" w:rsidRPr="000D36E0" w:rsidRDefault="00A2001A" w:rsidP="00A2001A">
      <w:pPr>
        <w:pStyle w:val="tl1"/>
        <w:ind w:left="426"/>
        <w:rPr>
          <w:rFonts w:asciiTheme="minorHAnsi" w:hAnsiTheme="minorHAnsi" w:cstheme="minorHAnsi"/>
          <w:b/>
          <w:bCs/>
          <w:sz w:val="20"/>
          <w:szCs w:val="20"/>
          <w:u w:val="single"/>
        </w:rPr>
      </w:pPr>
    </w:p>
    <w:p w14:paraId="01DB51D1" w14:textId="77777777" w:rsidR="00A2001A" w:rsidRPr="000D36E0" w:rsidRDefault="00FF03ED" w:rsidP="00B763A3">
      <w:pPr>
        <w:pStyle w:val="tl1"/>
        <w:numPr>
          <w:ilvl w:val="1"/>
          <w:numId w:val="27"/>
        </w:numPr>
        <w:ind w:left="426"/>
        <w:rPr>
          <w:rFonts w:asciiTheme="minorHAnsi" w:hAnsiTheme="minorHAnsi" w:cstheme="minorHAnsi"/>
          <w:b/>
          <w:bCs/>
          <w:sz w:val="20"/>
          <w:szCs w:val="20"/>
          <w:u w:val="single"/>
        </w:rPr>
      </w:pPr>
      <w:r w:rsidRPr="000D36E0">
        <w:rPr>
          <w:rFonts w:asciiTheme="minorHAnsi" w:hAnsiTheme="minorHAnsi" w:cstheme="minorHAnsi"/>
          <w:bCs/>
          <w:sz w:val="20"/>
        </w:rPr>
        <w:t>Za estetickú ekvivalenciu sa považuje pohľadová ekvivalencia materiálu/výrobku vrátane farebnosti a</w:t>
      </w:r>
      <w:r w:rsidR="00AB3B68" w:rsidRPr="000D36E0">
        <w:rPr>
          <w:rFonts w:asciiTheme="minorHAnsi" w:hAnsiTheme="minorHAnsi" w:cstheme="minorHAnsi"/>
          <w:bCs/>
          <w:sz w:val="20"/>
        </w:rPr>
        <w:t> </w:t>
      </w:r>
      <w:r w:rsidRPr="000D36E0">
        <w:rPr>
          <w:rFonts w:asciiTheme="minorHAnsi" w:hAnsiTheme="minorHAnsi" w:cstheme="minorHAnsi"/>
          <w:bCs/>
          <w:sz w:val="20"/>
        </w:rPr>
        <w:t>textúry, dizajnu/tvaru počas celej doby jeho životnosti. Pohľadová ekvivalencia sa posudzuje z hľadiska finálneho osadenia výrobku na miesto jeho určenia, z pohľadu pozorovateľa a používateľa pri prirodzenom osvetlení</w:t>
      </w:r>
      <w:r w:rsidR="0032210B" w:rsidRPr="000D36E0">
        <w:rPr>
          <w:rFonts w:asciiTheme="minorHAnsi" w:hAnsiTheme="minorHAnsi" w:cstheme="minorHAnsi"/>
          <w:bCs/>
          <w:sz w:val="20"/>
        </w:rPr>
        <w:t>,</w:t>
      </w:r>
      <w:r w:rsidRPr="000D36E0">
        <w:rPr>
          <w:rFonts w:asciiTheme="minorHAnsi" w:hAnsiTheme="minorHAnsi" w:cstheme="minorHAnsi"/>
          <w:bCs/>
          <w:sz w:val="20"/>
        </w:rPr>
        <w:t xml:space="preserve"> ako aj pri umelom osvetlení.</w:t>
      </w:r>
    </w:p>
    <w:p w14:paraId="55DE6DD4" w14:textId="77777777" w:rsidR="00A2001A" w:rsidRPr="000D36E0" w:rsidRDefault="00A2001A" w:rsidP="00A2001A">
      <w:pPr>
        <w:pStyle w:val="Odsekzoznamu"/>
        <w:rPr>
          <w:rFonts w:asciiTheme="minorHAnsi" w:hAnsiTheme="minorHAnsi" w:cstheme="minorHAnsi"/>
          <w:bCs/>
          <w:sz w:val="20"/>
        </w:rPr>
      </w:pPr>
    </w:p>
    <w:p w14:paraId="36097A36" w14:textId="77777777" w:rsidR="00A2001A" w:rsidRPr="000D36E0" w:rsidRDefault="00FF03ED" w:rsidP="00B763A3">
      <w:pPr>
        <w:pStyle w:val="tl1"/>
        <w:numPr>
          <w:ilvl w:val="1"/>
          <w:numId w:val="27"/>
        </w:numPr>
        <w:ind w:left="426"/>
        <w:rPr>
          <w:rFonts w:asciiTheme="minorHAnsi" w:hAnsiTheme="minorHAnsi" w:cstheme="minorHAnsi"/>
          <w:b/>
          <w:bCs/>
          <w:sz w:val="20"/>
          <w:szCs w:val="20"/>
          <w:u w:val="single"/>
        </w:rPr>
      </w:pPr>
      <w:r w:rsidRPr="000D36E0">
        <w:rPr>
          <w:rFonts w:asciiTheme="minorHAnsi" w:hAnsiTheme="minorHAnsi" w:cstheme="minorHAnsi"/>
          <w:bCs/>
          <w:sz w:val="20"/>
        </w:rPr>
        <w:t>Funkčnú ekvivalentnosť jednotlivých komponentov diela uchádzač preukáže výsledkami certifikovaných meraní a platnými certifikátmi.</w:t>
      </w:r>
    </w:p>
    <w:p w14:paraId="24A235F9" w14:textId="77777777" w:rsidR="00A2001A" w:rsidRPr="000D36E0" w:rsidRDefault="00A2001A" w:rsidP="00A2001A">
      <w:pPr>
        <w:pStyle w:val="Odsekzoznamu"/>
        <w:rPr>
          <w:rFonts w:asciiTheme="minorHAnsi" w:hAnsiTheme="minorHAnsi" w:cstheme="minorHAnsi"/>
          <w:bCs/>
          <w:sz w:val="20"/>
        </w:rPr>
      </w:pPr>
    </w:p>
    <w:p w14:paraId="222EBBAC" w14:textId="6A4361BD" w:rsidR="00FF03ED" w:rsidRPr="000D36E0" w:rsidRDefault="00FF03ED" w:rsidP="00B763A3">
      <w:pPr>
        <w:pStyle w:val="tl1"/>
        <w:numPr>
          <w:ilvl w:val="1"/>
          <w:numId w:val="27"/>
        </w:numPr>
        <w:ind w:left="426"/>
        <w:rPr>
          <w:rFonts w:asciiTheme="minorHAnsi" w:hAnsiTheme="minorHAnsi" w:cstheme="minorHAnsi"/>
          <w:b/>
          <w:bCs/>
          <w:sz w:val="20"/>
          <w:szCs w:val="20"/>
          <w:u w:val="single"/>
        </w:rPr>
      </w:pPr>
      <w:r w:rsidRPr="000D36E0">
        <w:rPr>
          <w:rFonts w:asciiTheme="minorHAnsi" w:hAnsiTheme="minorHAnsi" w:cstheme="minorHAnsi"/>
          <w:bCs/>
          <w:sz w:val="20"/>
        </w:rPr>
        <w:t>Projektová dokumentácia obsahuje ďalšie potrebné informácie pre vypracovanie ponuky a uskutočnenie stavebných prác.</w:t>
      </w:r>
      <w:r w:rsidRPr="000D36E0">
        <w:rPr>
          <w:rFonts w:asciiTheme="minorHAnsi" w:hAnsiTheme="minorHAnsi" w:cstheme="minorHAnsi"/>
          <w:sz w:val="20"/>
        </w:rPr>
        <w:t xml:space="preserve"> </w:t>
      </w:r>
    </w:p>
    <w:p w14:paraId="6A695EA8" w14:textId="179C32B1" w:rsidR="00A831E6" w:rsidRPr="000D36E0" w:rsidRDefault="00A831E6" w:rsidP="00A831E6">
      <w:pPr>
        <w:pStyle w:val="tl1"/>
        <w:rPr>
          <w:rFonts w:asciiTheme="minorHAnsi" w:hAnsiTheme="minorHAnsi" w:cstheme="minorHAnsi"/>
          <w:bCs/>
          <w:sz w:val="20"/>
        </w:rPr>
      </w:pPr>
    </w:p>
    <w:p w14:paraId="2557BD25" w14:textId="6914DD6E" w:rsidR="00635166" w:rsidRPr="000D36E0" w:rsidRDefault="00635166" w:rsidP="00B763A3">
      <w:pPr>
        <w:pStyle w:val="tl1"/>
        <w:numPr>
          <w:ilvl w:val="0"/>
          <w:numId w:val="27"/>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DOKLADY A DOKUMENTY POŽADOVANÉ NA PREUKÁZANIE SPLNENIA POŽIADAVIEK VEREJNÉHO OBSTARÁVATEĽA NA PREDMET ZÁKAZKY</w:t>
      </w:r>
    </w:p>
    <w:p w14:paraId="0355ABD7" w14:textId="77777777" w:rsidR="00B71477" w:rsidRPr="000D36E0" w:rsidRDefault="00FF03ED" w:rsidP="00B763A3">
      <w:pPr>
        <w:pStyle w:val="tl1"/>
        <w:numPr>
          <w:ilvl w:val="1"/>
          <w:numId w:val="27"/>
        </w:numPr>
        <w:ind w:left="426"/>
        <w:rPr>
          <w:rFonts w:asciiTheme="minorHAnsi" w:hAnsiTheme="minorHAnsi" w:cstheme="minorHAnsi"/>
          <w:bCs/>
          <w:sz w:val="20"/>
        </w:rPr>
      </w:pPr>
      <w:r w:rsidRPr="000D36E0">
        <w:rPr>
          <w:rFonts w:asciiTheme="minorHAnsi" w:hAnsiTheme="minorHAnsi" w:cstheme="minorHAnsi"/>
          <w:bCs/>
          <w:sz w:val="20"/>
        </w:rPr>
        <w:t xml:space="preserve">Uchádzač predloží vo svojej ponuke </w:t>
      </w:r>
      <w:r w:rsidRPr="000D36E0">
        <w:rPr>
          <w:rFonts w:asciiTheme="minorHAnsi" w:hAnsiTheme="minorHAnsi" w:cstheme="minorHAnsi"/>
          <w:b/>
          <w:sz w:val="20"/>
        </w:rPr>
        <w:t>kompletne ocenené výkazy výmer</w:t>
      </w:r>
      <w:r w:rsidRPr="000D36E0">
        <w:rPr>
          <w:rFonts w:asciiTheme="minorHAnsi" w:hAnsiTheme="minorHAnsi" w:cstheme="minorHAnsi"/>
          <w:bCs/>
          <w:sz w:val="20"/>
        </w:rPr>
        <w:t xml:space="preserve"> v elektronickej podobe vo formáte .</w:t>
      </w:r>
      <w:proofErr w:type="spellStart"/>
      <w:r w:rsidRPr="000D36E0">
        <w:rPr>
          <w:rFonts w:asciiTheme="minorHAnsi" w:hAnsiTheme="minorHAnsi" w:cstheme="minorHAnsi"/>
          <w:bCs/>
          <w:sz w:val="20"/>
        </w:rPr>
        <w:t>xls</w:t>
      </w:r>
      <w:proofErr w:type="spellEnd"/>
      <w:r w:rsidRPr="000D36E0">
        <w:rPr>
          <w:rFonts w:asciiTheme="minorHAnsi" w:hAnsiTheme="minorHAnsi" w:cstheme="minorHAnsi"/>
          <w:bCs/>
          <w:sz w:val="20"/>
        </w:rPr>
        <w:t>/.</w:t>
      </w:r>
      <w:proofErr w:type="spellStart"/>
      <w:r w:rsidRPr="000D36E0">
        <w:rPr>
          <w:rFonts w:asciiTheme="minorHAnsi" w:hAnsiTheme="minorHAnsi" w:cstheme="minorHAnsi"/>
          <w:bCs/>
          <w:sz w:val="20"/>
        </w:rPr>
        <w:t>xlsx</w:t>
      </w:r>
      <w:proofErr w:type="spellEnd"/>
      <w:r w:rsidR="004F332C" w:rsidRPr="000D36E0">
        <w:rPr>
          <w:rFonts w:asciiTheme="minorHAnsi" w:hAnsiTheme="minorHAnsi" w:cstheme="minorHAnsi"/>
          <w:bCs/>
          <w:sz w:val="20"/>
        </w:rPr>
        <w:t xml:space="preserve"> (Vo formáte .pdf (v podpísanej forme) stačí predložiť len rekapituláciu stavby, tzn. krycí list rozpočtu)</w:t>
      </w:r>
      <w:r w:rsidRPr="000D36E0">
        <w:rPr>
          <w:rFonts w:asciiTheme="minorHAnsi" w:hAnsiTheme="minorHAnsi" w:cstheme="minorHAnsi"/>
          <w:bCs/>
          <w:sz w:val="20"/>
        </w:rPr>
        <w:t xml:space="preserve">, </w:t>
      </w:r>
      <w:r w:rsidRPr="000D36E0">
        <w:rPr>
          <w:rFonts w:asciiTheme="minorHAnsi" w:hAnsiTheme="minorHAnsi" w:cstheme="minorHAnsi"/>
          <w:b/>
          <w:sz w:val="20"/>
        </w:rPr>
        <w:t xml:space="preserve">pričom položky z výkazu výmer predloženého uchádzačom v cenovej ponuke sa musia </w:t>
      </w:r>
      <w:proofErr w:type="spellStart"/>
      <w:r w:rsidRPr="000D36E0">
        <w:rPr>
          <w:rFonts w:asciiTheme="minorHAnsi" w:hAnsiTheme="minorHAnsi" w:cstheme="minorHAnsi"/>
          <w:b/>
          <w:sz w:val="20"/>
        </w:rPr>
        <w:t>množstevne</w:t>
      </w:r>
      <w:proofErr w:type="spellEnd"/>
      <w:r w:rsidRPr="000D36E0">
        <w:rPr>
          <w:rFonts w:asciiTheme="minorHAnsi" w:hAnsiTheme="minorHAnsi" w:cstheme="minorHAnsi"/>
          <w:b/>
          <w:sz w:val="20"/>
        </w:rPr>
        <w:t xml:space="preserve"> a vecne zhodovať s položkami z výkazu výmer poskytnutého verejným obstarávateľom v</w:t>
      </w:r>
      <w:r w:rsidR="00F12365" w:rsidRPr="000D36E0">
        <w:rPr>
          <w:rFonts w:asciiTheme="minorHAnsi" w:hAnsiTheme="minorHAnsi" w:cstheme="minorHAnsi"/>
          <w:b/>
          <w:sz w:val="20"/>
        </w:rPr>
        <w:t> </w:t>
      </w:r>
      <w:r w:rsidRPr="000D36E0">
        <w:rPr>
          <w:rFonts w:asciiTheme="minorHAnsi" w:hAnsiTheme="minorHAnsi" w:cstheme="minorHAnsi"/>
          <w:b/>
          <w:sz w:val="20"/>
        </w:rPr>
        <w:t>prílohách týchto SP.</w:t>
      </w:r>
      <w:r w:rsidRPr="000D36E0">
        <w:rPr>
          <w:rFonts w:asciiTheme="minorHAnsi" w:hAnsiTheme="minorHAnsi" w:cstheme="minorHAnsi"/>
          <w:bCs/>
          <w:sz w:val="20"/>
        </w:rPr>
        <w:t xml:space="preserve"> </w:t>
      </w:r>
      <w:r w:rsidR="00B71477" w:rsidRPr="000D36E0">
        <w:rPr>
          <w:rFonts w:asciiTheme="minorHAnsi" w:hAnsiTheme="minorHAnsi" w:cstheme="minorHAnsi"/>
          <w:bCs/>
          <w:sz w:val="20"/>
        </w:rPr>
        <w:t xml:space="preserve">Návrh na plnenie kritéria musí vychádzať z oceneného rozpočtu. </w:t>
      </w:r>
      <w:r w:rsidRPr="000D36E0">
        <w:rPr>
          <w:rFonts w:asciiTheme="minorHAnsi" w:hAnsiTheme="minorHAnsi" w:cstheme="minorHAnsi"/>
          <w:bCs/>
          <w:sz w:val="20"/>
        </w:rPr>
        <w:t>Možnosť predkladania výrobkov/stavebných výrobkov/materiálov s kvalitatívne lepšími parametrami</w:t>
      </w:r>
      <w:r w:rsidR="0023270F" w:rsidRPr="000D36E0">
        <w:rPr>
          <w:rFonts w:asciiTheme="minorHAnsi" w:hAnsiTheme="minorHAnsi" w:cstheme="minorHAnsi"/>
          <w:bCs/>
          <w:sz w:val="20"/>
        </w:rPr>
        <w:t>,</w:t>
      </w:r>
      <w:r w:rsidRPr="000D36E0">
        <w:rPr>
          <w:rFonts w:asciiTheme="minorHAnsi" w:hAnsiTheme="minorHAnsi" w:cstheme="minorHAnsi"/>
          <w:bCs/>
          <w:sz w:val="20"/>
        </w:rPr>
        <w:t xml:space="preserve"> ako požaduje verejný obstarávateľ</w:t>
      </w:r>
      <w:r w:rsidR="0023270F" w:rsidRPr="000D36E0">
        <w:rPr>
          <w:rFonts w:asciiTheme="minorHAnsi" w:hAnsiTheme="minorHAnsi" w:cstheme="minorHAnsi"/>
          <w:bCs/>
          <w:sz w:val="20"/>
        </w:rPr>
        <w:t>,</w:t>
      </w:r>
      <w:r w:rsidRPr="000D36E0">
        <w:rPr>
          <w:rFonts w:asciiTheme="minorHAnsi" w:hAnsiTheme="minorHAnsi" w:cstheme="minorHAnsi"/>
          <w:bCs/>
          <w:sz w:val="20"/>
        </w:rPr>
        <w:t xml:space="preserve"> týmto nie je dotknutá.</w:t>
      </w:r>
    </w:p>
    <w:p w14:paraId="15074844" w14:textId="77777777" w:rsidR="00B71477" w:rsidRPr="000D36E0" w:rsidRDefault="00B71477" w:rsidP="00B71477">
      <w:pPr>
        <w:pStyle w:val="tl1"/>
        <w:ind w:left="426"/>
        <w:rPr>
          <w:rFonts w:asciiTheme="minorHAnsi" w:hAnsiTheme="minorHAnsi" w:cstheme="minorHAnsi"/>
          <w:bCs/>
          <w:sz w:val="20"/>
        </w:rPr>
      </w:pPr>
    </w:p>
    <w:p w14:paraId="31147E9E" w14:textId="7A597206" w:rsidR="00B71477" w:rsidRPr="000D36E0" w:rsidRDefault="0022239B" w:rsidP="00B763A3">
      <w:pPr>
        <w:pStyle w:val="tl1"/>
        <w:numPr>
          <w:ilvl w:val="1"/>
          <w:numId w:val="27"/>
        </w:numPr>
        <w:ind w:left="426"/>
        <w:rPr>
          <w:rFonts w:asciiTheme="minorHAnsi" w:hAnsiTheme="minorHAnsi" w:cstheme="minorHAnsi"/>
          <w:bCs/>
          <w:sz w:val="20"/>
        </w:rPr>
      </w:pPr>
      <w:r w:rsidRPr="000D36E0">
        <w:rPr>
          <w:rFonts w:asciiTheme="minorHAnsi" w:hAnsiTheme="minorHAnsi" w:cstheme="minorHAnsi"/>
          <w:bCs/>
          <w:iCs/>
          <w:sz w:val="20"/>
          <w:szCs w:val="20"/>
        </w:rPr>
        <w:t xml:space="preserve">Uchádzač predloží vo svojej ponuke </w:t>
      </w:r>
      <w:r w:rsidRPr="000D36E0">
        <w:rPr>
          <w:rFonts w:asciiTheme="minorHAnsi" w:hAnsiTheme="minorHAnsi" w:cstheme="minorHAnsi"/>
          <w:b/>
          <w:iCs/>
          <w:sz w:val="20"/>
          <w:szCs w:val="20"/>
        </w:rPr>
        <w:t>vecný a časový harmonogram</w:t>
      </w:r>
      <w:r w:rsidRPr="000D36E0">
        <w:rPr>
          <w:rFonts w:asciiTheme="minorHAnsi" w:hAnsiTheme="minorHAnsi" w:cstheme="minorHAnsi"/>
          <w:bCs/>
          <w:iCs/>
          <w:sz w:val="20"/>
          <w:szCs w:val="20"/>
        </w:rPr>
        <w:t xml:space="preserve"> </w:t>
      </w:r>
      <w:r w:rsidRPr="000D36E0">
        <w:rPr>
          <w:rFonts w:asciiTheme="minorHAnsi" w:hAnsiTheme="minorHAnsi" w:cstheme="minorHAnsi"/>
          <w:b/>
          <w:iCs/>
          <w:sz w:val="20"/>
          <w:szCs w:val="20"/>
        </w:rPr>
        <w:t>realizácie prác, ktorý bude korešpondovať s výkazmi výmer</w:t>
      </w:r>
      <w:r w:rsidR="00B71477" w:rsidRPr="000D36E0">
        <w:rPr>
          <w:rFonts w:asciiTheme="minorHAnsi" w:hAnsiTheme="minorHAnsi" w:cstheme="minorHAnsi"/>
          <w:b/>
          <w:iCs/>
          <w:sz w:val="20"/>
          <w:szCs w:val="20"/>
        </w:rPr>
        <w:t xml:space="preserve"> a projektovou dokumentác</w:t>
      </w:r>
      <w:r w:rsidR="003F6927" w:rsidRPr="000D36E0">
        <w:rPr>
          <w:rFonts w:asciiTheme="minorHAnsi" w:hAnsiTheme="minorHAnsi" w:cstheme="minorHAnsi"/>
          <w:b/>
          <w:iCs/>
          <w:sz w:val="20"/>
          <w:szCs w:val="20"/>
        </w:rPr>
        <w:t>i</w:t>
      </w:r>
      <w:r w:rsidR="00B71477" w:rsidRPr="000D36E0">
        <w:rPr>
          <w:rFonts w:asciiTheme="minorHAnsi" w:hAnsiTheme="minorHAnsi" w:cstheme="minorHAnsi"/>
          <w:b/>
          <w:iCs/>
          <w:sz w:val="20"/>
          <w:szCs w:val="20"/>
        </w:rPr>
        <w:t>ou</w:t>
      </w:r>
      <w:r w:rsidRPr="000D36E0">
        <w:rPr>
          <w:rFonts w:asciiTheme="minorHAnsi" w:hAnsiTheme="minorHAnsi" w:cstheme="minorHAnsi"/>
          <w:b/>
          <w:iCs/>
          <w:sz w:val="20"/>
          <w:szCs w:val="20"/>
        </w:rPr>
        <w:t>.</w:t>
      </w:r>
      <w:r w:rsidRPr="000D36E0">
        <w:rPr>
          <w:rFonts w:asciiTheme="minorHAnsi" w:hAnsiTheme="minorHAnsi" w:cstheme="minorHAnsi"/>
          <w:bCs/>
          <w:iCs/>
          <w:sz w:val="20"/>
          <w:szCs w:val="20"/>
        </w:rPr>
        <w:t xml:space="preserve"> 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w:t>
      </w:r>
      <w:r w:rsidR="00177ED4" w:rsidRPr="000D36E0">
        <w:rPr>
          <w:rFonts w:asciiTheme="minorHAnsi" w:hAnsiTheme="minorHAnsi" w:cstheme="minorHAnsi"/>
          <w:bCs/>
          <w:iCs/>
          <w:sz w:val="20"/>
          <w:szCs w:val="20"/>
        </w:rPr>
        <w:t> </w:t>
      </w:r>
      <w:r w:rsidRPr="000D36E0">
        <w:rPr>
          <w:rFonts w:asciiTheme="minorHAnsi" w:hAnsiTheme="minorHAnsi" w:cstheme="minorHAnsi"/>
          <w:bCs/>
          <w:iCs/>
          <w:sz w:val="20"/>
          <w:szCs w:val="20"/>
        </w:rPr>
        <w:t xml:space="preserve">vykonanie diela. Harmonogram prác musí byť vypracovaný s uvedením časového rozvrhu všetkých činností vo finančnom a vecnom vyjadrení. </w:t>
      </w:r>
      <w:r w:rsidRPr="000D36E0">
        <w:rPr>
          <w:rFonts w:asciiTheme="minorHAnsi" w:hAnsiTheme="minorHAnsi" w:cstheme="minorHAnsi"/>
          <w:b/>
          <w:iCs/>
          <w:sz w:val="20"/>
          <w:szCs w:val="20"/>
        </w:rPr>
        <w:t>Časové údaje o začiatku a konci výstavby, ak sú uvedené v týchto SP a ich prílohách, nie sú pre uchádzača záväzné, uchádzač vypracuje vlastný harmonogram s tým, že</w:t>
      </w:r>
      <w:r w:rsidR="00B71477" w:rsidRPr="000D36E0">
        <w:rPr>
          <w:rFonts w:asciiTheme="minorHAnsi" w:hAnsiTheme="minorHAnsi" w:cstheme="minorHAnsi"/>
          <w:b/>
          <w:iCs/>
          <w:sz w:val="20"/>
          <w:szCs w:val="20"/>
        </w:rPr>
        <w:t xml:space="preserve"> maximálna lehota zhotovenia predmetu zákazky odo dňa odovzdania staveniska musí byť dodržaná.</w:t>
      </w:r>
    </w:p>
    <w:p w14:paraId="7A4A510F" w14:textId="77777777" w:rsidR="00B71477" w:rsidRPr="000D36E0" w:rsidRDefault="00B71477" w:rsidP="00B71477">
      <w:pPr>
        <w:pStyle w:val="Odsekzoznamu"/>
        <w:rPr>
          <w:rFonts w:asciiTheme="minorHAnsi" w:hAnsiTheme="minorHAnsi" w:cstheme="minorHAnsi"/>
          <w:bCs/>
          <w:iCs/>
          <w:sz w:val="20"/>
          <w:szCs w:val="20"/>
        </w:rPr>
      </w:pPr>
    </w:p>
    <w:p w14:paraId="35802862" w14:textId="4D0C32C6" w:rsidR="003F5DFF" w:rsidRPr="000D36E0" w:rsidRDefault="0022239B" w:rsidP="00B71477">
      <w:pPr>
        <w:pStyle w:val="tl1"/>
        <w:ind w:left="426"/>
        <w:rPr>
          <w:rFonts w:asciiTheme="minorHAnsi" w:hAnsiTheme="minorHAnsi" w:cstheme="minorHAnsi"/>
          <w:bCs/>
          <w:iCs/>
          <w:sz w:val="20"/>
          <w:szCs w:val="20"/>
        </w:rPr>
      </w:pPr>
      <w:r w:rsidRPr="000D36E0">
        <w:rPr>
          <w:rFonts w:asciiTheme="minorHAnsi" w:hAnsiTheme="minorHAnsi" w:cstheme="minorHAnsi"/>
          <w:bCs/>
          <w:iCs/>
          <w:sz w:val="20"/>
          <w:szCs w:val="20"/>
        </w:rPr>
        <w:t xml:space="preserve">Uchádzač môže navrhnúť aj kratšie lehoty zhotovenia predmetu zákazky ako sú uvedené maximálne lehoty. Verejný obstarávateľ žiada uchádzačov, aby svoje harmonogramy vypracovali </w:t>
      </w:r>
      <w:r w:rsidRPr="000D36E0">
        <w:rPr>
          <w:rFonts w:asciiTheme="minorHAnsi" w:hAnsiTheme="minorHAnsi" w:cstheme="minorHAnsi"/>
          <w:bCs/>
          <w:iCs/>
          <w:sz w:val="20"/>
          <w:szCs w:val="20"/>
          <w:u w:val="single"/>
        </w:rPr>
        <w:t>v podobe všeobecných dní</w:t>
      </w:r>
      <w:r w:rsidRPr="000D36E0">
        <w:rPr>
          <w:rFonts w:asciiTheme="minorHAnsi" w:hAnsiTheme="minorHAnsi" w:cstheme="minorHAnsi"/>
          <w:bCs/>
          <w:iCs/>
          <w:sz w:val="20"/>
          <w:szCs w:val="20"/>
        </w:rPr>
        <w:t xml:space="preserve"> (napr. 1. deň, 2. deň, atď.), </w:t>
      </w:r>
      <w:proofErr w:type="spellStart"/>
      <w:r w:rsidRPr="000D36E0">
        <w:rPr>
          <w:rFonts w:asciiTheme="minorHAnsi" w:hAnsiTheme="minorHAnsi" w:cstheme="minorHAnsi"/>
          <w:bCs/>
          <w:iCs/>
          <w:sz w:val="20"/>
          <w:szCs w:val="20"/>
        </w:rPr>
        <w:t>t.j</w:t>
      </w:r>
      <w:proofErr w:type="spellEnd"/>
      <w:r w:rsidRPr="000D36E0">
        <w:rPr>
          <w:rFonts w:asciiTheme="minorHAnsi" w:hAnsiTheme="minorHAnsi" w:cstheme="minorHAnsi"/>
          <w:bCs/>
          <w:iCs/>
          <w:sz w:val="20"/>
          <w:szCs w:val="20"/>
        </w:rPr>
        <w:t xml:space="preserve">., aby sa </w:t>
      </w:r>
      <w:r w:rsidRPr="000D36E0">
        <w:rPr>
          <w:rFonts w:asciiTheme="minorHAnsi" w:hAnsiTheme="minorHAnsi" w:cstheme="minorHAnsi"/>
          <w:b/>
          <w:iCs/>
          <w:sz w:val="20"/>
          <w:szCs w:val="20"/>
          <w:u w:val="single"/>
        </w:rPr>
        <w:t>neodkazovali na konkrétny kalendárny deň</w:t>
      </w:r>
      <w:r w:rsidRPr="000D36E0">
        <w:rPr>
          <w:rFonts w:asciiTheme="minorHAnsi" w:hAnsiTheme="minorHAnsi" w:cstheme="minorHAnsi"/>
          <w:bCs/>
          <w:iCs/>
          <w:sz w:val="20"/>
          <w:szCs w:val="20"/>
        </w:rPr>
        <w:t xml:space="preserve"> (napr. 01.09.2023, 02.09.2023, atď.). Ak vecný a časový harmonogram realizácie prác nebude korešpondovať s výkazmi výmer (napríklad z dôvodu nereálnych lehôt pri použitých technológiách), verejný obstarávateľ bude toto považovať za nesplnenie požiadaviek verejného obstarávateľa na predmet zákazky. </w:t>
      </w:r>
      <w:r w:rsidRPr="000D36E0">
        <w:rPr>
          <w:rFonts w:asciiTheme="minorHAnsi" w:hAnsiTheme="minorHAnsi" w:cstheme="minorHAnsi"/>
          <w:b/>
          <w:iCs/>
          <w:sz w:val="20"/>
          <w:szCs w:val="20"/>
        </w:rPr>
        <w:t>Nepredloženie časového harmonogramu podľa požiadaviek verejného obstarávateľa bude znamenať, že ponuka uchádzača je neúplná a nespĺňa požiadavky verejného obstarávateľa na predmet zákazky.</w:t>
      </w:r>
      <w:r w:rsidRPr="000D36E0">
        <w:rPr>
          <w:rFonts w:asciiTheme="minorHAnsi" w:hAnsiTheme="minorHAnsi" w:cstheme="minorHAnsi"/>
          <w:bCs/>
          <w:iCs/>
          <w:sz w:val="20"/>
          <w:szCs w:val="20"/>
        </w:rPr>
        <w:t xml:space="preserve"> Verejným obstarávateľom odsúhlasený harmonogram vychádzajúci z harmonogramu predloženého úspešným uchádzačom v ponuke sa stane súčasťou (prílohou) uzavretej zmluvy s úspešným uchádzačom.</w:t>
      </w:r>
      <w:r w:rsidR="003F6927" w:rsidRPr="000D36E0">
        <w:rPr>
          <w:rFonts w:asciiTheme="minorHAnsi" w:hAnsiTheme="minorHAnsi" w:cstheme="minorHAnsi"/>
          <w:bCs/>
          <w:iCs/>
          <w:sz w:val="20"/>
          <w:szCs w:val="20"/>
        </w:rPr>
        <w:t xml:space="preserve"> </w:t>
      </w:r>
    </w:p>
    <w:p w14:paraId="1602F08A" w14:textId="607B4604" w:rsidR="003F6927" w:rsidRPr="000D36E0" w:rsidRDefault="003F6927" w:rsidP="00B71477">
      <w:pPr>
        <w:pStyle w:val="tl1"/>
        <w:ind w:left="426"/>
        <w:rPr>
          <w:rFonts w:asciiTheme="minorHAnsi" w:hAnsiTheme="minorHAnsi" w:cstheme="minorHAnsi"/>
          <w:b/>
          <w:sz w:val="20"/>
        </w:rPr>
      </w:pPr>
      <w:r w:rsidRPr="000D36E0">
        <w:rPr>
          <w:rFonts w:asciiTheme="minorHAnsi" w:hAnsiTheme="minorHAnsi" w:cstheme="minorHAnsi"/>
          <w:b/>
          <w:iCs/>
          <w:sz w:val="20"/>
          <w:szCs w:val="20"/>
        </w:rPr>
        <w:t>Verejný obstarávateľ upozorňuje na skutočnosť, že</w:t>
      </w:r>
      <w:r w:rsidR="00B33B5B" w:rsidRPr="000D36E0">
        <w:rPr>
          <w:rFonts w:asciiTheme="minorHAnsi" w:hAnsiTheme="minorHAnsi" w:cstheme="minorHAnsi"/>
          <w:b/>
          <w:iCs/>
          <w:sz w:val="20"/>
          <w:szCs w:val="20"/>
        </w:rPr>
        <w:t xml:space="preserve"> z organizačných dôvodov</w:t>
      </w:r>
      <w:r w:rsidRPr="000D36E0">
        <w:rPr>
          <w:rFonts w:asciiTheme="minorHAnsi" w:hAnsiTheme="minorHAnsi" w:cstheme="minorHAnsi"/>
          <w:b/>
          <w:iCs/>
          <w:sz w:val="20"/>
          <w:szCs w:val="20"/>
        </w:rPr>
        <w:t xml:space="preserve"> priestory divadla budú len v obmedzenej prevádzke, </w:t>
      </w:r>
      <w:proofErr w:type="spellStart"/>
      <w:r w:rsidRPr="000D36E0">
        <w:rPr>
          <w:rFonts w:asciiTheme="minorHAnsi" w:hAnsiTheme="minorHAnsi" w:cstheme="minorHAnsi"/>
          <w:b/>
          <w:iCs/>
          <w:sz w:val="20"/>
          <w:szCs w:val="20"/>
        </w:rPr>
        <w:t>t.j</w:t>
      </w:r>
      <w:proofErr w:type="spellEnd"/>
      <w:r w:rsidRPr="000D36E0">
        <w:rPr>
          <w:rFonts w:asciiTheme="minorHAnsi" w:hAnsiTheme="minorHAnsi" w:cstheme="minorHAnsi"/>
          <w:b/>
          <w:iCs/>
          <w:sz w:val="20"/>
          <w:szCs w:val="20"/>
        </w:rPr>
        <w:t xml:space="preserve">. prevádzka nebude úplne uzavretá. </w:t>
      </w:r>
    </w:p>
    <w:p w14:paraId="4616C41C" w14:textId="77777777" w:rsidR="0022239B" w:rsidRPr="000D36E0" w:rsidRDefault="0022239B" w:rsidP="0022239B">
      <w:pPr>
        <w:pStyle w:val="Odsekzoznamu"/>
        <w:tabs>
          <w:tab w:val="left" w:pos="284"/>
        </w:tabs>
        <w:ind w:left="360"/>
        <w:jc w:val="both"/>
        <w:rPr>
          <w:rFonts w:asciiTheme="minorHAnsi" w:hAnsiTheme="minorHAnsi" w:cstheme="minorHAnsi"/>
          <w:bCs/>
          <w:iCs/>
          <w:sz w:val="20"/>
          <w:szCs w:val="20"/>
          <w:lang w:eastAsia="sk-SK"/>
        </w:rPr>
      </w:pPr>
    </w:p>
    <w:p w14:paraId="1623531C" w14:textId="77777777" w:rsidR="00B71477" w:rsidRPr="000D36E0" w:rsidRDefault="0022239B" w:rsidP="00B763A3">
      <w:pPr>
        <w:pStyle w:val="tl1"/>
        <w:numPr>
          <w:ilvl w:val="1"/>
          <w:numId w:val="27"/>
        </w:numPr>
        <w:ind w:left="426"/>
        <w:rPr>
          <w:rFonts w:asciiTheme="minorHAnsi" w:hAnsiTheme="minorHAnsi" w:cstheme="minorHAnsi"/>
          <w:bCs/>
          <w:iCs/>
          <w:sz w:val="20"/>
          <w:szCs w:val="20"/>
        </w:rPr>
      </w:pPr>
      <w:r w:rsidRPr="000D36E0">
        <w:rPr>
          <w:rFonts w:asciiTheme="minorHAnsi" w:hAnsiTheme="minorHAnsi" w:cstheme="minorHAnsi"/>
          <w:bCs/>
          <w:iCs/>
          <w:sz w:val="20"/>
          <w:szCs w:val="20"/>
        </w:rPr>
        <w:t xml:space="preserve">V prípade, </w:t>
      </w:r>
      <w:r w:rsidRPr="000D36E0">
        <w:rPr>
          <w:rFonts w:asciiTheme="minorHAnsi" w:hAnsiTheme="minorHAnsi" w:cstheme="minorHAnsi"/>
          <w:b/>
          <w:iCs/>
          <w:sz w:val="20"/>
          <w:szCs w:val="20"/>
        </w:rPr>
        <w:t>ak uchádzač</w:t>
      </w:r>
      <w:r w:rsidRPr="000D36E0">
        <w:rPr>
          <w:rFonts w:asciiTheme="minorHAnsi" w:hAnsiTheme="minorHAnsi" w:cstheme="minorHAnsi"/>
          <w:bCs/>
          <w:iCs/>
          <w:sz w:val="20"/>
          <w:szCs w:val="20"/>
        </w:rPr>
        <w:t xml:space="preserve"> pri spracovaní ceny predmetu zákazky </w:t>
      </w:r>
      <w:r w:rsidRPr="000D36E0">
        <w:rPr>
          <w:rFonts w:asciiTheme="minorHAnsi" w:hAnsiTheme="minorHAnsi" w:cstheme="minorHAnsi"/>
          <w:b/>
          <w:iCs/>
          <w:sz w:val="20"/>
          <w:szCs w:val="20"/>
        </w:rPr>
        <w:t>použije ekvivalentné výrobky a zariadenia, predloží</w:t>
      </w:r>
      <w:r w:rsidRPr="000D36E0">
        <w:rPr>
          <w:rFonts w:asciiTheme="minorHAnsi" w:hAnsiTheme="minorHAnsi" w:cstheme="minorHAnsi"/>
          <w:bCs/>
          <w:iCs/>
          <w:sz w:val="20"/>
          <w:szCs w:val="20"/>
        </w:rPr>
        <w:t xml:space="preserve"> do ponuky aj </w:t>
      </w:r>
      <w:r w:rsidRPr="000D36E0">
        <w:rPr>
          <w:rFonts w:asciiTheme="minorHAnsi" w:hAnsiTheme="minorHAnsi" w:cstheme="minorHAnsi"/>
          <w:b/>
          <w:iCs/>
          <w:sz w:val="20"/>
          <w:szCs w:val="20"/>
        </w:rPr>
        <w:t>„Prehľad ekvivalentných materiálov, výrobkov a zariadení“</w:t>
      </w:r>
      <w:r w:rsidRPr="000D36E0">
        <w:rPr>
          <w:rFonts w:asciiTheme="minorHAnsi" w:hAnsiTheme="minorHAnsi" w:cstheme="minorHAnsi"/>
          <w:bCs/>
          <w:iCs/>
          <w:sz w:val="20"/>
          <w:szCs w:val="20"/>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zariadenia uvedené v poskytnutom výkaze výmer.</w:t>
      </w:r>
    </w:p>
    <w:p w14:paraId="57D0D0E1" w14:textId="77777777" w:rsidR="00B71477" w:rsidRPr="000D36E0" w:rsidRDefault="00B71477" w:rsidP="00B71477">
      <w:pPr>
        <w:pStyle w:val="tl1"/>
        <w:ind w:left="426"/>
        <w:rPr>
          <w:rFonts w:asciiTheme="minorHAnsi" w:hAnsiTheme="minorHAnsi" w:cstheme="minorHAnsi"/>
          <w:bCs/>
          <w:iCs/>
          <w:sz w:val="20"/>
          <w:szCs w:val="20"/>
        </w:rPr>
      </w:pPr>
    </w:p>
    <w:p w14:paraId="60D8498E" w14:textId="64381D81" w:rsidR="002306A7" w:rsidRPr="000D36E0" w:rsidRDefault="002306A7" w:rsidP="00B763A3">
      <w:pPr>
        <w:pStyle w:val="tl1"/>
        <w:numPr>
          <w:ilvl w:val="1"/>
          <w:numId w:val="27"/>
        </w:numPr>
        <w:ind w:left="426"/>
        <w:rPr>
          <w:rFonts w:asciiTheme="minorHAnsi" w:hAnsiTheme="minorHAnsi" w:cstheme="minorHAnsi"/>
          <w:bCs/>
          <w:iCs/>
          <w:sz w:val="20"/>
          <w:szCs w:val="20"/>
        </w:rPr>
      </w:pPr>
      <w:r w:rsidRPr="000D36E0">
        <w:rPr>
          <w:rFonts w:asciiTheme="minorHAnsi" w:hAnsiTheme="minorHAnsi" w:cstheme="minorHAnsi"/>
          <w:bCs/>
          <w:sz w:val="20"/>
        </w:rPr>
        <w:t xml:space="preserve">V prípade uvedenia konkrétnych značiek materiálov a výrobkov, pri ktorých sú uvedené minimálne požiadavky, môže uchádzač predložiť aj materiály/výrobky lepších parametrov. Dôkaz o ich vhodnosti musí byť priložený v ponuke. Uchádzač je povinný s ponukou </w:t>
      </w:r>
      <w:r w:rsidRPr="000D36E0">
        <w:rPr>
          <w:rFonts w:asciiTheme="minorHAnsi" w:hAnsiTheme="minorHAnsi" w:cstheme="minorHAnsi"/>
          <w:bCs/>
          <w:sz w:val="20"/>
          <w:u w:val="single"/>
        </w:rPr>
        <w:t>predložiť výrobný list tohto výrobku/ materiálu, resp. iný vhodný doklad alebo dokument, v ktorom preukáže, že ním navrhovaný ekvivalent spĺňa rovnaké alebo lepšie parametre ako sú minimálne požiadavky uvedené v dokumentácii.</w:t>
      </w:r>
    </w:p>
    <w:p w14:paraId="522E98B6" w14:textId="4EB4AD64" w:rsidR="00177ED4" w:rsidRPr="000D36E0" w:rsidRDefault="00177ED4">
      <w:pPr>
        <w:spacing w:after="160" w:line="259" w:lineRule="auto"/>
        <w:rPr>
          <w:rFonts w:asciiTheme="minorHAnsi" w:hAnsiTheme="minorHAnsi" w:cstheme="minorHAnsi"/>
          <w:bCs/>
          <w:iCs/>
          <w:sz w:val="20"/>
          <w:szCs w:val="20"/>
          <w:lang w:eastAsia="sk-SK"/>
        </w:rPr>
      </w:pPr>
      <w:r w:rsidRPr="000D36E0">
        <w:rPr>
          <w:rFonts w:asciiTheme="minorHAnsi" w:hAnsiTheme="minorHAnsi" w:cstheme="minorHAnsi"/>
          <w:bCs/>
          <w:iCs/>
          <w:sz w:val="20"/>
          <w:szCs w:val="20"/>
          <w:lang w:eastAsia="sk-SK"/>
        </w:rPr>
        <w:br w:type="page"/>
      </w:r>
    </w:p>
    <w:p w14:paraId="226A1CFE" w14:textId="7091601A" w:rsidR="00A34B0B" w:rsidRPr="000D36E0" w:rsidRDefault="00A34B0B" w:rsidP="00B763A3">
      <w:pPr>
        <w:pStyle w:val="Zkladntext"/>
        <w:numPr>
          <w:ilvl w:val="0"/>
          <w:numId w:val="26"/>
        </w:numPr>
        <w:ind w:left="426" w:hanging="426"/>
        <w:jc w:val="left"/>
        <w:rPr>
          <w:rFonts w:asciiTheme="minorHAnsi" w:hAnsiTheme="minorHAnsi" w:cstheme="minorHAnsi"/>
          <w:iCs/>
          <w:szCs w:val="24"/>
        </w:rPr>
      </w:pPr>
      <w:r w:rsidRPr="000D36E0">
        <w:rPr>
          <w:rFonts w:asciiTheme="minorHAnsi" w:hAnsiTheme="minorHAnsi" w:cstheme="minorHAnsi"/>
          <w:iCs/>
          <w:szCs w:val="24"/>
        </w:rPr>
        <w:lastRenderedPageBreak/>
        <w:t>OBCHODNÉ PODMIENKY</w:t>
      </w:r>
    </w:p>
    <w:p w14:paraId="61543728" w14:textId="77777777" w:rsidR="00A34B0B" w:rsidRPr="000D36E0" w:rsidRDefault="00A34B0B" w:rsidP="00A34B0B">
      <w:pPr>
        <w:pStyle w:val="tl1"/>
        <w:rPr>
          <w:rFonts w:asciiTheme="minorHAnsi" w:hAnsiTheme="minorHAnsi" w:cstheme="minorHAnsi"/>
          <w:b/>
          <w:bCs/>
          <w:iCs/>
          <w:sz w:val="20"/>
          <w:szCs w:val="20"/>
        </w:rPr>
      </w:pPr>
    </w:p>
    <w:p w14:paraId="75931CAC" w14:textId="4C5000B2" w:rsidR="00B47ADC" w:rsidRPr="000D36E0" w:rsidRDefault="00B47ADC" w:rsidP="00F26A95">
      <w:pPr>
        <w:pStyle w:val="tl1"/>
        <w:numPr>
          <w:ilvl w:val="0"/>
          <w:numId w:val="13"/>
        </w:numPr>
        <w:rPr>
          <w:rFonts w:asciiTheme="minorHAnsi" w:hAnsiTheme="minorHAnsi" w:cstheme="minorHAnsi"/>
          <w:sz w:val="20"/>
          <w:szCs w:val="20"/>
        </w:rPr>
      </w:pPr>
      <w:r w:rsidRPr="000D36E0">
        <w:rPr>
          <w:rFonts w:asciiTheme="minorHAnsi" w:hAnsiTheme="minorHAnsi" w:cstheme="minorHAnsi"/>
          <w:sz w:val="20"/>
          <w:szCs w:val="20"/>
        </w:rPr>
        <w:t xml:space="preserve">Verejný </w:t>
      </w:r>
      <w:r w:rsidR="00FF03ED" w:rsidRPr="000D36E0">
        <w:rPr>
          <w:rFonts w:asciiTheme="minorHAnsi" w:hAnsiTheme="minorHAnsi" w:cstheme="minorHAnsi"/>
          <w:sz w:val="20"/>
          <w:szCs w:val="20"/>
        </w:rPr>
        <w:t xml:space="preserve">obstarávateľ určuje svoje obchodné podmienky realizácie predmetu zákazky v zmluve  o dielo, ktorá bude uzavretá s úspešným uchádzačom. Zmluva o dielo tvorí prílohu týchto SP. </w:t>
      </w:r>
      <w:r w:rsidR="00FF03ED" w:rsidRPr="000D36E0">
        <w:rPr>
          <w:rFonts w:asciiTheme="minorHAnsi" w:hAnsiTheme="minorHAnsi" w:cstheme="minorHAnsi"/>
          <w:b/>
          <w:sz w:val="20"/>
          <w:szCs w:val="20"/>
          <w:u w:val="single"/>
        </w:rPr>
        <w:t>Uchádzač predložením ponuky vyjadruje súhlas so zmluvnými podmienkami, ktoré verejný obstarávateľ uviedol v zmluve o dielo.</w:t>
      </w:r>
    </w:p>
    <w:p w14:paraId="27BFDB16" w14:textId="77777777" w:rsidR="00B47ADC" w:rsidRPr="000D36E0" w:rsidRDefault="00B47ADC" w:rsidP="00F26A95">
      <w:pPr>
        <w:pStyle w:val="tl1"/>
        <w:ind w:left="360" w:hanging="360"/>
        <w:rPr>
          <w:rFonts w:asciiTheme="minorHAnsi" w:hAnsiTheme="minorHAnsi" w:cstheme="minorHAnsi"/>
          <w:sz w:val="20"/>
          <w:szCs w:val="20"/>
        </w:rPr>
      </w:pPr>
    </w:p>
    <w:p w14:paraId="15DC2EBE" w14:textId="77777777" w:rsidR="00B71477" w:rsidRPr="000D36E0" w:rsidRDefault="00B47ADC" w:rsidP="00B71477">
      <w:pPr>
        <w:pStyle w:val="tl1"/>
        <w:numPr>
          <w:ilvl w:val="0"/>
          <w:numId w:val="13"/>
        </w:numPr>
        <w:rPr>
          <w:rFonts w:asciiTheme="minorHAnsi" w:hAnsiTheme="minorHAnsi" w:cstheme="minorHAnsi"/>
          <w:sz w:val="20"/>
          <w:szCs w:val="20"/>
        </w:rPr>
      </w:pPr>
      <w:r w:rsidRPr="000D36E0">
        <w:rPr>
          <w:rFonts w:asciiTheme="minorHAnsi" w:hAnsiTheme="minorHAnsi" w:cstheme="minorHAnsi"/>
          <w:sz w:val="20"/>
          <w:szCs w:val="20"/>
        </w:rPr>
        <w:t xml:space="preserve">Verejný obstarávateľ považuje zmluvné podmienky uvedené v Prílohe č. </w:t>
      </w:r>
      <w:r w:rsidR="00B71477" w:rsidRPr="000D36E0">
        <w:rPr>
          <w:rFonts w:asciiTheme="minorHAnsi" w:hAnsiTheme="minorHAnsi" w:cstheme="minorHAnsi"/>
          <w:sz w:val="20"/>
          <w:szCs w:val="20"/>
        </w:rPr>
        <w:t>1</w:t>
      </w:r>
      <w:r w:rsidRPr="000D36E0">
        <w:rPr>
          <w:rFonts w:asciiTheme="minorHAnsi" w:hAnsiTheme="minorHAnsi" w:cstheme="minorHAnsi"/>
          <w:sz w:val="20"/>
          <w:szCs w:val="20"/>
        </w:rPr>
        <w:t xml:space="preserve"> týchto SP za nemenné, s výnimkou zmien vo formálnych náležitostiach zmluvy</w:t>
      </w:r>
      <w:r w:rsidR="00FF03ED" w:rsidRPr="000D36E0">
        <w:rPr>
          <w:rFonts w:asciiTheme="minorHAnsi" w:hAnsiTheme="minorHAnsi" w:cstheme="minorHAnsi"/>
          <w:sz w:val="20"/>
          <w:szCs w:val="20"/>
        </w:rPr>
        <w:t xml:space="preserve"> o dielo</w:t>
      </w:r>
      <w:r w:rsidRPr="000D36E0">
        <w:rPr>
          <w:rFonts w:asciiTheme="minorHAnsi" w:hAnsiTheme="minorHAnsi" w:cstheme="minorHAnsi"/>
          <w:sz w:val="20"/>
          <w:szCs w:val="20"/>
        </w:rPr>
        <w:t xml:space="preserve"> a takých zmien, ktoré by pozíciu verejného obstarávateľa (</w:t>
      </w:r>
      <w:r w:rsidR="00FF03ED" w:rsidRPr="000D36E0">
        <w:rPr>
          <w:rFonts w:asciiTheme="minorHAnsi" w:hAnsiTheme="minorHAnsi" w:cstheme="minorHAnsi"/>
          <w:sz w:val="20"/>
          <w:szCs w:val="20"/>
        </w:rPr>
        <w:t>objednávateľa</w:t>
      </w:r>
      <w:r w:rsidRPr="000D36E0">
        <w:rPr>
          <w:rFonts w:asciiTheme="minorHAnsi" w:hAnsiTheme="minorHAnsi" w:cstheme="minorHAnsi"/>
          <w:sz w:val="20"/>
          <w:szCs w:val="20"/>
        </w:rPr>
        <w:t>) oproti úspešnému uchádzačovi (</w:t>
      </w:r>
      <w:r w:rsidR="00FF03ED" w:rsidRPr="000D36E0">
        <w:rPr>
          <w:rFonts w:asciiTheme="minorHAnsi" w:hAnsiTheme="minorHAnsi" w:cstheme="minorHAnsi"/>
          <w:sz w:val="20"/>
          <w:szCs w:val="20"/>
        </w:rPr>
        <w:t>zhotoviteľovi</w:t>
      </w:r>
      <w:r w:rsidRPr="000D36E0">
        <w:rPr>
          <w:rFonts w:asciiTheme="minorHAnsi" w:hAnsiTheme="minorHAnsi" w:cstheme="minorHAnsi"/>
          <w:sz w:val="20"/>
          <w:szCs w:val="20"/>
        </w:rPr>
        <w:t>) zvýhodňovali (išli</w:t>
      </w:r>
      <w:r w:rsidR="00F26A95" w:rsidRPr="000D36E0">
        <w:rPr>
          <w:rFonts w:asciiTheme="minorHAnsi" w:hAnsiTheme="minorHAnsi" w:cstheme="minorHAnsi"/>
          <w:sz w:val="20"/>
          <w:szCs w:val="20"/>
        </w:rPr>
        <w:t> </w:t>
      </w:r>
      <w:r w:rsidRPr="000D36E0">
        <w:rPr>
          <w:rFonts w:asciiTheme="minorHAnsi" w:hAnsiTheme="minorHAnsi" w:cstheme="minorHAnsi"/>
          <w:sz w:val="20"/>
          <w:szCs w:val="20"/>
        </w:rPr>
        <w:t xml:space="preserve">by v neprospech úspešného uchádzača). </w:t>
      </w:r>
    </w:p>
    <w:p w14:paraId="3AF9EDE4" w14:textId="77777777" w:rsidR="00B71477" w:rsidRPr="000D36E0" w:rsidRDefault="00B71477" w:rsidP="00B71477">
      <w:pPr>
        <w:pStyle w:val="Odsekzoznamu"/>
        <w:rPr>
          <w:rFonts w:asciiTheme="minorHAnsi" w:hAnsiTheme="minorHAnsi" w:cstheme="minorHAnsi"/>
          <w:sz w:val="20"/>
          <w:szCs w:val="20"/>
        </w:rPr>
      </w:pPr>
    </w:p>
    <w:p w14:paraId="4EF10C13" w14:textId="1A7F2CAA" w:rsidR="00FF03ED" w:rsidRPr="000D36E0" w:rsidRDefault="00FF03ED" w:rsidP="00B71477">
      <w:pPr>
        <w:pStyle w:val="tl1"/>
        <w:numPr>
          <w:ilvl w:val="0"/>
          <w:numId w:val="13"/>
        </w:numPr>
        <w:rPr>
          <w:rFonts w:asciiTheme="minorHAnsi" w:hAnsiTheme="minorHAnsi" w:cstheme="minorHAnsi"/>
          <w:sz w:val="20"/>
          <w:szCs w:val="20"/>
        </w:rPr>
      </w:pPr>
      <w:r w:rsidRPr="000D36E0">
        <w:rPr>
          <w:rFonts w:asciiTheme="minorHAnsi" w:hAnsiTheme="minorHAnsi" w:cstheme="minorHAnsi"/>
          <w:sz w:val="20"/>
          <w:szCs w:val="20"/>
        </w:rPr>
        <w:t xml:space="preserve">Prílohou zmluvy o dielo bude aj </w:t>
      </w:r>
      <w:r w:rsidRPr="000D36E0">
        <w:rPr>
          <w:rFonts w:asciiTheme="minorHAnsi" w:hAnsiTheme="minorHAnsi" w:cstheme="minorHAnsi"/>
          <w:sz w:val="20"/>
          <w:szCs w:val="20"/>
          <w:u w:val="single"/>
        </w:rPr>
        <w:t>Banková záruka za riadne vykonanie Diela</w:t>
      </w:r>
      <w:r w:rsidRPr="000D36E0">
        <w:rPr>
          <w:rFonts w:asciiTheme="minorHAnsi" w:hAnsiTheme="minorHAnsi" w:cstheme="minorHAnsi"/>
          <w:sz w:val="20"/>
          <w:szCs w:val="20"/>
        </w:rPr>
        <w:t xml:space="preserve"> (výkonová banková záruka) na</w:t>
      </w:r>
      <w:r w:rsidR="003C673F" w:rsidRPr="000D36E0">
        <w:rPr>
          <w:rFonts w:asciiTheme="minorHAnsi" w:hAnsiTheme="minorHAnsi" w:cstheme="minorHAnsi"/>
          <w:sz w:val="20"/>
          <w:szCs w:val="20"/>
        </w:rPr>
        <w:t> </w:t>
      </w:r>
      <w:r w:rsidRPr="000D36E0">
        <w:rPr>
          <w:rFonts w:asciiTheme="minorHAnsi" w:hAnsiTheme="minorHAnsi" w:cstheme="minorHAnsi"/>
          <w:sz w:val="20"/>
          <w:szCs w:val="20"/>
        </w:rPr>
        <w:t>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w:t>
      </w:r>
      <w:r w:rsidR="003C673F" w:rsidRPr="000D36E0">
        <w:rPr>
          <w:rFonts w:asciiTheme="minorHAnsi" w:hAnsiTheme="minorHAnsi" w:cstheme="minorHAnsi"/>
          <w:sz w:val="20"/>
          <w:szCs w:val="20"/>
        </w:rPr>
        <w:t> </w:t>
      </w:r>
      <w:r w:rsidRPr="000D36E0">
        <w:rPr>
          <w:rFonts w:asciiTheme="minorHAnsi" w:hAnsiTheme="minorHAnsi" w:cstheme="minorHAnsi"/>
          <w:sz w:val="20"/>
          <w:szCs w:val="20"/>
        </w:rPr>
        <w:t>doručení písomnej žiadosti objednávateľa na zaplatenie, zaplatí banka akúkoľvek sumu až do výšky 10 % z</w:t>
      </w:r>
      <w:r w:rsidR="003C673F" w:rsidRPr="000D36E0">
        <w:rPr>
          <w:rFonts w:asciiTheme="minorHAnsi" w:hAnsiTheme="minorHAnsi" w:cstheme="minorHAnsi"/>
          <w:sz w:val="20"/>
          <w:szCs w:val="20"/>
        </w:rPr>
        <w:t> </w:t>
      </w:r>
      <w:r w:rsidRPr="000D36E0">
        <w:rPr>
          <w:rFonts w:asciiTheme="minorHAnsi" w:hAnsiTheme="minorHAnsi" w:cstheme="minorHAnsi"/>
          <w:sz w:val="20"/>
          <w:szCs w:val="20"/>
        </w:rPr>
        <w:t>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w:t>
      </w:r>
      <w:r w:rsidR="00415FA6" w:rsidRPr="000D36E0">
        <w:rPr>
          <w:rFonts w:asciiTheme="minorHAnsi" w:hAnsiTheme="minorHAnsi" w:cstheme="minorHAnsi"/>
          <w:sz w:val="20"/>
          <w:szCs w:val="20"/>
        </w:rPr>
        <w:t xml:space="preserve"> </w:t>
      </w:r>
      <w:r w:rsidRPr="000D36E0">
        <w:rPr>
          <w:rFonts w:asciiTheme="minorHAnsi" w:hAnsiTheme="minorHAnsi" w:cstheme="minorHAnsi"/>
          <w:sz w:val="20"/>
          <w:szCs w:val="20"/>
        </w:rPr>
        <w:t>sankcií za</w:t>
      </w:r>
      <w:r w:rsidR="00B67CE7" w:rsidRPr="000D36E0">
        <w:rPr>
          <w:rFonts w:asciiTheme="minorHAnsi" w:hAnsiTheme="minorHAnsi" w:cstheme="minorHAnsi"/>
          <w:sz w:val="20"/>
          <w:szCs w:val="20"/>
        </w:rPr>
        <w:t> </w:t>
      </w:r>
      <w:r w:rsidRPr="000D36E0">
        <w:rPr>
          <w:rFonts w:asciiTheme="minorHAnsi" w:hAnsiTheme="minorHAnsi" w:cstheme="minorHAnsi"/>
          <w:sz w:val="20"/>
          <w:szCs w:val="20"/>
        </w:rPr>
        <w:t>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w:t>
      </w:r>
      <w:r w:rsidR="00B67CE7" w:rsidRPr="000D36E0">
        <w:rPr>
          <w:rFonts w:asciiTheme="minorHAnsi" w:hAnsiTheme="minorHAnsi" w:cstheme="minorHAnsi"/>
          <w:sz w:val="20"/>
          <w:szCs w:val="20"/>
        </w:rPr>
        <w:t> </w:t>
      </w:r>
      <w:r w:rsidRPr="000D36E0">
        <w:rPr>
          <w:rFonts w:asciiTheme="minorHAnsi" w:hAnsiTheme="minorHAnsi" w:cstheme="minorHAnsi"/>
          <w:sz w:val="20"/>
          <w:szCs w:val="20"/>
        </w:rPr>
        <w:t>prípade využitia bankovej záruky alebo jej časti objednávateľom, bude zhotoviteľ bez zbytočného odkladu povinný doplniť bankovú záruku do plnej výšky, t. j. 10 % z ceny Diela bez DPH, a to najneskôr do 15 dní od</w:t>
      </w:r>
      <w:r w:rsidR="00B67CE7" w:rsidRPr="000D36E0">
        <w:rPr>
          <w:rFonts w:asciiTheme="minorHAnsi" w:hAnsiTheme="minorHAnsi" w:cstheme="minorHAnsi"/>
          <w:sz w:val="20"/>
          <w:szCs w:val="20"/>
        </w:rPr>
        <w:t> </w:t>
      </w:r>
      <w:r w:rsidRPr="000D36E0">
        <w:rPr>
          <w:rFonts w:asciiTheme="minorHAnsi" w:hAnsiTheme="minorHAnsi" w:cstheme="minorHAnsi"/>
          <w:sz w:val="20"/>
          <w:szCs w:val="20"/>
        </w:rPr>
        <w:t>doručenia výzvy objednávateľa na jej doplnenie. V prípade riadneho splnenia zmluvy sa banková záruka vráti zhotoviteľovi do 15 dní po odovzdaní a prevzatí ukončeného Diela.</w:t>
      </w:r>
    </w:p>
    <w:p w14:paraId="10691B2F" w14:textId="77777777" w:rsidR="00FF03ED" w:rsidRPr="000D36E0" w:rsidRDefault="00FF03ED" w:rsidP="00FF03ED">
      <w:pPr>
        <w:shd w:val="clear" w:color="auto" w:fill="FFFFFF"/>
        <w:jc w:val="both"/>
        <w:rPr>
          <w:rFonts w:asciiTheme="minorHAnsi" w:hAnsiTheme="minorHAnsi" w:cstheme="minorHAnsi"/>
          <w:sz w:val="20"/>
          <w:szCs w:val="20"/>
        </w:rPr>
      </w:pPr>
    </w:p>
    <w:p w14:paraId="2B448B3B" w14:textId="77777777" w:rsidR="00FF03ED" w:rsidRPr="000D36E0" w:rsidRDefault="00FF03ED" w:rsidP="00BD359C">
      <w:pPr>
        <w:shd w:val="clear" w:color="auto" w:fill="FFFFFF"/>
        <w:ind w:left="360"/>
        <w:jc w:val="both"/>
        <w:rPr>
          <w:rFonts w:asciiTheme="minorHAnsi" w:hAnsiTheme="minorHAnsi" w:cstheme="minorHAnsi"/>
          <w:sz w:val="20"/>
          <w:szCs w:val="20"/>
        </w:rPr>
      </w:pPr>
      <w:r w:rsidRPr="000D36E0">
        <w:rPr>
          <w:rFonts w:asciiTheme="minorHAnsi" w:hAnsiTheme="minorHAnsi" w:cstheme="minorHAnsi"/>
          <w:sz w:val="20"/>
          <w:szCs w:val="20"/>
        </w:rPr>
        <w:t xml:space="preserve">Verejný obstarávateľ </w:t>
      </w:r>
      <w:r w:rsidRPr="000D36E0">
        <w:rPr>
          <w:rFonts w:asciiTheme="minorHAnsi" w:hAnsiTheme="minorHAnsi" w:cstheme="minorHAnsi"/>
          <w:sz w:val="20"/>
          <w:szCs w:val="20"/>
          <w:u w:val="single"/>
        </w:rPr>
        <w:t>bude akceptovať aj predloženie poistenia záruky</w:t>
      </w:r>
      <w:r w:rsidRPr="000D36E0">
        <w:rPr>
          <w:rFonts w:asciiTheme="minorHAnsi" w:hAnsiTheme="minorHAnsi" w:cstheme="minorHAnsi"/>
          <w:sz w:val="20"/>
          <w:szCs w:val="20"/>
        </w:rPr>
        <w:t xml:space="preserve">, v takomto prípade musí poistenie záruky obsahovať rovnaké náležitosti ako banková záruka, verejný obstarávateľ </w:t>
      </w:r>
      <w:r w:rsidRPr="000D36E0">
        <w:rPr>
          <w:rFonts w:asciiTheme="minorHAnsi" w:hAnsiTheme="minorHAnsi" w:cstheme="minorHAnsi"/>
          <w:sz w:val="20"/>
          <w:szCs w:val="20"/>
          <w:u w:val="single"/>
        </w:rPr>
        <w:t>bude akceptovať aj zloženie realizačnej zábezpeky</w:t>
      </w:r>
      <w:r w:rsidRPr="000D36E0">
        <w:rPr>
          <w:rFonts w:asciiTheme="minorHAnsi" w:hAnsiTheme="minorHAnsi" w:cstheme="minorHAnsi"/>
          <w:sz w:val="20"/>
          <w:szCs w:val="20"/>
        </w:rPr>
        <w:t xml:space="preserve"> na účet verejného obstarávateľa.</w:t>
      </w:r>
    </w:p>
    <w:p w14:paraId="11F6A833" w14:textId="77777777" w:rsidR="00B71477" w:rsidRPr="000D36E0" w:rsidRDefault="00B71477" w:rsidP="00BD359C">
      <w:pPr>
        <w:shd w:val="clear" w:color="auto" w:fill="FFFFFF"/>
        <w:ind w:left="360"/>
        <w:jc w:val="both"/>
        <w:rPr>
          <w:rFonts w:asciiTheme="minorHAnsi" w:hAnsiTheme="minorHAnsi" w:cstheme="minorHAnsi"/>
          <w:sz w:val="20"/>
          <w:szCs w:val="20"/>
        </w:rPr>
      </w:pPr>
    </w:p>
    <w:p w14:paraId="13CE5814" w14:textId="77777777" w:rsidR="00B71477" w:rsidRPr="000D36E0" w:rsidRDefault="00B71477" w:rsidP="00B71477">
      <w:pPr>
        <w:pStyle w:val="tl1"/>
        <w:numPr>
          <w:ilvl w:val="0"/>
          <w:numId w:val="13"/>
        </w:numPr>
        <w:rPr>
          <w:rFonts w:asciiTheme="minorHAnsi" w:hAnsiTheme="minorHAnsi" w:cstheme="minorHAnsi"/>
          <w:sz w:val="20"/>
          <w:szCs w:val="20"/>
        </w:rPr>
      </w:pPr>
      <w:r w:rsidRPr="000D36E0">
        <w:rPr>
          <w:rFonts w:asciiTheme="minorHAnsi" w:hAnsiTheme="minorHAnsi" w:cstheme="minorHAnsi"/>
          <w:sz w:val="20"/>
          <w:szCs w:val="20"/>
        </w:rPr>
        <w:t>Zmluva uzavretá ako výsledok tohto verejného obstarávania nadobúda platnosť dňom podpisu oboma zmluvnými stranami a účinnosť po splnení nasledujúcich kumulatívnych podmienok:</w:t>
      </w:r>
    </w:p>
    <w:p w14:paraId="6E15B707" w14:textId="77777777" w:rsidR="00B71477" w:rsidRPr="000D36E0" w:rsidRDefault="00B71477" w:rsidP="00B763A3">
      <w:pPr>
        <w:pStyle w:val="tl1"/>
        <w:numPr>
          <w:ilvl w:val="0"/>
          <w:numId w:val="29"/>
        </w:numPr>
        <w:rPr>
          <w:rFonts w:asciiTheme="minorHAnsi" w:hAnsiTheme="minorHAnsi" w:cstheme="minorHAnsi"/>
          <w:sz w:val="20"/>
          <w:szCs w:val="20"/>
        </w:rPr>
      </w:pPr>
      <w:r w:rsidRPr="000D36E0">
        <w:rPr>
          <w:rFonts w:asciiTheme="minorHAnsi" w:hAnsiTheme="minorHAnsi" w:cstheme="minorHAnsi"/>
          <w:sz w:val="20"/>
          <w:szCs w:val="20"/>
        </w:rPr>
        <w:t xml:space="preserve">dňom nasledujúcim po dni 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„Zákon o slobode informácií“); </w:t>
      </w:r>
    </w:p>
    <w:p w14:paraId="521B82FD" w14:textId="77777777" w:rsidR="00B71477" w:rsidRPr="000D36E0" w:rsidRDefault="00B71477" w:rsidP="00B763A3">
      <w:pPr>
        <w:pStyle w:val="tl1"/>
        <w:numPr>
          <w:ilvl w:val="0"/>
          <w:numId w:val="29"/>
        </w:numPr>
        <w:rPr>
          <w:rFonts w:asciiTheme="minorHAnsi" w:hAnsiTheme="minorHAnsi" w:cstheme="minorHAnsi"/>
          <w:sz w:val="20"/>
          <w:szCs w:val="20"/>
        </w:rPr>
      </w:pPr>
      <w:r w:rsidRPr="000D36E0">
        <w:rPr>
          <w:rFonts w:asciiTheme="minorHAnsi" w:hAnsiTheme="minorHAnsi" w:cstheme="minorHAnsi"/>
          <w:sz w:val="20"/>
          <w:szCs w:val="20"/>
        </w:rPr>
        <w:t xml:space="preserve">dňom nadobudnutia účinnosti Zmluvy o PPM (Zmluva o poskytnutí príspevku mechanizmu na podporu obnovy a odolnosti).  </w:t>
      </w:r>
    </w:p>
    <w:p w14:paraId="019D8A46" w14:textId="77777777" w:rsidR="00B71477" w:rsidRPr="000D36E0" w:rsidRDefault="00B71477" w:rsidP="00BD359C">
      <w:pPr>
        <w:shd w:val="clear" w:color="auto" w:fill="FFFFFF"/>
        <w:ind w:left="360"/>
        <w:jc w:val="both"/>
        <w:rPr>
          <w:rFonts w:asciiTheme="minorHAnsi" w:hAnsiTheme="minorHAnsi" w:cstheme="minorHAnsi"/>
          <w:sz w:val="20"/>
          <w:szCs w:val="20"/>
        </w:rPr>
      </w:pPr>
    </w:p>
    <w:p w14:paraId="4FEDE305" w14:textId="77777777" w:rsidR="00B71477" w:rsidRPr="000D36E0" w:rsidRDefault="00B71477" w:rsidP="00BD359C">
      <w:pPr>
        <w:shd w:val="clear" w:color="auto" w:fill="FFFFFF"/>
        <w:ind w:left="360"/>
        <w:jc w:val="both"/>
        <w:rPr>
          <w:rFonts w:asciiTheme="minorHAnsi" w:hAnsiTheme="minorHAnsi" w:cstheme="minorHAnsi"/>
          <w:sz w:val="20"/>
          <w:szCs w:val="20"/>
        </w:rPr>
      </w:pPr>
    </w:p>
    <w:p w14:paraId="6B12DCF2" w14:textId="77777777" w:rsidR="00A34B0B" w:rsidRPr="000D36E0" w:rsidRDefault="00A34B0B" w:rsidP="00A34B0B">
      <w:pPr>
        <w:pStyle w:val="Odsekzoznamu1"/>
        <w:ind w:left="0"/>
        <w:jc w:val="both"/>
        <w:rPr>
          <w:rFonts w:asciiTheme="minorHAnsi" w:hAnsiTheme="minorHAnsi" w:cstheme="minorHAnsi"/>
        </w:rPr>
      </w:pPr>
    </w:p>
    <w:p w14:paraId="4DB32FAB" w14:textId="5834352C" w:rsidR="00A34B0B" w:rsidRPr="000D36E0" w:rsidRDefault="00A34B0B" w:rsidP="00B763A3">
      <w:pPr>
        <w:pStyle w:val="Zkladntext"/>
        <w:numPr>
          <w:ilvl w:val="0"/>
          <w:numId w:val="26"/>
        </w:numPr>
        <w:ind w:left="426" w:hanging="426"/>
        <w:jc w:val="left"/>
        <w:rPr>
          <w:rFonts w:asciiTheme="minorHAnsi" w:hAnsiTheme="minorHAnsi" w:cstheme="minorHAnsi"/>
          <w:b w:val="0"/>
          <w:bCs/>
          <w:iCs/>
        </w:rPr>
      </w:pPr>
      <w:r w:rsidRPr="000D36E0">
        <w:rPr>
          <w:rFonts w:asciiTheme="minorHAnsi" w:hAnsiTheme="minorHAnsi" w:cstheme="minorHAnsi"/>
          <w:bCs/>
          <w:iCs/>
        </w:rPr>
        <w:br w:type="column"/>
      </w:r>
      <w:r w:rsidRPr="000D36E0">
        <w:rPr>
          <w:rFonts w:asciiTheme="minorHAnsi" w:hAnsiTheme="minorHAnsi" w:cstheme="minorHAnsi"/>
          <w:iCs/>
          <w:szCs w:val="24"/>
        </w:rPr>
        <w:lastRenderedPageBreak/>
        <w:t>SPÔSOB URČENIA CENY</w:t>
      </w:r>
      <w:r w:rsidRPr="000D36E0">
        <w:rPr>
          <w:rFonts w:asciiTheme="minorHAnsi" w:hAnsiTheme="minorHAnsi" w:cstheme="minorHAnsi"/>
          <w:bCs/>
          <w:iCs/>
        </w:rPr>
        <w:t xml:space="preserve"> </w:t>
      </w:r>
    </w:p>
    <w:p w14:paraId="6E38816B" w14:textId="77777777" w:rsidR="00A34B0B" w:rsidRPr="000D36E0" w:rsidRDefault="00A34B0B" w:rsidP="00A34B0B">
      <w:pPr>
        <w:tabs>
          <w:tab w:val="left" w:pos="5010"/>
        </w:tabs>
        <w:rPr>
          <w:rFonts w:asciiTheme="minorHAnsi" w:hAnsiTheme="minorHAnsi" w:cstheme="minorHAnsi"/>
          <w:b/>
          <w:bCs/>
          <w:iCs/>
          <w:sz w:val="20"/>
          <w:szCs w:val="20"/>
        </w:rPr>
      </w:pPr>
    </w:p>
    <w:p w14:paraId="50530D25" w14:textId="21F52111"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 xml:space="preserve">Do konečnej ceny, ktorá bude zmluvnou cenou, musia byť započítané všetky výdavky uchádzača súvisiace s realizáciou predmetu zákazky podľa </w:t>
      </w:r>
      <w:r w:rsidR="004A6A3C" w:rsidRPr="000D36E0">
        <w:rPr>
          <w:rFonts w:asciiTheme="minorHAnsi" w:hAnsiTheme="minorHAnsi" w:cstheme="minorHAnsi"/>
          <w:sz w:val="20"/>
          <w:szCs w:val="20"/>
        </w:rPr>
        <w:t xml:space="preserve">časti B. Opis predmetu zákazky a príslušných príloh </w:t>
      </w:r>
      <w:r w:rsidRPr="000D36E0">
        <w:rPr>
          <w:rFonts w:asciiTheme="minorHAnsi" w:hAnsiTheme="minorHAnsi" w:cstheme="minorHAnsi"/>
          <w:sz w:val="20"/>
          <w:szCs w:val="20"/>
        </w:rPr>
        <w:t xml:space="preserve">SP (najmä projektová dokumentácia </w:t>
      </w:r>
      <w:r w:rsidR="004A6A3C" w:rsidRPr="000D36E0">
        <w:rPr>
          <w:rFonts w:asciiTheme="minorHAnsi" w:hAnsiTheme="minorHAnsi" w:cstheme="minorHAnsi"/>
          <w:sz w:val="20"/>
          <w:szCs w:val="20"/>
        </w:rPr>
        <w:t>s výkazom výmer</w:t>
      </w:r>
      <w:r w:rsidRPr="000D36E0">
        <w:rPr>
          <w:rFonts w:asciiTheme="minorHAnsi" w:hAnsiTheme="minorHAnsi" w:cstheme="minorHAnsi"/>
          <w:sz w:val="20"/>
          <w:szCs w:val="20"/>
        </w:rPr>
        <w:t xml:space="preserve">) a podľa požiadaviek uvedených v zmluve o dielo (príloha č. </w:t>
      </w:r>
      <w:r w:rsidR="00B10C3E" w:rsidRPr="000D36E0">
        <w:rPr>
          <w:rFonts w:asciiTheme="minorHAnsi" w:hAnsiTheme="minorHAnsi" w:cstheme="minorHAnsi"/>
          <w:sz w:val="20"/>
          <w:szCs w:val="20"/>
        </w:rPr>
        <w:t>1</w:t>
      </w:r>
      <w:r w:rsidRPr="000D36E0">
        <w:rPr>
          <w:rFonts w:asciiTheme="minorHAnsi" w:hAnsiTheme="minorHAnsi" w:cstheme="minorHAnsi"/>
          <w:sz w:val="20"/>
          <w:szCs w:val="20"/>
        </w:rPr>
        <w:t xml:space="preserve"> týchto SP).</w:t>
      </w:r>
    </w:p>
    <w:p w14:paraId="1D2C3297" w14:textId="77777777" w:rsidR="004B4316" w:rsidRPr="000D36E0" w:rsidRDefault="004B4316" w:rsidP="004B4316">
      <w:pPr>
        <w:pStyle w:val="Odsekzoznamu"/>
        <w:tabs>
          <w:tab w:val="left" w:pos="284"/>
        </w:tabs>
        <w:ind w:left="0"/>
        <w:jc w:val="both"/>
        <w:rPr>
          <w:rFonts w:asciiTheme="minorHAnsi" w:hAnsiTheme="minorHAnsi" w:cstheme="minorHAnsi"/>
          <w:sz w:val="20"/>
          <w:szCs w:val="20"/>
        </w:rPr>
      </w:pPr>
    </w:p>
    <w:p w14:paraId="439D7EC8" w14:textId="2881A69F" w:rsidR="004B4316" w:rsidRPr="000D36E0" w:rsidRDefault="004A6A3C">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 xml:space="preserve">V konečnej (ponukovej) </w:t>
      </w:r>
      <w:r w:rsidR="004B4316" w:rsidRPr="000D36E0">
        <w:rPr>
          <w:rFonts w:asciiTheme="minorHAnsi" w:hAnsiTheme="minorHAnsi" w:cstheme="minorHAnsi"/>
          <w:sz w:val="20"/>
          <w:szCs w:val="20"/>
        </w:rPr>
        <w:t xml:space="preserve">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0C1593C7" w14:textId="77777777" w:rsidR="004B4316" w:rsidRPr="000D36E0" w:rsidRDefault="004B4316" w:rsidP="004B4316">
      <w:pPr>
        <w:tabs>
          <w:tab w:val="left" w:pos="284"/>
        </w:tabs>
        <w:jc w:val="both"/>
        <w:rPr>
          <w:rFonts w:asciiTheme="minorHAnsi" w:hAnsiTheme="minorHAnsi" w:cstheme="minorHAnsi"/>
          <w:sz w:val="20"/>
          <w:szCs w:val="20"/>
        </w:rPr>
      </w:pPr>
    </w:p>
    <w:p w14:paraId="32D2F9F5" w14:textId="77777777"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Pri určovaní cien jednotlivých položiek je potrebné venovať pozornosť všetkým prácam, zabudovaným materiálom a nadväzným činnostiam, ako aj od zhotoviteľa požadovaných úkonov a služieb podľa pokynov a podmienok, ktoré sú uvedené v predmete verejného obstarávania a v zmluve o dielo.</w:t>
      </w:r>
    </w:p>
    <w:p w14:paraId="62CBFC7A" w14:textId="77777777" w:rsidR="004B4316" w:rsidRPr="000D36E0" w:rsidRDefault="004B4316" w:rsidP="004B4316">
      <w:pPr>
        <w:tabs>
          <w:tab w:val="left" w:pos="284"/>
        </w:tabs>
        <w:jc w:val="both"/>
        <w:rPr>
          <w:rFonts w:asciiTheme="minorHAnsi" w:hAnsiTheme="minorHAnsi" w:cstheme="minorHAnsi"/>
          <w:sz w:val="20"/>
          <w:szCs w:val="20"/>
        </w:rPr>
      </w:pPr>
    </w:p>
    <w:p w14:paraId="46A1B14E" w14:textId="569B5DF7"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Do ceny jednotlivých položiek je potrebné zahrnúť celkové náklady spojené so splnením predmetu zákazky a zmluvných podmienok, t. j. najmä, no nielen náklady na prácu, práce súvisiace s dodaním a dovozom zabudovaných materiálov,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w:t>
      </w:r>
      <w:r w:rsidR="0086570F" w:rsidRPr="000D36E0">
        <w:rPr>
          <w:rFonts w:asciiTheme="minorHAnsi" w:hAnsiTheme="minorHAnsi" w:cstheme="minorHAnsi"/>
          <w:sz w:val="20"/>
          <w:szCs w:val="20"/>
        </w:rPr>
        <w:t> </w:t>
      </w:r>
      <w:r w:rsidRPr="000D36E0">
        <w:rPr>
          <w:rFonts w:asciiTheme="minorHAnsi" w:hAnsiTheme="minorHAnsi" w:cstheme="minorHAnsi"/>
          <w:sz w:val="20"/>
          <w:szCs w:val="20"/>
        </w:rPr>
        <w:t>subdodávateľmi.</w:t>
      </w:r>
    </w:p>
    <w:p w14:paraId="441BE722" w14:textId="77777777" w:rsidR="004B4316" w:rsidRPr="000D36E0" w:rsidRDefault="004B4316" w:rsidP="004B4316">
      <w:pPr>
        <w:tabs>
          <w:tab w:val="left" w:pos="284"/>
        </w:tabs>
        <w:jc w:val="both"/>
        <w:rPr>
          <w:rFonts w:asciiTheme="minorHAnsi" w:hAnsiTheme="minorHAnsi" w:cstheme="minorHAnsi"/>
          <w:sz w:val="20"/>
          <w:szCs w:val="20"/>
        </w:rPr>
      </w:pPr>
    </w:p>
    <w:p w14:paraId="7D7EEF78" w14:textId="5A64F791"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6E7A6C23" w14:textId="77777777" w:rsidR="004B4316" w:rsidRPr="000D36E0" w:rsidRDefault="004B4316" w:rsidP="004B4316">
      <w:pPr>
        <w:pStyle w:val="Odsekzoznamu"/>
        <w:tabs>
          <w:tab w:val="left" w:pos="284"/>
        </w:tabs>
        <w:ind w:left="0"/>
        <w:jc w:val="both"/>
        <w:rPr>
          <w:rFonts w:asciiTheme="minorHAnsi" w:hAnsiTheme="minorHAnsi" w:cstheme="minorHAnsi"/>
          <w:sz w:val="20"/>
          <w:szCs w:val="20"/>
        </w:rPr>
      </w:pPr>
    </w:p>
    <w:p w14:paraId="6A9E2E56" w14:textId="77777777" w:rsidR="001A162B" w:rsidRPr="000D36E0" w:rsidRDefault="001A162B">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Navrhnutá cena bude v ponuke v členení:</w:t>
      </w:r>
    </w:p>
    <w:p w14:paraId="2EB17FA8" w14:textId="0FE677DD" w:rsidR="0024171C" w:rsidRPr="000D36E0" w:rsidRDefault="0024171C">
      <w:pPr>
        <w:pStyle w:val="tl1"/>
        <w:numPr>
          <w:ilvl w:val="0"/>
          <w:numId w:val="14"/>
        </w:numPr>
        <w:rPr>
          <w:rFonts w:asciiTheme="minorHAnsi" w:hAnsiTheme="minorHAnsi" w:cstheme="minorHAnsi"/>
          <w:b/>
          <w:sz w:val="20"/>
          <w:szCs w:val="20"/>
        </w:rPr>
      </w:pPr>
      <w:r w:rsidRPr="000D36E0">
        <w:rPr>
          <w:rFonts w:asciiTheme="minorHAnsi" w:hAnsiTheme="minorHAnsi" w:cstheme="minorHAnsi"/>
          <w:b/>
          <w:sz w:val="20"/>
          <w:szCs w:val="20"/>
        </w:rPr>
        <w:t>celková cena v EUR bez DPH,</w:t>
      </w:r>
    </w:p>
    <w:p w14:paraId="6A7B11AB" w14:textId="77777777" w:rsidR="0024171C" w:rsidRPr="000D36E0" w:rsidRDefault="0024171C">
      <w:pPr>
        <w:pStyle w:val="tl1"/>
        <w:numPr>
          <w:ilvl w:val="0"/>
          <w:numId w:val="14"/>
        </w:numPr>
        <w:rPr>
          <w:rFonts w:asciiTheme="minorHAnsi" w:hAnsiTheme="minorHAnsi" w:cstheme="minorHAnsi"/>
          <w:b/>
          <w:sz w:val="20"/>
          <w:szCs w:val="20"/>
        </w:rPr>
      </w:pPr>
      <w:r w:rsidRPr="000D36E0">
        <w:rPr>
          <w:rFonts w:asciiTheme="minorHAnsi" w:hAnsiTheme="minorHAnsi" w:cstheme="minorHAnsi"/>
          <w:b/>
          <w:sz w:val="20"/>
          <w:szCs w:val="20"/>
        </w:rPr>
        <w:t xml:space="preserve">sadzba a výška DPH v EUR, </w:t>
      </w:r>
    </w:p>
    <w:p w14:paraId="0E61AB76" w14:textId="17910D5D" w:rsidR="0024171C" w:rsidRPr="000D36E0" w:rsidRDefault="0024171C">
      <w:pPr>
        <w:pStyle w:val="tl1"/>
        <w:numPr>
          <w:ilvl w:val="0"/>
          <w:numId w:val="14"/>
        </w:numPr>
        <w:rPr>
          <w:rFonts w:asciiTheme="minorHAnsi" w:hAnsiTheme="minorHAnsi" w:cstheme="minorHAnsi"/>
          <w:b/>
          <w:sz w:val="20"/>
          <w:szCs w:val="20"/>
        </w:rPr>
      </w:pPr>
      <w:r w:rsidRPr="000D36E0">
        <w:rPr>
          <w:rFonts w:asciiTheme="minorHAnsi" w:hAnsiTheme="minorHAnsi" w:cstheme="minorHAnsi"/>
          <w:b/>
          <w:sz w:val="20"/>
          <w:szCs w:val="20"/>
        </w:rPr>
        <w:t>celková cena v EUR s DPH – kritérium na vyhodnotenie ponúk.</w:t>
      </w:r>
    </w:p>
    <w:p w14:paraId="7721A584" w14:textId="77777777" w:rsidR="001A162B" w:rsidRPr="000D36E0" w:rsidRDefault="001A162B" w:rsidP="001A162B">
      <w:pPr>
        <w:tabs>
          <w:tab w:val="left" w:pos="284"/>
          <w:tab w:val="left" w:pos="5010"/>
        </w:tabs>
        <w:jc w:val="both"/>
        <w:rPr>
          <w:rFonts w:asciiTheme="minorHAnsi" w:hAnsiTheme="minorHAnsi" w:cstheme="minorHAnsi"/>
          <w:sz w:val="20"/>
          <w:szCs w:val="20"/>
        </w:rPr>
      </w:pPr>
    </w:p>
    <w:p w14:paraId="155BC058" w14:textId="77777777" w:rsidR="0013041E" w:rsidRPr="000D36E0" w:rsidRDefault="0013041E" w:rsidP="0013041E">
      <w:pPr>
        <w:tabs>
          <w:tab w:val="left" w:pos="284"/>
          <w:tab w:val="left" w:pos="5010"/>
        </w:tabs>
        <w:jc w:val="both"/>
        <w:rPr>
          <w:rFonts w:asciiTheme="minorHAnsi" w:hAnsiTheme="minorHAnsi" w:cstheme="minorHAnsi"/>
          <w:sz w:val="20"/>
          <w:szCs w:val="20"/>
        </w:rPr>
      </w:pPr>
      <w:r w:rsidRPr="000D36E0">
        <w:rPr>
          <w:rFonts w:asciiTheme="minorHAnsi" w:hAnsiTheme="minorHAnsi" w:cstheme="minorHAnsi"/>
          <w:sz w:val="20"/>
          <w:szCs w:val="20"/>
        </w:rPr>
        <w:t>Ak uchádzač nie je platiteľom DPH, uvedie navrhovanú zmluvnú cenu celkom. Na skutočnosť, že uchádzač nie je platiteľom DPH, upozorní v ponuke.</w:t>
      </w:r>
    </w:p>
    <w:p w14:paraId="7BEEA2E1" w14:textId="77777777" w:rsidR="0013041E" w:rsidRPr="000D36E0" w:rsidRDefault="0013041E" w:rsidP="0013041E">
      <w:pPr>
        <w:tabs>
          <w:tab w:val="left" w:pos="284"/>
          <w:tab w:val="left" w:pos="5010"/>
        </w:tabs>
        <w:jc w:val="both"/>
        <w:rPr>
          <w:rFonts w:asciiTheme="minorHAnsi" w:hAnsiTheme="minorHAnsi" w:cstheme="minorHAnsi"/>
          <w:sz w:val="20"/>
          <w:szCs w:val="20"/>
        </w:rPr>
      </w:pPr>
    </w:p>
    <w:p w14:paraId="38EAFBB8" w14:textId="32BA657A" w:rsidR="0024171C" w:rsidRPr="000D36E0" w:rsidRDefault="0013041E" w:rsidP="0013041E">
      <w:pPr>
        <w:tabs>
          <w:tab w:val="left" w:pos="284"/>
          <w:tab w:val="left" w:pos="5010"/>
        </w:tabs>
        <w:jc w:val="both"/>
        <w:rPr>
          <w:rFonts w:asciiTheme="minorHAnsi" w:hAnsiTheme="minorHAnsi" w:cstheme="minorHAnsi"/>
          <w:sz w:val="20"/>
          <w:szCs w:val="20"/>
        </w:rPr>
      </w:pPr>
      <w:r w:rsidRPr="000D36E0">
        <w:rPr>
          <w:rFonts w:asciiTheme="minorHAnsi" w:hAnsiTheme="minorHAnsi" w:cstheme="minorHAnsi"/>
          <w:sz w:val="20"/>
          <w:szCs w:val="20"/>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43DBF150" w14:textId="77777777" w:rsidR="0013041E" w:rsidRPr="000D36E0" w:rsidRDefault="0013041E" w:rsidP="0013041E">
      <w:pPr>
        <w:pStyle w:val="Odsekzoznamu"/>
        <w:tabs>
          <w:tab w:val="left" w:pos="284"/>
          <w:tab w:val="left" w:pos="5010"/>
        </w:tabs>
        <w:ind w:left="0"/>
        <w:jc w:val="both"/>
        <w:rPr>
          <w:rFonts w:asciiTheme="minorHAnsi" w:hAnsiTheme="minorHAnsi" w:cstheme="minorHAnsi"/>
          <w:sz w:val="20"/>
          <w:szCs w:val="20"/>
        </w:rPr>
      </w:pPr>
    </w:p>
    <w:p w14:paraId="7804BBB1" w14:textId="77777777" w:rsidR="004B4316" w:rsidRPr="000D36E0" w:rsidRDefault="004B4316">
      <w:pPr>
        <w:pStyle w:val="Odsekzoznamu"/>
        <w:numPr>
          <w:ilvl w:val="0"/>
          <w:numId w:val="8"/>
        </w:numPr>
        <w:tabs>
          <w:tab w:val="left" w:pos="284"/>
          <w:tab w:val="left" w:pos="5010"/>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Pri vypĺňaní výkazu výmer je potrebné, aby uchádzač dodržal tieto zásady:</w:t>
      </w:r>
    </w:p>
    <w:p w14:paraId="68A17367" w14:textId="77777777" w:rsidR="004B4316" w:rsidRPr="000D36E0" w:rsidRDefault="004B4316" w:rsidP="00B763A3">
      <w:pPr>
        <w:pStyle w:val="Odsekzoznamu"/>
        <w:numPr>
          <w:ilvl w:val="0"/>
          <w:numId w:val="17"/>
        </w:numPr>
        <w:tabs>
          <w:tab w:val="left" w:pos="284"/>
          <w:tab w:val="left" w:pos="5010"/>
        </w:tabs>
        <w:ind w:left="284" w:hanging="142"/>
        <w:jc w:val="both"/>
        <w:rPr>
          <w:rFonts w:asciiTheme="minorHAnsi" w:hAnsiTheme="minorHAnsi" w:cstheme="minorHAnsi"/>
          <w:sz w:val="20"/>
          <w:szCs w:val="20"/>
        </w:rPr>
      </w:pPr>
      <w:r w:rsidRPr="000D36E0">
        <w:rPr>
          <w:rFonts w:asciiTheme="minorHAnsi" w:hAnsiTheme="minorHAnsi" w:cstheme="minorHAnsi"/>
          <w:sz w:val="20"/>
          <w:szCs w:val="20"/>
        </w:rPr>
        <w:t>musí uviesť jednotkovú cenu každej položky prác, použitého materiálu a služieb uvedených v súpise položiek,</w:t>
      </w:r>
    </w:p>
    <w:p w14:paraId="14D52B3C" w14:textId="77777777" w:rsidR="004B4316" w:rsidRPr="000D36E0" w:rsidRDefault="004B4316" w:rsidP="00B763A3">
      <w:pPr>
        <w:pStyle w:val="Odsekzoznamu"/>
        <w:numPr>
          <w:ilvl w:val="0"/>
          <w:numId w:val="17"/>
        </w:numPr>
        <w:tabs>
          <w:tab w:val="left" w:pos="284"/>
        </w:tabs>
        <w:ind w:left="284" w:hanging="142"/>
        <w:jc w:val="both"/>
        <w:rPr>
          <w:rFonts w:asciiTheme="minorHAnsi" w:hAnsiTheme="minorHAnsi" w:cstheme="minorHAnsi"/>
          <w:sz w:val="20"/>
          <w:szCs w:val="20"/>
        </w:rPr>
      </w:pPr>
      <w:r w:rsidRPr="000D36E0">
        <w:rPr>
          <w:rFonts w:asciiTheme="minorHAnsi" w:hAnsiTheme="minorHAnsi" w:cstheme="minorHAnsi"/>
          <w:sz w:val="20"/>
          <w:szCs w:val="20"/>
        </w:rPr>
        <w:t>cena príslušnej položky práce, použitého materiálu alebo služby je daná súčinom jednotkovej ceny a množstva uvedeného k danej položke,</w:t>
      </w:r>
    </w:p>
    <w:p w14:paraId="50E85717" w14:textId="77777777" w:rsidR="004B4316" w:rsidRPr="000D36E0" w:rsidRDefault="004B4316" w:rsidP="00B763A3">
      <w:pPr>
        <w:pStyle w:val="Odsekzoznamu"/>
        <w:numPr>
          <w:ilvl w:val="0"/>
          <w:numId w:val="17"/>
        </w:numPr>
        <w:tabs>
          <w:tab w:val="left" w:pos="284"/>
        </w:tabs>
        <w:ind w:left="284" w:hanging="142"/>
        <w:jc w:val="both"/>
        <w:rPr>
          <w:rFonts w:asciiTheme="minorHAnsi" w:hAnsiTheme="minorHAnsi" w:cstheme="minorHAnsi"/>
          <w:sz w:val="20"/>
          <w:szCs w:val="20"/>
        </w:rPr>
      </w:pPr>
      <w:r w:rsidRPr="000D36E0">
        <w:rPr>
          <w:rFonts w:asciiTheme="minorHAnsi" w:hAnsiTheme="minorHAnsi" w:cstheme="minorHAnsi"/>
          <w:sz w:val="20"/>
          <w:szCs w:val="20"/>
        </w:rPr>
        <w:t>celková cena za všetky práce, použité materiály a služby súvisiace s predmetom zákazky je daná súčtom cien jednotlivých položiek použitých materiálov, prác a služieb,</w:t>
      </w:r>
    </w:p>
    <w:p w14:paraId="7C61F354" w14:textId="77777777" w:rsidR="004B4316" w:rsidRPr="000D36E0" w:rsidRDefault="004B4316" w:rsidP="00B763A3">
      <w:pPr>
        <w:pStyle w:val="Odsekzoznamu"/>
        <w:numPr>
          <w:ilvl w:val="0"/>
          <w:numId w:val="17"/>
        </w:numPr>
        <w:tabs>
          <w:tab w:val="left" w:pos="284"/>
        </w:tabs>
        <w:ind w:left="284" w:hanging="142"/>
        <w:jc w:val="both"/>
        <w:rPr>
          <w:rFonts w:asciiTheme="minorHAnsi" w:hAnsiTheme="minorHAnsi" w:cstheme="minorHAnsi"/>
          <w:sz w:val="20"/>
          <w:szCs w:val="20"/>
        </w:rPr>
      </w:pPr>
      <w:r w:rsidRPr="000D36E0">
        <w:rPr>
          <w:rFonts w:asciiTheme="minorHAnsi" w:hAnsiTheme="minorHAnsi" w:cstheme="minorHAnsi"/>
          <w:sz w:val="20"/>
          <w:szCs w:val="20"/>
        </w:rPr>
        <w:t>zaokrúhľovanie jednotkových cien a celkovej ceny na 2 desatinné miesta musí byť v zmysle matematických pravidiel.</w:t>
      </w:r>
    </w:p>
    <w:p w14:paraId="54C0E5E2" w14:textId="77777777" w:rsidR="004B4316" w:rsidRPr="000D36E0" w:rsidRDefault="004B4316" w:rsidP="004B4316">
      <w:pPr>
        <w:pStyle w:val="Odsekzoznamu"/>
        <w:tabs>
          <w:tab w:val="left" w:pos="284"/>
          <w:tab w:val="left" w:pos="5010"/>
        </w:tabs>
        <w:ind w:left="0"/>
        <w:jc w:val="both"/>
        <w:rPr>
          <w:rFonts w:asciiTheme="minorHAnsi" w:hAnsiTheme="minorHAnsi" w:cstheme="minorHAnsi"/>
          <w:sz w:val="20"/>
          <w:szCs w:val="20"/>
        </w:rPr>
      </w:pPr>
    </w:p>
    <w:p w14:paraId="435F96BD" w14:textId="30EE50EA" w:rsidR="00A34B0B" w:rsidRPr="000D36E0" w:rsidRDefault="004B4316" w:rsidP="004B6878">
      <w:pPr>
        <w:pStyle w:val="Odsekzoznamu"/>
        <w:numPr>
          <w:ilvl w:val="0"/>
          <w:numId w:val="8"/>
        </w:numPr>
        <w:tabs>
          <w:tab w:val="left" w:pos="284"/>
          <w:tab w:val="left" w:pos="5010"/>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Jednotkové ceny z ponuky musia byť dodržané ako maximálne jednotkové ceny počas celého trvania zmluvy.</w:t>
      </w:r>
      <w:r w:rsidR="000D36E0">
        <w:rPr>
          <w:rFonts w:asciiTheme="minorHAnsi" w:hAnsiTheme="minorHAnsi" w:cstheme="minorHAnsi"/>
          <w:sz w:val="20"/>
          <w:szCs w:val="20"/>
        </w:rPr>
        <w:t xml:space="preserve"> </w:t>
      </w:r>
      <w:r w:rsidR="004A6A3C" w:rsidRPr="000D36E0">
        <w:rPr>
          <w:rFonts w:asciiTheme="minorHAnsi" w:hAnsiTheme="minorHAnsi" w:cstheme="minorHAnsi"/>
          <w:sz w:val="20"/>
          <w:szCs w:val="20"/>
        </w:rPr>
        <w:t xml:space="preserve">Jednotkové ceny rovnakých položiek uvedených v rôznych častiach výkazu výmer musia byť rovnaké. </w:t>
      </w:r>
    </w:p>
    <w:p w14:paraId="4526A148" w14:textId="5B19A88D" w:rsidR="00A34B0B" w:rsidRPr="000D36E0" w:rsidRDefault="00A34B0B" w:rsidP="00B763A3">
      <w:pPr>
        <w:pStyle w:val="Zkladntext"/>
        <w:numPr>
          <w:ilvl w:val="0"/>
          <w:numId w:val="26"/>
        </w:numPr>
        <w:ind w:left="426" w:hanging="426"/>
        <w:jc w:val="left"/>
        <w:rPr>
          <w:rFonts w:asciiTheme="minorHAnsi" w:hAnsiTheme="minorHAnsi" w:cstheme="minorHAnsi"/>
          <w:b w:val="0"/>
          <w:bCs/>
          <w:iCs/>
        </w:rPr>
      </w:pPr>
      <w:r w:rsidRPr="000D36E0">
        <w:rPr>
          <w:rFonts w:asciiTheme="minorHAnsi" w:hAnsiTheme="minorHAnsi" w:cstheme="minorHAnsi"/>
          <w:bCs/>
          <w:iCs/>
        </w:rPr>
        <w:br w:type="column"/>
      </w:r>
      <w:r w:rsidRPr="000D36E0">
        <w:rPr>
          <w:rFonts w:asciiTheme="minorHAnsi" w:hAnsiTheme="minorHAnsi" w:cstheme="minorHAnsi"/>
          <w:iCs/>
          <w:szCs w:val="24"/>
        </w:rPr>
        <w:lastRenderedPageBreak/>
        <w:t>KRITÉRIÁ NA HODNOTENIE  PONÚK  A PRAVIDLÁ  ICH UPLATNENIA</w:t>
      </w:r>
    </w:p>
    <w:p w14:paraId="76063213" w14:textId="77777777" w:rsidR="00A34B0B" w:rsidRPr="000D36E0" w:rsidRDefault="00A34B0B" w:rsidP="00A34B0B">
      <w:pPr>
        <w:pStyle w:val="tl1"/>
        <w:rPr>
          <w:rFonts w:asciiTheme="minorHAnsi" w:hAnsiTheme="minorHAnsi" w:cstheme="minorHAnsi"/>
          <w:sz w:val="20"/>
          <w:szCs w:val="20"/>
        </w:rPr>
      </w:pPr>
    </w:p>
    <w:p w14:paraId="12CDD457" w14:textId="77777777" w:rsidR="004A6A3C" w:rsidRPr="000D36E0" w:rsidRDefault="00CA1F04" w:rsidP="00B763A3">
      <w:pPr>
        <w:pStyle w:val="Odsekzoznamu"/>
        <w:numPr>
          <w:ilvl w:val="0"/>
          <w:numId w:val="30"/>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sz w:val="20"/>
          <w:szCs w:val="20"/>
        </w:rPr>
        <w:t xml:space="preserve">Ponuky sa vyhodnocujú na základe </w:t>
      </w:r>
      <w:r w:rsidRPr="000D36E0">
        <w:rPr>
          <w:rFonts w:asciiTheme="minorHAnsi" w:hAnsiTheme="minorHAnsi" w:cstheme="minorHAnsi"/>
          <w:b/>
          <w:bCs/>
          <w:sz w:val="20"/>
          <w:szCs w:val="20"/>
        </w:rPr>
        <w:t>najnižšej ceny</w:t>
      </w:r>
      <w:r w:rsidRPr="000D36E0">
        <w:rPr>
          <w:rFonts w:asciiTheme="minorHAnsi" w:hAnsiTheme="minorHAnsi" w:cstheme="minorHAnsi"/>
          <w:sz w:val="20"/>
          <w:szCs w:val="20"/>
        </w:rPr>
        <w:t>.</w:t>
      </w:r>
      <w:r w:rsidR="00C4052F"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Pod cenou sa </w:t>
      </w:r>
      <w:r w:rsidRPr="000D36E0">
        <w:rPr>
          <w:rFonts w:asciiTheme="minorHAnsi" w:hAnsiTheme="minorHAnsi" w:cstheme="minorHAnsi"/>
          <w:b/>
          <w:bCs/>
          <w:sz w:val="20"/>
          <w:szCs w:val="20"/>
        </w:rPr>
        <w:t>rozumie celková cena za predmet zákazky v EUR s DPH</w:t>
      </w:r>
      <w:r w:rsidRPr="000D36E0">
        <w:rPr>
          <w:rFonts w:asciiTheme="minorHAnsi" w:hAnsiTheme="minorHAnsi" w:cstheme="minorHAnsi"/>
          <w:sz w:val="20"/>
          <w:szCs w:val="20"/>
        </w:rPr>
        <w:t>, ktorá je výsledkom vyplnenia výkazu výmer vypracovaného uchádzačom, v zmysle špecifikácie predmetu zákazky uvedenej v </w:t>
      </w:r>
      <w:r w:rsidR="004F332C" w:rsidRPr="000D36E0">
        <w:rPr>
          <w:rFonts w:asciiTheme="minorHAnsi" w:hAnsiTheme="minorHAnsi" w:cstheme="minorHAnsi"/>
          <w:sz w:val="20"/>
          <w:szCs w:val="20"/>
        </w:rPr>
        <w:t>časti B. Opis predmetu zákazky a v prílohách</w:t>
      </w:r>
      <w:r w:rsidRPr="000D36E0">
        <w:rPr>
          <w:rFonts w:asciiTheme="minorHAnsi" w:hAnsiTheme="minorHAnsi" w:cstheme="minorHAnsi"/>
          <w:sz w:val="20"/>
          <w:szCs w:val="20"/>
        </w:rPr>
        <w:t xml:space="preserve"> týchto SP (porovnávací parameter – najnižšia cena). </w:t>
      </w:r>
    </w:p>
    <w:p w14:paraId="2DFE0D1E" w14:textId="77777777" w:rsidR="004A6A3C" w:rsidRPr="000D36E0" w:rsidRDefault="004A6A3C" w:rsidP="004A6A3C">
      <w:pPr>
        <w:pStyle w:val="Odsekzoznamu"/>
        <w:tabs>
          <w:tab w:val="left" w:pos="5010"/>
        </w:tabs>
        <w:ind w:left="426"/>
        <w:jc w:val="both"/>
        <w:rPr>
          <w:rFonts w:asciiTheme="minorHAnsi" w:hAnsiTheme="minorHAnsi" w:cstheme="minorHAnsi"/>
          <w:sz w:val="20"/>
          <w:szCs w:val="20"/>
        </w:rPr>
      </w:pPr>
    </w:p>
    <w:p w14:paraId="2A7F9F3C" w14:textId="77777777" w:rsidR="00B763A3" w:rsidRPr="000D36E0" w:rsidRDefault="004C442E" w:rsidP="00B763A3">
      <w:pPr>
        <w:pStyle w:val="Odsekzoznamu"/>
        <w:numPr>
          <w:ilvl w:val="0"/>
          <w:numId w:val="30"/>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b/>
          <w:bCs/>
          <w:sz w:val="20"/>
          <w:szCs w:val="20"/>
        </w:rPr>
        <w:t>Kompletne v</w:t>
      </w:r>
      <w:r w:rsidR="00CA1F04" w:rsidRPr="000D36E0">
        <w:rPr>
          <w:rFonts w:asciiTheme="minorHAnsi" w:hAnsiTheme="minorHAnsi" w:cstheme="minorHAnsi"/>
          <w:b/>
          <w:bCs/>
          <w:sz w:val="20"/>
          <w:szCs w:val="20"/>
        </w:rPr>
        <w:t>yplnený výkaz výmer</w:t>
      </w:r>
      <w:r w:rsidR="00CA1F04" w:rsidRPr="000D36E0">
        <w:rPr>
          <w:rFonts w:asciiTheme="minorHAnsi" w:hAnsiTheme="minorHAnsi" w:cstheme="minorHAnsi"/>
          <w:sz w:val="20"/>
          <w:szCs w:val="20"/>
        </w:rPr>
        <w:t xml:space="preserve"> musí byť predložený ako súčasť ponuky uchádzača v elektronickej podobe vo</w:t>
      </w:r>
      <w:r w:rsidR="00907205" w:rsidRPr="000D36E0">
        <w:rPr>
          <w:rFonts w:asciiTheme="minorHAnsi" w:hAnsiTheme="minorHAnsi" w:cstheme="minorHAnsi"/>
          <w:sz w:val="20"/>
          <w:szCs w:val="20"/>
        </w:rPr>
        <w:t> </w:t>
      </w:r>
      <w:r w:rsidR="00CA1F04" w:rsidRPr="000D36E0">
        <w:rPr>
          <w:rFonts w:asciiTheme="minorHAnsi" w:hAnsiTheme="minorHAnsi" w:cstheme="minorHAnsi"/>
          <w:sz w:val="20"/>
          <w:szCs w:val="20"/>
        </w:rPr>
        <w:t xml:space="preserve">formáte .pdf </w:t>
      </w:r>
      <w:r w:rsidR="00CA1F04" w:rsidRPr="000D36E0">
        <w:rPr>
          <w:rFonts w:asciiTheme="minorHAnsi" w:hAnsiTheme="minorHAnsi" w:cstheme="minorHAnsi"/>
          <w:b/>
          <w:sz w:val="20"/>
          <w:szCs w:val="20"/>
        </w:rPr>
        <w:t xml:space="preserve">a vo formáte </w:t>
      </w:r>
      <w:r w:rsidR="00907205" w:rsidRPr="000D36E0">
        <w:rPr>
          <w:rFonts w:asciiTheme="minorHAnsi" w:hAnsiTheme="minorHAnsi" w:cstheme="minorHAnsi"/>
          <w:b/>
          <w:sz w:val="20"/>
          <w:szCs w:val="20"/>
        </w:rPr>
        <w:t>.</w:t>
      </w:r>
      <w:proofErr w:type="spellStart"/>
      <w:r w:rsidR="00CA1F04" w:rsidRPr="000D36E0">
        <w:rPr>
          <w:rFonts w:asciiTheme="minorHAnsi" w:hAnsiTheme="minorHAnsi" w:cstheme="minorHAnsi"/>
          <w:b/>
          <w:sz w:val="20"/>
          <w:szCs w:val="20"/>
        </w:rPr>
        <w:t>xls</w:t>
      </w:r>
      <w:proofErr w:type="spellEnd"/>
      <w:r w:rsidR="00CA1F04" w:rsidRPr="000D36E0">
        <w:rPr>
          <w:rFonts w:asciiTheme="minorHAnsi" w:hAnsiTheme="minorHAnsi" w:cstheme="minorHAnsi"/>
          <w:b/>
          <w:sz w:val="20"/>
          <w:szCs w:val="20"/>
        </w:rPr>
        <w:t>/</w:t>
      </w:r>
      <w:r w:rsidR="00907205" w:rsidRPr="000D36E0">
        <w:rPr>
          <w:rFonts w:asciiTheme="minorHAnsi" w:hAnsiTheme="minorHAnsi" w:cstheme="minorHAnsi"/>
          <w:b/>
          <w:sz w:val="20"/>
          <w:szCs w:val="20"/>
        </w:rPr>
        <w:t>.</w:t>
      </w:r>
      <w:proofErr w:type="spellStart"/>
      <w:r w:rsidR="00CA1F04" w:rsidRPr="000D36E0">
        <w:rPr>
          <w:rFonts w:asciiTheme="minorHAnsi" w:hAnsiTheme="minorHAnsi" w:cstheme="minorHAnsi"/>
          <w:b/>
          <w:sz w:val="20"/>
          <w:szCs w:val="20"/>
        </w:rPr>
        <w:t>xlsx</w:t>
      </w:r>
      <w:proofErr w:type="spellEnd"/>
      <w:r w:rsidRPr="000D36E0">
        <w:rPr>
          <w:rFonts w:asciiTheme="minorHAnsi" w:hAnsiTheme="minorHAnsi" w:cstheme="minorHAnsi"/>
          <w:b/>
          <w:sz w:val="20"/>
          <w:szCs w:val="20"/>
        </w:rPr>
        <w:t xml:space="preserve"> </w:t>
      </w:r>
      <w:r w:rsidRPr="000D36E0">
        <w:rPr>
          <w:rFonts w:asciiTheme="minorHAnsi" w:hAnsiTheme="minorHAnsi" w:cstheme="minorHAnsi"/>
          <w:iCs/>
          <w:sz w:val="20"/>
          <w:szCs w:val="20"/>
        </w:rPr>
        <w:t>Vo formáte .pdf (v podpísanej forme) stačí predložiť len rekapituláciu stavby, tzn. krycí list rozpočtu</w:t>
      </w:r>
      <w:r w:rsidR="00CA1F04" w:rsidRPr="000D36E0">
        <w:rPr>
          <w:rFonts w:asciiTheme="minorHAnsi" w:hAnsiTheme="minorHAnsi" w:cstheme="minorHAnsi"/>
          <w:b/>
          <w:sz w:val="20"/>
          <w:szCs w:val="20"/>
        </w:rPr>
        <w:t>.</w:t>
      </w:r>
      <w:r w:rsidR="00CA1F04" w:rsidRPr="000D36E0">
        <w:rPr>
          <w:rFonts w:asciiTheme="minorHAnsi" w:hAnsiTheme="minorHAnsi" w:cstheme="minorHAnsi"/>
          <w:sz w:val="20"/>
          <w:szCs w:val="20"/>
        </w:rPr>
        <w:t xml:space="preserve"> Neuvedenie jednotkovej ceny niektorej položky vo výkaze výmer bude znamenať, že ponuka uchádzača je neúplná a nespĺňa požiadavky verejného obstarávateľa na predmet zákazky. Uchádzačom navrhovaná cena za predmet zákazky musí byť uvedená v EUR, matematicky zaokrúhlená na dve desatinné miesta.</w:t>
      </w:r>
    </w:p>
    <w:p w14:paraId="7D0C91B7" w14:textId="77777777" w:rsidR="00B763A3" w:rsidRPr="000D36E0" w:rsidRDefault="00B763A3" w:rsidP="00B763A3">
      <w:pPr>
        <w:pStyle w:val="Odsekzoznamu"/>
        <w:rPr>
          <w:rFonts w:asciiTheme="minorHAnsi" w:hAnsiTheme="minorHAnsi" w:cstheme="minorHAnsi"/>
          <w:bCs/>
          <w:iCs/>
          <w:sz w:val="20"/>
          <w:szCs w:val="20"/>
        </w:rPr>
      </w:pPr>
    </w:p>
    <w:p w14:paraId="3A86BD22" w14:textId="56B428F6" w:rsidR="00B763A3" w:rsidRPr="000D36E0" w:rsidRDefault="00B763A3" w:rsidP="00B763A3">
      <w:pPr>
        <w:pStyle w:val="Odsekzoznamu"/>
        <w:numPr>
          <w:ilvl w:val="0"/>
          <w:numId w:val="30"/>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bCs/>
          <w:iCs/>
          <w:sz w:val="20"/>
          <w:szCs w:val="20"/>
        </w:rPr>
        <w:t>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predmet zákazky sa uskutoční po vyhodnotení ponúk na základe kritéria na vyhodnotenie ponúk.</w:t>
      </w:r>
    </w:p>
    <w:p w14:paraId="1CA29184" w14:textId="77777777" w:rsidR="004A6A3C" w:rsidRPr="000D36E0" w:rsidRDefault="004A6A3C" w:rsidP="00B763A3">
      <w:pPr>
        <w:pStyle w:val="Odsekzoznamu"/>
        <w:tabs>
          <w:tab w:val="left" w:pos="5010"/>
        </w:tabs>
        <w:ind w:left="426"/>
        <w:jc w:val="both"/>
        <w:rPr>
          <w:rFonts w:asciiTheme="minorHAnsi" w:hAnsiTheme="minorHAnsi" w:cstheme="minorHAnsi"/>
          <w:sz w:val="20"/>
          <w:szCs w:val="20"/>
        </w:rPr>
      </w:pPr>
    </w:p>
    <w:p w14:paraId="5EF79B53" w14:textId="495EA240" w:rsidR="00CA1F04" w:rsidRPr="000D36E0" w:rsidRDefault="00CA1F04" w:rsidP="00B763A3">
      <w:pPr>
        <w:pStyle w:val="Odsekzoznamu"/>
        <w:numPr>
          <w:ilvl w:val="0"/>
          <w:numId w:val="30"/>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bCs/>
          <w:iCs/>
          <w:sz w:val="20"/>
          <w:szCs w:val="20"/>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60B93B7" w14:textId="77777777" w:rsidR="001A162B" w:rsidRPr="000D36E0" w:rsidRDefault="001A162B" w:rsidP="001A162B">
      <w:pPr>
        <w:pStyle w:val="tl1"/>
        <w:rPr>
          <w:rFonts w:asciiTheme="minorHAnsi" w:hAnsiTheme="minorHAnsi" w:cstheme="minorHAnsi"/>
          <w:sz w:val="20"/>
          <w:szCs w:val="20"/>
        </w:rPr>
      </w:pPr>
    </w:p>
    <w:p w14:paraId="7186752B" w14:textId="77777777" w:rsidR="001A162B" w:rsidRPr="000D36E0" w:rsidRDefault="001A162B" w:rsidP="002E45FD">
      <w:pPr>
        <w:pStyle w:val="tl1"/>
        <w:rPr>
          <w:rFonts w:asciiTheme="minorHAnsi" w:hAnsiTheme="minorHAnsi" w:cstheme="minorHAnsi"/>
          <w:sz w:val="20"/>
          <w:szCs w:val="20"/>
        </w:rPr>
      </w:pPr>
    </w:p>
    <w:p w14:paraId="3CCBA36E" w14:textId="77777777" w:rsidR="001A162B" w:rsidRPr="000D36E0" w:rsidRDefault="001A162B" w:rsidP="002E45FD">
      <w:pPr>
        <w:pStyle w:val="tl1"/>
        <w:rPr>
          <w:rFonts w:asciiTheme="minorHAnsi" w:hAnsiTheme="minorHAnsi" w:cstheme="minorHAnsi"/>
          <w:sz w:val="20"/>
          <w:szCs w:val="20"/>
        </w:rPr>
      </w:pPr>
    </w:p>
    <w:p w14:paraId="4D0ACE77" w14:textId="77777777" w:rsidR="002E45FD" w:rsidRPr="000D36E0" w:rsidRDefault="002E45FD" w:rsidP="00A34B0B">
      <w:pPr>
        <w:pStyle w:val="tl1"/>
        <w:rPr>
          <w:rFonts w:asciiTheme="minorHAnsi" w:hAnsiTheme="minorHAnsi" w:cstheme="minorHAnsi"/>
          <w:bCs/>
          <w:iCs/>
          <w:sz w:val="20"/>
          <w:szCs w:val="20"/>
        </w:rPr>
      </w:pPr>
    </w:p>
    <w:p w14:paraId="71065C69" w14:textId="4A50D076" w:rsidR="00A34B0B" w:rsidRPr="000D36E0" w:rsidRDefault="00A34B0B" w:rsidP="00B763A3">
      <w:pPr>
        <w:pStyle w:val="Zkladntext"/>
        <w:numPr>
          <w:ilvl w:val="0"/>
          <w:numId w:val="26"/>
        </w:numPr>
        <w:ind w:left="426" w:hanging="426"/>
        <w:jc w:val="left"/>
        <w:rPr>
          <w:rFonts w:asciiTheme="minorHAnsi" w:hAnsiTheme="minorHAnsi" w:cstheme="minorHAnsi"/>
          <w:b w:val="0"/>
          <w:bCs/>
          <w:iCs/>
        </w:rPr>
      </w:pPr>
      <w:r w:rsidRPr="000D36E0">
        <w:rPr>
          <w:rFonts w:asciiTheme="minorHAnsi" w:hAnsiTheme="minorHAnsi" w:cstheme="minorHAnsi"/>
          <w:bCs/>
          <w:iCs/>
        </w:rPr>
        <w:br w:type="column"/>
      </w:r>
      <w:r w:rsidRPr="000D36E0">
        <w:rPr>
          <w:rFonts w:asciiTheme="minorHAnsi" w:hAnsiTheme="minorHAnsi" w:cstheme="minorHAnsi"/>
          <w:iCs/>
          <w:szCs w:val="24"/>
        </w:rPr>
        <w:lastRenderedPageBreak/>
        <w:t>PODMIENKY  ÚČASTI  UCHÁDZAČOV</w:t>
      </w:r>
    </w:p>
    <w:p w14:paraId="1C140AFA" w14:textId="77777777" w:rsidR="00A34B0B" w:rsidRPr="000D36E0" w:rsidRDefault="00A34B0B" w:rsidP="00A34B0B">
      <w:pPr>
        <w:pStyle w:val="tl1"/>
        <w:jc w:val="left"/>
        <w:rPr>
          <w:rFonts w:asciiTheme="minorHAnsi" w:hAnsiTheme="minorHAnsi" w:cstheme="minorHAnsi"/>
          <w:b/>
          <w:bCs/>
          <w:iCs/>
          <w:sz w:val="20"/>
          <w:szCs w:val="20"/>
        </w:rPr>
      </w:pPr>
    </w:p>
    <w:p w14:paraId="47F5E2C6" w14:textId="77777777" w:rsidR="00A34B0B" w:rsidRPr="000D36E0" w:rsidRDefault="00A34B0B" w:rsidP="00A34B0B">
      <w:pPr>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Uchádzač musí spĺňať nasledujúce podmienky účasti.</w:t>
      </w:r>
    </w:p>
    <w:p w14:paraId="3F09AA7C" w14:textId="77777777" w:rsidR="00A34B0B" w:rsidRPr="000D36E0" w:rsidRDefault="00A34B0B" w:rsidP="00A34B0B">
      <w:pPr>
        <w:jc w:val="both"/>
        <w:rPr>
          <w:rFonts w:asciiTheme="minorHAnsi" w:hAnsiTheme="minorHAnsi" w:cstheme="minorHAnsi"/>
          <w:sz w:val="20"/>
          <w:szCs w:val="20"/>
          <w:lang w:eastAsia="sk-SK"/>
        </w:rPr>
      </w:pPr>
    </w:p>
    <w:p w14:paraId="45E7E0E6" w14:textId="77777777" w:rsidR="007D5D07" w:rsidRPr="000D36E0" w:rsidRDefault="00A34B0B" w:rsidP="00B763A3">
      <w:pPr>
        <w:pStyle w:val="tl1"/>
        <w:numPr>
          <w:ilvl w:val="0"/>
          <w:numId w:val="31"/>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OSOBNÉ POSTAVENIE</w:t>
      </w:r>
    </w:p>
    <w:p w14:paraId="055D1309" w14:textId="7164DFBA" w:rsidR="0013041E" w:rsidRPr="000D36E0" w:rsidRDefault="0013041E"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V zmysle § 32 ods. 1 ZVO</w:t>
      </w:r>
      <w:r w:rsidR="0038256A" w:rsidRPr="000D36E0">
        <w:rPr>
          <w:rFonts w:asciiTheme="minorHAnsi" w:hAnsiTheme="minorHAnsi" w:cstheme="minorHAnsi"/>
          <w:sz w:val="20"/>
          <w:szCs w:val="20"/>
        </w:rPr>
        <w:t xml:space="preserve"> sa</w:t>
      </w:r>
      <w:r w:rsidRPr="000D36E0">
        <w:rPr>
          <w:rFonts w:asciiTheme="minorHAnsi" w:hAnsiTheme="minorHAnsi" w:cstheme="minorHAnsi"/>
          <w:sz w:val="20"/>
          <w:szCs w:val="20"/>
        </w:rPr>
        <w:t xml:space="preserve"> verejného obstarávania môže zúčastniť len ten, kto spĺňa tieto podmienky účasti týkajúce sa osobného postavenia:</w:t>
      </w:r>
    </w:p>
    <w:p w14:paraId="6D011C6E" w14:textId="77777777" w:rsidR="007D5D07" w:rsidRPr="000D36E0" w:rsidRDefault="0013041E" w:rsidP="00B763A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F548105" w14:textId="77777777" w:rsidR="007D5D07" w:rsidRPr="000D36E0" w:rsidRDefault="0013041E" w:rsidP="00B763A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nemá evidované nedoplatky na poistnom na sociálne poistenie a zdravotná poisťovňa neeviduje voči nemu pohľadávky po splatnosti podľa osobitných predpisov (§ 170 ods. 21 zákona č. 461/2003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o sociálnom poistení v znení zákona č. 221/2019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 25 ods. 5 zákona č. 580/2004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o zdravotnom poistení a o zmene a doplnení zákona č. 95/2002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o poisťovníctve a o zmene a doplnení niektorých zákonov v znení zákona č. 221/2019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w:t>
      </w:r>
      <w:r w:rsidR="002E45FD" w:rsidRPr="000D36E0">
        <w:rPr>
          <w:rFonts w:asciiTheme="minorHAnsi" w:hAnsiTheme="minorHAnsi" w:cstheme="minorHAnsi"/>
          <w:sz w:val="20"/>
          <w:szCs w:val="20"/>
          <w:lang w:eastAsia="sk-SK"/>
        </w:rPr>
        <w:t xml:space="preserve"> </w:t>
      </w:r>
      <w:r w:rsidRPr="000D36E0">
        <w:rPr>
          <w:rFonts w:asciiTheme="minorHAnsi" w:hAnsiTheme="minorHAnsi" w:cstheme="minorHAnsi"/>
          <w:sz w:val="20"/>
          <w:szCs w:val="20"/>
          <w:lang w:eastAsia="sk-SK"/>
        </w:rPr>
        <w:t>v Slovenskej republike a v štáte sídla, miesta podnikania alebo obvyklého pobytu,</w:t>
      </w:r>
    </w:p>
    <w:p w14:paraId="3DD14D91" w14:textId="77777777" w:rsidR="007D5D07" w:rsidRPr="000D36E0" w:rsidRDefault="0013041E" w:rsidP="00B763A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nemá evidované daňové nedoplatky voči daňovému úradu a colnému úradu podľa osobitných predpisov (Zákon č. 199/2004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Colný zákon a o zmene a doplnení niektorých zákonov v znení neskorších predpisov, Zákon č. 563/2009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o správe daní (daňový poriadok) a o zmene a doplnení niektorých zákonov v znení neskorších predpisov) v Slovenskej republike a v štáte sídla, miesta podnikania alebo obvyklého pobytu,</w:t>
      </w:r>
    </w:p>
    <w:p w14:paraId="416CB273" w14:textId="77777777" w:rsidR="007D5D07" w:rsidRPr="000D36E0" w:rsidRDefault="0013041E" w:rsidP="00B763A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nebol na jeho majetok vyhlásený konkurz, nie je v reštrukturalizácii, nie je v likvidácii, ani nebolo proti nemu zastavené konkurzné konanie pre nedostatok majetku alebo zrušený konkurz pre nedostatok majetku,</w:t>
      </w:r>
    </w:p>
    <w:p w14:paraId="36268F1E" w14:textId="77777777" w:rsidR="007D5D07" w:rsidRPr="000D36E0" w:rsidRDefault="0013041E" w:rsidP="00B763A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je oprávnený dodávať tovar, uskutočňovať stavebné práce alebo poskytovať službu,</w:t>
      </w:r>
    </w:p>
    <w:p w14:paraId="2FA39DCA" w14:textId="2E7C790F" w:rsidR="0013041E" w:rsidRPr="000D36E0" w:rsidRDefault="0013041E" w:rsidP="00B763A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nemá uložený zákaz účasti vo verejnom obstarávaní potvrdený konečným rozhodnutím v Slovenskej republike a v štáte sídla, miesta podnikania alebo obvyklého pobytu</w:t>
      </w:r>
      <w:r w:rsidR="007D5D07" w:rsidRPr="000D36E0">
        <w:rPr>
          <w:rFonts w:asciiTheme="minorHAnsi" w:hAnsiTheme="minorHAnsi" w:cstheme="minorHAnsi"/>
          <w:sz w:val="20"/>
          <w:szCs w:val="20"/>
          <w:lang w:eastAsia="sk-SK"/>
        </w:rPr>
        <w:t>.</w:t>
      </w:r>
    </w:p>
    <w:p w14:paraId="7F2C50CE" w14:textId="77777777" w:rsidR="0013041E" w:rsidRPr="000D36E0" w:rsidRDefault="0013041E" w:rsidP="0013041E">
      <w:pPr>
        <w:tabs>
          <w:tab w:val="left" w:pos="344"/>
        </w:tabs>
        <w:autoSpaceDE w:val="0"/>
        <w:jc w:val="both"/>
        <w:rPr>
          <w:rFonts w:asciiTheme="minorHAnsi" w:hAnsiTheme="minorHAnsi" w:cstheme="minorHAnsi"/>
          <w:sz w:val="20"/>
          <w:szCs w:val="20"/>
          <w:lang w:eastAsia="sk-SK"/>
        </w:rPr>
      </w:pPr>
    </w:p>
    <w:p w14:paraId="6224F6C1" w14:textId="3B079A53" w:rsidR="0013041E" w:rsidRPr="000D36E0" w:rsidRDefault="0013041E"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Ak v § 32 ods. 3 ZVO nie je ustanovené inak, uchádzač alebo záujemca preukazuje splnenie podmienok účasti podľa § 32 ods. 1 ZVO:</w:t>
      </w:r>
    </w:p>
    <w:p w14:paraId="3F1B3722" w14:textId="10C8469A" w:rsidR="0013041E" w:rsidRPr="000D36E0" w:rsidRDefault="0013041E" w:rsidP="00B763A3">
      <w:pPr>
        <w:pStyle w:val="Odsekzoznamu"/>
        <w:numPr>
          <w:ilvl w:val="0"/>
          <w:numId w:val="33"/>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a) doloženým výpisom z registra trestov nie starším ako tri mesiace ku dňu uplynutia lehoty na predkladanie ponúk,</w:t>
      </w:r>
    </w:p>
    <w:p w14:paraId="121EF835" w14:textId="0BD7E7C9" w:rsidR="0013041E" w:rsidRPr="000D36E0" w:rsidRDefault="0013041E" w:rsidP="00B763A3">
      <w:pPr>
        <w:pStyle w:val="Odsekzoznamu"/>
        <w:numPr>
          <w:ilvl w:val="0"/>
          <w:numId w:val="33"/>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b) doloženým potvrdením zdravotnej poisťovne a Sociálnej poisťovne nie starším ako tri mesiace ku dňu uplynutia lehoty na predkladanie ponúk,</w:t>
      </w:r>
    </w:p>
    <w:p w14:paraId="4924CF76" w14:textId="6192EFAB" w:rsidR="0013041E" w:rsidRPr="000D36E0" w:rsidRDefault="0013041E" w:rsidP="00B763A3">
      <w:pPr>
        <w:pStyle w:val="Odsekzoznamu"/>
        <w:numPr>
          <w:ilvl w:val="0"/>
          <w:numId w:val="33"/>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c) doloženým potvrdením miestne príslušného daňového úradu a miestne príslušného colného úradu nie starším ako tri mesiace,</w:t>
      </w:r>
    </w:p>
    <w:p w14:paraId="2437C347" w14:textId="167C44D6" w:rsidR="0013041E" w:rsidRPr="000D36E0" w:rsidRDefault="0013041E" w:rsidP="00B763A3">
      <w:pPr>
        <w:pStyle w:val="Odsekzoznamu"/>
        <w:numPr>
          <w:ilvl w:val="0"/>
          <w:numId w:val="33"/>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d) doloženým potvrdením príslušného súdu nie starším ako tri mesiace ku dňu uplynutia lehoty na predkladanie ponúk,</w:t>
      </w:r>
    </w:p>
    <w:p w14:paraId="0A4B335E" w14:textId="4064F623" w:rsidR="0013041E" w:rsidRPr="000D36E0" w:rsidRDefault="0013041E" w:rsidP="00B763A3">
      <w:pPr>
        <w:pStyle w:val="Odsekzoznamu"/>
        <w:numPr>
          <w:ilvl w:val="0"/>
          <w:numId w:val="33"/>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e) doloženým dokladom o oprávnení dodávať tovar, uskutočňovať stavebné práce alebo poskytovať službu, ktorý zodpovedá predmetu zákazky,</w:t>
      </w:r>
    </w:p>
    <w:p w14:paraId="01FE55F3" w14:textId="44756842" w:rsidR="0013041E" w:rsidRPr="000D36E0" w:rsidRDefault="0013041E" w:rsidP="00B763A3">
      <w:pPr>
        <w:pStyle w:val="Odsekzoznamu"/>
        <w:numPr>
          <w:ilvl w:val="0"/>
          <w:numId w:val="33"/>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f) doloženým čestným vyhlásením.</w:t>
      </w:r>
    </w:p>
    <w:p w14:paraId="1533F29E" w14:textId="77777777" w:rsidR="0013041E" w:rsidRPr="000D36E0" w:rsidRDefault="0013041E" w:rsidP="0013041E">
      <w:pPr>
        <w:tabs>
          <w:tab w:val="left" w:pos="344"/>
        </w:tabs>
        <w:autoSpaceDE w:val="0"/>
        <w:jc w:val="both"/>
        <w:rPr>
          <w:rFonts w:asciiTheme="minorHAnsi" w:hAnsiTheme="minorHAnsi" w:cstheme="minorHAnsi"/>
          <w:sz w:val="20"/>
          <w:szCs w:val="20"/>
          <w:lang w:eastAsia="sk-SK"/>
        </w:rPr>
      </w:pPr>
    </w:p>
    <w:p w14:paraId="503BC5F1" w14:textId="77777777" w:rsidR="007D5D07" w:rsidRPr="000D36E0" w:rsidRDefault="0013041E"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o niektorých opatreniach na</w:t>
      </w:r>
      <w:r w:rsidR="00BB0E9F" w:rsidRPr="000D36E0">
        <w:rPr>
          <w:rFonts w:asciiTheme="minorHAnsi" w:hAnsiTheme="minorHAnsi" w:cstheme="minorHAnsi"/>
          <w:sz w:val="20"/>
          <w:szCs w:val="20"/>
        </w:rPr>
        <w:t> </w:t>
      </w:r>
      <w:r w:rsidRPr="000D36E0">
        <w:rPr>
          <w:rFonts w:asciiTheme="minorHAnsi" w:hAnsiTheme="minorHAnsi" w:cstheme="minorHAnsi"/>
          <w:sz w:val="20"/>
          <w:szCs w:val="20"/>
        </w:rPr>
        <w:t xml:space="preserve">znižovanie administratívnej záťaže využívaním informačných systémov verejnej správy a o zmene a doplnení niektorých zákonov (zákon proti byrokracii) v znení zákona č. </w:t>
      </w:r>
      <w:r w:rsidRPr="000D36E0">
        <w:rPr>
          <w:rFonts w:asciiTheme="minorHAnsi" w:hAnsiTheme="minorHAnsi" w:cstheme="minorHAnsi"/>
          <w:sz w:val="20"/>
          <w:szCs w:val="20"/>
        </w:rPr>
        <w:lastRenderedPageBreak/>
        <w:t xml:space="preserve">221/2019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bezodkladne zašle v elektronickej podobe prostredníctvom elektronickej komunikácie Generálnej prokuratúre Slovenskej republiky na vydanie výpisu z registra trestov. </w:t>
      </w:r>
    </w:p>
    <w:p w14:paraId="5E580EAF" w14:textId="77777777" w:rsidR="007D5D07" w:rsidRPr="000D36E0" w:rsidRDefault="007D5D07" w:rsidP="007D5D07">
      <w:pPr>
        <w:pStyle w:val="tl1"/>
        <w:ind w:left="426"/>
        <w:rPr>
          <w:rFonts w:asciiTheme="minorHAnsi" w:hAnsiTheme="minorHAnsi" w:cstheme="minorHAnsi"/>
          <w:sz w:val="20"/>
          <w:szCs w:val="20"/>
        </w:rPr>
      </w:pPr>
    </w:p>
    <w:p w14:paraId="0AED2DBD" w14:textId="77777777" w:rsidR="007D5D07" w:rsidRPr="000D36E0" w:rsidRDefault="0013041E"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48006042" w14:textId="77777777" w:rsidR="007D5D07" w:rsidRPr="000D36E0" w:rsidRDefault="007D5D07" w:rsidP="007D5D07">
      <w:pPr>
        <w:pStyle w:val="Odsekzoznamu"/>
        <w:rPr>
          <w:rFonts w:asciiTheme="minorHAnsi" w:hAnsiTheme="minorHAnsi" w:cstheme="minorHAnsi"/>
          <w:sz w:val="20"/>
          <w:szCs w:val="20"/>
        </w:rPr>
      </w:pPr>
    </w:p>
    <w:p w14:paraId="45956F16" w14:textId="77777777" w:rsidR="007D5D07" w:rsidRPr="000D36E0" w:rsidRDefault="0013041E"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10D388B8" w14:textId="77777777" w:rsidR="007D5D07" w:rsidRPr="000D36E0" w:rsidRDefault="007D5D07" w:rsidP="007D5D07">
      <w:pPr>
        <w:pStyle w:val="Odsekzoznamu"/>
        <w:rPr>
          <w:rFonts w:asciiTheme="minorHAnsi" w:hAnsiTheme="minorHAnsi" w:cstheme="minorHAnsi"/>
          <w:sz w:val="20"/>
          <w:szCs w:val="20"/>
        </w:rPr>
      </w:pPr>
    </w:p>
    <w:p w14:paraId="4254C140" w14:textId="4E8453F3" w:rsidR="0013041E" w:rsidRPr="000D36E0" w:rsidRDefault="0013041E"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Konečným rozhodnutím príslušného orgánu verejnej moci na účely preukazovania splnenia podmienok účasti sa rozumie</w:t>
      </w:r>
      <w:r w:rsidR="00921BBC" w:rsidRPr="000D36E0">
        <w:rPr>
          <w:rFonts w:asciiTheme="minorHAnsi" w:hAnsiTheme="minorHAnsi" w:cstheme="minorHAnsi"/>
          <w:sz w:val="20"/>
          <w:szCs w:val="20"/>
        </w:rPr>
        <w:t>:</w:t>
      </w:r>
    </w:p>
    <w:p w14:paraId="48868F36" w14:textId="2F766AC0" w:rsidR="0013041E" w:rsidRPr="000D36E0" w:rsidRDefault="0013041E" w:rsidP="00B763A3">
      <w:pPr>
        <w:pStyle w:val="Odsekzoznamu"/>
        <w:numPr>
          <w:ilvl w:val="0"/>
          <w:numId w:val="34"/>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právoplatné rozhodnutie príslušného správneho orgánu, proti ktorému nie je možné podať žalobu,</w:t>
      </w:r>
    </w:p>
    <w:p w14:paraId="6D30F816" w14:textId="127F05F2" w:rsidR="0013041E" w:rsidRPr="000D36E0" w:rsidRDefault="0013041E" w:rsidP="00B763A3">
      <w:pPr>
        <w:pStyle w:val="Odsekzoznamu"/>
        <w:numPr>
          <w:ilvl w:val="0"/>
          <w:numId w:val="34"/>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právoplatné rozhodnutie príslušného správneho orgánu, proti ktorému nebola podaná žaloba,</w:t>
      </w:r>
    </w:p>
    <w:p w14:paraId="0AAA4C4C" w14:textId="6BA3C1DF" w:rsidR="0013041E" w:rsidRPr="000D36E0" w:rsidRDefault="0013041E" w:rsidP="00B763A3">
      <w:pPr>
        <w:pStyle w:val="Odsekzoznamu"/>
        <w:numPr>
          <w:ilvl w:val="0"/>
          <w:numId w:val="34"/>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právoplatné rozhodnutie súdu, ktorým bola žaloba proti rozhodnutiu alebo postupu správneho orgánu zamietnutá alebo konanie zastavené alebo</w:t>
      </w:r>
    </w:p>
    <w:p w14:paraId="423DAD17" w14:textId="0C70124B" w:rsidR="0013041E" w:rsidRPr="000D36E0" w:rsidRDefault="0013041E" w:rsidP="00B763A3">
      <w:pPr>
        <w:pStyle w:val="Odsekzoznamu"/>
        <w:numPr>
          <w:ilvl w:val="0"/>
          <w:numId w:val="34"/>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iný právoplatný rozsudok súdu.</w:t>
      </w:r>
    </w:p>
    <w:p w14:paraId="53262F02" w14:textId="77777777" w:rsidR="0013041E" w:rsidRPr="000D36E0" w:rsidRDefault="0013041E" w:rsidP="0013041E">
      <w:pPr>
        <w:tabs>
          <w:tab w:val="left" w:pos="344"/>
        </w:tabs>
        <w:autoSpaceDE w:val="0"/>
        <w:jc w:val="both"/>
        <w:rPr>
          <w:rFonts w:asciiTheme="minorHAnsi" w:hAnsiTheme="minorHAnsi" w:cstheme="minorHAnsi"/>
          <w:sz w:val="20"/>
          <w:szCs w:val="20"/>
          <w:lang w:eastAsia="sk-SK"/>
        </w:rPr>
      </w:pPr>
    </w:p>
    <w:p w14:paraId="53BA9FBD" w14:textId="77777777" w:rsidR="007D5D07" w:rsidRPr="000D36E0" w:rsidRDefault="0013041E"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Uchádzač sa považuje za spĺňajúceho podmienky účasti týkajúce sa osobného postavenia podľa § 32 ods. 1 písm. b) a c) ZVO, ak zaplatil nedoplatky alebo mu bolo povolené nedoplatky platiť v splátkach.</w:t>
      </w:r>
    </w:p>
    <w:p w14:paraId="3DB47A15" w14:textId="77777777" w:rsidR="007D5D07" w:rsidRPr="000D36E0" w:rsidRDefault="007D5D07" w:rsidP="007D5D07">
      <w:pPr>
        <w:pStyle w:val="tl1"/>
        <w:ind w:left="426"/>
        <w:rPr>
          <w:rFonts w:asciiTheme="minorHAnsi" w:hAnsiTheme="minorHAnsi" w:cstheme="minorHAnsi"/>
          <w:sz w:val="20"/>
          <w:szCs w:val="20"/>
        </w:rPr>
      </w:pPr>
    </w:p>
    <w:p w14:paraId="41DE25CF" w14:textId="77777777" w:rsidR="007D5D07" w:rsidRPr="000D36E0" w:rsidRDefault="0013041E"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Uchádzač môže v zmysle § 152 ods. 1 ZVO preukázať splnenie podmienok účasti osobného postavenia podľa § 32 ods. 1 písm. a) až f) a ods. 2, 4 a 5 ZVO zápisom do zoznamu hospodárskych subjektov.</w:t>
      </w:r>
    </w:p>
    <w:p w14:paraId="025D3EA9" w14:textId="77777777" w:rsidR="007D5D07" w:rsidRPr="000D36E0" w:rsidRDefault="007D5D07" w:rsidP="007D5D07">
      <w:pPr>
        <w:pStyle w:val="Odsekzoznamu"/>
        <w:rPr>
          <w:rFonts w:asciiTheme="minorHAnsi" w:hAnsiTheme="minorHAnsi" w:cstheme="minorHAnsi"/>
          <w:sz w:val="20"/>
          <w:szCs w:val="20"/>
        </w:rPr>
      </w:pPr>
    </w:p>
    <w:p w14:paraId="4A50FD09" w14:textId="1CB40986" w:rsidR="00CD2794" w:rsidRPr="000D36E0" w:rsidRDefault="00CD2794"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 xml:space="preserve">Verejný obstarávateľ informuje uchádzačov, že doklady ktoré podľa § 32 ods. 3 ZVO </w:t>
      </w:r>
      <w:r w:rsidRPr="000D36E0">
        <w:rPr>
          <w:rFonts w:asciiTheme="minorHAnsi" w:hAnsiTheme="minorHAnsi" w:cstheme="minorHAnsi"/>
          <w:b/>
          <w:sz w:val="20"/>
          <w:szCs w:val="20"/>
        </w:rPr>
        <w:t>nevyžaduje od uchádzačov</w:t>
      </w:r>
      <w:r w:rsidRPr="000D36E0">
        <w:rPr>
          <w:rFonts w:asciiTheme="minorHAnsi" w:hAnsiTheme="minorHAnsi" w:cstheme="minorHAnsi"/>
          <w:sz w:val="20"/>
          <w:szCs w:val="20"/>
        </w:rPr>
        <w:t xml:space="preserve"> z dôvodu použitia údajov z informačných systémov verejnej správy </w:t>
      </w:r>
      <w:r w:rsidRPr="000D36E0">
        <w:rPr>
          <w:rFonts w:asciiTheme="minorHAnsi" w:hAnsiTheme="minorHAnsi" w:cstheme="minorHAnsi"/>
          <w:b/>
          <w:sz w:val="20"/>
          <w:szCs w:val="20"/>
        </w:rPr>
        <w:t>predkladať</w:t>
      </w:r>
      <w:r w:rsidRPr="000D36E0">
        <w:rPr>
          <w:rFonts w:asciiTheme="minorHAnsi" w:hAnsiTheme="minorHAnsi" w:cstheme="minorHAnsi"/>
          <w:sz w:val="20"/>
          <w:szCs w:val="20"/>
        </w:rPr>
        <w:t xml:space="preserve">, sú: </w:t>
      </w:r>
    </w:p>
    <w:p w14:paraId="20082A46" w14:textId="74A74C4E" w:rsidR="00CD2794" w:rsidRPr="000D36E0" w:rsidRDefault="00CD2794">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t xml:space="preserve">výpis z registra trestov uchádzača (výpis z registra trestov </w:t>
      </w:r>
      <w:r w:rsidRPr="000D36E0">
        <w:rPr>
          <w:rFonts w:asciiTheme="minorHAnsi" w:hAnsiTheme="minorHAnsi" w:cstheme="minorHAnsi"/>
          <w:b/>
          <w:bCs/>
          <w:sz w:val="20"/>
          <w:szCs w:val="20"/>
        </w:rPr>
        <w:t>právnickej osoby</w:t>
      </w:r>
      <w:r w:rsidRPr="000D36E0">
        <w:rPr>
          <w:rFonts w:asciiTheme="minorHAnsi" w:hAnsiTheme="minorHAnsi" w:cstheme="minorHAnsi"/>
          <w:sz w:val="20"/>
          <w:szCs w:val="20"/>
        </w:rPr>
        <w:t xml:space="preserve">) podľa § 32 ods. 2 písm. a) ZVO, v prípade výpisu z registra trestov pre </w:t>
      </w:r>
      <w:r w:rsidRPr="000D36E0">
        <w:rPr>
          <w:rFonts w:asciiTheme="minorHAnsi" w:hAnsiTheme="minorHAnsi" w:cstheme="minorHAnsi"/>
          <w:b/>
          <w:bCs/>
          <w:sz w:val="20"/>
          <w:szCs w:val="20"/>
        </w:rPr>
        <w:t>fyzickú osobu</w:t>
      </w:r>
      <w:r w:rsidRPr="000D36E0">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p>
    <w:p w14:paraId="744A7766" w14:textId="77777777" w:rsidR="00CD2794" w:rsidRPr="000D36E0" w:rsidRDefault="00CD2794">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t>potvrdenia zdravotnej poisťovne a Sociálnej poisťovne podľa § 32 ods. 2 písm. b) ZVO,</w:t>
      </w:r>
    </w:p>
    <w:p w14:paraId="67D37831" w14:textId="77777777" w:rsidR="00CD2794" w:rsidRPr="000D36E0" w:rsidRDefault="00CD2794">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t>potvrdenie miestne príslušného daňového úradu a miestne príslušného colného úradu podľa § 32 ods. 2 písm. c) ZVO,</w:t>
      </w:r>
    </w:p>
    <w:p w14:paraId="36B6DE9F" w14:textId="5E697B4A" w:rsidR="00CD2794" w:rsidRPr="000D36E0" w:rsidRDefault="00E95215">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t>potvrdenie príslušného súdu o skutočnosti, že na majetok uchádzača nebol vyhlásený konkurz, nie  je  v reštrukturalizácii, nie je v likvidácii, ani nebolo proti nemu zastavené konkurzné konanie pre</w:t>
      </w:r>
      <w:r w:rsidR="00775FD4" w:rsidRPr="000D36E0">
        <w:rPr>
          <w:rFonts w:asciiTheme="minorHAnsi" w:hAnsiTheme="minorHAnsi" w:cstheme="minorHAnsi"/>
          <w:sz w:val="20"/>
          <w:szCs w:val="20"/>
        </w:rPr>
        <w:t> </w:t>
      </w:r>
      <w:r w:rsidRPr="000D36E0">
        <w:rPr>
          <w:rFonts w:asciiTheme="minorHAnsi" w:hAnsiTheme="minorHAnsi" w:cstheme="minorHAnsi"/>
          <w:sz w:val="20"/>
          <w:szCs w:val="20"/>
        </w:rPr>
        <w:t>nedostatok majetku alebo zrušený konkurz pre nedostatok majetku podľa § 32 ods. 2 písm. d) ZVO</w:t>
      </w:r>
      <w:r w:rsidR="00CD2794" w:rsidRPr="000D36E0">
        <w:rPr>
          <w:rFonts w:asciiTheme="minorHAnsi" w:hAnsiTheme="minorHAnsi" w:cstheme="minorHAnsi"/>
          <w:sz w:val="20"/>
          <w:szCs w:val="20"/>
        </w:rPr>
        <w:t>,</w:t>
      </w:r>
    </w:p>
    <w:p w14:paraId="2087460A" w14:textId="77777777" w:rsidR="00CD2794" w:rsidRPr="000D36E0" w:rsidRDefault="00CD2794">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53089135" w14:textId="0096C408" w:rsidR="0013041E" w:rsidRPr="000D36E0" w:rsidRDefault="0013041E" w:rsidP="00CD2794">
      <w:pPr>
        <w:tabs>
          <w:tab w:val="left" w:pos="344"/>
        </w:tabs>
        <w:autoSpaceDE w:val="0"/>
        <w:jc w:val="both"/>
        <w:rPr>
          <w:rFonts w:asciiTheme="minorHAnsi" w:hAnsiTheme="minorHAnsi" w:cstheme="minorHAnsi"/>
          <w:sz w:val="20"/>
          <w:szCs w:val="20"/>
          <w:lang w:eastAsia="sk-SK"/>
        </w:rPr>
      </w:pPr>
    </w:p>
    <w:p w14:paraId="0C93EF76" w14:textId="0352D321" w:rsidR="007D5D07" w:rsidRPr="000D36E0" w:rsidRDefault="0013041E" w:rsidP="007D5D07">
      <w:pPr>
        <w:pStyle w:val="Odsekzoznamu"/>
        <w:autoSpaceDE w:val="0"/>
        <w:spacing w:line="312" w:lineRule="auto"/>
        <w:ind w:left="567"/>
        <w:jc w:val="both"/>
        <w:rPr>
          <w:rFonts w:asciiTheme="minorHAnsi" w:hAnsiTheme="minorHAnsi" w:cstheme="minorHAnsi"/>
          <w:sz w:val="16"/>
          <w:szCs w:val="16"/>
        </w:rPr>
      </w:pPr>
      <w:r w:rsidRPr="000D36E0">
        <w:rPr>
          <w:rFonts w:asciiTheme="minorHAnsi" w:hAnsiTheme="minorHAnsi" w:cstheme="minorHAnsi"/>
          <w:sz w:val="20"/>
          <w:szCs w:val="20"/>
          <w:lang w:eastAsia="sk-SK"/>
        </w:rPr>
        <w:t xml:space="preserve">Uvedené platí v prípade uchádzačov </w:t>
      </w:r>
      <w:r w:rsidRPr="000D36E0">
        <w:rPr>
          <w:rFonts w:asciiTheme="minorHAnsi" w:hAnsiTheme="minorHAnsi" w:cstheme="minorHAnsi"/>
          <w:sz w:val="20"/>
          <w:szCs w:val="20"/>
          <w:u w:val="single"/>
          <w:lang w:eastAsia="sk-SK"/>
        </w:rPr>
        <w:t>so sídlom alebo miestom podnikania v Slovenskej republike.</w:t>
      </w:r>
      <w:r w:rsidR="00A34B0B" w:rsidRPr="000D36E0">
        <w:rPr>
          <w:rFonts w:asciiTheme="minorHAnsi" w:hAnsiTheme="minorHAnsi" w:cstheme="minorHAnsi"/>
          <w:sz w:val="20"/>
          <w:szCs w:val="20"/>
          <w:lang w:eastAsia="sk-SK"/>
        </w:rPr>
        <w:t xml:space="preserve"> </w:t>
      </w:r>
    </w:p>
    <w:p w14:paraId="5DA4B8C4" w14:textId="77777777" w:rsidR="00A34B0B" w:rsidRPr="000D36E0" w:rsidRDefault="00A34B0B" w:rsidP="00A34B0B">
      <w:pPr>
        <w:tabs>
          <w:tab w:val="left" w:pos="344"/>
        </w:tabs>
        <w:autoSpaceDE w:val="0"/>
        <w:spacing w:line="251" w:lineRule="exact"/>
        <w:rPr>
          <w:rFonts w:asciiTheme="minorHAnsi" w:hAnsiTheme="minorHAnsi" w:cstheme="minorHAnsi"/>
          <w:sz w:val="20"/>
          <w:szCs w:val="20"/>
          <w:lang w:eastAsia="sk-SK"/>
        </w:rPr>
      </w:pPr>
    </w:p>
    <w:p w14:paraId="13511F0F" w14:textId="2CF7471E" w:rsidR="00A34B0B" w:rsidRPr="000D36E0" w:rsidRDefault="00A34B0B" w:rsidP="00B763A3">
      <w:pPr>
        <w:pStyle w:val="tl1"/>
        <w:numPr>
          <w:ilvl w:val="0"/>
          <w:numId w:val="31"/>
        </w:numPr>
        <w:jc w:val="left"/>
        <w:rPr>
          <w:rFonts w:asciiTheme="minorHAnsi" w:hAnsiTheme="minorHAnsi" w:cstheme="minorHAnsi"/>
          <w:b/>
          <w:caps/>
        </w:rPr>
      </w:pPr>
      <w:r w:rsidRPr="000D36E0">
        <w:rPr>
          <w:rFonts w:asciiTheme="minorHAnsi" w:hAnsiTheme="minorHAnsi" w:cstheme="minorHAnsi"/>
          <w:b/>
          <w:caps/>
          <w:sz w:val="20"/>
          <w:szCs w:val="20"/>
        </w:rPr>
        <w:t>EKONOMICKÉ A FINA</w:t>
      </w:r>
      <w:r w:rsidR="00775FD4" w:rsidRPr="000D36E0">
        <w:rPr>
          <w:rFonts w:asciiTheme="minorHAnsi" w:hAnsiTheme="minorHAnsi" w:cstheme="minorHAnsi"/>
          <w:b/>
          <w:caps/>
          <w:sz w:val="20"/>
          <w:szCs w:val="20"/>
        </w:rPr>
        <w:t>N</w:t>
      </w:r>
      <w:r w:rsidRPr="000D36E0">
        <w:rPr>
          <w:rFonts w:asciiTheme="minorHAnsi" w:hAnsiTheme="minorHAnsi" w:cstheme="minorHAnsi"/>
          <w:b/>
          <w:caps/>
          <w:sz w:val="20"/>
          <w:szCs w:val="20"/>
        </w:rPr>
        <w:t>ČNÉ POSTAVENIE.</w:t>
      </w:r>
    </w:p>
    <w:p w14:paraId="2A212C7C" w14:textId="77777777" w:rsidR="00A34B0B" w:rsidRPr="000D36E0" w:rsidRDefault="00A34B0B" w:rsidP="00A34B0B">
      <w:pPr>
        <w:tabs>
          <w:tab w:val="left" w:pos="344"/>
        </w:tabs>
        <w:autoSpaceDE w:val="0"/>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Nepožaduje sa.</w:t>
      </w:r>
    </w:p>
    <w:p w14:paraId="55B46710" w14:textId="77777777" w:rsidR="00A34B0B" w:rsidRPr="000D36E0" w:rsidRDefault="00A34B0B" w:rsidP="00A34B0B">
      <w:pPr>
        <w:tabs>
          <w:tab w:val="left" w:pos="344"/>
        </w:tabs>
        <w:autoSpaceDE w:val="0"/>
        <w:jc w:val="both"/>
        <w:rPr>
          <w:rFonts w:asciiTheme="minorHAnsi" w:hAnsiTheme="minorHAnsi" w:cstheme="minorHAnsi"/>
          <w:sz w:val="20"/>
          <w:szCs w:val="20"/>
          <w:lang w:eastAsia="sk-SK"/>
        </w:rPr>
      </w:pPr>
    </w:p>
    <w:p w14:paraId="04E2BEBC" w14:textId="4C3B75AB" w:rsidR="00A34B0B" w:rsidRPr="000D36E0" w:rsidRDefault="00A34B0B" w:rsidP="00B763A3">
      <w:pPr>
        <w:pStyle w:val="tl1"/>
        <w:numPr>
          <w:ilvl w:val="0"/>
          <w:numId w:val="31"/>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TECHNICKÁ ALEBO ODBORNÁ SPÔSOBILOSŤ.</w:t>
      </w:r>
    </w:p>
    <w:p w14:paraId="20035DCE" w14:textId="77777777" w:rsidR="004B6A6D" w:rsidRPr="000D36E0" w:rsidRDefault="004B6A6D" w:rsidP="004B6A6D">
      <w:pPr>
        <w:tabs>
          <w:tab w:val="left" w:pos="344"/>
        </w:tabs>
        <w:autoSpaceDE w:val="0"/>
        <w:spacing w:line="251" w:lineRule="exact"/>
        <w:jc w:val="both"/>
        <w:rPr>
          <w:rFonts w:asciiTheme="minorHAnsi" w:hAnsiTheme="minorHAnsi" w:cstheme="minorHAnsi"/>
          <w:sz w:val="20"/>
          <w:szCs w:val="20"/>
          <w:lang w:eastAsia="sk-SK"/>
        </w:rPr>
      </w:pPr>
      <w:bookmarkStart w:id="3" w:name="_Hlk155603963"/>
      <w:r w:rsidRPr="000D36E0">
        <w:rPr>
          <w:rFonts w:asciiTheme="minorHAnsi" w:hAnsiTheme="minorHAnsi" w:cstheme="minorHAnsi"/>
          <w:sz w:val="20"/>
          <w:szCs w:val="20"/>
          <w:lang w:eastAsia="sk-SK"/>
        </w:rPr>
        <w:t>Podmienky účasti technickej a odbornej spôsobilosti preukáže uchádzač predložením nasledujúcich dokladov:</w:t>
      </w:r>
    </w:p>
    <w:p w14:paraId="3C325F35" w14:textId="77777777" w:rsidR="004B6A6D" w:rsidRPr="000D36E0"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737B5702" w14:textId="15149F6B" w:rsidR="004B6A6D" w:rsidRPr="000D36E0" w:rsidRDefault="004B6A6D" w:rsidP="00B763A3">
      <w:pPr>
        <w:numPr>
          <w:ilvl w:val="0"/>
          <w:numId w:val="18"/>
        </w:numPr>
        <w:autoSpaceDE w:val="0"/>
        <w:spacing w:line="251" w:lineRule="exact"/>
        <w:ind w:left="284" w:hanging="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Uchádzač preukáže splnenie podmienky účasti podľa </w:t>
      </w:r>
      <w:r w:rsidRPr="000D36E0">
        <w:rPr>
          <w:rFonts w:asciiTheme="minorHAnsi" w:hAnsiTheme="minorHAnsi" w:cstheme="minorHAnsi"/>
          <w:b/>
          <w:sz w:val="20"/>
          <w:szCs w:val="20"/>
          <w:lang w:eastAsia="sk-SK"/>
        </w:rPr>
        <w:t>§ 34 ods. 1 písm. b)</w:t>
      </w:r>
      <w:r w:rsidRPr="000D36E0">
        <w:rPr>
          <w:rFonts w:asciiTheme="minorHAnsi" w:hAnsiTheme="minorHAnsi" w:cstheme="minorHAnsi"/>
          <w:sz w:val="20"/>
          <w:szCs w:val="20"/>
          <w:lang w:eastAsia="sk-SK"/>
        </w:rPr>
        <w:t xml:space="preserve"> </w:t>
      </w:r>
      <w:r w:rsidRPr="000D36E0">
        <w:rPr>
          <w:rFonts w:asciiTheme="minorHAnsi" w:hAnsiTheme="minorHAnsi" w:cstheme="minorHAnsi"/>
          <w:b/>
          <w:bCs/>
          <w:sz w:val="20"/>
          <w:szCs w:val="20"/>
          <w:lang w:eastAsia="sk-SK"/>
        </w:rPr>
        <w:t xml:space="preserve">ZVO </w:t>
      </w:r>
      <w:r w:rsidRPr="000D36E0">
        <w:rPr>
          <w:rFonts w:asciiTheme="minorHAnsi" w:hAnsiTheme="minorHAnsi" w:cstheme="minorHAnsi"/>
          <w:b/>
          <w:sz w:val="20"/>
          <w:szCs w:val="20"/>
          <w:lang w:eastAsia="sk-SK"/>
        </w:rPr>
        <w:t>predložením zoznamu stavebných prác uskutočnených za predchádzajúcich päť rokov</w:t>
      </w:r>
      <w:r w:rsidRPr="000D36E0">
        <w:rPr>
          <w:rFonts w:asciiTheme="minorHAnsi" w:hAnsiTheme="minorHAnsi" w:cstheme="minorHAnsi"/>
          <w:sz w:val="20"/>
          <w:szCs w:val="20"/>
          <w:lang w:eastAsia="sk-SK"/>
        </w:rPr>
        <w:t xml:space="preserve"> od vyhlásenia verejného obstarávania </w:t>
      </w:r>
      <w:r w:rsidRPr="000D36E0">
        <w:rPr>
          <w:rFonts w:asciiTheme="minorHAnsi" w:hAnsiTheme="minorHAnsi" w:cstheme="minorHAnsi"/>
          <w:b/>
          <w:sz w:val="20"/>
          <w:szCs w:val="20"/>
          <w:lang w:eastAsia="sk-SK"/>
        </w:rPr>
        <w:t>s</w:t>
      </w:r>
      <w:r w:rsidR="00761471" w:rsidRPr="000D36E0">
        <w:rPr>
          <w:rFonts w:asciiTheme="minorHAnsi" w:hAnsiTheme="minorHAnsi" w:cstheme="minorHAnsi"/>
          <w:b/>
          <w:sz w:val="20"/>
          <w:szCs w:val="20"/>
          <w:lang w:eastAsia="sk-SK"/>
        </w:rPr>
        <w:t> </w:t>
      </w:r>
      <w:r w:rsidRPr="000D36E0">
        <w:rPr>
          <w:rFonts w:asciiTheme="minorHAnsi" w:hAnsiTheme="minorHAnsi" w:cstheme="minorHAnsi"/>
          <w:b/>
          <w:sz w:val="20"/>
          <w:szCs w:val="20"/>
          <w:lang w:eastAsia="sk-SK"/>
        </w:rPr>
        <w:t>uvedením cien, miest a lehôt uskutočnenia stavebných prác</w:t>
      </w:r>
      <w:r w:rsidRPr="000D36E0">
        <w:rPr>
          <w:rFonts w:asciiTheme="minorHAnsi" w:hAnsiTheme="minorHAnsi" w:cstheme="minorHAnsi"/>
          <w:sz w:val="20"/>
          <w:szCs w:val="20"/>
          <w:lang w:eastAsia="sk-SK"/>
        </w:rPr>
        <w:t xml:space="preserve">; zoznam musí byť </w:t>
      </w:r>
      <w:r w:rsidRPr="000D36E0">
        <w:rPr>
          <w:rFonts w:asciiTheme="minorHAnsi" w:hAnsiTheme="minorHAnsi" w:cstheme="minorHAnsi"/>
          <w:sz w:val="20"/>
          <w:szCs w:val="20"/>
          <w:u w:val="single"/>
          <w:lang w:eastAsia="sk-SK"/>
        </w:rPr>
        <w:t>doplnený potvrdením</w:t>
      </w:r>
      <w:r w:rsidRPr="000D36E0">
        <w:rPr>
          <w:rFonts w:asciiTheme="minorHAnsi" w:hAnsiTheme="minorHAnsi" w:cstheme="minorHAnsi"/>
          <w:sz w:val="20"/>
          <w:szCs w:val="20"/>
          <w:lang w:eastAsia="sk-SK"/>
        </w:rPr>
        <w:t xml:space="preserve"> (potvrdeniami) </w:t>
      </w:r>
      <w:r w:rsidRPr="000D36E0">
        <w:rPr>
          <w:rFonts w:asciiTheme="minorHAnsi" w:hAnsiTheme="minorHAnsi" w:cstheme="minorHAnsi"/>
          <w:sz w:val="20"/>
          <w:szCs w:val="20"/>
          <w:u w:val="single"/>
          <w:lang w:eastAsia="sk-SK"/>
        </w:rPr>
        <w:t>o uspokojivom vykonaní stavebných prác a zhodnotení uskutočnených stavebných prác podľa obchodných podmienok</w:t>
      </w:r>
      <w:r w:rsidRPr="000D36E0">
        <w:rPr>
          <w:rFonts w:asciiTheme="minorHAnsi" w:hAnsiTheme="minorHAnsi" w:cstheme="minorHAnsi"/>
          <w:sz w:val="20"/>
          <w:szCs w:val="20"/>
          <w:lang w:eastAsia="sk-SK"/>
        </w:rPr>
        <w:t>, ak odberateľom</w:t>
      </w:r>
    </w:p>
    <w:p w14:paraId="5DC5D100" w14:textId="77777777" w:rsidR="004B6A6D" w:rsidRPr="000D36E0" w:rsidRDefault="004B6A6D" w:rsidP="00B763A3">
      <w:pPr>
        <w:numPr>
          <w:ilvl w:val="0"/>
          <w:numId w:val="19"/>
        </w:numPr>
        <w:tabs>
          <w:tab w:val="left" w:pos="344"/>
        </w:tabs>
        <w:autoSpaceDE w:val="0"/>
        <w:spacing w:line="251" w:lineRule="exact"/>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08EFCEC9" w14:textId="77777777" w:rsidR="004B6A6D" w:rsidRPr="000D36E0" w:rsidRDefault="004B6A6D" w:rsidP="00B763A3">
      <w:pPr>
        <w:numPr>
          <w:ilvl w:val="0"/>
          <w:numId w:val="19"/>
        </w:numPr>
        <w:tabs>
          <w:tab w:val="left" w:pos="344"/>
        </w:tabs>
        <w:autoSpaceDE w:val="0"/>
        <w:spacing w:line="251" w:lineRule="exact"/>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lastRenderedPageBreak/>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2DCAA11" w14:textId="77777777" w:rsidR="004B6A6D" w:rsidRPr="000D36E0" w:rsidRDefault="004B6A6D" w:rsidP="004B6A6D">
      <w:pPr>
        <w:tabs>
          <w:tab w:val="left" w:pos="344"/>
        </w:tabs>
        <w:autoSpaceDE w:val="0"/>
        <w:spacing w:line="251" w:lineRule="exact"/>
        <w:ind w:firstLine="426"/>
        <w:jc w:val="both"/>
        <w:rPr>
          <w:rFonts w:asciiTheme="minorHAnsi" w:hAnsiTheme="minorHAnsi" w:cstheme="minorHAnsi"/>
          <w:sz w:val="20"/>
          <w:szCs w:val="20"/>
          <w:lang w:eastAsia="sk-SK"/>
        </w:rPr>
      </w:pPr>
    </w:p>
    <w:p w14:paraId="16753F18" w14:textId="77777777" w:rsidR="004B6A6D" w:rsidRPr="000D36E0" w:rsidRDefault="004B6A6D" w:rsidP="00343E78">
      <w:pPr>
        <w:autoSpaceDE w:val="0"/>
        <w:spacing w:line="251" w:lineRule="exact"/>
        <w:ind w:firstLine="284"/>
        <w:jc w:val="both"/>
        <w:rPr>
          <w:rFonts w:asciiTheme="minorHAnsi" w:hAnsiTheme="minorHAnsi" w:cstheme="minorHAnsi"/>
          <w:b/>
          <w:bCs/>
          <w:sz w:val="20"/>
          <w:szCs w:val="20"/>
          <w:lang w:eastAsia="sk-SK"/>
        </w:rPr>
      </w:pPr>
      <w:r w:rsidRPr="000D36E0">
        <w:rPr>
          <w:rFonts w:asciiTheme="minorHAnsi" w:hAnsiTheme="minorHAnsi" w:cstheme="minorHAnsi"/>
          <w:b/>
          <w:sz w:val="20"/>
          <w:szCs w:val="20"/>
          <w:lang w:eastAsia="sk-SK"/>
        </w:rPr>
        <w:t>Minimálna úroveň:</w:t>
      </w:r>
    </w:p>
    <w:p w14:paraId="2689BE8A" w14:textId="214974E7" w:rsidR="002B6241" w:rsidRPr="000D36E0" w:rsidRDefault="002B6241" w:rsidP="00BD7550">
      <w:pPr>
        <w:pStyle w:val="Odsekzoznamu"/>
        <w:tabs>
          <w:tab w:val="left" w:pos="284"/>
        </w:tabs>
        <w:ind w:left="284"/>
        <w:jc w:val="both"/>
        <w:rPr>
          <w:rFonts w:asciiTheme="minorHAnsi" w:hAnsiTheme="minorHAnsi" w:cstheme="minorHAnsi"/>
          <w:sz w:val="20"/>
          <w:szCs w:val="20"/>
          <w:lang w:val="x-none" w:eastAsia="sk-SK"/>
        </w:rPr>
      </w:pPr>
      <w:r w:rsidRPr="000D36E0">
        <w:rPr>
          <w:rFonts w:asciiTheme="minorHAnsi" w:hAnsiTheme="minorHAnsi" w:cstheme="minorHAnsi"/>
          <w:sz w:val="20"/>
          <w:szCs w:val="20"/>
          <w:lang w:val="x-none" w:eastAsia="sk-SK"/>
        </w:rPr>
        <w:t xml:space="preserve">Podmienka účasti bude splnená, ak uchádzač horeuvedeným zoznamom preukáže stavebné práce rovnakého charakteru ako je predmet zákazky uskutočnené za predchádzajúcich 5 rokov, </w:t>
      </w:r>
      <w:proofErr w:type="spellStart"/>
      <w:r w:rsidRPr="000D36E0">
        <w:rPr>
          <w:rFonts w:asciiTheme="minorHAnsi" w:hAnsiTheme="minorHAnsi" w:cstheme="minorHAnsi"/>
          <w:sz w:val="20"/>
          <w:szCs w:val="20"/>
          <w:lang w:val="x-none" w:eastAsia="sk-SK"/>
        </w:rPr>
        <w:t>t.j</w:t>
      </w:r>
      <w:proofErr w:type="spellEnd"/>
      <w:r w:rsidRPr="000D36E0">
        <w:rPr>
          <w:rFonts w:asciiTheme="minorHAnsi" w:hAnsiTheme="minorHAnsi" w:cstheme="minorHAnsi"/>
          <w:sz w:val="20"/>
          <w:szCs w:val="20"/>
          <w:lang w:val="x-none" w:eastAsia="sk-SK"/>
        </w:rPr>
        <w:t xml:space="preserve">. 5 rokov spätne od vyhlásenia verejného obstarávania v súhrnnej hodnote minimálne </w:t>
      </w:r>
      <w:r w:rsidR="00B763A3" w:rsidRPr="000D36E0">
        <w:rPr>
          <w:rFonts w:asciiTheme="minorHAnsi" w:hAnsiTheme="minorHAnsi" w:cstheme="minorHAnsi"/>
          <w:b/>
          <w:bCs/>
          <w:sz w:val="20"/>
          <w:szCs w:val="20"/>
          <w:lang w:val="x-none" w:eastAsia="sk-SK"/>
        </w:rPr>
        <w:t>1 000 000</w:t>
      </w:r>
      <w:r w:rsidRPr="000D36E0">
        <w:rPr>
          <w:rFonts w:asciiTheme="minorHAnsi" w:hAnsiTheme="minorHAnsi" w:cstheme="minorHAnsi"/>
          <w:b/>
          <w:bCs/>
          <w:sz w:val="20"/>
          <w:szCs w:val="20"/>
          <w:lang w:val="x-none" w:eastAsia="sk-SK"/>
        </w:rPr>
        <w:t>,</w:t>
      </w:r>
      <w:r w:rsidR="00B763A3" w:rsidRPr="000D36E0">
        <w:rPr>
          <w:rFonts w:asciiTheme="minorHAnsi" w:hAnsiTheme="minorHAnsi" w:cstheme="minorHAnsi"/>
          <w:b/>
          <w:bCs/>
          <w:sz w:val="20"/>
          <w:szCs w:val="20"/>
          <w:lang w:val="x-none" w:eastAsia="sk-SK"/>
        </w:rPr>
        <w:t>00</w:t>
      </w:r>
      <w:r w:rsidRPr="000D36E0">
        <w:rPr>
          <w:rFonts w:asciiTheme="minorHAnsi" w:hAnsiTheme="minorHAnsi" w:cstheme="minorHAnsi"/>
          <w:b/>
          <w:bCs/>
          <w:sz w:val="20"/>
          <w:szCs w:val="20"/>
          <w:lang w:val="x-none" w:eastAsia="sk-SK"/>
        </w:rPr>
        <w:t xml:space="preserve"> EUR bez DPH. Pod stavebnými prácami rovnakého charakteru sa myslia práce súvisiace s výstavbou/rekonštrukciou/ </w:t>
      </w:r>
      <w:r w:rsidR="00B763A3" w:rsidRPr="000D36E0">
        <w:rPr>
          <w:rFonts w:asciiTheme="minorHAnsi" w:hAnsiTheme="minorHAnsi" w:cstheme="minorHAnsi"/>
          <w:b/>
          <w:bCs/>
          <w:sz w:val="20"/>
          <w:szCs w:val="20"/>
          <w:lang w:val="x-none" w:eastAsia="sk-SK"/>
        </w:rPr>
        <w:t>budovy</w:t>
      </w:r>
      <w:r w:rsidRPr="000D36E0">
        <w:rPr>
          <w:rFonts w:asciiTheme="minorHAnsi" w:hAnsiTheme="minorHAnsi" w:cstheme="minorHAnsi"/>
          <w:sz w:val="20"/>
          <w:szCs w:val="20"/>
          <w:lang w:val="x-none" w:eastAsia="sk-SK"/>
        </w:rPr>
        <w:t>. Jednotlivé plnenia sa pre účely splnenia predmetnej podmienky účasti môžu sčitovať.</w:t>
      </w:r>
    </w:p>
    <w:bookmarkEnd w:id="3"/>
    <w:p w14:paraId="5F1D0C05" w14:textId="77777777" w:rsidR="004B6A6D" w:rsidRPr="000D36E0" w:rsidRDefault="004B6A6D" w:rsidP="002B6241">
      <w:pPr>
        <w:autoSpaceDE w:val="0"/>
        <w:spacing w:line="251" w:lineRule="exact"/>
        <w:jc w:val="both"/>
        <w:rPr>
          <w:rFonts w:asciiTheme="minorHAnsi" w:hAnsiTheme="minorHAnsi" w:cstheme="minorHAnsi"/>
          <w:b/>
          <w:sz w:val="20"/>
          <w:szCs w:val="20"/>
          <w:lang w:eastAsia="sk-SK"/>
        </w:rPr>
      </w:pPr>
    </w:p>
    <w:p w14:paraId="786303D0" w14:textId="6D3BE7A3"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V prípade ak uchádzač predkladá zmluvu, referenciu alebo dôkaz o uskutočnení stavebných prác, ktorých uskutočnenie časovo presahuje posudzované obdobie, uchádzač v zozname uvedie zvlášť hodnotu iba za tú časť stavebných prác, ktorá bola realizovaná v posudzovanom období (a len túto sumu uchádzač započíta do</w:t>
      </w:r>
      <w:r w:rsidR="00D2733B"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 xml:space="preserve">celkového súčtu realizovaných stavebných prác). </w:t>
      </w:r>
    </w:p>
    <w:p w14:paraId="09964744" w14:textId="77777777" w:rsidR="004B6A6D" w:rsidRPr="000D36E0" w:rsidRDefault="004B6A6D" w:rsidP="00343E78">
      <w:pPr>
        <w:tabs>
          <w:tab w:val="left" w:pos="344"/>
        </w:tabs>
        <w:autoSpaceDE w:val="0"/>
        <w:spacing w:line="251" w:lineRule="exact"/>
        <w:ind w:firstLine="284"/>
        <w:jc w:val="both"/>
        <w:rPr>
          <w:rFonts w:asciiTheme="minorHAnsi" w:hAnsiTheme="minorHAnsi" w:cstheme="minorHAnsi"/>
          <w:sz w:val="20"/>
          <w:szCs w:val="20"/>
          <w:lang w:eastAsia="sk-SK"/>
        </w:rPr>
      </w:pPr>
    </w:p>
    <w:p w14:paraId="6538A330" w14:textId="5D9E3640"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V prípade, ak stavebné práce realizoval uchádzač ako člen združenia skupiny dodávateľov, vyčísli a započíta iba finančný objem uskutočňovaný ním samotným.</w:t>
      </w:r>
    </w:p>
    <w:p w14:paraId="48D95E13" w14:textId="77777777" w:rsidR="004B6A6D" w:rsidRPr="000D36E0" w:rsidRDefault="004B6A6D" w:rsidP="00343E78">
      <w:pPr>
        <w:tabs>
          <w:tab w:val="left" w:pos="344"/>
        </w:tabs>
        <w:autoSpaceDE w:val="0"/>
        <w:spacing w:line="251" w:lineRule="exact"/>
        <w:ind w:firstLine="284"/>
        <w:jc w:val="both"/>
        <w:rPr>
          <w:rFonts w:asciiTheme="minorHAnsi" w:hAnsiTheme="minorHAnsi" w:cstheme="minorHAnsi"/>
          <w:sz w:val="20"/>
          <w:szCs w:val="20"/>
          <w:lang w:eastAsia="sk-SK"/>
        </w:rPr>
      </w:pPr>
    </w:p>
    <w:p w14:paraId="55FADF7C" w14:textId="77777777"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V prípade, ak stavebné práce boli súčasťou väčšieho diela ako celku, uchádzač je povinný vyčísliť podiel stavebných prác, ktorých uskutočnenie má preukázať v rámci preukazovania splnenia predmetnej podmienky účasti. </w:t>
      </w:r>
    </w:p>
    <w:p w14:paraId="145C770F" w14:textId="77777777" w:rsidR="004B6A6D" w:rsidRPr="000D36E0" w:rsidRDefault="004B6A6D" w:rsidP="00343E78">
      <w:pPr>
        <w:tabs>
          <w:tab w:val="left" w:pos="344"/>
        </w:tabs>
        <w:autoSpaceDE w:val="0"/>
        <w:spacing w:line="251" w:lineRule="exact"/>
        <w:ind w:firstLine="284"/>
        <w:jc w:val="both"/>
        <w:rPr>
          <w:rFonts w:asciiTheme="minorHAnsi" w:hAnsiTheme="minorHAnsi" w:cstheme="minorHAnsi"/>
          <w:sz w:val="20"/>
          <w:szCs w:val="20"/>
          <w:lang w:eastAsia="sk-SK"/>
        </w:rPr>
      </w:pPr>
    </w:p>
    <w:p w14:paraId="3A503A37" w14:textId="2B300BC1"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0672E6FD" w14:textId="77777777" w:rsidR="00C44F9D" w:rsidRPr="000D36E0" w:rsidRDefault="00C44F9D" w:rsidP="00343E78">
      <w:pPr>
        <w:tabs>
          <w:tab w:val="left" w:pos="344"/>
        </w:tabs>
        <w:autoSpaceDE w:val="0"/>
        <w:spacing w:line="251" w:lineRule="exact"/>
        <w:ind w:left="284"/>
        <w:jc w:val="both"/>
        <w:rPr>
          <w:rFonts w:asciiTheme="minorHAnsi" w:hAnsiTheme="minorHAnsi" w:cstheme="minorHAnsi"/>
          <w:sz w:val="20"/>
          <w:szCs w:val="20"/>
          <w:lang w:eastAsia="sk-SK"/>
        </w:rPr>
      </w:pPr>
    </w:p>
    <w:p w14:paraId="2052ACCC" w14:textId="10AD0312" w:rsidR="001A3296" w:rsidRPr="000D36E0" w:rsidRDefault="001A3296" w:rsidP="00B763A3">
      <w:pPr>
        <w:numPr>
          <w:ilvl w:val="0"/>
          <w:numId w:val="18"/>
        </w:numPr>
        <w:autoSpaceDE w:val="0"/>
        <w:spacing w:line="251" w:lineRule="exact"/>
        <w:ind w:left="284" w:hanging="284"/>
        <w:jc w:val="both"/>
        <w:rPr>
          <w:rFonts w:asciiTheme="minorHAnsi" w:hAnsiTheme="minorHAnsi" w:cstheme="minorHAnsi"/>
          <w:sz w:val="20"/>
          <w:szCs w:val="20"/>
          <w:lang w:eastAsia="sk-SK"/>
        </w:rPr>
      </w:pPr>
      <w:bookmarkStart w:id="4" w:name="_Hlk155604171"/>
      <w:r w:rsidRPr="000D36E0">
        <w:rPr>
          <w:rFonts w:asciiTheme="minorHAnsi" w:hAnsiTheme="minorHAnsi" w:cstheme="minorHAnsi"/>
          <w:sz w:val="20"/>
          <w:szCs w:val="20"/>
          <w:lang w:eastAsia="sk-SK"/>
        </w:rPr>
        <w:t xml:space="preserve">Uchádzač preukáže splnenie podmienky účasti </w:t>
      </w:r>
      <w:bookmarkStart w:id="5" w:name="_Hlk155604140"/>
      <w:r w:rsidR="006A0AB9" w:rsidRPr="000D36E0">
        <w:rPr>
          <w:rFonts w:asciiTheme="minorHAnsi" w:hAnsiTheme="minorHAnsi" w:cstheme="minorHAnsi"/>
          <w:sz w:val="20"/>
          <w:szCs w:val="20"/>
          <w:lang w:eastAsia="sk-SK"/>
        </w:rPr>
        <w:t xml:space="preserve">podľa </w:t>
      </w:r>
      <w:r w:rsidR="006A0AB9" w:rsidRPr="000D36E0">
        <w:rPr>
          <w:rFonts w:asciiTheme="minorHAnsi" w:hAnsiTheme="minorHAnsi" w:cstheme="minorHAnsi"/>
          <w:b/>
          <w:bCs/>
          <w:sz w:val="20"/>
          <w:szCs w:val="20"/>
          <w:lang w:eastAsia="sk-SK"/>
        </w:rPr>
        <w:t>§ 34 ods. 1 písm. g)</w:t>
      </w:r>
      <w:r w:rsidR="003A1253" w:rsidRPr="000D36E0">
        <w:rPr>
          <w:rFonts w:asciiTheme="minorHAnsi" w:hAnsiTheme="minorHAnsi" w:cstheme="minorHAnsi"/>
          <w:b/>
          <w:bCs/>
          <w:sz w:val="20"/>
          <w:szCs w:val="20"/>
          <w:lang w:eastAsia="sk-SK"/>
        </w:rPr>
        <w:t xml:space="preserve"> ZVO</w:t>
      </w:r>
      <w:r w:rsidR="006A0AB9" w:rsidRPr="000D36E0">
        <w:rPr>
          <w:rFonts w:asciiTheme="minorHAnsi" w:hAnsiTheme="minorHAnsi" w:cstheme="minorHAnsi"/>
          <w:sz w:val="20"/>
          <w:szCs w:val="20"/>
          <w:lang w:eastAsia="sk-SK"/>
        </w:rPr>
        <w:t xml:space="preserve"> </w:t>
      </w:r>
      <w:bookmarkEnd w:id="5"/>
      <w:r w:rsidRPr="000D36E0">
        <w:rPr>
          <w:rFonts w:asciiTheme="minorHAnsi" w:hAnsiTheme="minorHAnsi" w:cstheme="minorHAnsi"/>
          <w:sz w:val="20"/>
          <w:szCs w:val="20"/>
          <w:lang w:eastAsia="sk-SK"/>
        </w:rPr>
        <w:t xml:space="preserve">predložením údajov o vzdelaní  a odbornej praxi alebo o odbornej kvalifikácií osôb určených na plnenie zmluvy alebo riadiacich zamestnancov. </w:t>
      </w:r>
    </w:p>
    <w:p w14:paraId="52F07D3D" w14:textId="77777777" w:rsidR="001A3296" w:rsidRPr="000D36E0" w:rsidRDefault="001A3296" w:rsidP="001A3296">
      <w:pPr>
        <w:autoSpaceDE w:val="0"/>
        <w:spacing w:line="251" w:lineRule="exact"/>
        <w:ind w:left="284"/>
        <w:jc w:val="both"/>
        <w:rPr>
          <w:rFonts w:asciiTheme="minorHAnsi" w:hAnsiTheme="minorHAnsi" w:cstheme="minorHAnsi"/>
          <w:b/>
          <w:bCs/>
          <w:sz w:val="20"/>
          <w:szCs w:val="20"/>
          <w:lang w:eastAsia="sk-SK"/>
        </w:rPr>
      </w:pPr>
    </w:p>
    <w:p w14:paraId="578854AF" w14:textId="585B8987" w:rsidR="001A3296" w:rsidRPr="000D36E0" w:rsidRDefault="001A3296" w:rsidP="001A3296">
      <w:pPr>
        <w:autoSpaceDE w:val="0"/>
        <w:spacing w:line="251" w:lineRule="exact"/>
        <w:ind w:left="284"/>
        <w:jc w:val="both"/>
        <w:rPr>
          <w:rFonts w:asciiTheme="minorHAnsi" w:hAnsiTheme="minorHAnsi" w:cstheme="minorHAnsi"/>
          <w:b/>
          <w:bCs/>
          <w:sz w:val="20"/>
          <w:szCs w:val="20"/>
          <w:lang w:eastAsia="sk-SK"/>
        </w:rPr>
      </w:pPr>
      <w:r w:rsidRPr="000D36E0">
        <w:rPr>
          <w:rFonts w:asciiTheme="minorHAnsi" w:hAnsiTheme="minorHAnsi" w:cstheme="minorHAnsi"/>
          <w:b/>
          <w:bCs/>
          <w:sz w:val="20"/>
          <w:szCs w:val="20"/>
          <w:lang w:eastAsia="sk-SK"/>
        </w:rPr>
        <w:t xml:space="preserve">Minimálna úroveň: </w:t>
      </w:r>
    </w:p>
    <w:p w14:paraId="79A7A386" w14:textId="77777777" w:rsidR="00AD7E7D" w:rsidRPr="000D36E0" w:rsidRDefault="00AD7E7D" w:rsidP="00B763A3">
      <w:pPr>
        <w:pStyle w:val="Odsekzoznamu"/>
        <w:numPr>
          <w:ilvl w:val="0"/>
          <w:numId w:val="22"/>
        </w:numPr>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Minimálne jedna osoba </w:t>
      </w:r>
      <w:r w:rsidRPr="000D36E0">
        <w:rPr>
          <w:rFonts w:asciiTheme="minorHAnsi" w:hAnsiTheme="minorHAnsi" w:cstheme="minorHAnsi"/>
          <w:b/>
          <w:bCs/>
          <w:sz w:val="20"/>
          <w:szCs w:val="20"/>
          <w:lang w:eastAsia="sk-SK"/>
        </w:rPr>
        <w:t>vo funkcii stavbyvedúci pre pozemné stavby</w:t>
      </w:r>
      <w:r w:rsidRPr="000D36E0">
        <w:rPr>
          <w:rFonts w:asciiTheme="minorHAnsi" w:hAnsiTheme="minorHAnsi" w:cstheme="minorHAnsi"/>
          <w:sz w:val="20"/>
          <w:szCs w:val="20"/>
          <w:lang w:eastAsia="sk-SK"/>
        </w:rPr>
        <w:t xml:space="preserve"> musí spĺňať nasledovné minimálne požiadavky:</w:t>
      </w:r>
    </w:p>
    <w:p w14:paraId="2F394A16" w14:textId="77777777" w:rsidR="00AD7E7D" w:rsidRPr="000D36E0" w:rsidRDefault="00AD7E7D" w:rsidP="00B763A3">
      <w:pPr>
        <w:pStyle w:val="Odsekzoznamu"/>
        <w:numPr>
          <w:ilvl w:val="0"/>
          <w:numId w:val="23"/>
        </w:numPr>
        <w:autoSpaceDE w:val="0"/>
        <w:spacing w:line="264" w:lineRule="auto"/>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musí mať odbornú spôsobilosť na výkon činnosti stavbyvedúceho pre pozemné stavby podľa zákona č. 138/1992 Zb. o autorizovaných stavebných inžinieroch v znení neskorších prepisov alebo ekvivalentnú odbornú spôsobilosť či odbornú kvalifikáciu, podľa právnych predpisov platných v mieste sídla/adresy tejto osoby;</w:t>
      </w:r>
    </w:p>
    <w:p w14:paraId="6FF9CE5F" w14:textId="4B1A82C8" w:rsidR="001A3296" w:rsidRPr="000D36E0" w:rsidRDefault="001A3296" w:rsidP="00AD7E7D">
      <w:pPr>
        <w:pStyle w:val="Odsekzoznamu"/>
        <w:ind w:left="720"/>
        <w:rPr>
          <w:rFonts w:asciiTheme="minorHAnsi" w:hAnsiTheme="minorHAnsi" w:cstheme="minorHAnsi"/>
          <w:sz w:val="20"/>
          <w:szCs w:val="20"/>
          <w:lang w:eastAsia="sk-SK"/>
        </w:rPr>
      </w:pPr>
    </w:p>
    <w:p w14:paraId="67DDEDD0" w14:textId="77777777" w:rsidR="00AD7E7D" w:rsidRPr="000D36E0" w:rsidRDefault="00AD7E7D" w:rsidP="00BD7550">
      <w:pPr>
        <w:pStyle w:val="Odsekzoznamu"/>
        <w:ind w:left="720"/>
        <w:jc w:val="both"/>
        <w:rPr>
          <w:rFonts w:asciiTheme="minorHAnsi" w:hAnsiTheme="minorHAnsi" w:cstheme="minorHAnsi"/>
          <w:sz w:val="20"/>
          <w:szCs w:val="20"/>
          <w:lang w:eastAsia="sk-SK"/>
        </w:rPr>
      </w:pPr>
      <w:r w:rsidRPr="000D36E0">
        <w:rPr>
          <w:rFonts w:asciiTheme="minorHAnsi" w:hAnsiTheme="minorHAnsi" w:cstheme="minorHAnsi"/>
          <w:b/>
          <w:bCs/>
          <w:sz w:val="20"/>
          <w:szCs w:val="20"/>
          <w:lang w:eastAsia="sk-SK"/>
        </w:rPr>
        <w:t>Uchádzač</w:t>
      </w:r>
      <w:r w:rsidRPr="000D36E0">
        <w:rPr>
          <w:rFonts w:asciiTheme="minorHAnsi" w:hAnsiTheme="minorHAnsi" w:cstheme="minorHAnsi"/>
          <w:sz w:val="20"/>
          <w:szCs w:val="20"/>
          <w:lang w:eastAsia="sk-SK"/>
        </w:rPr>
        <w:t xml:space="preserve"> na preukázanie splnenia vyššie uvedených minimálnych požiadaviek na osobu vo funkcii stavbyvedúci pre pozemné stavby </w:t>
      </w:r>
      <w:r w:rsidRPr="000D36E0">
        <w:rPr>
          <w:rFonts w:asciiTheme="minorHAnsi" w:hAnsiTheme="minorHAnsi" w:cstheme="minorHAnsi"/>
          <w:b/>
          <w:bCs/>
          <w:sz w:val="20"/>
          <w:szCs w:val="20"/>
          <w:lang w:eastAsia="sk-SK"/>
        </w:rPr>
        <w:t>predloží:</w:t>
      </w:r>
      <w:r w:rsidRPr="000D36E0">
        <w:rPr>
          <w:rFonts w:asciiTheme="minorHAnsi" w:hAnsiTheme="minorHAnsi" w:cstheme="minorHAnsi"/>
          <w:sz w:val="20"/>
          <w:szCs w:val="20"/>
          <w:lang w:eastAsia="sk-SK"/>
        </w:rPr>
        <w:t xml:space="preserve"> </w:t>
      </w:r>
    </w:p>
    <w:p w14:paraId="47F92C0A" w14:textId="3BAB4BBB" w:rsidR="00AD7E7D" w:rsidRPr="000D36E0" w:rsidRDefault="00AD7E7D" w:rsidP="00B763A3">
      <w:pPr>
        <w:pStyle w:val="Odsekzoznamu"/>
        <w:numPr>
          <w:ilvl w:val="0"/>
          <w:numId w:val="23"/>
        </w:numPr>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doklad o oprávnení vykonávať činnosť inžiniera pre konštrukcie pozemných stavieb vydaný Slovenskou komorou stavebných inžinierov (SKSI) – originál alebo úradne osvedčená fotokópia, resp. doklad o ekvivalentnej odbornej spôsobilosti podľa právnych predpisov platných v mieste sídla/adresy tejto osoby, rovnako originál alebo úradne osvedčená fotokópia</w:t>
      </w:r>
      <w:r w:rsidR="0055114B" w:rsidRPr="000D36E0">
        <w:rPr>
          <w:rFonts w:asciiTheme="minorHAnsi" w:hAnsiTheme="minorHAnsi" w:cstheme="minorHAnsi"/>
          <w:sz w:val="20"/>
          <w:szCs w:val="20"/>
          <w:lang w:eastAsia="sk-SK"/>
        </w:rPr>
        <w:t>.</w:t>
      </w:r>
    </w:p>
    <w:bookmarkEnd w:id="4"/>
    <w:p w14:paraId="6D3FA362" w14:textId="69E8C36B" w:rsidR="00B03CB2" w:rsidRPr="000D36E0" w:rsidRDefault="00B03CB2" w:rsidP="004B6A6D">
      <w:pPr>
        <w:tabs>
          <w:tab w:val="left" w:pos="344"/>
        </w:tabs>
        <w:autoSpaceDE w:val="0"/>
        <w:spacing w:line="251" w:lineRule="exact"/>
        <w:jc w:val="both"/>
        <w:rPr>
          <w:rFonts w:asciiTheme="minorHAnsi" w:hAnsiTheme="minorHAnsi" w:cstheme="minorHAnsi"/>
          <w:sz w:val="20"/>
          <w:szCs w:val="20"/>
          <w:lang w:eastAsia="sk-SK"/>
        </w:rPr>
      </w:pPr>
    </w:p>
    <w:p w14:paraId="41A52FAA" w14:textId="0958FAA3" w:rsidR="00B03CB2" w:rsidRPr="000D36E0" w:rsidRDefault="00B03CB2" w:rsidP="00B763A3">
      <w:pPr>
        <w:numPr>
          <w:ilvl w:val="0"/>
          <w:numId w:val="18"/>
        </w:numPr>
        <w:autoSpaceDE w:val="0"/>
        <w:spacing w:line="251" w:lineRule="exact"/>
        <w:ind w:left="284" w:hanging="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Uchádzač môže na preukázanie technickej spôsobilosti alebo odbornej spôsobilosti využiť technické a</w:t>
      </w:r>
      <w:r w:rsidR="00CB7859"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 xml:space="preserve">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w:t>
      </w:r>
      <w:r w:rsidR="00CA68A5" w:rsidRPr="000D36E0">
        <w:rPr>
          <w:rFonts w:asciiTheme="minorHAnsi" w:hAnsiTheme="minorHAnsi" w:cstheme="minorHAnsi"/>
          <w:sz w:val="20"/>
          <w:szCs w:val="20"/>
          <w:lang w:eastAsia="sk-SK"/>
        </w:rPr>
        <w:t xml:space="preserve">Ak ide o požiadavku súvisiacu so vzdelaním, odbornou kvalifikáciou alebo </w:t>
      </w:r>
      <w:r w:rsidR="00CA68A5" w:rsidRPr="000D36E0">
        <w:rPr>
          <w:rFonts w:asciiTheme="minorHAnsi" w:hAnsiTheme="minorHAnsi" w:cstheme="minorHAnsi"/>
          <w:sz w:val="20"/>
          <w:szCs w:val="20"/>
          <w:lang w:eastAsia="sk-SK"/>
        </w:rPr>
        <w:lastRenderedPageBreak/>
        <w:t xml:space="preserve">relevantnými odbornými skúsenosťami najmä podľa odseku 1 písm. g), uchádzač alebo záujemca môže využiť kapacity inej osoby len, ak táto bude reálne vykonávať stavebné práce alebo služby, na ktoré sa kapacity vyžadujú. </w:t>
      </w:r>
      <w:r w:rsidRPr="000D36E0">
        <w:rPr>
          <w:rFonts w:asciiTheme="minorHAnsi" w:hAnsiTheme="minorHAnsi" w:cstheme="minorHAnsi"/>
          <w:sz w:val="20"/>
          <w:szCs w:val="20"/>
          <w:lang w:eastAsia="sk-SK"/>
        </w:rPr>
        <w:t>Verejný obstarávateľ alebo obstarávateľ môže u osoby, ktorej kapacity majú byť použité na</w:t>
      </w:r>
      <w:r w:rsidR="000B210F"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preukázanie technickej spôsobilosti alebo odbornej spôsobilosti, hodnotiť existenciu dôvodov na</w:t>
      </w:r>
      <w:r w:rsidR="002B3228"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vylúčenie podľa </w:t>
      </w:r>
      <w:hyperlink r:id="rId14" w:anchor="f5392797" w:tgtFrame="_blank" w:tooltip="https://www.epi.sk/zz/2015-343#f5392797" w:history="1">
        <w:r w:rsidRPr="000D36E0">
          <w:rPr>
            <w:rFonts w:asciiTheme="minorHAnsi" w:hAnsiTheme="minorHAnsi" w:cstheme="minorHAnsi"/>
            <w:sz w:val="20"/>
            <w:szCs w:val="20"/>
            <w:lang w:eastAsia="sk-SK"/>
          </w:rPr>
          <w:t>§ 40 ods. 8 ZVO.</w:t>
        </w:r>
      </w:hyperlink>
    </w:p>
    <w:p w14:paraId="2B2254B1" w14:textId="77777777" w:rsidR="00A34B0B" w:rsidRPr="000D36E0" w:rsidRDefault="00A34B0B" w:rsidP="00A34B0B">
      <w:pPr>
        <w:tabs>
          <w:tab w:val="left" w:pos="344"/>
        </w:tabs>
        <w:autoSpaceDE w:val="0"/>
        <w:jc w:val="both"/>
        <w:rPr>
          <w:rFonts w:asciiTheme="minorHAnsi" w:hAnsiTheme="minorHAnsi" w:cstheme="minorHAnsi"/>
          <w:sz w:val="20"/>
          <w:szCs w:val="20"/>
          <w:lang w:eastAsia="sk-SK"/>
        </w:rPr>
      </w:pPr>
    </w:p>
    <w:p w14:paraId="5F17C185" w14:textId="612C30E4" w:rsidR="00A34B0B" w:rsidRPr="000D36E0" w:rsidRDefault="00A34B0B" w:rsidP="00B763A3">
      <w:pPr>
        <w:pStyle w:val="tl1"/>
        <w:numPr>
          <w:ilvl w:val="0"/>
          <w:numId w:val="31"/>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Doplňujúce informácie k podmienkam účasti.</w:t>
      </w:r>
    </w:p>
    <w:p w14:paraId="23DF366B" w14:textId="5B0FD955" w:rsidR="00E95215"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Predpokladom splnenia podmienok účasti je predloženie všetkých dokladov a dokumentov tak, ako je</w:t>
      </w:r>
      <w:r w:rsidR="00A71F00" w:rsidRPr="000D36E0">
        <w:rPr>
          <w:rFonts w:asciiTheme="minorHAnsi" w:hAnsiTheme="minorHAnsi" w:cstheme="minorHAnsi"/>
          <w:bCs/>
          <w:iCs/>
          <w:sz w:val="20"/>
          <w:szCs w:val="20"/>
        </w:rPr>
        <w:t> </w:t>
      </w:r>
      <w:r w:rsidRPr="000D36E0">
        <w:rPr>
          <w:rFonts w:asciiTheme="minorHAnsi" w:hAnsiTheme="minorHAnsi" w:cstheme="minorHAnsi"/>
          <w:bCs/>
          <w:iCs/>
          <w:sz w:val="20"/>
          <w:szCs w:val="20"/>
        </w:rPr>
        <w:t xml:space="preserve">uvedené </w:t>
      </w:r>
      <w:r w:rsidR="00236212" w:rsidRPr="000D36E0">
        <w:rPr>
          <w:rFonts w:asciiTheme="minorHAnsi" w:hAnsiTheme="minorHAnsi" w:cstheme="minorHAnsi"/>
          <w:bCs/>
          <w:iCs/>
          <w:sz w:val="20"/>
          <w:szCs w:val="20"/>
        </w:rPr>
        <w:t xml:space="preserve">v oznámení o vyhlásení verejného obstarávania </w:t>
      </w:r>
      <w:r w:rsidRPr="000D36E0">
        <w:rPr>
          <w:rFonts w:asciiTheme="minorHAnsi" w:hAnsiTheme="minorHAnsi" w:cstheme="minorHAnsi"/>
          <w:bCs/>
          <w:iCs/>
          <w:sz w:val="20"/>
          <w:szCs w:val="20"/>
        </w:rPr>
        <w:t>a v týchto SP. Všetky doklady preukázanie splnenia podmienok účasti predkladá uchádzač ako originály alebo úradne overené kópie.</w:t>
      </w:r>
    </w:p>
    <w:p w14:paraId="5AB9D450" w14:textId="25ECD30C" w:rsidR="00E95215"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Členovia komisie budú vyhodnocovať splnenie podmienok účasti aplikovaním postupov uvedených v</w:t>
      </w:r>
      <w:r w:rsidR="00236212" w:rsidRPr="000D36E0">
        <w:rPr>
          <w:rFonts w:asciiTheme="minorHAnsi" w:hAnsiTheme="minorHAnsi" w:cstheme="minorHAnsi"/>
          <w:bCs/>
          <w:iCs/>
          <w:sz w:val="20"/>
          <w:szCs w:val="20"/>
        </w:rPr>
        <w:t> </w:t>
      </w:r>
      <w:r w:rsidRPr="000D36E0">
        <w:rPr>
          <w:rFonts w:asciiTheme="minorHAnsi" w:hAnsiTheme="minorHAnsi" w:cstheme="minorHAnsi"/>
          <w:bCs/>
          <w:iCs/>
          <w:sz w:val="20"/>
          <w:szCs w:val="20"/>
        </w:rPr>
        <w:t>§</w:t>
      </w:r>
      <w:r w:rsidR="00236212" w:rsidRPr="000D36E0">
        <w:rPr>
          <w:rFonts w:asciiTheme="minorHAnsi" w:hAnsiTheme="minorHAnsi" w:cstheme="minorHAnsi"/>
          <w:bCs/>
          <w:iCs/>
          <w:sz w:val="20"/>
          <w:szCs w:val="20"/>
        </w:rPr>
        <w:t> 40</w:t>
      </w:r>
      <w:r w:rsidRPr="000D36E0">
        <w:rPr>
          <w:rFonts w:asciiTheme="minorHAnsi" w:hAnsiTheme="minorHAnsi" w:cstheme="minorHAnsi"/>
          <w:bCs/>
          <w:iCs/>
          <w:sz w:val="20"/>
          <w:szCs w:val="20"/>
        </w:rPr>
        <w:t xml:space="preserve"> ZVO a § 152 ods. 4 ZVO.</w:t>
      </w:r>
      <w:r w:rsidR="00B763A3" w:rsidRPr="000D36E0">
        <w:rPr>
          <w:rFonts w:asciiTheme="minorHAnsi" w:hAnsiTheme="minorHAnsi" w:cstheme="minorHAnsi"/>
          <w:bCs/>
          <w:iCs/>
          <w:sz w:val="20"/>
          <w:szCs w:val="20"/>
        </w:rPr>
        <w:t xml:space="preserve"> 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predmet zákazky sa uskutoční po vyhodnotení ponúk na základe kritéria na vyhodnotenie ponúk.</w:t>
      </w:r>
    </w:p>
    <w:p w14:paraId="7BFAC4CB" w14:textId="77777777" w:rsidR="00E95215"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Skupina dodávateľov preukazuje splnenie podmienok účasti vo verejnom obstarávaní týkajúcich sa</w:t>
      </w:r>
      <w:r w:rsidR="00236212" w:rsidRPr="000D36E0">
        <w:rPr>
          <w:rFonts w:asciiTheme="minorHAnsi" w:hAnsiTheme="minorHAnsi" w:cstheme="minorHAnsi"/>
          <w:bCs/>
          <w:iCs/>
          <w:sz w:val="20"/>
          <w:szCs w:val="20"/>
        </w:rPr>
        <w:t> </w:t>
      </w:r>
      <w:r w:rsidRPr="000D36E0">
        <w:rPr>
          <w:rFonts w:asciiTheme="minorHAnsi" w:hAnsiTheme="minorHAnsi" w:cstheme="minorHAns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3EDDE999" w14:textId="3A3A5DBE" w:rsidR="00092247" w:rsidRPr="000D36E0" w:rsidRDefault="00092247">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 xml:space="preserve">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0D36E0">
        <w:rPr>
          <w:rFonts w:asciiTheme="minorHAnsi" w:hAnsiTheme="minorHAnsi" w:cstheme="minorHAnsi"/>
          <w:bCs/>
          <w:iCs/>
          <w:sz w:val="20"/>
          <w:szCs w:val="20"/>
        </w:rPr>
        <w:t>ust</w:t>
      </w:r>
      <w:proofErr w:type="spellEnd"/>
      <w:r w:rsidRPr="000D36E0">
        <w:rPr>
          <w:rFonts w:asciiTheme="minorHAnsi" w:hAnsiTheme="minorHAnsi" w:cstheme="minorHAnsi"/>
          <w:bCs/>
          <w:iCs/>
          <w:sz w:val="20"/>
          <w:szCs w:val="20"/>
        </w:rPr>
        <w:t>. § 39 ZVO, vyhlášky Úradu pre</w:t>
      </w:r>
      <w:r w:rsidR="00CE3C7F" w:rsidRPr="000D36E0">
        <w:rPr>
          <w:rFonts w:asciiTheme="minorHAnsi" w:hAnsiTheme="minorHAnsi" w:cstheme="minorHAnsi"/>
          <w:bCs/>
          <w:iCs/>
          <w:sz w:val="20"/>
          <w:szCs w:val="20"/>
        </w:rPr>
        <w:t> </w:t>
      </w:r>
      <w:r w:rsidRPr="000D36E0">
        <w:rPr>
          <w:rFonts w:asciiTheme="minorHAnsi" w:hAnsiTheme="minorHAnsi" w:cstheme="minorHAnsi"/>
          <w:bCs/>
          <w:iCs/>
          <w:sz w:val="20"/>
          <w:szCs w:val="20"/>
        </w:rPr>
        <w:t xml:space="preserve">verejné obstarávanie č. 155/2016 </w:t>
      </w:r>
      <w:proofErr w:type="spellStart"/>
      <w:r w:rsidRPr="000D36E0">
        <w:rPr>
          <w:rFonts w:asciiTheme="minorHAnsi" w:hAnsiTheme="minorHAnsi" w:cstheme="minorHAnsi"/>
          <w:bCs/>
          <w:iCs/>
          <w:sz w:val="20"/>
          <w:szCs w:val="20"/>
        </w:rPr>
        <w:t>Z.z</w:t>
      </w:r>
      <w:proofErr w:type="spellEnd"/>
      <w:r w:rsidRPr="000D36E0">
        <w:rPr>
          <w:rFonts w:asciiTheme="minorHAnsi" w:hAnsiTheme="minorHAnsi" w:cstheme="minorHAnsi"/>
          <w:bCs/>
          <w:iCs/>
          <w:sz w:val="20"/>
          <w:szCs w:val="20"/>
        </w:rPr>
        <w:t>., ktorou sa ustanovujú podrobnosti o jednotnom európskom dokumente a jeho obsahu a Vykonávacieho nariadenia Komisie (EÚ) 2016/7 z. 5. januára 2016, ktorým sa</w:t>
      </w:r>
      <w:r w:rsidR="008D520A" w:rsidRPr="000D36E0">
        <w:rPr>
          <w:rFonts w:asciiTheme="minorHAnsi" w:hAnsiTheme="minorHAnsi" w:cstheme="minorHAnsi"/>
          <w:bCs/>
          <w:iCs/>
          <w:sz w:val="20"/>
          <w:szCs w:val="20"/>
        </w:rPr>
        <w:t> </w:t>
      </w:r>
      <w:r w:rsidRPr="000D36E0">
        <w:rPr>
          <w:rFonts w:asciiTheme="minorHAnsi" w:hAnsiTheme="minorHAnsi" w:cstheme="minorHAnsi"/>
          <w:bCs/>
          <w:iCs/>
          <w:sz w:val="20"/>
          <w:szCs w:val="20"/>
        </w:rPr>
        <w:t xml:space="preserve">ustanovuje štandardný formulár pre jednotný európsky dokument pre obstarávanie. </w:t>
      </w:r>
    </w:p>
    <w:p w14:paraId="5ECD7CF0" w14:textId="7B4D2A49" w:rsidR="00E95215"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 xml:space="preserve">Verejný obstarávateľ umožňuje </w:t>
      </w:r>
      <w:r w:rsidRPr="000D36E0">
        <w:rPr>
          <w:rFonts w:asciiTheme="minorHAnsi" w:hAnsiTheme="minorHAnsi" w:cstheme="minorHAnsi"/>
          <w:sz w:val="20"/>
          <w:szCs w:val="20"/>
        </w:rPr>
        <w:t>hospodárskym subjektom prehlásiť splnenie podmienok účasti finančného a</w:t>
      </w:r>
      <w:r w:rsidR="008D520A" w:rsidRPr="000D36E0">
        <w:rPr>
          <w:rFonts w:asciiTheme="minorHAnsi" w:hAnsiTheme="minorHAnsi" w:cstheme="minorHAnsi"/>
          <w:sz w:val="20"/>
          <w:szCs w:val="20"/>
        </w:rPr>
        <w:t> </w:t>
      </w:r>
      <w:r w:rsidRPr="000D36E0">
        <w:rPr>
          <w:rFonts w:asciiTheme="minorHAnsi" w:hAnsiTheme="minorHAnsi" w:cstheme="minorHAnsi"/>
          <w:sz w:val="20"/>
          <w:szCs w:val="20"/>
        </w:rPr>
        <w:t xml:space="preserve">ekonomického postavenia a podmienky účasti technickej alebo odbornej spôsobilosti </w:t>
      </w:r>
      <w:r w:rsidRPr="000D36E0">
        <w:rPr>
          <w:rFonts w:asciiTheme="minorHAnsi" w:hAnsiTheme="minorHAnsi" w:cstheme="minorHAnsi"/>
          <w:sz w:val="20"/>
          <w:szCs w:val="20"/>
          <w:u w:val="single"/>
        </w:rPr>
        <w:t>prostredníctvom globálneho údaju</w:t>
      </w:r>
      <w:r w:rsidRPr="000D36E0">
        <w:rPr>
          <w:rFonts w:asciiTheme="minorHAnsi" w:hAnsiTheme="minorHAnsi" w:cstheme="minorHAnsi"/>
          <w:sz w:val="20"/>
          <w:szCs w:val="20"/>
        </w:rPr>
        <w:t xml:space="preserve"> uvedeného v </w:t>
      </w:r>
      <w:proofErr w:type="spellStart"/>
      <w:r w:rsidRPr="000D36E0">
        <w:rPr>
          <w:rFonts w:asciiTheme="minorHAnsi" w:hAnsiTheme="minorHAnsi" w:cstheme="minorHAnsi"/>
          <w:sz w:val="20"/>
          <w:szCs w:val="20"/>
        </w:rPr>
        <w:t>oddiel</w:t>
      </w:r>
      <w:r w:rsidR="008D520A" w:rsidRPr="000D36E0">
        <w:rPr>
          <w:rFonts w:asciiTheme="minorHAnsi" w:hAnsiTheme="minorHAnsi" w:cstheme="minorHAnsi"/>
          <w:sz w:val="20"/>
          <w:szCs w:val="20"/>
        </w:rPr>
        <w:t>i</w:t>
      </w:r>
      <w:proofErr w:type="spellEnd"/>
      <w:r w:rsidRPr="000D36E0">
        <w:rPr>
          <w:rFonts w:asciiTheme="minorHAnsi" w:hAnsiTheme="minorHAnsi" w:cstheme="minorHAnsi"/>
          <w:sz w:val="20"/>
          <w:szCs w:val="20"/>
        </w:rPr>
        <w:t xml:space="preserve"> α IV. Časti jednotného európskeho dokumentu.</w:t>
      </w:r>
    </w:p>
    <w:p w14:paraId="546D96DA" w14:textId="0F56A79F" w:rsidR="001D374B"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 xml:space="preserve">Uchádzač, subdodávateľ alebo osoba, ktorej zdroje či kapacity majú byť použité na preukázanie splnenia podmienok účasti môže predbežne nahradiť doklady na preukázanie splnenia podmienok účasti </w:t>
      </w:r>
      <w:r w:rsidR="001B51F1" w:rsidRPr="000D36E0">
        <w:rPr>
          <w:rFonts w:asciiTheme="minorHAnsi" w:hAnsiTheme="minorHAnsi" w:cstheme="minorHAnsi"/>
          <w:bCs/>
          <w:iCs/>
          <w:sz w:val="20"/>
          <w:szCs w:val="20"/>
        </w:rPr>
        <w:t>J</w:t>
      </w:r>
      <w:r w:rsidRPr="000D36E0">
        <w:rPr>
          <w:rFonts w:asciiTheme="minorHAnsi" w:hAnsiTheme="minorHAnsi" w:cstheme="minorHAnsi"/>
          <w:bCs/>
          <w:iCs/>
          <w:sz w:val="20"/>
          <w:szCs w:val="20"/>
        </w:rPr>
        <w:t>ednotným európskym dokumentom. Súhrnný materiál obsahujúci zhrnutie základných informácií o</w:t>
      </w:r>
      <w:r w:rsidR="008D520A" w:rsidRPr="000D36E0">
        <w:rPr>
          <w:rFonts w:asciiTheme="minorHAnsi" w:hAnsiTheme="minorHAnsi" w:cstheme="minorHAnsi"/>
          <w:bCs/>
          <w:iCs/>
          <w:sz w:val="20"/>
          <w:szCs w:val="20"/>
        </w:rPr>
        <w:t> </w:t>
      </w:r>
      <w:r w:rsidRPr="000D36E0">
        <w:rPr>
          <w:rFonts w:asciiTheme="minorHAnsi" w:hAnsiTheme="minorHAnsi" w:cstheme="minorHAnsi"/>
          <w:bCs/>
          <w:iCs/>
          <w:sz w:val="20"/>
          <w:szCs w:val="20"/>
        </w:rPr>
        <w:t>Jednotnom európskom dokumente pre verejné obstarávanie so zameraním na jednotlivé subjekty verejného obstarávania a s praktickým návodom na jeho vypĺňanie. Viac informácií ako aj samotný formulár vo formáte .</w:t>
      </w:r>
      <w:proofErr w:type="spellStart"/>
      <w:r w:rsidRPr="000D36E0">
        <w:rPr>
          <w:rFonts w:asciiTheme="minorHAnsi" w:hAnsiTheme="minorHAnsi" w:cstheme="minorHAnsi"/>
          <w:bCs/>
          <w:iCs/>
          <w:sz w:val="20"/>
          <w:szCs w:val="20"/>
        </w:rPr>
        <w:t>rtf</w:t>
      </w:r>
      <w:proofErr w:type="spellEnd"/>
      <w:r w:rsidRPr="000D36E0">
        <w:rPr>
          <w:rFonts w:asciiTheme="minorHAnsi" w:hAnsiTheme="minorHAnsi" w:cstheme="minorHAnsi"/>
          <w:bCs/>
          <w:iCs/>
          <w:sz w:val="20"/>
          <w:szCs w:val="20"/>
        </w:rPr>
        <w:t xml:space="preserve"> je možné nájsť na webovom sídla Úradu pre verejné obstarávanie na adrese </w:t>
      </w:r>
      <w:r w:rsidR="00B519FA" w:rsidRPr="000D36E0">
        <w:rPr>
          <w:rFonts w:asciiTheme="minorHAnsi" w:hAnsiTheme="minorHAnsi" w:cstheme="minorHAnsi"/>
          <w:bCs/>
          <w:iCs/>
          <w:sz w:val="20"/>
          <w:szCs w:val="20"/>
        </w:rPr>
        <w:t xml:space="preserve"> </w:t>
      </w:r>
      <w:hyperlink r:id="rId15" w:history="1">
        <w:r w:rsidR="00F64F59" w:rsidRPr="000D36E0">
          <w:rPr>
            <w:rStyle w:val="cf01"/>
            <w:rFonts w:asciiTheme="minorHAnsi" w:hAnsiTheme="minorHAnsi" w:cstheme="minorHAnsi"/>
            <w:color w:val="0000FF"/>
            <w:u w:val="single"/>
          </w:rPr>
          <w:t>Jednotný európsky dokument (JED) - ÚVO (gov.sk)</w:t>
        </w:r>
      </w:hyperlink>
      <w:r w:rsidRPr="000D36E0">
        <w:rPr>
          <w:rFonts w:asciiTheme="minorHAnsi" w:hAnsiTheme="minorHAnsi" w:cstheme="minorHAnsi"/>
          <w:bCs/>
          <w:iCs/>
          <w:sz w:val="20"/>
          <w:szCs w:val="20"/>
        </w:rPr>
        <w:t>.</w:t>
      </w:r>
    </w:p>
    <w:p w14:paraId="682E3D1E" w14:textId="77777777" w:rsidR="003C2F42" w:rsidRPr="000D36E0" w:rsidRDefault="003C2F42">
      <w:pPr>
        <w:spacing w:after="160" w:line="259" w:lineRule="auto"/>
        <w:rPr>
          <w:rFonts w:asciiTheme="minorHAnsi" w:hAnsiTheme="minorHAnsi" w:cstheme="minorHAnsi"/>
          <w:bCs/>
          <w:iCs/>
          <w:sz w:val="20"/>
          <w:szCs w:val="20"/>
          <w:lang w:eastAsia="sk-SK"/>
        </w:rPr>
      </w:pPr>
      <w:r w:rsidRPr="000D36E0">
        <w:rPr>
          <w:rFonts w:asciiTheme="minorHAnsi" w:hAnsiTheme="minorHAnsi" w:cstheme="minorHAnsi"/>
          <w:bCs/>
          <w:iCs/>
          <w:sz w:val="20"/>
          <w:szCs w:val="20"/>
        </w:rPr>
        <w:br w:type="page"/>
      </w:r>
    </w:p>
    <w:p w14:paraId="50EB9C30" w14:textId="77777777" w:rsidR="003C2F42" w:rsidRPr="000D36E0" w:rsidRDefault="003C2F42" w:rsidP="003C2F42">
      <w:pPr>
        <w:pStyle w:val="tl1"/>
        <w:jc w:val="left"/>
        <w:rPr>
          <w:rFonts w:asciiTheme="minorHAnsi" w:hAnsiTheme="minorHAnsi" w:cstheme="minorHAnsi"/>
          <w:b/>
          <w:bCs/>
          <w:iCs/>
          <w:sz w:val="20"/>
          <w:szCs w:val="20"/>
        </w:rPr>
      </w:pPr>
      <w:r w:rsidRPr="000D36E0">
        <w:rPr>
          <w:rFonts w:asciiTheme="minorHAnsi" w:hAnsiTheme="minorHAnsi" w:cstheme="minorHAnsi"/>
          <w:b/>
          <w:bCs/>
          <w:iCs/>
          <w:sz w:val="20"/>
          <w:szCs w:val="20"/>
        </w:rPr>
        <w:lastRenderedPageBreak/>
        <w:t>G.  NÁVRH UCHÁDZAČA NA PLNENIE KRITÉRIA</w:t>
      </w:r>
    </w:p>
    <w:p w14:paraId="79D3B3AD" w14:textId="77777777" w:rsidR="003C2F42" w:rsidRPr="000D36E0" w:rsidRDefault="003C2F42" w:rsidP="003C2F42">
      <w:pPr>
        <w:rPr>
          <w:rFonts w:asciiTheme="minorHAnsi" w:hAnsiTheme="minorHAnsi" w:cstheme="minorHAnsi"/>
          <w:sz w:val="20"/>
          <w:szCs w:val="20"/>
        </w:rPr>
      </w:pPr>
    </w:p>
    <w:p w14:paraId="49A0F6AC" w14:textId="3009160B" w:rsidR="003C2F42" w:rsidRPr="000D36E0" w:rsidRDefault="003C2F42" w:rsidP="003C2F42">
      <w:pPr>
        <w:tabs>
          <w:tab w:val="left" w:pos="3119"/>
        </w:tabs>
        <w:ind w:left="3119" w:hanging="3119"/>
        <w:jc w:val="both"/>
        <w:rPr>
          <w:rFonts w:asciiTheme="minorHAnsi" w:hAnsiTheme="minorHAnsi" w:cstheme="minorHAnsi"/>
          <w:sz w:val="20"/>
          <w:szCs w:val="20"/>
        </w:rPr>
      </w:pPr>
      <w:bookmarkStart w:id="6" w:name="OLE_LINK3"/>
      <w:r w:rsidRPr="000D36E0">
        <w:rPr>
          <w:rFonts w:asciiTheme="minorHAnsi" w:hAnsiTheme="minorHAnsi" w:cstheme="minorHAnsi"/>
          <w:b/>
          <w:sz w:val="20"/>
          <w:szCs w:val="20"/>
        </w:rPr>
        <w:t>Postup verejného obstarávania:</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t xml:space="preserve">zákazka zadávaná postupom </w:t>
      </w:r>
      <w:r w:rsidR="004B6A6D" w:rsidRPr="000D36E0">
        <w:rPr>
          <w:rFonts w:asciiTheme="minorHAnsi" w:hAnsiTheme="minorHAnsi" w:cstheme="minorHAnsi"/>
          <w:sz w:val="20"/>
          <w:szCs w:val="20"/>
        </w:rPr>
        <w:t>verejnej súťaže podľa § 66 ods. 7 písm. b) ZVO</w:t>
      </w:r>
    </w:p>
    <w:p w14:paraId="3F240405" w14:textId="77777777" w:rsidR="003C2F42" w:rsidRPr="000D36E0" w:rsidRDefault="003C2F42" w:rsidP="003C2F42">
      <w:pPr>
        <w:tabs>
          <w:tab w:val="left" w:pos="3119"/>
        </w:tabs>
        <w:jc w:val="both"/>
        <w:rPr>
          <w:rFonts w:asciiTheme="minorHAnsi" w:hAnsiTheme="minorHAnsi" w:cstheme="minorHAnsi"/>
          <w:sz w:val="20"/>
          <w:szCs w:val="20"/>
        </w:rPr>
      </w:pPr>
      <w:r w:rsidRPr="000D36E0">
        <w:rPr>
          <w:rFonts w:asciiTheme="minorHAnsi" w:hAnsiTheme="minorHAnsi" w:cstheme="minorHAnsi"/>
          <w:b/>
          <w:sz w:val="20"/>
          <w:szCs w:val="20"/>
        </w:rPr>
        <w:t>Druh zákazky:</w:t>
      </w:r>
      <w:r w:rsidRPr="000D36E0">
        <w:rPr>
          <w:rFonts w:asciiTheme="minorHAnsi" w:hAnsiTheme="minorHAnsi" w:cstheme="minorHAnsi"/>
          <w:sz w:val="20"/>
          <w:szCs w:val="20"/>
        </w:rPr>
        <w:tab/>
        <w:t>zákazka na uskutočnenie stavebných prác</w:t>
      </w:r>
    </w:p>
    <w:p w14:paraId="0B8F34E9" w14:textId="58203B6B" w:rsidR="00904F85" w:rsidRPr="000D36E0" w:rsidRDefault="003C2F42" w:rsidP="00904F85">
      <w:pPr>
        <w:tabs>
          <w:tab w:val="left" w:pos="3119"/>
        </w:tabs>
        <w:ind w:left="3119" w:hanging="3119"/>
        <w:jc w:val="both"/>
        <w:rPr>
          <w:rFonts w:asciiTheme="minorHAnsi" w:hAnsiTheme="minorHAnsi" w:cstheme="minorHAnsi"/>
          <w:sz w:val="20"/>
          <w:szCs w:val="20"/>
        </w:rPr>
      </w:pPr>
      <w:r w:rsidRPr="000D36E0">
        <w:rPr>
          <w:rFonts w:asciiTheme="minorHAnsi" w:hAnsiTheme="minorHAnsi" w:cstheme="minorHAnsi"/>
          <w:b/>
          <w:sz w:val="20"/>
          <w:szCs w:val="20"/>
        </w:rPr>
        <w:t>Predmet zákazky:</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r>
      <w:r w:rsidR="002F794D" w:rsidRPr="000D36E0">
        <w:rPr>
          <w:rFonts w:asciiTheme="minorHAnsi" w:hAnsiTheme="minorHAnsi" w:cstheme="minorHAnsi"/>
          <w:sz w:val="20"/>
          <w:szCs w:val="20"/>
        </w:rPr>
        <w:t>Divadlo J. G. Tajovského Zvolen - zníženie energetickej náročnosti objektu divadla</w:t>
      </w:r>
    </w:p>
    <w:p w14:paraId="17AEF2BC" w14:textId="05DCE83C" w:rsidR="003C2F42" w:rsidRPr="000D36E0" w:rsidRDefault="003C2F42" w:rsidP="00BD7550">
      <w:pPr>
        <w:tabs>
          <w:tab w:val="left" w:pos="3119"/>
        </w:tabs>
        <w:ind w:left="3119" w:hanging="3119"/>
        <w:jc w:val="both"/>
        <w:rPr>
          <w:rFonts w:asciiTheme="minorHAnsi" w:hAnsiTheme="minorHAnsi" w:cstheme="minorHAnsi"/>
          <w:sz w:val="20"/>
          <w:szCs w:val="20"/>
        </w:rPr>
      </w:pPr>
      <w:r w:rsidRPr="000D36E0">
        <w:rPr>
          <w:rFonts w:asciiTheme="minorHAnsi" w:hAnsiTheme="minorHAnsi" w:cstheme="minorHAnsi"/>
          <w:b/>
          <w:sz w:val="20"/>
          <w:szCs w:val="20"/>
        </w:rPr>
        <w:t xml:space="preserve">Verejný obstarávateľ: </w:t>
      </w:r>
      <w:r w:rsidRPr="000D36E0">
        <w:rPr>
          <w:rFonts w:asciiTheme="minorHAnsi" w:hAnsiTheme="minorHAnsi" w:cstheme="minorHAnsi"/>
          <w:b/>
          <w:sz w:val="20"/>
          <w:szCs w:val="20"/>
        </w:rPr>
        <w:tab/>
      </w:r>
      <w:r w:rsidR="00B763A3" w:rsidRPr="000D36E0">
        <w:rPr>
          <w:rFonts w:asciiTheme="minorHAnsi" w:hAnsiTheme="minorHAnsi" w:cstheme="minorHAnsi"/>
          <w:sz w:val="20"/>
          <w:szCs w:val="20"/>
        </w:rPr>
        <w:t>Banskobystrický samosprávny kraj, Nám. SNP 23, Banská Bystrica, 974 01</w:t>
      </w:r>
    </w:p>
    <w:p w14:paraId="2DA2DAA2" w14:textId="77777777" w:rsidR="003C2F42" w:rsidRPr="000D36E0" w:rsidRDefault="003C2F42" w:rsidP="003C2F42">
      <w:pPr>
        <w:tabs>
          <w:tab w:val="left" w:pos="3119"/>
        </w:tabs>
        <w:rPr>
          <w:rFonts w:asciiTheme="minorHAnsi" w:hAnsiTheme="minorHAnsi" w:cstheme="minorHAnsi"/>
          <w:iCs/>
          <w:sz w:val="20"/>
          <w:szCs w:val="20"/>
        </w:rPr>
      </w:pPr>
    </w:p>
    <w:p w14:paraId="5BAA4580" w14:textId="77777777" w:rsidR="003C2F42" w:rsidRPr="000D36E0" w:rsidRDefault="003C2F42" w:rsidP="003C2F42">
      <w:pPr>
        <w:tabs>
          <w:tab w:val="left" w:pos="3119"/>
        </w:tabs>
        <w:ind w:left="3119" w:hanging="3119"/>
        <w:rPr>
          <w:rFonts w:asciiTheme="minorHAnsi" w:hAnsiTheme="minorHAnsi" w:cstheme="minorHAnsi"/>
          <w:iCs/>
          <w:sz w:val="20"/>
          <w:szCs w:val="20"/>
        </w:rPr>
      </w:pPr>
    </w:p>
    <w:p w14:paraId="2E3938BC" w14:textId="77777777"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Obchodné meno uchádzača:</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r>
      <w:r w:rsidRPr="000D36E0">
        <w:rPr>
          <w:rFonts w:asciiTheme="minorHAnsi" w:hAnsiTheme="minorHAnsi" w:cstheme="minorHAnsi"/>
          <w:i/>
          <w:sz w:val="20"/>
          <w:szCs w:val="20"/>
          <w:highlight w:val="yellow"/>
        </w:rPr>
        <w:t>(vyplní uchádzač)</w:t>
      </w:r>
    </w:p>
    <w:p w14:paraId="64425A16" w14:textId="77777777"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Sídlo alebo miesto podnikania:</w:t>
      </w:r>
      <w:r w:rsidRPr="000D36E0">
        <w:rPr>
          <w:rFonts w:asciiTheme="minorHAnsi" w:hAnsiTheme="minorHAnsi" w:cstheme="minorHAnsi"/>
          <w:b/>
          <w:sz w:val="20"/>
          <w:szCs w:val="20"/>
        </w:rPr>
        <w:tab/>
      </w:r>
      <w:r w:rsidRPr="000D36E0">
        <w:rPr>
          <w:rFonts w:asciiTheme="minorHAnsi" w:hAnsiTheme="minorHAnsi" w:cstheme="minorHAnsi"/>
          <w:i/>
          <w:sz w:val="20"/>
          <w:szCs w:val="20"/>
          <w:highlight w:val="yellow"/>
        </w:rPr>
        <w:t>(vyplní uchádzač)</w:t>
      </w:r>
    </w:p>
    <w:p w14:paraId="6086FD5E" w14:textId="77777777"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IČO uchádzača:</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r>
      <w:r w:rsidRPr="000D36E0">
        <w:rPr>
          <w:rFonts w:asciiTheme="minorHAnsi" w:hAnsiTheme="minorHAnsi" w:cstheme="minorHAnsi"/>
          <w:i/>
          <w:sz w:val="20"/>
          <w:szCs w:val="20"/>
          <w:highlight w:val="yellow"/>
        </w:rPr>
        <w:t>(vyplní uchádzač)</w:t>
      </w:r>
    </w:p>
    <w:p w14:paraId="35B2F742" w14:textId="1805C74F"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Kontaktná osoba uchádzača:</w:t>
      </w:r>
      <w:r w:rsidRPr="000D36E0">
        <w:rPr>
          <w:rFonts w:asciiTheme="minorHAnsi" w:hAnsiTheme="minorHAnsi" w:cstheme="minorHAnsi"/>
          <w:sz w:val="20"/>
          <w:szCs w:val="20"/>
        </w:rPr>
        <w:t xml:space="preserve">          </w:t>
      </w:r>
      <w:r w:rsidR="00C34705" w:rsidRPr="000D36E0">
        <w:rPr>
          <w:rFonts w:asciiTheme="minorHAnsi" w:hAnsiTheme="minorHAnsi" w:cstheme="minorHAnsi"/>
          <w:sz w:val="20"/>
          <w:szCs w:val="20"/>
        </w:rPr>
        <w:tab/>
      </w:r>
      <w:r w:rsidRPr="000D36E0">
        <w:rPr>
          <w:rFonts w:asciiTheme="minorHAnsi" w:hAnsiTheme="minorHAnsi" w:cstheme="minorHAnsi"/>
          <w:i/>
          <w:sz w:val="20"/>
          <w:szCs w:val="20"/>
          <w:highlight w:val="yellow"/>
        </w:rPr>
        <w:t>(vyplní uchádzač)</w:t>
      </w:r>
    </w:p>
    <w:bookmarkEnd w:id="6"/>
    <w:p w14:paraId="2DC47F56" w14:textId="77777777" w:rsidR="003C2F42" w:rsidRPr="000D36E0" w:rsidRDefault="003C2F42" w:rsidP="003C2F42">
      <w:pPr>
        <w:rPr>
          <w:rFonts w:asciiTheme="minorHAnsi" w:hAnsiTheme="minorHAnsi" w:cstheme="minorHAnsi"/>
          <w:b/>
          <w:color w:val="FF0000"/>
          <w:sz w:val="20"/>
          <w:szCs w:val="20"/>
        </w:rPr>
      </w:pPr>
    </w:p>
    <w:p w14:paraId="6655D058" w14:textId="77777777" w:rsidR="003C2F42" w:rsidRPr="000D36E0" w:rsidRDefault="003C2F42" w:rsidP="003C2F42">
      <w:pPr>
        <w:jc w:val="center"/>
        <w:rPr>
          <w:rFonts w:asciiTheme="minorHAnsi" w:hAnsiTheme="minorHAnsi" w:cstheme="minorHAnsi"/>
          <w:b/>
          <w:color w:val="FF0000"/>
          <w:sz w:val="20"/>
          <w:szCs w:val="20"/>
        </w:rPr>
      </w:pPr>
    </w:p>
    <w:p w14:paraId="0526B277" w14:textId="77777777" w:rsidR="003C2F42" w:rsidRPr="000D36E0" w:rsidRDefault="003C2F42" w:rsidP="003C2F42">
      <w:pPr>
        <w:jc w:val="center"/>
        <w:rPr>
          <w:rFonts w:asciiTheme="minorHAnsi" w:hAnsiTheme="minorHAnsi" w:cstheme="minorHAnsi"/>
          <w:b/>
          <w:sz w:val="20"/>
          <w:szCs w:val="20"/>
          <w:u w:val="single"/>
        </w:rPr>
      </w:pPr>
      <w:r w:rsidRPr="000D36E0">
        <w:rPr>
          <w:rFonts w:asciiTheme="minorHAnsi" w:hAnsiTheme="minorHAnsi" w:cstheme="minorHAnsi"/>
          <w:b/>
          <w:sz w:val="20"/>
          <w:szCs w:val="20"/>
          <w:u w:val="single"/>
        </w:rPr>
        <w:t>Návrh uchádzača na plnenie kritéria (vyplní uchádzač)</w:t>
      </w:r>
    </w:p>
    <w:p w14:paraId="38992153" w14:textId="77777777" w:rsidR="003C2F42" w:rsidRPr="000D36E0" w:rsidRDefault="003C2F42" w:rsidP="003C2F42">
      <w:pPr>
        <w:pStyle w:val="Pta"/>
        <w:tabs>
          <w:tab w:val="clear" w:pos="4536"/>
          <w:tab w:val="left" w:pos="3119"/>
        </w:tabs>
        <w:jc w:val="center"/>
        <w:rPr>
          <w:rFonts w:asciiTheme="minorHAnsi" w:hAnsiTheme="minorHAnsi" w:cstheme="minorHAnsi"/>
          <w:b/>
          <w:sz w:val="20"/>
          <w:lang w:val="sk-SK" w:eastAsia="cs-CZ"/>
        </w:rPr>
      </w:pPr>
    </w:p>
    <w:p w14:paraId="65A0396D" w14:textId="77777777" w:rsidR="003C2F42" w:rsidRPr="000D36E0" w:rsidRDefault="003C2F42" w:rsidP="003C2F42">
      <w:pPr>
        <w:rPr>
          <w:rFonts w:asciiTheme="minorHAnsi" w:hAnsiTheme="minorHAnsi" w:cstheme="minorHAnsi"/>
          <w:b/>
          <w:bCs/>
          <w:i/>
          <w:iCs/>
          <w:sz w:val="20"/>
          <w:szCs w:val="20"/>
          <w:u w:val="single"/>
        </w:rPr>
      </w:pPr>
    </w:p>
    <w:p w14:paraId="4EC8075A" w14:textId="02B4BB43" w:rsidR="003C2F42" w:rsidRPr="000D36E0" w:rsidRDefault="003C2F42" w:rsidP="003C2F42">
      <w:pPr>
        <w:rPr>
          <w:rFonts w:asciiTheme="minorHAnsi" w:hAnsiTheme="minorHAnsi" w:cstheme="minorHAnsi"/>
          <w:sz w:val="20"/>
          <w:szCs w:val="20"/>
        </w:rPr>
      </w:pPr>
      <w:r w:rsidRPr="000D36E0">
        <w:rPr>
          <w:rFonts w:asciiTheme="minorHAnsi" w:hAnsiTheme="minorHAnsi" w:cstheme="minorHAnsi"/>
          <w:i/>
          <w:sz w:val="20"/>
          <w:szCs w:val="20"/>
        </w:rPr>
        <w:t xml:space="preserve">Pozn.: Uchádzačom uvedená cena musí vychádzať z oceneného výkazu výmer, ktorý tvorí prílohu č. </w:t>
      </w:r>
      <w:r w:rsidR="009546AA" w:rsidRPr="000D36E0">
        <w:rPr>
          <w:rFonts w:asciiTheme="minorHAnsi" w:hAnsiTheme="minorHAnsi" w:cstheme="minorHAnsi"/>
          <w:i/>
          <w:sz w:val="20"/>
          <w:szCs w:val="20"/>
        </w:rPr>
        <w:t>2</w:t>
      </w:r>
      <w:r w:rsidRPr="000D36E0">
        <w:rPr>
          <w:rFonts w:asciiTheme="minorHAnsi" w:hAnsiTheme="minorHAnsi" w:cstheme="minorHAnsi"/>
          <w:i/>
          <w:sz w:val="20"/>
          <w:szCs w:val="20"/>
        </w:rPr>
        <w:t xml:space="preserve"> týchto SP.</w:t>
      </w:r>
    </w:p>
    <w:p w14:paraId="6ACEF217" w14:textId="77777777" w:rsidR="003C2F42" w:rsidRPr="000D36E0" w:rsidRDefault="003C2F42" w:rsidP="003C2F42">
      <w:pPr>
        <w:rPr>
          <w:rFonts w:asciiTheme="minorHAnsi" w:hAnsiTheme="minorHAnsi" w:cstheme="minorHAnsi"/>
          <w:sz w:val="20"/>
          <w:szCs w:val="20"/>
        </w:rPr>
      </w:pPr>
    </w:p>
    <w:p w14:paraId="202A59DD" w14:textId="77777777" w:rsidR="003C2F42" w:rsidRPr="000D36E0" w:rsidRDefault="003C2F42" w:rsidP="003C2F42">
      <w:pPr>
        <w:ind w:right="-286"/>
        <w:rPr>
          <w:rFonts w:asciiTheme="minorHAnsi" w:hAnsiTheme="minorHAnsi" w:cstheme="minorHAnsi"/>
          <w:sz w:val="20"/>
          <w:szCs w:val="20"/>
        </w:rPr>
      </w:pPr>
      <w:r w:rsidRPr="000D36E0">
        <w:rPr>
          <w:rFonts w:asciiTheme="minorHAnsi" w:hAnsiTheme="minorHAnsi" w:cstheme="minorHAnsi"/>
          <w:sz w:val="20"/>
          <w:szCs w:val="20"/>
        </w:rPr>
        <w:t>celková cena za predmet zákazky v EUR bez DPH:</w:t>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t>.......................................................................</w:t>
      </w:r>
    </w:p>
    <w:p w14:paraId="13C6305B" w14:textId="77777777" w:rsidR="003C2F42" w:rsidRPr="000D36E0" w:rsidRDefault="003C2F42" w:rsidP="003C2F42">
      <w:pPr>
        <w:rPr>
          <w:rFonts w:asciiTheme="minorHAnsi" w:hAnsiTheme="minorHAnsi" w:cstheme="minorHAnsi"/>
          <w:sz w:val="20"/>
          <w:szCs w:val="20"/>
        </w:rPr>
      </w:pPr>
    </w:p>
    <w:p w14:paraId="3539C7F5" w14:textId="77777777" w:rsidR="003C2F42" w:rsidRPr="000D36E0" w:rsidRDefault="003C2F42" w:rsidP="003C2F42">
      <w:pPr>
        <w:ind w:right="-286"/>
        <w:rPr>
          <w:rFonts w:asciiTheme="minorHAnsi" w:hAnsiTheme="minorHAnsi" w:cstheme="minorHAnsi"/>
          <w:sz w:val="20"/>
          <w:szCs w:val="20"/>
        </w:rPr>
      </w:pPr>
      <w:r w:rsidRPr="000D36E0">
        <w:rPr>
          <w:rFonts w:asciiTheme="minorHAnsi" w:hAnsiTheme="minorHAnsi" w:cstheme="minorHAnsi"/>
          <w:sz w:val="20"/>
          <w:szCs w:val="20"/>
        </w:rPr>
        <w:t>DPH v EUR:</w:t>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t>.......................................................................</w:t>
      </w:r>
    </w:p>
    <w:p w14:paraId="04B8E4FD" w14:textId="77777777" w:rsidR="003C2F42" w:rsidRPr="000D36E0" w:rsidRDefault="003C2F42" w:rsidP="003C2F42">
      <w:pPr>
        <w:rPr>
          <w:rFonts w:asciiTheme="minorHAnsi" w:hAnsiTheme="minorHAnsi" w:cstheme="minorHAnsi"/>
          <w:sz w:val="20"/>
          <w:szCs w:val="20"/>
        </w:rPr>
      </w:pPr>
    </w:p>
    <w:p w14:paraId="44356F5D" w14:textId="77777777" w:rsidR="003C2F42" w:rsidRPr="000D36E0" w:rsidRDefault="003C2F42" w:rsidP="003C2F42">
      <w:pPr>
        <w:rPr>
          <w:rFonts w:asciiTheme="minorHAnsi" w:hAnsiTheme="minorHAnsi" w:cstheme="minorHAnsi"/>
          <w:b/>
          <w:sz w:val="20"/>
          <w:szCs w:val="20"/>
        </w:rPr>
      </w:pPr>
      <w:r w:rsidRPr="000D36E0">
        <w:rPr>
          <w:rFonts w:asciiTheme="minorHAnsi" w:hAnsiTheme="minorHAnsi" w:cstheme="minorHAnsi"/>
          <w:b/>
          <w:sz w:val="20"/>
          <w:szCs w:val="20"/>
        </w:rPr>
        <w:t xml:space="preserve">celková cena za predmet zákazky v EUR s DPH </w:t>
      </w:r>
    </w:p>
    <w:p w14:paraId="50FE1821" w14:textId="77777777" w:rsidR="003C2F42" w:rsidRPr="000D36E0" w:rsidRDefault="003C2F42" w:rsidP="003C2F42">
      <w:pPr>
        <w:ind w:right="-286"/>
        <w:rPr>
          <w:rFonts w:asciiTheme="minorHAnsi" w:hAnsiTheme="minorHAnsi" w:cstheme="minorHAnsi"/>
          <w:b/>
          <w:sz w:val="20"/>
          <w:szCs w:val="20"/>
        </w:rPr>
      </w:pPr>
      <w:r w:rsidRPr="000D36E0">
        <w:rPr>
          <w:rFonts w:asciiTheme="minorHAnsi" w:hAnsiTheme="minorHAnsi" w:cstheme="minorHAnsi"/>
          <w:b/>
          <w:sz w:val="20"/>
          <w:szCs w:val="20"/>
        </w:rPr>
        <w:t>(návrh na plnenie kritéria):</w:t>
      </w:r>
      <w:r w:rsidRPr="000D36E0">
        <w:rPr>
          <w:rFonts w:asciiTheme="minorHAnsi" w:hAnsiTheme="minorHAnsi" w:cstheme="minorHAnsi"/>
          <w:b/>
          <w:sz w:val="20"/>
          <w:szCs w:val="20"/>
        </w:rPr>
        <w:tab/>
      </w:r>
      <w:r w:rsidRPr="000D36E0">
        <w:rPr>
          <w:rFonts w:asciiTheme="minorHAnsi" w:hAnsiTheme="minorHAnsi" w:cstheme="minorHAnsi"/>
          <w:b/>
          <w:sz w:val="20"/>
          <w:szCs w:val="20"/>
        </w:rPr>
        <w:tab/>
      </w:r>
      <w:r w:rsidRPr="000D36E0">
        <w:rPr>
          <w:rFonts w:asciiTheme="minorHAnsi" w:hAnsiTheme="minorHAnsi" w:cstheme="minorHAnsi"/>
          <w:b/>
          <w:sz w:val="20"/>
          <w:szCs w:val="20"/>
        </w:rPr>
        <w:tab/>
      </w:r>
      <w:r w:rsidRPr="000D36E0">
        <w:rPr>
          <w:rFonts w:asciiTheme="minorHAnsi" w:hAnsiTheme="minorHAnsi" w:cstheme="minorHAnsi"/>
          <w:b/>
          <w:sz w:val="20"/>
          <w:szCs w:val="20"/>
        </w:rPr>
        <w:tab/>
      </w:r>
      <w:r w:rsidRPr="000D36E0">
        <w:rPr>
          <w:rFonts w:asciiTheme="minorHAnsi" w:hAnsiTheme="minorHAnsi" w:cstheme="minorHAnsi"/>
          <w:b/>
          <w:sz w:val="20"/>
          <w:szCs w:val="20"/>
        </w:rPr>
        <w:tab/>
        <w:t>..............................................................</w:t>
      </w:r>
    </w:p>
    <w:p w14:paraId="3EF07F8F" w14:textId="77777777" w:rsidR="003C2F42" w:rsidRPr="000D36E0" w:rsidRDefault="003C2F42" w:rsidP="003C2F42">
      <w:pPr>
        <w:rPr>
          <w:rFonts w:asciiTheme="minorHAnsi" w:hAnsiTheme="minorHAnsi" w:cstheme="minorHAnsi"/>
          <w:sz w:val="20"/>
          <w:szCs w:val="20"/>
        </w:rPr>
      </w:pPr>
    </w:p>
    <w:p w14:paraId="2B5A5510" w14:textId="77777777" w:rsidR="003C2F42" w:rsidRPr="000D36E0" w:rsidRDefault="003C2F42" w:rsidP="003C2F42">
      <w:pPr>
        <w:jc w:val="both"/>
        <w:rPr>
          <w:rFonts w:asciiTheme="minorHAnsi" w:hAnsiTheme="minorHAnsi" w:cstheme="minorHAnsi"/>
          <w:sz w:val="20"/>
          <w:szCs w:val="20"/>
        </w:rPr>
      </w:pPr>
    </w:p>
    <w:p w14:paraId="437DFE8F" w14:textId="77777777" w:rsidR="003C2F42" w:rsidRPr="000D36E0" w:rsidRDefault="003C2F42" w:rsidP="003C2F42">
      <w:pPr>
        <w:jc w:val="both"/>
        <w:rPr>
          <w:rFonts w:asciiTheme="minorHAnsi" w:hAnsiTheme="minorHAnsi" w:cstheme="minorHAnsi"/>
          <w:i/>
          <w:sz w:val="20"/>
          <w:szCs w:val="20"/>
        </w:rPr>
      </w:pPr>
      <w:r w:rsidRPr="000D36E0">
        <w:rPr>
          <w:rFonts w:asciiTheme="minorHAnsi" w:hAnsiTheme="minorHAnsi" w:cstheme="minorHAnsi"/>
          <w:sz w:val="20"/>
          <w:szCs w:val="20"/>
        </w:rPr>
        <w:t>*</w:t>
      </w:r>
      <w:r w:rsidRPr="000D36E0">
        <w:rPr>
          <w:rFonts w:asciiTheme="minorHAnsi" w:hAnsiTheme="minorHAnsi" w:cstheme="minorHAnsi"/>
          <w:i/>
          <w:sz w:val="20"/>
          <w:szCs w:val="20"/>
        </w:rPr>
        <w:t xml:space="preserve">V prípade, ak uchádzač je zdaniteľnou osobou pre DPH, uvedie v riadku „Celková cena za predmet zákazky v EUR s DPH“ sumu z riadka „Celková cena za predmet zákazky v EUR bez DPH“ navýšenú o aktuálne platnú sadzbu DPH. </w:t>
      </w:r>
    </w:p>
    <w:p w14:paraId="539B932F" w14:textId="77777777" w:rsidR="003C2F42" w:rsidRPr="000D36E0" w:rsidRDefault="003C2F42" w:rsidP="003C2F42">
      <w:pPr>
        <w:jc w:val="both"/>
        <w:rPr>
          <w:rFonts w:asciiTheme="minorHAnsi" w:hAnsiTheme="minorHAnsi" w:cstheme="minorHAnsi"/>
          <w:i/>
          <w:sz w:val="20"/>
          <w:szCs w:val="20"/>
        </w:rPr>
      </w:pPr>
      <w:r w:rsidRPr="000D36E0">
        <w:rPr>
          <w:rFonts w:asciiTheme="minorHAnsi" w:hAnsiTheme="minorHAnsi" w:cstheme="minorHAnsi"/>
          <w:i/>
          <w:sz w:val="20"/>
          <w:szCs w:val="20"/>
        </w:rPr>
        <w:t xml:space="preserve">V prípade, ak uchádzač nie je zdaniteľnou osobou pre DPH, uvedie v stĺpcu „Celková cena za predmet zákazky v EUR s DPH“ rovnakú sumu ako uviedol v riadku „Celková cena za predmet zákazky v EUR bez DPH“. </w:t>
      </w:r>
    </w:p>
    <w:p w14:paraId="126A46BF" w14:textId="77777777" w:rsidR="003C2F42" w:rsidRPr="000D36E0" w:rsidRDefault="003C2F42" w:rsidP="003C2F42">
      <w:pPr>
        <w:jc w:val="both"/>
        <w:rPr>
          <w:rFonts w:asciiTheme="minorHAnsi" w:hAnsiTheme="minorHAnsi" w:cstheme="minorHAnsi"/>
          <w:i/>
          <w:sz w:val="20"/>
          <w:szCs w:val="20"/>
        </w:rPr>
      </w:pPr>
      <w:r w:rsidRPr="000D36E0">
        <w:rPr>
          <w:rFonts w:asciiTheme="minorHAnsi" w:hAnsiTheme="minorHAnsi" w:cstheme="minorHAnsi"/>
          <w:i/>
          <w:sz w:val="20"/>
          <w:szCs w:val="20"/>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1228CA9B" w14:textId="77777777" w:rsidR="003C2F42" w:rsidRPr="000D36E0" w:rsidRDefault="003C2F42" w:rsidP="003C2F42">
      <w:pPr>
        <w:jc w:val="center"/>
        <w:rPr>
          <w:rFonts w:asciiTheme="minorHAnsi" w:hAnsiTheme="minorHAnsi" w:cstheme="minorHAnsi"/>
          <w:b/>
          <w:color w:val="FF0000"/>
          <w:sz w:val="20"/>
          <w:szCs w:val="20"/>
        </w:rPr>
      </w:pPr>
    </w:p>
    <w:p w14:paraId="41F15F25" w14:textId="77777777" w:rsidR="003C2F42" w:rsidRPr="000D36E0" w:rsidRDefault="003C2F42" w:rsidP="003C2F42">
      <w:pPr>
        <w:pStyle w:val="Bulletslevel1"/>
        <w:ind w:left="0" w:firstLine="0"/>
        <w:rPr>
          <w:rFonts w:asciiTheme="minorHAnsi" w:hAnsiTheme="minorHAnsi" w:cstheme="minorHAnsi"/>
          <w:b/>
          <w:color w:val="auto"/>
          <w:sz w:val="20"/>
          <w:lang w:val="sk-SK" w:eastAsia="cs-CZ"/>
        </w:rPr>
      </w:pPr>
      <w:r w:rsidRPr="000D36E0">
        <w:rPr>
          <w:rFonts w:asciiTheme="minorHAnsi" w:hAnsiTheme="minorHAnsi" w:cstheme="minorHAnsi"/>
          <w:b/>
          <w:color w:val="auto"/>
          <w:sz w:val="20"/>
          <w:lang w:val="sk-SK" w:eastAsia="cs-CZ"/>
        </w:rPr>
        <w:t>Uchádzač vyhlasuje, že * JE / NIE JE platiteľom DPH (uchádzač zakrúžkuje relevantný údaj).</w:t>
      </w:r>
    </w:p>
    <w:p w14:paraId="63DBE92D" w14:textId="77777777" w:rsidR="003C2F42" w:rsidRPr="000D36E0" w:rsidRDefault="003C2F42" w:rsidP="003C2F42">
      <w:pPr>
        <w:rPr>
          <w:rFonts w:asciiTheme="minorHAnsi" w:hAnsiTheme="minorHAnsi" w:cstheme="minorHAnsi"/>
          <w:b/>
          <w:color w:val="FF0000"/>
          <w:sz w:val="20"/>
          <w:szCs w:val="20"/>
        </w:rPr>
      </w:pPr>
    </w:p>
    <w:p w14:paraId="068D6248" w14:textId="77777777" w:rsidR="003C2F42" w:rsidRPr="000D36E0" w:rsidRDefault="003C2F42" w:rsidP="003C2F42">
      <w:pPr>
        <w:jc w:val="both"/>
        <w:rPr>
          <w:rFonts w:asciiTheme="minorHAnsi" w:hAnsiTheme="minorHAnsi" w:cstheme="minorHAnsi"/>
          <w:b/>
          <w:color w:val="FF0000"/>
          <w:sz w:val="20"/>
          <w:szCs w:val="20"/>
        </w:rPr>
      </w:pPr>
    </w:p>
    <w:p w14:paraId="79000C17" w14:textId="77777777" w:rsidR="003C2F42" w:rsidRPr="000D36E0" w:rsidRDefault="003C2F42" w:rsidP="003C2F42">
      <w:pPr>
        <w:jc w:val="both"/>
        <w:rPr>
          <w:rFonts w:asciiTheme="minorHAnsi" w:hAnsiTheme="minorHAnsi" w:cstheme="minorHAnsi"/>
          <w:b/>
          <w:sz w:val="20"/>
          <w:szCs w:val="20"/>
        </w:rPr>
      </w:pPr>
    </w:p>
    <w:p w14:paraId="5DDC01E8" w14:textId="7B837178" w:rsidR="003C2F42" w:rsidRPr="000D36E0" w:rsidRDefault="003C2F42" w:rsidP="003C2F42">
      <w:pPr>
        <w:jc w:val="both"/>
        <w:rPr>
          <w:rFonts w:asciiTheme="minorHAnsi" w:hAnsiTheme="minorHAnsi" w:cstheme="minorHAnsi"/>
          <w:b/>
          <w:sz w:val="20"/>
          <w:szCs w:val="20"/>
        </w:rPr>
      </w:pPr>
      <w:r w:rsidRPr="000D36E0">
        <w:rPr>
          <w:rFonts w:asciiTheme="minorHAnsi" w:hAnsiTheme="minorHAnsi" w:cstheme="minorHAnsi"/>
          <w:b/>
          <w:sz w:val="20"/>
          <w:szCs w:val="20"/>
        </w:rPr>
        <w:t>Ako uchádzač týmto čestne vyhlasujem, že uvedený návrh na plnenie stanoveného kritéria je</w:t>
      </w:r>
      <w:r w:rsidR="007B30F2" w:rsidRPr="000D36E0">
        <w:rPr>
          <w:rFonts w:asciiTheme="minorHAnsi" w:hAnsiTheme="minorHAnsi" w:cstheme="minorHAnsi"/>
          <w:b/>
          <w:sz w:val="20"/>
          <w:szCs w:val="20"/>
        </w:rPr>
        <w:t xml:space="preserve"> </w:t>
      </w:r>
      <w:r w:rsidRPr="000D36E0">
        <w:rPr>
          <w:rFonts w:asciiTheme="minorHAnsi" w:hAnsiTheme="minorHAnsi" w:cstheme="minorHAnsi"/>
          <w:b/>
          <w:sz w:val="20"/>
          <w:szCs w:val="20"/>
        </w:rPr>
        <w:t>v súlade s</w:t>
      </w:r>
      <w:r w:rsidR="007B30F2" w:rsidRPr="000D36E0">
        <w:rPr>
          <w:rFonts w:asciiTheme="minorHAnsi" w:hAnsiTheme="minorHAnsi" w:cstheme="minorHAnsi"/>
          <w:b/>
          <w:sz w:val="20"/>
          <w:szCs w:val="20"/>
        </w:rPr>
        <w:t> </w:t>
      </w:r>
      <w:r w:rsidRPr="000D36E0">
        <w:rPr>
          <w:rFonts w:asciiTheme="minorHAnsi" w:hAnsiTheme="minorHAnsi" w:cstheme="minorHAnsi"/>
          <w:b/>
          <w:sz w:val="20"/>
          <w:szCs w:val="20"/>
        </w:rPr>
        <w:t>predloženou ponukou a jej prílohami.</w:t>
      </w:r>
    </w:p>
    <w:p w14:paraId="5C420289" w14:textId="77777777" w:rsidR="003C2F42" w:rsidRPr="000D36E0" w:rsidRDefault="003C2F42" w:rsidP="003C2F42">
      <w:pPr>
        <w:rPr>
          <w:rFonts w:asciiTheme="minorHAnsi" w:hAnsiTheme="minorHAnsi" w:cstheme="minorHAnsi"/>
          <w:sz w:val="20"/>
          <w:szCs w:val="20"/>
        </w:rPr>
      </w:pPr>
    </w:p>
    <w:p w14:paraId="6B683921" w14:textId="77777777" w:rsidR="003C2F42" w:rsidRPr="000D36E0" w:rsidRDefault="003C2F42" w:rsidP="003C2F42">
      <w:pPr>
        <w:rPr>
          <w:rFonts w:asciiTheme="minorHAnsi" w:hAnsiTheme="minorHAnsi" w:cstheme="minorHAnsi"/>
          <w:sz w:val="20"/>
          <w:szCs w:val="20"/>
        </w:rPr>
      </w:pPr>
    </w:p>
    <w:p w14:paraId="18648E64" w14:textId="77777777" w:rsidR="003C2F42" w:rsidRPr="000D36E0" w:rsidRDefault="003C2F42" w:rsidP="003C2F42">
      <w:pPr>
        <w:rPr>
          <w:rFonts w:asciiTheme="minorHAnsi" w:hAnsiTheme="minorHAnsi" w:cstheme="minorHAnsi"/>
          <w:sz w:val="20"/>
          <w:szCs w:val="20"/>
        </w:rPr>
      </w:pPr>
    </w:p>
    <w:p w14:paraId="64B75F47" w14:textId="60B7A706" w:rsidR="003C2F42" w:rsidRPr="000D36E0" w:rsidRDefault="003C2F42" w:rsidP="003C2F42">
      <w:pPr>
        <w:rPr>
          <w:rFonts w:asciiTheme="minorHAnsi" w:hAnsiTheme="minorHAnsi" w:cstheme="minorHAnsi"/>
          <w:sz w:val="20"/>
          <w:szCs w:val="20"/>
        </w:rPr>
      </w:pPr>
      <w:r w:rsidRPr="000D36E0">
        <w:rPr>
          <w:rFonts w:asciiTheme="minorHAnsi" w:hAnsiTheme="minorHAnsi" w:cstheme="minorHAnsi"/>
          <w:sz w:val="20"/>
          <w:szCs w:val="20"/>
        </w:rPr>
        <w:t>V ...............................dňa.........................</w:t>
      </w:r>
      <w:r w:rsidRPr="000D36E0">
        <w:rPr>
          <w:rFonts w:asciiTheme="minorHAnsi" w:hAnsiTheme="minorHAnsi" w:cstheme="minorHAnsi"/>
          <w:sz w:val="20"/>
          <w:szCs w:val="20"/>
        </w:rPr>
        <w:tab/>
        <w:t xml:space="preserve">           </w:t>
      </w:r>
      <w:r w:rsidRPr="000D36E0">
        <w:rPr>
          <w:rFonts w:asciiTheme="minorHAnsi" w:hAnsiTheme="minorHAnsi" w:cstheme="minorHAnsi"/>
          <w:sz w:val="20"/>
          <w:szCs w:val="20"/>
        </w:rPr>
        <w:tab/>
        <w:t xml:space="preserve">           </w:t>
      </w:r>
      <w:r w:rsidRPr="000D36E0">
        <w:rPr>
          <w:rFonts w:asciiTheme="minorHAnsi" w:hAnsiTheme="minorHAnsi" w:cstheme="minorHAnsi"/>
          <w:sz w:val="20"/>
          <w:szCs w:val="20"/>
        </w:rPr>
        <w:tab/>
      </w:r>
      <w:r w:rsidR="00C34705" w:rsidRPr="000D36E0">
        <w:rPr>
          <w:rFonts w:asciiTheme="minorHAnsi" w:hAnsiTheme="minorHAnsi" w:cstheme="minorHAnsi"/>
          <w:sz w:val="20"/>
          <w:szCs w:val="20"/>
        </w:rPr>
        <w:t xml:space="preserve">      </w:t>
      </w:r>
      <w:r w:rsidRPr="000D36E0">
        <w:rPr>
          <w:rFonts w:asciiTheme="minorHAnsi" w:hAnsiTheme="minorHAnsi" w:cstheme="minorHAnsi"/>
          <w:sz w:val="20"/>
          <w:szCs w:val="20"/>
        </w:rPr>
        <w:t>..........................................................................</w:t>
      </w:r>
      <w:r w:rsidR="00C34705" w:rsidRPr="000D36E0">
        <w:rPr>
          <w:rFonts w:asciiTheme="minorHAnsi" w:hAnsiTheme="minorHAnsi" w:cstheme="minorHAnsi"/>
          <w:sz w:val="20"/>
          <w:szCs w:val="20"/>
        </w:rPr>
        <w:t xml:space="preserve"> </w:t>
      </w:r>
    </w:p>
    <w:p w14:paraId="69CF1589" w14:textId="5FAB17DA" w:rsidR="003C2F42" w:rsidRPr="000D36E0" w:rsidRDefault="003C2F42" w:rsidP="00077E95">
      <w:pPr>
        <w:tabs>
          <w:tab w:val="center" w:pos="7088"/>
        </w:tabs>
        <w:rPr>
          <w:rFonts w:asciiTheme="minorHAnsi" w:hAnsiTheme="minorHAnsi" w:cstheme="minorHAnsi"/>
          <w:sz w:val="20"/>
          <w:szCs w:val="20"/>
        </w:rPr>
      </w:pPr>
      <w:r w:rsidRPr="000D36E0">
        <w:rPr>
          <w:rFonts w:asciiTheme="minorHAnsi" w:hAnsiTheme="minorHAnsi" w:cstheme="minorHAnsi"/>
          <w:sz w:val="20"/>
          <w:szCs w:val="20"/>
        </w:rPr>
        <w:tab/>
      </w:r>
      <w:r w:rsidR="00C34705" w:rsidRPr="000D36E0">
        <w:rPr>
          <w:rFonts w:asciiTheme="minorHAnsi" w:hAnsiTheme="minorHAnsi" w:cstheme="minorHAnsi"/>
          <w:sz w:val="20"/>
          <w:szCs w:val="20"/>
        </w:rPr>
        <w:t xml:space="preserve">       </w:t>
      </w:r>
      <w:r w:rsidRPr="000D36E0">
        <w:rPr>
          <w:rFonts w:asciiTheme="minorHAnsi" w:hAnsiTheme="minorHAnsi" w:cstheme="minorHAnsi"/>
          <w:sz w:val="20"/>
          <w:szCs w:val="20"/>
        </w:rPr>
        <w:t>Potvrdenie štatutárnym orgánom uchádzača:</w:t>
      </w:r>
    </w:p>
    <w:p w14:paraId="487A1471" w14:textId="0D37C4A3" w:rsidR="003C2F42" w:rsidRPr="000D36E0" w:rsidRDefault="003C2F42" w:rsidP="00FC3E31">
      <w:pPr>
        <w:tabs>
          <w:tab w:val="center" w:pos="7088"/>
        </w:tabs>
        <w:rPr>
          <w:rFonts w:asciiTheme="minorHAnsi" w:hAnsiTheme="minorHAnsi" w:cstheme="minorHAnsi"/>
          <w:sz w:val="20"/>
          <w:szCs w:val="20"/>
        </w:rPr>
      </w:pPr>
      <w:r w:rsidRPr="000D36E0">
        <w:rPr>
          <w:rFonts w:asciiTheme="minorHAnsi" w:hAnsiTheme="minorHAnsi" w:cstheme="minorHAnsi"/>
          <w:sz w:val="20"/>
          <w:szCs w:val="20"/>
        </w:rPr>
        <w:t xml:space="preserve">           </w:t>
      </w:r>
      <w:r w:rsidR="00C34705"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  </w:t>
      </w:r>
      <w:r w:rsidR="00077E95" w:rsidRPr="000D36E0">
        <w:rPr>
          <w:rFonts w:asciiTheme="minorHAnsi" w:hAnsiTheme="minorHAnsi" w:cstheme="minorHAnsi"/>
          <w:sz w:val="20"/>
          <w:szCs w:val="20"/>
        </w:rPr>
        <w:tab/>
      </w:r>
      <w:r w:rsidRPr="000D36E0">
        <w:rPr>
          <w:rFonts w:asciiTheme="minorHAnsi" w:hAnsiTheme="minorHAnsi" w:cstheme="minorHAnsi"/>
          <w:sz w:val="20"/>
          <w:szCs w:val="20"/>
        </w:rPr>
        <w:t>titul, meno, priezvisko, funkcia, podpis</w:t>
      </w:r>
      <w:r w:rsidRPr="000D36E0">
        <w:rPr>
          <w:rFonts w:asciiTheme="minorHAnsi" w:hAnsiTheme="minorHAnsi" w:cstheme="minorHAnsi"/>
          <w:sz w:val="20"/>
          <w:szCs w:val="20"/>
        </w:rPr>
        <w:tab/>
      </w:r>
    </w:p>
    <w:p w14:paraId="0E6F0D91" w14:textId="77777777" w:rsidR="003C2F42" w:rsidRPr="000D36E0" w:rsidRDefault="003C2F42" w:rsidP="003C2F42">
      <w:pPr>
        <w:rPr>
          <w:rFonts w:asciiTheme="minorHAnsi" w:hAnsiTheme="minorHAnsi" w:cstheme="minorHAnsi"/>
          <w:sz w:val="20"/>
          <w:szCs w:val="20"/>
        </w:rPr>
      </w:pPr>
    </w:p>
    <w:p w14:paraId="55683756" w14:textId="77777777" w:rsidR="003C2F42" w:rsidRPr="000D36E0" w:rsidRDefault="003C2F42" w:rsidP="003C2F42">
      <w:pPr>
        <w:autoSpaceDE w:val="0"/>
        <w:autoSpaceDN w:val="0"/>
        <w:adjustRightInd w:val="0"/>
        <w:rPr>
          <w:rFonts w:asciiTheme="minorHAnsi" w:eastAsia="Calibri" w:hAnsiTheme="minorHAnsi" w:cstheme="minorHAnsi"/>
          <w:color w:val="000000"/>
          <w:sz w:val="20"/>
          <w:szCs w:val="20"/>
          <w:lang w:eastAsia="en-US"/>
        </w:rPr>
      </w:pPr>
      <w:r w:rsidRPr="000D36E0">
        <w:rPr>
          <w:rFonts w:asciiTheme="minorHAnsi" w:eastAsia="Calibri" w:hAnsiTheme="minorHAnsi" w:cstheme="minorHAnsi"/>
          <w:i/>
          <w:iCs/>
          <w:color w:val="000000"/>
          <w:sz w:val="20"/>
          <w:szCs w:val="20"/>
          <w:lang w:eastAsia="en-US"/>
        </w:rPr>
        <w:t xml:space="preserve">Poznámka: </w:t>
      </w:r>
    </w:p>
    <w:p w14:paraId="1A1FB8E8" w14:textId="77777777" w:rsidR="003C2F42" w:rsidRPr="000D36E0" w:rsidRDefault="003C2F42" w:rsidP="00B763A3">
      <w:pPr>
        <w:pStyle w:val="Odsekzoznamu"/>
        <w:numPr>
          <w:ilvl w:val="0"/>
          <w:numId w:val="16"/>
        </w:numPr>
        <w:autoSpaceDE w:val="0"/>
        <w:autoSpaceDN w:val="0"/>
        <w:adjustRightInd w:val="0"/>
        <w:spacing w:after="18"/>
        <w:rPr>
          <w:rFonts w:asciiTheme="minorHAnsi" w:hAnsiTheme="minorHAnsi" w:cstheme="minorHAnsi"/>
          <w:i/>
          <w:sz w:val="20"/>
          <w:szCs w:val="20"/>
        </w:rPr>
      </w:pPr>
      <w:r w:rsidRPr="000D36E0">
        <w:rPr>
          <w:rFonts w:asciiTheme="minorHAnsi" w:hAnsiTheme="minorHAnsi" w:cstheme="minorHAnsi"/>
          <w:i/>
          <w:sz w:val="20"/>
          <w:szCs w:val="20"/>
        </w:rPr>
        <w:t xml:space="preserve">dátum musí byť aktuálny vo vzťahu ku dňu uplynutia lehoty na predkladanie ponúk, </w:t>
      </w:r>
    </w:p>
    <w:p w14:paraId="4E056DE1" w14:textId="5FE45FE3" w:rsidR="003C2F42" w:rsidRPr="000D36E0" w:rsidRDefault="003C2F42" w:rsidP="00B763A3">
      <w:pPr>
        <w:pStyle w:val="Odsekzoznamu"/>
        <w:numPr>
          <w:ilvl w:val="0"/>
          <w:numId w:val="16"/>
        </w:numPr>
        <w:autoSpaceDE w:val="0"/>
        <w:autoSpaceDN w:val="0"/>
        <w:adjustRightInd w:val="0"/>
        <w:spacing w:after="18"/>
        <w:rPr>
          <w:rFonts w:asciiTheme="minorHAnsi" w:hAnsiTheme="minorHAnsi" w:cstheme="minorHAnsi"/>
          <w:i/>
          <w:sz w:val="20"/>
          <w:szCs w:val="20"/>
        </w:rPr>
      </w:pPr>
      <w:r w:rsidRPr="000D36E0">
        <w:rPr>
          <w:rFonts w:asciiTheme="minorHAnsi" w:hAnsiTheme="minorHAnsi" w:cstheme="minorHAnsi"/>
          <w:i/>
          <w:sz w:val="20"/>
          <w:szCs w:val="20"/>
        </w:rPr>
        <w:t xml:space="preserve">návrh na plnenie kritérií uchádzača musí byť v zmysle týchto SP vložený do systému </w:t>
      </w:r>
      <w:r w:rsidR="004B6A6D" w:rsidRPr="000D36E0">
        <w:rPr>
          <w:rFonts w:asciiTheme="minorHAnsi" w:hAnsiTheme="minorHAnsi" w:cstheme="minorHAnsi"/>
          <w:i/>
          <w:sz w:val="20"/>
          <w:szCs w:val="20"/>
        </w:rPr>
        <w:t>JOSEPHINE</w:t>
      </w:r>
      <w:r w:rsidRPr="000D36E0">
        <w:rPr>
          <w:rFonts w:asciiTheme="minorHAnsi" w:hAnsiTheme="minorHAnsi" w:cstheme="minorHAnsi"/>
          <w:i/>
          <w:sz w:val="20"/>
          <w:szCs w:val="20"/>
        </w:rPr>
        <w:t xml:space="preserve"> vo</w:t>
      </w:r>
      <w:r w:rsidR="00B62467" w:rsidRPr="000D36E0">
        <w:rPr>
          <w:rFonts w:asciiTheme="minorHAnsi" w:hAnsiTheme="minorHAnsi" w:cstheme="minorHAnsi"/>
          <w:i/>
          <w:sz w:val="20"/>
          <w:szCs w:val="20"/>
        </w:rPr>
        <w:t> </w:t>
      </w:r>
      <w:r w:rsidRPr="000D36E0">
        <w:rPr>
          <w:rFonts w:asciiTheme="minorHAnsi" w:hAnsiTheme="minorHAnsi" w:cstheme="minorHAnsi"/>
          <w:i/>
          <w:sz w:val="20"/>
          <w:szCs w:val="20"/>
        </w:rPr>
        <w:t>formáte .pdf</w:t>
      </w:r>
    </w:p>
    <w:p w14:paraId="577BA334" w14:textId="358BD55E" w:rsidR="00923444" w:rsidRPr="000D36E0" w:rsidRDefault="003C2F42" w:rsidP="00B763A3">
      <w:pPr>
        <w:pStyle w:val="Odsekzoznamu"/>
        <w:numPr>
          <w:ilvl w:val="0"/>
          <w:numId w:val="16"/>
        </w:numPr>
        <w:autoSpaceDE w:val="0"/>
        <w:autoSpaceDN w:val="0"/>
        <w:adjustRightInd w:val="0"/>
        <w:spacing w:after="18"/>
        <w:rPr>
          <w:rFonts w:asciiTheme="minorHAnsi" w:hAnsiTheme="minorHAnsi" w:cstheme="minorHAnsi"/>
          <w:bCs/>
          <w:iCs/>
          <w:sz w:val="20"/>
          <w:szCs w:val="20"/>
        </w:rPr>
      </w:pPr>
      <w:r w:rsidRPr="000D36E0">
        <w:rPr>
          <w:rFonts w:asciiTheme="minorHAnsi" w:hAnsiTheme="minorHAnsi" w:cstheme="minorHAnsi"/>
          <w:i/>
          <w:sz w:val="20"/>
          <w:szCs w:val="20"/>
        </w:rPr>
        <w:t>uchádzač zaokrúhli svoje návrhy v zmysle matematických pravidiel</w:t>
      </w:r>
      <w:r w:rsidRPr="000D36E0">
        <w:rPr>
          <w:rFonts w:asciiTheme="minorHAnsi" w:eastAsia="Calibri" w:hAnsiTheme="minorHAnsi" w:cstheme="minorHAnsi"/>
          <w:i/>
          <w:iCs/>
          <w:color w:val="000000"/>
          <w:sz w:val="20"/>
          <w:szCs w:val="20"/>
          <w:lang w:eastAsia="en-US"/>
        </w:rPr>
        <w:t xml:space="preserve"> </w:t>
      </w:r>
      <w:r w:rsidRPr="000D36E0">
        <w:rPr>
          <w:rFonts w:asciiTheme="minorHAnsi" w:hAnsiTheme="minorHAnsi" w:cstheme="minorHAnsi"/>
          <w:i/>
          <w:sz w:val="20"/>
          <w:szCs w:val="20"/>
        </w:rPr>
        <w:t>na 2 desatinné miesta.</w:t>
      </w:r>
    </w:p>
    <w:sectPr w:rsidR="00923444" w:rsidRPr="000D36E0" w:rsidSect="00634F13">
      <w:headerReference w:type="default" r:id="rId16"/>
      <w:footerReference w:type="even" r:id="rId17"/>
      <w:footerReference w:type="default" r:id="rId18"/>
      <w:headerReference w:type="first" r:id="rId19"/>
      <w:footerReference w:type="first" r:id="rId20"/>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BAD17D" w14:textId="77777777" w:rsidR="00634F13" w:rsidRDefault="00634F13" w:rsidP="00A34B0B">
      <w:r>
        <w:separator/>
      </w:r>
    </w:p>
  </w:endnote>
  <w:endnote w:type="continuationSeparator" w:id="0">
    <w:p w14:paraId="20DD3A26" w14:textId="77777777" w:rsidR="00634F13" w:rsidRDefault="00634F13" w:rsidP="00A34B0B">
      <w:r>
        <w:continuationSeparator/>
      </w:r>
    </w:p>
  </w:endnote>
  <w:endnote w:type="continuationNotice" w:id="1">
    <w:p w14:paraId="09E6E12A" w14:textId="77777777" w:rsidR="00081FC5" w:rsidRDefault="00081F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5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5824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A04965"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42F68CFC" w14:textId="17BD5D99" w:rsidR="0090230D" w:rsidRPr="002237D3" w:rsidRDefault="0090230D" w:rsidP="00042A5E">
    <w:pPr>
      <w:pStyle w:val="Pta"/>
      <w:tabs>
        <w:tab w:val="clear" w:pos="4536"/>
      </w:tabs>
      <w:ind w:right="-2"/>
      <w:rPr>
        <w:rFonts w:ascii="Arial" w:hAnsi="Arial" w:cs="Arial"/>
        <w:sz w:val="12"/>
        <w:szCs w:val="12"/>
      </w:rPr>
    </w:pPr>
    <w:r>
      <w:rPr>
        <w:rFonts w:ascii="Cambria" w:hAnsi="Cambria" w:cs="Cambria"/>
        <w:sz w:val="12"/>
        <w:szCs w:val="12"/>
      </w:rPr>
      <w:tab/>
    </w:r>
    <w:r w:rsidRPr="000963B0">
      <w:rPr>
        <w:rFonts w:ascii="Cambria" w:hAnsi="Cambria" w:cs="Cambria"/>
        <w:sz w:val="12"/>
        <w:szCs w:val="12"/>
      </w:rPr>
      <w:fldChar w:fldCharType="begin"/>
    </w:r>
    <w:r w:rsidRPr="000963B0">
      <w:rPr>
        <w:rFonts w:ascii="Cambria" w:hAnsi="Cambria" w:cs="Cambria"/>
        <w:sz w:val="12"/>
        <w:szCs w:val="12"/>
      </w:rPr>
      <w:instrText>PAGE   \* MERGEFORMAT</w:instrText>
    </w:r>
    <w:r w:rsidRPr="000963B0">
      <w:rPr>
        <w:rFonts w:ascii="Cambria" w:hAnsi="Cambria" w:cs="Cambria"/>
        <w:sz w:val="12"/>
        <w:szCs w:val="12"/>
      </w:rPr>
      <w:fldChar w:fldCharType="separate"/>
    </w:r>
    <w:r w:rsidR="00BB67C8">
      <w:rPr>
        <w:rFonts w:ascii="Cambria" w:hAnsi="Cambria" w:cs="Cambria"/>
        <w:noProof/>
        <w:sz w:val="12"/>
        <w:szCs w:val="12"/>
      </w:rPr>
      <w:t>21</w:t>
    </w:r>
    <w:r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04B18C" w14:textId="356380F0" w:rsidR="0090230D" w:rsidRPr="00A137D4" w:rsidRDefault="0090230D" w:rsidP="00A137D4">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58241"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C52C33"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E4614B" w14:textId="77777777" w:rsidR="00634F13" w:rsidRDefault="00634F13" w:rsidP="00A34B0B">
      <w:r>
        <w:separator/>
      </w:r>
    </w:p>
  </w:footnote>
  <w:footnote w:type="continuationSeparator" w:id="0">
    <w:p w14:paraId="1942DC95" w14:textId="77777777" w:rsidR="00634F13" w:rsidRDefault="00634F13" w:rsidP="00A34B0B">
      <w:r>
        <w:continuationSeparator/>
      </w:r>
    </w:p>
  </w:footnote>
  <w:footnote w:type="continuationNotice" w:id="1">
    <w:p w14:paraId="000ECD24" w14:textId="77777777" w:rsidR="00081FC5" w:rsidRDefault="00081F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8240"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CF6E27"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6B9344" w14:textId="33D2FE06" w:rsidR="000028EB" w:rsidRPr="00E60C90" w:rsidRDefault="000028EB" w:rsidP="000028EB">
    <w:pPr>
      <w:pStyle w:val="Hlavika"/>
      <w:tabs>
        <w:tab w:val="clear" w:pos="9072"/>
        <w:tab w:val="right" w:pos="9639"/>
      </w:tabs>
      <w:rPr>
        <w:rFonts w:ascii="Cambria" w:hAnsi="Cambria" w:cs="Cambria"/>
        <w:sz w:val="22"/>
        <w:szCs w:val="22"/>
        <w:lang w:val="sk-SK"/>
      </w:rPr>
    </w:pPr>
    <w:r>
      <w:rPr>
        <w:noProof/>
        <w:lang w:val="sk-SK" w:eastAsia="sk-SK"/>
      </w:rPr>
      <w:drawing>
        <wp:anchor distT="0" distB="0" distL="114300" distR="114300" simplePos="0" relativeHeight="251658244" behindDoc="1" locked="0" layoutInCell="1" allowOverlap="0" wp14:anchorId="50B35129" wp14:editId="59C00279">
          <wp:simplePos x="0" y="0"/>
          <wp:positionH relativeFrom="column">
            <wp:posOffset>-172085</wp:posOffset>
          </wp:positionH>
          <wp:positionV relativeFrom="paragraph">
            <wp:posOffset>208915</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00A55FA3">
      <w:rPr>
        <w:noProof/>
        <w:lang w:val="sk-SK" w:eastAsia="sk-SK"/>
      </w:rPr>
      <mc:AlternateContent>
        <mc:Choice Requires="wps">
          <w:drawing>
            <wp:anchor distT="0" distB="0" distL="114300" distR="114300" simplePos="0" relativeHeight="251658243" behindDoc="0" locked="0" layoutInCell="1" allowOverlap="0" wp14:anchorId="0D5261EE" wp14:editId="38AA1B6F">
              <wp:simplePos x="0" y="0"/>
              <wp:positionH relativeFrom="column">
                <wp:posOffset>311151</wp:posOffset>
              </wp:positionH>
              <wp:positionV relativeFrom="paragraph">
                <wp:posOffset>121285</wp:posOffset>
              </wp:positionV>
              <wp:extent cx="1912620" cy="542925"/>
              <wp:effectExtent l="0" t="0" r="0" b="952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62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margin-left:24.5pt;margin-top:9.55pt;width:150.6pt;height:42.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" o:allowoverlap="f" filled="f" stroked="f">
              <v:textbo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sidR="00A55FA3">
      <w:rPr>
        <w:b/>
        <w:caps/>
        <w:lang w:val="sk-SK"/>
      </w:rPr>
      <w:t xml:space="preserve">                                                           </w:t>
    </w:r>
    <w:r w:rsidR="00A55FA3">
      <w:rPr>
        <w:rFonts w:ascii="Cambria" w:hAnsi="Cambria" w:cs="Cambria"/>
        <w:szCs w:val="24"/>
        <w:lang w:val="sk-SK"/>
      </w:rPr>
      <w:t xml:space="preserve">                                                                                              </w:t>
    </w:r>
  </w:p>
  <w:p w14:paraId="5E33B597" w14:textId="0F40522E" w:rsidR="000028EB" w:rsidRPr="003828DC" w:rsidRDefault="003828DC" w:rsidP="000028EB">
    <w:pPr>
      <w:pStyle w:val="Hlavika"/>
      <w:tabs>
        <w:tab w:val="clear" w:pos="9072"/>
        <w:tab w:val="right" w:pos="9070"/>
      </w:tabs>
      <w:jc w:val="right"/>
      <w:rPr>
        <w:rFonts w:ascii="Cambria" w:hAnsi="Cambria" w:cs="Cambria"/>
        <w:sz w:val="22"/>
        <w:szCs w:val="22"/>
        <w:lang w:val="sk-SK"/>
      </w:rPr>
    </w:pPr>
    <w:r w:rsidRPr="003828DC">
      <w:rPr>
        <w:rFonts w:ascii="Cambria" w:hAnsi="Cambria" w:cs="Cambria"/>
        <w:sz w:val="22"/>
        <w:szCs w:val="22"/>
        <w:lang w:val="sk-SK"/>
      </w:rPr>
      <w:t>Námestie SNP 23</w:t>
    </w:r>
  </w:p>
  <w:p w14:paraId="40D76C07" w14:textId="545E7506" w:rsidR="0090230D" w:rsidRDefault="003828DC" w:rsidP="006E5623">
    <w:pPr>
      <w:pStyle w:val="Hlavika"/>
      <w:pBdr>
        <w:bottom w:val="single" w:sz="4" w:space="6" w:color="auto"/>
      </w:pBdr>
      <w:tabs>
        <w:tab w:val="clear" w:pos="4536"/>
      </w:tabs>
      <w:jc w:val="right"/>
      <w:rPr>
        <w:rFonts w:asciiTheme="minorHAnsi" w:hAnsiTheme="minorHAnsi" w:cstheme="minorHAnsi"/>
        <w:szCs w:val="24"/>
        <w:lang w:val="sk-SK"/>
      </w:rPr>
    </w:pPr>
    <w:r>
      <w:rPr>
        <w:rFonts w:asciiTheme="minorHAnsi" w:hAnsiTheme="minorHAnsi" w:cstheme="minorHAnsi"/>
        <w:szCs w:val="24"/>
        <w:lang w:val="sk-SK"/>
      </w:rPr>
      <w:t>974 01 Banská Bystrica</w:t>
    </w:r>
  </w:p>
  <w:p w14:paraId="606698B0" w14:textId="2C7D8372" w:rsidR="003828DC" w:rsidRDefault="003828DC" w:rsidP="006E5623">
    <w:pPr>
      <w:pStyle w:val="Hlavika"/>
      <w:pBdr>
        <w:bottom w:val="single" w:sz="4" w:space="6" w:color="auto"/>
      </w:pBdr>
      <w:tabs>
        <w:tab w:val="clear" w:pos="4536"/>
      </w:tabs>
      <w:jc w:val="right"/>
      <w:rPr>
        <w:rFonts w:asciiTheme="minorHAnsi" w:hAnsiTheme="minorHAnsi" w:cstheme="minorHAnsi"/>
        <w:szCs w:val="24"/>
        <w:lang w:val="sk-SK"/>
      </w:rPr>
    </w:pPr>
  </w:p>
  <w:p w14:paraId="2246A9BA" w14:textId="77777777" w:rsidR="003828DC" w:rsidRPr="00BF42E6" w:rsidRDefault="003828DC" w:rsidP="006E5623">
    <w:pPr>
      <w:pStyle w:val="Hlavika"/>
      <w:pBdr>
        <w:bottom w:val="single" w:sz="4" w:space="6" w:color="auto"/>
      </w:pBdr>
      <w:tabs>
        <w:tab w:val="clear" w:pos="4536"/>
      </w:tabs>
      <w:jc w:val="right"/>
      <w:rPr>
        <w:rFonts w:asciiTheme="minorHAnsi" w:hAnsiTheme="minorHAnsi" w:cstheme="minorHAnsi"/>
        <w:szCs w:val="24"/>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6B20483"/>
    <w:multiLevelType w:val="hybridMultilevel"/>
    <w:tmpl w:val="684A7F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119C476F"/>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5" w15:restartNumberingAfterBreak="0">
    <w:nsid w:val="12406472"/>
    <w:multiLevelType w:val="hybridMultilevel"/>
    <w:tmpl w:val="8DAA2800"/>
    <w:lvl w:ilvl="0" w:tplc="EDAEEA3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FC4D0B"/>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D262CE"/>
    <w:multiLevelType w:val="hybridMultilevel"/>
    <w:tmpl w:val="786C5D68"/>
    <w:lvl w:ilvl="0" w:tplc="FAA66F5A">
      <w:start w:val="1"/>
      <w:numFmt w:val="upperLetter"/>
      <w:lvlText w:val="%1."/>
      <w:lvlJc w:val="left"/>
      <w:pPr>
        <w:ind w:left="720" w:hanging="360"/>
      </w:pPr>
      <w:rPr>
        <w:b/>
        <w:bCs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06E5A22"/>
    <w:multiLevelType w:val="hybridMultilevel"/>
    <w:tmpl w:val="1E68DCB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1"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15:restartNumberingAfterBreak="0">
    <w:nsid w:val="407626E2"/>
    <w:multiLevelType w:val="hybridMultilevel"/>
    <w:tmpl w:val="9B00E13A"/>
    <w:lvl w:ilvl="0" w:tplc="7A22DAF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5"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16" w15:restartNumberingAfterBreak="0">
    <w:nsid w:val="44C632EF"/>
    <w:multiLevelType w:val="hybridMultilevel"/>
    <w:tmpl w:val="71869BC6"/>
    <w:lvl w:ilvl="0" w:tplc="EDAEEA3E">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7" w15:restartNumberingAfterBreak="0">
    <w:nsid w:val="4B5D63D9"/>
    <w:multiLevelType w:val="hybridMultilevel"/>
    <w:tmpl w:val="CEF04720"/>
    <w:lvl w:ilvl="0" w:tplc="B498CC3A">
      <w:start w:val="7"/>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8"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0" w15:restartNumberingAfterBreak="0">
    <w:nsid w:val="56C926E8"/>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3" w15:restartNumberingAfterBreak="0">
    <w:nsid w:val="5BD25BC0"/>
    <w:multiLevelType w:val="multilevel"/>
    <w:tmpl w:val="F42E3974"/>
    <w:lvl w:ilvl="0">
      <w:start w:val="1"/>
      <w:numFmt w:val="decimal"/>
      <w:lvlText w:val="%1."/>
      <w:lvlJc w:val="left"/>
      <w:pPr>
        <w:ind w:left="360" w:hanging="360"/>
      </w:pPr>
      <w:rPr>
        <w:rFonts w:asciiTheme="minorHAnsi" w:eastAsia="Times New Roman" w:hAnsiTheme="minorHAnsi" w:cs="Calibri"/>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F92373D"/>
    <w:multiLevelType w:val="hybridMultilevel"/>
    <w:tmpl w:val="C6542BA6"/>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5"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6"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28"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9" w15:restartNumberingAfterBreak="0">
    <w:nsid w:val="729466BA"/>
    <w:multiLevelType w:val="hybridMultilevel"/>
    <w:tmpl w:val="9892C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2B424E3"/>
    <w:multiLevelType w:val="hybridMultilevel"/>
    <w:tmpl w:val="C6542BA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77A53992"/>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8608367">
    <w:abstractNumId w:val="27"/>
  </w:num>
  <w:num w:numId="2" w16cid:durableId="177039919">
    <w:abstractNumId w:val="13"/>
  </w:num>
  <w:num w:numId="3" w16cid:durableId="922909089">
    <w:abstractNumId w:val="22"/>
  </w:num>
  <w:num w:numId="4" w16cid:durableId="626812507">
    <w:abstractNumId w:val="3"/>
  </w:num>
  <w:num w:numId="5" w16cid:durableId="808203209">
    <w:abstractNumId w:val="19"/>
  </w:num>
  <w:num w:numId="6" w16cid:durableId="160968702">
    <w:abstractNumId w:val="11"/>
  </w:num>
  <w:num w:numId="7" w16cid:durableId="898127681">
    <w:abstractNumId w:val="7"/>
  </w:num>
  <w:num w:numId="8" w16cid:durableId="1499538069">
    <w:abstractNumId w:val="10"/>
  </w:num>
  <w:num w:numId="9" w16cid:durableId="356124739">
    <w:abstractNumId w:val="21"/>
  </w:num>
  <w:num w:numId="10" w16cid:durableId="296185403">
    <w:abstractNumId w:val="33"/>
  </w:num>
  <w:num w:numId="11" w16cid:durableId="2134015536">
    <w:abstractNumId w:val="0"/>
  </w:num>
  <w:num w:numId="12" w16cid:durableId="242420628">
    <w:abstractNumId w:val="2"/>
  </w:num>
  <w:num w:numId="13" w16cid:durableId="523055273">
    <w:abstractNumId w:val="23"/>
  </w:num>
  <w:num w:numId="14" w16cid:durableId="1021249557">
    <w:abstractNumId w:val="18"/>
  </w:num>
  <w:num w:numId="15" w16cid:durableId="2118215292">
    <w:abstractNumId w:val="25"/>
  </w:num>
  <w:num w:numId="16" w16cid:durableId="1126503504">
    <w:abstractNumId w:val="12"/>
  </w:num>
  <w:num w:numId="17" w16cid:durableId="1198467735">
    <w:abstractNumId w:val="26"/>
  </w:num>
  <w:num w:numId="18" w16cid:durableId="1231306290">
    <w:abstractNumId w:val="32"/>
  </w:num>
  <w:num w:numId="19" w16cid:durableId="1021979461">
    <w:abstractNumId w:val="28"/>
  </w:num>
  <w:num w:numId="20" w16cid:durableId="1211721243">
    <w:abstractNumId w:val="15"/>
  </w:num>
  <w:num w:numId="21" w16cid:durableId="1514029830">
    <w:abstractNumId w:val="34"/>
  </w:num>
  <w:num w:numId="22" w16cid:durableId="1738476966">
    <w:abstractNumId w:val="14"/>
  </w:num>
  <w:num w:numId="23" w16cid:durableId="1621958923">
    <w:abstractNumId w:val="17"/>
  </w:num>
  <w:num w:numId="24" w16cid:durableId="18631847">
    <w:abstractNumId w:val="31"/>
  </w:num>
  <w:num w:numId="25" w16cid:durableId="1880387357">
    <w:abstractNumId w:val="30"/>
  </w:num>
  <w:num w:numId="26" w16cid:durableId="1884903460">
    <w:abstractNumId w:val="8"/>
  </w:num>
  <w:num w:numId="27" w16cid:durableId="1654677250">
    <w:abstractNumId w:val="6"/>
  </w:num>
  <w:num w:numId="28" w16cid:durableId="1186670134">
    <w:abstractNumId w:val="9"/>
  </w:num>
  <w:num w:numId="29" w16cid:durableId="1628970276">
    <w:abstractNumId w:val="24"/>
  </w:num>
  <w:num w:numId="30" w16cid:durableId="648481675">
    <w:abstractNumId w:val="4"/>
  </w:num>
  <w:num w:numId="31" w16cid:durableId="1262224949">
    <w:abstractNumId w:val="20"/>
  </w:num>
  <w:num w:numId="32" w16cid:durableId="433670087">
    <w:abstractNumId w:val="29"/>
  </w:num>
  <w:num w:numId="33" w16cid:durableId="1091699668">
    <w:abstractNumId w:val="5"/>
  </w:num>
  <w:num w:numId="34" w16cid:durableId="1169564300">
    <w:abstractNumId w:val="1"/>
  </w:num>
  <w:num w:numId="35" w16cid:durableId="282228004">
    <w:abstractNumId w:val="1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064A"/>
    <w:rsid w:val="00001200"/>
    <w:rsid w:val="000028EB"/>
    <w:rsid w:val="00005582"/>
    <w:rsid w:val="000064AB"/>
    <w:rsid w:val="000065B3"/>
    <w:rsid w:val="0001196F"/>
    <w:rsid w:val="000165A4"/>
    <w:rsid w:val="00020722"/>
    <w:rsid w:val="000222A3"/>
    <w:rsid w:val="00024CE7"/>
    <w:rsid w:val="000340C4"/>
    <w:rsid w:val="000349D8"/>
    <w:rsid w:val="00035236"/>
    <w:rsid w:val="00042707"/>
    <w:rsid w:val="00042A5E"/>
    <w:rsid w:val="000431FF"/>
    <w:rsid w:val="00044899"/>
    <w:rsid w:val="00044C8F"/>
    <w:rsid w:val="00046AE2"/>
    <w:rsid w:val="00047B9B"/>
    <w:rsid w:val="00055214"/>
    <w:rsid w:val="00055CF6"/>
    <w:rsid w:val="0006068F"/>
    <w:rsid w:val="00061947"/>
    <w:rsid w:val="00064E29"/>
    <w:rsid w:val="0006628C"/>
    <w:rsid w:val="000671DA"/>
    <w:rsid w:val="00072972"/>
    <w:rsid w:val="00072C05"/>
    <w:rsid w:val="00073134"/>
    <w:rsid w:val="00075DC4"/>
    <w:rsid w:val="00077E95"/>
    <w:rsid w:val="00081FC5"/>
    <w:rsid w:val="000831DD"/>
    <w:rsid w:val="000876DF"/>
    <w:rsid w:val="00090110"/>
    <w:rsid w:val="00091105"/>
    <w:rsid w:val="00091181"/>
    <w:rsid w:val="00092247"/>
    <w:rsid w:val="000A2A6D"/>
    <w:rsid w:val="000A33FF"/>
    <w:rsid w:val="000A4961"/>
    <w:rsid w:val="000A672F"/>
    <w:rsid w:val="000B210F"/>
    <w:rsid w:val="000B5DE1"/>
    <w:rsid w:val="000B5E63"/>
    <w:rsid w:val="000B7A39"/>
    <w:rsid w:val="000C1898"/>
    <w:rsid w:val="000C7831"/>
    <w:rsid w:val="000D15DC"/>
    <w:rsid w:val="000D36E0"/>
    <w:rsid w:val="000D7349"/>
    <w:rsid w:val="000E15CA"/>
    <w:rsid w:val="000E3ABD"/>
    <w:rsid w:val="000E472B"/>
    <w:rsid w:val="000E4F13"/>
    <w:rsid w:val="000E5525"/>
    <w:rsid w:val="000F054E"/>
    <w:rsid w:val="000F2568"/>
    <w:rsid w:val="000F2AA6"/>
    <w:rsid w:val="000F4384"/>
    <w:rsid w:val="000F6A34"/>
    <w:rsid w:val="000F727E"/>
    <w:rsid w:val="001002D8"/>
    <w:rsid w:val="001005C5"/>
    <w:rsid w:val="00101B4C"/>
    <w:rsid w:val="00102C55"/>
    <w:rsid w:val="00102CF3"/>
    <w:rsid w:val="001036A2"/>
    <w:rsid w:val="00104CFE"/>
    <w:rsid w:val="001061D5"/>
    <w:rsid w:val="0010653A"/>
    <w:rsid w:val="00111E8A"/>
    <w:rsid w:val="00114E28"/>
    <w:rsid w:val="0011661E"/>
    <w:rsid w:val="00117F9D"/>
    <w:rsid w:val="00121490"/>
    <w:rsid w:val="001245F2"/>
    <w:rsid w:val="0013041E"/>
    <w:rsid w:val="00132049"/>
    <w:rsid w:val="0013563A"/>
    <w:rsid w:val="00137501"/>
    <w:rsid w:val="00137E08"/>
    <w:rsid w:val="00140338"/>
    <w:rsid w:val="00145228"/>
    <w:rsid w:val="0015395D"/>
    <w:rsid w:val="00153F71"/>
    <w:rsid w:val="001561FA"/>
    <w:rsid w:val="00156C4B"/>
    <w:rsid w:val="001620FC"/>
    <w:rsid w:val="001633BD"/>
    <w:rsid w:val="00166485"/>
    <w:rsid w:val="00166A3C"/>
    <w:rsid w:val="0016774E"/>
    <w:rsid w:val="0017181B"/>
    <w:rsid w:val="00177ED4"/>
    <w:rsid w:val="0018099F"/>
    <w:rsid w:val="0018175D"/>
    <w:rsid w:val="001832C8"/>
    <w:rsid w:val="001836E3"/>
    <w:rsid w:val="001848E3"/>
    <w:rsid w:val="0018617E"/>
    <w:rsid w:val="00190172"/>
    <w:rsid w:val="001A0EBC"/>
    <w:rsid w:val="001A162B"/>
    <w:rsid w:val="001A2A1C"/>
    <w:rsid w:val="001A3296"/>
    <w:rsid w:val="001A4EA7"/>
    <w:rsid w:val="001A6D73"/>
    <w:rsid w:val="001B2865"/>
    <w:rsid w:val="001B3A63"/>
    <w:rsid w:val="001B51F1"/>
    <w:rsid w:val="001B776D"/>
    <w:rsid w:val="001C5388"/>
    <w:rsid w:val="001C68FD"/>
    <w:rsid w:val="001D374B"/>
    <w:rsid w:val="001D7C14"/>
    <w:rsid w:val="001E06DB"/>
    <w:rsid w:val="001E13B1"/>
    <w:rsid w:val="001F542D"/>
    <w:rsid w:val="001F65BB"/>
    <w:rsid w:val="002012A0"/>
    <w:rsid w:val="00201E8C"/>
    <w:rsid w:val="002033E3"/>
    <w:rsid w:val="0020460F"/>
    <w:rsid w:val="00204E4A"/>
    <w:rsid w:val="00207856"/>
    <w:rsid w:val="002079DC"/>
    <w:rsid w:val="00213216"/>
    <w:rsid w:val="002137F7"/>
    <w:rsid w:val="002149F6"/>
    <w:rsid w:val="00214B1E"/>
    <w:rsid w:val="00215526"/>
    <w:rsid w:val="0022239B"/>
    <w:rsid w:val="00227E8C"/>
    <w:rsid w:val="002301E4"/>
    <w:rsid w:val="002306A7"/>
    <w:rsid w:val="00231B13"/>
    <w:rsid w:val="0023270F"/>
    <w:rsid w:val="002344A2"/>
    <w:rsid w:val="002347FB"/>
    <w:rsid w:val="00235DAA"/>
    <w:rsid w:val="00236212"/>
    <w:rsid w:val="00237779"/>
    <w:rsid w:val="0024171C"/>
    <w:rsid w:val="00244195"/>
    <w:rsid w:val="002451CB"/>
    <w:rsid w:val="002463EF"/>
    <w:rsid w:val="00251638"/>
    <w:rsid w:val="0026223B"/>
    <w:rsid w:val="00265B8E"/>
    <w:rsid w:val="00270116"/>
    <w:rsid w:val="0027385D"/>
    <w:rsid w:val="0027652B"/>
    <w:rsid w:val="00277090"/>
    <w:rsid w:val="0028143E"/>
    <w:rsid w:val="00281998"/>
    <w:rsid w:val="0028206E"/>
    <w:rsid w:val="00284C52"/>
    <w:rsid w:val="00294420"/>
    <w:rsid w:val="002A5658"/>
    <w:rsid w:val="002A5DEE"/>
    <w:rsid w:val="002B3228"/>
    <w:rsid w:val="002B4878"/>
    <w:rsid w:val="002B6241"/>
    <w:rsid w:val="002B649E"/>
    <w:rsid w:val="002B6E1D"/>
    <w:rsid w:val="002D072E"/>
    <w:rsid w:val="002D2015"/>
    <w:rsid w:val="002D5100"/>
    <w:rsid w:val="002D77AD"/>
    <w:rsid w:val="002D7A8A"/>
    <w:rsid w:val="002E3873"/>
    <w:rsid w:val="002E45FD"/>
    <w:rsid w:val="002E550F"/>
    <w:rsid w:val="002F0886"/>
    <w:rsid w:val="002F122D"/>
    <w:rsid w:val="002F1505"/>
    <w:rsid w:val="002F3CF9"/>
    <w:rsid w:val="002F4DFB"/>
    <w:rsid w:val="002F5829"/>
    <w:rsid w:val="002F794D"/>
    <w:rsid w:val="002F7F10"/>
    <w:rsid w:val="003018DF"/>
    <w:rsid w:val="003042AF"/>
    <w:rsid w:val="00313660"/>
    <w:rsid w:val="003178BE"/>
    <w:rsid w:val="0032050F"/>
    <w:rsid w:val="0032196E"/>
    <w:rsid w:val="0032210B"/>
    <w:rsid w:val="00326A69"/>
    <w:rsid w:val="00331355"/>
    <w:rsid w:val="00335A82"/>
    <w:rsid w:val="0034297A"/>
    <w:rsid w:val="00343933"/>
    <w:rsid w:val="00343E78"/>
    <w:rsid w:val="00350569"/>
    <w:rsid w:val="00352535"/>
    <w:rsid w:val="00352DD3"/>
    <w:rsid w:val="00354A03"/>
    <w:rsid w:val="00356195"/>
    <w:rsid w:val="003568BD"/>
    <w:rsid w:val="00363829"/>
    <w:rsid w:val="003667E0"/>
    <w:rsid w:val="00366BD0"/>
    <w:rsid w:val="003701D3"/>
    <w:rsid w:val="00372007"/>
    <w:rsid w:val="00372714"/>
    <w:rsid w:val="0037390E"/>
    <w:rsid w:val="00376015"/>
    <w:rsid w:val="0038256A"/>
    <w:rsid w:val="003828DC"/>
    <w:rsid w:val="003860F2"/>
    <w:rsid w:val="00391470"/>
    <w:rsid w:val="00395F93"/>
    <w:rsid w:val="003975F9"/>
    <w:rsid w:val="003976C0"/>
    <w:rsid w:val="003A0560"/>
    <w:rsid w:val="003A1253"/>
    <w:rsid w:val="003A1DB0"/>
    <w:rsid w:val="003B43E9"/>
    <w:rsid w:val="003B613A"/>
    <w:rsid w:val="003C1D89"/>
    <w:rsid w:val="003C2C29"/>
    <w:rsid w:val="003C2F42"/>
    <w:rsid w:val="003C673F"/>
    <w:rsid w:val="003C693B"/>
    <w:rsid w:val="003D0CC8"/>
    <w:rsid w:val="003D2306"/>
    <w:rsid w:val="003E14E5"/>
    <w:rsid w:val="003E2036"/>
    <w:rsid w:val="003E336E"/>
    <w:rsid w:val="003E4133"/>
    <w:rsid w:val="003E5D0A"/>
    <w:rsid w:val="003F0DB5"/>
    <w:rsid w:val="003F4225"/>
    <w:rsid w:val="003F5DFF"/>
    <w:rsid w:val="003F6927"/>
    <w:rsid w:val="00400294"/>
    <w:rsid w:val="00401115"/>
    <w:rsid w:val="00407D8F"/>
    <w:rsid w:val="00413A16"/>
    <w:rsid w:val="00415915"/>
    <w:rsid w:val="00415FA6"/>
    <w:rsid w:val="00416B4C"/>
    <w:rsid w:val="0042380E"/>
    <w:rsid w:val="0042401D"/>
    <w:rsid w:val="00430C76"/>
    <w:rsid w:val="00431A03"/>
    <w:rsid w:val="00436277"/>
    <w:rsid w:val="00437778"/>
    <w:rsid w:val="004401A5"/>
    <w:rsid w:val="00444376"/>
    <w:rsid w:val="004448B7"/>
    <w:rsid w:val="004465EC"/>
    <w:rsid w:val="0045028A"/>
    <w:rsid w:val="0045178C"/>
    <w:rsid w:val="004530A0"/>
    <w:rsid w:val="004539E5"/>
    <w:rsid w:val="00456E30"/>
    <w:rsid w:val="0046389F"/>
    <w:rsid w:val="004638FF"/>
    <w:rsid w:val="00464EAA"/>
    <w:rsid w:val="00466C42"/>
    <w:rsid w:val="00467D16"/>
    <w:rsid w:val="00472655"/>
    <w:rsid w:val="0048225B"/>
    <w:rsid w:val="00485D65"/>
    <w:rsid w:val="00491BFF"/>
    <w:rsid w:val="00495492"/>
    <w:rsid w:val="00495BE9"/>
    <w:rsid w:val="004976F3"/>
    <w:rsid w:val="004A1BD0"/>
    <w:rsid w:val="004A4F50"/>
    <w:rsid w:val="004A6A3C"/>
    <w:rsid w:val="004A7C89"/>
    <w:rsid w:val="004B147A"/>
    <w:rsid w:val="004B4316"/>
    <w:rsid w:val="004B64A5"/>
    <w:rsid w:val="004B6878"/>
    <w:rsid w:val="004B6A6D"/>
    <w:rsid w:val="004B79AE"/>
    <w:rsid w:val="004C0194"/>
    <w:rsid w:val="004C26C3"/>
    <w:rsid w:val="004C442E"/>
    <w:rsid w:val="004C4F25"/>
    <w:rsid w:val="004C6832"/>
    <w:rsid w:val="004C740D"/>
    <w:rsid w:val="004D6D43"/>
    <w:rsid w:val="004E5F99"/>
    <w:rsid w:val="004E612A"/>
    <w:rsid w:val="004F1336"/>
    <w:rsid w:val="004F22FA"/>
    <w:rsid w:val="004F332C"/>
    <w:rsid w:val="00506B91"/>
    <w:rsid w:val="00506F95"/>
    <w:rsid w:val="00514653"/>
    <w:rsid w:val="00516A9E"/>
    <w:rsid w:val="00516DD2"/>
    <w:rsid w:val="00517A06"/>
    <w:rsid w:val="00521DB6"/>
    <w:rsid w:val="005221D5"/>
    <w:rsid w:val="00524579"/>
    <w:rsid w:val="00524986"/>
    <w:rsid w:val="00526A5D"/>
    <w:rsid w:val="00533570"/>
    <w:rsid w:val="00537BFC"/>
    <w:rsid w:val="005500A5"/>
    <w:rsid w:val="0055114B"/>
    <w:rsid w:val="00551F58"/>
    <w:rsid w:val="00552057"/>
    <w:rsid w:val="00553E4F"/>
    <w:rsid w:val="00554B62"/>
    <w:rsid w:val="005576E3"/>
    <w:rsid w:val="005623AE"/>
    <w:rsid w:val="0056243F"/>
    <w:rsid w:val="0056362D"/>
    <w:rsid w:val="00571A07"/>
    <w:rsid w:val="005777D0"/>
    <w:rsid w:val="00580180"/>
    <w:rsid w:val="00593936"/>
    <w:rsid w:val="00594A88"/>
    <w:rsid w:val="00595E68"/>
    <w:rsid w:val="0059626A"/>
    <w:rsid w:val="00597527"/>
    <w:rsid w:val="005A04EE"/>
    <w:rsid w:val="005A0E2B"/>
    <w:rsid w:val="005A107B"/>
    <w:rsid w:val="005A66FC"/>
    <w:rsid w:val="005B0D66"/>
    <w:rsid w:val="005B3D1B"/>
    <w:rsid w:val="005C4FB5"/>
    <w:rsid w:val="005D0126"/>
    <w:rsid w:val="005D4F70"/>
    <w:rsid w:val="005D54C4"/>
    <w:rsid w:val="005D6538"/>
    <w:rsid w:val="005D7E32"/>
    <w:rsid w:val="005D7F14"/>
    <w:rsid w:val="005E63CD"/>
    <w:rsid w:val="005F5608"/>
    <w:rsid w:val="005F68A3"/>
    <w:rsid w:val="006034B9"/>
    <w:rsid w:val="00607CC3"/>
    <w:rsid w:val="0061170A"/>
    <w:rsid w:val="00612017"/>
    <w:rsid w:val="00625EDB"/>
    <w:rsid w:val="0062755D"/>
    <w:rsid w:val="0063253C"/>
    <w:rsid w:val="00634F13"/>
    <w:rsid w:val="00635166"/>
    <w:rsid w:val="00635EA7"/>
    <w:rsid w:val="006360F8"/>
    <w:rsid w:val="00636C99"/>
    <w:rsid w:val="00636E37"/>
    <w:rsid w:val="0064050E"/>
    <w:rsid w:val="0064137A"/>
    <w:rsid w:val="00644D4F"/>
    <w:rsid w:val="0064622B"/>
    <w:rsid w:val="00646B63"/>
    <w:rsid w:val="006506DA"/>
    <w:rsid w:val="00655381"/>
    <w:rsid w:val="00657A6D"/>
    <w:rsid w:val="006600F5"/>
    <w:rsid w:val="00660AEA"/>
    <w:rsid w:val="006645E9"/>
    <w:rsid w:val="00674B0E"/>
    <w:rsid w:val="00681052"/>
    <w:rsid w:val="00683C8A"/>
    <w:rsid w:val="00683F48"/>
    <w:rsid w:val="006902CB"/>
    <w:rsid w:val="006921A0"/>
    <w:rsid w:val="00693241"/>
    <w:rsid w:val="006A0AB9"/>
    <w:rsid w:val="006A0D51"/>
    <w:rsid w:val="006A0DEA"/>
    <w:rsid w:val="006A4A87"/>
    <w:rsid w:val="006A6116"/>
    <w:rsid w:val="006B152E"/>
    <w:rsid w:val="006B22AA"/>
    <w:rsid w:val="006B2EE7"/>
    <w:rsid w:val="006B3318"/>
    <w:rsid w:val="006B3AEA"/>
    <w:rsid w:val="006B66DD"/>
    <w:rsid w:val="006B7387"/>
    <w:rsid w:val="006C2548"/>
    <w:rsid w:val="006C5ECC"/>
    <w:rsid w:val="006C6D1C"/>
    <w:rsid w:val="006C7574"/>
    <w:rsid w:val="006D10A0"/>
    <w:rsid w:val="006D1E8D"/>
    <w:rsid w:val="006D6748"/>
    <w:rsid w:val="006D678B"/>
    <w:rsid w:val="006E0B86"/>
    <w:rsid w:val="006E4CE1"/>
    <w:rsid w:val="006E5623"/>
    <w:rsid w:val="006E69E6"/>
    <w:rsid w:val="006F1CD8"/>
    <w:rsid w:val="006F46AF"/>
    <w:rsid w:val="006F6443"/>
    <w:rsid w:val="006F66AB"/>
    <w:rsid w:val="00701520"/>
    <w:rsid w:val="00702014"/>
    <w:rsid w:val="007037F3"/>
    <w:rsid w:val="00703B1E"/>
    <w:rsid w:val="0070573A"/>
    <w:rsid w:val="007077F9"/>
    <w:rsid w:val="00713EEF"/>
    <w:rsid w:val="00722DE1"/>
    <w:rsid w:val="00723535"/>
    <w:rsid w:val="00726904"/>
    <w:rsid w:val="00730B15"/>
    <w:rsid w:val="007339EF"/>
    <w:rsid w:val="007359D0"/>
    <w:rsid w:val="00741129"/>
    <w:rsid w:val="00743E03"/>
    <w:rsid w:val="0074427A"/>
    <w:rsid w:val="0074685D"/>
    <w:rsid w:val="00750057"/>
    <w:rsid w:val="00757CBE"/>
    <w:rsid w:val="007609FB"/>
    <w:rsid w:val="00760B4E"/>
    <w:rsid w:val="00761471"/>
    <w:rsid w:val="00761E6A"/>
    <w:rsid w:val="0076692E"/>
    <w:rsid w:val="00766E07"/>
    <w:rsid w:val="00770C79"/>
    <w:rsid w:val="00770F1D"/>
    <w:rsid w:val="00775FD4"/>
    <w:rsid w:val="00782547"/>
    <w:rsid w:val="00783504"/>
    <w:rsid w:val="007847A4"/>
    <w:rsid w:val="007849F6"/>
    <w:rsid w:val="00786BE6"/>
    <w:rsid w:val="0079024B"/>
    <w:rsid w:val="00790D8C"/>
    <w:rsid w:val="00791E36"/>
    <w:rsid w:val="007955AC"/>
    <w:rsid w:val="007A129B"/>
    <w:rsid w:val="007A1613"/>
    <w:rsid w:val="007A2774"/>
    <w:rsid w:val="007A5B8B"/>
    <w:rsid w:val="007B30F2"/>
    <w:rsid w:val="007B6F50"/>
    <w:rsid w:val="007B725C"/>
    <w:rsid w:val="007B7989"/>
    <w:rsid w:val="007C2275"/>
    <w:rsid w:val="007C4B0C"/>
    <w:rsid w:val="007C5ACF"/>
    <w:rsid w:val="007C711E"/>
    <w:rsid w:val="007C746E"/>
    <w:rsid w:val="007C77D5"/>
    <w:rsid w:val="007D0A04"/>
    <w:rsid w:val="007D2060"/>
    <w:rsid w:val="007D5D07"/>
    <w:rsid w:val="007D5DBC"/>
    <w:rsid w:val="007D5EAA"/>
    <w:rsid w:val="007D6EF2"/>
    <w:rsid w:val="007E187B"/>
    <w:rsid w:val="007E3D13"/>
    <w:rsid w:val="007E78CB"/>
    <w:rsid w:val="007F013C"/>
    <w:rsid w:val="007F01D6"/>
    <w:rsid w:val="007F1FD9"/>
    <w:rsid w:val="007F2C33"/>
    <w:rsid w:val="007F43B4"/>
    <w:rsid w:val="007F5B52"/>
    <w:rsid w:val="007F5BD3"/>
    <w:rsid w:val="007F67F2"/>
    <w:rsid w:val="00810888"/>
    <w:rsid w:val="00812F17"/>
    <w:rsid w:val="00813B1F"/>
    <w:rsid w:val="00816FD8"/>
    <w:rsid w:val="00834937"/>
    <w:rsid w:val="0083497C"/>
    <w:rsid w:val="00837289"/>
    <w:rsid w:val="00841D22"/>
    <w:rsid w:val="00847A86"/>
    <w:rsid w:val="0085316F"/>
    <w:rsid w:val="00855A4A"/>
    <w:rsid w:val="00856879"/>
    <w:rsid w:val="008573F6"/>
    <w:rsid w:val="00857B7F"/>
    <w:rsid w:val="00860CFB"/>
    <w:rsid w:val="00862D00"/>
    <w:rsid w:val="008640D6"/>
    <w:rsid w:val="0086570F"/>
    <w:rsid w:val="00865EF5"/>
    <w:rsid w:val="008731F9"/>
    <w:rsid w:val="00875416"/>
    <w:rsid w:val="00883354"/>
    <w:rsid w:val="00883DFA"/>
    <w:rsid w:val="00884A5D"/>
    <w:rsid w:val="00896D77"/>
    <w:rsid w:val="008A0EDA"/>
    <w:rsid w:val="008A3968"/>
    <w:rsid w:val="008A4167"/>
    <w:rsid w:val="008A474E"/>
    <w:rsid w:val="008A77FC"/>
    <w:rsid w:val="008B15CB"/>
    <w:rsid w:val="008B3D8A"/>
    <w:rsid w:val="008B445D"/>
    <w:rsid w:val="008B4F80"/>
    <w:rsid w:val="008B644F"/>
    <w:rsid w:val="008C0ECE"/>
    <w:rsid w:val="008C5138"/>
    <w:rsid w:val="008C5D5D"/>
    <w:rsid w:val="008C61D8"/>
    <w:rsid w:val="008C7BAB"/>
    <w:rsid w:val="008D1C90"/>
    <w:rsid w:val="008D520A"/>
    <w:rsid w:val="008E06BD"/>
    <w:rsid w:val="008E184B"/>
    <w:rsid w:val="008F194D"/>
    <w:rsid w:val="008F390D"/>
    <w:rsid w:val="008F3D0D"/>
    <w:rsid w:val="008F5A6D"/>
    <w:rsid w:val="008F7132"/>
    <w:rsid w:val="008F772B"/>
    <w:rsid w:val="00901E7E"/>
    <w:rsid w:val="0090230D"/>
    <w:rsid w:val="00903CD6"/>
    <w:rsid w:val="0090478E"/>
    <w:rsid w:val="00904A78"/>
    <w:rsid w:val="00904F85"/>
    <w:rsid w:val="00907205"/>
    <w:rsid w:val="00912931"/>
    <w:rsid w:val="00917D8F"/>
    <w:rsid w:val="00921BBC"/>
    <w:rsid w:val="00923444"/>
    <w:rsid w:val="00924C69"/>
    <w:rsid w:val="00926E72"/>
    <w:rsid w:val="00926F4B"/>
    <w:rsid w:val="009307C4"/>
    <w:rsid w:val="009358FC"/>
    <w:rsid w:val="009428FF"/>
    <w:rsid w:val="00950449"/>
    <w:rsid w:val="00951070"/>
    <w:rsid w:val="00951E5F"/>
    <w:rsid w:val="009520B5"/>
    <w:rsid w:val="00954320"/>
    <w:rsid w:val="009546AA"/>
    <w:rsid w:val="00961194"/>
    <w:rsid w:val="0096181E"/>
    <w:rsid w:val="00962903"/>
    <w:rsid w:val="00972B06"/>
    <w:rsid w:val="0097755B"/>
    <w:rsid w:val="00977AFC"/>
    <w:rsid w:val="00980BDE"/>
    <w:rsid w:val="00990CE0"/>
    <w:rsid w:val="00993AC1"/>
    <w:rsid w:val="00996CF8"/>
    <w:rsid w:val="009A08F8"/>
    <w:rsid w:val="009A2165"/>
    <w:rsid w:val="009A234B"/>
    <w:rsid w:val="009A3509"/>
    <w:rsid w:val="009A3682"/>
    <w:rsid w:val="009A669B"/>
    <w:rsid w:val="009A6AD9"/>
    <w:rsid w:val="009C0F09"/>
    <w:rsid w:val="009D164C"/>
    <w:rsid w:val="009D2E8A"/>
    <w:rsid w:val="009D440A"/>
    <w:rsid w:val="009D4668"/>
    <w:rsid w:val="009D61DA"/>
    <w:rsid w:val="009E1F2D"/>
    <w:rsid w:val="009E4D29"/>
    <w:rsid w:val="009E56DC"/>
    <w:rsid w:val="009F04E7"/>
    <w:rsid w:val="009F13BB"/>
    <w:rsid w:val="009F219A"/>
    <w:rsid w:val="009F3137"/>
    <w:rsid w:val="009F6649"/>
    <w:rsid w:val="00A01220"/>
    <w:rsid w:val="00A04CFE"/>
    <w:rsid w:val="00A04FF6"/>
    <w:rsid w:val="00A137D4"/>
    <w:rsid w:val="00A1584D"/>
    <w:rsid w:val="00A16B10"/>
    <w:rsid w:val="00A2001A"/>
    <w:rsid w:val="00A21483"/>
    <w:rsid w:val="00A26739"/>
    <w:rsid w:val="00A34B06"/>
    <w:rsid w:val="00A34B0B"/>
    <w:rsid w:val="00A40DD0"/>
    <w:rsid w:val="00A41C12"/>
    <w:rsid w:val="00A42B3D"/>
    <w:rsid w:val="00A42C9C"/>
    <w:rsid w:val="00A43CC4"/>
    <w:rsid w:val="00A44870"/>
    <w:rsid w:val="00A45366"/>
    <w:rsid w:val="00A476E1"/>
    <w:rsid w:val="00A47F81"/>
    <w:rsid w:val="00A53429"/>
    <w:rsid w:val="00A55FA3"/>
    <w:rsid w:val="00A64C7C"/>
    <w:rsid w:val="00A65AF3"/>
    <w:rsid w:val="00A71F00"/>
    <w:rsid w:val="00A76930"/>
    <w:rsid w:val="00A76F55"/>
    <w:rsid w:val="00A80B0F"/>
    <w:rsid w:val="00A8146C"/>
    <w:rsid w:val="00A8188A"/>
    <w:rsid w:val="00A826B5"/>
    <w:rsid w:val="00A831E6"/>
    <w:rsid w:val="00A90C13"/>
    <w:rsid w:val="00A91A11"/>
    <w:rsid w:val="00A9276C"/>
    <w:rsid w:val="00A94F06"/>
    <w:rsid w:val="00AA08D3"/>
    <w:rsid w:val="00AA16AF"/>
    <w:rsid w:val="00AA273D"/>
    <w:rsid w:val="00AA4132"/>
    <w:rsid w:val="00AA4663"/>
    <w:rsid w:val="00AA5CF5"/>
    <w:rsid w:val="00AB05E0"/>
    <w:rsid w:val="00AB3B68"/>
    <w:rsid w:val="00AB3D05"/>
    <w:rsid w:val="00AB530E"/>
    <w:rsid w:val="00AB6AA8"/>
    <w:rsid w:val="00AC28FC"/>
    <w:rsid w:val="00AC2CFF"/>
    <w:rsid w:val="00AC2E1A"/>
    <w:rsid w:val="00AC4FFE"/>
    <w:rsid w:val="00AC5EEE"/>
    <w:rsid w:val="00AD005C"/>
    <w:rsid w:val="00AD1796"/>
    <w:rsid w:val="00AD28F2"/>
    <w:rsid w:val="00AD59A4"/>
    <w:rsid w:val="00AD7C04"/>
    <w:rsid w:val="00AD7E7D"/>
    <w:rsid w:val="00AE0C63"/>
    <w:rsid w:val="00AE22BC"/>
    <w:rsid w:val="00AF2506"/>
    <w:rsid w:val="00AF2E34"/>
    <w:rsid w:val="00AF42BE"/>
    <w:rsid w:val="00AF4A5B"/>
    <w:rsid w:val="00B03CB2"/>
    <w:rsid w:val="00B05D24"/>
    <w:rsid w:val="00B10C3E"/>
    <w:rsid w:val="00B172AA"/>
    <w:rsid w:val="00B20D65"/>
    <w:rsid w:val="00B2410F"/>
    <w:rsid w:val="00B24B8D"/>
    <w:rsid w:val="00B25AA5"/>
    <w:rsid w:val="00B26AF0"/>
    <w:rsid w:val="00B2745E"/>
    <w:rsid w:val="00B3095A"/>
    <w:rsid w:val="00B30E43"/>
    <w:rsid w:val="00B314A4"/>
    <w:rsid w:val="00B31AA5"/>
    <w:rsid w:val="00B33B5B"/>
    <w:rsid w:val="00B34242"/>
    <w:rsid w:val="00B41103"/>
    <w:rsid w:val="00B414A5"/>
    <w:rsid w:val="00B41D77"/>
    <w:rsid w:val="00B43588"/>
    <w:rsid w:val="00B479AF"/>
    <w:rsid w:val="00B47ADC"/>
    <w:rsid w:val="00B519FA"/>
    <w:rsid w:val="00B51C16"/>
    <w:rsid w:val="00B52124"/>
    <w:rsid w:val="00B559F1"/>
    <w:rsid w:val="00B603F3"/>
    <w:rsid w:val="00B61AFB"/>
    <w:rsid w:val="00B62467"/>
    <w:rsid w:val="00B668A2"/>
    <w:rsid w:val="00B66BA2"/>
    <w:rsid w:val="00B67CE7"/>
    <w:rsid w:val="00B7026A"/>
    <w:rsid w:val="00B71477"/>
    <w:rsid w:val="00B763A3"/>
    <w:rsid w:val="00B836C4"/>
    <w:rsid w:val="00B94AB4"/>
    <w:rsid w:val="00BA16D4"/>
    <w:rsid w:val="00BA1D45"/>
    <w:rsid w:val="00BA327C"/>
    <w:rsid w:val="00BA373C"/>
    <w:rsid w:val="00BA4F05"/>
    <w:rsid w:val="00BA762C"/>
    <w:rsid w:val="00BB0E9F"/>
    <w:rsid w:val="00BB21DE"/>
    <w:rsid w:val="00BB2920"/>
    <w:rsid w:val="00BB67C8"/>
    <w:rsid w:val="00BB6935"/>
    <w:rsid w:val="00BB7686"/>
    <w:rsid w:val="00BC010C"/>
    <w:rsid w:val="00BC0C00"/>
    <w:rsid w:val="00BC1B7D"/>
    <w:rsid w:val="00BC721C"/>
    <w:rsid w:val="00BC7B7F"/>
    <w:rsid w:val="00BD173B"/>
    <w:rsid w:val="00BD1B76"/>
    <w:rsid w:val="00BD359C"/>
    <w:rsid w:val="00BD362C"/>
    <w:rsid w:val="00BD7550"/>
    <w:rsid w:val="00BE4421"/>
    <w:rsid w:val="00BE44C5"/>
    <w:rsid w:val="00BE75B9"/>
    <w:rsid w:val="00BE7600"/>
    <w:rsid w:val="00BF1FD3"/>
    <w:rsid w:val="00BF21CB"/>
    <w:rsid w:val="00BF2CC0"/>
    <w:rsid w:val="00BF30F7"/>
    <w:rsid w:val="00BF42E6"/>
    <w:rsid w:val="00C03552"/>
    <w:rsid w:val="00C0671C"/>
    <w:rsid w:val="00C11BC1"/>
    <w:rsid w:val="00C12C51"/>
    <w:rsid w:val="00C132B6"/>
    <w:rsid w:val="00C145B3"/>
    <w:rsid w:val="00C15D3E"/>
    <w:rsid w:val="00C246D3"/>
    <w:rsid w:val="00C24B06"/>
    <w:rsid w:val="00C25FA8"/>
    <w:rsid w:val="00C303B6"/>
    <w:rsid w:val="00C30CE0"/>
    <w:rsid w:val="00C3466D"/>
    <w:rsid w:val="00C34705"/>
    <w:rsid w:val="00C34D72"/>
    <w:rsid w:val="00C4052F"/>
    <w:rsid w:val="00C40910"/>
    <w:rsid w:val="00C41296"/>
    <w:rsid w:val="00C44EC1"/>
    <w:rsid w:val="00C44F9D"/>
    <w:rsid w:val="00C45C30"/>
    <w:rsid w:val="00C47B37"/>
    <w:rsid w:val="00C5440C"/>
    <w:rsid w:val="00C54482"/>
    <w:rsid w:val="00C56941"/>
    <w:rsid w:val="00C657E9"/>
    <w:rsid w:val="00C67CE2"/>
    <w:rsid w:val="00C7110C"/>
    <w:rsid w:val="00C758CC"/>
    <w:rsid w:val="00C76CEE"/>
    <w:rsid w:val="00C773C3"/>
    <w:rsid w:val="00C82277"/>
    <w:rsid w:val="00C83249"/>
    <w:rsid w:val="00C85D95"/>
    <w:rsid w:val="00C867FC"/>
    <w:rsid w:val="00C9297C"/>
    <w:rsid w:val="00CA1F04"/>
    <w:rsid w:val="00CA21D4"/>
    <w:rsid w:val="00CA68A5"/>
    <w:rsid w:val="00CB13B8"/>
    <w:rsid w:val="00CB210E"/>
    <w:rsid w:val="00CB5F6E"/>
    <w:rsid w:val="00CB7859"/>
    <w:rsid w:val="00CC18B7"/>
    <w:rsid w:val="00CC3923"/>
    <w:rsid w:val="00CC45C1"/>
    <w:rsid w:val="00CD2794"/>
    <w:rsid w:val="00CD31C2"/>
    <w:rsid w:val="00CD4748"/>
    <w:rsid w:val="00CD6F98"/>
    <w:rsid w:val="00CD7B71"/>
    <w:rsid w:val="00CE21DF"/>
    <w:rsid w:val="00CE3C7F"/>
    <w:rsid w:val="00CE44AD"/>
    <w:rsid w:val="00CF2CF5"/>
    <w:rsid w:val="00CF32EB"/>
    <w:rsid w:val="00CF4D78"/>
    <w:rsid w:val="00CF7457"/>
    <w:rsid w:val="00D031DD"/>
    <w:rsid w:val="00D03557"/>
    <w:rsid w:val="00D04F77"/>
    <w:rsid w:val="00D05D82"/>
    <w:rsid w:val="00D05F62"/>
    <w:rsid w:val="00D065CC"/>
    <w:rsid w:val="00D06BCA"/>
    <w:rsid w:val="00D108F6"/>
    <w:rsid w:val="00D11614"/>
    <w:rsid w:val="00D1491B"/>
    <w:rsid w:val="00D16137"/>
    <w:rsid w:val="00D16D25"/>
    <w:rsid w:val="00D17B3D"/>
    <w:rsid w:val="00D17D20"/>
    <w:rsid w:val="00D2361C"/>
    <w:rsid w:val="00D2733B"/>
    <w:rsid w:val="00D3263B"/>
    <w:rsid w:val="00D33E2E"/>
    <w:rsid w:val="00D3604B"/>
    <w:rsid w:val="00D369B0"/>
    <w:rsid w:val="00D43D63"/>
    <w:rsid w:val="00D4535B"/>
    <w:rsid w:val="00D47773"/>
    <w:rsid w:val="00D478B7"/>
    <w:rsid w:val="00D50E1B"/>
    <w:rsid w:val="00D510F2"/>
    <w:rsid w:val="00D5174A"/>
    <w:rsid w:val="00D51B9D"/>
    <w:rsid w:val="00D53643"/>
    <w:rsid w:val="00D54BB8"/>
    <w:rsid w:val="00D55AF5"/>
    <w:rsid w:val="00D65C81"/>
    <w:rsid w:val="00D707AD"/>
    <w:rsid w:val="00D70D7C"/>
    <w:rsid w:val="00D74636"/>
    <w:rsid w:val="00D84460"/>
    <w:rsid w:val="00D926A7"/>
    <w:rsid w:val="00D94705"/>
    <w:rsid w:val="00D95A20"/>
    <w:rsid w:val="00D95CBF"/>
    <w:rsid w:val="00D96C15"/>
    <w:rsid w:val="00D975F8"/>
    <w:rsid w:val="00D978D0"/>
    <w:rsid w:val="00DA30D9"/>
    <w:rsid w:val="00DB4297"/>
    <w:rsid w:val="00DB70DD"/>
    <w:rsid w:val="00DC0BC4"/>
    <w:rsid w:val="00DC1A9C"/>
    <w:rsid w:val="00DC2E22"/>
    <w:rsid w:val="00DD1C54"/>
    <w:rsid w:val="00DD22F3"/>
    <w:rsid w:val="00DD2D40"/>
    <w:rsid w:val="00DD2E0E"/>
    <w:rsid w:val="00DD596C"/>
    <w:rsid w:val="00DD76BE"/>
    <w:rsid w:val="00DE0325"/>
    <w:rsid w:val="00DE0D70"/>
    <w:rsid w:val="00DE3868"/>
    <w:rsid w:val="00DE5672"/>
    <w:rsid w:val="00DE6C74"/>
    <w:rsid w:val="00DF0A69"/>
    <w:rsid w:val="00DF2487"/>
    <w:rsid w:val="00DF2DE2"/>
    <w:rsid w:val="00E012EC"/>
    <w:rsid w:val="00E03C76"/>
    <w:rsid w:val="00E0406B"/>
    <w:rsid w:val="00E05D87"/>
    <w:rsid w:val="00E13476"/>
    <w:rsid w:val="00E15FBA"/>
    <w:rsid w:val="00E16830"/>
    <w:rsid w:val="00E27CA5"/>
    <w:rsid w:val="00E3057D"/>
    <w:rsid w:val="00E31F2E"/>
    <w:rsid w:val="00E45101"/>
    <w:rsid w:val="00E457AC"/>
    <w:rsid w:val="00E548F5"/>
    <w:rsid w:val="00E54A1C"/>
    <w:rsid w:val="00E55D0E"/>
    <w:rsid w:val="00E57C2F"/>
    <w:rsid w:val="00E63B80"/>
    <w:rsid w:val="00E66871"/>
    <w:rsid w:val="00E71A64"/>
    <w:rsid w:val="00E749C7"/>
    <w:rsid w:val="00E77235"/>
    <w:rsid w:val="00E83E69"/>
    <w:rsid w:val="00E8451A"/>
    <w:rsid w:val="00E87C0A"/>
    <w:rsid w:val="00E911CA"/>
    <w:rsid w:val="00E91427"/>
    <w:rsid w:val="00E95215"/>
    <w:rsid w:val="00E9625F"/>
    <w:rsid w:val="00E97452"/>
    <w:rsid w:val="00E97C4D"/>
    <w:rsid w:val="00EA14C9"/>
    <w:rsid w:val="00EA266C"/>
    <w:rsid w:val="00EA2C36"/>
    <w:rsid w:val="00EB39E6"/>
    <w:rsid w:val="00EB3BB1"/>
    <w:rsid w:val="00EB4647"/>
    <w:rsid w:val="00EB68B7"/>
    <w:rsid w:val="00EB6F70"/>
    <w:rsid w:val="00EC010F"/>
    <w:rsid w:val="00EC5EAE"/>
    <w:rsid w:val="00EC6602"/>
    <w:rsid w:val="00EC687F"/>
    <w:rsid w:val="00EE4BC7"/>
    <w:rsid w:val="00EE7541"/>
    <w:rsid w:val="00EE7F4D"/>
    <w:rsid w:val="00EF0E19"/>
    <w:rsid w:val="00EF2A88"/>
    <w:rsid w:val="00EF441B"/>
    <w:rsid w:val="00F00979"/>
    <w:rsid w:val="00F04AC4"/>
    <w:rsid w:val="00F05D54"/>
    <w:rsid w:val="00F07828"/>
    <w:rsid w:val="00F12365"/>
    <w:rsid w:val="00F14B71"/>
    <w:rsid w:val="00F2139E"/>
    <w:rsid w:val="00F21D37"/>
    <w:rsid w:val="00F22B15"/>
    <w:rsid w:val="00F2664A"/>
    <w:rsid w:val="00F26A95"/>
    <w:rsid w:val="00F27719"/>
    <w:rsid w:val="00F322A9"/>
    <w:rsid w:val="00F33296"/>
    <w:rsid w:val="00F36284"/>
    <w:rsid w:val="00F37423"/>
    <w:rsid w:val="00F4156E"/>
    <w:rsid w:val="00F4660F"/>
    <w:rsid w:val="00F47593"/>
    <w:rsid w:val="00F51631"/>
    <w:rsid w:val="00F5537E"/>
    <w:rsid w:val="00F60DEF"/>
    <w:rsid w:val="00F61BBE"/>
    <w:rsid w:val="00F62A68"/>
    <w:rsid w:val="00F64CA8"/>
    <w:rsid w:val="00F64F59"/>
    <w:rsid w:val="00F671D6"/>
    <w:rsid w:val="00F7086D"/>
    <w:rsid w:val="00F70E69"/>
    <w:rsid w:val="00F7358C"/>
    <w:rsid w:val="00F75670"/>
    <w:rsid w:val="00F77EE9"/>
    <w:rsid w:val="00F805F5"/>
    <w:rsid w:val="00F846A1"/>
    <w:rsid w:val="00F860A1"/>
    <w:rsid w:val="00F91D2B"/>
    <w:rsid w:val="00F92B68"/>
    <w:rsid w:val="00F949FF"/>
    <w:rsid w:val="00F9774F"/>
    <w:rsid w:val="00FA202F"/>
    <w:rsid w:val="00FA455C"/>
    <w:rsid w:val="00FB09C8"/>
    <w:rsid w:val="00FB7793"/>
    <w:rsid w:val="00FC1685"/>
    <w:rsid w:val="00FC2783"/>
    <w:rsid w:val="00FC3E31"/>
    <w:rsid w:val="00FC5D66"/>
    <w:rsid w:val="00FC6E06"/>
    <w:rsid w:val="00FD27E2"/>
    <w:rsid w:val="00FE38B5"/>
    <w:rsid w:val="00FF03ED"/>
    <w:rsid w:val="00FF3D31"/>
    <w:rsid w:val="00FF50B1"/>
    <w:rsid w:val="00FF5706"/>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uiPriority w:val="99"/>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uiPriority w:val="99"/>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uiPriority w:val="99"/>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99"/>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cf01">
    <w:name w:val="cf01"/>
    <w:rsid w:val="00F64F59"/>
    <w:rPr>
      <w:rFonts w:ascii="Segoe UI" w:hAnsi="Segoe UI" w:cs="Segoe UI" w:hint="default"/>
      <w:sz w:val="18"/>
      <w:szCs w:val="18"/>
    </w:rPr>
  </w:style>
  <w:style w:type="character" w:customStyle="1" w:styleId="ui-provider">
    <w:name w:val="ui-provider"/>
    <w:basedOn w:val="Predvolenpsmoodseku"/>
    <w:rsid w:val="000606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48501931">
      <w:bodyDiv w:val="1"/>
      <w:marLeft w:val="0"/>
      <w:marRight w:val="0"/>
      <w:marTop w:val="0"/>
      <w:marBottom w:val="0"/>
      <w:divBdr>
        <w:top w:val="none" w:sz="0" w:space="0" w:color="auto"/>
        <w:left w:val="none" w:sz="0" w:space="0" w:color="auto"/>
        <w:bottom w:val="none" w:sz="0" w:space="0" w:color="auto"/>
        <w:right w:val="none" w:sz="0" w:space="0" w:color="auto"/>
      </w:divBdr>
    </w:div>
    <w:div w:id="414136925">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475730931">
      <w:bodyDiv w:val="1"/>
      <w:marLeft w:val="0"/>
      <w:marRight w:val="0"/>
      <w:marTop w:val="0"/>
      <w:marBottom w:val="0"/>
      <w:divBdr>
        <w:top w:val="none" w:sz="0" w:space="0" w:color="auto"/>
        <w:left w:val="none" w:sz="0" w:space="0" w:color="auto"/>
        <w:bottom w:val="none" w:sz="0" w:space="0" w:color="auto"/>
        <w:right w:val="none" w:sz="0" w:space="0" w:color="auto"/>
      </w:divBdr>
    </w:div>
    <w:div w:id="711736388">
      <w:bodyDiv w:val="1"/>
      <w:marLeft w:val="0"/>
      <w:marRight w:val="0"/>
      <w:marTop w:val="0"/>
      <w:marBottom w:val="0"/>
      <w:divBdr>
        <w:top w:val="none" w:sz="0" w:space="0" w:color="auto"/>
        <w:left w:val="none" w:sz="0" w:space="0" w:color="auto"/>
        <w:bottom w:val="none" w:sz="0" w:space="0" w:color="auto"/>
        <w:right w:val="none" w:sz="0" w:space="0" w:color="auto"/>
      </w:divBdr>
    </w:div>
    <w:div w:id="726952802">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819418409">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101532199">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 w:id="1716463533">
      <w:bodyDiv w:val="1"/>
      <w:marLeft w:val="0"/>
      <w:marRight w:val="0"/>
      <w:marTop w:val="0"/>
      <w:marBottom w:val="0"/>
      <w:divBdr>
        <w:top w:val="none" w:sz="0" w:space="0" w:color="auto"/>
        <w:left w:val="none" w:sz="0" w:space="0" w:color="auto"/>
        <w:bottom w:val="none" w:sz="0" w:space="0" w:color="auto"/>
        <w:right w:val="none" w:sz="0" w:space="0" w:color="auto"/>
      </w:divBdr>
    </w:div>
    <w:div w:id="1756587296">
      <w:bodyDiv w:val="1"/>
      <w:marLeft w:val="0"/>
      <w:marRight w:val="0"/>
      <w:marTop w:val="0"/>
      <w:marBottom w:val="0"/>
      <w:divBdr>
        <w:top w:val="none" w:sz="0" w:space="0" w:color="auto"/>
        <w:left w:val="none" w:sz="0" w:space="0" w:color="auto"/>
        <w:bottom w:val="none" w:sz="0" w:space="0" w:color="auto"/>
        <w:right w:val="none" w:sz="0" w:space="0" w:color="auto"/>
      </w:divBdr>
    </w:div>
    <w:div w:id="1909925310">
      <w:bodyDiv w:val="1"/>
      <w:marLeft w:val="0"/>
      <w:marRight w:val="0"/>
      <w:marTop w:val="0"/>
      <w:marBottom w:val="0"/>
      <w:divBdr>
        <w:top w:val="none" w:sz="0" w:space="0" w:color="auto"/>
        <w:left w:val="none" w:sz="0" w:space="0" w:color="auto"/>
        <w:bottom w:val="none" w:sz="0" w:space="0" w:color="auto"/>
        <w:right w:val="none" w:sz="0" w:space="0" w:color="auto"/>
      </w:divBdr>
    </w:div>
    <w:div w:id="1911115847">
      <w:bodyDiv w:val="1"/>
      <w:marLeft w:val="0"/>
      <w:marRight w:val="0"/>
      <w:marTop w:val="0"/>
      <w:marBottom w:val="0"/>
      <w:divBdr>
        <w:top w:val="none" w:sz="0" w:space="0" w:color="auto"/>
        <w:left w:val="none" w:sz="0" w:space="0" w:color="auto"/>
        <w:bottom w:val="none" w:sz="0" w:space="0" w:color="auto"/>
        <w:right w:val="none" w:sz="0" w:space="0" w:color="auto"/>
      </w:divBdr>
    </w:div>
    <w:div w:id="205037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verejny-obstaravatel-obstaravatel/jednotny-europsky-dokument-jed" TargetMode="Externa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s://www.epi.sk/zz/2015-343"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0D6B-DA16-42A3-8153-5FD3438A4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23</Pages>
  <Words>10972</Words>
  <Characters>62542</Characters>
  <Application>Microsoft Office Word</Application>
  <DocSecurity>0</DocSecurity>
  <Lines>521</Lines>
  <Paragraphs>146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Debnárová Monika</cp:lastModifiedBy>
  <cp:revision>10</cp:revision>
  <cp:lastPrinted>2019-11-11T15:25:00Z</cp:lastPrinted>
  <dcterms:created xsi:type="dcterms:W3CDTF">2024-05-24T09:53:00Z</dcterms:created>
  <dcterms:modified xsi:type="dcterms:W3CDTF">2024-05-30T07:15:00Z</dcterms:modified>
</cp:coreProperties>
</file>