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218619A" w14:textId="755D196C" w:rsidR="007D4481" w:rsidRDefault="007D4481" w:rsidP="007D448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 xml:space="preserve">„Kancelársky nábytok pre </w:t>
      </w:r>
      <w:r w:rsidR="00BC1AD1">
        <w:rPr>
          <w:rFonts w:ascii="Corbel" w:hAnsi="Corbel" w:cs="Arial"/>
          <w:b/>
          <w:bCs/>
          <w:color w:val="2F5496" w:themeColor="accent1" w:themeShade="BF"/>
        </w:rPr>
        <w:t xml:space="preserve">fakulty </w:t>
      </w:r>
      <w:r>
        <w:rPr>
          <w:rFonts w:ascii="Corbel" w:hAnsi="Corbel" w:cs="Arial"/>
          <w:b/>
          <w:bCs/>
          <w:color w:val="2F5496" w:themeColor="accent1" w:themeShade="BF"/>
        </w:rPr>
        <w:t>UK 202</w:t>
      </w:r>
      <w:r w:rsidR="0048584D">
        <w:rPr>
          <w:rFonts w:ascii="Corbel" w:hAnsi="Corbel" w:cs="Arial"/>
          <w:b/>
          <w:bCs/>
          <w:color w:val="2F5496" w:themeColor="accent1" w:themeShade="BF"/>
        </w:rPr>
        <w:t>4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1AD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1AD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1AD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1AD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C1AD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C1AD1" w:rsidRDefault="00BC1AD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C1AD1" w:rsidRDefault="00BC1A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8584D"/>
    <w:rsid w:val="004A3D6E"/>
    <w:rsid w:val="004C79F2"/>
    <w:rsid w:val="005D3E9A"/>
    <w:rsid w:val="005E4256"/>
    <w:rsid w:val="00652505"/>
    <w:rsid w:val="007D4481"/>
    <w:rsid w:val="008104CB"/>
    <w:rsid w:val="00877C0E"/>
    <w:rsid w:val="008837E9"/>
    <w:rsid w:val="009822ED"/>
    <w:rsid w:val="00B9550C"/>
    <w:rsid w:val="00BA02BF"/>
    <w:rsid w:val="00BC1AD1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643FE-0F3C-4752-82CF-9BE9412F5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26463-8627-4D55-9916-1AA2628E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27</cp:revision>
  <dcterms:created xsi:type="dcterms:W3CDTF">2022-01-28T06:54:00Z</dcterms:created>
  <dcterms:modified xsi:type="dcterms:W3CDTF">2024-05-29T11:15:00Z</dcterms:modified>
</cp:coreProperties>
</file>