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1070C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C781E9D" w14:textId="77777777" w:rsidR="00AE33B8" w:rsidRPr="0034156A" w:rsidRDefault="00AE33B8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73B6345" w14:textId="77777777" w:rsidR="00AE33B8" w:rsidRPr="0034156A" w:rsidRDefault="00AE33B8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C5C402F" w14:textId="77777777" w:rsidR="00AE33B8" w:rsidRPr="0034156A" w:rsidRDefault="00AE33B8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A17170E" w14:textId="77777777" w:rsidR="00AE33B8" w:rsidRPr="0034156A" w:rsidRDefault="00AE33B8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2DC2E9C" w14:textId="77777777" w:rsidR="00AE33B8" w:rsidRPr="0034156A" w:rsidRDefault="00AE33B8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67D1852" w14:textId="77777777" w:rsidR="00556483" w:rsidRPr="0034156A" w:rsidRDefault="00556483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81AC2E6" w14:textId="77777777" w:rsidR="00556483" w:rsidRPr="0034156A" w:rsidRDefault="00556483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5B3EBD7" w14:textId="77777777" w:rsidR="00556483" w:rsidRPr="0034156A" w:rsidRDefault="00556483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26B5B5D" w14:textId="77777777" w:rsidR="00556483" w:rsidRPr="0034156A" w:rsidRDefault="00556483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B9CEAD4" w14:textId="77777777" w:rsidR="00556483" w:rsidRPr="0034156A" w:rsidRDefault="00556483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DE9C45F" w14:textId="77777777" w:rsidR="00556483" w:rsidRPr="0034156A" w:rsidRDefault="00556483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C1F4602" w14:textId="77777777" w:rsidR="00556483" w:rsidRPr="0034156A" w:rsidRDefault="00556483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6CD77DD" w14:textId="77777777" w:rsidR="00556483" w:rsidRPr="0034156A" w:rsidRDefault="00556483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37C61E1" w14:textId="4E510E6B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34156A">
        <w:rPr>
          <w:rFonts w:ascii="Garamond" w:eastAsia="Times New Roman" w:hAnsi="Garamond" w:cs="Times New Roman"/>
          <w:b/>
        </w:rPr>
        <w:t>Dopravný</w:t>
      </w:r>
      <w:r w:rsidR="008C1AE9"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podnik</w:t>
      </w:r>
      <w:r w:rsidR="008C1AE9"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Bratislava,</w:t>
      </w:r>
      <w:r w:rsidR="008C1AE9"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akciová</w:t>
      </w:r>
      <w:r w:rsidR="008C1AE9"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spoločnosť</w:t>
      </w:r>
    </w:p>
    <w:p w14:paraId="15C3D3AD" w14:textId="089BC838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ako</w:t>
      </w:r>
      <w:r w:rsidR="008C1AE9">
        <w:rPr>
          <w:rFonts w:ascii="Garamond" w:eastAsia="Times New Roman" w:hAnsi="Garamond" w:cs="Times New Roman"/>
        </w:rPr>
        <w:t xml:space="preserve"> </w:t>
      </w:r>
      <w:r w:rsidR="002262AA" w:rsidRPr="0034156A">
        <w:rPr>
          <w:rFonts w:ascii="Garamond" w:eastAsia="Times New Roman" w:hAnsi="Garamond" w:cs="Times New Roman"/>
        </w:rPr>
        <w:t>Objednávateľ</w:t>
      </w:r>
    </w:p>
    <w:p w14:paraId="149C4CA5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B3523A4" w14:textId="77777777" w:rsidR="006B4B49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EB6E137" w14:textId="77777777" w:rsidR="0034156A" w:rsidRDefault="0034156A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7C1C244" w14:textId="77777777" w:rsidR="0034156A" w:rsidRPr="0034156A" w:rsidRDefault="0034156A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0A53247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C86B69E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a</w:t>
      </w:r>
    </w:p>
    <w:p w14:paraId="0718A9A9" w14:textId="77777777" w:rsidR="006B4B49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4B87C5F" w14:textId="77777777" w:rsidR="0034156A" w:rsidRDefault="0034156A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5024F39" w14:textId="77777777" w:rsidR="0034156A" w:rsidRPr="0034156A" w:rsidRDefault="0034156A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8317F5A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DEF7A0E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72A6D89" w14:textId="77777777" w:rsidR="00AE33B8" w:rsidRPr="0034156A" w:rsidRDefault="0070573A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lang w:eastAsia="cs-CZ"/>
        </w:rPr>
      </w:pPr>
      <w:r w:rsidRPr="0034156A">
        <w:rPr>
          <w:rFonts w:ascii="Garamond" w:eastAsia="Times New Roman" w:hAnsi="Garamond" w:cs="Times New Roman"/>
          <w:b/>
          <w:lang w:eastAsia="cs-CZ"/>
        </w:rPr>
        <w:t>[</w:t>
      </w:r>
      <w:r w:rsidRPr="0034156A">
        <w:rPr>
          <w:rFonts w:ascii="Garamond" w:eastAsia="Times New Roman" w:hAnsi="Garamond" w:cs="Times New Roman"/>
          <w:b/>
          <w:highlight w:val="yellow"/>
          <w:lang w:eastAsia="cs-CZ"/>
        </w:rPr>
        <w:t>doplniť</w:t>
      </w:r>
      <w:r w:rsidRPr="0034156A">
        <w:rPr>
          <w:rFonts w:ascii="Garamond" w:eastAsia="Times New Roman" w:hAnsi="Garamond" w:cs="Times New Roman"/>
          <w:b/>
          <w:lang w:eastAsia="cs-CZ"/>
        </w:rPr>
        <w:t>]</w:t>
      </w:r>
    </w:p>
    <w:p w14:paraId="61B903C0" w14:textId="10E42534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ako</w:t>
      </w:r>
      <w:r w:rsidR="008C1AE9">
        <w:rPr>
          <w:rFonts w:ascii="Garamond" w:eastAsia="Times New Roman" w:hAnsi="Garamond" w:cs="Times New Roman"/>
        </w:rPr>
        <w:t xml:space="preserve"> </w:t>
      </w:r>
      <w:r w:rsidR="002262AA" w:rsidRPr="0034156A">
        <w:rPr>
          <w:rFonts w:ascii="Garamond" w:eastAsia="Times New Roman" w:hAnsi="Garamond" w:cs="Times New Roman"/>
        </w:rPr>
        <w:t>Dodávateľ</w:t>
      </w:r>
    </w:p>
    <w:p w14:paraId="11D1B492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508F405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3863963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F544F13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6A6A04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D71D453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2EB48D3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75583DF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B0C4DA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67CAA94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7A898E6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19FEA50B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90E69A4" w14:textId="5CDA16F0" w:rsidR="006B4B49" w:rsidRPr="0034156A" w:rsidRDefault="008C1AE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bookmarkStart w:id="0" w:name="_Hlk20139894"/>
      <w:r>
        <w:rPr>
          <w:rFonts w:ascii="Garamond" w:eastAsia="Times New Roman" w:hAnsi="Garamond" w:cs="Times New Roman"/>
          <w:b/>
        </w:rPr>
        <w:t xml:space="preserve"> </w:t>
      </w:r>
      <w:r w:rsidR="00F70128" w:rsidRPr="0034156A">
        <w:rPr>
          <w:rFonts w:ascii="Garamond" w:eastAsia="Times New Roman" w:hAnsi="Garamond" w:cs="Times New Roman"/>
          <w:b/>
        </w:rPr>
        <w:t>RÁMCOVÁ</w:t>
      </w:r>
      <w:r>
        <w:rPr>
          <w:rFonts w:ascii="Garamond" w:eastAsia="Times New Roman" w:hAnsi="Garamond" w:cs="Times New Roman"/>
          <w:b/>
        </w:rPr>
        <w:t xml:space="preserve"> </w:t>
      </w:r>
      <w:r w:rsidR="00F70128" w:rsidRPr="0034156A">
        <w:rPr>
          <w:rFonts w:ascii="Garamond" w:eastAsia="Times New Roman" w:hAnsi="Garamond" w:cs="Times New Roman"/>
          <w:b/>
        </w:rPr>
        <w:t>DOHODA</w:t>
      </w:r>
      <w:r>
        <w:rPr>
          <w:rFonts w:ascii="Garamond" w:eastAsia="Times New Roman" w:hAnsi="Garamond" w:cs="Times New Roman"/>
          <w:b/>
        </w:rPr>
        <w:t xml:space="preserve"> </w:t>
      </w:r>
      <w:r w:rsidR="00F70128" w:rsidRPr="0034156A">
        <w:rPr>
          <w:rFonts w:ascii="Garamond" w:eastAsia="Times New Roman" w:hAnsi="Garamond" w:cs="Times New Roman"/>
          <w:b/>
        </w:rPr>
        <w:t>NA</w:t>
      </w:r>
      <w:r>
        <w:rPr>
          <w:rFonts w:ascii="Garamond" w:eastAsia="Times New Roman" w:hAnsi="Garamond" w:cs="Times New Roman"/>
          <w:b/>
        </w:rPr>
        <w:t xml:space="preserve"> </w:t>
      </w:r>
      <w:r w:rsidR="00F70128" w:rsidRPr="0034156A">
        <w:rPr>
          <w:rFonts w:ascii="Garamond" w:eastAsia="Times New Roman" w:hAnsi="Garamond" w:cs="Times New Roman"/>
          <w:b/>
        </w:rPr>
        <w:t>DODANIE</w:t>
      </w:r>
      <w:r>
        <w:rPr>
          <w:rFonts w:ascii="Garamond" w:eastAsia="Times New Roman" w:hAnsi="Garamond" w:cs="Times New Roman"/>
          <w:b/>
        </w:rPr>
        <w:t xml:space="preserve"> </w:t>
      </w:r>
      <w:r w:rsidR="00F70128" w:rsidRPr="0034156A">
        <w:rPr>
          <w:rFonts w:ascii="Garamond" w:eastAsia="Times New Roman" w:hAnsi="Garamond" w:cs="Times New Roman"/>
          <w:b/>
        </w:rPr>
        <w:t>TOVARU</w:t>
      </w:r>
    </w:p>
    <w:bookmarkEnd w:id="0"/>
    <w:p w14:paraId="18F79FD5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6EBB6D64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7608C51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DF3C3FC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BB27C1A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94FDE52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810A058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E41E6C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A6FCF87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14CD99B" w14:textId="6E073826" w:rsidR="006B4B49" w:rsidRPr="0034156A" w:rsidRDefault="0088049D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20</w:t>
      </w:r>
      <w:r w:rsidR="00612C3D" w:rsidRPr="0034156A">
        <w:rPr>
          <w:rFonts w:ascii="Garamond" w:eastAsia="Times New Roman" w:hAnsi="Garamond" w:cs="Times New Roman"/>
        </w:rPr>
        <w:t>2</w:t>
      </w:r>
      <w:r w:rsidR="00D858A0">
        <w:rPr>
          <w:rFonts w:ascii="Garamond" w:eastAsia="Times New Roman" w:hAnsi="Garamond" w:cs="Times New Roman"/>
        </w:rPr>
        <w:t>4</w:t>
      </w:r>
    </w:p>
    <w:p w14:paraId="610639F7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EA968A" w14:textId="77777777" w:rsidR="006B4B49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E85F9A5" w14:textId="77777777" w:rsidR="001B198F" w:rsidRPr="0034156A" w:rsidRDefault="001B198F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09E15DC" w14:textId="77777777" w:rsidR="006B4B49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8EB21B5" w14:textId="77777777" w:rsidR="001B198F" w:rsidRPr="0034156A" w:rsidRDefault="001B198F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BB957B6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066C333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15B4C74" w14:textId="77777777" w:rsidR="006B4B49" w:rsidRPr="0034156A" w:rsidRDefault="006B4B49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8F7C0B1" w14:textId="4A0D3C95" w:rsidR="006B4B49" w:rsidRPr="0034156A" w:rsidRDefault="006B4B49" w:rsidP="008F056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lastRenderedPageBreak/>
        <w:t>TÁTO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ZMLUVA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(ďalej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len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„</w:t>
      </w:r>
      <w:r w:rsidRPr="0034156A">
        <w:rPr>
          <w:rFonts w:ascii="Garamond" w:eastAsia="Times New Roman" w:hAnsi="Garamond" w:cs="Times New Roman"/>
          <w:b/>
        </w:rPr>
        <w:t>Zmluva</w:t>
      </w:r>
      <w:r w:rsidRPr="0034156A">
        <w:rPr>
          <w:rFonts w:ascii="Garamond" w:eastAsia="Times New Roman" w:hAnsi="Garamond" w:cs="Times New Roman"/>
        </w:rPr>
        <w:t>“)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je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uzatvorená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nižšie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uvedeného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dňa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medzi:</w:t>
      </w:r>
    </w:p>
    <w:p w14:paraId="43A80E75" w14:textId="77777777" w:rsidR="006B4B49" w:rsidRPr="0034156A" w:rsidRDefault="006B4B49" w:rsidP="008F056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213F7546" w14:textId="2526DF39" w:rsidR="006B4B49" w:rsidRPr="0034156A" w:rsidRDefault="00406D8D" w:rsidP="008F0563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  <w:b/>
        </w:rPr>
        <w:t>Dopravný</w:t>
      </w:r>
      <w:r w:rsidR="008C1AE9"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podnik</w:t>
      </w:r>
      <w:r w:rsidR="008C1AE9"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Bratislava,</w:t>
      </w:r>
      <w:r w:rsidR="008C1AE9"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akciová</w:t>
      </w:r>
      <w:r w:rsidR="008C1AE9"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spoločnosť</w:t>
      </w:r>
      <w:r w:rsidRPr="0034156A">
        <w:rPr>
          <w:rFonts w:ascii="Garamond" w:eastAsia="Times New Roman" w:hAnsi="Garamond" w:cs="Times New Roman"/>
        </w:rPr>
        <w:t>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spoločnosť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založená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a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existujúca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podľa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práva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Slovenskej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republiky,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so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sídlom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Olejkárska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1,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814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52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Bratislava,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IČO: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00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492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736,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zapísaná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v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Obchodnom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registri</w:t>
      </w:r>
      <w:r w:rsidR="008C1AE9">
        <w:rPr>
          <w:rFonts w:ascii="Garamond" w:eastAsia="Times New Roman" w:hAnsi="Garamond" w:cs="Times New Roman"/>
        </w:rPr>
        <w:t xml:space="preserve"> </w:t>
      </w:r>
      <w:r w:rsidR="00477977">
        <w:rPr>
          <w:rFonts w:ascii="Garamond" w:eastAsia="Times New Roman" w:hAnsi="Garamond" w:cs="Times New Roman"/>
        </w:rPr>
        <w:t>Mestsk</w:t>
      </w:r>
      <w:r w:rsidRPr="0034156A">
        <w:rPr>
          <w:rFonts w:ascii="Garamond" w:eastAsia="Times New Roman" w:hAnsi="Garamond" w:cs="Times New Roman"/>
        </w:rPr>
        <w:t>ého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súdu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Bratislava</w:t>
      </w:r>
      <w:r w:rsidR="008C1AE9">
        <w:rPr>
          <w:rFonts w:ascii="Garamond" w:eastAsia="Times New Roman" w:hAnsi="Garamond" w:cs="Times New Roman"/>
        </w:rPr>
        <w:t xml:space="preserve"> </w:t>
      </w:r>
      <w:r w:rsidR="00477977">
        <w:rPr>
          <w:rFonts w:ascii="Garamond" w:eastAsia="Times New Roman" w:hAnsi="Garamond" w:cs="Times New Roman"/>
        </w:rPr>
        <w:t>II</w:t>
      </w:r>
      <w:r w:rsidRPr="0034156A">
        <w:rPr>
          <w:rFonts w:ascii="Garamond" w:eastAsia="Times New Roman" w:hAnsi="Garamond" w:cs="Times New Roman"/>
        </w:rPr>
        <w:t>I,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oddiel: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Sa,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vložka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číslo: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607/B,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DIČ: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2020298786,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IČ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DPH: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SK2020298786,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bankové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spojenie: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VÚB,</w:t>
      </w:r>
      <w:r w:rsidR="008C1AE9">
        <w:rPr>
          <w:rFonts w:ascii="Garamond" w:eastAsia="Times New Roman" w:hAnsi="Garamond" w:cs="Times New Roman"/>
        </w:rPr>
        <w:t xml:space="preserve"> </w:t>
      </w:r>
      <w:proofErr w:type="spellStart"/>
      <w:r w:rsidRPr="0034156A">
        <w:rPr>
          <w:rFonts w:ascii="Garamond" w:eastAsia="Times New Roman" w:hAnsi="Garamond" w:cs="Times New Roman"/>
        </w:rPr>
        <w:t>a.s</w:t>
      </w:r>
      <w:proofErr w:type="spellEnd"/>
      <w:r w:rsidRPr="0034156A">
        <w:rPr>
          <w:rFonts w:ascii="Garamond" w:eastAsia="Times New Roman" w:hAnsi="Garamond" w:cs="Times New Roman"/>
        </w:rPr>
        <w:t>.,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číslo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účtu: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48009012/0200,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IBAN: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SK98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0200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0000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0000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4800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9012,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BIC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(SWIFT):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SUBASKBX,</w:t>
      </w:r>
      <w:r w:rsidR="008C1AE9">
        <w:rPr>
          <w:rFonts w:ascii="Garamond" w:eastAsia="Times New Roman" w:hAnsi="Garamond" w:cs="Times New Roman"/>
        </w:rPr>
        <w:t xml:space="preserve"> </w:t>
      </w:r>
      <w:r w:rsidR="000B626D" w:rsidRPr="0034156A">
        <w:rPr>
          <w:rFonts w:ascii="Garamond" w:eastAsia="Times New Roman" w:hAnsi="Garamond" w:cs="Times New Roman"/>
        </w:rPr>
        <w:t>štatutárny</w:t>
      </w:r>
      <w:r w:rsidR="008C1AE9">
        <w:rPr>
          <w:rFonts w:ascii="Garamond" w:eastAsia="Times New Roman" w:hAnsi="Garamond" w:cs="Times New Roman"/>
        </w:rPr>
        <w:t xml:space="preserve"> </w:t>
      </w:r>
      <w:r w:rsidR="000B626D" w:rsidRPr="0034156A">
        <w:rPr>
          <w:rFonts w:ascii="Garamond" w:eastAsia="Times New Roman" w:hAnsi="Garamond" w:cs="Times New Roman"/>
        </w:rPr>
        <w:t>orgán</w:t>
      </w:r>
      <w:r w:rsidR="001737A3" w:rsidRPr="0034156A">
        <w:rPr>
          <w:rFonts w:ascii="Garamond" w:eastAsia="Times New Roman" w:hAnsi="Garamond" w:cs="Times New Roman"/>
        </w:rPr>
        <w:t>:</w:t>
      </w:r>
      <w:r w:rsidR="008C1AE9">
        <w:rPr>
          <w:rFonts w:ascii="Garamond" w:eastAsia="Times New Roman" w:hAnsi="Garamond" w:cs="Times New Roman"/>
        </w:rPr>
        <w:t xml:space="preserve"> </w:t>
      </w:r>
      <w:r w:rsidR="00D858A0">
        <w:rPr>
          <w:rFonts w:ascii="Garamond" w:eastAsia="Times New Roman" w:hAnsi="Garamond" w:cs="Times New Roman"/>
        </w:rPr>
        <w:t>Ing. Milan Donoval, podpredseda predstavenstva – CTO</w:t>
      </w:r>
      <w:r w:rsidR="00D858A0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DA6908">
        <w:rPr>
          <w:rFonts w:ascii="Garamond" w:eastAsia="Times New Roman" w:hAnsi="Garamond" w:cs="Times New Roman"/>
        </w:rPr>
        <w:t>a</w:t>
      </w:r>
      <w:r w:rsidR="00D858A0">
        <w:rPr>
          <w:rFonts w:ascii="Garamond" w:eastAsia="Times New Roman" w:hAnsi="Garamond" w:cs="Times New Roman"/>
        </w:rPr>
        <w:t> Mgr. Gabriela Dikošová</w:t>
      </w:r>
      <w:r w:rsidR="00DA6908">
        <w:rPr>
          <w:rFonts w:ascii="Garamond" w:eastAsia="Times New Roman" w:hAnsi="Garamond" w:cs="Times New Roman"/>
        </w:rPr>
        <w:t xml:space="preserve">, </w:t>
      </w:r>
      <w:r w:rsidR="00D858A0">
        <w:rPr>
          <w:rFonts w:ascii="Garamond" w:eastAsia="Times New Roman" w:hAnsi="Garamond" w:cs="Times New Roman"/>
        </w:rPr>
        <w:t>člen</w:t>
      </w:r>
      <w:r w:rsidR="00DA6908">
        <w:rPr>
          <w:rFonts w:ascii="Garamond" w:eastAsia="Times New Roman" w:hAnsi="Garamond" w:cs="Times New Roman"/>
        </w:rPr>
        <w:t xml:space="preserve"> predstavenstva – C</w:t>
      </w:r>
      <w:r w:rsidR="00D858A0">
        <w:rPr>
          <w:rFonts w:ascii="Garamond" w:eastAsia="Times New Roman" w:hAnsi="Garamond" w:cs="Times New Roman"/>
        </w:rPr>
        <w:t>F</w:t>
      </w:r>
      <w:r w:rsidR="00DA6908">
        <w:rPr>
          <w:rFonts w:ascii="Garamond" w:eastAsia="Times New Roman" w:hAnsi="Garamond" w:cs="Times New Roman"/>
        </w:rPr>
        <w:t>O</w:t>
      </w:r>
      <w:r w:rsidR="0034156A" w:rsidRPr="0034156A">
        <w:rPr>
          <w:rFonts w:ascii="Garamond" w:eastAsia="Times New Roman" w:hAnsi="Garamond" w:cs="Times New Roman"/>
          <w:color w:val="000000" w:themeColor="text1"/>
        </w:rPr>
        <w:t>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kontaktná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osoba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pre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technické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veci:</w:t>
      </w:r>
      <w:r w:rsidR="008C1AE9">
        <w:rPr>
          <w:rFonts w:ascii="Garamond" w:eastAsia="Times New Roman" w:hAnsi="Garamond" w:cs="Times New Roman"/>
        </w:rPr>
        <w:t xml:space="preserve"> </w:t>
      </w:r>
      <w:r w:rsidR="00DA6908" w:rsidRPr="004B4065">
        <w:rPr>
          <w:rFonts w:ascii="Garamond" w:hAnsi="Garamond"/>
          <w:color w:val="000000" w:themeColor="text1"/>
        </w:rPr>
        <w:t xml:space="preserve">Ing. </w:t>
      </w:r>
      <w:r w:rsidR="00D858A0">
        <w:rPr>
          <w:rFonts w:ascii="Garamond" w:hAnsi="Garamond"/>
          <w:color w:val="000000" w:themeColor="text1"/>
        </w:rPr>
        <w:t>Michaela Džurbanová,</w:t>
      </w:r>
      <w:r w:rsidR="00DA6908" w:rsidRPr="004B4065">
        <w:rPr>
          <w:rFonts w:ascii="Garamond" w:hAnsi="Garamond"/>
        </w:rPr>
        <w:t xml:space="preserve"> telefón:</w:t>
      </w:r>
      <w:r w:rsidR="00DA6908" w:rsidRPr="004B4065">
        <w:rPr>
          <w:rFonts w:ascii="Garamond" w:hAnsi="Garamond"/>
          <w:color w:val="000000" w:themeColor="text1"/>
        </w:rPr>
        <w:t xml:space="preserve"> </w:t>
      </w:r>
      <w:r w:rsidR="00DA6908" w:rsidRPr="004B4065">
        <w:rPr>
          <w:rFonts w:ascii="Garamond" w:hAnsi="Garamond"/>
          <w:color w:val="000000"/>
        </w:rPr>
        <w:t>+421 </w:t>
      </w:r>
      <w:r w:rsidR="00D858A0">
        <w:rPr>
          <w:rFonts w:ascii="Garamond" w:hAnsi="Garamond"/>
          <w:color w:val="000000"/>
        </w:rPr>
        <w:t>(0)2 5950 2521</w:t>
      </w:r>
      <w:r w:rsidR="00DA6908" w:rsidRPr="004B4065">
        <w:rPr>
          <w:rFonts w:ascii="Garamond" w:hAnsi="Garamond"/>
          <w:color w:val="000000"/>
        </w:rPr>
        <w:t xml:space="preserve">, </w:t>
      </w:r>
      <w:r w:rsidR="00DA6908" w:rsidRPr="004B4065">
        <w:rPr>
          <w:rFonts w:ascii="Garamond" w:hAnsi="Garamond"/>
        </w:rPr>
        <w:t xml:space="preserve">e-mail: </w:t>
      </w:r>
      <w:hyperlink r:id="rId8" w:history="1">
        <w:r w:rsidR="00D858A0" w:rsidRPr="001B10AE">
          <w:rPr>
            <w:rStyle w:val="Hypertextovprepojenie"/>
            <w:rFonts w:ascii="Garamond" w:hAnsi="Garamond"/>
            <w:lang w:eastAsia="cs-CZ"/>
          </w:rPr>
          <w:t>dzurbanova. michaela@dpb.sk</w:t>
        </w:r>
      </w:hyperlink>
      <w:r w:rsidR="003D2332">
        <w:rPr>
          <w:rFonts w:ascii="Garamond" w:eastAsia="Times New Roman" w:hAnsi="Garamond" w:cs="Times New Roman"/>
          <w:color w:val="000000" w:themeColor="text1"/>
        </w:rPr>
        <w:t xml:space="preserve">, </w:t>
      </w:r>
      <w:r w:rsidRPr="0034156A">
        <w:rPr>
          <w:rFonts w:ascii="Garamond" w:eastAsia="Times New Roman" w:hAnsi="Garamond" w:cs="Times New Roman"/>
          <w:color w:val="000000" w:themeColor="text1"/>
        </w:rPr>
        <w:t>kontaktná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osoba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pre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zmluvné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veci: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4156A" w:rsidRPr="0034156A">
        <w:rPr>
          <w:rFonts w:ascii="Garamond" w:eastAsia="Times New Roman" w:hAnsi="Garamond" w:cs="Times New Roman"/>
          <w:color w:val="000000" w:themeColor="text1"/>
        </w:rPr>
        <w:t>JUDr.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4156A" w:rsidRPr="0034156A">
        <w:rPr>
          <w:rFonts w:ascii="Garamond" w:eastAsia="Times New Roman" w:hAnsi="Garamond" w:cs="Times New Roman"/>
          <w:color w:val="000000" w:themeColor="text1"/>
        </w:rPr>
        <w:t>Alexandra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4156A" w:rsidRPr="0034156A">
        <w:rPr>
          <w:rFonts w:ascii="Garamond" w:eastAsia="Times New Roman" w:hAnsi="Garamond" w:cs="Times New Roman"/>
          <w:color w:val="000000" w:themeColor="text1"/>
        </w:rPr>
        <w:t>Horvat</w:t>
      </w:r>
      <w:r w:rsidRPr="0034156A">
        <w:rPr>
          <w:rFonts w:ascii="Garamond" w:eastAsia="Times New Roman" w:hAnsi="Garamond" w:cs="Times New Roman"/>
          <w:color w:val="000000" w:themeColor="text1"/>
        </w:rPr>
        <w:t>,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telefón: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+421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(0)2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5950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4156A" w:rsidRPr="0034156A">
        <w:rPr>
          <w:rFonts w:ascii="Garamond" w:eastAsia="Times New Roman" w:hAnsi="Garamond" w:cs="Times New Roman"/>
          <w:color w:val="000000" w:themeColor="text1"/>
        </w:rPr>
        <w:t>1254</w:t>
      </w:r>
      <w:r w:rsidRPr="0034156A">
        <w:rPr>
          <w:rFonts w:ascii="Garamond" w:eastAsia="Times New Roman" w:hAnsi="Garamond" w:cs="Times New Roman"/>
          <w:color w:val="000000" w:themeColor="text1"/>
        </w:rPr>
        <w:t>,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e-mail:</w:t>
      </w:r>
      <w:r w:rsidR="008C1AE9">
        <w:rPr>
          <w:rFonts w:ascii="Garamond" w:eastAsia="Times New Roman" w:hAnsi="Garamond" w:cs="Times New Roman"/>
          <w:color w:val="000000" w:themeColor="text1"/>
        </w:rPr>
        <w:t xml:space="preserve"> </w:t>
      </w:r>
      <w:hyperlink r:id="rId9" w:history="1">
        <w:r w:rsidR="0034156A" w:rsidRPr="0034156A">
          <w:rPr>
            <w:rStyle w:val="Hypertextovprepojenie"/>
            <w:rFonts w:ascii="Garamond" w:eastAsia="Times New Roman" w:hAnsi="Garamond" w:cs="Times New Roman"/>
          </w:rPr>
          <w:t>horvat.alexandra@dpb.sk</w:t>
        </w:r>
      </w:hyperlink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  <w:lang w:eastAsia="cs-CZ"/>
        </w:rPr>
        <w:t>(ďalej</w:t>
      </w:r>
      <w:r w:rsidR="008C1AE9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len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„</w:t>
      </w:r>
      <w:r w:rsidR="00734DCD" w:rsidRPr="0034156A">
        <w:rPr>
          <w:rFonts w:ascii="Garamond" w:eastAsia="Times New Roman" w:hAnsi="Garamond" w:cs="Times New Roman"/>
          <w:b/>
          <w:lang w:eastAsia="cs-CZ"/>
        </w:rPr>
        <w:t>Objednávateľ</w:t>
      </w:r>
      <w:r w:rsidRPr="0034156A">
        <w:rPr>
          <w:rFonts w:ascii="Garamond" w:eastAsia="Times New Roman" w:hAnsi="Garamond" w:cs="Times New Roman"/>
          <w:lang w:eastAsia="cs-CZ"/>
        </w:rPr>
        <w:t>”)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na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jednej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strane</w:t>
      </w:r>
      <w:r w:rsidR="006B4B49" w:rsidRPr="0034156A">
        <w:rPr>
          <w:rFonts w:ascii="Garamond" w:eastAsia="Times New Roman" w:hAnsi="Garamond" w:cs="Times New Roman"/>
          <w:lang w:eastAsia="cs-CZ"/>
        </w:rPr>
        <w:t>;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="006B4B49" w:rsidRPr="0034156A">
        <w:rPr>
          <w:rFonts w:ascii="Garamond" w:eastAsia="Times New Roman" w:hAnsi="Garamond" w:cs="Times New Roman"/>
          <w:lang w:eastAsia="cs-CZ"/>
        </w:rPr>
        <w:t>a</w:t>
      </w:r>
    </w:p>
    <w:p w14:paraId="1A82BEF2" w14:textId="77777777" w:rsidR="006B4B49" w:rsidRPr="0034156A" w:rsidRDefault="006B4B49" w:rsidP="008F056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24E40C74" w14:textId="30E001CC" w:rsidR="00ED03DF" w:rsidRPr="0034156A" w:rsidRDefault="00ED03DF" w:rsidP="008F0563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b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spoločnosť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založená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existujúca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práva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sídlom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IČO: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zapísaná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Obchodnom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registri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Okresného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súdu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oddiel: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vložka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číslo: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DIČ: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IČ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DPH: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DA6908">
        <w:rPr>
          <w:rFonts w:ascii="Garamond" w:eastAsia="Times New Roman" w:hAnsi="Garamond" w:cs="Times New Roman"/>
          <w:bCs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bankové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spojenie: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číslo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účtu: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IBAN: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BIC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(SWIFT):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štatutárny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orgán: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kontaktná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osoba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technické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veci: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telefón: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e-mail: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kontaktná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osoba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zmluvné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veci: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telefón: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e-mail: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(ďalej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len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„</w:t>
      </w:r>
      <w:r w:rsidRPr="0034156A">
        <w:rPr>
          <w:rFonts w:ascii="Garamond" w:eastAsia="Times New Roman" w:hAnsi="Garamond" w:cs="Times New Roman"/>
          <w:b/>
          <w:lang w:eastAsia="cs-CZ"/>
        </w:rPr>
        <w:t>Dodávateľ</w:t>
      </w:r>
      <w:r w:rsidRPr="0034156A">
        <w:rPr>
          <w:rFonts w:ascii="Garamond" w:eastAsia="Times New Roman" w:hAnsi="Garamond" w:cs="Times New Roman"/>
          <w:lang w:eastAsia="cs-CZ"/>
        </w:rPr>
        <w:t>”)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na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druhej</w:t>
      </w:r>
      <w:r w:rsidR="008C1AE9"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strane.</w:t>
      </w:r>
    </w:p>
    <w:p w14:paraId="5BBE7D01" w14:textId="77777777" w:rsidR="006B4B49" w:rsidRPr="0034156A" w:rsidRDefault="006B4B49" w:rsidP="008F0563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35CE786A" w14:textId="19851043" w:rsidR="006B4B49" w:rsidRPr="0034156A" w:rsidRDefault="006B4B49" w:rsidP="008F056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  <w:r w:rsidRPr="0034156A">
        <w:rPr>
          <w:rFonts w:ascii="Garamond" w:eastAsia="Times New Roman" w:hAnsi="Garamond" w:cs="Times New Roman"/>
          <w:b/>
          <w:bCs/>
        </w:rPr>
        <w:t>Vzhľadom</w:t>
      </w:r>
      <w:r w:rsidR="008C1AE9">
        <w:rPr>
          <w:rFonts w:ascii="Garamond" w:eastAsia="Times New Roman" w:hAnsi="Garamond" w:cs="Times New Roman"/>
          <w:b/>
          <w:bCs/>
        </w:rPr>
        <w:t xml:space="preserve"> </w:t>
      </w:r>
      <w:r w:rsidRPr="0034156A">
        <w:rPr>
          <w:rFonts w:ascii="Garamond" w:eastAsia="Times New Roman" w:hAnsi="Garamond" w:cs="Times New Roman"/>
          <w:b/>
          <w:bCs/>
        </w:rPr>
        <w:t>k</w:t>
      </w:r>
      <w:r w:rsidR="008C1AE9">
        <w:rPr>
          <w:rFonts w:ascii="Garamond" w:eastAsia="Times New Roman" w:hAnsi="Garamond" w:cs="Times New Roman"/>
          <w:b/>
          <w:bCs/>
        </w:rPr>
        <w:t xml:space="preserve"> </w:t>
      </w:r>
      <w:r w:rsidRPr="0034156A">
        <w:rPr>
          <w:rFonts w:ascii="Garamond" w:eastAsia="Times New Roman" w:hAnsi="Garamond" w:cs="Times New Roman"/>
          <w:b/>
          <w:bCs/>
        </w:rPr>
        <w:t>tomu,</w:t>
      </w:r>
      <w:r w:rsidR="008C1AE9">
        <w:rPr>
          <w:rFonts w:ascii="Garamond" w:eastAsia="Times New Roman" w:hAnsi="Garamond" w:cs="Times New Roman"/>
          <w:b/>
          <w:bCs/>
        </w:rPr>
        <w:t xml:space="preserve"> </w:t>
      </w:r>
      <w:r w:rsidRPr="0034156A">
        <w:rPr>
          <w:rFonts w:ascii="Garamond" w:eastAsia="Times New Roman" w:hAnsi="Garamond" w:cs="Times New Roman"/>
          <w:b/>
          <w:bCs/>
        </w:rPr>
        <w:t>že:</w:t>
      </w:r>
    </w:p>
    <w:p w14:paraId="4CEE474F" w14:textId="77777777" w:rsidR="006B4B49" w:rsidRPr="0034156A" w:rsidRDefault="006B4B49" w:rsidP="008F0563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270C9BBC" w14:textId="1FBBC894" w:rsidR="000C6D3F" w:rsidRPr="0034156A" w:rsidRDefault="000C6D3F" w:rsidP="008F0563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Objednávateľ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má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záujem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</w:t>
      </w:r>
      <w:r w:rsidR="00DA6908">
        <w:rPr>
          <w:rFonts w:ascii="Garamond" w:eastAsia="Times New Roman" w:hAnsi="Garamond" w:cs="Times New Roman"/>
        </w:rPr>
        <w:t> </w:t>
      </w:r>
      <w:r w:rsidRPr="0034156A">
        <w:rPr>
          <w:rFonts w:ascii="Garamond" w:eastAsia="Times New Roman" w:hAnsi="Garamond" w:cs="Times New Roman"/>
        </w:rPr>
        <w:t>dod</w:t>
      </w:r>
      <w:r w:rsidR="00DA6908">
        <w:rPr>
          <w:rFonts w:ascii="Garamond" w:eastAsia="Times New Roman" w:hAnsi="Garamond" w:cs="Times New Roman"/>
        </w:rPr>
        <w:t>ávanie vodíka</w:t>
      </w:r>
      <w:r w:rsidR="00A41F69">
        <w:rPr>
          <w:rFonts w:ascii="Garamond" w:eastAsia="Times New Roman" w:hAnsi="Garamond" w:cs="Times New Roman"/>
        </w:rPr>
        <w:t xml:space="preserve"> ako pohonnej hmoty</w:t>
      </w:r>
      <w:r w:rsidR="00DA6908">
        <w:rPr>
          <w:rFonts w:ascii="Garamond" w:eastAsia="Times New Roman" w:hAnsi="Garamond" w:cs="Times New Roman"/>
        </w:rPr>
        <w:t xml:space="preserve">, resp. </w:t>
      </w:r>
      <w:r w:rsidR="00D858A0">
        <w:rPr>
          <w:rFonts w:ascii="Garamond" w:eastAsia="Times New Roman" w:hAnsi="Garamond" w:cs="Times New Roman"/>
        </w:rPr>
        <w:t xml:space="preserve">o </w:t>
      </w:r>
      <w:r w:rsidR="00DA6908">
        <w:rPr>
          <w:rFonts w:ascii="Garamond" w:eastAsia="Times New Roman" w:hAnsi="Garamond" w:cs="Times New Roman"/>
        </w:rPr>
        <w:t>zabezpečenie plnenia vodíkových autobusov vodíkovým médiom</w:t>
      </w:r>
      <w:r w:rsidRPr="0034156A">
        <w:rPr>
          <w:rFonts w:ascii="Garamond" w:eastAsia="Times New Roman" w:hAnsi="Garamond" w:cs="Times New Roman"/>
        </w:rPr>
        <w:t>,</w:t>
      </w:r>
      <w:r w:rsidR="008C1AE9"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hAnsi="Garamond" w:cs="Garamond"/>
        </w:rPr>
        <w:t>za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účelom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čoho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realizoval</w:t>
      </w:r>
      <w:r w:rsidR="008C1AE9">
        <w:rPr>
          <w:rFonts w:ascii="Garamond" w:hAnsi="Garamond" w:cs="Garamond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zákazku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podľa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internej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smernice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ER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97/2017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o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obstarávaní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v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podmienkach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DPB,</w:t>
      </w:r>
      <w:r w:rsidR="008C1AE9">
        <w:rPr>
          <w:rFonts w:ascii="Garamond" w:eastAsia="Times New Roman" w:hAnsi="Garamond" w:cs="Times New Roman"/>
        </w:rPr>
        <w:t xml:space="preserve"> </w:t>
      </w:r>
      <w:proofErr w:type="spellStart"/>
      <w:r w:rsidR="0037356E" w:rsidRPr="0034156A">
        <w:rPr>
          <w:rFonts w:ascii="Garamond" w:eastAsia="Times New Roman" w:hAnsi="Garamond" w:cs="Times New Roman"/>
        </w:rPr>
        <w:t>a.s</w:t>
      </w:r>
      <w:proofErr w:type="spellEnd"/>
      <w:r w:rsidR="0037356E" w:rsidRPr="0034156A">
        <w:rPr>
          <w:rFonts w:ascii="Garamond" w:eastAsia="Times New Roman" w:hAnsi="Garamond" w:cs="Times New Roman"/>
        </w:rPr>
        <w:t>.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označenú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interným</w:t>
      </w:r>
      <w:r w:rsidR="008C1AE9">
        <w:rPr>
          <w:rFonts w:ascii="Garamond" w:eastAsia="Times New Roman" w:hAnsi="Garamond" w:cs="Times New Roman"/>
        </w:rPr>
        <w:t xml:space="preserve"> </w:t>
      </w:r>
      <w:r w:rsidR="0037356E" w:rsidRPr="0034156A">
        <w:rPr>
          <w:rFonts w:ascii="Garamond" w:eastAsia="Times New Roman" w:hAnsi="Garamond" w:cs="Times New Roman"/>
        </w:rPr>
        <w:t>číslom</w:t>
      </w:r>
      <w:r w:rsidR="008C1AE9">
        <w:rPr>
          <w:rFonts w:ascii="Garamond" w:eastAsia="Times New Roman" w:hAnsi="Garamond" w:cs="Times New Roman"/>
        </w:rPr>
        <w:t xml:space="preserve"> </w:t>
      </w:r>
      <w:r w:rsidR="00CD2CD2">
        <w:rPr>
          <w:rFonts w:ascii="Garamond" w:hAnsi="Garamond"/>
          <w:lang w:eastAsia="cs-CZ"/>
        </w:rPr>
        <w:t xml:space="preserve">CP </w:t>
      </w:r>
      <w:r w:rsidR="00D858A0">
        <w:rPr>
          <w:rFonts w:ascii="Garamond" w:hAnsi="Garamond"/>
          <w:lang w:eastAsia="cs-CZ"/>
        </w:rPr>
        <w:t>20/2024</w:t>
      </w:r>
      <w:r w:rsidR="00F16128" w:rsidRPr="0034156A">
        <w:rPr>
          <w:rFonts w:ascii="Garamond" w:hAnsi="Garamond"/>
          <w:bCs/>
        </w:rPr>
        <w:t xml:space="preserve"> </w:t>
      </w:r>
      <w:r w:rsidR="0037356E" w:rsidRPr="0034156A">
        <w:rPr>
          <w:rFonts w:ascii="Garamond" w:hAnsi="Garamond"/>
          <w:bCs/>
        </w:rPr>
        <w:t>„</w:t>
      </w:r>
      <w:r w:rsidR="00F16128">
        <w:rPr>
          <w:rFonts w:ascii="Garamond" w:hAnsi="Garamond"/>
          <w:b/>
          <w:bCs/>
        </w:rPr>
        <w:t>Vodík pre autobusy MHD</w:t>
      </w:r>
      <w:r w:rsidR="00765828" w:rsidRPr="0034156A">
        <w:rPr>
          <w:rFonts w:ascii="Garamond" w:hAnsi="Garamond"/>
        </w:rPr>
        <w:t>“</w:t>
      </w:r>
      <w:r w:rsidR="0037356E" w:rsidRPr="0034156A">
        <w:rPr>
          <w:rFonts w:ascii="Garamond" w:eastAsia="Times New Roman" w:hAnsi="Garamond" w:cs="Times New Roman"/>
        </w:rPr>
        <w:t>;</w:t>
      </w:r>
      <w:r w:rsidR="008C1AE9">
        <w:rPr>
          <w:rFonts w:ascii="Garamond" w:hAnsi="Garamond"/>
        </w:rPr>
        <w:t xml:space="preserve"> </w:t>
      </w:r>
    </w:p>
    <w:p w14:paraId="68C582C6" w14:textId="77777777" w:rsidR="006B4B49" w:rsidRPr="0034156A" w:rsidRDefault="006B4B49" w:rsidP="008F0563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</w:p>
    <w:p w14:paraId="7C36E621" w14:textId="345070D4" w:rsidR="00AE33B8" w:rsidRPr="0034156A" w:rsidRDefault="002262AA" w:rsidP="008F0563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34156A">
        <w:rPr>
          <w:rFonts w:ascii="Garamond" w:eastAsia="Calibri" w:hAnsi="Garamond" w:cs="Times New Roman"/>
        </w:rPr>
        <w:t>Dodávateľ</w:t>
      </w:r>
      <w:r w:rsidR="008C1AE9">
        <w:rPr>
          <w:rFonts w:ascii="Garamond" w:eastAsia="Calibri" w:hAnsi="Garamond" w:cs="Times New Roman"/>
        </w:rPr>
        <w:t xml:space="preserve"> </w:t>
      </w:r>
      <w:r w:rsidR="00ED09FF" w:rsidRPr="0034156A">
        <w:rPr>
          <w:rFonts w:ascii="Garamond" w:hAnsi="Garamond" w:cs="Garamond"/>
        </w:rPr>
        <w:t>je</w:t>
      </w:r>
      <w:r w:rsidR="008C1AE9">
        <w:rPr>
          <w:rFonts w:ascii="Garamond" w:hAnsi="Garamond" w:cs="Garamond"/>
        </w:rPr>
        <w:t xml:space="preserve"> </w:t>
      </w:r>
      <w:r w:rsidR="00ED09FF" w:rsidRPr="0034156A">
        <w:rPr>
          <w:rFonts w:ascii="Garamond" w:hAnsi="Garamond" w:cs="Garamond"/>
        </w:rPr>
        <w:t>úspešným</w:t>
      </w:r>
      <w:r w:rsidR="008C1AE9">
        <w:rPr>
          <w:rFonts w:ascii="Garamond" w:hAnsi="Garamond" w:cs="Garamond"/>
        </w:rPr>
        <w:t xml:space="preserve"> </w:t>
      </w:r>
      <w:r w:rsidR="00ED09FF" w:rsidRPr="0034156A">
        <w:rPr>
          <w:rFonts w:ascii="Garamond" w:hAnsi="Garamond" w:cs="Garamond"/>
        </w:rPr>
        <w:t>uchádzačom</w:t>
      </w:r>
      <w:r w:rsidR="008C1AE9">
        <w:rPr>
          <w:rFonts w:ascii="Garamond" w:hAnsi="Garamond" w:cs="Garamond"/>
        </w:rPr>
        <w:t xml:space="preserve"> </w:t>
      </w:r>
      <w:r w:rsidR="000C6D3F" w:rsidRPr="0034156A">
        <w:rPr>
          <w:rFonts w:ascii="Garamond" w:eastAsia="Calibri" w:hAnsi="Garamond" w:cs="Times New Roman"/>
        </w:rPr>
        <w:t>verejného</w:t>
      </w:r>
      <w:r w:rsidR="008C1AE9">
        <w:rPr>
          <w:rFonts w:ascii="Garamond" w:eastAsia="Calibri" w:hAnsi="Garamond" w:cs="Times New Roman"/>
        </w:rPr>
        <w:t xml:space="preserve"> </w:t>
      </w:r>
      <w:r w:rsidR="000C6D3F" w:rsidRPr="0034156A">
        <w:rPr>
          <w:rFonts w:ascii="Garamond" w:eastAsia="Calibri" w:hAnsi="Garamond" w:cs="Times New Roman"/>
        </w:rPr>
        <w:t>obstarávania</w:t>
      </w:r>
      <w:r w:rsidR="008C1AE9">
        <w:rPr>
          <w:rFonts w:ascii="Garamond" w:eastAsia="Calibri" w:hAnsi="Garamond" w:cs="Times New Roman"/>
        </w:rPr>
        <w:t xml:space="preserve"> </w:t>
      </w:r>
      <w:r w:rsidR="000C6D3F" w:rsidRPr="0034156A">
        <w:rPr>
          <w:rFonts w:ascii="Garamond" w:hAnsi="Garamond" w:cs="Garamond"/>
        </w:rPr>
        <w:t>na</w:t>
      </w:r>
      <w:r w:rsidR="008C1AE9">
        <w:rPr>
          <w:rFonts w:ascii="Garamond" w:hAnsi="Garamond" w:cs="Garamond"/>
        </w:rPr>
        <w:t xml:space="preserve"> </w:t>
      </w:r>
      <w:r w:rsidR="000C6D3F" w:rsidRPr="0034156A">
        <w:rPr>
          <w:rFonts w:ascii="Garamond" w:hAnsi="Garamond" w:cs="Garamond"/>
        </w:rPr>
        <w:t>predmet</w:t>
      </w:r>
      <w:r w:rsidR="008C1AE9">
        <w:rPr>
          <w:rFonts w:ascii="Garamond" w:hAnsi="Garamond" w:cs="Garamond"/>
        </w:rPr>
        <w:t xml:space="preserve"> </w:t>
      </w:r>
      <w:r w:rsidR="000C6D3F" w:rsidRPr="0034156A">
        <w:rPr>
          <w:rFonts w:ascii="Garamond" w:hAnsi="Garamond" w:cs="Garamond"/>
        </w:rPr>
        <w:t>zákazky</w:t>
      </w:r>
      <w:r w:rsidR="008C1AE9">
        <w:rPr>
          <w:rFonts w:ascii="Garamond" w:hAnsi="Garamond" w:cs="Garamond"/>
        </w:rPr>
        <w:t xml:space="preserve"> </w:t>
      </w:r>
      <w:r w:rsidR="000C6D3F" w:rsidRPr="0034156A">
        <w:rPr>
          <w:rFonts w:ascii="Garamond" w:hAnsi="Garamond" w:cs="Garamond"/>
        </w:rPr>
        <w:t>č.</w:t>
      </w:r>
      <w:r w:rsidR="008C1AE9">
        <w:rPr>
          <w:rFonts w:ascii="Garamond" w:hAnsi="Garamond" w:cs="Garamond"/>
        </w:rPr>
        <w:t xml:space="preserve"> </w:t>
      </w:r>
      <w:r w:rsidR="00CD2CD2">
        <w:rPr>
          <w:rFonts w:ascii="Garamond" w:hAnsi="Garamond"/>
          <w:lang w:eastAsia="cs-CZ"/>
        </w:rPr>
        <w:t xml:space="preserve">CP </w:t>
      </w:r>
      <w:r w:rsidR="00D858A0">
        <w:rPr>
          <w:rFonts w:ascii="Garamond" w:hAnsi="Garamond"/>
          <w:lang w:eastAsia="cs-CZ"/>
        </w:rPr>
        <w:t>20/2024</w:t>
      </w:r>
      <w:r w:rsidR="00F16128" w:rsidRPr="0034156A">
        <w:rPr>
          <w:rFonts w:ascii="Garamond" w:hAnsi="Garamond"/>
        </w:rPr>
        <w:t xml:space="preserve"> </w:t>
      </w:r>
      <w:r w:rsidR="000C6D3F" w:rsidRPr="0034156A">
        <w:rPr>
          <w:rFonts w:ascii="Garamond" w:hAnsi="Garamond"/>
        </w:rPr>
        <w:t>„</w:t>
      </w:r>
      <w:r w:rsidR="00F16128">
        <w:rPr>
          <w:rFonts w:ascii="Garamond" w:hAnsi="Garamond"/>
          <w:b/>
          <w:bCs/>
        </w:rPr>
        <w:t>Vodík pre autobusy MHD</w:t>
      </w:r>
      <w:r w:rsidR="00765828" w:rsidRPr="0034156A">
        <w:rPr>
          <w:rFonts w:ascii="Garamond" w:eastAsia="Times New Roman" w:hAnsi="Garamond" w:cs="Times New Roman"/>
        </w:rPr>
        <w:t>“</w:t>
      </w:r>
      <w:r w:rsidR="000C6D3F" w:rsidRPr="0034156A">
        <w:rPr>
          <w:rFonts w:ascii="Garamond" w:hAnsi="Garamond"/>
        </w:rPr>
        <w:t>;</w:t>
      </w:r>
      <w:r w:rsidR="008C1AE9">
        <w:rPr>
          <w:rFonts w:ascii="Garamond" w:hAnsi="Garamond"/>
        </w:rPr>
        <w:t xml:space="preserve"> </w:t>
      </w:r>
      <w:r w:rsidR="000C6D3F" w:rsidRPr="0034156A">
        <w:rPr>
          <w:rFonts w:ascii="Garamond" w:hAnsi="Garamond"/>
        </w:rPr>
        <w:t>a</w:t>
      </w:r>
    </w:p>
    <w:p w14:paraId="61277806" w14:textId="77777777" w:rsidR="00AE33B8" w:rsidRPr="0034156A" w:rsidRDefault="00AE33B8" w:rsidP="008F0563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</w:rPr>
      </w:pPr>
    </w:p>
    <w:p w14:paraId="423457B8" w14:textId="690C5B65" w:rsidR="00AE33B8" w:rsidRPr="0034156A" w:rsidRDefault="00AE33B8" w:rsidP="008F0563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majú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záujem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upraviť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vzájomné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súvisiace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 w:rsidR="008C1AE9">
        <w:rPr>
          <w:rFonts w:ascii="Garamond" w:hAnsi="Garamond"/>
        </w:rPr>
        <w:t xml:space="preserve"> </w:t>
      </w:r>
      <w:r w:rsidR="00F70128" w:rsidRPr="0034156A">
        <w:rPr>
          <w:rFonts w:ascii="Garamond" w:hAnsi="Garamond"/>
        </w:rPr>
        <w:t>dodávaním</w:t>
      </w:r>
      <w:r w:rsidR="008C1AE9">
        <w:rPr>
          <w:rFonts w:ascii="Garamond" w:hAnsi="Garamond"/>
        </w:rPr>
        <w:t xml:space="preserve"> </w:t>
      </w:r>
      <w:r w:rsidR="002C5101" w:rsidRPr="0034156A">
        <w:rPr>
          <w:rFonts w:ascii="Garamond" w:hAnsi="Garamond"/>
        </w:rPr>
        <w:t>T</w:t>
      </w:r>
      <w:r w:rsidR="00F70128" w:rsidRPr="0034156A">
        <w:rPr>
          <w:rFonts w:ascii="Garamond" w:hAnsi="Garamond"/>
        </w:rPr>
        <w:t>ovaru</w:t>
      </w:r>
      <w:r w:rsidRPr="0034156A">
        <w:rPr>
          <w:rFonts w:ascii="Garamond" w:hAnsi="Garamond"/>
        </w:rPr>
        <w:t>;</w:t>
      </w:r>
    </w:p>
    <w:p w14:paraId="6D160A01" w14:textId="77777777" w:rsidR="00AE33B8" w:rsidRPr="0034156A" w:rsidRDefault="00AE33B8" w:rsidP="008F0563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18AB23E" w14:textId="082FA787" w:rsidR="00013130" w:rsidRPr="0034156A" w:rsidRDefault="00013130" w:rsidP="008F0563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  <w:r w:rsidRPr="0034156A">
        <w:rPr>
          <w:rFonts w:ascii="Garamond" w:hAnsi="Garamond"/>
          <w:b/>
          <w:bCs/>
        </w:rPr>
        <w:t>DOHODLO</w:t>
      </w:r>
      <w:r w:rsidR="008C1AE9"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SA</w:t>
      </w:r>
      <w:r w:rsidR="008C1AE9"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nasledovné:</w:t>
      </w:r>
    </w:p>
    <w:p w14:paraId="40E49AF6" w14:textId="77777777" w:rsidR="00013130" w:rsidRPr="0034156A" w:rsidRDefault="00013130" w:rsidP="008F0563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1D19B02E" w14:textId="195B04A1" w:rsidR="00013130" w:rsidRPr="0034156A" w:rsidRDefault="00013130" w:rsidP="008F0563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</w:rPr>
      </w:pPr>
      <w:r w:rsidRPr="0034156A">
        <w:rPr>
          <w:rFonts w:ascii="Garamond" w:hAnsi="Garamond"/>
          <w:b/>
          <w:bCs/>
          <w:caps/>
        </w:rPr>
        <w:t>Definície</w:t>
      </w:r>
      <w:r w:rsidR="008C1AE9"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  <w:b/>
          <w:bCs/>
          <w:caps/>
        </w:rPr>
        <w:t>a</w:t>
      </w:r>
      <w:r w:rsidR="008C1AE9"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  <w:b/>
          <w:bCs/>
          <w:caps/>
        </w:rPr>
        <w:t>interpretácia</w:t>
      </w:r>
      <w:r w:rsidR="008C1AE9"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  <w:b/>
          <w:bCs/>
          <w:caps/>
        </w:rPr>
        <w:t>zmluvných</w:t>
      </w:r>
      <w:r w:rsidR="008C1AE9"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  <w:b/>
          <w:bCs/>
          <w:caps/>
        </w:rPr>
        <w:t>ustanovení</w:t>
      </w:r>
    </w:p>
    <w:p w14:paraId="7D88875C" w14:textId="77777777" w:rsidR="00013130" w:rsidRPr="0034156A" w:rsidRDefault="00013130" w:rsidP="008F0563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79BDCC87" w14:textId="18CC4341" w:rsidR="00013130" w:rsidRPr="0034156A" w:rsidRDefault="00013130" w:rsidP="008F0563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Pokiaľ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nebude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ďalej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uvedené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inak,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potom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budú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mať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výrazy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použité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veľkými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začiatočnými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písmenami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nasledovný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význam:</w:t>
      </w:r>
      <w:r w:rsidR="008C1AE9">
        <w:rPr>
          <w:rFonts w:ascii="Garamond" w:hAnsi="Garamond"/>
          <w:lang w:eastAsia="cs-CZ"/>
        </w:rPr>
        <w:t xml:space="preserve"> </w:t>
      </w:r>
    </w:p>
    <w:p w14:paraId="015C5DD8" w14:textId="77777777" w:rsidR="00734DCD" w:rsidRDefault="00734DCD" w:rsidP="008F056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17318547" w14:textId="17911354" w:rsidR="00BD1CA8" w:rsidRPr="003E077A" w:rsidRDefault="00A60DEC" w:rsidP="008F0563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</w:rPr>
      </w:pPr>
      <w:r w:rsidRPr="00BD1CA8">
        <w:rPr>
          <w:rFonts w:ascii="Garamond" w:hAnsi="Garamond"/>
          <w:b/>
        </w:rPr>
        <w:t xml:space="preserve">Tovar </w:t>
      </w:r>
      <w:r w:rsidRPr="00BD1CA8">
        <w:rPr>
          <w:rFonts w:ascii="Garamond" w:hAnsi="Garamond"/>
        </w:rPr>
        <w:t xml:space="preserve">znamená </w:t>
      </w:r>
      <w:r w:rsidR="00BD1CA8" w:rsidRPr="003E077A">
        <w:rPr>
          <w:rFonts w:ascii="Garamond" w:eastAsia="Times New Roman" w:hAnsi="Garamond" w:cs="Times New Roman"/>
          <w:color w:val="000000" w:themeColor="text1"/>
          <w:lang w:eastAsia="cs-CZ"/>
        </w:rPr>
        <w:t xml:space="preserve">dodanie vodíka určeného na pohon 4 (štyroch) autobusov továrenskej značky </w:t>
      </w:r>
      <w:proofErr w:type="spellStart"/>
      <w:r w:rsidR="00BD1CA8" w:rsidRPr="003E077A">
        <w:rPr>
          <w:rFonts w:ascii="Garamond" w:eastAsia="Times New Roman" w:hAnsi="Garamond" w:cs="Times New Roman"/>
          <w:color w:val="000000" w:themeColor="text1"/>
          <w:lang w:eastAsia="cs-CZ"/>
        </w:rPr>
        <w:t>Solaris</w:t>
      </w:r>
      <w:proofErr w:type="spellEnd"/>
      <w:r w:rsidR="00BD1CA8" w:rsidRPr="003E077A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proofErr w:type="spellStart"/>
      <w:r w:rsidR="00BD1CA8" w:rsidRPr="003E077A">
        <w:rPr>
          <w:rFonts w:ascii="Garamond" w:eastAsia="Times New Roman" w:hAnsi="Garamond" w:cs="Times New Roman"/>
          <w:color w:val="000000" w:themeColor="text1"/>
          <w:lang w:eastAsia="cs-CZ"/>
        </w:rPr>
        <w:t>Urbino</w:t>
      </w:r>
      <w:proofErr w:type="spellEnd"/>
      <w:r w:rsidR="00BD1CA8" w:rsidRPr="003E077A">
        <w:rPr>
          <w:rFonts w:ascii="Garamond" w:eastAsia="Times New Roman" w:hAnsi="Garamond" w:cs="Times New Roman"/>
          <w:color w:val="000000" w:themeColor="text1"/>
          <w:lang w:eastAsia="cs-CZ"/>
        </w:rPr>
        <w:t xml:space="preserve"> 12 </w:t>
      </w:r>
      <w:proofErr w:type="spellStart"/>
      <w:r w:rsidR="00BD1CA8" w:rsidRPr="003E077A">
        <w:rPr>
          <w:rFonts w:ascii="Garamond" w:eastAsia="Times New Roman" w:hAnsi="Garamond" w:cs="Times New Roman"/>
          <w:color w:val="000000" w:themeColor="text1"/>
          <w:lang w:eastAsia="cs-CZ"/>
        </w:rPr>
        <w:t>Hydrogen</w:t>
      </w:r>
      <w:proofErr w:type="spellEnd"/>
      <w:r w:rsidR="00BD1CA8" w:rsidRPr="003E077A">
        <w:rPr>
          <w:rFonts w:ascii="Garamond" w:eastAsia="Times New Roman" w:hAnsi="Garamond" w:cs="Times New Roman"/>
          <w:color w:val="000000" w:themeColor="text1"/>
          <w:lang w:eastAsia="cs-CZ"/>
        </w:rPr>
        <w:t xml:space="preserve"> na obdobie </w:t>
      </w:r>
      <w:r w:rsidR="00BD1CA8">
        <w:rPr>
          <w:rFonts w:ascii="Garamond" w:eastAsia="Times New Roman" w:hAnsi="Garamond" w:cs="Times New Roman"/>
          <w:color w:val="000000" w:themeColor="text1"/>
          <w:lang w:eastAsia="cs-CZ"/>
        </w:rPr>
        <w:t xml:space="preserve">12 (dvanástich) mesiacov, bližšie špecifikovaného v </w:t>
      </w:r>
      <w:r w:rsidR="00BD1CA8" w:rsidRPr="003E077A">
        <w:rPr>
          <w:rFonts w:ascii="Garamond" w:eastAsia="Times New Roman" w:hAnsi="Garamond" w:cs="Times New Roman"/>
          <w:color w:val="000000" w:themeColor="text1"/>
          <w:lang w:eastAsia="cs-CZ"/>
        </w:rPr>
        <w:t>Prílohe 1 Zmluvy</w:t>
      </w:r>
      <w:r w:rsidR="00BD1CA8">
        <w:rPr>
          <w:rFonts w:ascii="Garamond" w:eastAsia="Times New Roman" w:hAnsi="Garamond" w:cs="Times New Roman"/>
          <w:color w:val="000000" w:themeColor="text1"/>
          <w:lang w:eastAsia="cs-CZ"/>
        </w:rPr>
        <w:t>;</w:t>
      </w:r>
    </w:p>
    <w:p w14:paraId="4C07DED0" w14:textId="61D2C005" w:rsidR="00A60DEC" w:rsidRPr="00BD1CA8" w:rsidRDefault="00A60DEC" w:rsidP="008F056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4F88D241" w14:textId="041EA75A" w:rsidR="00013130" w:rsidRPr="0034156A" w:rsidRDefault="00013130" w:rsidP="008F0563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b/>
          <w:lang w:eastAsia="cs-CZ"/>
        </w:rPr>
        <w:t>Kúpna</w:t>
      </w:r>
      <w:r w:rsidR="008C1AE9"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b/>
          <w:lang w:eastAsia="cs-CZ"/>
        </w:rPr>
        <w:t>cena</w:t>
      </w:r>
      <w:r w:rsidR="008C1AE9"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kúpna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cena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Tovar</w:t>
      </w:r>
      <w:r w:rsidR="008C1AE9">
        <w:rPr>
          <w:rFonts w:ascii="Garamond" w:hAnsi="Garamond"/>
          <w:lang w:eastAsia="cs-CZ"/>
        </w:rPr>
        <w:t xml:space="preserve"> </w:t>
      </w:r>
      <w:r w:rsidR="00275A17">
        <w:rPr>
          <w:rFonts w:ascii="Garamond" w:hAnsi="Garamond"/>
          <w:lang w:eastAsia="cs-CZ"/>
        </w:rPr>
        <w:t xml:space="preserve">dodaný </w:t>
      </w:r>
      <w:r w:rsidRPr="0034156A">
        <w:rPr>
          <w:rFonts w:ascii="Garamond" w:hAnsi="Garamond"/>
          <w:lang w:eastAsia="cs-CZ"/>
        </w:rPr>
        <w:t>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základe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objednáv</w:t>
      </w:r>
      <w:r w:rsidR="009607B5" w:rsidRPr="0034156A">
        <w:rPr>
          <w:rFonts w:ascii="Garamond" w:hAnsi="Garamond"/>
          <w:lang w:eastAsia="cs-CZ"/>
        </w:rPr>
        <w:t>ok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článku</w:t>
      </w:r>
      <w:r w:rsidR="008C1AE9">
        <w:rPr>
          <w:rFonts w:ascii="Garamond" w:hAnsi="Garamond"/>
          <w:lang w:eastAsia="cs-CZ"/>
        </w:rPr>
        <w:t xml:space="preserve"> </w:t>
      </w:r>
      <w:r w:rsidR="00D82766">
        <w:rPr>
          <w:rFonts w:ascii="Garamond" w:hAnsi="Garamond"/>
          <w:lang w:eastAsia="cs-CZ"/>
        </w:rPr>
        <w:t>3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bod</w:t>
      </w:r>
      <w:r w:rsidR="008C1AE9">
        <w:rPr>
          <w:rFonts w:ascii="Garamond" w:hAnsi="Garamond"/>
          <w:lang w:eastAsia="cs-CZ"/>
        </w:rPr>
        <w:t xml:space="preserve"> </w:t>
      </w:r>
      <w:r w:rsidR="00D82766">
        <w:rPr>
          <w:rFonts w:ascii="Garamond" w:hAnsi="Garamond"/>
          <w:lang w:eastAsia="cs-CZ"/>
        </w:rPr>
        <w:t>3.1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fakturovaná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článku</w:t>
      </w:r>
      <w:r w:rsidR="008C1AE9">
        <w:rPr>
          <w:rFonts w:ascii="Garamond" w:hAnsi="Garamond"/>
          <w:lang w:eastAsia="cs-CZ"/>
        </w:rPr>
        <w:t xml:space="preserve"> </w:t>
      </w:r>
      <w:r w:rsidR="007232C4" w:rsidRPr="0034156A">
        <w:rPr>
          <w:rFonts w:ascii="Garamond" w:hAnsi="Garamond"/>
          <w:lang w:eastAsia="cs-CZ"/>
        </w:rPr>
        <w:t>4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základe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jednotkov</w:t>
      </w:r>
      <w:r w:rsidR="006B2508" w:rsidRPr="0034156A">
        <w:rPr>
          <w:rFonts w:ascii="Garamond" w:hAnsi="Garamond"/>
          <w:lang w:eastAsia="cs-CZ"/>
        </w:rPr>
        <w:t>ej</w:t>
      </w:r>
      <w:r w:rsidR="008C1AE9">
        <w:rPr>
          <w:rFonts w:ascii="Garamond" w:hAnsi="Garamond"/>
          <w:lang w:eastAsia="cs-CZ"/>
        </w:rPr>
        <w:t xml:space="preserve"> </w:t>
      </w:r>
      <w:r w:rsidR="006B2508" w:rsidRPr="0034156A">
        <w:rPr>
          <w:rFonts w:ascii="Garamond" w:hAnsi="Garamond"/>
          <w:lang w:eastAsia="cs-CZ"/>
        </w:rPr>
        <w:t>ceny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Prílohy</w:t>
      </w:r>
      <w:r w:rsidR="008C1AE9">
        <w:rPr>
          <w:rFonts w:ascii="Garamond" w:hAnsi="Garamond"/>
          <w:lang w:eastAsia="cs-CZ"/>
        </w:rPr>
        <w:t xml:space="preserve"> </w:t>
      </w:r>
      <w:r w:rsidR="00126F9F">
        <w:rPr>
          <w:rFonts w:ascii="Garamond" w:hAnsi="Garamond"/>
          <w:lang w:eastAsia="cs-CZ"/>
        </w:rPr>
        <w:t>2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Zmluvy;</w:t>
      </w:r>
    </w:p>
    <w:p w14:paraId="4EF6D697" w14:textId="77777777" w:rsidR="00013130" w:rsidRPr="0034156A" w:rsidRDefault="00013130" w:rsidP="008F056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2F39D00D" w14:textId="60B74578" w:rsidR="00A41F69" w:rsidRDefault="00A21AA6" w:rsidP="008F0563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275A17">
        <w:rPr>
          <w:rFonts w:ascii="Garamond" w:hAnsi="Garamond"/>
          <w:b/>
          <w:lang w:eastAsia="cs-CZ"/>
        </w:rPr>
        <w:t>Miesto</w:t>
      </w:r>
      <w:r w:rsidR="008C1AE9" w:rsidRPr="00275A17">
        <w:rPr>
          <w:rFonts w:ascii="Garamond" w:hAnsi="Garamond"/>
          <w:b/>
          <w:lang w:eastAsia="cs-CZ"/>
        </w:rPr>
        <w:t xml:space="preserve"> </w:t>
      </w:r>
      <w:r w:rsidR="00D82766">
        <w:rPr>
          <w:rFonts w:ascii="Garamond" w:hAnsi="Garamond"/>
          <w:b/>
          <w:lang w:eastAsia="cs-CZ"/>
        </w:rPr>
        <w:t>dodan</w:t>
      </w:r>
      <w:r w:rsidRPr="00275A17">
        <w:rPr>
          <w:rFonts w:ascii="Garamond" w:hAnsi="Garamond"/>
          <w:b/>
          <w:lang w:eastAsia="cs-CZ"/>
        </w:rPr>
        <w:t>ia</w:t>
      </w:r>
      <w:r w:rsidR="008C1AE9" w:rsidRPr="00275A17">
        <w:rPr>
          <w:rFonts w:ascii="Garamond" w:hAnsi="Garamond"/>
          <w:b/>
          <w:lang w:eastAsia="cs-CZ"/>
        </w:rPr>
        <w:t xml:space="preserve"> </w:t>
      </w:r>
      <w:r w:rsidRPr="00B0486B">
        <w:rPr>
          <w:rFonts w:ascii="Garamond" w:hAnsi="Garamond"/>
          <w:lang w:eastAsia="cs-CZ"/>
        </w:rPr>
        <w:t>znamená</w:t>
      </w:r>
      <w:r w:rsidR="00275A17" w:rsidRPr="00B0486B">
        <w:rPr>
          <w:rFonts w:ascii="Garamond" w:hAnsi="Garamond"/>
          <w:lang w:eastAsia="cs-CZ"/>
        </w:rPr>
        <w:t xml:space="preserve"> vozovňa</w:t>
      </w:r>
      <w:r w:rsidR="008C1AE9" w:rsidRPr="00B0486B">
        <w:rPr>
          <w:rFonts w:ascii="Garamond" w:hAnsi="Garamond"/>
          <w:lang w:eastAsia="cs-CZ"/>
        </w:rPr>
        <w:t xml:space="preserve"> </w:t>
      </w:r>
      <w:r w:rsidR="00A60DEC" w:rsidRPr="00B0486B">
        <w:rPr>
          <w:rFonts w:ascii="Garamond" w:hAnsi="Garamond"/>
          <w:lang w:eastAsia="cs-CZ"/>
        </w:rPr>
        <w:t>Trnávka na Rožňavskej 19A v</w:t>
      </w:r>
      <w:r w:rsidR="00424985" w:rsidRPr="00B0486B">
        <w:rPr>
          <w:rFonts w:ascii="Garamond" w:hAnsi="Garamond"/>
          <w:lang w:eastAsia="cs-CZ"/>
        </w:rPr>
        <w:t> </w:t>
      </w:r>
      <w:r w:rsidR="00275A17" w:rsidRPr="00B0486B">
        <w:rPr>
          <w:rFonts w:ascii="Garamond" w:hAnsi="Garamond"/>
        </w:rPr>
        <w:t>Bratislave</w:t>
      </w:r>
      <w:r w:rsidR="00424985" w:rsidRPr="00B0486B">
        <w:rPr>
          <w:rFonts w:ascii="Garamond" w:hAnsi="Garamond"/>
        </w:rPr>
        <w:t xml:space="preserve">, </w:t>
      </w:r>
      <w:r w:rsidR="00A60DEC" w:rsidRPr="00B0486B">
        <w:rPr>
          <w:rFonts w:ascii="Garamond" w:hAnsi="Garamond"/>
        </w:rPr>
        <w:t>vozovňa Jurajov dvor na Vajnorskej 124 v Bratislave, resp.</w:t>
      </w:r>
      <w:r w:rsidR="00424985" w:rsidRPr="00B0486B">
        <w:rPr>
          <w:rFonts w:ascii="Garamond" w:hAnsi="Garamond"/>
        </w:rPr>
        <w:t xml:space="preserve"> iné miesto určené Dodávateľom, ktoré je</w:t>
      </w:r>
      <w:r w:rsidR="00A60DEC" w:rsidRPr="00B0486B">
        <w:rPr>
          <w:rFonts w:ascii="Garamond" w:hAnsi="Garamond"/>
        </w:rPr>
        <w:t xml:space="preserve"> najviac 10 kilometrov od vozovne Jurajov dvor, pričom bližšia špecifikácia bude súčasťou objednávok </w:t>
      </w:r>
      <w:r w:rsidR="00A60DEC" w:rsidRPr="00B0486B">
        <w:rPr>
          <w:rFonts w:ascii="Garamond" w:hAnsi="Garamond"/>
          <w:lang w:eastAsia="cs-CZ"/>
        </w:rPr>
        <w:t xml:space="preserve">podľa článku </w:t>
      </w:r>
      <w:r w:rsidR="00D82766" w:rsidRPr="00B0486B">
        <w:rPr>
          <w:rFonts w:ascii="Garamond" w:hAnsi="Garamond"/>
          <w:lang w:eastAsia="cs-CZ"/>
        </w:rPr>
        <w:t>3</w:t>
      </w:r>
      <w:r w:rsidR="00A60DEC" w:rsidRPr="00B0486B">
        <w:rPr>
          <w:rFonts w:ascii="Garamond" w:hAnsi="Garamond"/>
          <w:lang w:eastAsia="cs-CZ"/>
        </w:rPr>
        <w:t xml:space="preserve"> bod </w:t>
      </w:r>
      <w:r w:rsidR="00D82766" w:rsidRPr="00B0486B">
        <w:rPr>
          <w:rFonts w:ascii="Garamond" w:hAnsi="Garamond"/>
          <w:lang w:eastAsia="cs-CZ"/>
        </w:rPr>
        <w:t>3.1</w:t>
      </w:r>
      <w:r w:rsidR="00A60DEC" w:rsidRPr="00B0486B">
        <w:rPr>
          <w:rFonts w:ascii="Garamond" w:hAnsi="Garamond"/>
          <w:lang w:eastAsia="cs-CZ"/>
        </w:rPr>
        <w:t xml:space="preserve"> Zmluvy;</w:t>
      </w:r>
    </w:p>
    <w:p w14:paraId="624F42AC" w14:textId="77777777" w:rsidR="00BD1CA8" w:rsidRDefault="00BD1CA8" w:rsidP="00C64F60">
      <w:pPr>
        <w:keepNext/>
        <w:keepLines/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6FC113DB" w14:textId="77777777" w:rsidR="00BD1CA8" w:rsidRDefault="0013461D" w:rsidP="008F0563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D1CA8">
        <w:rPr>
          <w:rFonts w:ascii="Garamond" w:hAnsi="Garamond"/>
          <w:b/>
          <w:lang w:eastAsia="cs-CZ"/>
        </w:rPr>
        <w:t>Občiansky</w:t>
      </w:r>
      <w:r w:rsidR="008C1AE9" w:rsidRPr="00BD1CA8">
        <w:rPr>
          <w:rFonts w:ascii="Garamond" w:hAnsi="Garamond"/>
          <w:b/>
          <w:lang w:eastAsia="cs-CZ"/>
        </w:rPr>
        <w:t xml:space="preserve"> </w:t>
      </w:r>
      <w:r w:rsidRPr="00BD1CA8">
        <w:rPr>
          <w:rFonts w:ascii="Garamond" w:hAnsi="Garamond"/>
          <w:b/>
          <w:lang w:eastAsia="cs-CZ"/>
        </w:rPr>
        <w:t>zákonník</w:t>
      </w:r>
      <w:r w:rsidR="008C1AE9" w:rsidRPr="00BD1CA8">
        <w:rPr>
          <w:rFonts w:ascii="Garamond" w:hAnsi="Garamond"/>
          <w:b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znamená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zákona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č.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40/1964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Zb.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Občiansky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zákonník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v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znení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neskorších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predpisov;</w:t>
      </w:r>
    </w:p>
    <w:p w14:paraId="3A43BE4A" w14:textId="77777777" w:rsidR="00BD1CA8" w:rsidRDefault="00BD1CA8" w:rsidP="008F056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485A36E" w14:textId="77777777" w:rsidR="00BD1CA8" w:rsidRDefault="00013130" w:rsidP="008F0563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D1CA8">
        <w:rPr>
          <w:rFonts w:ascii="Garamond" w:hAnsi="Garamond"/>
          <w:b/>
          <w:lang w:eastAsia="cs-CZ"/>
        </w:rPr>
        <w:t>Obchodný</w:t>
      </w:r>
      <w:r w:rsidR="008C1AE9" w:rsidRPr="00BD1CA8">
        <w:rPr>
          <w:rFonts w:ascii="Garamond" w:hAnsi="Garamond"/>
          <w:b/>
          <w:lang w:eastAsia="cs-CZ"/>
        </w:rPr>
        <w:t xml:space="preserve"> </w:t>
      </w:r>
      <w:r w:rsidRPr="00BD1CA8">
        <w:rPr>
          <w:rFonts w:ascii="Garamond" w:hAnsi="Garamond"/>
          <w:b/>
          <w:lang w:eastAsia="cs-CZ"/>
        </w:rPr>
        <w:t>zákonník</w:t>
      </w:r>
      <w:r w:rsidR="008C1AE9" w:rsidRPr="00BD1CA8">
        <w:rPr>
          <w:rFonts w:ascii="Garamond" w:hAnsi="Garamond"/>
          <w:b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znamená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zákon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č.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513/1991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Zb.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Obchodný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zákonník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v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znení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neskorších</w:t>
      </w:r>
      <w:r w:rsidR="008C1AE9" w:rsidRPr="00BD1CA8">
        <w:rPr>
          <w:rFonts w:ascii="Garamond" w:hAnsi="Garamond"/>
          <w:lang w:eastAsia="cs-CZ"/>
        </w:rPr>
        <w:t xml:space="preserve"> </w:t>
      </w:r>
      <w:r w:rsidRPr="00BD1CA8">
        <w:rPr>
          <w:rFonts w:ascii="Garamond" w:hAnsi="Garamond"/>
          <w:lang w:eastAsia="cs-CZ"/>
        </w:rPr>
        <w:t>predpisov;</w:t>
      </w:r>
    </w:p>
    <w:p w14:paraId="02B8E130" w14:textId="77777777" w:rsidR="00C64F60" w:rsidRDefault="00C64F60" w:rsidP="00C64F6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4096CDE2" w14:textId="77777777" w:rsidR="00BD1CA8" w:rsidRDefault="002C4F07" w:rsidP="008F0563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D1CA8">
        <w:rPr>
          <w:rFonts w:ascii="Garamond" w:hAnsi="Garamond"/>
          <w:b/>
        </w:rPr>
        <w:t>Pracovný</w:t>
      </w:r>
      <w:r w:rsidR="008C1AE9" w:rsidRPr="00BD1CA8">
        <w:rPr>
          <w:rFonts w:ascii="Garamond" w:hAnsi="Garamond"/>
          <w:b/>
        </w:rPr>
        <w:t xml:space="preserve"> </w:t>
      </w:r>
      <w:r w:rsidRPr="00BD1CA8">
        <w:rPr>
          <w:rFonts w:ascii="Garamond" w:hAnsi="Garamond"/>
          <w:b/>
        </w:rPr>
        <w:t>deň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znamená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deň,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  <w:lang w:eastAsia="cs-CZ"/>
        </w:rPr>
        <w:t>ktorý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nie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je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sobotou,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nedeľou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ani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dňom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pracovného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pokoja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ani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dňom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pracovného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voľna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v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Slovenskej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republike;</w:t>
      </w:r>
    </w:p>
    <w:p w14:paraId="75DE450F" w14:textId="77777777" w:rsidR="00BD1CA8" w:rsidRPr="00BD1CA8" w:rsidRDefault="004165BE" w:rsidP="008F0563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u w:val="none"/>
          <w:lang w:eastAsia="cs-CZ"/>
        </w:rPr>
      </w:pPr>
      <w:r w:rsidRPr="00BD1CA8">
        <w:rPr>
          <w:rFonts w:ascii="Garamond" w:hAnsi="Garamond"/>
          <w:b/>
        </w:rPr>
        <w:lastRenderedPageBreak/>
        <w:t>Register</w:t>
      </w:r>
      <w:r w:rsidR="008C1AE9" w:rsidRPr="00BD1CA8">
        <w:rPr>
          <w:rFonts w:ascii="Garamond" w:hAnsi="Garamond"/>
          <w:b/>
        </w:rPr>
        <w:t xml:space="preserve"> </w:t>
      </w:r>
      <w:r w:rsidRPr="00BD1CA8">
        <w:rPr>
          <w:rFonts w:ascii="Garamond" w:hAnsi="Garamond"/>
          <w:b/>
        </w:rPr>
        <w:t>partnerov</w:t>
      </w:r>
      <w:r w:rsidR="008C1AE9" w:rsidRPr="00BD1CA8">
        <w:rPr>
          <w:rFonts w:ascii="Garamond" w:hAnsi="Garamond"/>
          <w:b/>
        </w:rPr>
        <w:t xml:space="preserve"> </w:t>
      </w:r>
      <w:r w:rsidRPr="00BD1CA8">
        <w:rPr>
          <w:rFonts w:ascii="Garamond" w:hAnsi="Garamond"/>
          <w:b/>
        </w:rPr>
        <w:t>verejného</w:t>
      </w:r>
      <w:r w:rsidR="008C1AE9" w:rsidRPr="00BD1CA8">
        <w:rPr>
          <w:rFonts w:ascii="Garamond" w:hAnsi="Garamond"/>
          <w:b/>
        </w:rPr>
        <w:t xml:space="preserve"> </w:t>
      </w:r>
      <w:r w:rsidRPr="00BD1CA8">
        <w:rPr>
          <w:rFonts w:ascii="Garamond" w:hAnsi="Garamond"/>
          <w:b/>
        </w:rPr>
        <w:t>sektora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znamená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informačný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systém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verejnej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správy,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ktorý</w:t>
      </w:r>
      <w:r w:rsidR="008C1AE9" w:rsidRPr="00BD1CA8">
        <w:rPr>
          <w:rFonts w:ascii="Garamond" w:eastAsiaTheme="minorHAnsi" w:hAnsi="Garamond" w:cs="Garamond"/>
          <w:color w:val="000000"/>
        </w:rPr>
        <w:t xml:space="preserve"> </w:t>
      </w:r>
      <w:r w:rsidRPr="00BD1CA8">
        <w:rPr>
          <w:rFonts w:ascii="Garamond" w:hAnsi="Garamond"/>
        </w:rPr>
        <w:t>obsahuje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údaje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o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partneroch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verejného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sektora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ich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konečných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užívateľoch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výhod</w:t>
      </w:r>
      <w:r w:rsidR="00CA6A51" w:rsidRPr="00BD1CA8">
        <w:rPr>
          <w:rFonts w:ascii="Garamond" w:hAnsi="Garamond"/>
        </w:rPr>
        <w:t>,</w:t>
      </w:r>
      <w:r w:rsidR="008C1AE9" w:rsidRPr="00BD1CA8">
        <w:rPr>
          <w:rFonts w:ascii="Garamond" w:hAnsi="Garamond"/>
        </w:rPr>
        <w:t xml:space="preserve"> </w:t>
      </w:r>
      <w:r w:rsidR="00CA6A51" w:rsidRPr="00BD1CA8">
        <w:rPr>
          <w:rFonts w:ascii="Garamond" w:hAnsi="Garamond"/>
        </w:rPr>
        <w:t>pričom</w:t>
      </w:r>
      <w:r w:rsidR="008C1AE9" w:rsidRPr="00BD1CA8">
        <w:rPr>
          <w:rFonts w:ascii="Garamond" w:hAnsi="Garamond"/>
        </w:rPr>
        <w:t xml:space="preserve"> </w:t>
      </w:r>
      <w:r w:rsidR="00CA6A51" w:rsidRPr="00BD1CA8">
        <w:rPr>
          <w:rFonts w:ascii="Garamond" w:hAnsi="Garamond"/>
        </w:rPr>
        <w:t>j</w:t>
      </w:r>
      <w:r w:rsidRPr="00BD1CA8">
        <w:rPr>
          <w:rFonts w:ascii="Garamond" w:hAnsi="Garamond"/>
        </w:rPr>
        <w:t>eho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správcom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prevádzkovateľom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je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Ministerstvo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spravodlivosti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Slovenskej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republiky</w:t>
      </w:r>
      <w:r w:rsidR="008C1AE9" w:rsidRPr="00BD1CA8">
        <w:rPr>
          <w:rFonts w:ascii="Garamond" w:hAnsi="Garamond"/>
        </w:rPr>
        <w:t xml:space="preserve"> </w:t>
      </w:r>
      <w:r w:rsidR="00CA6A51" w:rsidRPr="00BD1CA8">
        <w:rPr>
          <w:rFonts w:ascii="Garamond" w:hAnsi="Garamond"/>
        </w:rPr>
        <w:t>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je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prístupný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on-line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na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webovom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sídle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Ministerstva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spravodlivosti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Slovenskej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republiky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na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adrese</w:t>
      </w:r>
      <w:r w:rsidR="008C1AE9" w:rsidRPr="00BD1CA8">
        <w:rPr>
          <w:rFonts w:ascii="Garamond" w:hAnsi="Garamond"/>
        </w:rPr>
        <w:t xml:space="preserve"> </w:t>
      </w:r>
      <w:hyperlink r:id="rId10" w:history="1">
        <w:r w:rsidRPr="00BD1CA8">
          <w:rPr>
            <w:rStyle w:val="Hypertextovprepojenie"/>
            <w:rFonts w:ascii="Garamond" w:hAnsi="Garamond"/>
          </w:rPr>
          <w:t>https://rpvs.gov.sk/rpvs/</w:t>
        </w:r>
      </w:hyperlink>
      <w:r w:rsidRPr="00BD1CA8">
        <w:rPr>
          <w:rStyle w:val="Hypertextovprepojenie"/>
          <w:rFonts w:ascii="Garamond" w:hAnsi="Garamond"/>
        </w:rPr>
        <w:t>;</w:t>
      </w:r>
    </w:p>
    <w:p w14:paraId="53B27AA7" w14:textId="77777777" w:rsidR="00BD1CA8" w:rsidRDefault="00BD1CA8" w:rsidP="008F0563">
      <w:pPr>
        <w:keepNext/>
        <w:keepLines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u w:val="none"/>
          <w:lang w:eastAsia="cs-CZ"/>
        </w:rPr>
      </w:pPr>
    </w:p>
    <w:p w14:paraId="13F7507F" w14:textId="17781C31" w:rsidR="003B3560" w:rsidRPr="00BD1CA8" w:rsidRDefault="00013130" w:rsidP="008F0563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D1CA8">
        <w:rPr>
          <w:rFonts w:ascii="Garamond" w:hAnsi="Garamond"/>
          <w:b/>
        </w:rPr>
        <w:t>Zmluvná</w:t>
      </w:r>
      <w:r w:rsidR="008C1AE9" w:rsidRPr="00BD1CA8">
        <w:rPr>
          <w:rFonts w:ascii="Garamond" w:hAnsi="Garamond"/>
          <w:b/>
        </w:rPr>
        <w:t xml:space="preserve"> </w:t>
      </w:r>
      <w:r w:rsidRPr="00BD1CA8">
        <w:rPr>
          <w:rFonts w:ascii="Garamond" w:hAnsi="Garamond"/>
          <w:b/>
        </w:rPr>
        <w:t>strana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znamená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Objednávateľ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a/alebo</w:t>
      </w:r>
      <w:r w:rsidR="008C1AE9" w:rsidRPr="00BD1CA8">
        <w:rPr>
          <w:rFonts w:ascii="Garamond" w:hAnsi="Garamond"/>
        </w:rPr>
        <w:t xml:space="preserve"> </w:t>
      </w:r>
      <w:r w:rsidRPr="00BD1CA8">
        <w:rPr>
          <w:rFonts w:ascii="Garamond" w:hAnsi="Garamond"/>
        </w:rPr>
        <w:t>Dodávateľ</w:t>
      </w:r>
      <w:r w:rsidR="00A60DEC" w:rsidRPr="00BD1CA8">
        <w:rPr>
          <w:rFonts w:ascii="Garamond" w:hAnsi="Garamond"/>
        </w:rPr>
        <w:t>.</w:t>
      </w:r>
    </w:p>
    <w:p w14:paraId="53D79849" w14:textId="77777777" w:rsidR="0034156A" w:rsidRPr="0034156A" w:rsidRDefault="0034156A" w:rsidP="008F056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596E1CB5" w14:textId="562A8235" w:rsidR="00013130" w:rsidRPr="0034156A" w:rsidRDefault="00013130" w:rsidP="008F0563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Okrem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definovaných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pojmov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uvedených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1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bod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1.1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inde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použitý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definovaný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pojem,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bude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mať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takýto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pojem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význam,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ktorý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priradený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príslušnej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časti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kde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definovaný.</w:t>
      </w:r>
    </w:p>
    <w:p w14:paraId="705024EA" w14:textId="77777777" w:rsidR="00013130" w:rsidRPr="0034156A" w:rsidRDefault="00013130" w:rsidP="008F0563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</w:rPr>
      </w:pPr>
    </w:p>
    <w:p w14:paraId="4DA52B0E" w14:textId="328B9C6C" w:rsidR="00013130" w:rsidRPr="0034156A" w:rsidRDefault="00013130" w:rsidP="008F0563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kontextu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nevyplýva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zámer,</w:t>
      </w:r>
    </w:p>
    <w:p w14:paraId="54719047" w14:textId="77777777" w:rsidR="005147CB" w:rsidRPr="0034156A" w:rsidRDefault="005147CB" w:rsidP="008F0563">
      <w:pPr>
        <w:keepNext/>
        <w:keepLines/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23B8C59E" w14:textId="3D49FA49" w:rsidR="00013130" w:rsidRPr="0034156A" w:rsidRDefault="00013130" w:rsidP="008F0563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každý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odkaz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Zmluvnú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stranu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zahŕňa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aj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jej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právnych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nástupcov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aj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postupníkov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  <w:lang w:eastAsia="cs-CZ"/>
        </w:rPr>
        <w:t>nadobúdateľov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práv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záväzkov,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vyplývajúcich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Zmluvy;</w:t>
      </w:r>
    </w:p>
    <w:p w14:paraId="5081942B" w14:textId="77777777" w:rsidR="008B29AF" w:rsidRPr="0034156A" w:rsidRDefault="008B29AF" w:rsidP="008F056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502E58C4" w14:textId="56040EA4" w:rsidR="00013130" w:rsidRPr="0034156A" w:rsidRDefault="00013130" w:rsidP="008F0563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každý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odkaz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dokument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dokument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znení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jeho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dodatkov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iných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zmien,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vrátane</w:t>
      </w:r>
      <w:r w:rsidR="008C1AE9">
        <w:rPr>
          <w:rFonts w:ascii="Garamond" w:hAnsi="Garamond"/>
          <w:lang w:eastAsia="cs-CZ"/>
        </w:rPr>
        <w:t xml:space="preserve"> </w:t>
      </w:r>
      <w:proofErr w:type="spellStart"/>
      <w:r w:rsidRPr="0034156A">
        <w:rPr>
          <w:rFonts w:ascii="Garamond" w:hAnsi="Garamond"/>
          <w:lang w:eastAsia="cs-CZ"/>
        </w:rPr>
        <w:t>novácií</w:t>
      </w:r>
      <w:proofErr w:type="spellEnd"/>
      <w:r w:rsidRPr="0034156A">
        <w:rPr>
          <w:rFonts w:ascii="Garamond" w:hAnsi="Garamond"/>
          <w:lang w:eastAsia="cs-CZ"/>
        </w:rPr>
        <w:t>;</w:t>
      </w:r>
    </w:p>
    <w:p w14:paraId="1D104A13" w14:textId="77777777" w:rsidR="00013130" w:rsidRPr="0034156A" w:rsidRDefault="00013130" w:rsidP="008F0563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14F6707B" w14:textId="53B0844E" w:rsidR="00013130" w:rsidRPr="0034156A" w:rsidRDefault="00013130" w:rsidP="008F0563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prílohy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predstavujú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jej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neoddeliteľné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súčasti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správny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výklad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ustanovení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možný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len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prihliadnutím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ich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obsah.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Nadpisy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častí,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článkov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príloh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slúžia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výlučne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uľahčenie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orientácie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výklade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nepoužijú;</w:t>
      </w:r>
    </w:p>
    <w:p w14:paraId="4D45CD4A" w14:textId="77777777" w:rsidR="00013130" w:rsidRPr="0034156A" w:rsidRDefault="00013130" w:rsidP="008F0563">
      <w:pPr>
        <w:keepNext/>
        <w:keepLines/>
        <w:spacing w:after="0" w:line="240" w:lineRule="auto"/>
        <w:rPr>
          <w:rFonts w:ascii="Garamond" w:hAnsi="Garamond"/>
        </w:rPr>
      </w:pPr>
    </w:p>
    <w:p w14:paraId="09E168FA" w14:textId="64C66ECB" w:rsidR="00013130" w:rsidRPr="0034156A" w:rsidRDefault="00013130" w:rsidP="008F0563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každý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odkaz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„článok“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„prílohu“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odkaz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príslušný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článok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prílohu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Zmluvy;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</w:p>
    <w:p w14:paraId="2784F12D" w14:textId="77777777" w:rsidR="00013130" w:rsidRPr="0034156A" w:rsidRDefault="00013130" w:rsidP="008F0563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2250139" w14:textId="20C1773C" w:rsidR="00013130" w:rsidRPr="0034156A" w:rsidRDefault="00013130" w:rsidP="008F0563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výrazy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definované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jednotnom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čísle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základnom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gramatickom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tvare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majú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rovnaký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význam,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keď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sú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použité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množnom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čísle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inom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gramatickom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tvare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naopak.</w:t>
      </w:r>
    </w:p>
    <w:p w14:paraId="50ACB22F" w14:textId="77777777" w:rsidR="00013130" w:rsidRPr="0034156A" w:rsidRDefault="00013130" w:rsidP="008F0563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</w:rPr>
      </w:pPr>
    </w:p>
    <w:p w14:paraId="0C3CA40C" w14:textId="03BA602B" w:rsidR="00013130" w:rsidRPr="0034156A" w:rsidRDefault="00013130" w:rsidP="008F0563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</w:rPr>
      </w:pPr>
      <w:r w:rsidRPr="0034156A">
        <w:rPr>
          <w:rFonts w:ascii="Garamond" w:hAnsi="Garamond" w:cs="Arial"/>
          <w:b/>
        </w:rPr>
        <w:t>PREDMET</w:t>
      </w:r>
      <w:r w:rsidR="008C1AE9">
        <w:rPr>
          <w:rFonts w:ascii="Garamond" w:hAnsi="Garamond" w:cs="Arial"/>
          <w:b/>
        </w:rPr>
        <w:t xml:space="preserve"> </w:t>
      </w:r>
      <w:r w:rsidRPr="0034156A">
        <w:rPr>
          <w:rFonts w:ascii="Garamond" w:hAnsi="Garamond" w:cs="Arial"/>
          <w:b/>
        </w:rPr>
        <w:t>ZMLUVY</w:t>
      </w:r>
    </w:p>
    <w:p w14:paraId="0D6E1437" w14:textId="77777777" w:rsidR="00013130" w:rsidRPr="0034156A" w:rsidRDefault="00013130" w:rsidP="008F0563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30A29C4" w14:textId="191AD583" w:rsidR="0089066E" w:rsidRPr="0034156A" w:rsidRDefault="0089066E" w:rsidP="008F0563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Predmetom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záväzok:</w:t>
      </w:r>
    </w:p>
    <w:p w14:paraId="47F12F5A" w14:textId="77777777" w:rsidR="0089066E" w:rsidRPr="0034156A" w:rsidRDefault="0089066E" w:rsidP="008F0563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0687254D" w14:textId="6648BDC8" w:rsidR="002E3279" w:rsidRPr="0034156A" w:rsidRDefault="00F35476" w:rsidP="008F0563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Dodávateľa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riadne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včas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dodať</w:t>
      </w:r>
      <w:r w:rsidR="008C1AE9">
        <w:rPr>
          <w:rFonts w:ascii="Garamond" w:hAnsi="Garamond" w:cs="Arial"/>
        </w:rPr>
        <w:t xml:space="preserve"> </w:t>
      </w:r>
      <w:r w:rsidR="00B32F05" w:rsidRPr="0034156A">
        <w:rPr>
          <w:rFonts w:ascii="Garamond" w:hAnsi="Garamond" w:cs="Arial"/>
        </w:rPr>
        <w:t>Tovar</w:t>
      </w:r>
      <w:r w:rsidR="00B32F05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Objednávateľovi;</w:t>
      </w:r>
      <w:r w:rsidR="008C1AE9">
        <w:rPr>
          <w:rFonts w:ascii="Garamond" w:hAnsi="Garamond" w:cs="Arial"/>
        </w:rPr>
        <w:t xml:space="preserve"> </w:t>
      </w:r>
      <w:r w:rsidR="00A60DEC">
        <w:rPr>
          <w:rFonts w:ascii="Garamond" w:hAnsi="Garamond" w:cs="Arial"/>
        </w:rPr>
        <w:t>a</w:t>
      </w:r>
    </w:p>
    <w:p w14:paraId="7811CF40" w14:textId="77777777" w:rsidR="00F35476" w:rsidRPr="0034156A" w:rsidRDefault="00F35476" w:rsidP="008F0563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hAnsi="Garamond" w:cs="Arial"/>
        </w:rPr>
      </w:pPr>
    </w:p>
    <w:p w14:paraId="15521928" w14:textId="01D96D69" w:rsidR="0089066E" w:rsidRDefault="00F35476" w:rsidP="008F0563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Objednávateľa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dodaný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Tovar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prevziať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zaplatiť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Dodávateľovi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Tovar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Kúpnu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cenu;</w:t>
      </w:r>
    </w:p>
    <w:p w14:paraId="40C62F82" w14:textId="77777777" w:rsidR="00A60DEC" w:rsidRPr="00A60DEC" w:rsidRDefault="00A60DEC" w:rsidP="008F0563">
      <w:pPr>
        <w:keepNext/>
        <w:keepLines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</w:rPr>
      </w:pPr>
    </w:p>
    <w:p w14:paraId="774E8440" w14:textId="77777777" w:rsidR="00BD1CA8" w:rsidRDefault="0089066E" w:rsidP="008F0563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ab/>
      </w:r>
      <w:r w:rsidRPr="0034156A">
        <w:rPr>
          <w:rFonts w:ascii="Garamond" w:hAnsi="Garamond" w:cs="Arial"/>
        </w:rPr>
        <w:tab/>
        <w:t>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podmienok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stanovených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Zmluvou.</w:t>
      </w:r>
    </w:p>
    <w:p w14:paraId="6D7EDB48" w14:textId="77777777" w:rsidR="00BD1CA8" w:rsidRDefault="00BD1CA8" w:rsidP="008F0563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 w:cs="Arial"/>
        </w:rPr>
      </w:pPr>
    </w:p>
    <w:p w14:paraId="265A9E1C" w14:textId="465E15C1" w:rsidR="008F0563" w:rsidRPr="003E077A" w:rsidRDefault="008F0563" w:rsidP="008F0563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</w:rPr>
      </w:pPr>
      <w:r>
        <w:rPr>
          <w:rFonts w:ascii="Garamond" w:eastAsia="Times New Roman" w:hAnsi="Garamond" w:cs="Times New Roman"/>
        </w:rPr>
        <w:t>Dodávateľ</w:t>
      </w:r>
      <w:r w:rsidRPr="003E077A">
        <w:rPr>
          <w:rFonts w:ascii="Garamond" w:eastAsia="Times New Roman" w:hAnsi="Garamond" w:cs="Times New Roman"/>
        </w:rPr>
        <w:t xml:space="preserve"> </w:t>
      </w:r>
      <w:r w:rsidRPr="008F0563">
        <w:rPr>
          <w:rFonts w:ascii="Garamond" w:hAnsi="Garamond" w:cs="Arial"/>
        </w:rPr>
        <w:t>je</w:t>
      </w:r>
      <w:r w:rsidRPr="003E077A">
        <w:rPr>
          <w:rFonts w:ascii="Garamond" w:eastAsia="Times New Roman" w:hAnsi="Garamond" w:cs="Times New Roman"/>
        </w:rPr>
        <w:t xml:space="preserve"> povinný dodať Tovar v kvalite stanovenej podľa Prílohy 1 Zmluvy</w:t>
      </w:r>
      <w:r w:rsidRPr="003E077A">
        <w:rPr>
          <w:rFonts w:ascii="Garamond" w:hAnsi="Garamond" w:cs="Times New Roman"/>
        </w:rPr>
        <w:t xml:space="preserve">. </w:t>
      </w:r>
    </w:p>
    <w:p w14:paraId="1FB60E98" w14:textId="77777777" w:rsidR="008F0563" w:rsidRDefault="008F0563" w:rsidP="008F0563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 w:cs="Arial"/>
        </w:rPr>
      </w:pPr>
    </w:p>
    <w:p w14:paraId="02A71610" w14:textId="260B721F" w:rsidR="00BD1CA8" w:rsidRPr="00BD1CA8" w:rsidRDefault="00BD1CA8" w:rsidP="008F0563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 w:rsidRPr="003E077A">
        <w:rPr>
          <w:rFonts w:ascii="Garamond" w:eastAsia="Calibri" w:hAnsi="Garamond" w:cs="Times New Roman"/>
        </w:rPr>
        <w:t xml:space="preserve">Predpokladané </w:t>
      </w:r>
      <w:r w:rsidRPr="00BD1CA8">
        <w:rPr>
          <w:rFonts w:ascii="Garamond" w:hAnsi="Garamond" w:cs="Arial"/>
        </w:rPr>
        <w:t>celkové</w:t>
      </w:r>
      <w:r w:rsidRPr="003E077A">
        <w:rPr>
          <w:rFonts w:ascii="Garamond" w:eastAsia="Calibri" w:hAnsi="Garamond" w:cs="Times New Roman"/>
        </w:rPr>
        <w:t xml:space="preserve"> množstvo Tovaru, ktoré by mal </w:t>
      </w:r>
      <w:r>
        <w:rPr>
          <w:rFonts w:ascii="Garamond" w:eastAsia="Calibri" w:hAnsi="Garamond" w:cs="Times New Roman"/>
        </w:rPr>
        <w:t>Dodávateľ</w:t>
      </w:r>
      <w:r w:rsidRPr="003E077A">
        <w:rPr>
          <w:rFonts w:ascii="Garamond" w:eastAsia="Calibri" w:hAnsi="Garamond" w:cs="Times New Roman"/>
        </w:rPr>
        <w:t xml:space="preserve"> dodať </w:t>
      </w:r>
      <w:r>
        <w:rPr>
          <w:rFonts w:ascii="Garamond" w:eastAsia="Calibri" w:hAnsi="Garamond" w:cs="Times New Roman"/>
        </w:rPr>
        <w:t>Objednávateľovi</w:t>
      </w:r>
      <w:r w:rsidRPr="003E077A">
        <w:rPr>
          <w:rFonts w:ascii="Garamond" w:eastAsia="Calibri" w:hAnsi="Garamond" w:cs="Times New Roman"/>
        </w:rPr>
        <w:t xml:space="preserve"> počas trvania Zmluvy</w:t>
      </w:r>
      <w:r>
        <w:rPr>
          <w:rFonts w:eastAsia="Calibri" w:cs="Times New Roman"/>
        </w:rPr>
        <w:t xml:space="preserve"> </w:t>
      </w:r>
      <w:r w:rsidRPr="003E077A">
        <w:rPr>
          <w:rFonts w:ascii="Garamond" w:eastAsia="Calibri" w:hAnsi="Garamond" w:cs="Times New Roman"/>
        </w:rPr>
        <w:t>je</w:t>
      </w:r>
      <w:r>
        <w:rPr>
          <w:rFonts w:eastAsia="Calibri" w:cs="Times New Roman"/>
        </w:rPr>
        <w:t xml:space="preserve"> </w:t>
      </w:r>
      <w:r w:rsidR="00353458">
        <w:rPr>
          <w:rFonts w:ascii="Garamond" w:eastAsia="Calibri" w:hAnsi="Garamond" w:cs="Times New Roman"/>
        </w:rPr>
        <w:t>12 000</w:t>
      </w:r>
      <w:r w:rsidRPr="003E077A">
        <w:rPr>
          <w:rFonts w:ascii="Garamond" w:eastAsia="Calibri" w:hAnsi="Garamond" w:cs="Times New Roman"/>
        </w:rPr>
        <w:t xml:space="preserve"> kilogramov. </w:t>
      </w:r>
      <w:r>
        <w:rPr>
          <w:rFonts w:ascii="Garamond" w:eastAsia="Calibri" w:hAnsi="Garamond" w:cs="Times New Roman"/>
        </w:rPr>
        <w:t>Objednávateľ</w:t>
      </w:r>
      <w:r w:rsidRPr="003E077A">
        <w:rPr>
          <w:rFonts w:ascii="Garamond" w:eastAsia="Calibri" w:hAnsi="Garamond" w:cs="Times New Roman"/>
        </w:rPr>
        <w:t xml:space="preserve"> však nemá povinnosť prevziať Tovar od </w:t>
      </w:r>
      <w:r>
        <w:rPr>
          <w:rFonts w:ascii="Garamond" w:eastAsia="Calibri" w:hAnsi="Garamond" w:cs="Times New Roman"/>
        </w:rPr>
        <w:t>Dodávateľa</w:t>
      </w:r>
      <w:r w:rsidRPr="003E077A">
        <w:rPr>
          <w:rFonts w:ascii="Garamond" w:eastAsia="Calibri" w:hAnsi="Garamond" w:cs="Times New Roman"/>
        </w:rPr>
        <w:t xml:space="preserve"> v tomto množstve a je oprávnený prevziať aj menšie množstvo Tovaru ako je uvedené v predchádzajúcej vete tohto bodu Zmluvy, a to bez možnosti vyvodenia akéhokoľvek nároku zo strany </w:t>
      </w:r>
      <w:r>
        <w:rPr>
          <w:rFonts w:ascii="Garamond" w:eastAsia="Calibri" w:hAnsi="Garamond" w:cs="Times New Roman"/>
        </w:rPr>
        <w:t>Dodávateľa</w:t>
      </w:r>
      <w:r w:rsidRPr="003E077A">
        <w:rPr>
          <w:rFonts w:ascii="Garamond" w:eastAsia="Calibri" w:hAnsi="Garamond" w:cs="Times New Roman"/>
        </w:rPr>
        <w:t xml:space="preserve"> voči </w:t>
      </w:r>
      <w:r>
        <w:rPr>
          <w:rFonts w:ascii="Garamond" w:eastAsia="Calibri" w:hAnsi="Garamond" w:cs="Times New Roman"/>
        </w:rPr>
        <w:t>Objednávateľovi</w:t>
      </w:r>
      <w:r w:rsidRPr="003E077A">
        <w:rPr>
          <w:rFonts w:ascii="Garamond" w:eastAsia="Calibri" w:hAnsi="Garamond" w:cs="Times New Roman"/>
        </w:rPr>
        <w:t xml:space="preserve">. </w:t>
      </w:r>
      <w:r>
        <w:rPr>
          <w:rFonts w:ascii="Garamond" w:eastAsia="Calibri" w:hAnsi="Garamond" w:cs="Times New Roman"/>
        </w:rPr>
        <w:t xml:space="preserve">Objednávateľ </w:t>
      </w:r>
      <w:r w:rsidRPr="003E077A">
        <w:rPr>
          <w:rFonts w:ascii="Garamond" w:eastAsia="Calibri" w:hAnsi="Garamond" w:cs="Times New Roman"/>
        </w:rPr>
        <w:t xml:space="preserve">ďalej nie je povinný prevziať od </w:t>
      </w:r>
      <w:r>
        <w:rPr>
          <w:rFonts w:ascii="Garamond" w:eastAsia="Calibri" w:hAnsi="Garamond" w:cs="Times New Roman"/>
        </w:rPr>
        <w:t>Dodávateľa</w:t>
      </w:r>
      <w:r w:rsidRPr="003E077A">
        <w:rPr>
          <w:rFonts w:ascii="Garamond" w:eastAsia="Calibri" w:hAnsi="Garamond" w:cs="Times New Roman"/>
        </w:rPr>
        <w:t xml:space="preserve"> akékoľvek minimálne množstvo Tovaru.</w:t>
      </w:r>
    </w:p>
    <w:p w14:paraId="06CC8E2A" w14:textId="77777777" w:rsidR="00BD1CA8" w:rsidRDefault="00BD1CA8" w:rsidP="008F0563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 w:cs="Arial"/>
        </w:rPr>
      </w:pPr>
    </w:p>
    <w:p w14:paraId="69EE9B33" w14:textId="10BB92D0" w:rsidR="00BD1CA8" w:rsidRPr="00BD1CA8" w:rsidRDefault="008F0563" w:rsidP="008F0563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>
        <w:rPr>
          <w:rFonts w:ascii="Garamond" w:eastAsia="Times New Roman" w:hAnsi="Garamond" w:cs="Times New Roman"/>
          <w:color w:val="000000" w:themeColor="text1"/>
        </w:rPr>
        <w:t>Objednávateľ</w:t>
      </w:r>
      <w:r w:rsidR="00BD1CA8" w:rsidRPr="00BD1CA8">
        <w:rPr>
          <w:rFonts w:ascii="Garamond" w:eastAsia="Times New Roman" w:hAnsi="Garamond" w:cs="Times New Roman"/>
          <w:color w:val="000000" w:themeColor="text1"/>
        </w:rPr>
        <w:t xml:space="preserve"> si vyhradzuje právo vyčerpať finančný objem určený na zaplatenie Kúpnej ceny maximálne do výšky </w:t>
      </w:r>
      <w:r w:rsidR="00BD1CA8" w:rsidRPr="00BD1CA8">
        <w:rPr>
          <w:rFonts w:ascii="Garamond" w:eastAsia="Times New Roman" w:hAnsi="Garamond" w:cs="Times New Roman"/>
          <w:b/>
          <w:lang w:eastAsia="cs-CZ"/>
        </w:rPr>
        <w:t>[</w:t>
      </w:r>
      <w:r w:rsidR="00BD1CA8" w:rsidRPr="00BD1CA8">
        <w:rPr>
          <w:rFonts w:ascii="Garamond" w:eastAsia="Times New Roman" w:hAnsi="Garamond" w:cs="Times New Roman"/>
          <w:b/>
          <w:highlight w:val="yellow"/>
          <w:lang w:eastAsia="cs-CZ"/>
        </w:rPr>
        <w:t>doplniť</w:t>
      </w:r>
      <w:r w:rsidR="00BD1CA8" w:rsidRPr="00BD1CA8">
        <w:rPr>
          <w:rFonts w:ascii="Garamond" w:eastAsia="Times New Roman" w:hAnsi="Garamond" w:cs="Times New Roman"/>
          <w:b/>
          <w:lang w:eastAsia="cs-CZ"/>
        </w:rPr>
        <w:t xml:space="preserve">] </w:t>
      </w:r>
      <w:r w:rsidR="00BD1CA8" w:rsidRPr="00BD1CA8">
        <w:rPr>
          <w:rFonts w:ascii="Garamond" w:hAnsi="Garamond" w:cs="Times New Roman"/>
          <w:b/>
          <w:lang w:eastAsia="cs-CZ"/>
        </w:rPr>
        <w:t xml:space="preserve">EUR (slovom: </w:t>
      </w:r>
      <w:r w:rsidR="00BD1CA8" w:rsidRPr="00BD1CA8">
        <w:rPr>
          <w:rFonts w:ascii="Garamond" w:eastAsia="Times New Roman" w:hAnsi="Garamond" w:cs="Times New Roman"/>
          <w:b/>
          <w:lang w:eastAsia="cs-CZ"/>
        </w:rPr>
        <w:t>[</w:t>
      </w:r>
      <w:r w:rsidR="00BD1CA8" w:rsidRPr="00BD1CA8">
        <w:rPr>
          <w:rFonts w:ascii="Garamond" w:eastAsia="Times New Roman" w:hAnsi="Garamond" w:cs="Times New Roman"/>
          <w:b/>
          <w:highlight w:val="yellow"/>
          <w:lang w:eastAsia="cs-CZ"/>
        </w:rPr>
        <w:t>doplniť</w:t>
      </w:r>
      <w:r w:rsidR="00BD1CA8" w:rsidRPr="00BD1CA8">
        <w:rPr>
          <w:rFonts w:ascii="Garamond" w:eastAsia="Times New Roman" w:hAnsi="Garamond" w:cs="Times New Roman"/>
          <w:b/>
          <w:lang w:eastAsia="cs-CZ"/>
        </w:rPr>
        <w:t>]</w:t>
      </w:r>
      <w:r w:rsidR="00BD1CA8" w:rsidRPr="00BD1CA8">
        <w:rPr>
          <w:rFonts w:ascii="Garamond" w:hAnsi="Garamond" w:cs="Times New Roman"/>
          <w:b/>
        </w:rPr>
        <w:t xml:space="preserve"> eur</w:t>
      </w:r>
      <w:r w:rsidR="00BD1CA8" w:rsidRPr="00BD1CA8">
        <w:rPr>
          <w:rFonts w:ascii="Garamond" w:hAnsi="Garamond" w:cs="Times New Roman"/>
          <w:b/>
          <w:lang w:eastAsia="cs-CZ"/>
        </w:rPr>
        <w:t>) bez DPH</w:t>
      </w:r>
      <w:r w:rsidR="00BD1CA8" w:rsidRPr="00BD1CA8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BD1CA8" w:rsidRPr="00BD1CA8">
        <w:rPr>
          <w:rFonts w:ascii="Garamond" w:hAnsi="Garamond" w:cs="Times New Roman"/>
        </w:rPr>
        <w:t xml:space="preserve">Uvedený finančný objem je predpokladaný a </w:t>
      </w:r>
      <w:r>
        <w:rPr>
          <w:rFonts w:ascii="Garamond" w:eastAsia="Times New Roman" w:hAnsi="Garamond" w:cs="Times New Roman"/>
          <w:color w:val="000000" w:themeColor="text1"/>
        </w:rPr>
        <w:t>Objednávateľ</w:t>
      </w:r>
      <w:r w:rsidRPr="00BD1CA8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BD1CA8" w:rsidRPr="00BD1CA8">
        <w:rPr>
          <w:rFonts w:ascii="Garamond" w:hAnsi="Garamond" w:cs="Times New Roman"/>
        </w:rPr>
        <w:t>nie je povinný ho celý vyčerpať</w:t>
      </w:r>
      <w:r w:rsidR="00BD1CA8" w:rsidRPr="00BD1CA8">
        <w:rPr>
          <w:rFonts w:ascii="Garamond" w:hAnsi="Garamond" w:cs="Times New Roman"/>
          <w:color w:val="000000" w:themeColor="text1"/>
        </w:rPr>
        <w:t>.</w:t>
      </w:r>
    </w:p>
    <w:p w14:paraId="5D8F49C2" w14:textId="77777777" w:rsidR="00BD1CA8" w:rsidRDefault="00BD1CA8" w:rsidP="008F0563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 w:cs="Arial"/>
          <w:lang w:eastAsia="ar-SA"/>
        </w:rPr>
      </w:pPr>
    </w:p>
    <w:p w14:paraId="02C01318" w14:textId="003A0DFB" w:rsidR="00BD1CA8" w:rsidRPr="00BD1CA8" w:rsidRDefault="00BD1CA8" w:rsidP="008F0563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lang w:eastAsia="ar-SA"/>
        </w:rPr>
      </w:pPr>
      <w:r w:rsidRPr="00BD1CA8">
        <w:rPr>
          <w:rFonts w:ascii="Garamond" w:eastAsia="Calibri" w:hAnsi="Garamond" w:cs="Times New Roman"/>
        </w:rPr>
        <w:t>Zmluvné strany sa vzájomne zaväzujú poskytovať si všetku potrebnú súčinnosť na plnenie svojich záväzkov zo Zmluvy.</w:t>
      </w:r>
    </w:p>
    <w:p w14:paraId="5DA74477" w14:textId="77777777" w:rsidR="00B32F05" w:rsidRDefault="00B32F05" w:rsidP="008F0563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</w:rPr>
      </w:pPr>
    </w:p>
    <w:p w14:paraId="4B09BF28" w14:textId="77777777" w:rsidR="000A6B07" w:rsidRDefault="000A6B07" w:rsidP="008F0563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</w:rPr>
      </w:pPr>
    </w:p>
    <w:p w14:paraId="5BB5F149" w14:textId="77777777" w:rsidR="000A6B07" w:rsidRDefault="000A6B07" w:rsidP="008F0563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</w:rPr>
      </w:pPr>
    </w:p>
    <w:p w14:paraId="1F1D6F1D" w14:textId="77777777" w:rsidR="000A6B07" w:rsidRDefault="000A6B07" w:rsidP="008F0563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</w:rPr>
      </w:pPr>
    </w:p>
    <w:p w14:paraId="7329BB58" w14:textId="77777777" w:rsidR="000A6B07" w:rsidRDefault="000A6B07" w:rsidP="008F0563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</w:rPr>
      </w:pPr>
    </w:p>
    <w:p w14:paraId="4CF083F1" w14:textId="68063439" w:rsidR="00013130" w:rsidRPr="0034156A" w:rsidRDefault="00805C00" w:rsidP="008F0563">
      <w:pPr>
        <w:keepNext/>
        <w:keepLines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</w:rPr>
      </w:pPr>
      <w:r>
        <w:rPr>
          <w:rFonts w:ascii="Garamond" w:hAnsi="Garamond" w:cs="Arial"/>
          <w:b/>
          <w:bCs/>
          <w:lang w:eastAsia="ar-SA"/>
        </w:rPr>
        <w:lastRenderedPageBreak/>
        <w:t>PODMIENKY DODANIA TOVARU</w:t>
      </w:r>
    </w:p>
    <w:p w14:paraId="195DBE1D" w14:textId="77777777" w:rsidR="00FE28BA" w:rsidRPr="0034156A" w:rsidRDefault="00FE28BA" w:rsidP="008F0563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768C0619" w14:textId="5D3C3736" w:rsidR="008F0563" w:rsidRPr="003E077A" w:rsidRDefault="008F0563" w:rsidP="008F0563">
      <w:pPr>
        <w:pStyle w:val="Odsekzoznamu"/>
        <w:keepNext/>
        <w:keepLines/>
        <w:numPr>
          <w:ilvl w:val="1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Times New Roman"/>
        </w:rPr>
      </w:pPr>
      <w:r w:rsidRPr="003E077A">
        <w:rPr>
          <w:rFonts w:ascii="Garamond" w:hAnsi="Garamond" w:cs="Times New Roman"/>
          <w:lang w:eastAsia="ar-SA"/>
        </w:rPr>
        <w:t xml:space="preserve">Dodanie Tovaru bude zabezpečené na základe písomnej objednávky </w:t>
      </w:r>
      <w:r>
        <w:rPr>
          <w:rFonts w:ascii="Garamond" w:eastAsia="Times New Roman" w:hAnsi="Garamond" w:cs="Times New Roman"/>
          <w:color w:val="000000" w:themeColor="text1"/>
        </w:rPr>
        <w:t xml:space="preserve">Objednávateľa </w:t>
      </w:r>
      <w:r w:rsidRPr="003E077A">
        <w:rPr>
          <w:rFonts w:ascii="Garamond" w:hAnsi="Garamond" w:cs="Times New Roman"/>
          <w:lang w:eastAsia="ar-SA"/>
        </w:rPr>
        <w:t>podľa jeho aktuálnych potrieb.</w:t>
      </w:r>
      <w:r w:rsidRPr="003E077A">
        <w:rPr>
          <w:rFonts w:ascii="Garamond" w:hAnsi="Garamond" w:cs="Times New Roman"/>
        </w:rPr>
        <w:t xml:space="preserve"> Objednávka bude písomná a bude obsahovať najmä označenie </w:t>
      </w:r>
      <w:r>
        <w:rPr>
          <w:rFonts w:ascii="Garamond" w:eastAsia="Times New Roman" w:hAnsi="Garamond" w:cs="Times New Roman"/>
          <w:color w:val="000000" w:themeColor="text1"/>
        </w:rPr>
        <w:t>Objednávateľa</w:t>
      </w:r>
      <w:r w:rsidRPr="003E077A">
        <w:rPr>
          <w:rFonts w:ascii="Garamond" w:hAnsi="Garamond" w:cs="Times New Roman"/>
        </w:rPr>
        <w:t xml:space="preserve">, požadované množstvo Tovaru, termín dodania Tovaru a určenie miesta dodania Tovaru. V prípade, ak objednávka neobsahuje požadované údaje, </w:t>
      </w:r>
      <w:r>
        <w:rPr>
          <w:rFonts w:ascii="Garamond" w:hAnsi="Garamond" w:cs="Times New Roman"/>
        </w:rPr>
        <w:t>Dodávateľ</w:t>
      </w:r>
      <w:r w:rsidRPr="003E077A">
        <w:rPr>
          <w:rFonts w:ascii="Garamond" w:hAnsi="Garamond" w:cs="Times New Roman"/>
        </w:rPr>
        <w:t xml:space="preserve"> je povinný bezodkladne na to upozorniť </w:t>
      </w:r>
      <w:r>
        <w:rPr>
          <w:rFonts w:ascii="Garamond" w:eastAsia="Times New Roman" w:hAnsi="Garamond" w:cs="Times New Roman"/>
          <w:color w:val="000000" w:themeColor="text1"/>
        </w:rPr>
        <w:t>Objednávateľa</w:t>
      </w:r>
      <w:r w:rsidRPr="003E077A">
        <w:rPr>
          <w:rFonts w:ascii="Garamond" w:hAnsi="Garamond" w:cs="Times New Roman"/>
        </w:rPr>
        <w:t xml:space="preserve">. Objednávku </w:t>
      </w:r>
      <w:r>
        <w:rPr>
          <w:rFonts w:ascii="Garamond" w:eastAsia="Times New Roman" w:hAnsi="Garamond" w:cs="Times New Roman"/>
          <w:color w:val="000000" w:themeColor="text1"/>
        </w:rPr>
        <w:t>Objednávateľ</w:t>
      </w:r>
      <w:r w:rsidRPr="00BD1CA8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FC4290">
        <w:rPr>
          <w:rFonts w:ascii="Garamond" w:hAnsi="Garamond" w:cs="Times New Roman"/>
        </w:rPr>
        <w:t>zašle v Pracovný deň v doobedňajších</w:t>
      </w:r>
      <w:r w:rsidRPr="003E077A">
        <w:rPr>
          <w:rFonts w:ascii="Garamond" w:hAnsi="Garamond" w:cs="Times New Roman"/>
        </w:rPr>
        <w:t xml:space="preserve"> hodinách elektronickou poštou na emailovú adresu kontaktnej osoby </w:t>
      </w:r>
      <w:r>
        <w:rPr>
          <w:rFonts w:ascii="Garamond" w:hAnsi="Garamond" w:cs="Times New Roman"/>
        </w:rPr>
        <w:t>Dodávateľa</w:t>
      </w:r>
      <w:r w:rsidRPr="003E077A">
        <w:rPr>
          <w:rFonts w:ascii="Garamond" w:hAnsi="Garamond" w:cs="Times New Roman"/>
        </w:rPr>
        <w:t xml:space="preserve">, ktorú na tento účel oznámi </w:t>
      </w:r>
      <w:r>
        <w:rPr>
          <w:rFonts w:ascii="Garamond" w:hAnsi="Garamond" w:cs="Times New Roman"/>
        </w:rPr>
        <w:t>Dodávateľ</w:t>
      </w:r>
      <w:r w:rsidRPr="003E077A">
        <w:rPr>
          <w:rFonts w:ascii="Garamond" w:hAnsi="Garamond" w:cs="Times New Roman"/>
        </w:rPr>
        <w:t xml:space="preserve"> </w:t>
      </w:r>
      <w:r>
        <w:rPr>
          <w:rFonts w:ascii="Garamond" w:eastAsia="Times New Roman" w:hAnsi="Garamond" w:cs="Times New Roman"/>
          <w:color w:val="000000" w:themeColor="text1"/>
        </w:rPr>
        <w:t xml:space="preserve">Objednávateľovi </w:t>
      </w:r>
      <w:r w:rsidRPr="003E077A">
        <w:rPr>
          <w:rFonts w:ascii="Garamond" w:hAnsi="Garamond" w:cs="Times New Roman"/>
        </w:rPr>
        <w:t xml:space="preserve">a </w:t>
      </w:r>
      <w:r>
        <w:rPr>
          <w:rFonts w:ascii="Garamond" w:hAnsi="Garamond" w:cs="Times New Roman"/>
        </w:rPr>
        <w:t>Dodávateľ</w:t>
      </w:r>
      <w:r w:rsidRPr="003E077A">
        <w:rPr>
          <w:rFonts w:ascii="Garamond" w:hAnsi="Garamond" w:cs="Times New Roman"/>
        </w:rPr>
        <w:t xml:space="preserve"> obratom, najneskôr však v daný Pracovný deň v popoludňajších hodinách, objednávku potvrdí elektronickou poštou na emailovú adresu kontaktnej osoby </w:t>
      </w:r>
      <w:r>
        <w:rPr>
          <w:rFonts w:ascii="Garamond" w:eastAsia="Times New Roman" w:hAnsi="Garamond" w:cs="Times New Roman"/>
          <w:color w:val="000000" w:themeColor="text1"/>
        </w:rPr>
        <w:t>Objednávateľa</w:t>
      </w:r>
      <w:r w:rsidRPr="003E077A">
        <w:rPr>
          <w:rFonts w:ascii="Garamond" w:hAnsi="Garamond" w:cs="Times New Roman"/>
        </w:rPr>
        <w:t xml:space="preserve">, ktorú na tento účel oznámi </w:t>
      </w:r>
      <w:r>
        <w:rPr>
          <w:rFonts w:ascii="Garamond" w:eastAsia="Times New Roman" w:hAnsi="Garamond" w:cs="Times New Roman"/>
          <w:color w:val="000000" w:themeColor="text1"/>
        </w:rPr>
        <w:t>Objednávateľ</w:t>
      </w:r>
      <w:r w:rsidRPr="00BD1CA8"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hAnsi="Garamond" w:cs="Times New Roman"/>
        </w:rPr>
        <w:t>Dodávateľovi</w:t>
      </w:r>
      <w:r w:rsidRPr="003E077A">
        <w:rPr>
          <w:rFonts w:ascii="Garamond" w:hAnsi="Garamond" w:cs="Times New Roman"/>
        </w:rPr>
        <w:t xml:space="preserve">. V prípade, ak </w:t>
      </w:r>
      <w:r>
        <w:rPr>
          <w:rFonts w:ascii="Garamond" w:hAnsi="Garamond" w:cs="Times New Roman"/>
        </w:rPr>
        <w:t>Dodávateľ</w:t>
      </w:r>
      <w:r w:rsidRPr="003E077A">
        <w:rPr>
          <w:rFonts w:ascii="Garamond" w:hAnsi="Garamond" w:cs="Times New Roman"/>
        </w:rPr>
        <w:t xml:space="preserve"> doručenú objednávku nepotvrdí v lehote podľa predchádzajúcej vety, objednávka sa po uplynutí lehoty podľa predchádzajúcej vety automaticky považuje za potvrdenú. </w:t>
      </w:r>
      <w:r w:rsidRPr="003E077A">
        <w:rPr>
          <w:rFonts w:ascii="Garamond" w:hAnsi="Garamond" w:cs="Times New Roman"/>
          <w:lang w:eastAsia="ar-SA"/>
        </w:rPr>
        <w:t>Odoslaná a</w:t>
      </w:r>
      <w:r w:rsidRPr="003E077A">
        <w:rPr>
          <w:rFonts w:ascii="Garamond" w:hAnsi="Garamond" w:cs="Times New Roman"/>
        </w:rPr>
        <w:t xml:space="preserve"> </w:t>
      </w:r>
      <w:r w:rsidRPr="003E077A">
        <w:rPr>
          <w:rFonts w:ascii="Garamond" w:hAnsi="Garamond" w:cs="Times New Roman"/>
          <w:lang w:eastAsia="ar-SA"/>
        </w:rPr>
        <w:t>potvrdená objednávka je záväzná a Zmluvné strany sú ňou viazané.</w:t>
      </w:r>
      <w:r>
        <w:rPr>
          <w:rFonts w:ascii="Garamond" w:hAnsi="Garamond" w:cs="Times New Roman"/>
          <w:lang w:eastAsia="ar-SA"/>
        </w:rPr>
        <w:t xml:space="preserve"> </w:t>
      </w:r>
    </w:p>
    <w:p w14:paraId="74D2EC02" w14:textId="77777777" w:rsidR="008F0563" w:rsidRPr="003E077A" w:rsidRDefault="008F0563" w:rsidP="008F0563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Times New Roman"/>
        </w:rPr>
      </w:pPr>
    </w:p>
    <w:p w14:paraId="17305A3A" w14:textId="4542F9C7" w:rsidR="00FC4290" w:rsidRPr="00FC4290" w:rsidRDefault="008F0563" w:rsidP="00FC4290">
      <w:pPr>
        <w:pStyle w:val="Odsekzoznamu"/>
        <w:keepNext/>
        <w:keepLines/>
        <w:numPr>
          <w:ilvl w:val="1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</w:rPr>
      </w:pPr>
      <w:r>
        <w:rPr>
          <w:rFonts w:ascii="Garamond" w:hAnsi="Garamond" w:cs="Times New Roman"/>
          <w:lang w:eastAsia="ar-SA"/>
        </w:rPr>
        <w:t>Dodávateľ</w:t>
      </w:r>
      <w:r w:rsidRPr="003E077A">
        <w:rPr>
          <w:rFonts w:ascii="Garamond" w:hAnsi="Garamond" w:cs="Times New Roman"/>
        </w:rPr>
        <w:t xml:space="preserve"> je povinný </w:t>
      </w:r>
      <w:r w:rsidR="00805C00">
        <w:rPr>
          <w:rFonts w:ascii="Garamond" w:hAnsi="Garamond" w:cs="Times New Roman"/>
        </w:rPr>
        <w:t>zabezpečiť dodanie Tovaru</w:t>
      </w:r>
      <w:r w:rsidRPr="003E077A">
        <w:rPr>
          <w:rFonts w:ascii="Garamond" w:hAnsi="Garamond" w:cs="Times New Roman"/>
        </w:rPr>
        <w:t xml:space="preserve"> </w:t>
      </w:r>
      <w:r>
        <w:rPr>
          <w:rFonts w:ascii="Garamond" w:eastAsia="Times New Roman" w:hAnsi="Garamond" w:cs="Times New Roman"/>
          <w:color w:val="000000" w:themeColor="text1"/>
        </w:rPr>
        <w:t>Objednávateľovi</w:t>
      </w:r>
      <w:r w:rsidRPr="003E077A">
        <w:rPr>
          <w:rFonts w:ascii="Garamond" w:hAnsi="Garamond" w:cs="Times New Roman"/>
        </w:rPr>
        <w:t xml:space="preserve"> </w:t>
      </w:r>
      <w:r w:rsidR="00FC4290">
        <w:rPr>
          <w:rFonts w:ascii="Garamond" w:hAnsi="Garamond" w:cs="Times New Roman"/>
        </w:rPr>
        <w:t xml:space="preserve">naplnením nádrže pristavených vozidiel </w:t>
      </w:r>
      <w:r w:rsidRPr="003E077A">
        <w:rPr>
          <w:rFonts w:ascii="Garamond" w:hAnsi="Garamond" w:cs="Times New Roman"/>
        </w:rPr>
        <w:t xml:space="preserve">v množstve podľa objednávky, </w:t>
      </w:r>
      <w:r w:rsidR="00FC4290">
        <w:rPr>
          <w:rFonts w:ascii="Garamond" w:hAnsi="Garamond" w:cs="Times New Roman"/>
        </w:rPr>
        <w:t>v</w:t>
      </w:r>
      <w:r w:rsidRPr="003E077A">
        <w:rPr>
          <w:rFonts w:ascii="Garamond" w:hAnsi="Garamond" w:cs="Times New Roman"/>
        </w:rPr>
        <w:t xml:space="preserve"> </w:t>
      </w:r>
      <w:r w:rsidR="00D82766">
        <w:rPr>
          <w:rFonts w:ascii="Garamond" w:hAnsi="Garamond" w:cs="Times New Roman"/>
        </w:rPr>
        <w:t>M</w:t>
      </w:r>
      <w:r w:rsidRPr="003E077A">
        <w:rPr>
          <w:rFonts w:ascii="Garamond" w:hAnsi="Garamond" w:cs="Times New Roman"/>
        </w:rPr>
        <w:t>iest</w:t>
      </w:r>
      <w:r w:rsidR="00FC4290">
        <w:rPr>
          <w:rFonts w:ascii="Garamond" w:hAnsi="Garamond" w:cs="Times New Roman"/>
        </w:rPr>
        <w:t>e</w:t>
      </w:r>
      <w:r w:rsidRPr="003E077A">
        <w:rPr>
          <w:rFonts w:ascii="Garamond" w:hAnsi="Garamond" w:cs="Times New Roman"/>
        </w:rPr>
        <w:t xml:space="preserve"> dodania Tovaru a v dodacej lehote najneskôr </w:t>
      </w:r>
      <w:r w:rsidR="00CC6EB0">
        <w:rPr>
          <w:rFonts w:ascii="Garamond" w:hAnsi="Garamond" w:cs="Times New Roman"/>
        </w:rPr>
        <w:t>najbližší Pracovný deň</w:t>
      </w:r>
      <w:r w:rsidRPr="00FC4290">
        <w:rPr>
          <w:rFonts w:ascii="Garamond" w:hAnsi="Garamond" w:cs="Times New Roman"/>
        </w:rPr>
        <w:t xml:space="preserve"> </w:t>
      </w:r>
      <w:r w:rsidR="00CC6EB0">
        <w:rPr>
          <w:rFonts w:ascii="Garamond" w:hAnsi="Garamond" w:cs="Times New Roman"/>
        </w:rPr>
        <w:t xml:space="preserve">nasledujúci po dni, v ktorom bola potvrdená objednávka, </w:t>
      </w:r>
      <w:r w:rsidRPr="00FC4290">
        <w:rPr>
          <w:rFonts w:ascii="Garamond" w:hAnsi="Garamond" w:cs="Times New Roman"/>
        </w:rPr>
        <w:t>pokiaľ nebude v objednávke uvedený iný termín dodania, alebo pokiaľ sa Zmluvné strany nedohodnú inak.</w:t>
      </w:r>
    </w:p>
    <w:p w14:paraId="2D137FEE" w14:textId="77777777" w:rsidR="00FC4290" w:rsidRPr="00FC4290" w:rsidRDefault="00FC4290" w:rsidP="00FC429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</w:rPr>
      </w:pPr>
    </w:p>
    <w:p w14:paraId="330EB29C" w14:textId="4C3B3A17" w:rsidR="008F0563" w:rsidRPr="00FC4290" w:rsidRDefault="002C4F07" w:rsidP="00FC4290">
      <w:pPr>
        <w:pStyle w:val="Odsekzoznamu"/>
        <w:keepNext/>
        <w:keepLines/>
        <w:numPr>
          <w:ilvl w:val="1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</w:rPr>
      </w:pPr>
      <w:r w:rsidRPr="00FC4290">
        <w:rPr>
          <w:rFonts w:ascii="Garamond" w:hAnsi="Garamond"/>
        </w:rPr>
        <w:t>Objednávateľ</w:t>
      </w:r>
      <w:r w:rsidR="008C1AE9" w:rsidRPr="00FC4290">
        <w:rPr>
          <w:rFonts w:ascii="Garamond" w:hAnsi="Garamond"/>
        </w:rPr>
        <w:t xml:space="preserve"> </w:t>
      </w:r>
      <w:r w:rsidRPr="00FC4290">
        <w:rPr>
          <w:rFonts w:ascii="Garamond" w:hAnsi="Garamond"/>
        </w:rPr>
        <w:t>s</w:t>
      </w:r>
      <w:r w:rsidR="008F0563" w:rsidRPr="00FC4290">
        <w:rPr>
          <w:rFonts w:ascii="Garamond" w:hAnsi="Garamond"/>
        </w:rPr>
        <w:t>i vyhradzuje právo na dodanie Tovaru od Dodávateľa:</w:t>
      </w:r>
    </w:p>
    <w:p w14:paraId="324945A9" w14:textId="77777777" w:rsidR="008F0563" w:rsidRPr="008F0563" w:rsidRDefault="008F0563" w:rsidP="008F0563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</w:rPr>
      </w:pPr>
    </w:p>
    <w:p w14:paraId="5BA75A79" w14:textId="2A72DC72" w:rsidR="008F0563" w:rsidRDefault="008F0563" w:rsidP="00CD2CD2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contextualSpacing w:val="0"/>
        <w:rPr>
          <w:rFonts w:ascii="Garamond" w:eastAsia="Times New Roman" w:hAnsi="Garamond"/>
        </w:rPr>
      </w:pPr>
      <w:r w:rsidRPr="008F0563">
        <w:rPr>
          <w:rFonts w:ascii="Garamond" w:eastAsia="Times New Roman" w:hAnsi="Garamond"/>
        </w:rPr>
        <w:t>po skončení dennej prevádzky v čase 20:00 – 4:00 h, t. j. disponibilná doba plnenia 8 hodín</w:t>
      </w:r>
      <w:r>
        <w:rPr>
          <w:rFonts w:ascii="Garamond" w:eastAsia="Times New Roman" w:hAnsi="Garamond"/>
        </w:rPr>
        <w:t>; alebo</w:t>
      </w:r>
    </w:p>
    <w:p w14:paraId="19CD8E82" w14:textId="77777777" w:rsidR="008F0563" w:rsidRPr="008F0563" w:rsidRDefault="008F0563" w:rsidP="008F0563">
      <w:pPr>
        <w:pStyle w:val="Odsekzoznamu"/>
        <w:keepNext/>
        <w:keepLines/>
        <w:spacing w:after="0" w:line="240" w:lineRule="auto"/>
        <w:contextualSpacing w:val="0"/>
        <w:rPr>
          <w:rFonts w:ascii="Garamond" w:eastAsia="Times New Roman" w:hAnsi="Garamond"/>
        </w:rPr>
      </w:pPr>
    </w:p>
    <w:p w14:paraId="3E46AEEC" w14:textId="09CF42AD" w:rsidR="008F0563" w:rsidRDefault="008F0563" w:rsidP="00CD2CD2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11"/>
        <w:contextualSpacing w:val="0"/>
        <w:rPr>
          <w:rFonts w:ascii="Garamond" w:eastAsia="Times New Roman" w:hAnsi="Garamond"/>
        </w:rPr>
      </w:pPr>
      <w:r w:rsidRPr="008F0563">
        <w:rPr>
          <w:rFonts w:ascii="Garamond" w:eastAsia="Times New Roman" w:hAnsi="Garamond"/>
        </w:rPr>
        <w:t xml:space="preserve">počas delenej zmeny v čase približne </w:t>
      </w:r>
      <w:r w:rsidR="00E01D80">
        <w:rPr>
          <w:rFonts w:ascii="Garamond" w:eastAsia="Times New Roman" w:hAnsi="Garamond"/>
        </w:rPr>
        <w:t>9</w:t>
      </w:r>
      <w:r w:rsidRPr="008F0563">
        <w:rPr>
          <w:rFonts w:ascii="Garamond" w:eastAsia="Times New Roman" w:hAnsi="Garamond"/>
        </w:rPr>
        <w:t xml:space="preserve">:00 – 12:00 h, t. j. disponibilná doba plnenia </w:t>
      </w:r>
      <w:r w:rsidR="00E01D80">
        <w:rPr>
          <w:rFonts w:ascii="Garamond" w:eastAsia="Times New Roman" w:hAnsi="Garamond"/>
        </w:rPr>
        <w:t>3</w:t>
      </w:r>
      <w:r w:rsidR="0055569D" w:rsidRPr="008F0563">
        <w:rPr>
          <w:rFonts w:ascii="Garamond" w:eastAsia="Times New Roman" w:hAnsi="Garamond"/>
        </w:rPr>
        <w:t xml:space="preserve"> </w:t>
      </w:r>
      <w:r w:rsidRPr="008F0563">
        <w:rPr>
          <w:rFonts w:ascii="Garamond" w:eastAsia="Times New Roman" w:hAnsi="Garamond"/>
        </w:rPr>
        <w:t>hodiny</w:t>
      </w:r>
      <w:r w:rsidR="00805C00">
        <w:rPr>
          <w:rFonts w:ascii="Garamond" w:eastAsia="Times New Roman" w:hAnsi="Garamond"/>
        </w:rPr>
        <w:t>,</w:t>
      </w:r>
    </w:p>
    <w:p w14:paraId="328B0334" w14:textId="77777777" w:rsidR="008F0563" w:rsidRPr="008F0563" w:rsidRDefault="008F0563" w:rsidP="008F0563">
      <w:pPr>
        <w:pStyle w:val="Odsekzoznamu"/>
        <w:keepNext/>
        <w:keepLines/>
        <w:spacing w:after="0" w:line="240" w:lineRule="auto"/>
        <w:contextualSpacing w:val="0"/>
        <w:rPr>
          <w:rFonts w:ascii="Garamond" w:eastAsia="Times New Roman" w:hAnsi="Garamond"/>
        </w:rPr>
      </w:pPr>
    </w:p>
    <w:p w14:paraId="463ECD74" w14:textId="044B88DC" w:rsidR="002C4F07" w:rsidRDefault="002C4F07" w:rsidP="008F0563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</w:rPr>
      </w:pPr>
      <w:r w:rsidRPr="008F0563">
        <w:rPr>
          <w:rFonts w:ascii="Garamond" w:hAnsi="Garamond"/>
        </w:rPr>
        <w:t>pričom</w:t>
      </w:r>
      <w:r w:rsidR="008C1AE9" w:rsidRPr="008F0563">
        <w:rPr>
          <w:rFonts w:ascii="Garamond" w:hAnsi="Garamond"/>
        </w:rPr>
        <w:t xml:space="preserve"> </w:t>
      </w:r>
      <w:r w:rsidRPr="008F0563">
        <w:rPr>
          <w:rFonts w:ascii="Garamond" w:hAnsi="Garamond"/>
        </w:rPr>
        <w:t>čas</w:t>
      </w:r>
      <w:r w:rsidR="008C1AE9" w:rsidRPr="008F0563">
        <w:rPr>
          <w:rFonts w:ascii="Garamond" w:hAnsi="Garamond"/>
        </w:rPr>
        <w:t xml:space="preserve"> </w:t>
      </w:r>
      <w:r w:rsidRPr="008F0563">
        <w:rPr>
          <w:rFonts w:ascii="Garamond" w:hAnsi="Garamond"/>
        </w:rPr>
        <w:t>jednotlivých</w:t>
      </w:r>
      <w:r w:rsidR="008C1AE9" w:rsidRPr="008F0563">
        <w:rPr>
          <w:rFonts w:ascii="Garamond" w:hAnsi="Garamond"/>
        </w:rPr>
        <w:t xml:space="preserve"> </w:t>
      </w:r>
      <w:r w:rsidRPr="008F0563">
        <w:rPr>
          <w:rFonts w:ascii="Garamond" w:hAnsi="Garamond"/>
        </w:rPr>
        <w:t>dodávok</w:t>
      </w:r>
      <w:r w:rsidR="008C1AE9" w:rsidRPr="008F0563">
        <w:rPr>
          <w:rFonts w:ascii="Garamond" w:hAnsi="Garamond"/>
        </w:rPr>
        <w:t xml:space="preserve"> </w:t>
      </w:r>
      <w:r w:rsidRPr="008F0563">
        <w:rPr>
          <w:rFonts w:ascii="Garamond" w:hAnsi="Garamond"/>
        </w:rPr>
        <w:t>Tovaru</w:t>
      </w:r>
      <w:r w:rsidR="008C1AE9" w:rsidRPr="008F0563">
        <w:rPr>
          <w:rFonts w:ascii="Garamond" w:hAnsi="Garamond"/>
        </w:rPr>
        <w:t xml:space="preserve"> </w:t>
      </w:r>
      <w:r w:rsidRPr="008F0563">
        <w:rPr>
          <w:rFonts w:ascii="Garamond" w:hAnsi="Garamond"/>
        </w:rPr>
        <w:t>si</w:t>
      </w:r>
      <w:r w:rsidR="008C1AE9" w:rsidRPr="008F0563">
        <w:rPr>
          <w:rFonts w:ascii="Garamond" w:hAnsi="Garamond"/>
        </w:rPr>
        <w:t xml:space="preserve"> </w:t>
      </w:r>
      <w:r w:rsidRPr="008F0563">
        <w:rPr>
          <w:rFonts w:ascii="Garamond" w:hAnsi="Garamond"/>
        </w:rPr>
        <w:t>Zmluvné</w:t>
      </w:r>
      <w:r w:rsidR="008C1AE9" w:rsidRPr="008F0563">
        <w:rPr>
          <w:rFonts w:ascii="Garamond" w:hAnsi="Garamond"/>
        </w:rPr>
        <w:t xml:space="preserve"> </w:t>
      </w:r>
      <w:r w:rsidRPr="008F0563">
        <w:rPr>
          <w:rFonts w:ascii="Garamond" w:hAnsi="Garamond"/>
        </w:rPr>
        <w:t>strany</w:t>
      </w:r>
      <w:r w:rsidR="008C1AE9" w:rsidRPr="008F0563">
        <w:rPr>
          <w:rFonts w:ascii="Garamond" w:hAnsi="Garamond"/>
        </w:rPr>
        <w:t xml:space="preserve"> </w:t>
      </w:r>
      <w:r w:rsidRPr="008F0563">
        <w:rPr>
          <w:rFonts w:ascii="Garamond" w:hAnsi="Garamond"/>
        </w:rPr>
        <w:t>vopred</w:t>
      </w:r>
      <w:r w:rsidR="008C1AE9" w:rsidRPr="008F0563">
        <w:rPr>
          <w:rFonts w:ascii="Garamond" w:hAnsi="Garamond"/>
        </w:rPr>
        <w:t xml:space="preserve"> </w:t>
      </w:r>
      <w:r w:rsidRPr="008F0563">
        <w:rPr>
          <w:rFonts w:ascii="Garamond" w:hAnsi="Garamond"/>
        </w:rPr>
        <w:t>dohodnú</w:t>
      </w:r>
      <w:r w:rsidR="002A3285">
        <w:rPr>
          <w:rFonts w:ascii="Garamond" w:hAnsi="Garamond"/>
        </w:rPr>
        <w:t>. Zmluvné strany sa môžu dohodnúť aj na inom časovom horizonte dodania Tovaru.</w:t>
      </w:r>
    </w:p>
    <w:p w14:paraId="4B4CA4FB" w14:textId="77777777" w:rsidR="00805C00" w:rsidRDefault="00805C00" w:rsidP="00805C0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</w:rPr>
      </w:pPr>
    </w:p>
    <w:p w14:paraId="65EADC4E" w14:textId="028F8E25" w:rsidR="00805C00" w:rsidRPr="003E077A" w:rsidRDefault="00805C00" w:rsidP="00805C00">
      <w:pPr>
        <w:pStyle w:val="Odsekzoznamu"/>
        <w:keepNext/>
        <w:keepLines/>
        <w:numPr>
          <w:ilvl w:val="1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Times New Roman"/>
        </w:rPr>
      </w:pPr>
      <w:r w:rsidRPr="003E077A">
        <w:rPr>
          <w:rFonts w:ascii="Garamond" w:hAnsi="Garamond" w:cs="Times New Roman"/>
        </w:rPr>
        <w:t xml:space="preserve">Za dodaný Tovar sa považuje Tovar, ktorý bol </w:t>
      </w:r>
      <w:r w:rsidR="00B32F05">
        <w:rPr>
          <w:rFonts w:ascii="Garamond" w:hAnsi="Garamond" w:cs="Times New Roman"/>
        </w:rPr>
        <w:t>Dodávateľom</w:t>
      </w:r>
      <w:r w:rsidRPr="003E077A">
        <w:rPr>
          <w:rFonts w:ascii="Garamond" w:hAnsi="Garamond" w:cs="Times New Roman"/>
        </w:rPr>
        <w:t xml:space="preserve"> dodaný priamo do </w:t>
      </w:r>
      <w:r w:rsidR="00B32F05">
        <w:rPr>
          <w:rFonts w:ascii="Garamond" w:hAnsi="Garamond" w:cs="Times New Roman"/>
        </w:rPr>
        <w:t>vozidiel MHD na vodíkový pohon</w:t>
      </w:r>
      <w:r w:rsidRPr="003E077A">
        <w:rPr>
          <w:rFonts w:ascii="Garamond" w:hAnsi="Garamond" w:cs="Times New Roman"/>
        </w:rPr>
        <w:t xml:space="preserve"> a jeho prevzatie potvrdil </w:t>
      </w:r>
      <w:r w:rsidR="00B32F05">
        <w:rPr>
          <w:rFonts w:ascii="Garamond" w:hAnsi="Garamond" w:cs="Times New Roman"/>
        </w:rPr>
        <w:t>Objednávateľ</w:t>
      </w:r>
      <w:r w:rsidRPr="003E077A">
        <w:rPr>
          <w:rFonts w:ascii="Garamond" w:hAnsi="Garamond" w:cs="Times New Roman"/>
        </w:rPr>
        <w:t xml:space="preserve"> v </w:t>
      </w:r>
      <w:r w:rsidR="00C64F60">
        <w:rPr>
          <w:rFonts w:ascii="Garamond" w:hAnsi="Garamond" w:cs="Times New Roman"/>
        </w:rPr>
        <w:t>d</w:t>
      </w:r>
      <w:r w:rsidRPr="003E077A">
        <w:rPr>
          <w:rFonts w:ascii="Garamond" w:hAnsi="Garamond" w:cs="Times New Roman"/>
        </w:rPr>
        <w:t>odacom liste.</w:t>
      </w:r>
    </w:p>
    <w:p w14:paraId="67CB2215" w14:textId="77777777" w:rsidR="00B32F05" w:rsidRPr="00FC4290" w:rsidRDefault="00B32F05" w:rsidP="00FC429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Times New Roman"/>
        </w:rPr>
      </w:pPr>
    </w:p>
    <w:p w14:paraId="50A0FEF7" w14:textId="77777777" w:rsidR="00B32F05" w:rsidRPr="00805C00" w:rsidRDefault="00B32F05" w:rsidP="00B32F05">
      <w:pPr>
        <w:pStyle w:val="Odsekzoznamu"/>
        <w:keepNext/>
        <w:keepLines/>
        <w:numPr>
          <w:ilvl w:val="1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Times New Roman"/>
        </w:rPr>
      </w:pPr>
      <w:r w:rsidRPr="00805C00">
        <w:rPr>
          <w:rFonts w:ascii="Garamond" w:hAnsi="Garamond"/>
        </w:rPr>
        <w:t xml:space="preserve">Dodávateľ je povinný odovzdať Objednávateľovi spolu s dodaným Tovarom aj súvisiace doklady potrebné na jeho prevzatie a užívanie, a to najmä: </w:t>
      </w:r>
    </w:p>
    <w:p w14:paraId="4B622C4C" w14:textId="77777777" w:rsidR="00B32F05" w:rsidRPr="0034156A" w:rsidRDefault="00B32F05" w:rsidP="00B32F05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104A4A9C" w14:textId="56F1F605" w:rsidR="00B32F05" w:rsidRPr="0034156A" w:rsidRDefault="00B32F05" w:rsidP="00CD2CD2">
      <w:pPr>
        <w:pStyle w:val="Odsekzoznamu"/>
        <w:keepNext/>
        <w:keepLines/>
        <w:numPr>
          <w:ilvl w:val="4"/>
          <w:numId w:val="21"/>
        </w:numPr>
        <w:spacing w:after="0" w:line="240" w:lineRule="auto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kópiu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objednávky;</w:t>
      </w:r>
      <w:r>
        <w:rPr>
          <w:rFonts w:ascii="Garamond" w:hAnsi="Garamond"/>
        </w:rPr>
        <w:t xml:space="preserve"> </w:t>
      </w:r>
      <w:r w:rsidR="00FC4290">
        <w:rPr>
          <w:rFonts w:ascii="Garamond" w:hAnsi="Garamond"/>
        </w:rPr>
        <w:t>a</w:t>
      </w:r>
    </w:p>
    <w:p w14:paraId="0D1D04D6" w14:textId="77777777" w:rsidR="00B32F05" w:rsidRPr="0034156A" w:rsidRDefault="00B32F05" w:rsidP="00B32F05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2D4F4821" w14:textId="791CB0E7" w:rsidR="00B32F05" w:rsidRDefault="00C64F60" w:rsidP="00B32F05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B32F05" w:rsidRPr="0034156A">
        <w:rPr>
          <w:rFonts w:ascii="Garamond" w:hAnsi="Garamond"/>
        </w:rPr>
        <w:t>odací</w:t>
      </w:r>
      <w:r w:rsidR="00B32F05">
        <w:rPr>
          <w:rFonts w:ascii="Garamond" w:hAnsi="Garamond"/>
        </w:rPr>
        <w:t xml:space="preserve"> </w:t>
      </w:r>
      <w:r w:rsidR="00B32F05" w:rsidRPr="0034156A">
        <w:rPr>
          <w:rFonts w:ascii="Garamond" w:hAnsi="Garamond"/>
        </w:rPr>
        <w:t>list</w:t>
      </w:r>
      <w:r w:rsidR="00FC4290">
        <w:rPr>
          <w:rFonts w:ascii="Garamond" w:hAnsi="Garamond"/>
        </w:rPr>
        <w:t>.</w:t>
      </w:r>
    </w:p>
    <w:p w14:paraId="08133B5D" w14:textId="77777777" w:rsidR="00126F9F" w:rsidRDefault="00126F9F" w:rsidP="00126F9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51E4ECE4" w14:textId="2EE624B9" w:rsidR="00B32F05" w:rsidRPr="00F617B5" w:rsidRDefault="00F617B5" w:rsidP="00F617B5">
      <w:pPr>
        <w:pStyle w:val="Odsekzoznamu"/>
        <w:keepNext/>
        <w:keepLines/>
        <w:numPr>
          <w:ilvl w:val="1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Dodávateľ deklaruje, že k uvedenému Tovaru disponuje technickým </w:t>
      </w:r>
      <w:r w:rsidR="00126F9F" w:rsidRPr="00F617B5">
        <w:rPr>
          <w:rFonts w:ascii="Garamond" w:hAnsi="Garamond" w:cstheme="minorHAnsi"/>
        </w:rPr>
        <w:t>list</w:t>
      </w:r>
      <w:r w:rsidRPr="00F617B5">
        <w:rPr>
          <w:rFonts w:ascii="Garamond" w:hAnsi="Garamond" w:cstheme="minorHAnsi"/>
        </w:rPr>
        <w:t>om</w:t>
      </w:r>
      <w:r>
        <w:rPr>
          <w:rFonts w:ascii="Garamond" w:hAnsi="Garamond" w:cstheme="minorHAnsi"/>
        </w:rPr>
        <w:t xml:space="preserve">, </w:t>
      </w:r>
      <w:r w:rsidR="00126F9F" w:rsidRPr="00F617B5">
        <w:rPr>
          <w:rFonts w:ascii="Garamond" w:hAnsi="Garamond" w:cstheme="minorHAnsi"/>
        </w:rPr>
        <w:t xml:space="preserve">resp. </w:t>
      </w:r>
      <w:r w:rsidR="00126F9F" w:rsidRPr="00F617B5">
        <w:rPr>
          <w:rFonts w:ascii="Garamond" w:hAnsi="Garamond"/>
        </w:rPr>
        <w:t>špecifikác</w:t>
      </w:r>
      <w:r>
        <w:rPr>
          <w:rFonts w:ascii="Garamond" w:hAnsi="Garamond"/>
        </w:rPr>
        <w:t xml:space="preserve">iou </w:t>
      </w:r>
      <w:r>
        <w:rPr>
          <w:rFonts w:ascii="Garamond" w:hAnsi="Garamond" w:cstheme="minorHAnsi"/>
        </w:rPr>
        <w:t>Tovaru</w:t>
      </w:r>
      <w:r w:rsidR="00126F9F" w:rsidRPr="00F617B5">
        <w:rPr>
          <w:rFonts w:ascii="Garamond" w:hAnsi="Garamond" w:cstheme="minorHAnsi"/>
        </w:rPr>
        <w:t>, preukázateľ</w:t>
      </w:r>
      <w:r>
        <w:rPr>
          <w:rFonts w:ascii="Garamond" w:hAnsi="Garamond" w:cstheme="minorHAnsi"/>
        </w:rPr>
        <w:t>nou</w:t>
      </w:r>
      <w:r w:rsidR="00126F9F" w:rsidRPr="00F617B5">
        <w:rPr>
          <w:rFonts w:ascii="Garamond" w:hAnsi="Garamond" w:cstheme="minorHAnsi"/>
        </w:rPr>
        <w:t xml:space="preserve"> tried</w:t>
      </w:r>
      <w:r>
        <w:rPr>
          <w:rFonts w:ascii="Garamond" w:hAnsi="Garamond" w:cstheme="minorHAnsi"/>
        </w:rPr>
        <w:t xml:space="preserve">ou </w:t>
      </w:r>
      <w:r w:rsidR="00126F9F" w:rsidRPr="00F617B5">
        <w:rPr>
          <w:rFonts w:ascii="Garamond" w:hAnsi="Garamond" w:cstheme="minorHAnsi"/>
        </w:rPr>
        <w:t xml:space="preserve">čistoty a kvality </w:t>
      </w:r>
      <w:r>
        <w:rPr>
          <w:rFonts w:ascii="Garamond" w:hAnsi="Garamond" w:cstheme="minorHAnsi"/>
        </w:rPr>
        <w:t xml:space="preserve">Tovaru </w:t>
      </w:r>
      <w:r w:rsidR="00126F9F" w:rsidRPr="00F617B5">
        <w:rPr>
          <w:rFonts w:ascii="Garamond" w:hAnsi="Garamond" w:cstheme="minorHAnsi"/>
        </w:rPr>
        <w:t>v súlade s uvedenou normou SAE J2719</w:t>
      </w:r>
      <w:r>
        <w:rPr>
          <w:rFonts w:ascii="Garamond" w:hAnsi="Garamond" w:cstheme="minorHAnsi"/>
        </w:rPr>
        <w:t xml:space="preserve"> a ďalšími normami, ktoré uvádza výrobca vozidiel. Na základe výzvy Objednávateľa je Dodávateľ povinný vyššie uvedené doklady predložiť kedykoľvek počas trvania účinnosti Zmluvy. </w:t>
      </w:r>
    </w:p>
    <w:p w14:paraId="0D04708C" w14:textId="77777777" w:rsidR="00126F9F" w:rsidRPr="00805C00" w:rsidRDefault="00126F9F" w:rsidP="00805C0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</w:rPr>
      </w:pPr>
    </w:p>
    <w:p w14:paraId="56A4C232" w14:textId="066C1861" w:rsidR="002C4F07" w:rsidRPr="00B32F05" w:rsidRDefault="00805C00" w:rsidP="008F0563">
      <w:pPr>
        <w:pStyle w:val="Odsekzoznamu"/>
        <w:keepNext/>
        <w:keepLines/>
        <w:numPr>
          <w:ilvl w:val="1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cs="Times New Roman"/>
        </w:rPr>
      </w:pPr>
      <w:r w:rsidRPr="003E077A">
        <w:rPr>
          <w:rFonts w:ascii="Garamond" w:eastAsia="Calibri" w:hAnsi="Garamond" w:cs="Times New Roman"/>
        </w:rPr>
        <w:t xml:space="preserve">V prípade, ak </w:t>
      </w:r>
      <w:r>
        <w:rPr>
          <w:rFonts w:ascii="Garamond" w:eastAsia="Calibri" w:hAnsi="Garamond" w:cs="Times New Roman"/>
        </w:rPr>
        <w:t>Objednávateľ</w:t>
      </w:r>
      <w:r w:rsidRPr="003E077A">
        <w:rPr>
          <w:rFonts w:ascii="Garamond" w:eastAsia="Calibri" w:hAnsi="Garamond" w:cs="Times New Roman"/>
        </w:rPr>
        <w:t xml:space="preserve"> pri preberaní Tovaru podľa tohto </w:t>
      </w:r>
      <w:r w:rsidRPr="00B32F05">
        <w:rPr>
          <w:rFonts w:ascii="Garamond" w:eastAsia="Calibri" w:hAnsi="Garamond" w:cs="Times New Roman"/>
        </w:rPr>
        <w:t>článku bod 3.</w:t>
      </w:r>
      <w:r w:rsidR="00B32F05" w:rsidRPr="00B32F05">
        <w:rPr>
          <w:rFonts w:ascii="Garamond" w:eastAsia="Calibri" w:hAnsi="Garamond" w:cs="Times New Roman"/>
        </w:rPr>
        <w:t>3</w:t>
      </w:r>
      <w:r w:rsidRPr="00B32F05">
        <w:rPr>
          <w:rFonts w:ascii="Garamond" w:eastAsia="Calibri" w:hAnsi="Garamond" w:cs="Times New Roman"/>
        </w:rPr>
        <w:t xml:space="preserve"> Zmluvy zistí, že</w:t>
      </w:r>
      <w:r w:rsidRPr="003E077A">
        <w:rPr>
          <w:rFonts w:ascii="Garamond" w:eastAsia="Calibri" w:hAnsi="Garamond" w:cs="Times New Roman"/>
        </w:rPr>
        <w:t xml:space="preserve"> dodávaný Tovar má zjavné vady, </w:t>
      </w:r>
      <w:r>
        <w:rPr>
          <w:rFonts w:ascii="Garamond" w:eastAsia="Calibri" w:hAnsi="Garamond" w:cs="Times New Roman"/>
        </w:rPr>
        <w:t>Objednávateľ</w:t>
      </w:r>
      <w:r w:rsidRPr="003E077A">
        <w:rPr>
          <w:rFonts w:ascii="Garamond" w:eastAsia="Calibri" w:hAnsi="Garamond" w:cs="Times New Roman"/>
        </w:rPr>
        <w:t xml:space="preserve"> je oprávnený odmietnuť prevzatie Tovaru.</w:t>
      </w:r>
      <w:r w:rsidR="00B32F05">
        <w:rPr>
          <w:rFonts w:ascii="Garamond" w:eastAsia="Calibri" w:hAnsi="Garamond" w:cs="Times New Roman"/>
        </w:rPr>
        <w:t xml:space="preserve"> Za zjavné vady sa považuje dodanie Tovaru v rozpore s dohodnutou akosťou, štruktúrou alebo množstvom Tovaru.</w:t>
      </w:r>
    </w:p>
    <w:p w14:paraId="11D03BE2" w14:textId="7C9616E7" w:rsidR="001F2099" w:rsidRPr="0034156A" w:rsidRDefault="001F2099" w:rsidP="008F0563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166B887F" w14:textId="0F35BE97" w:rsidR="001F2099" w:rsidRPr="0034156A" w:rsidRDefault="001F2099" w:rsidP="008F0563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34156A">
        <w:rPr>
          <w:rFonts w:ascii="Garamond" w:hAnsi="Garamond" w:cs="Arial"/>
          <w:b/>
          <w:bCs/>
          <w:lang w:eastAsia="ar-SA"/>
        </w:rPr>
        <w:t>KÚPNA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34156A">
        <w:rPr>
          <w:rFonts w:ascii="Garamond" w:hAnsi="Garamond" w:cs="Arial"/>
          <w:b/>
          <w:bCs/>
          <w:lang w:eastAsia="ar-SA"/>
        </w:rPr>
        <w:t>CENA</w:t>
      </w:r>
      <w:r w:rsidR="00B32F05">
        <w:rPr>
          <w:rFonts w:ascii="Garamond" w:hAnsi="Garamond" w:cs="Arial"/>
          <w:b/>
          <w:bCs/>
          <w:lang w:eastAsia="ar-SA"/>
        </w:rPr>
        <w:t xml:space="preserve"> A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34156A">
        <w:rPr>
          <w:rFonts w:ascii="Garamond" w:hAnsi="Garamond" w:cs="Arial"/>
          <w:b/>
          <w:bCs/>
          <w:lang w:eastAsia="ar-SA"/>
        </w:rPr>
        <w:t>PLATOBNÉ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34156A">
        <w:rPr>
          <w:rFonts w:ascii="Garamond" w:hAnsi="Garamond" w:cs="Arial"/>
          <w:b/>
          <w:bCs/>
          <w:lang w:eastAsia="ar-SA"/>
        </w:rPr>
        <w:t>PODMIENKY</w:t>
      </w:r>
    </w:p>
    <w:p w14:paraId="36603AEB" w14:textId="77777777" w:rsidR="001F2099" w:rsidRPr="0034156A" w:rsidRDefault="001F2099" w:rsidP="008F0563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</w:rPr>
      </w:pPr>
    </w:p>
    <w:p w14:paraId="24C1077D" w14:textId="26DAB1E8" w:rsidR="001F2099" w:rsidRPr="00B32F05" w:rsidRDefault="001F2099" w:rsidP="00CD2CD2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B32F05">
        <w:rPr>
          <w:rFonts w:ascii="Garamond" w:hAnsi="Garamond"/>
        </w:rPr>
        <w:t>Objednávateľ</w:t>
      </w:r>
      <w:r w:rsidR="008C1AE9" w:rsidRPr="00B32F05">
        <w:rPr>
          <w:rFonts w:ascii="Garamond" w:hAnsi="Garamond"/>
        </w:rPr>
        <w:t xml:space="preserve"> </w:t>
      </w:r>
      <w:r w:rsidRPr="00B32F05">
        <w:rPr>
          <w:rFonts w:ascii="Garamond" w:hAnsi="Garamond"/>
        </w:rPr>
        <w:t>je</w:t>
      </w:r>
      <w:r w:rsidR="008C1AE9" w:rsidRPr="00B32F05">
        <w:rPr>
          <w:rFonts w:ascii="Garamond" w:hAnsi="Garamond"/>
        </w:rPr>
        <w:t xml:space="preserve"> </w:t>
      </w:r>
      <w:r w:rsidRPr="00B32F05">
        <w:rPr>
          <w:rFonts w:ascii="Garamond" w:hAnsi="Garamond"/>
        </w:rPr>
        <w:t>povinný</w:t>
      </w:r>
      <w:r w:rsidR="00B32F05" w:rsidRPr="00B32F05">
        <w:rPr>
          <w:rFonts w:ascii="Garamond" w:hAnsi="Garamond"/>
        </w:rPr>
        <w:t xml:space="preserve"> za prevzatý Tovar zaplatiť Dodávateľovi </w:t>
      </w:r>
      <w:r w:rsidRPr="00B32F05">
        <w:rPr>
          <w:rFonts w:ascii="Garamond" w:hAnsi="Garamond"/>
        </w:rPr>
        <w:t>Kúpnu</w:t>
      </w:r>
      <w:r w:rsidR="008C1AE9" w:rsidRPr="00B32F05">
        <w:rPr>
          <w:rFonts w:ascii="Garamond" w:hAnsi="Garamond"/>
        </w:rPr>
        <w:t xml:space="preserve"> </w:t>
      </w:r>
      <w:r w:rsidRPr="00B32F05">
        <w:rPr>
          <w:rFonts w:ascii="Garamond" w:hAnsi="Garamond"/>
        </w:rPr>
        <w:t>cenu.</w:t>
      </w:r>
    </w:p>
    <w:p w14:paraId="1C491024" w14:textId="77777777" w:rsidR="001F2099" w:rsidRPr="0034156A" w:rsidRDefault="001F2099" w:rsidP="008F0563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39FD04BA" w14:textId="04E7261B" w:rsidR="001F2099" w:rsidRPr="0034156A" w:rsidRDefault="001F2099" w:rsidP="00CD2CD2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/>
        </w:rPr>
        <w:t>Kúpna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cena</w:t>
      </w:r>
      <w:r w:rsidR="008C1AE9">
        <w:rPr>
          <w:rFonts w:ascii="Garamond" w:hAnsi="Garamond"/>
        </w:rPr>
        <w:t xml:space="preserve"> </w:t>
      </w:r>
      <w:r w:rsidR="00C64F60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stanoven</w:t>
      </w:r>
      <w:r w:rsidR="00C64F60">
        <w:rPr>
          <w:rFonts w:ascii="Garamond" w:hAnsi="Garamond"/>
        </w:rPr>
        <w:t>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súlade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zákonom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18/1996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cenách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znení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neskorších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predpisov,</w:t>
      </w:r>
      <w:r w:rsidR="008C1AE9">
        <w:rPr>
          <w:rFonts w:ascii="Garamond" w:hAnsi="Garamond"/>
        </w:rPr>
        <w:t xml:space="preserve"> </w:t>
      </w:r>
      <w:r w:rsidR="00FC4290">
        <w:rPr>
          <w:rFonts w:ascii="Garamond" w:hAnsi="Garamond"/>
        </w:rPr>
        <w:t xml:space="preserve">je 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konečn</w:t>
      </w:r>
      <w:r w:rsidR="00FC4290">
        <w:rPr>
          <w:rFonts w:ascii="Garamond" w:hAnsi="Garamond"/>
        </w:rPr>
        <w:t>á</w:t>
      </w:r>
      <w:r w:rsidRPr="0034156A">
        <w:rPr>
          <w:rFonts w:ascii="Garamond" w:hAnsi="Garamond"/>
        </w:rPr>
        <w:t>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možnosti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doúčtovania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ďalších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nákladov,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 w:rsidR="008C1AE9">
        <w:rPr>
          <w:rFonts w:ascii="Garamond" w:hAnsi="Garamond"/>
        </w:rPr>
        <w:t xml:space="preserve"> </w:t>
      </w:r>
      <w:r w:rsidR="0079631C" w:rsidRPr="0034156A">
        <w:rPr>
          <w:rFonts w:ascii="Garamond" w:hAnsi="Garamond"/>
        </w:rPr>
        <w:t>Kúpna</w:t>
      </w:r>
      <w:r w:rsidR="008C1AE9">
        <w:rPr>
          <w:rFonts w:ascii="Garamond" w:hAnsi="Garamond"/>
        </w:rPr>
        <w:t xml:space="preserve"> </w:t>
      </w:r>
      <w:r w:rsidR="0079631C" w:rsidRPr="0034156A">
        <w:rPr>
          <w:rFonts w:ascii="Garamond" w:hAnsi="Garamond"/>
        </w:rPr>
        <w:t>cena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zahŕňa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aj</w:t>
      </w:r>
      <w:r w:rsidR="008C1AE9">
        <w:rPr>
          <w:rFonts w:ascii="Garamond" w:hAnsi="Garamond"/>
        </w:rPr>
        <w:t xml:space="preserve"> </w:t>
      </w:r>
      <w:r w:rsidR="007D5772" w:rsidRPr="0034156A">
        <w:rPr>
          <w:rFonts w:ascii="Garamond" w:hAnsi="Garamond"/>
        </w:rPr>
        <w:t>všetky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náklady</w:t>
      </w:r>
      <w:r w:rsidR="008C1AE9">
        <w:rPr>
          <w:rFonts w:ascii="Garamond" w:hAnsi="Garamond"/>
        </w:rPr>
        <w:t xml:space="preserve"> </w:t>
      </w:r>
      <w:r w:rsidR="007D5772" w:rsidRPr="0034156A">
        <w:rPr>
          <w:rFonts w:ascii="Garamond" w:hAnsi="Garamond"/>
        </w:rPr>
        <w:t>spojené</w:t>
      </w:r>
      <w:r w:rsidR="008C1AE9">
        <w:rPr>
          <w:rFonts w:ascii="Garamond" w:hAnsi="Garamond"/>
        </w:rPr>
        <w:t xml:space="preserve"> </w:t>
      </w:r>
      <w:r w:rsidR="00FC4290">
        <w:rPr>
          <w:rFonts w:ascii="Garamond" w:hAnsi="Garamond"/>
        </w:rPr>
        <w:t>s naplnením nádrží vozidiel Objednávateľa</w:t>
      </w:r>
      <w:r w:rsidR="0079631C" w:rsidRPr="0034156A">
        <w:rPr>
          <w:rFonts w:ascii="Garamond" w:hAnsi="Garamond"/>
        </w:rPr>
        <w:t>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DPH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postupovať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osobitných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predpisov.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Jednotková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cena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Tovaru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uvedená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v</w:t>
      </w:r>
      <w:r w:rsidR="00126F9F">
        <w:rPr>
          <w:rFonts w:ascii="Garamond" w:hAnsi="Garamond"/>
        </w:rPr>
        <w:t> </w:t>
      </w:r>
      <w:r w:rsidR="009904D6" w:rsidRPr="0034156A">
        <w:rPr>
          <w:rFonts w:ascii="Garamond" w:hAnsi="Garamond"/>
        </w:rPr>
        <w:t>Prílohe</w:t>
      </w:r>
      <w:r w:rsidR="00126F9F">
        <w:rPr>
          <w:rFonts w:ascii="Garamond" w:hAnsi="Garamond"/>
        </w:rPr>
        <w:t xml:space="preserve"> 2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="00C94959"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počas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účinnosti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nemenn</w:t>
      </w:r>
      <w:r w:rsidR="00C94959" w:rsidRPr="0034156A">
        <w:rPr>
          <w:rFonts w:ascii="Garamond" w:hAnsi="Garamond"/>
        </w:rPr>
        <w:t>á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smerom</w:t>
      </w:r>
      <w:r w:rsidR="008C1AE9">
        <w:rPr>
          <w:rFonts w:ascii="Garamond" w:hAnsi="Garamond"/>
        </w:rPr>
        <w:t xml:space="preserve"> </w:t>
      </w:r>
      <w:r w:rsidR="009904D6" w:rsidRPr="0034156A">
        <w:rPr>
          <w:rFonts w:ascii="Garamond" w:hAnsi="Garamond"/>
        </w:rPr>
        <w:t>nahor.</w:t>
      </w:r>
    </w:p>
    <w:p w14:paraId="3AEC829D" w14:textId="77777777" w:rsidR="001F2099" w:rsidRPr="0034156A" w:rsidRDefault="001F2099" w:rsidP="008F0563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1E5B9F5F" w14:textId="73D54CDE" w:rsidR="001F2099" w:rsidRPr="00F617B5" w:rsidRDefault="001F2099" w:rsidP="00CD2CD2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/>
        </w:rPr>
        <w:lastRenderedPageBreak/>
        <w:t>Právo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Kúpnej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vzniká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Dodávateľovi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riadnym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dodaním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základe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jednotlivých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objednávok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 w:rsidR="008C1AE9">
        <w:rPr>
          <w:rFonts w:ascii="Garamond" w:hAnsi="Garamond"/>
        </w:rPr>
        <w:t xml:space="preserve"> </w:t>
      </w:r>
      <w:r w:rsidR="001400C6">
        <w:rPr>
          <w:rFonts w:ascii="Garamond" w:hAnsi="Garamond"/>
        </w:rPr>
        <w:t xml:space="preserve">3 </w:t>
      </w:r>
      <w:r w:rsidRPr="0034156A">
        <w:rPr>
          <w:rFonts w:ascii="Garamond" w:hAnsi="Garamond"/>
        </w:rPr>
        <w:t>bod</w:t>
      </w:r>
      <w:r w:rsidR="008C1AE9">
        <w:rPr>
          <w:rFonts w:ascii="Garamond" w:hAnsi="Garamond"/>
        </w:rPr>
        <w:t xml:space="preserve"> </w:t>
      </w:r>
      <w:r w:rsidR="001400C6">
        <w:rPr>
          <w:rFonts w:ascii="Garamond" w:hAnsi="Garamond"/>
        </w:rPr>
        <w:t>3</w:t>
      </w:r>
      <w:r w:rsidRPr="0034156A">
        <w:rPr>
          <w:rFonts w:ascii="Garamond" w:hAnsi="Garamond"/>
        </w:rPr>
        <w:t>.</w:t>
      </w:r>
      <w:r w:rsidR="001400C6">
        <w:rPr>
          <w:rFonts w:ascii="Garamond" w:hAnsi="Garamond"/>
        </w:rPr>
        <w:t>1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 w:rsidR="00765FCE">
        <w:rPr>
          <w:rFonts w:ascii="Garamond" w:hAnsi="Garamond"/>
        </w:rPr>
        <w:t>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základe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dodac</w:t>
      </w:r>
      <w:r w:rsidR="00765FCE">
        <w:rPr>
          <w:rFonts w:ascii="Garamond" w:hAnsi="Garamond"/>
        </w:rPr>
        <w:t>ích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list</w:t>
      </w:r>
      <w:r w:rsidR="00765FCE">
        <w:rPr>
          <w:rFonts w:ascii="Garamond" w:hAnsi="Garamond"/>
        </w:rPr>
        <w:t>ov za obdobie od 1. dňa kalendárneho mesiaca do posledného dňa príslušného kalendárneho mesiaca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vystaviť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faktúru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Kúpnu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 w:rsidR="00765FCE">
        <w:rPr>
          <w:rFonts w:ascii="Garamond" w:hAnsi="Garamond"/>
        </w:rPr>
        <w:t>, a to do 15. (pätnásteho) dňa kalendárneho mesiaca nasledujúceho po mesiaci, v ktorom došlo k dodaniu Tovaru.</w:t>
      </w:r>
    </w:p>
    <w:p w14:paraId="14C925C6" w14:textId="77777777" w:rsidR="00F617B5" w:rsidRPr="00765FCE" w:rsidRDefault="00F617B5" w:rsidP="00F617B5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736E63E" w14:textId="6C18E9FF" w:rsidR="0056767A" w:rsidRPr="00765FCE" w:rsidRDefault="00765FCE" w:rsidP="00CD2CD2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765FCE">
        <w:rPr>
          <w:rFonts w:ascii="Garamond" w:hAnsi="Garamond"/>
        </w:rPr>
        <w:t>Faktúra musí obsahovať všetky náležitosti účtovného dokladu podľa § 10 zákona č. 431/2002 Z. z. o účtovníctve v znení neskorších predpisov, náležitosti podľa § 74 zákona č. 222/2004 Z. z. o dani z pridanej hodnoty v znení neskorších predpisov, evidenčné číslo zmluvy, pod ktorou je zmluva evidovaná Objednávateľom</w:t>
      </w:r>
      <w:r>
        <w:rPr>
          <w:rFonts w:ascii="Garamond" w:hAnsi="Garamond"/>
        </w:rPr>
        <w:t xml:space="preserve">. </w:t>
      </w:r>
      <w:r w:rsidRPr="00765FCE">
        <w:rPr>
          <w:rFonts w:ascii="Garamond" w:hAnsi="Garamond"/>
        </w:rPr>
        <w:t xml:space="preserve">V prípade, ak faktúra nebude spĺňať tieto náležitosti, je Objednávateľ oprávnený vrátiť faktúru na dopracovanie, resp. opravu. </w:t>
      </w:r>
      <w:r w:rsidRPr="00765FCE">
        <w:rPr>
          <w:rFonts w:ascii="Garamond" w:hAnsi="Garamond" w:cs="Arial"/>
          <w:lang w:eastAsia="ar-SA"/>
        </w:rPr>
        <w:t xml:space="preserve">Taktiež v prípade, ak výška fakturovanej sumy nebude zodpovedať podkladom Objednávateľa, je Objednávateľ oprávnený vrátiť faktúru Dodávateľovi na prepracovanie. </w:t>
      </w:r>
      <w:r w:rsidRPr="00765FCE">
        <w:rPr>
          <w:rFonts w:ascii="Garamond" w:hAnsi="Garamond"/>
        </w:rPr>
        <w:t>Nová lehota splatnosti začína plynúť okamihom doručenia opravenej faktúry Objednávateľovi</w:t>
      </w:r>
      <w:r w:rsidRPr="00765FCE">
        <w:rPr>
          <w:rFonts w:ascii="Garamond" w:hAnsi="Garamond" w:cs="Arial"/>
          <w:lang w:eastAsia="ar-SA"/>
        </w:rPr>
        <w:t>.</w:t>
      </w:r>
    </w:p>
    <w:p w14:paraId="373B0B27" w14:textId="77777777" w:rsidR="00881203" w:rsidRPr="0034156A" w:rsidRDefault="00881203" w:rsidP="008F0563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E2059B7" w14:textId="746BE95D" w:rsidR="001F2099" w:rsidRPr="0034156A" w:rsidRDefault="001F2099" w:rsidP="00CD2CD2">
      <w:pPr>
        <w:keepNext/>
        <w:keepLines/>
        <w:numPr>
          <w:ilvl w:val="0"/>
          <w:numId w:val="15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 w:cs="Arial"/>
          <w:lang w:eastAsia="ar-SA"/>
        </w:rPr>
        <w:t>Kúpna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cena</w:t>
      </w:r>
      <w:r w:rsidR="008C1AE9">
        <w:rPr>
          <w:rFonts w:ascii="Garamond" w:hAnsi="Garamond" w:cs="Arial"/>
          <w:lang w:eastAsia="ar-SA"/>
        </w:rPr>
        <w:t xml:space="preserve"> </w:t>
      </w:r>
      <w:r w:rsidR="00765FCE">
        <w:rPr>
          <w:rFonts w:ascii="Garamond" w:hAnsi="Garamond" w:cs="Arial"/>
          <w:lang w:eastAsia="ar-SA"/>
        </w:rPr>
        <w:t xml:space="preserve">je </w:t>
      </w:r>
      <w:r w:rsidRPr="0034156A">
        <w:rPr>
          <w:rFonts w:ascii="Garamond" w:hAnsi="Garamond" w:cs="Arial"/>
          <w:lang w:eastAsia="ar-SA"/>
        </w:rPr>
        <w:t>splatn</w:t>
      </w:r>
      <w:r w:rsidR="00765FCE">
        <w:rPr>
          <w:rFonts w:ascii="Garamond" w:hAnsi="Garamond" w:cs="Arial"/>
          <w:lang w:eastAsia="ar-SA"/>
        </w:rPr>
        <w:t xml:space="preserve">á </w:t>
      </w:r>
      <w:r w:rsidRPr="00DF086A">
        <w:rPr>
          <w:rFonts w:ascii="Garamond" w:hAnsi="Garamond" w:cs="Arial"/>
          <w:b/>
          <w:bCs/>
          <w:lang w:eastAsia="ar-SA"/>
        </w:rPr>
        <w:t>do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60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(šesťdesiat)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dní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odo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dňa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doručenia</w:t>
      </w:r>
      <w:r w:rsidR="008C1AE9"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faktúry</w:t>
      </w:r>
      <w:r w:rsidRPr="0034156A">
        <w:rPr>
          <w:rFonts w:ascii="Garamond" w:hAnsi="Garamond" w:cs="Arial"/>
          <w:lang w:eastAsia="ar-SA"/>
        </w:rPr>
        <w:t>.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Ak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deň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splatnosti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Kúpnej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ceny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pripadne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sobotu,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nedeľu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alebo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sviatok,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splatnosť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takejto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/>
        </w:rPr>
        <w:t>posúva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najbližší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nasledujúci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Pracovný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deň.</w:t>
      </w:r>
      <w:r w:rsidR="00B120D4">
        <w:rPr>
          <w:rFonts w:ascii="Garamond" w:hAnsi="Garamond" w:cs="Arial"/>
          <w:lang w:eastAsia="ar-SA"/>
        </w:rPr>
        <w:t xml:space="preserve"> Dodávateľ zašle Objednávateľovi faktúru elektronicky na e-mailovú adresu </w:t>
      </w:r>
      <w:hyperlink r:id="rId11" w:history="1">
        <w:r w:rsidR="008B2B75" w:rsidRPr="00C544BD">
          <w:rPr>
            <w:rStyle w:val="Hypertextovprepojenie"/>
            <w:rFonts w:ascii="Garamond" w:hAnsi="Garamond" w:cs="Arial"/>
            <w:lang w:eastAsia="ar-SA"/>
          </w:rPr>
          <w:t>hlavny.uctovnik@dpb.sk</w:t>
        </w:r>
      </w:hyperlink>
      <w:r w:rsidR="00B120D4">
        <w:rPr>
          <w:rFonts w:ascii="Garamond" w:hAnsi="Garamond" w:cs="Arial"/>
          <w:lang w:eastAsia="ar-SA"/>
        </w:rPr>
        <w:t>.</w:t>
      </w:r>
    </w:p>
    <w:p w14:paraId="7AA6E3CD" w14:textId="77777777" w:rsidR="007232C4" w:rsidRPr="0034156A" w:rsidRDefault="007232C4" w:rsidP="008F056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5FDB1142" w14:textId="7652F7D7" w:rsidR="001F2099" w:rsidRPr="0034156A" w:rsidRDefault="001F2099" w:rsidP="00CD2CD2">
      <w:pPr>
        <w:keepNext/>
        <w:keepLines/>
        <w:numPr>
          <w:ilvl w:val="0"/>
          <w:numId w:val="15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 w:cs="Arial"/>
          <w:lang w:eastAsia="ar-SA"/>
        </w:rPr>
        <w:t>Kúpna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cena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považuj</w:t>
      </w:r>
      <w:r w:rsidR="00765FCE">
        <w:rPr>
          <w:rFonts w:ascii="Garamond" w:hAnsi="Garamond" w:cs="Arial"/>
          <w:lang w:eastAsia="ar-SA"/>
        </w:rPr>
        <w:t xml:space="preserve">e </w:t>
      </w:r>
      <w:r w:rsidRPr="0034156A">
        <w:rPr>
          <w:rFonts w:ascii="Garamond" w:hAnsi="Garamond" w:cs="Arial"/>
          <w:lang w:eastAsia="ar-SA"/>
        </w:rPr>
        <w:t>za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zaplaten</w:t>
      </w:r>
      <w:r w:rsidR="001400C6">
        <w:rPr>
          <w:rFonts w:ascii="Garamond" w:hAnsi="Garamond" w:cs="Arial"/>
          <w:lang w:eastAsia="ar-SA"/>
        </w:rPr>
        <w:t>ú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dňom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odpísania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fakturovanej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sumy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vo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výške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Kúpnej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ceny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z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účtu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Objednávateľa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účet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Dodávateľa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uvedený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v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záhlaví</w:t>
      </w:r>
      <w:r w:rsidR="008C1AE9"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/>
        </w:rPr>
        <w:t>Zmluvy</w:t>
      </w:r>
      <w:r w:rsidRPr="0034156A">
        <w:rPr>
          <w:rFonts w:ascii="Garamond" w:hAnsi="Garamond" w:cs="Arial"/>
          <w:lang w:eastAsia="ar-SA"/>
        </w:rPr>
        <w:t>.</w:t>
      </w:r>
    </w:p>
    <w:p w14:paraId="73B51AEF" w14:textId="77777777" w:rsidR="00213A4C" w:rsidRDefault="00213A4C" w:rsidP="008F0563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70929F59" w14:textId="1CE911B7" w:rsidR="008C1AE9" w:rsidRPr="00765FCE" w:rsidRDefault="00213A4C" w:rsidP="00CD2CD2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213A4C">
        <w:rPr>
          <w:rFonts w:ascii="Garamond" w:hAnsi="Garamond"/>
        </w:rPr>
        <w:t xml:space="preserve">V prípade, že </w:t>
      </w:r>
      <w:r>
        <w:rPr>
          <w:rFonts w:ascii="Garamond" w:hAnsi="Garamond"/>
        </w:rPr>
        <w:t>Dodávateľ</w:t>
      </w:r>
      <w:r w:rsidRPr="00213A4C">
        <w:rPr>
          <w:rFonts w:ascii="Garamond" w:hAnsi="Garamond"/>
        </w:rPr>
        <w:t xml:space="preserve"> v čase vystavenia objednávky nie je registrovaným platcom DPH a stane sa ním v čase od prijatia objednávky do dodania predmetu objednávky, ponúknutá cena sa bude považovať za Kúpnu cenu s DPH a </w:t>
      </w:r>
      <w:r>
        <w:rPr>
          <w:rFonts w:ascii="Garamond" w:hAnsi="Garamond"/>
        </w:rPr>
        <w:t>Dodávateľ</w:t>
      </w:r>
      <w:r w:rsidRPr="00213A4C">
        <w:rPr>
          <w:rFonts w:ascii="Garamond" w:hAnsi="Garamond"/>
        </w:rPr>
        <w:t xml:space="preserve"> nemá právo na navýšenie Kúpnej ceny o DPH.</w:t>
      </w:r>
    </w:p>
    <w:p w14:paraId="63F241C2" w14:textId="77777777" w:rsidR="00213A4C" w:rsidRPr="008E61F5" w:rsidRDefault="00213A4C" w:rsidP="00353458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1298AC60" w14:textId="6E8D4487" w:rsidR="00013130" w:rsidRPr="008E61F5" w:rsidRDefault="00013130" w:rsidP="008F0563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8E61F5">
        <w:rPr>
          <w:rFonts w:ascii="Garamond" w:hAnsi="Garamond" w:cs="Arial"/>
          <w:b/>
          <w:bCs/>
          <w:lang w:eastAsia="ar-SA"/>
        </w:rPr>
        <w:t>ZODPOVEDNOSŤ</w:t>
      </w:r>
      <w:r w:rsidR="008C1AE9" w:rsidRPr="008E61F5">
        <w:rPr>
          <w:rFonts w:ascii="Garamond" w:eastAsia="Calibri" w:hAnsi="Garamond"/>
          <w:b/>
        </w:rPr>
        <w:t xml:space="preserve"> </w:t>
      </w:r>
      <w:r w:rsidRPr="008E61F5">
        <w:rPr>
          <w:rFonts w:ascii="Garamond" w:eastAsia="Calibri" w:hAnsi="Garamond"/>
          <w:b/>
        </w:rPr>
        <w:t>ZA</w:t>
      </w:r>
      <w:r w:rsidR="008C1AE9" w:rsidRPr="008E61F5">
        <w:rPr>
          <w:rFonts w:ascii="Garamond" w:eastAsia="Calibri" w:hAnsi="Garamond"/>
          <w:b/>
        </w:rPr>
        <w:t xml:space="preserve"> </w:t>
      </w:r>
      <w:r w:rsidR="00F35476" w:rsidRPr="008E61F5">
        <w:rPr>
          <w:rFonts w:ascii="Garamond" w:eastAsia="Calibri" w:hAnsi="Garamond"/>
          <w:b/>
        </w:rPr>
        <w:t>VADY</w:t>
      </w:r>
      <w:r w:rsidR="008C1AE9" w:rsidRPr="008E61F5">
        <w:rPr>
          <w:rFonts w:ascii="Garamond" w:eastAsia="Calibri" w:hAnsi="Garamond"/>
          <w:b/>
        </w:rPr>
        <w:t xml:space="preserve"> </w:t>
      </w:r>
      <w:r w:rsidRPr="008E61F5">
        <w:rPr>
          <w:rFonts w:ascii="Garamond" w:eastAsia="Calibri" w:hAnsi="Garamond"/>
          <w:b/>
        </w:rPr>
        <w:t>TOVARU,</w:t>
      </w:r>
      <w:r w:rsidR="008C1AE9" w:rsidRPr="008E61F5">
        <w:rPr>
          <w:rFonts w:ascii="Garamond" w:eastAsia="Calibri" w:hAnsi="Garamond"/>
          <w:b/>
        </w:rPr>
        <w:t xml:space="preserve"> </w:t>
      </w:r>
      <w:r w:rsidRPr="008E61F5">
        <w:rPr>
          <w:rFonts w:ascii="Garamond" w:eastAsia="Calibri" w:hAnsi="Garamond"/>
          <w:b/>
        </w:rPr>
        <w:t>ZÁRUKA</w:t>
      </w:r>
      <w:r w:rsidR="008C1AE9" w:rsidRPr="008E61F5">
        <w:rPr>
          <w:rFonts w:ascii="Garamond" w:eastAsia="Calibri" w:hAnsi="Garamond"/>
          <w:b/>
        </w:rPr>
        <w:t xml:space="preserve"> </w:t>
      </w:r>
      <w:r w:rsidRPr="008E61F5">
        <w:rPr>
          <w:rFonts w:ascii="Garamond" w:eastAsia="Calibri" w:hAnsi="Garamond"/>
          <w:b/>
        </w:rPr>
        <w:t>ZA</w:t>
      </w:r>
      <w:r w:rsidR="008C1AE9" w:rsidRPr="008E61F5">
        <w:rPr>
          <w:rFonts w:ascii="Garamond" w:eastAsia="Calibri" w:hAnsi="Garamond"/>
          <w:b/>
        </w:rPr>
        <w:t xml:space="preserve"> </w:t>
      </w:r>
      <w:r w:rsidRPr="008E61F5">
        <w:rPr>
          <w:rFonts w:ascii="Garamond" w:eastAsia="Calibri" w:hAnsi="Garamond"/>
          <w:b/>
        </w:rPr>
        <w:t>AKOSŤ</w:t>
      </w:r>
      <w:r w:rsidR="008C1AE9" w:rsidRPr="008E61F5">
        <w:rPr>
          <w:rFonts w:ascii="Garamond" w:eastAsia="Calibri" w:hAnsi="Garamond"/>
          <w:b/>
        </w:rPr>
        <w:t xml:space="preserve"> </w:t>
      </w:r>
      <w:r w:rsidR="00F35476" w:rsidRPr="008E61F5">
        <w:rPr>
          <w:rFonts w:ascii="Garamond" w:eastAsia="Calibri" w:hAnsi="Garamond"/>
          <w:b/>
        </w:rPr>
        <w:t>A</w:t>
      </w:r>
      <w:r w:rsidR="008C1AE9" w:rsidRPr="008E61F5">
        <w:rPr>
          <w:rFonts w:ascii="Garamond" w:eastAsia="Calibri" w:hAnsi="Garamond"/>
          <w:b/>
        </w:rPr>
        <w:t xml:space="preserve"> </w:t>
      </w:r>
      <w:r w:rsidR="00F35476" w:rsidRPr="008E61F5">
        <w:rPr>
          <w:rFonts w:ascii="Garamond" w:eastAsia="Calibri" w:hAnsi="Garamond"/>
          <w:b/>
        </w:rPr>
        <w:t>REKLAMÁCIE</w:t>
      </w:r>
    </w:p>
    <w:p w14:paraId="06199846" w14:textId="77777777" w:rsidR="00D36824" w:rsidRPr="008E61F5" w:rsidRDefault="00D36824" w:rsidP="008F0563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3561918F" w14:textId="63B1A0C1" w:rsidR="008E61F5" w:rsidRPr="008E61F5" w:rsidRDefault="008E61F5" w:rsidP="008E61F5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Dodávateľ</w:t>
      </w:r>
      <w:r w:rsidRPr="008E61F5">
        <w:rPr>
          <w:rFonts w:ascii="Garamond" w:eastAsia="Calibri" w:hAnsi="Garamond" w:cs="Times New Roman"/>
        </w:rPr>
        <w:t xml:space="preserve"> preberá záruku za to, že Tovar má v dobe </w:t>
      </w:r>
      <w:r>
        <w:rPr>
          <w:rFonts w:ascii="Garamond" w:eastAsia="Calibri" w:hAnsi="Garamond" w:cs="Times New Roman"/>
        </w:rPr>
        <w:t xml:space="preserve">jeho </w:t>
      </w:r>
      <w:r w:rsidRPr="008E61F5">
        <w:rPr>
          <w:rFonts w:ascii="Garamond" w:eastAsia="Calibri" w:hAnsi="Garamond" w:cs="Times New Roman"/>
        </w:rPr>
        <w:t xml:space="preserve">dodania zmluvne dohodnuté vlastnosti podľa článku 2 bodu 2.2 Zmluvy, že zodpovedá technickým normám a osobitným predpisom, a že nemá také vady, ktoré by bránili jeho využitiu na bežný, alebo zmluvne dohodnutý účel. </w:t>
      </w:r>
    </w:p>
    <w:p w14:paraId="7B19D95C" w14:textId="77777777" w:rsidR="008E61F5" w:rsidRPr="008E61F5" w:rsidRDefault="008E61F5" w:rsidP="008E61F5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 w:cs="Times New Roman"/>
        </w:rPr>
      </w:pPr>
    </w:p>
    <w:p w14:paraId="29B4AA64" w14:textId="780F4C27" w:rsidR="008E61F5" w:rsidRPr="008E61F5" w:rsidRDefault="008E61F5" w:rsidP="008E61F5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Times New Roman"/>
        </w:rPr>
      </w:pPr>
      <w:r>
        <w:rPr>
          <w:rFonts w:ascii="Garamond" w:eastAsia="Calibri" w:hAnsi="Garamond" w:cs="Times New Roman"/>
        </w:rPr>
        <w:t>Dodávateľ</w:t>
      </w:r>
      <w:r w:rsidRPr="008E61F5">
        <w:rPr>
          <w:rFonts w:ascii="Garamond" w:eastAsia="Calibri" w:hAnsi="Garamond" w:cs="Times New Roman"/>
        </w:rPr>
        <w:t xml:space="preserve"> preberá záruku za akosť Tovaru podľa § 429 a </w:t>
      </w:r>
      <w:proofErr w:type="spellStart"/>
      <w:r w:rsidRPr="008E61F5">
        <w:rPr>
          <w:rFonts w:ascii="Garamond" w:eastAsia="Calibri" w:hAnsi="Garamond" w:cs="Times New Roman"/>
        </w:rPr>
        <w:t>nasl</w:t>
      </w:r>
      <w:proofErr w:type="spellEnd"/>
      <w:r w:rsidRPr="008E61F5">
        <w:rPr>
          <w:rFonts w:ascii="Garamond" w:eastAsia="Calibri" w:hAnsi="Garamond" w:cs="Times New Roman"/>
        </w:rPr>
        <w:t xml:space="preserve">. Obchodného zákonníka a zodpovedá za vady Tovaru podľa § 422 a </w:t>
      </w:r>
      <w:proofErr w:type="spellStart"/>
      <w:r w:rsidRPr="008E61F5">
        <w:rPr>
          <w:rFonts w:ascii="Garamond" w:eastAsia="Calibri" w:hAnsi="Garamond" w:cs="Times New Roman"/>
        </w:rPr>
        <w:t>nasl</w:t>
      </w:r>
      <w:proofErr w:type="spellEnd"/>
      <w:r w:rsidRPr="008E61F5">
        <w:rPr>
          <w:rFonts w:ascii="Garamond" w:eastAsia="Calibri" w:hAnsi="Garamond" w:cs="Times New Roman"/>
        </w:rPr>
        <w:t>. Obchodného zákonníka.</w:t>
      </w:r>
    </w:p>
    <w:p w14:paraId="12F97D7F" w14:textId="77777777" w:rsidR="008E61F5" w:rsidRPr="008E61F5" w:rsidRDefault="008E61F5" w:rsidP="008E61F5">
      <w:pPr>
        <w:pStyle w:val="Default"/>
        <w:keepNext/>
        <w:keepLines/>
        <w:jc w:val="both"/>
        <w:rPr>
          <w:rFonts w:ascii="Garamond" w:hAnsi="Garamond"/>
          <w:sz w:val="22"/>
          <w:szCs w:val="22"/>
          <w:lang w:val="sk-SK"/>
        </w:rPr>
      </w:pPr>
    </w:p>
    <w:p w14:paraId="08502956" w14:textId="20CB9A85" w:rsidR="008E61F5" w:rsidRPr="008E61F5" w:rsidRDefault="008E61F5" w:rsidP="008E61F5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Objednávateľ</w:t>
      </w:r>
      <w:r w:rsidRPr="008E61F5">
        <w:rPr>
          <w:rFonts w:ascii="Garamond" w:eastAsia="Calibri" w:hAnsi="Garamond" w:cs="Times New Roman"/>
        </w:rPr>
        <w:t xml:space="preserve"> </w:t>
      </w:r>
      <w:r w:rsidR="00B120D4">
        <w:rPr>
          <w:rFonts w:ascii="Garamond" w:eastAsia="Calibri" w:hAnsi="Garamond" w:cs="Times New Roman"/>
        </w:rPr>
        <w:t xml:space="preserve">uplatní reklamáciu zjavných vád </w:t>
      </w:r>
      <w:r w:rsidRPr="008E61F5">
        <w:rPr>
          <w:rFonts w:ascii="Garamond" w:eastAsia="Calibri" w:hAnsi="Garamond" w:cs="Times New Roman"/>
        </w:rPr>
        <w:t xml:space="preserve">voči </w:t>
      </w:r>
      <w:r>
        <w:rPr>
          <w:rFonts w:ascii="Garamond" w:eastAsia="Calibri" w:hAnsi="Garamond" w:cs="Times New Roman"/>
        </w:rPr>
        <w:t>Dodávateľovi</w:t>
      </w:r>
      <w:r w:rsidRPr="008E61F5">
        <w:rPr>
          <w:rFonts w:ascii="Garamond" w:eastAsia="Calibri" w:hAnsi="Garamond" w:cs="Times New Roman"/>
        </w:rPr>
        <w:t xml:space="preserve"> ihneď po zistení, že dodaný Tovar vykazuje vady.</w:t>
      </w:r>
      <w:r w:rsidR="00B120D4">
        <w:rPr>
          <w:rFonts w:ascii="Garamond" w:eastAsia="Calibri" w:hAnsi="Garamond" w:cs="Times New Roman"/>
        </w:rPr>
        <w:t xml:space="preserve"> V prípade výskytu zjavných vád, Objednávateľ postupuje podľa článku 3 bod 3.7 prvá veta Zmluvy.</w:t>
      </w:r>
    </w:p>
    <w:p w14:paraId="064E8490" w14:textId="77777777" w:rsidR="008E61F5" w:rsidRPr="008E61F5" w:rsidRDefault="008E61F5" w:rsidP="008E61F5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eastAsia="Calibri" w:hAnsi="Garamond" w:cs="Times New Roman"/>
        </w:rPr>
      </w:pPr>
    </w:p>
    <w:p w14:paraId="0D404442" w14:textId="2D7EF510" w:rsidR="008E61F5" w:rsidRPr="008E61F5" w:rsidRDefault="008E61F5" w:rsidP="008E61F5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</w:rPr>
      </w:pPr>
      <w:r w:rsidRPr="008E61F5">
        <w:rPr>
          <w:rFonts w:ascii="Garamond" w:eastAsia="Calibri" w:hAnsi="Garamond" w:cs="Times New Roman"/>
        </w:rPr>
        <w:t xml:space="preserve">Prípadné reklamácie skrytých vád alebo vád zistených až pri používaní Tovaru je </w:t>
      </w:r>
      <w:r>
        <w:rPr>
          <w:rFonts w:ascii="Garamond" w:eastAsia="Calibri" w:hAnsi="Garamond" w:cs="Times New Roman"/>
        </w:rPr>
        <w:t>Objednávateľ</w:t>
      </w:r>
      <w:r w:rsidRPr="008E61F5">
        <w:rPr>
          <w:rFonts w:ascii="Garamond" w:eastAsia="Calibri" w:hAnsi="Garamond" w:cs="Times New Roman"/>
        </w:rPr>
        <w:t xml:space="preserve"> povinný písomne uplatniť voči </w:t>
      </w:r>
      <w:r>
        <w:rPr>
          <w:rFonts w:ascii="Garamond" w:eastAsia="Calibri" w:hAnsi="Garamond" w:cs="Times New Roman"/>
        </w:rPr>
        <w:t>Dodávateľovi</w:t>
      </w:r>
      <w:r w:rsidRPr="008E61F5">
        <w:rPr>
          <w:rFonts w:ascii="Garamond" w:eastAsia="Calibri" w:hAnsi="Garamond" w:cs="Times New Roman"/>
        </w:rPr>
        <w:t xml:space="preserve"> bezodkladne </w:t>
      </w:r>
      <w:r>
        <w:rPr>
          <w:rFonts w:ascii="Garamond" w:eastAsia="Calibri" w:hAnsi="Garamond" w:cs="Times New Roman"/>
        </w:rPr>
        <w:t>po ich zistení</w:t>
      </w:r>
      <w:r w:rsidR="00B120D4">
        <w:rPr>
          <w:rFonts w:ascii="Garamond" w:eastAsia="Calibri" w:hAnsi="Garamond" w:cs="Times New Roman"/>
        </w:rPr>
        <w:t xml:space="preserve">, najneskôr však do 3 (troch) </w:t>
      </w:r>
      <w:r w:rsidR="00855FF8">
        <w:rPr>
          <w:rFonts w:ascii="Garamond" w:eastAsia="Calibri" w:hAnsi="Garamond" w:cs="Times New Roman"/>
        </w:rPr>
        <w:t>Pracovných</w:t>
      </w:r>
      <w:r w:rsidR="00855FF8">
        <w:rPr>
          <w:rFonts w:ascii="Garamond" w:eastAsia="Calibri" w:hAnsi="Garamond" w:cs="Times New Roman"/>
        </w:rPr>
        <w:t xml:space="preserve"> </w:t>
      </w:r>
      <w:r w:rsidR="00B120D4">
        <w:rPr>
          <w:rFonts w:ascii="Garamond" w:eastAsia="Calibri" w:hAnsi="Garamond" w:cs="Times New Roman"/>
        </w:rPr>
        <w:t>dní po prevzatí Tovaru</w:t>
      </w:r>
      <w:r w:rsidRPr="008E61F5">
        <w:rPr>
          <w:rFonts w:ascii="Garamond" w:eastAsia="Calibri" w:hAnsi="Garamond" w:cs="Times New Roman"/>
        </w:rPr>
        <w:t>. Reklamácia uplatnená elektronickou poštou musí byť následne doložená písomným originálom zaslaným po</w:t>
      </w:r>
      <w:r w:rsidRPr="008E61F5">
        <w:rPr>
          <w:rFonts w:ascii="Garamond" w:hAnsi="Garamond" w:cs="Times New Roman"/>
        </w:rPr>
        <w:t xml:space="preserve"> </w:t>
      </w:r>
      <w:r w:rsidRPr="008E61F5">
        <w:rPr>
          <w:rFonts w:ascii="Garamond" w:eastAsia="Calibri" w:hAnsi="Garamond" w:cs="Times New Roman"/>
        </w:rPr>
        <w:t xml:space="preserve">uplatnení si reklamácie elektronickou poštou na adresu </w:t>
      </w:r>
      <w:r>
        <w:rPr>
          <w:rFonts w:ascii="Garamond" w:eastAsia="Calibri" w:hAnsi="Garamond" w:cs="Times New Roman"/>
        </w:rPr>
        <w:t>Dodávateľa</w:t>
      </w:r>
      <w:r w:rsidRPr="008E61F5">
        <w:rPr>
          <w:rFonts w:ascii="Garamond" w:eastAsia="Calibri" w:hAnsi="Garamond" w:cs="Times New Roman"/>
        </w:rPr>
        <w:t xml:space="preserve"> uvedenú v záhlaví Zmluvy, alebo na inú písomne oznámenú adresu, pričom </w:t>
      </w:r>
      <w:r>
        <w:rPr>
          <w:rFonts w:ascii="Garamond" w:eastAsia="Calibri" w:hAnsi="Garamond" w:cs="Times New Roman"/>
        </w:rPr>
        <w:t>Objednávateľ</w:t>
      </w:r>
      <w:r w:rsidRPr="008E61F5">
        <w:rPr>
          <w:rFonts w:ascii="Garamond" w:eastAsia="Calibri" w:hAnsi="Garamond" w:cs="Times New Roman"/>
        </w:rPr>
        <w:t xml:space="preserve"> uvedie dôvod reklamácie.</w:t>
      </w:r>
    </w:p>
    <w:p w14:paraId="75875770" w14:textId="77777777" w:rsidR="008E61F5" w:rsidRPr="008E61F5" w:rsidRDefault="008E61F5" w:rsidP="008E61F5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eastAsia="Calibri" w:hAnsi="Garamond" w:cs="Times New Roman"/>
        </w:rPr>
      </w:pPr>
    </w:p>
    <w:p w14:paraId="64325E1E" w14:textId="4D127503" w:rsidR="008E61F5" w:rsidRPr="008E61F5" w:rsidRDefault="008E61F5" w:rsidP="008E61F5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</w:rPr>
      </w:pPr>
      <w:r w:rsidRPr="008E61F5">
        <w:rPr>
          <w:rFonts w:ascii="Garamond" w:eastAsia="Calibri" w:hAnsi="Garamond" w:cs="Times New Roman"/>
        </w:rPr>
        <w:t xml:space="preserve">Reklamáciu posúdia spoločne zástupcovia Zmluvných strán, pričom </w:t>
      </w:r>
      <w:r>
        <w:rPr>
          <w:rFonts w:ascii="Garamond" w:eastAsia="Calibri" w:hAnsi="Garamond" w:cs="Times New Roman"/>
        </w:rPr>
        <w:t>Dodávateľ</w:t>
      </w:r>
      <w:r w:rsidRPr="008E61F5">
        <w:rPr>
          <w:rFonts w:ascii="Garamond" w:eastAsia="Calibri" w:hAnsi="Garamond" w:cs="Times New Roman"/>
        </w:rPr>
        <w:t xml:space="preserve"> najneskôr do </w:t>
      </w:r>
      <w:r w:rsidR="00B120D4">
        <w:rPr>
          <w:rFonts w:ascii="Garamond" w:eastAsia="Calibri" w:hAnsi="Garamond" w:cs="Times New Roman"/>
        </w:rPr>
        <w:t>5</w:t>
      </w:r>
      <w:r w:rsidR="00B120D4" w:rsidRPr="008E61F5">
        <w:rPr>
          <w:rFonts w:ascii="Garamond" w:eastAsia="Calibri" w:hAnsi="Garamond" w:cs="Times New Roman"/>
        </w:rPr>
        <w:t xml:space="preserve"> </w:t>
      </w:r>
      <w:r w:rsidRPr="008E61F5">
        <w:rPr>
          <w:rFonts w:ascii="Garamond" w:eastAsia="Calibri" w:hAnsi="Garamond" w:cs="Times New Roman"/>
        </w:rPr>
        <w:t>(</w:t>
      </w:r>
      <w:r w:rsidR="00B120D4">
        <w:rPr>
          <w:rFonts w:ascii="Garamond" w:eastAsia="Calibri" w:hAnsi="Garamond" w:cs="Times New Roman"/>
        </w:rPr>
        <w:t>piatich</w:t>
      </w:r>
      <w:r w:rsidRPr="008E61F5">
        <w:rPr>
          <w:rFonts w:ascii="Garamond" w:eastAsia="Calibri" w:hAnsi="Garamond" w:cs="Times New Roman"/>
        </w:rPr>
        <w:t xml:space="preserve">) Pracovných dní od uplatnenia reklamácie vydá písomné stanovisko o spôsobe vybavenia reklamácie. </w:t>
      </w:r>
      <w:r w:rsidRPr="008E61F5">
        <w:rPr>
          <w:rFonts w:ascii="Garamond" w:hAnsi="Garamond" w:cs="Times New Roman"/>
        </w:rPr>
        <w:t xml:space="preserve">V </w:t>
      </w:r>
      <w:r w:rsidRPr="008E61F5">
        <w:rPr>
          <w:rFonts w:ascii="Garamond" w:eastAsia="Calibri" w:hAnsi="Garamond" w:cs="Times New Roman"/>
        </w:rPr>
        <w:t>prípade</w:t>
      </w:r>
      <w:r w:rsidRPr="008E61F5">
        <w:rPr>
          <w:rFonts w:ascii="Garamond" w:hAnsi="Garamond" w:cs="Times New Roman"/>
        </w:rPr>
        <w:t xml:space="preserve"> uznanej reklamácie sa </w:t>
      </w:r>
      <w:r>
        <w:rPr>
          <w:rFonts w:ascii="Garamond" w:hAnsi="Garamond" w:cs="Times New Roman"/>
        </w:rPr>
        <w:t>Dodávateľ</w:t>
      </w:r>
      <w:r w:rsidRPr="008E61F5">
        <w:rPr>
          <w:rFonts w:ascii="Garamond" w:hAnsi="Garamond" w:cs="Times New Roman"/>
        </w:rPr>
        <w:t xml:space="preserve"> zaväzuje </w:t>
      </w:r>
      <w:proofErr w:type="spellStart"/>
      <w:r w:rsidRPr="008E61F5">
        <w:rPr>
          <w:rFonts w:ascii="Garamond" w:hAnsi="Garamond" w:cs="Times New Roman"/>
        </w:rPr>
        <w:t>vadné</w:t>
      </w:r>
      <w:proofErr w:type="spellEnd"/>
      <w:r w:rsidRPr="008E61F5">
        <w:rPr>
          <w:rFonts w:ascii="Garamond" w:hAnsi="Garamond" w:cs="Times New Roman"/>
        </w:rPr>
        <w:t xml:space="preserve"> plnenie odstrániť na vlastné náklady do </w:t>
      </w:r>
      <w:r w:rsidR="00B120D4">
        <w:rPr>
          <w:rFonts w:ascii="Garamond" w:hAnsi="Garamond" w:cs="Times New Roman"/>
        </w:rPr>
        <w:t>3</w:t>
      </w:r>
      <w:r w:rsidR="00B120D4" w:rsidRPr="008E61F5">
        <w:rPr>
          <w:rFonts w:ascii="Garamond" w:hAnsi="Garamond" w:cs="Times New Roman"/>
        </w:rPr>
        <w:t xml:space="preserve"> </w:t>
      </w:r>
      <w:r w:rsidRPr="008E61F5">
        <w:rPr>
          <w:rFonts w:ascii="Garamond" w:hAnsi="Garamond" w:cs="Times New Roman"/>
        </w:rPr>
        <w:t>(</w:t>
      </w:r>
      <w:r w:rsidR="00B120D4">
        <w:rPr>
          <w:rFonts w:ascii="Garamond" w:hAnsi="Garamond" w:cs="Times New Roman"/>
        </w:rPr>
        <w:t>troch</w:t>
      </w:r>
      <w:r w:rsidRPr="008E61F5">
        <w:rPr>
          <w:rFonts w:ascii="Garamond" w:hAnsi="Garamond" w:cs="Times New Roman"/>
        </w:rPr>
        <w:t xml:space="preserve">) Pracovných dní od uznania reklamácie. </w:t>
      </w:r>
    </w:p>
    <w:p w14:paraId="7B519D9B" w14:textId="77777777" w:rsidR="008E61F5" w:rsidRPr="008E61F5" w:rsidRDefault="008E61F5" w:rsidP="008E61F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0518350E" w14:textId="0184B4F5" w:rsidR="008E61F5" w:rsidRPr="008E61F5" w:rsidRDefault="00B120D4" w:rsidP="0035345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Times New Roman"/>
        </w:rPr>
      </w:pPr>
      <w:r>
        <w:rPr>
          <w:rFonts w:ascii="Garamond" w:eastAsia="Calibri" w:hAnsi="Garamond" w:cs="Times New Roman"/>
        </w:rPr>
        <w:t>Ak sa Zmluvné strany</w:t>
      </w:r>
      <w:r w:rsidR="008E61F5" w:rsidRPr="008E61F5">
        <w:rPr>
          <w:rFonts w:ascii="Garamond" w:eastAsia="Calibri" w:hAnsi="Garamond" w:cs="Times New Roman"/>
        </w:rPr>
        <w:t xml:space="preserve"> v lehote podľa</w:t>
      </w:r>
      <w:r>
        <w:rPr>
          <w:rFonts w:ascii="Garamond" w:eastAsia="Calibri" w:hAnsi="Garamond" w:cs="Times New Roman"/>
        </w:rPr>
        <w:t xml:space="preserve"> prvej vety </w:t>
      </w:r>
      <w:r w:rsidR="008E61F5" w:rsidRPr="008E61F5">
        <w:rPr>
          <w:rFonts w:ascii="Garamond" w:eastAsia="Calibri" w:hAnsi="Garamond" w:cs="Times New Roman"/>
        </w:rPr>
        <w:t>tohto bodu Zmluvy</w:t>
      </w:r>
      <w:r>
        <w:rPr>
          <w:rFonts w:ascii="Garamond" w:eastAsia="Calibri" w:hAnsi="Garamond" w:cs="Times New Roman"/>
        </w:rPr>
        <w:t xml:space="preserve"> nezhodnú na spoločnom vybavení reklamácie, Objednávateľ zabezpečí vykonanie rozboru vzorky Tovaru, a to prostredníctvom akreditovaného skúšobného laboratória. V prípade, ak sa preukáže, že kvality vzorky Tovaru nie</w:t>
      </w:r>
      <w:r w:rsidR="008E61F5" w:rsidRPr="008E61F5">
        <w:rPr>
          <w:rFonts w:ascii="Garamond" w:hAnsi="Garamond" w:cs="Times New Roman"/>
        </w:rPr>
        <w:t xml:space="preserve"> je </w:t>
      </w:r>
      <w:r w:rsidR="00B0440E">
        <w:rPr>
          <w:rFonts w:ascii="Garamond" w:hAnsi="Garamond" w:cs="Times New Roman"/>
        </w:rPr>
        <w:t>v súlade so Zmluvou,</w:t>
      </w:r>
      <w:r w:rsidR="008E61F5" w:rsidRPr="008E61F5">
        <w:rPr>
          <w:rFonts w:ascii="Garamond" w:hAnsi="Garamond" w:cs="Times New Roman"/>
        </w:rPr>
        <w:t xml:space="preserve"> </w:t>
      </w:r>
      <w:r w:rsidR="008E61F5">
        <w:rPr>
          <w:rFonts w:ascii="Garamond" w:hAnsi="Garamond" w:cs="Times New Roman"/>
        </w:rPr>
        <w:t>Dodávateľ</w:t>
      </w:r>
      <w:r w:rsidR="008E61F5" w:rsidRPr="008E61F5">
        <w:rPr>
          <w:rFonts w:ascii="Garamond" w:hAnsi="Garamond" w:cs="Times New Roman"/>
        </w:rPr>
        <w:t xml:space="preserve"> je povinný uhradiť </w:t>
      </w:r>
      <w:r w:rsidR="00B0440E">
        <w:rPr>
          <w:rFonts w:ascii="Garamond" w:hAnsi="Garamond" w:cs="Times New Roman"/>
        </w:rPr>
        <w:t>Objednávateľovi ním preukázateľne vynaložené náklady súvisiace s rozborom vzorky Tovaru akreditovaným skúšobným laboratóriom, pričom Dodávateľ bude považovať reklamáciu za uznanú</w:t>
      </w:r>
      <w:r w:rsidR="008E61F5" w:rsidRPr="008E61F5">
        <w:rPr>
          <w:rFonts w:ascii="Garamond" w:hAnsi="Garamond" w:cs="Times New Roman"/>
        </w:rPr>
        <w:t>.</w:t>
      </w:r>
    </w:p>
    <w:p w14:paraId="0CB80360" w14:textId="77777777" w:rsidR="008E61F5" w:rsidRPr="008E61F5" w:rsidRDefault="008E61F5" w:rsidP="008E61F5">
      <w:pPr>
        <w:keepNext/>
        <w:keepLines/>
        <w:spacing w:after="0" w:line="240" w:lineRule="auto"/>
        <w:jc w:val="both"/>
        <w:rPr>
          <w:rFonts w:ascii="Garamond" w:hAnsi="Garamond" w:cs="Times New Roman"/>
        </w:rPr>
      </w:pPr>
    </w:p>
    <w:p w14:paraId="0A663094" w14:textId="689F30EF" w:rsidR="008E61F5" w:rsidRPr="008E61F5" w:rsidRDefault="008E61F5" w:rsidP="008E61F5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Objednávateľ</w:t>
      </w:r>
      <w:r w:rsidRPr="008E61F5">
        <w:rPr>
          <w:rFonts w:ascii="Garamond" w:hAnsi="Garamond" w:cs="Times New Roman"/>
        </w:rPr>
        <w:t xml:space="preserve"> je oprávnený kedykoľvek si zabezpečiť na vlastné náklady vykonanie rozboru vzorky Tovaru dodávaného </w:t>
      </w:r>
      <w:r>
        <w:rPr>
          <w:rFonts w:ascii="Garamond" w:hAnsi="Garamond" w:cs="Times New Roman"/>
        </w:rPr>
        <w:t>Dodávateľo</w:t>
      </w:r>
      <w:r w:rsidRPr="008E61F5">
        <w:rPr>
          <w:rFonts w:ascii="Garamond" w:hAnsi="Garamond" w:cs="Times New Roman"/>
        </w:rPr>
        <w:t xml:space="preserve">m, a to prostredníctvom akreditovaného skúšobného laboratória. V prípade, ak sa preukáže, že kvalita vzorky Tovaru nie je v súlade so Zmluvou, </w:t>
      </w:r>
      <w:r>
        <w:rPr>
          <w:rFonts w:ascii="Garamond" w:hAnsi="Garamond" w:cs="Times New Roman"/>
        </w:rPr>
        <w:t>Dodávateľ</w:t>
      </w:r>
      <w:r w:rsidRPr="008E61F5">
        <w:rPr>
          <w:rFonts w:ascii="Garamond" w:hAnsi="Garamond" w:cs="Times New Roman"/>
        </w:rPr>
        <w:t xml:space="preserve"> je povinný uhradiť </w:t>
      </w:r>
      <w:r>
        <w:rPr>
          <w:rFonts w:ascii="Garamond" w:hAnsi="Garamond" w:cs="Times New Roman"/>
        </w:rPr>
        <w:t>Objednávateľovi</w:t>
      </w:r>
      <w:r w:rsidRPr="008E61F5">
        <w:rPr>
          <w:rFonts w:ascii="Garamond" w:hAnsi="Garamond" w:cs="Times New Roman"/>
        </w:rPr>
        <w:t xml:space="preserve"> ním preukázateľne vynaložené náklady súvisiace s rozborom vzorky Tovaru akreditovaným skúšobným laboratóriom.</w:t>
      </w:r>
      <w:r w:rsidRPr="008E61F5">
        <w:rPr>
          <w:rFonts w:ascii="Garamond" w:hAnsi="Garamond" w:cs="Times New Roman"/>
          <w:color w:val="FF0000"/>
        </w:rPr>
        <w:t xml:space="preserve"> </w:t>
      </w:r>
    </w:p>
    <w:p w14:paraId="0D6241CF" w14:textId="77777777" w:rsidR="008E61F5" w:rsidRPr="008E61F5" w:rsidRDefault="008E61F5" w:rsidP="008E61F5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Times New Roman"/>
        </w:rPr>
      </w:pPr>
    </w:p>
    <w:p w14:paraId="0D8363D7" w14:textId="670998FD" w:rsidR="008E61F5" w:rsidRPr="008E61F5" w:rsidRDefault="008E61F5" w:rsidP="008E61F5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Times New Roman"/>
        </w:rPr>
      </w:pPr>
      <w:r>
        <w:rPr>
          <w:rFonts w:ascii="Garamond" w:eastAsia="Calibri" w:hAnsi="Garamond" w:cs="Times New Roman"/>
        </w:rPr>
        <w:t>Dodávateľ</w:t>
      </w:r>
      <w:r w:rsidRPr="008E61F5">
        <w:rPr>
          <w:rFonts w:ascii="Garamond" w:hAnsi="Garamond" w:cs="Times New Roman"/>
        </w:rPr>
        <w:t xml:space="preserve"> nezodpovedá za chyby spôsobené dodržaním nevhodných pokynov zo strany </w:t>
      </w:r>
      <w:r>
        <w:rPr>
          <w:rFonts w:ascii="Garamond" w:hAnsi="Garamond" w:cs="Times New Roman"/>
        </w:rPr>
        <w:t>Objednávateľa</w:t>
      </w:r>
      <w:r w:rsidRPr="008E61F5">
        <w:rPr>
          <w:rFonts w:ascii="Garamond" w:hAnsi="Garamond" w:cs="Times New Roman"/>
        </w:rPr>
        <w:t xml:space="preserve">, ak na nevhodnosť týchto pokynov </w:t>
      </w:r>
      <w:r>
        <w:rPr>
          <w:rFonts w:ascii="Garamond" w:hAnsi="Garamond" w:cs="Times New Roman"/>
        </w:rPr>
        <w:t>Dodávateľ</w:t>
      </w:r>
      <w:r w:rsidRPr="008E61F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Objednávateľa </w:t>
      </w:r>
      <w:r w:rsidRPr="008E61F5">
        <w:rPr>
          <w:rFonts w:ascii="Garamond" w:hAnsi="Garamond" w:cs="Times New Roman"/>
        </w:rPr>
        <w:t xml:space="preserve">písomne upozornil a </w:t>
      </w:r>
      <w:r>
        <w:rPr>
          <w:rFonts w:ascii="Garamond" w:hAnsi="Garamond" w:cs="Times New Roman"/>
        </w:rPr>
        <w:t>Objednávateľ</w:t>
      </w:r>
      <w:r w:rsidRPr="008E61F5">
        <w:rPr>
          <w:rFonts w:ascii="Garamond" w:hAnsi="Garamond" w:cs="Times New Roman"/>
        </w:rPr>
        <w:t xml:space="preserve"> na ich dodržaní aj napriek tomu trval. </w:t>
      </w:r>
      <w:r>
        <w:rPr>
          <w:rFonts w:ascii="Garamond" w:hAnsi="Garamond" w:cs="Times New Roman"/>
        </w:rPr>
        <w:t>Dodávateľ</w:t>
      </w:r>
      <w:r w:rsidRPr="008E61F5">
        <w:rPr>
          <w:rFonts w:ascii="Garamond" w:hAnsi="Garamond" w:cs="Times New Roman"/>
        </w:rPr>
        <w:t xml:space="preserve"> nezodpovedá </w:t>
      </w:r>
      <w:r>
        <w:rPr>
          <w:rFonts w:ascii="Garamond" w:hAnsi="Garamond" w:cs="Times New Roman"/>
        </w:rPr>
        <w:t xml:space="preserve">Objednávateľovi </w:t>
      </w:r>
      <w:r w:rsidRPr="008E61F5">
        <w:rPr>
          <w:rFonts w:ascii="Garamond" w:hAnsi="Garamond" w:cs="Times New Roman"/>
        </w:rPr>
        <w:t xml:space="preserve">za škodu, ktorá mu bola spôsobená vyššou mocou. Za vyššiu moc sa považuje taká vonkajšia okolnosť, ktorú </w:t>
      </w:r>
      <w:r>
        <w:rPr>
          <w:rFonts w:ascii="Garamond" w:hAnsi="Garamond" w:cs="Times New Roman"/>
        </w:rPr>
        <w:t>Dodávateľ</w:t>
      </w:r>
      <w:r w:rsidRPr="008E61F5">
        <w:rPr>
          <w:rFonts w:ascii="Garamond" w:hAnsi="Garamond" w:cs="Times New Roman"/>
        </w:rPr>
        <w:t xml:space="preserve"> nemohol odvrátiť alebo prekonať, ani ju v dobe vzniku predvídať.</w:t>
      </w:r>
    </w:p>
    <w:p w14:paraId="0499E715" w14:textId="77777777" w:rsidR="008E61F5" w:rsidRPr="008E61F5" w:rsidRDefault="008E61F5" w:rsidP="008E61F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</w:p>
    <w:p w14:paraId="1F42B80B" w14:textId="77777777" w:rsidR="008E61F5" w:rsidRPr="008E61F5" w:rsidRDefault="008E61F5" w:rsidP="008E61F5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Times New Roman"/>
        </w:rPr>
      </w:pPr>
      <w:r w:rsidRPr="008E61F5">
        <w:rPr>
          <w:rFonts w:ascii="Garamond" w:eastAsia="Calibri" w:hAnsi="Garamond" w:cs="Times New Roman"/>
        </w:rPr>
        <w:t>Zodpovednosť</w:t>
      </w:r>
      <w:r w:rsidRPr="008E61F5">
        <w:rPr>
          <w:rFonts w:ascii="Garamond" w:hAnsi="Garamond" w:cs="Times New Roman"/>
        </w:rPr>
        <w:t xml:space="preserve"> za vady Tovaru sa ďalej spravuje príslušnými ustanoveniami Obchodného zákonníka.</w:t>
      </w:r>
    </w:p>
    <w:p w14:paraId="5D9B464D" w14:textId="77777777" w:rsidR="008E61F5" w:rsidRPr="008E61F5" w:rsidRDefault="008E61F5" w:rsidP="008E61F5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Times New Roman"/>
        </w:rPr>
      </w:pPr>
    </w:p>
    <w:p w14:paraId="28E4DCAE" w14:textId="43574D40" w:rsidR="008E61F5" w:rsidRPr="008E61F5" w:rsidRDefault="008E61F5" w:rsidP="008E61F5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Times New Roman"/>
        </w:rPr>
      </w:pPr>
      <w:r w:rsidRPr="008E61F5">
        <w:rPr>
          <w:rFonts w:ascii="Garamond" w:hAnsi="Garamond" w:cs="Times New Roman"/>
        </w:rPr>
        <w:t xml:space="preserve">V prípade, ak </w:t>
      </w:r>
      <w:r>
        <w:rPr>
          <w:rFonts w:ascii="Garamond" w:hAnsi="Garamond" w:cs="Times New Roman"/>
        </w:rPr>
        <w:t>Dodávateľ</w:t>
      </w:r>
      <w:r w:rsidRPr="008E61F5">
        <w:rPr>
          <w:rFonts w:ascii="Garamond" w:hAnsi="Garamond" w:cs="Times New Roman"/>
        </w:rPr>
        <w:t xml:space="preserve"> nedodá požadované množstvo Tovaru riadne a včas, </w:t>
      </w:r>
      <w:r>
        <w:rPr>
          <w:rFonts w:ascii="Garamond" w:hAnsi="Garamond" w:cs="Times New Roman"/>
        </w:rPr>
        <w:t>Objednávateľ</w:t>
      </w:r>
      <w:r w:rsidRPr="008E61F5">
        <w:rPr>
          <w:rFonts w:ascii="Garamond" w:hAnsi="Garamond" w:cs="Times New Roman"/>
        </w:rPr>
        <w:t xml:space="preserve"> je oprávnený zabezpečiť náhradné dodávky od iných dodávateľov. </w:t>
      </w:r>
      <w:r>
        <w:rPr>
          <w:rFonts w:ascii="Garamond" w:hAnsi="Garamond" w:cs="Times New Roman"/>
        </w:rPr>
        <w:t>Dodávateľ</w:t>
      </w:r>
      <w:r w:rsidRPr="008E61F5">
        <w:rPr>
          <w:rFonts w:ascii="Garamond" w:hAnsi="Garamond" w:cs="Times New Roman"/>
        </w:rPr>
        <w:t xml:space="preserve"> je povinný nahradiť </w:t>
      </w:r>
      <w:r>
        <w:rPr>
          <w:rFonts w:ascii="Garamond" w:hAnsi="Garamond" w:cs="Times New Roman"/>
        </w:rPr>
        <w:t xml:space="preserve">Objednávateľovi </w:t>
      </w:r>
      <w:r w:rsidRPr="008E61F5">
        <w:rPr>
          <w:rFonts w:ascii="Garamond" w:hAnsi="Garamond" w:cs="Times New Roman"/>
        </w:rPr>
        <w:t xml:space="preserve">akékoľvek a všetky náklady spojené s náhradnými dodávkami Tovaru od iných dodávateľov, vrátane rozdielu ceny, ktorú </w:t>
      </w:r>
      <w:r>
        <w:rPr>
          <w:rFonts w:ascii="Garamond" w:hAnsi="Garamond" w:cs="Times New Roman"/>
        </w:rPr>
        <w:t>Objednávateľ</w:t>
      </w:r>
      <w:r w:rsidRPr="008E61F5">
        <w:rPr>
          <w:rFonts w:ascii="Garamond" w:hAnsi="Garamond" w:cs="Times New Roman"/>
        </w:rPr>
        <w:t xml:space="preserve"> zaplatil dodávateľovi, oproti Kúpnej cene, ktorú by zaplatil </w:t>
      </w:r>
      <w:r>
        <w:rPr>
          <w:rFonts w:ascii="Garamond" w:hAnsi="Garamond" w:cs="Times New Roman"/>
        </w:rPr>
        <w:t>Dodávateľovi</w:t>
      </w:r>
      <w:r w:rsidRPr="008E61F5">
        <w:rPr>
          <w:rFonts w:ascii="Garamond" w:hAnsi="Garamond" w:cs="Times New Roman"/>
        </w:rPr>
        <w:t xml:space="preserve"> za dodávku rovnakého množstva Tovaru na základe predmetnej objednávky.</w:t>
      </w:r>
    </w:p>
    <w:p w14:paraId="33E5450E" w14:textId="77777777" w:rsidR="00381A75" w:rsidRPr="008E61F5" w:rsidRDefault="00381A75" w:rsidP="008F0563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</w:rPr>
      </w:pPr>
    </w:p>
    <w:p w14:paraId="4AC54A14" w14:textId="6FD45F67" w:rsidR="00013130" w:rsidRPr="008E61F5" w:rsidRDefault="00013130" w:rsidP="008F0563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</w:rPr>
      </w:pPr>
      <w:r w:rsidRPr="008E61F5">
        <w:rPr>
          <w:rFonts w:ascii="Garamond" w:hAnsi="Garamond" w:cs="Arial"/>
          <w:b/>
          <w:bCs/>
          <w:lang w:eastAsia="ar-SA"/>
        </w:rPr>
        <w:t>VYHLÁSENIA</w:t>
      </w:r>
      <w:r w:rsidR="008C1AE9" w:rsidRPr="008E61F5">
        <w:rPr>
          <w:rFonts w:ascii="Garamond" w:hAnsi="Garamond"/>
          <w:b/>
          <w:bCs/>
        </w:rPr>
        <w:t xml:space="preserve"> </w:t>
      </w:r>
      <w:r w:rsidRPr="008E61F5">
        <w:rPr>
          <w:rFonts w:ascii="Garamond" w:hAnsi="Garamond"/>
          <w:b/>
          <w:bCs/>
        </w:rPr>
        <w:t>A</w:t>
      </w:r>
      <w:r w:rsidR="008C1AE9" w:rsidRPr="008E61F5">
        <w:rPr>
          <w:rFonts w:ascii="Garamond" w:hAnsi="Garamond"/>
          <w:b/>
          <w:bCs/>
        </w:rPr>
        <w:t xml:space="preserve"> </w:t>
      </w:r>
      <w:r w:rsidRPr="008E61F5">
        <w:rPr>
          <w:rFonts w:ascii="Garamond" w:hAnsi="Garamond"/>
          <w:b/>
          <w:bCs/>
        </w:rPr>
        <w:t>ZÁRUKY</w:t>
      </w:r>
    </w:p>
    <w:p w14:paraId="0DB7AC46" w14:textId="77777777" w:rsidR="00013130" w:rsidRPr="008E61F5" w:rsidRDefault="00013130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</w:rPr>
      </w:pPr>
    </w:p>
    <w:p w14:paraId="5A58A616" w14:textId="50C2A3E6" w:rsidR="00C7408B" w:rsidRPr="0034156A" w:rsidRDefault="00013130" w:rsidP="008F0563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 w:rsidRPr="008E61F5">
        <w:rPr>
          <w:rFonts w:ascii="Garamond" w:eastAsia="Calibri" w:hAnsi="Garamond"/>
        </w:rPr>
        <w:t>Dodávateľ</w:t>
      </w:r>
      <w:r w:rsidR="008C1AE9" w:rsidRPr="008E61F5">
        <w:rPr>
          <w:rFonts w:ascii="Garamond" w:eastAsia="Calibri" w:hAnsi="Garamond"/>
        </w:rPr>
        <w:t xml:space="preserve"> </w:t>
      </w:r>
      <w:r w:rsidRPr="008E61F5">
        <w:rPr>
          <w:rFonts w:ascii="Garamond" w:eastAsia="Calibri" w:hAnsi="Garamond"/>
        </w:rPr>
        <w:t>vyhlasuje</w:t>
      </w:r>
      <w:r w:rsidR="008C1AE9" w:rsidRPr="008E61F5">
        <w:rPr>
          <w:rFonts w:ascii="Garamond" w:eastAsia="Calibri" w:hAnsi="Garamond"/>
        </w:rPr>
        <w:t xml:space="preserve"> </w:t>
      </w:r>
      <w:r w:rsidRPr="008E61F5">
        <w:rPr>
          <w:rFonts w:ascii="Garamond" w:eastAsia="Calibri" w:hAnsi="Garamond"/>
        </w:rPr>
        <w:t>a</w:t>
      </w:r>
      <w:r w:rsidR="008C1AE9" w:rsidRPr="008E61F5">
        <w:rPr>
          <w:rFonts w:ascii="Garamond" w:eastAsia="Calibri" w:hAnsi="Garamond"/>
        </w:rPr>
        <w:t xml:space="preserve"> </w:t>
      </w:r>
      <w:r w:rsidRPr="008E61F5">
        <w:rPr>
          <w:rFonts w:ascii="Garamond" w:eastAsia="Calibri" w:hAnsi="Garamond"/>
        </w:rPr>
        <w:t>ubezpečuje</w:t>
      </w:r>
      <w:r w:rsidR="008C1AE9" w:rsidRPr="008E61F5">
        <w:rPr>
          <w:rFonts w:ascii="Garamond" w:eastAsia="Calibri" w:hAnsi="Garamond"/>
        </w:rPr>
        <w:t xml:space="preserve"> </w:t>
      </w:r>
      <w:r w:rsidRPr="008E61F5">
        <w:rPr>
          <w:rFonts w:ascii="Garamond" w:eastAsia="Calibri" w:hAnsi="Garamond"/>
        </w:rPr>
        <w:t>Objednávateľa,</w:t>
      </w:r>
      <w:r w:rsidR="008C1AE9" w:rsidRPr="008E61F5">
        <w:rPr>
          <w:rFonts w:ascii="Garamond" w:eastAsia="Calibri" w:hAnsi="Garamond"/>
        </w:rPr>
        <w:t xml:space="preserve"> </w:t>
      </w:r>
      <w:r w:rsidRPr="008E61F5">
        <w:rPr>
          <w:rFonts w:ascii="Garamond" w:eastAsia="Calibri" w:hAnsi="Garamond"/>
        </w:rPr>
        <w:t>že</w:t>
      </w:r>
      <w:r w:rsidR="008C1AE9" w:rsidRPr="008E61F5">
        <w:rPr>
          <w:rFonts w:ascii="Garamond" w:eastAsia="Calibri" w:hAnsi="Garamond"/>
        </w:rPr>
        <w:t xml:space="preserve"> </w:t>
      </w:r>
      <w:r w:rsidRPr="008E61F5">
        <w:rPr>
          <w:rFonts w:ascii="Garamond" w:eastAsia="Calibri" w:hAnsi="Garamond"/>
        </w:rPr>
        <w:t>ku</w:t>
      </w:r>
      <w:r w:rsidR="008C1AE9" w:rsidRPr="008E61F5">
        <w:rPr>
          <w:rFonts w:ascii="Garamond" w:eastAsia="Calibri" w:hAnsi="Garamond"/>
        </w:rPr>
        <w:t xml:space="preserve"> </w:t>
      </w:r>
      <w:r w:rsidRPr="008E61F5">
        <w:rPr>
          <w:rFonts w:ascii="Garamond" w:eastAsia="Calibri" w:hAnsi="Garamond"/>
        </w:rPr>
        <w:t>dňu</w:t>
      </w:r>
      <w:r w:rsidR="008C1AE9" w:rsidRPr="008E61F5">
        <w:rPr>
          <w:rFonts w:ascii="Garamond" w:eastAsia="Calibri" w:hAnsi="Garamond"/>
        </w:rPr>
        <w:t xml:space="preserve"> </w:t>
      </w:r>
      <w:r w:rsidRPr="008E61F5">
        <w:rPr>
          <w:rFonts w:ascii="Garamond" w:eastAsia="Calibri" w:hAnsi="Garamond"/>
        </w:rPr>
        <w:t>podpisu</w:t>
      </w:r>
      <w:r w:rsidR="008C1AE9" w:rsidRPr="008E61F5">
        <w:rPr>
          <w:rFonts w:ascii="Garamond" w:eastAsia="Calibri" w:hAnsi="Garamond"/>
        </w:rPr>
        <w:t xml:space="preserve"> </w:t>
      </w:r>
      <w:r w:rsidRPr="008E61F5">
        <w:rPr>
          <w:rFonts w:ascii="Garamond" w:eastAsia="Calibri" w:hAnsi="Garamond"/>
        </w:rPr>
        <w:t>Zmluvy</w:t>
      </w:r>
      <w:r w:rsidR="008C1AE9" w:rsidRPr="008E61F5">
        <w:rPr>
          <w:rFonts w:ascii="Garamond" w:eastAsia="Calibri" w:hAnsi="Garamond"/>
        </w:rPr>
        <w:t xml:space="preserve"> </w:t>
      </w:r>
      <w:r w:rsidR="005E4872" w:rsidRPr="008E61F5">
        <w:rPr>
          <w:rFonts w:ascii="Garamond" w:eastAsia="Calibri" w:hAnsi="Garamond"/>
        </w:rPr>
        <w:t>Dodávateľom</w:t>
      </w:r>
      <w:r w:rsidRPr="0034156A">
        <w:rPr>
          <w:rFonts w:ascii="Garamond" w:eastAsia="Calibri" w:hAnsi="Garamond"/>
        </w:rPr>
        <w:t>:</w:t>
      </w:r>
      <w:r w:rsidR="008C1AE9">
        <w:rPr>
          <w:rFonts w:ascii="Garamond" w:eastAsia="Calibri" w:hAnsi="Garamond"/>
        </w:rPr>
        <w:t xml:space="preserve"> </w:t>
      </w:r>
    </w:p>
    <w:p w14:paraId="15E87DBA" w14:textId="77777777" w:rsidR="00013130" w:rsidRPr="0034156A" w:rsidRDefault="00013130" w:rsidP="008F056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ab/>
      </w:r>
    </w:p>
    <w:p w14:paraId="181559AF" w14:textId="78781177" w:rsidR="001E36CA" w:rsidRPr="0034156A" w:rsidRDefault="00013130" w:rsidP="008F0563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osoba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konajúca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Dodávateľa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rozsahu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oprávnená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dojednať,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uzavrieť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podpísať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vykonávať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povinnosti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upravené;</w:t>
      </w:r>
    </w:p>
    <w:p w14:paraId="01CEDFFF" w14:textId="77777777" w:rsidR="00346E28" w:rsidRPr="0034156A" w:rsidRDefault="00346E28" w:rsidP="008F056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61E4188" w14:textId="0E984922" w:rsidR="00013130" w:rsidRDefault="00013130" w:rsidP="008F0563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spoločnosťou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riadne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založenou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existujúcou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podľa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právneho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poriadku</w:t>
      </w:r>
      <w:r w:rsidR="008C1AE9">
        <w:rPr>
          <w:rFonts w:ascii="Garamond" w:eastAsia="Calibri" w:hAnsi="Garamond"/>
        </w:rPr>
        <w:t xml:space="preserve"> </w:t>
      </w:r>
      <w:r w:rsidR="00E02588" w:rsidRPr="0034156A">
        <w:rPr>
          <w:rFonts w:ascii="Garamond" w:eastAsia="Times New Roman" w:hAnsi="Garamond"/>
          <w:lang w:eastAsia="cs-CZ"/>
        </w:rPr>
        <w:t>[</w:t>
      </w:r>
      <w:r w:rsidR="00E02588"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="00E02588" w:rsidRPr="0034156A">
        <w:rPr>
          <w:rFonts w:ascii="Garamond" w:eastAsia="Times New Roman" w:hAnsi="Garamond"/>
          <w:lang w:eastAsia="cs-CZ"/>
        </w:rPr>
        <w:t>]</w:t>
      </w:r>
      <w:r w:rsidRPr="0034156A">
        <w:rPr>
          <w:rFonts w:ascii="Garamond" w:hAnsi="Garamond"/>
          <w:lang w:eastAsia="cs-CZ"/>
        </w:rPr>
        <w:t>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neexistuje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žiaden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dôvod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neplatnosti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spoločnosti,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má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potrebné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právomoci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oprávnenia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dodanie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riadne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plní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povinnosti,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porušenie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ktorých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mohlo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viesť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zrušeniu;</w:t>
      </w:r>
    </w:p>
    <w:p w14:paraId="0E533B2B" w14:textId="77777777" w:rsidR="008E61F5" w:rsidRPr="0034156A" w:rsidRDefault="008E61F5" w:rsidP="008E61F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DFF7C70" w14:textId="62EE79F9" w:rsidR="00013130" w:rsidRPr="0034156A" w:rsidRDefault="00013130" w:rsidP="008F0563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uzatvorenie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plnenie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Dodávateľom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ukracujúcim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poškodzujúcim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zvýhodňujúcim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znevýhodňujúcim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úkonom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vzťahu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akémukoľvek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veriteľovi,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pričom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tejto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súvislosti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najmä</w:t>
      </w:r>
      <w:r w:rsidR="008C1AE9">
        <w:rPr>
          <w:rFonts w:ascii="Garamond" w:eastAsia="Calibri" w:hAnsi="Garamond"/>
        </w:rPr>
        <w:t xml:space="preserve"> </w:t>
      </w:r>
      <w:r w:rsidR="004165BE" w:rsidRPr="0034156A">
        <w:rPr>
          <w:rFonts w:ascii="Garamond" w:eastAsia="Calibri" w:hAnsi="Garamond"/>
        </w:rPr>
        <w:t>odporovateľným</w:t>
      </w:r>
      <w:r w:rsidR="008C1AE9">
        <w:rPr>
          <w:rFonts w:ascii="Garamond" w:eastAsia="Calibri" w:hAnsi="Garamond"/>
        </w:rPr>
        <w:t xml:space="preserve"> </w:t>
      </w:r>
      <w:r w:rsidR="004165BE" w:rsidRPr="0034156A">
        <w:rPr>
          <w:rFonts w:ascii="Garamond" w:eastAsia="Calibri" w:hAnsi="Garamond"/>
        </w:rPr>
        <w:t>právnym</w:t>
      </w:r>
      <w:r w:rsidR="008C1AE9">
        <w:rPr>
          <w:rFonts w:ascii="Garamond" w:eastAsia="Calibri" w:hAnsi="Garamond"/>
        </w:rPr>
        <w:t xml:space="preserve"> </w:t>
      </w:r>
      <w:r w:rsidR="004165BE" w:rsidRPr="0034156A">
        <w:rPr>
          <w:rFonts w:ascii="Garamond" w:eastAsia="Calibri" w:hAnsi="Garamond"/>
        </w:rPr>
        <w:t>úkonom;</w:t>
      </w:r>
      <w:r w:rsidR="008C1AE9">
        <w:rPr>
          <w:rFonts w:ascii="Garamond" w:eastAsia="Calibri" w:hAnsi="Garamond"/>
        </w:rPr>
        <w:t xml:space="preserve"> </w:t>
      </w:r>
    </w:p>
    <w:p w14:paraId="2C7617E8" w14:textId="77777777" w:rsidR="00346E28" w:rsidRPr="0034156A" w:rsidRDefault="00346E28" w:rsidP="008F056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1D5592CE" w14:textId="3EB546EA" w:rsidR="004165BE" w:rsidRDefault="00013130" w:rsidP="008F0563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nevedie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voči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nemu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vyšetrovanie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zisťovanie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strany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štátnych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správnych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orgánov,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nevedie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voči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nemu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voči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majetku,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vrátane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súdny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spor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vrátane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exekučného,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daňového,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konkurzného,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rozhodcovského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konania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akéhokoľvek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obdobného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konania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neexistujú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skutočnosti,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ktoré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mohli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viesť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zač</w:t>
      </w:r>
      <w:r w:rsidR="004165BE" w:rsidRPr="0034156A">
        <w:rPr>
          <w:rFonts w:ascii="Garamond" w:eastAsia="Calibri" w:hAnsi="Garamond"/>
        </w:rPr>
        <w:t>atiu</w:t>
      </w:r>
      <w:r w:rsidR="008C1AE9">
        <w:rPr>
          <w:rFonts w:ascii="Garamond" w:eastAsia="Calibri" w:hAnsi="Garamond"/>
        </w:rPr>
        <w:t xml:space="preserve"> </w:t>
      </w:r>
      <w:r w:rsidR="004165BE" w:rsidRPr="0034156A">
        <w:rPr>
          <w:rFonts w:ascii="Garamond" w:eastAsia="Calibri" w:hAnsi="Garamond"/>
        </w:rPr>
        <w:t>takýchto</w:t>
      </w:r>
      <w:r w:rsidR="008C1AE9">
        <w:rPr>
          <w:rFonts w:ascii="Garamond" w:eastAsia="Calibri" w:hAnsi="Garamond"/>
        </w:rPr>
        <w:t xml:space="preserve"> </w:t>
      </w:r>
      <w:r w:rsidR="004165BE" w:rsidRPr="0034156A">
        <w:rPr>
          <w:rFonts w:ascii="Garamond" w:eastAsia="Calibri" w:hAnsi="Garamond"/>
        </w:rPr>
        <w:t>konaní</w:t>
      </w:r>
      <w:r w:rsidR="008C1AE9">
        <w:rPr>
          <w:rFonts w:ascii="Garamond" w:eastAsia="Calibri" w:hAnsi="Garamond"/>
        </w:rPr>
        <w:t xml:space="preserve"> </w:t>
      </w:r>
      <w:r w:rsidR="004165BE" w:rsidRPr="0034156A">
        <w:rPr>
          <w:rFonts w:ascii="Garamond" w:eastAsia="Calibri" w:hAnsi="Garamond"/>
        </w:rPr>
        <w:t>proti</w:t>
      </w:r>
      <w:r w:rsidR="008C1AE9">
        <w:rPr>
          <w:rFonts w:ascii="Garamond" w:eastAsia="Calibri" w:hAnsi="Garamond"/>
        </w:rPr>
        <w:t xml:space="preserve"> </w:t>
      </w:r>
      <w:r w:rsidR="004165BE" w:rsidRPr="0034156A">
        <w:rPr>
          <w:rFonts w:ascii="Garamond" w:eastAsia="Calibri" w:hAnsi="Garamond"/>
        </w:rPr>
        <w:t>nemu;</w:t>
      </w:r>
      <w:r w:rsidR="008C1AE9">
        <w:rPr>
          <w:rFonts w:ascii="Garamond" w:eastAsia="Calibri" w:hAnsi="Garamond"/>
        </w:rPr>
        <w:t xml:space="preserve"> </w:t>
      </w:r>
      <w:r w:rsidR="004165BE" w:rsidRPr="0034156A">
        <w:rPr>
          <w:rFonts w:ascii="Garamond" w:eastAsia="Calibri" w:hAnsi="Garamond"/>
        </w:rPr>
        <w:t>a</w:t>
      </w:r>
    </w:p>
    <w:p w14:paraId="7F379714" w14:textId="77777777" w:rsidR="008E61F5" w:rsidRPr="0034156A" w:rsidRDefault="008E61F5" w:rsidP="008E61F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17E83454" w14:textId="059BCEB3" w:rsidR="004165BE" w:rsidRPr="0034156A" w:rsidRDefault="004165BE" w:rsidP="008F0563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hAnsi="Garamond"/>
          <w:noProof/>
        </w:rPr>
        <w:t>je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zapísaný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Registri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partnerov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verejného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sektora</w:t>
      </w:r>
      <w:r w:rsidR="00774D0A" w:rsidRPr="0034156A">
        <w:rPr>
          <w:rFonts w:ascii="Garamond" w:hAnsi="Garamond"/>
          <w:noProof/>
        </w:rPr>
        <w:t>,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pokiaľ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sa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na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neho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takáto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povinnosť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vzťahuje.</w:t>
      </w:r>
    </w:p>
    <w:p w14:paraId="422C314A" w14:textId="77777777" w:rsidR="00013130" w:rsidRPr="0034156A" w:rsidRDefault="00013130" w:rsidP="008F056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highlight w:val="yellow"/>
        </w:rPr>
      </w:pPr>
    </w:p>
    <w:p w14:paraId="346BB542" w14:textId="4A094A8D" w:rsidR="00013130" w:rsidRPr="0034156A" w:rsidRDefault="00013130" w:rsidP="008F0563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Dodávateľ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vyhlasuje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ubezpečuje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dňu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odovzdania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Objednávateľovi:</w:t>
      </w:r>
      <w:r w:rsidR="008C1AE9">
        <w:rPr>
          <w:rFonts w:ascii="Garamond" w:eastAsia="Calibri" w:hAnsi="Garamond"/>
        </w:rPr>
        <w:t xml:space="preserve"> </w:t>
      </w:r>
    </w:p>
    <w:p w14:paraId="2315627F" w14:textId="77777777" w:rsidR="00013130" w:rsidRPr="0034156A" w:rsidRDefault="00013130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06705A7D" w14:textId="7B695D2E" w:rsidR="00013130" w:rsidRPr="0034156A" w:rsidRDefault="003D1F48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výlučným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vlastníkom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Tovaru;</w:t>
      </w:r>
    </w:p>
    <w:p w14:paraId="1F4C114E" w14:textId="77777777" w:rsidR="00013130" w:rsidRPr="0034156A" w:rsidRDefault="00013130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44409109" w14:textId="0554D088" w:rsidR="00013130" w:rsidRDefault="00013130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Tovar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nie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zaťažený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žiadnym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záložným,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zádržným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ani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predkupným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právom;</w:t>
      </w:r>
    </w:p>
    <w:p w14:paraId="5B3AC200" w14:textId="77777777" w:rsidR="008B2B75" w:rsidRDefault="008B2B75" w:rsidP="008B2B7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7D730DDB" w14:textId="6AE48121" w:rsidR="00013130" w:rsidRPr="0034156A" w:rsidRDefault="003D1F48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neuzatvoril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žiadnu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zmluvu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dohodu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ani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nedá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návrh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na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uzavretie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takej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zmluvy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dohody,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na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základe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ktorej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by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mohlo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tretej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osobe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vzniknúť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vo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vzťahu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k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Tovaru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akékoľvek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právo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tretej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osoby;</w:t>
      </w:r>
    </w:p>
    <w:p w14:paraId="41E78045" w14:textId="77777777" w:rsidR="00013130" w:rsidRPr="0034156A" w:rsidRDefault="00013130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6930BEB1" w14:textId="4E714FD6" w:rsidR="00013130" w:rsidRPr="0034156A" w:rsidRDefault="00013130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Tovar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nie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predmetom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uzatvorenej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nájomnej,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kúpnej</w:t>
      </w:r>
      <w:r w:rsidR="00774D0A" w:rsidRPr="0034156A">
        <w:rPr>
          <w:rFonts w:ascii="Garamond" w:eastAsia="Calibri" w:hAnsi="Garamond"/>
        </w:rPr>
        <w:t>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inej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základe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akejkoľvek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tretej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osobe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vznikne</w:t>
      </w:r>
      <w:r w:rsidR="00774D0A" w:rsidRPr="0034156A">
        <w:rPr>
          <w:rFonts w:ascii="Garamond" w:eastAsia="Calibri" w:hAnsi="Garamond"/>
        </w:rPr>
        <w:t>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môže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vzniknúť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vlastnícke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 w:rsidR="00774D0A" w:rsidRPr="0034156A">
        <w:rPr>
          <w:rFonts w:ascii="Garamond" w:eastAsia="Calibri" w:hAnsi="Garamond"/>
        </w:rPr>
        <w:t>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akékoľvek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iné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základe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ktorého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tretia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osoba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môže</w:t>
      </w:r>
      <w:r w:rsidR="00774D0A" w:rsidRPr="0034156A">
        <w:rPr>
          <w:rFonts w:ascii="Garamond" w:eastAsia="Calibri" w:hAnsi="Garamond"/>
        </w:rPr>
        <w:t>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bude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môcť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držať,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užívať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ním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akýmkoľvek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spôsobom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nakladať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ani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nie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predmetom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budúcej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zmluve,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eastAsia="Calibri" w:hAnsi="Garamond"/>
        </w:rPr>
        <w:t>základe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tretej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osobe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vzniklo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uzatvoriť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takú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zmluvu;</w:t>
      </w:r>
    </w:p>
    <w:p w14:paraId="12FF4E0A" w14:textId="77777777" w:rsidR="00BD2FDB" w:rsidRPr="0034156A" w:rsidRDefault="00BD2FDB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E106E29" w14:textId="303FDB2C" w:rsidR="00013130" w:rsidRPr="0034156A" w:rsidRDefault="00013130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Tovar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nový,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funkčný,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nepoužívaný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nepoškodený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nachádza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sa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stave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umožňujúcom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užívanie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obvyklý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účel;</w:t>
      </w:r>
    </w:p>
    <w:p w14:paraId="7C679570" w14:textId="1C7E1E2A" w:rsidR="00013130" w:rsidRPr="0034156A" w:rsidRDefault="00013130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lastRenderedPageBreak/>
        <w:t>Tovar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nie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postihnutý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exekúciou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predmetom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uspokojenia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záložného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predajom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zálohu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dražbe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podľa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zákona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č.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  <w:color w:val="000000" w:themeColor="text1"/>
        </w:rPr>
        <w:t>527/2002</w:t>
      </w:r>
      <w:r w:rsidR="008C1AE9">
        <w:rPr>
          <w:rFonts w:ascii="Garamond" w:eastAsia="Calibri" w:hAnsi="Garamond"/>
          <w:color w:val="000000" w:themeColor="text1"/>
        </w:rPr>
        <w:t xml:space="preserve"> </w:t>
      </w:r>
      <w:r w:rsidR="003D1F48" w:rsidRPr="0034156A">
        <w:rPr>
          <w:rFonts w:ascii="Garamond" w:eastAsia="Calibri" w:hAnsi="Garamond"/>
          <w:color w:val="000000" w:themeColor="text1"/>
        </w:rPr>
        <w:t>Z.</w:t>
      </w:r>
      <w:r w:rsidR="008C1AE9">
        <w:rPr>
          <w:rFonts w:ascii="Garamond" w:eastAsia="Calibri" w:hAnsi="Garamond"/>
          <w:color w:val="000000" w:themeColor="text1"/>
        </w:rPr>
        <w:t xml:space="preserve"> </w:t>
      </w:r>
      <w:r w:rsidR="003D1F48" w:rsidRPr="0034156A">
        <w:rPr>
          <w:rFonts w:ascii="Garamond" w:eastAsia="Calibri" w:hAnsi="Garamond"/>
          <w:color w:val="000000" w:themeColor="text1"/>
        </w:rPr>
        <w:t>z.</w:t>
      </w:r>
      <w:r w:rsidR="008C1AE9">
        <w:rPr>
          <w:rFonts w:ascii="Garamond" w:eastAsia="Calibri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o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dobrovoľných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dražbách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a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o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doplnení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zákona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Slovenskej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národnej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rady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č.</w:t>
      </w:r>
      <w:r w:rsidR="008C1AE9">
        <w:rPr>
          <w:rFonts w:ascii="Garamond" w:hAnsi="Garamond"/>
          <w:color w:val="000000" w:themeColor="text1"/>
        </w:rPr>
        <w:t xml:space="preserve"> </w:t>
      </w:r>
      <w:hyperlink r:id="rId12" w:tooltip="Odkaz na predpis alebo ustanovenie" w:history="1">
        <w:r w:rsidR="003D1F48" w:rsidRPr="0034156A">
          <w:rPr>
            <w:rStyle w:val="Hypertextovprepojenie"/>
            <w:rFonts w:ascii="Garamond" w:hAnsi="Garamond"/>
            <w:color w:val="000000" w:themeColor="text1"/>
            <w:u w:val="none"/>
          </w:rPr>
          <w:t>323/1992</w:t>
        </w:r>
        <w:r w:rsidR="008C1AE9">
          <w:rPr>
            <w:rStyle w:val="Hypertextovprepojenie"/>
            <w:rFonts w:ascii="Garamond" w:hAnsi="Garamond"/>
            <w:color w:val="000000" w:themeColor="text1"/>
            <w:u w:val="none"/>
          </w:rPr>
          <w:t xml:space="preserve"> </w:t>
        </w:r>
        <w:r w:rsidR="003D1F48" w:rsidRPr="0034156A">
          <w:rPr>
            <w:rStyle w:val="Hypertextovprepojenie"/>
            <w:rFonts w:ascii="Garamond" w:hAnsi="Garamond"/>
            <w:color w:val="000000" w:themeColor="text1"/>
            <w:u w:val="none"/>
          </w:rPr>
          <w:t>Zb.</w:t>
        </w:r>
      </w:hyperlink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o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notároch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a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notárskej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činnosti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(Notársky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poriadok)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v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znení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neskorších</w:t>
      </w:r>
      <w:r w:rsidR="008C1AE9">
        <w:rPr>
          <w:rFonts w:ascii="Garamond" w:hAnsi="Garamond"/>
          <w:color w:val="000000" w:themeColor="text1"/>
        </w:rPr>
        <w:t xml:space="preserve"> </w:t>
      </w:r>
      <w:r w:rsidR="003D1F48" w:rsidRPr="0034156A">
        <w:rPr>
          <w:rFonts w:ascii="Garamond" w:hAnsi="Garamond"/>
          <w:color w:val="000000" w:themeColor="text1"/>
        </w:rPr>
        <w:t>predpisov</w:t>
      </w:r>
      <w:r w:rsidRPr="0034156A">
        <w:rPr>
          <w:rFonts w:ascii="Garamond" w:eastAsia="Calibri" w:hAnsi="Garamond"/>
        </w:rPr>
        <w:t>;</w:t>
      </w:r>
    </w:p>
    <w:p w14:paraId="2CDCE000" w14:textId="77777777" w:rsidR="00013130" w:rsidRPr="0034156A" w:rsidRDefault="00013130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308A32A6" w14:textId="71050AAC" w:rsidR="00013130" w:rsidRPr="0034156A" w:rsidRDefault="00013130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nie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sú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uplatnené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určovacie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žaloby,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ktoré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mohli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obmedziť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zmariť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výkon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vlastníckeho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Objednávateľa;</w:t>
      </w:r>
    </w:p>
    <w:p w14:paraId="40C5CB31" w14:textId="77777777" w:rsidR="00013130" w:rsidRPr="0034156A" w:rsidRDefault="00013130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7F10FC2D" w14:textId="26B6444B" w:rsidR="00013130" w:rsidRPr="0034156A" w:rsidRDefault="003D1F48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ne</w:t>
      </w:r>
      <w:r w:rsidR="00013130" w:rsidRPr="0034156A">
        <w:rPr>
          <w:rFonts w:ascii="Garamond" w:eastAsia="Calibri" w:hAnsi="Garamond"/>
        </w:rPr>
        <w:t>exist</w:t>
      </w:r>
      <w:r w:rsidRPr="0034156A">
        <w:rPr>
          <w:rFonts w:ascii="Garamond" w:eastAsia="Calibri" w:hAnsi="Garamond"/>
        </w:rPr>
        <w:t>ujú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právne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faktické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prekážky,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ktoré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by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znemožňovali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užívanie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Tovaru;</w:t>
      </w:r>
    </w:p>
    <w:p w14:paraId="49A74155" w14:textId="77777777" w:rsidR="00013130" w:rsidRPr="0034156A" w:rsidRDefault="00013130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308244CE" w14:textId="41FF5D5C" w:rsidR="00013130" w:rsidRPr="0034156A" w:rsidRDefault="00013130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oboznámi</w:t>
      </w:r>
      <w:r w:rsidR="003D1F48" w:rsidRPr="0034156A">
        <w:rPr>
          <w:rFonts w:ascii="Garamond" w:eastAsia="Calibri" w:hAnsi="Garamond"/>
        </w:rPr>
        <w:t>l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všetkými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právnymi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vzťahmi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týkajúcimi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tieto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vzťahy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sú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pravdivé;</w:t>
      </w:r>
    </w:p>
    <w:p w14:paraId="10964E08" w14:textId="77777777" w:rsidR="00013130" w:rsidRPr="0034156A" w:rsidRDefault="00013130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713C4F69" w14:textId="18B7AB70" w:rsidR="00013130" w:rsidRPr="0034156A" w:rsidRDefault="003D1F48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Tovar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nemá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žiadne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vady,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na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ktoré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by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mal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Objednávateľa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osobitne</w:t>
      </w:r>
      <w:r w:rsidR="008C1AE9">
        <w:rPr>
          <w:rFonts w:ascii="Garamond" w:eastAsia="Calibri" w:hAnsi="Garamond"/>
        </w:rPr>
        <w:t xml:space="preserve"> </w:t>
      </w:r>
      <w:r w:rsidR="00013130" w:rsidRPr="0034156A">
        <w:rPr>
          <w:rFonts w:ascii="Garamond" w:eastAsia="Calibri" w:hAnsi="Garamond"/>
        </w:rPr>
        <w:t>upozorniť;</w:t>
      </w:r>
      <w:r w:rsidR="008C1AE9">
        <w:rPr>
          <w:rFonts w:ascii="Garamond" w:eastAsia="Calibri" w:hAnsi="Garamond"/>
        </w:rPr>
        <w:t xml:space="preserve"> </w:t>
      </w:r>
      <w:r w:rsidR="00C94959" w:rsidRPr="0034156A">
        <w:rPr>
          <w:rFonts w:ascii="Garamond" w:eastAsia="Calibri" w:hAnsi="Garamond"/>
        </w:rPr>
        <w:t>a</w:t>
      </w:r>
    </w:p>
    <w:p w14:paraId="31BF6C6D" w14:textId="77777777" w:rsidR="00B65B92" w:rsidRPr="0034156A" w:rsidRDefault="00B65B92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262BADB" w14:textId="5F7C81FD" w:rsidR="00C94959" w:rsidRPr="0034156A" w:rsidRDefault="00013130" w:rsidP="008F0563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odovzdá</w:t>
      </w:r>
      <w:r w:rsidR="003D1F48" w:rsidRPr="0034156A">
        <w:rPr>
          <w:rFonts w:ascii="Garamond" w:eastAsia="Calibri" w:hAnsi="Garamond"/>
        </w:rPr>
        <w:t>va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Objednávateľovi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doklady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vzťahujúce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 w:rsidR="008C1AE9">
        <w:rPr>
          <w:rFonts w:ascii="Garamond" w:eastAsia="Calibri" w:hAnsi="Garamond"/>
        </w:rPr>
        <w:t xml:space="preserve"> </w:t>
      </w:r>
      <w:r w:rsidR="003D1F48" w:rsidRPr="0034156A">
        <w:rPr>
          <w:rFonts w:ascii="Garamond" w:eastAsia="Calibri" w:hAnsi="Garamond"/>
        </w:rPr>
        <w:t>Tovaru</w:t>
      </w:r>
      <w:r w:rsidR="00C94959" w:rsidRPr="0034156A">
        <w:rPr>
          <w:rFonts w:ascii="Garamond" w:eastAsia="Calibri" w:hAnsi="Garamond"/>
        </w:rPr>
        <w:t>.</w:t>
      </w:r>
    </w:p>
    <w:p w14:paraId="3E048D04" w14:textId="77777777" w:rsidR="005E4872" w:rsidRPr="0034156A" w:rsidRDefault="005E4872" w:rsidP="008F056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4FA2B86E" w14:textId="01B30B51" w:rsidR="00774D0A" w:rsidRPr="0034156A" w:rsidRDefault="00013130" w:rsidP="008F0563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34156A">
        <w:rPr>
          <w:rFonts w:ascii="Garamond" w:eastAsia="Calibri" w:hAnsi="Garamond"/>
        </w:rPr>
        <w:tab/>
      </w:r>
      <w:r w:rsidR="00774D0A" w:rsidRPr="0034156A">
        <w:rPr>
          <w:rFonts w:ascii="Garamond" w:hAnsi="Garamond"/>
          <w:noProof/>
        </w:rPr>
        <w:t>Dodávateľ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berie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na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vedomie,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že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ak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by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Objednávateľ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mal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v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čase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podpisovania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Zmluvy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vedomosť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o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tom,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že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ktorékoľvek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z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vyhlásení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Dodávateľa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uvedené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v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tomto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článku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bod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6.1</w:t>
      </w:r>
      <w:r w:rsidR="008C1AE9">
        <w:rPr>
          <w:rFonts w:ascii="Garamond" w:hAnsi="Garamond"/>
          <w:noProof/>
        </w:rPr>
        <w:t xml:space="preserve"> </w:t>
      </w:r>
      <w:r w:rsidR="00C05449" w:rsidRPr="0034156A">
        <w:rPr>
          <w:rFonts w:ascii="Garamond" w:hAnsi="Garamond"/>
          <w:noProof/>
        </w:rPr>
        <w:t>a</w:t>
      </w:r>
      <w:r w:rsidR="008C1AE9">
        <w:rPr>
          <w:rFonts w:ascii="Garamond" w:hAnsi="Garamond"/>
          <w:noProof/>
        </w:rPr>
        <w:t xml:space="preserve"> </w:t>
      </w:r>
      <w:r w:rsidR="00C05449" w:rsidRPr="0034156A">
        <w:rPr>
          <w:rFonts w:ascii="Garamond" w:hAnsi="Garamond"/>
          <w:noProof/>
        </w:rPr>
        <w:t>6.2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Zmluvy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je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nepravdivé,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Zmluvu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by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neuzatvoril,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nakoľko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uvedené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vyhlásenia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Objednávateľ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považuje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za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skutočnosti,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ktoré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si</w:t>
      </w:r>
      <w:r w:rsidR="008C1AE9">
        <w:rPr>
          <w:rFonts w:ascii="Garamond" w:hAnsi="Garamond"/>
          <w:noProof/>
        </w:rPr>
        <w:t xml:space="preserve"> </w:t>
      </w:r>
      <w:r w:rsidR="00774D0A" w:rsidRPr="0034156A">
        <w:rPr>
          <w:rFonts w:ascii="Garamond" w:hAnsi="Garamond"/>
          <w:noProof/>
        </w:rPr>
        <w:t>vymienil.</w:t>
      </w:r>
      <w:r w:rsidR="008C1AE9">
        <w:rPr>
          <w:rFonts w:ascii="Garamond" w:hAnsi="Garamond"/>
          <w:noProof/>
        </w:rPr>
        <w:t xml:space="preserve"> </w:t>
      </w:r>
    </w:p>
    <w:p w14:paraId="308A35F8" w14:textId="77777777" w:rsidR="000B2E47" w:rsidRPr="0034156A" w:rsidRDefault="000B2E47" w:rsidP="008F056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4145350C" w14:textId="3B52D81A" w:rsidR="00774D0A" w:rsidRPr="0034156A" w:rsidRDefault="00774D0A" w:rsidP="008F0563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34156A">
        <w:rPr>
          <w:rFonts w:ascii="Garamond" w:hAnsi="Garamond"/>
          <w:noProof/>
        </w:rPr>
        <w:t>Pokiaľ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sa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preukáže,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že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ktorékoľvek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vyhlásení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Dodávateľa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uvedených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tomto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článku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bod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6.1</w:t>
      </w:r>
      <w:r w:rsidR="008C1AE9">
        <w:rPr>
          <w:rFonts w:ascii="Garamond" w:hAnsi="Garamond"/>
          <w:noProof/>
        </w:rPr>
        <w:t xml:space="preserve"> </w:t>
      </w:r>
      <w:r w:rsidR="00C05449" w:rsidRPr="0034156A">
        <w:rPr>
          <w:rFonts w:ascii="Garamond" w:hAnsi="Garamond"/>
          <w:noProof/>
        </w:rPr>
        <w:t>a</w:t>
      </w:r>
      <w:r w:rsidR="008C1AE9">
        <w:rPr>
          <w:rFonts w:ascii="Garamond" w:hAnsi="Garamond"/>
          <w:noProof/>
        </w:rPr>
        <w:t xml:space="preserve"> </w:t>
      </w:r>
      <w:r w:rsidR="00C05449" w:rsidRPr="0034156A">
        <w:rPr>
          <w:rFonts w:ascii="Garamond" w:hAnsi="Garamond"/>
          <w:noProof/>
        </w:rPr>
        <w:t>6.2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Zmluvy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nebolo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čase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uzatvorenia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Zmluvy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pravdivým,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alebo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čase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nasledujúcom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po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uzatvorení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Zmluvy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prestalo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byť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pravdivým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dôsledku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konania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Dodávateľa,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zaväzuje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sa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Dodávateľ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nahradiť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škodu,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ktorá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vznikne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Objednávateľovi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dôsledku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skutočností,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ktoré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sú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obsahom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tohto</w:t>
      </w:r>
      <w:r w:rsidR="008C1AE9"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vyhlásenia.</w:t>
      </w:r>
      <w:r w:rsidR="008C1AE9">
        <w:rPr>
          <w:rFonts w:ascii="Garamond" w:hAnsi="Garamond"/>
          <w:noProof/>
        </w:rPr>
        <w:t xml:space="preserve"> </w:t>
      </w:r>
    </w:p>
    <w:p w14:paraId="1710F1EA" w14:textId="77777777" w:rsidR="00C7408B" w:rsidRPr="0034156A" w:rsidRDefault="00C7408B" w:rsidP="008F056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001D6EB6" w14:textId="4D861AC1" w:rsidR="00013130" w:rsidRPr="0034156A" w:rsidRDefault="00013130" w:rsidP="008F0563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Objednávateľ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vyhlasuje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ubezpečuje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Dodávateľa,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dňu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podpisu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</w:t>
      </w:r>
      <w:r w:rsidR="008C1AE9">
        <w:rPr>
          <w:rFonts w:ascii="Garamond" w:eastAsia="Calibri" w:hAnsi="Garamond"/>
        </w:rPr>
        <w:t xml:space="preserve"> </w:t>
      </w:r>
      <w:r w:rsidR="005E4872" w:rsidRPr="0034156A">
        <w:rPr>
          <w:rFonts w:ascii="Garamond" w:eastAsia="Calibri" w:hAnsi="Garamond"/>
        </w:rPr>
        <w:t>Objednávateľom</w:t>
      </w:r>
      <w:r w:rsidRPr="0034156A">
        <w:rPr>
          <w:rFonts w:ascii="Garamond" w:eastAsia="Calibri" w:hAnsi="Garamond"/>
        </w:rPr>
        <w:t>:</w:t>
      </w:r>
    </w:p>
    <w:p w14:paraId="042CE149" w14:textId="77777777" w:rsidR="00C7408B" w:rsidRPr="0034156A" w:rsidRDefault="00C7408B" w:rsidP="008F056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48CB6498" w14:textId="4747714D" w:rsidR="00013130" w:rsidRDefault="00013130" w:rsidP="008F056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má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podpísať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Zmluvu,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vykonávať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plniť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záväzky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vyplývajúce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eastAsia="Calibri" w:hAnsi="Garamond"/>
        </w:rPr>
        <w:t>Zmluvy;</w:t>
      </w:r>
      <w:r w:rsidR="008C1AE9">
        <w:rPr>
          <w:rFonts w:ascii="Garamond" w:eastAsia="Calibri" w:hAnsi="Garamond"/>
        </w:rPr>
        <w:t xml:space="preserve"> </w:t>
      </w:r>
    </w:p>
    <w:p w14:paraId="1E892FBA" w14:textId="77777777" w:rsidR="001400C6" w:rsidRPr="0034156A" w:rsidRDefault="001400C6" w:rsidP="001400C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4A8CDB69" w14:textId="337D695C" w:rsidR="00C7408B" w:rsidRPr="0034156A" w:rsidRDefault="00013130" w:rsidP="008F0563">
      <w:pPr>
        <w:keepNext/>
        <w:keepLines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osoby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konajúce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sú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plnom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rozsahu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oprávnené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dojednať,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uzavrieť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podpísať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vykonávať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povinnosti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upravené;</w:t>
      </w:r>
      <w:r w:rsidR="008C1AE9">
        <w:rPr>
          <w:rFonts w:ascii="Garamond" w:eastAsia="Calibri" w:hAnsi="Garamond"/>
        </w:rPr>
        <w:t xml:space="preserve"> </w:t>
      </w:r>
      <w:r w:rsidR="005147CB" w:rsidRPr="0034156A">
        <w:rPr>
          <w:rFonts w:ascii="Garamond" w:eastAsia="Calibri" w:hAnsi="Garamond"/>
        </w:rPr>
        <w:t>a</w:t>
      </w:r>
    </w:p>
    <w:p w14:paraId="7873FC8B" w14:textId="77777777" w:rsidR="00346E28" w:rsidRPr="0034156A" w:rsidRDefault="00346E28" w:rsidP="008F0563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3E678408" w14:textId="47389E87" w:rsidR="0078360C" w:rsidRPr="0034156A" w:rsidRDefault="00013130" w:rsidP="008F0563">
      <w:pPr>
        <w:keepNext/>
        <w:keepLines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spoločnosťou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riadne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založenou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existujúcou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podľa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právneho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poriadku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Slovenskej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republiky,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neexistuje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žiaden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dôvod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neplatnosti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spoločnosti,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má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potrebné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právomoci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oprávnenia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eastAsia="Calibri" w:hAnsi="Garamond"/>
        </w:rPr>
        <w:t>kúpu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riadne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plní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povinnosti,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porušenie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ktorých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mohlo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viesť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jeho</w:t>
      </w:r>
      <w:r w:rsidR="008C1AE9"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zrušeniu.</w:t>
      </w:r>
    </w:p>
    <w:p w14:paraId="2313CE12" w14:textId="77777777" w:rsidR="00B47591" w:rsidRPr="0034156A" w:rsidRDefault="00B47591" w:rsidP="008F0563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bCs/>
        </w:rPr>
      </w:pPr>
    </w:p>
    <w:p w14:paraId="71401296" w14:textId="2C3BCF02" w:rsidR="0044334F" w:rsidRPr="0034156A" w:rsidRDefault="00013130" w:rsidP="008F0563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34156A">
        <w:rPr>
          <w:rFonts w:ascii="Garamond" w:hAnsi="Garamond" w:cs="Arial"/>
          <w:b/>
          <w:bCs/>
          <w:lang w:eastAsia="ar-SA"/>
        </w:rPr>
        <w:t>SANKCIE</w:t>
      </w:r>
    </w:p>
    <w:p w14:paraId="083C3097" w14:textId="77777777" w:rsidR="00381A75" w:rsidRPr="0034156A" w:rsidRDefault="00381A75" w:rsidP="008F0563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</w:rPr>
      </w:pPr>
    </w:p>
    <w:p w14:paraId="60668E04" w14:textId="6E647588" w:rsidR="00381A75" w:rsidRPr="0034156A" w:rsidRDefault="002D050E" w:rsidP="00CD2CD2">
      <w:pPr>
        <w:pStyle w:val="Odsekzoznamu"/>
        <w:keepNext/>
        <w:keepLines/>
        <w:numPr>
          <w:ilvl w:val="1"/>
          <w:numId w:val="2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splnením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 w:rsidR="008C1AE9">
        <w:rPr>
          <w:rFonts w:ascii="Garamond" w:hAnsi="Garamond"/>
        </w:rPr>
        <w:t xml:space="preserve"> </w:t>
      </w:r>
      <w:r w:rsidR="00017FC0" w:rsidRPr="0034156A">
        <w:rPr>
          <w:rFonts w:ascii="Garamond" w:hAnsi="Garamond"/>
        </w:rPr>
        <w:t>riadne</w:t>
      </w:r>
      <w:r w:rsidR="008C1AE9">
        <w:rPr>
          <w:rFonts w:ascii="Garamond" w:hAnsi="Garamond"/>
        </w:rPr>
        <w:t xml:space="preserve"> </w:t>
      </w:r>
      <w:r w:rsidR="00017FC0" w:rsidRPr="0034156A">
        <w:rPr>
          <w:rFonts w:ascii="Garamond" w:hAnsi="Garamond"/>
        </w:rPr>
        <w:t>a</w:t>
      </w:r>
      <w:r w:rsidR="00A556A4">
        <w:rPr>
          <w:rFonts w:ascii="Garamond" w:hAnsi="Garamond"/>
        </w:rPr>
        <w:t> </w:t>
      </w:r>
      <w:r w:rsidRPr="0034156A">
        <w:rPr>
          <w:rFonts w:ascii="Garamond" w:hAnsi="Garamond"/>
        </w:rPr>
        <w:t>včas</w:t>
      </w:r>
      <w:r w:rsidR="00A556A4">
        <w:rPr>
          <w:rFonts w:ascii="Garamond" w:hAnsi="Garamond"/>
        </w:rPr>
        <w:t xml:space="preserve"> podľa článku 3 bodov 3.2 a 3.3 Zmluvy</w:t>
      </w:r>
      <w:r w:rsidRPr="0034156A">
        <w:rPr>
          <w:rFonts w:ascii="Garamond" w:hAnsi="Garamond"/>
        </w:rPr>
        <w:t>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výške</w:t>
      </w:r>
      <w:r w:rsidR="008C1AE9">
        <w:rPr>
          <w:rFonts w:ascii="Garamond" w:hAnsi="Garamond"/>
        </w:rPr>
        <w:t xml:space="preserve"> </w:t>
      </w:r>
      <w:r w:rsidR="009A16C3">
        <w:rPr>
          <w:rFonts w:ascii="Garamond" w:hAnsi="Garamond"/>
        </w:rPr>
        <w:t>10</w:t>
      </w:r>
      <w:r w:rsidRPr="0034156A">
        <w:rPr>
          <w:rFonts w:ascii="Garamond" w:hAnsi="Garamond"/>
        </w:rPr>
        <w:t>0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EUR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(slovom:</w:t>
      </w:r>
      <w:r w:rsidR="008C1AE9">
        <w:rPr>
          <w:rFonts w:ascii="Garamond" w:hAnsi="Garamond"/>
        </w:rPr>
        <w:t xml:space="preserve"> </w:t>
      </w:r>
      <w:r w:rsidR="008E61F5">
        <w:rPr>
          <w:rFonts w:ascii="Garamond" w:hAnsi="Garamond"/>
        </w:rPr>
        <w:t>jednosto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eur)</w:t>
      </w:r>
      <w:r w:rsidR="00A556A4">
        <w:rPr>
          <w:rFonts w:ascii="Garamond" w:hAnsi="Garamond"/>
        </w:rPr>
        <w:t xml:space="preserve"> za omeškanie </w:t>
      </w:r>
      <w:r w:rsidR="001400C6">
        <w:rPr>
          <w:rFonts w:ascii="Garamond" w:hAnsi="Garamond"/>
        </w:rPr>
        <w:t xml:space="preserve">týkajúcej sa </w:t>
      </w:r>
      <w:r w:rsidR="00A556A4">
        <w:rPr>
          <w:rFonts w:ascii="Garamond" w:hAnsi="Garamond"/>
        </w:rPr>
        <w:t>každej jednotlivej objednávky</w:t>
      </w:r>
      <w:r w:rsidR="003A6D8C" w:rsidRPr="0034156A">
        <w:rPr>
          <w:rFonts w:ascii="Garamond" w:hAnsi="Garamond"/>
        </w:rPr>
        <w:t>.</w:t>
      </w:r>
      <w:r w:rsidR="008C1AE9">
        <w:rPr>
          <w:rFonts w:ascii="Garamond" w:hAnsi="Garamond"/>
        </w:rPr>
        <w:t xml:space="preserve"> </w:t>
      </w:r>
    </w:p>
    <w:p w14:paraId="4A2B741A" w14:textId="77777777" w:rsidR="00381A75" w:rsidRPr="0034156A" w:rsidRDefault="00381A75" w:rsidP="008F0563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1C21576E" w14:textId="5DDB79DA" w:rsidR="003A6D8C" w:rsidRDefault="00A30BA1" w:rsidP="00CD2CD2">
      <w:pPr>
        <w:pStyle w:val="Odsekzoznamu"/>
        <w:keepNext/>
        <w:keepLines/>
        <w:numPr>
          <w:ilvl w:val="1"/>
          <w:numId w:val="2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zaplatením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faktúry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uhradenie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úrokov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výške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0,022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%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dlžnej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čiastky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každý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deň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omeškania.</w:t>
      </w:r>
    </w:p>
    <w:p w14:paraId="7C5A4CAB" w14:textId="77777777" w:rsidR="008C1AE9" w:rsidRPr="0034156A" w:rsidRDefault="008C1AE9" w:rsidP="008F0563">
      <w:pPr>
        <w:pStyle w:val="Odsekzoznamu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63B17CFC" w14:textId="7299593A" w:rsidR="003A6D8C" w:rsidRDefault="002D050E" w:rsidP="00CD2CD2">
      <w:pPr>
        <w:pStyle w:val="Odsekzoznamu"/>
        <w:keepNext/>
        <w:keepLines/>
        <w:numPr>
          <w:ilvl w:val="1"/>
          <w:numId w:val="2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splnením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odstrániť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5.</w:t>
      </w:r>
      <w:r w:rsidR="00A556A4">
        <w:rPr>
          <w:rFonts w:ascii="Garamond" w:hAnsi="Garamond"/>
        </w:rPr>
        <w:t>5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výške</w:t>
      </w:r>
      <w:r w:rsidR="008C1AE9">
        <w:rPr>
          <w:rFonts w:ascii="Garamond" w:hAnsi="Garamond"/>
        </w:rPr>
        <w:t xml:space="preserve"> </w:t>
      </w:r>
      <w:r w:rsidR="00A556A4">
        <w:rPr>
          <w:rFonts w:ascii="Garamond" w:hAnsi="Garamond"/>
        </w:rPr>
        <w:t>100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EUR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(slovom:</w:t>
      </w:r>
      <w:r w:rsidR="008C1AE9">
        <w:rPr>
          <w:rFonts w:ascii="Garamond" w:hAnsi="Garamond"/>
        </w:rPr>
        <w:t xml:space="preserve"> </w:t>
      </w:r>
      <w:r w:rsidR="00A556A4">
        <w:rPr>
          <w:rFonts w:ascii="Garamond" w:hAnsi="Garamond"/>
        </w:rPr>
        <w:t>jednosto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eur)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každý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začatý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deň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 w:rsidR="003A6D8C" w:rsidRPr="0034156A">
        <w:rPr>
          <w:rFonts w:ascii="Garamond" w:eastAsia="Calibri" w:hAnsi="Garamond"/>
        </w:rPr>
        <w:t>.</w:t>
      </w:r>
      <w:r w:rsidR="008C1AE9">
        <w:rPr>
          <w:rFonts w:ascii="Garamond" w:eastAsia="Calibri" w:hAnsi="Garamond"/>
        </w:rPr>
        <w:t xml:space="preserve"> </w:t>
      </w:r>
    </w:p>
    <w:p w14:paraId="313E92EE" w14:textId="77777777" w:rsidR="00F617B5" w:rsidRPr="0034156A" w:rsidRDefault="00F617B5" w:rsidP="00F617B5">
      <w:pPr>
        <w:pStyle w:val="Odsekzoznamu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3D12404C" w14:textId="226D25BF" w:rsidR="003A6D8C" w:rsidRPr="00353458" w:rsidRDefault="00A30BA1" w:rsidP="00CD2CD2">
      <w:pPr>
        <w:pStyle w:val="Odsekzoznamu"/>
        <w:keepNext/>
        <w:keepLines/>
        <w:numPr>
          <w:ilvl w:val="1"/>
          <w:numId w:val="2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odstúpeniu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dôjde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dôvodu,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schopný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kvalite,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požadovanom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množstve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Kúpnu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cenu,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</w:t>
      </w:r>
      <w:r w:rsidR="00353458">
        <w:rPr>
          <w:rFonts w:ascii="Garamond" w:hAnsi="Garamond"/>
        </w:rPr>
        <w:t>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ponúkol,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výške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35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%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obchodovateľného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objemu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2.</w:t>
      </w:r>
      <w:r w:rsidR="00A556A4">
        <w:rPr>
          <w:rFonts w:ascii="Garamond" w:hAnsi="Garamond"/>
        </w:rPr>
        <w:t>4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</w:p>
    <w:p w14:paraId="7DA3D2C0" w14:textId="77777777" w:rsidR="00353458" w:rsidRPr="00353458" w:rsidRDefault="00353458" w:rsidP="00353458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</w:rPr>
      </w:pPr>
    </w:p>
    <w:p w14:paraId="6A126DE6" w14:textId="77777777" w:rsidR="00D4418B" w:rsidRPr="003D2332" w:rsidRDefault="00D4418B" w:rsidP="003D2332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bCs/>
          <w:vanish/>
        </w:rPr>
      </w:pPr>
    </w:p>
    <w:p w14:paraId="0CBD81A5" w14:textId="6748BC40" w:rsidR="00D30790" w:rsidRPr="0034156A" w:rsidRDefault="00D30790" w:rsidP="00CD2CD2">
      <w:pPr>
        <w:pStyle w:val="Odsekzoznamu"/>
        <w:keepNext/>
        <w:keepLines/>
        <w:numPr>
          <w:ilvl w:val="1"/>
          <w:numId w:val="2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hAnsi="Garamond" w:cs="Arial"/>
        </w:rPr>
        <w:t>Povinnosť,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splnenie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ktorej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bolo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zaistené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zmluvnou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pokutou,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Zmluvná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strana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povinná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plniť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i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zaplatení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pokuty.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Zaplatením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zmysle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nezaniká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náhradu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vzniknutej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škody.</w:t>
      </w:r>
    </w:p>
    <w:p w14:paraId="1DB979DE" w14:textId="77777777" w:rsidR="00D30790" w:rsidRPr="0034156A" w:rsidRDefault="00D30790" w:rsidP="008F0563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</w:rPr>
      </w:pPr>
    </w:p>
    <w:p w14:paraId="05D4129A" w14:textId="44ACBFAB" w:rsidR="00052871" w:rsidRPr="00DA54FA" w:rsidRDefault="003A6D8C" w:rsidP="00CD2CD2">
      <w:pPr>
        <w:pStyle w:val="Odsekzoznamu"/>
        <w:keepNext/>
        <w:keepLines/>
        <w:numPr>
          <w:ilvl w:val="1"/>
          <w:numId w:val="2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hAnsi="Garamond"/>
          <w:bCs/>
        </w:rPr>
        <w:t>Zmluvné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strany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považujú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určenie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zmluvnej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pokuty</w:t>
      </w:r>
      <w:r w:rsidR="008C1AE9">
        <w:rPr>
          <w:rFonts w:ascii="Garamond" w:hAnsi="Garamond"/>
          <w:bCs/>
        </w:rPr>
        <w:t xml:space="preserve"> </w:t>
      </w:r>
      <w:r w:rsidR="00D30790" w:rsidRPr="0034156A">
        <w:rPr>
          <w:rFonts w:ascii="Garamond" w:hAnsi="Garamond"/>
          <w:bCs/>
        </w:rPr>
        <w:t>v</w:t>
      </w:r>
      <w:r w:rsidR="008C1AE9">
        <w:rPr>
          <w:rFonts w:ascii="Garamond" w:hAnsi="Garamond"/>
          <w:bCs/>
        </w:rPr>
        <w:t xml:space="preserve"> </w:t>
      </w:r>
      <w:r w:rsidR="00D30790" w:rsidRPr="0034156A">
        <w:rPr>
          <w:rFonts w:ascii="Garamond" w:hAnsi="Garamond"/>
          <w:bCs/>
        </w:rPr>
        <w:t>zmysle</w:t>
      </w:r>
      <w:r w:rsidR="008C1AE9">
        <w:rPr>
          <w:rFonts w:ascii="Garamond" w:hAnsi="Garamond"/>
          <w:bCs/>
        </w:rPr>
        <w:t xml:space="preserve"> </w:t>
      </w:r>
      <w:r w:rsidR="006E40CA" w:rsidRPr="0034156A">
        <w:rPr>
          <w:rFonts w:ascii="Garamond" w:hAnsi="Garamond"/>
          <w:bCs/>
        </w:rPr>
        <w:t>tohto</w:t>
      </w:r>
      <w:r w:rsidR="008C1AE9">
        <w:rPr>
          <w:rFonts w:ascii="Garamond" w:hAnsi="Garamond"/>
          <w:bCs/>
        </w:rPr>
        <w:t xml:space="preserve"> </w:t>
      </w:r>
      <w:r w:rsidR="006E40CA" w:rsidRPr="0034156A">
        <w:rPr>
          <w:rFonts w:ascii="Garamond" w:hAnsi="Garamond"/>
          <w:bCs/>
        </w:rPr>
        <w:t>článku</w:t>
      </w:r>
      <w:r w:rsidR="008C1AE9">
        <w:rPr>
          <w:rFonts w:ascii="Garamond" w:hAnsi="Garamond"/>
          <w:bCs/>
        </w:rPr>
        <w:t xml:space="preserve"> </w:t>
      </w:r>
      <w:r w:rsidR="006E40CA" w:rsidRPr="0034156A">
        <w:rPr>
          <w:rFonts w:ascii="Garamond" w:hAnsi="Garamond"/>
          <w:bCs/>
        </w:rPr>
        <w:t>Zmluvy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za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primerané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a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dostatočne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určité.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Zmluvnú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pokutu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sa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Dodávateľ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zaväzuje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uhradiť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Objednávateľovi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najneskôr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do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10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(desiatich)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Pracovných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dní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odo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dňa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doručenia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výzvy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na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zaplatenie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zmluvnej</w:t>
      </w:r>
      <w:r w:rsidR="008C1AE9"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pokuty.</w:t>
      </w:r>
    </w:p>
    <w:p w14:paraId="21625696" w14:textId="77777777" w:rsidR="00DA54FA" w:rsidRPr="00DA54FA" w:rsidRDefault="00DA54FA" w:rsidP="00DA54FA">
      <w:pPr>
        <w:pStyle w:val="Odsekzoznamu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4E221F62" w14:textId="1F2953A3" w:rsidR="00013130" w:rsidRPr="0034156A" w:rsidRDefault="00BF67B7" w:rsidP="00CD2CD2">
      <w:pPr>
        <w:pStyle w:val="Odsekzoznamu"/>
        <w:keepNext/>
        <w:keepLines/>
        <w:numPr>
          <w:ilvl w:val="0"/>
          <w:numId w:val="23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  <w:bCs/>
          <w:caps/>
        </w:rPr>
      </w:pPr>
      <w:r w:rsidRPr="0034156A">
        <w:rPr>
          <w:rFonts w:ascii="Garamond" w:hAnsi="Garamond" w:cs="Arial"/>
          <w:b/>
          <w:bCs/>
          <w:lang w:eastAsia="ar-SA"/>
        </w:rPr>
        <w:t>KOMUNIKÁCIA</w:t>
      </w:r>
    </w:p>
    <w:p w14:paraId="43ECC613" w14:textId="77777777" w:rsidR="00052871" w:rsidRPr="0034156A" w:rsidRDefault="00052871" w:rsidP="008F0563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</w:rPr>
      </w:pPr>
    </w:p>
    <w:p w14:paraId="34950310" w14:textId="7DBA6974" w:rsidR="002701A3" w:rsidRPr="0034156A" w:rsidRDefault="002701A3" w:rsidP="00CD2CD2">
      <w:pPr>
        <w:pStyle w:val="Odsekzoznamu"/>
        <w:keepNext/>
        <w:keepLines/>
        <w:numPr>
          <w:ilvl w:val="0"/>
          <w:numId w:val="25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</w:rPr>
      </w:pPr>
      <w:r w:rsidRPr="0034156A">
        <w:rPr>
          <w:rFonts w:ascii="Garamond" w:hAnsi="Garamond"/>
        </w:rPr>
        <w:t>Pokiaľ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uvedené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inak,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akákoľvek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komunikácia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úkony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súvislosti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Zmluvou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plnením,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musia</w:t>
      </w:r>
      <w:r w:rsidR="008C1AE9"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</w:rPr>
        <w:t>byť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urobené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forme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doručené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adresy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uvedené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záhlaví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adresy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kontaktné</w:t>
      </w:r>
      <w:r w:rsidR="008C1AE9"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</w:rPr>
        <w:t>osoby,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navzájom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oznámia.</w:t>
      </w:r>
    </w:p>
    <w:p w14:paraId="764B890B" w14:textId="77777777" w:rsidR="000436BB" w:rsidRPr="0034156A" w:rsidRDefault="000436BB" w:rsidP="008F0563">
      <w:pPr>
        <w:pStyle w:val="Odsekzoznamu"/>
        <w:keepNext/>
        <w:keepLines/>
        <w:tabs>
          <w:tab w:val="left" w:pos="720"/>
        </w:tabs>
        <w:spacing w:after="0" w:line="240" w:lineRule="auto"/>
        <w:ind w:left="360"/>
        <w:jc w:val="both"/>
        <w:outlineLvl w:val="1"/>
        <w:rPr>
          <w:rFonts w:ascii="Garamond" w:hAnsi="Garamond"/>
        </w:rPr>
      </w:pPr>
    </w:p>
    <w:p w14:paraId="37F327DF" w14:textId="21EDF7FA" w:rsidR="002701A3" w:rsidRPr="00582E93" w:rsidRDefault="002701A3" w:rsidP="00CD2CD2">
      <w:pPr>
        <w:pStyle w:val="Odsekzoznamu"/>
        <w:keepNext/>
        <w:keepLines/>
        <w:numPr>
          <w:ilvl w:val="0"/>
          <w:numId w:val="25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</w:rPr>
      </w:pPr>
      <w:r w:rsidRPr="00582E93">
        <w:rPr>
          <w:rFonts w:ascii="Garamond" w:hAnsi="Garamond"/>
        </w:rPr>
        <w:t>Zmluvné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strany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sa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dohodli,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že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akékoľvek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oznámenie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alebo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iná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formálna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korešpondencia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sa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budú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pre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účely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považovať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za</w:t>
      </w:r>
      <w:r w:rsidR="008C1AE9"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doručené:</w:t>
      </w:r>
    </w:p>
    <w:p w14:paraId="064D74E0" w14:textId="77777777" w:rsidR="002701A3" w:rsidRPr="0034156A" w:rsidRDefault="002701A3" w:rsidP="008F056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64896733" w14:textId="71A6B167" w:rsidR="002701A3" w:rsidRPr="0034156A" w:rsidRDefault="002701A3" w:rsidP="00CD2CD2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deň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doručenia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zásielky,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bola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doručená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osobne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kuriérnou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službou;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</w:p>
    <w:p w14:paraId="064907B7" w14:textId="77777777" w:rsidR="002701A3" w:rsidRPr="0034156A" w:rsidRDefault="002701A3" w:rsidP="008F056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AB9B872" w14:textId="0F4D0E02" w:rsidR="002701A3" w:rsidRPr="0034156A" w:rsidRDefault="002701A3" w:rsidP="00CD2CD2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5</w:t>
      </w:r>
      <w:r w:rsidR="00BD2FDB" w:rsidRPr="0034156A">
        <w:rPr>
          <w:rFonts w:ascii="Garamond" w:hAnsi="Garamond"/>
          <w:lang w:eastAsia="cs-CZ"/>
        </w:rPr>
        <w:t>.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(piaty)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Pracovný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deň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nasledujúci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dni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podania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pošte,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bola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poslaná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doporučenou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poštou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deň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doručenia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zásielky,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toho,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nastane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skôr;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</w:p>
    <w:p w14:paraId="01E5B367" w14:textId="77777777" w:rsidR="002701A3" w:rsidRPr="0034156A" w:rsidRDefault="002701A3" w:rsidP="008F056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64201C8E" w14:textId="6AB61D87" w:rsidR="002701A3" w:rsidRDefault="00E844DC" w:rsidP="00CD2CD2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deň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odoslania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e-mailu,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bol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e-mail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odoslaný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ktorýkoľvek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Pracovný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deň,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ostatných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prípadoch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najbližší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Pracovný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deň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nasledujúci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dni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odoslania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e-mailu,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sa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Zmluvné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strany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nedohodli</w:t>
      </w:r>
      <w:r w:rsidR="008C1AE9"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inak.</w:t>
      </w:r>
    </w:p>
    <w:p w14:paraId="2E5A0138" w14:textId="77777777" w:rsidR="00DA54FA" w:rsidRPr="0034156A" w:rsidRDefault="00DA54FA" w:rsidP="00DA54FA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FE8F924" w14:textId="0B725C89" w:rsidR="002701A3" w:rsidRPr="0034156A" w:rsidRDefault="002701A3" w:rsidP="00CD2CD2">
      <w:pPr>
        <w:pStyle w:val="Odsekzoznamu"/>
        <w:keepNext/>
        <w:keepLines/>
        <w:numPr>
          <w:ilvl w:val="0"/>
          <w:numId w:val="25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lang w:eastAsia="cs-CZ"/>
        </w:rPr>
      </w:pPr>
      <w:r w:rsidRPr="0034156A">
        <w:rPr>
          <w:rFonts w:ascii="Garamond" w:hAnsi="Garamond"/>
        </w:rPr>
        <w:t>Zmeny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identifikačných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údajov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uvedených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v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Zmluve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sú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si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Zmluvné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strany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povinné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oznámiť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do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5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(piatich)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Pracovnýc</w:t>
      </w:r>
      <w:r w:rsidR="00D405CA" w:rsidRPr="0034156A">
        <w:rPr>
          <w:rFonts w:ascii="Garamond" w:eastAsia="Calibri" w:hAnsi="Garamond"/>
          <w:noProof/>
        </w:rPr>
        <w:t>h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dní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od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realizácie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hAnsi="Garamond"/>
        </w:rPr>
        <w:t>týchto</w:t>
      </w:r>
      <w:r w:rsidR="008C1AE9"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zmien.</w:t>
      </w:r>
    </w:p>
    <w:p w14:paraId="124D6CDB" w14:textId="77777777" w:rsidR="008B29AF" w:rsidRPr="0034156A" w:rsidRDefault="008B29AF" w:rsidP="008F0563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14:paraId="192CE269" w14:textId="1389C803" w:rsidR="00013130" w:rsidRPr="0034156A" w:rsidRDefault="00013130" w:rsidP="00CD2CD2">
      <w:pPr>
        <w:pStyle w:val="Odsekzoznamu"/>
        <w:keepNext/>
        <w:keepLines/>
        <w:numPr>
          <w:ilvl w:val="0"/>
          <w:numId w:val="23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</w:rPr>
      </w:pPr>
      <w:r w:rsidRPr="0034156A">
        <w:rPr>
          <w:rFonts w:ascii="Garamond" w:hAnsi="Garamond" w:cs="Arial"/>
          <w:b/>
          <w:bCs/>
          <w:lang w:eastAsia="ar-SA"/>
        </w:rPr>
        <w:t>TRVANIE</w:t>
      </w:r>
      <w:r w:rsidR="008C1AE9"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A</w:t>
      </w:r>
      <w:r w:rsidR="008C1AE9"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ZÁNIK</w:t>
      </w:r>
      <w:r w:rsidR="008C1AE9"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ZMLUVY</w:t>
      </w:r>
    </w:p>
    <w:p w14:paraId="69F692E9" w14:textId="77777777" w:rsidR="00013130" w:rsidRPr="0034156A" w:rsidRDefault="00013130" w:rsidP="008F0563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336EDA66" w14:textId="67987BBF" w:rsidR="00E319E6" w:rsidRPr="003E6CAD" w:rsidRDefault="00E319E6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 w:rsidRPr="0034156A">
        <w:rPr>
          <w:rFonts w:ascii="Garamond" w:hAnsi="Garamond" w:cs="Arial"/>
        </w:rPr>
        <w:t>Zmluva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sa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  <w:bCs/>
        </w:rPr>
        <w:t>uzatvára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dobu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určitú,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to:</w:t>
      </w:r>
    </w:p>
    <w:p w14:paraId="5A421667" w14:textId="77777777" w:rsidR="003E6CAD" w:rsidRPr="0034156A" w:rsidRDefault="003E6CAD" w:rsidP="008F0563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b/>
        </w:rPr>
      </w:pPr>
    </w:p>
    <w:p w14:paraId="7541F442" w14:textId="0B37AFD6" w:rsidR="00E319E6" w:rsidRPr="0034156A" w:rsidRDefault="00E319E6" w:rsidP="00CD2CD2">
      <w:pPr>
        <w:pStyle w:val="Odsekzoznamu"/>
        <w:keepNext/>
        <w:keepLines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</w:rPr>
      </w:pPr>
      <w:r w:rsidRPr="0034156A">
        <w:rPr>
          <w:rFonts w:ascii="Garamond" w:hAnsi="Garamond"/>
          <w:b/>
        </w:rPr>
        <w:t>na</w:t>
      </w:r>
      <w:r w:rsidR="008C1AE9">
        <w:rPr>
          <w:rFonts w:ascii="Garamond" w:hAnsi="Garamond"/>
          <w:b/>
        </w:rPr>
        <w:t xml:space="preserve"> </w:t>
      </w:r>
      <w:r w:rsidR="00DA54FA">
        <w:rPr>
          <w:rFonts w:ascii="Garamond" w:hAnsi="Garamond"/>
          <w:b/>
        </w:rPr>
        <w:t>12 (dvanásť</w:t>
      </w:r>
      <w:r w:rsidR="00C05449" w:rsidRPr="0034156A">
        <w:rPr>
          <w:rFonts w:ascii="Garamond" w:hAnsi="Garamond"/>
          <w:b/>
        </w:rPr>
        <w:t>)</w:t>
      </w:r>
      <w:r w:rsidR="008C1AE9"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mesiacov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účinnosti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Zmluvy;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</w:p>
    <w:p w14:paraId="14AC6892" w14:textId="77777777" w:rsidR="00346E28" w:rsidRPr="0034156A" w:rsidRDefault="00346E28" w:rsidP="008F0563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7E4489AD" w14:textId="1CAD2091" w:rsidR="00E319E6" w:rsidRPr="0034156A" w:rsidRDefault="00E319E6" w:rsidP="00CD2CD2">
      <w:pPr>
        <w:pStyle w:val="Odsekzoznamu"/>
        <w:keepNext/>
        <w:keepLines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vyčerpania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obchodovateľného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finančného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objemu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2.</w:t>
      </w:r>
      <w:r w:rsidR="00DA54FA">
        <w:rPr>
          <w:rFonts w:ascii="Garamond" w:hAnsi="Garamond"/>
        </w:rPr>
        <w:t>4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</w:p>
    <w:p w14:paraId="26629BE0" w14:textId="77777777" w:rsidR="00E319E6" w:rsidRPr="0034156A" w:rsidRDefault="00E319E6" w:rsidP="008F0563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300294C0" w14:textId="636ADFC5" w:rsidR="00820DAC" w:rsidRPr="0034156A" w:rsidRDefault="00E319E6" w:rsidP="008F0563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podľa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toho,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ktorá</w:t>
      </w:r>
      <w:r w:rsidR="008C1AE9">
        <w:rPr>
          <w:rFonts w:ascii="Garamond" w:hAnsi="Garamond"/>
        </w:rPr>
        <w:t xml:space="preserve"> </w:t>
      </w:r>
      <w:r w:rsidR="00CA6690" w:rsidRPr="0034156A">
        <w:rPr>
          <w:rFonts w:ascii="Garamond" w:hAnsi="Garamond"/>
        </w:rPr>
        <w:t>z</w:t>
      </w:r>
      <w:r w:rsidR="008C1AE9">
        <w:rPr>
          <w:rFonts w:ascii="Garamond" w:hAnsi="Garamond"/>
        </w:rPr>
        <w:t xml:space="preserve"> </w:t>
      </w:r>
      <w:r w:rsidR="00CA6690" w:rsidRPr="0034156A">
        <w:rPr>
          <w:rFonts w:ascii="Garamond" w:hAnsi="Garamond"/>
        </w:rPr>
        <w:t>vyššie</w:t>
      </w:r>
      <w:r w:rsidR="008C1AE9">
        <w:rPr>
          <w:rFonts w:ascii="Garamond" w:hAnsi="Garamond"/>
        </w:rPr>
        <w:t xml:space="preserve"> </w:t>
      </w:r>
      <w:r w:rsidR="00CA6690" w:rsidRPr="0034156A">
        <w:rPr>
          <w:rFonts w:ascii="Garamond" w:hAnsi="Garamond"/>
        </w:rPr>
        <w:t>uvedených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skutočnos</w:t>
      </w:r>
      <w:r w:rsidR="00CA6690" w:rsidRPr="0034156A">
        <w:rPr>
          <w:rFonts w:ascii="Garamond" w:hAnsi="Garamond"/>
        </w:rPr>
        <w:t>tí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nastane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skôr.</w:t>
      </w:r>
      <w:r w:rsidR="003D2332">
        <w:rPr>
          <w:rFonts w:ascii="Garamond" w:hAnsi="Garamond"/>
        </w:rPr>
        <w:t xml:space="preserve"> </w:t>
      </w:r>
      <w:r w:rsidR="003D2332" w:rsidRPr="003D2332">
        <w:rPr>
          <w:rFonts w:ascii="Garamond" w:hAnsi="Garamond"/>
        </w:rPr>
        <w:t>V prípade, že nedôjde k vyčerpaniu obchodovateľného objemu podľa článku 2 bod 2.</w:t>
      </w:r>
      <w:r w:rsidR="003D2332">
        <w:rPr>
          <w:rFonts w:ascii="Garamond" w:hAnsi="Garamond"/>
        </w:rPr>
        <w:t>4</w:t>
      </w:r>
      <w:r w:rsidR="003D2332" w:rsidRPr="003D2332">
        <w:rPr>
          <w:rFonts w:ascii="Garamond" w:hAnsi="Garamond"/>
        </w:rPr>
        <w:t xml:space="preserve"> Zmluvy počas </w:t>
      </w:r>
      <w:r w:rsidR="003D2332">
        <w:rPr>
          <w:rFonts w:ascii="Garamond" w:hAnsi="Garamond"/>
        </w:rPr>
        <w:t>12</w:t>
      </w:r>
      <w:r w:rsidR="003D2332" w:rsidRPr="003D2332">
        <w:rPr>
          <w:rFonts w:ascii="Garamond" w:hAnsi="Garamond"/>
        </w:rPr>
        <w:t xml:space="preserve"> (</w:t>
      </w:r>
      <w:r w:rsidR="003D2332">
        <w:rPr>
          <w:rFonts w:ascii="Garamond" w:hAnsi="Garamond"/>
        </w:rPr>
        <w:t>dvanástich</w:t>
      </w:r>
      <w:r w:rsidR="003D2332" w:rsidRPr="003D2332">
        <w:rPr>
          <w:rFonts w:ascii="Garamond" w:hAnsi="Garamond"/>
        </w:rPr>
        <w:t>) mesiacov odo dňa účinnosti Zmluvy, môže byť Zmluva na návrh Objednávateľa predĺžená do vyčerpania obchodovateľného objemu. Zmluva bude predĺžená podľa predchádzajúcej vety uzatvorením písomného dodatku k Zmluve.</w:t>
      </w:r>
    </w:p>
    <w:p w14:paraId="6E116250" w14:textId="77777777" w:rsidR="00820DAC" w:rsidRPr="0034156A" w:rsidRDefault="00820DAC" w:rsidP="008F0563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4E745796" w14:textId="35EDFF68" w:rsidR="000436BB" w:rsidRPr="0034156A" w:rsidRDefault="00E319E6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Zmluva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môže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byť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ukončená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skôr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uvedené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 w:rsidR="008C1AE9">
        <w:rPr>
          <w:rFonts w:ascii="Garamond" w:hAnsi="Garamond" w:cs="Arial"/>
        </w:rPr>
        <w:t xml:space="preserve"> </w:t>
      </w:r>
      <w:r w:rsidR="00E14E47" w:rsidRPr="0034156A">
        <w:rPr>
          <w:rFonts w:ascii="Garamond" w:hAnsi="Garamond" w:cs="Arial"/>
        </w:rPr>
        <w:t>tomto</w:t>
      </w:r>
      <w:r w:rsidR="008C1AE9">
        <w:rPr>
          <w:rFonts w:ascii="Garamond" w:hAnsi="Garamond" w:cs="Arial"/>
        </w:rPr>
        <w:t xml:space="preserve"> </w:t>
      </w:r>
      <w:r w:rsidR="00E14E47" w:rsidRPr="0034156A">
        <w:rPr>
          <w:rFonts w:ascii="Garamond" w:hAnsi="Garamond" w:cs="Arial"/>
        </w:rPr>
        <w:t>článku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bod</w:t>
      </w:r>
      <w:r w:rsidR="008C1AE9">
        <w:rPr>
          <w:rFonts w:ascii="Garamond" w:hAnsi="Garamond" w:cs="Arial"/>
        </w:rPr>
        <w:t xml:space="preserve"> </w:t>
      </w:r>
      <w:r w:rsidR="00D51609" w:rsidRPr="0034156A">
        <w:rPr>
          <w:rFonts w:ascii="Garamond" w:hAnsi="Garamond" w:cs="Arial"/>
        </w:rPr>
        <w:t>9</w:t>
      </w:r>
      <w:r w:rsidRPr="0034156A">
        <w:rPr>
          <w:rFonts w:ascii="Garamond" w:hAnsi="Garamond" w:cs="Arial"/>
        </w:rPr>
        <w:t>.1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jednostranným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odstúpením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jednostranným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vypovedaním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alebo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písomnou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dohodou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eastAsia="Times New Roman" w:hAnsi="Garamond" w:cs="Times New Roman"/>
          <w:lang w:eastAsia="en-US"/>
        </w:rPr>
        <w:t>Zmluvných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strán.</w:t>
      </w:r>
    </w:p>
    <w:p w14:paraId="1666FB1F" w14:textId="77777777" w:rsidR="00D51609" w:rsidRPr="0034156A" w:rsidRDefault="00D51609" w:rsidP="008F0563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3B8B1FA" w14:textId="7DA8B2A8" w:rsidR="00E319E6" w:rsidRPr="00DA54FA" w:rsidRDefault="00E319E6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Odstúpiť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môžu</w:t>
      </w:r>
      <w:r w:rsidR="00B0440E">
        <w:rPr>
          <w:rFonts w:ascii="Garamond" w:hAnsi="Garamond" w:cs="Arial"/>
        </w:rPr>
        <w:t xml:space="preserve"> Objednávateľ a Dodávateľ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pri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podstatnom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porušení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zmluvného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záväzku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ostatných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prípadoch</w:t>
      </w:r>
      <w:r w:rsidR="008C1AE9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uvedených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v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Zmluve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alebo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v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zákone.</w:t>
      </w:r>
    </w:p>
    <w:p w14:paraId="5F907A97" w14:textId="77777777" w:rsidR="00E319E6" w:rsidRPr="00DA54FA" w:rsidRDefault="00E319E6" w:rsidP="008F0563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44BBEA97" w14:textId="4EFACC65" w:rsidR="00E319E6" w:rsidRDefault="00E319E6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DA54FA">
        <w:rPr>
          <w:rFonts w:ascii="Garamond" w:hAnsi="Garamond" w:cs="Arial"/>
        </w:rPr>
        <w:t>Za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podstatné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porušenie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Zmluvy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Objednávateľ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považuje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prípady,</w:t>
      </w:r>
      <w:r w:rsidR="008C1AE9" w:rsidRPr="00DA54FA">
        <w:rPr>
          <w:rFonts w:ascii="Garamond" w:hAnsi="Garamond" w:cs="Arial"/>
        </w:rPr>
        <w:t xml:space="preserve"> </w:t>
      </w:r>
      <w:r w:rsidRPr="00DA54FA">
        <w:rPr>
          <w:rFonts w:ascii="Garamond" w:hAnsi="Garamond" w:cs="Arial"/>
        </w:rPr>
        <w:t>ak</w:t>
      </w:r>
      <w:r w:rsidR="00CC6EB0">
        <w:rPr>
          <w:rFonts w:ascii="Garamond" w:hAnsi="Garamond" w:cs="Arial"/>
        </w:rPr>
        <w:t xml:space="preserve"> Dodávateľ</w:t>
      </w:r>
      <w:r w:rsidRPr="00DA54FA">
        <w:rPr>
          <w:rFonts w:ascii="Garamond" w:hAnsi="Garamond" w:cs="Arial"/>
        </w:rPr>
        <w:t>:</w:t>
      </w:r>
    </w:p>
    <w:p w14:paraId="545C9011" w14:textId="77777777" w:rsidR="00353458" w:rsidRPr="00353458" w:rsidRDefault="00353458" w:rsidP="0035345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67DFD30C" w14:textId="4F082AE7" w:rsidR="00DA54FA" w:rsidRDefault="00DA54FA" w:rsidP="00CD2CD2">
      <w:pPr>
        <w:pStyle w:val="Odsekzoznamu"/>
        <w:keepNext/>
        <w:keepLines/>
        <w:numPr>
          <w:ilvl w:val="0"/>
          <w:numId w:val="27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Times New Roman"/>
        </w:rPr>
      </w:pPr>
      <w:r w:rsidRPr="00DA54FA">
        <w:rPr>
          <w:rFonts w:ascii="Garamond" w:eastAsia="Times New Roman" w:hAnsi="Garamond" w:cs="Times New Roman"/>
        </w:rPr>
        <w:t xml:space="preserve">dodá </w:t>
      </w:r>
      <w:r w:rsidR="00CC6EB0">
        <w:rPr>
          <w:rFonts w:ascii="Garamond" w:eastAsia="Times New Roman" w:hAnsi="Garamond" w:cs="Times New Roman"/>
        </w:rPr>
        <w:t>Objednávateľovi</w:t>
      </w:r>
      <w:r w:rsidRPr="00DA54FA">
        <w:rPr>
          <w:rFonts w:ascii="Garamond" w:eastAsia="Times New Roman" w:hAnsi="Garamond" w:cs="Times New Roman"/>
        </w:rPr>
        <w:t xml:space="preserve"> Tovar, ktorý nespĺňa požiadavky podľa Zmluvy, predovšetkým nespĺňa kvalitu podľa článku 2 bod 2.2 Zmluvy; </w:t>
      </w:r>
    </w:p>
    <w:p w14:paraId="0A0B6D88" w14:textId="77777777" w:rsidR="001400C6" w:rsidRPr="00DA54FA" w:rsidRDefault="001400C6" w:rsidP="001400C6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Times New Roman"/>
        </w:rPr>
      </w:pPr>
    </w:p>
    <w:p w14:paraId="5AD87DCC" w14:textId="02619D05" w:rsidR="00DA54FA" w:rsidRPr="00DA54FA" w:rsidRDefault="00DA54FA" w:rsidP="00CD2CD2">
      <w:pPr>
        <w:pStyle w:val="Odsekzoznamu"/>
        <w:keepNext/>
        <w:keepLines/>
        <w:numPr>
          <w:ilvl w:val="0"/>
          <w:numId w:val="27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Times New Roman"/>
        </w:rPr>
      </w:pPr>
      <w:r w:rsidRPr="00DA54FA">
        <w:rPr>
          <w:rFonts w:ascii="Garamond" w:hAnsi="Garamond" w:cs="Times New Roman"/>
        </w:rPr>
        <w:t xml:space="preserve">nedodá Tovar </w:t>
      </w:r>
      <w:r w:rsidR="00CC6EB0">
        <w:rPr>
          <w:rFonts w:ascii="Garamond" w:hAnsi="Garamond" w:cs="Times New Roman"/>
        </w:rPr>
        <w:t>Objednávateľovi</w:t>
      </w:r>
      <w:r w:rsidRPr="00DA54FA">
        <w:rPr>
          <w:rFonts w:ascii="Garamond" w:hAnsi="Garamond" w:cs="Times New Roman"/>
        </w:rPr>
        <w:t xml:space="preserve"> v</w:t>
      </w:r>
      <w:r w:rsidRPr="00DA54FA">
        <w:rPr>
          <w:rFonts w:ascii="Garamond" w:eastAsia="Times New Roman" w:hAnsi="Garamond" w:cs="Times New Roman"/>
        </w:rPr>
        <w:t xml:space="preserve"> dodacej lehote </w:t>
      </w:r>
      <w:r w:rsidRPr="00DA54FA">
        <w:rPr>
          <w:rFonts w:ascii="Garamond" w:hAnsi="Garamond" w:cs="Times New Roman"/>
        </w:rPr>
        <w:t>podľa článku 3 bod 3.2</w:t>
      </w:r>
      <w:r w:rsidR="00CC6EB0">
        <w:rPr>
          <w:rFonts w:ascii="Garamond" w:hAnsi="Garamond" w:cs="Times New Roman"/>
        </w:rPr>
        <w:t xml:space="preserve"> a 3.3 </w:t>
      </w:r>
      <w:r w:rsidRPr="00DA54FA">
        <w:rPr>
          <w:rFonts w:ascii="Garamond" w:hAnsi="Garamond" w:cs="Times New Roman"/>
        </w:rPr>
        <w:t>Zmluvy</w:t>
      </w:r>
      <w:r w:rsidRPr="00DA54FA">
        <w:rPr>
          <w:rFonts w:ascii="Garamond" w:eastAsia="Times New Roman" w:hAnsi="Garamond" w:cs="Times New Roman"/>
        </w:rPr>
        <w:t>; alebo</w:t>
      </w:r>
    </w:p>
    <w:p w14:paraId="3E5ED327" w14:textId="77777777" w:rsidR="00DA54FA" w:rsidRPr="00DA54FA" w:rsidRDefault="00DA54FA" w:rsidP="00DA54FA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56D7430D" w14:textId="75D17818" w:rsidR="00DA54FA" w:rsidRPr="00DA54FA" w:rsidRDefault="00DA54FA" w:rsidP="00CD2CD2">
      <w:pPr>
        <w:pStyle w:val="Odsekzoznamu"/>
        <w:keepNext/>
        <w:keepLines/>
        <w:numPr>
          <w:ilvl w:val="0"/>
          <w:numId w:val="27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Times New Roman"/>
        </w:rPr>
      </w:pPr>
      <w:r w:rsidRPr="00DA54FA">
        <w:rPr>
          <w:rFonts w:ascii="Garamond" w:eastAsia="Times New Roman" w:hAnsi="Garamond" w:cs="Times New Roman"/>
        </w:rPr>
        <w:t xml:space="preserve">opakovane poruší niektorú zo svojich povinností vyplývajúcich </w:t>
      </w:r>
      <w:r w:rsidR="00CC6EB0">
        <w:rPr>
          <w:rFonts w:ascii="Garamond" w:eastAsia="Times New Roman" w:hAnsi="Garamond" w:cs="Times New Roman"/>
        </w:rPr>
        <w:t>Dodávateľovi</w:t>
      </w:r>
      <w:r w:rsidRPr="00DA54FA">
        <w:rPr>
          <w:rFonts w:ascii="Garamond" w:eastAsia="Times New Roman" w:hAnsi="Garamond" w:cs="Times New Roman"/>
        </w:rPr>
        <w:t xml:space="preserve"> zo Zmluvy a ak </w:t>
      </w:r>
      <w:r w:rsidR="00CC6EB0">
        <w:rPr>
          <w:rFonts w:ascii="Garamond" w:eastAsia="Times New Roman" w:hAnsi="Garamond" w:cs="Times New Roman"/>
        </w:rPr>
        <w:t>Dodávateľ</w:t>
      </w:r>
      <w:r w:rsidRPr="00DA54FA">
        <w:rPr>
          <w:rFonts w:ascii="Garamond" w:eastAsia="Times New Roman" w:hAnsi="Garamond" w:cs="Times New Roman"/>
        </w:rPr>
        <w:t xml:space="preserve"> nezjedná nápravu ani po výzve </w:t>
      </w:r>
      <w:r w:rsidR="00CC6EB0">
        <w:rPr>
          <w:rFonts w:ascii="Garamond" w:hAnsi="Garamond" w:cs="Times New Roman"/>
        </w:rPr>
        <w:t>Objednávateľa</w:t>
      </w:r>
      <w:r w:rsidRPr="00DA54FA">
        <w:rPr>
          <w:rFonts w:ascii="Garamond" w:eastAsia="Times New Roman" w:hAnsi="Garamond" w:cs="Times New Roman"/>
        </w:rPr>
        <w:t xml:space="preserve">, v ktorej </w:t>
      </w:r>
      <w:r w:rsidR="00CC6EB0">
        <w:rPr>
          <w:rFonts w:ascii="Garamond" w:hAnsi="Garamond" w:cs="Times New Roman"/>
        </w:rPr>
        <w:t>Objednávateľ</w:t>
      </w:r>
      <w:r w:rsidR="00B579D7">
        <w:rPr>
          <w:rFonts w:ascii="Garamond" w:hAnsi="Garamond" w:cs="Times New Roman"/>
        </w:rPr>
        <w:t xml:space="preserve"> </w:t>
      </w:r>
      <w:r w:rsidRPr="00DA54FA">
        <w:rPr>
          <w:rFonts w:ascii="Garamond" w:eastAsia="Times New Roman" w:hAnsi="Garamond" w:cs="Times New Roman"/>
        </w:rPr>
        <w:t>poskytne dodatočnú primeranú lehotu k náprave a/alebo určené opatrenia k náprave.</w:t>
      </w:r>
    </w:p>
    <w:p w14:paraId="0CE1DE38" w14:textId="28ED5E0F" w:rsidR="006B2508" w:rsidRPr="0034156A" w:rsidRDefault="00D405CA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lastRenderedPageBreak/>
        <w:t>Objednávateľ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má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taktiež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právo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odstúpiť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od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Zmluvy,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ak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/>
        </w:rPr>
        <w:t>Dodávate</w:t>
      </w:r>
      <w:r w:rsidR="009D499D" w:rsidRPr="0034156A">
        <w:rPr>
          <w:rFonts w:ascii="Garamond" w:hAnsi="Garamond"/>
        </w:rPr>
        <w:t>ľ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v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čase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uzavretia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zmluvy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nebol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zapísaný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v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registri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partnerov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verejného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sektora,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ak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bol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z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tohto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registra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vymazaný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alebo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ak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mu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bol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právoplatne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uložený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zákaz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účasti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podľa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§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182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ods.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3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písm.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b)</w:t>
      </w:r>
      <w:r w:rsidR="008C1AE9">
        <w:rPr>
          <w:rFonts w:ascii="Garamond" w:hAnsi="Garamond" w:cs="Arial"/>
        </w:rPr>
        <w:t xml:space="preserve"> </w:t>
      </w:r>
      <w:r w:rsidR="006B2508" w:rsidRPr="0034156A">
        <w:rPr>
          <w:rFonts w:ascii="Garamond" w:hAnsi="Garamond" w:cs="Arial"/>
        </w:rPr>
        <w:t>ZVO.</w:t>
      </w:r>
    </w:p>
    <w:p w14:paraId="716A32E4" w14:textId="77777777" w:rsidR="00D51609" w:rsidRPr="0034156A" w:rsidRDefault="00D51609" w:rsidP="008F0563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DBBE73E" w14:textId="77777777" w:rsidR="00B0440E" w:rsidRDefault="00E319E6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podstatné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porušenie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považuje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 w:rsidR="00B0440E">
        <w:rPr>
          <w:rFonts w:ascii="Garamond" w:hAnsi="Garamond"/>
        </w:rPr>
        <w:t xml:space="preserve"> Objednávateľ:</w:t>
      </w:r>
      <w:r w:rsidR="008C1AE9">
        <w:rPr>
          <w:rFonts w:ascii="Garamond" w:hAnsi="Garamond"/>
        </w:rPr>
        <w:t xml:space="preserve"> </w:t>
      </w:r>
    </w:p>
    <w:p w14:paraId="779C74DD" w14:textId="77777777" w:rsidR="00B0440E" w:rsidRPr="00B0440E" w:rsidRDefault="00B0440E" w:rsidP="00B0440E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306650BD" w14:textId="77777777" w:rsidR="00B0440E" w:rsidRPr="00B0440E" w:rsidRDefault="00B0440E" w:rsidP="008B2B75">
      <w:pPr>
        <w:pStyle w:val="Odsekzoznamu"/>
        <w:keepNext/>
        <w:keepLines/>
        <w:numPr>
          <w:ilvl w:val="0"/>
          <w:numId w:val="2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FF03CF">
        <w:rPr>
          <w:rFonts w:ascii="Garamond" w:eastAsia="Times New Roman" w:hAnsi="Garamond" w:cs="Times New Roman"/>
        </w:rPr>
        <w:t>nezaplatí</w:t>
      </w:r>
      <w:r w:rsidRPr="00FF03CF">
        <w:rPr>
          <w:rFonts w:ascii="Garamond" w:hAnsi="Garamond"/>
        </w:rPr>
        <w:t xml:space="preserve"> Dodávateľovi za Tovar včas</w:t>
      </w:r>
      <w:r w:rsidRPr="00FF03CF">
        <w:rPr>
          <w:rFonts w:ascii="Garamond" w:eastAsia="Times New Roman" w:hAnsi="Garamond" w:cs="Times New Roman"/>
        </w:rPr>
        <w:t xml:space="preserve"> a ak </w:t>
      </w:r>
      <w:r w:rsidRPr="00FF03CF">
        <w:rPr>
          <w:rFonts w:ascii="Garamond" w:hAnsi="Garamond"/>
        </w:rPr>
        <w:t xml:space="preserve">Objednávateľ </w:t>
      </w:r>
      <w:r w:rsidRPr="00FF03CF">
        <w:rPr>
          <w:rFonts w:ascii="Garamond" w:eastAsia="Times New Roman" w:hAnsi="Garamond" w:cs="Times New Roman"/>
        </w:rPr>
        <w:t xml:space="preserve">nezjedná nápravu ani po výzve </w:t>
      </w:r>
      <w:r w:rsidRPr="00FF03CF">
        <w:rPr>
          <w:rFonts w:ascii="Garamond" w:hAnsi="Garamond"/>
        </w:rPr>
        <w:t>Dodávateľa</w:t>
      </w:r>
      <w:r w:rsidRPr="00FF03CF">
        <w:rPr>
          <w:rFonts w:ascii="Garamond" w:eastAsia="Times New Roman" w:hAnsi="Garamond" w:cs="Times New Roman"/>
        </w:rPr>
        <w:t xml:space="preserve">, v ktorej </w:t>
      </w:r>
      <w:r w:rsidRPr="00FF03CF">
        <w:rPr>
          <w:rFonts w:ascii="Garamond" w:hAnsi="Garamond"/>
        </w:rPr>
        <w:t xml:space="preserve">Dodávateľ </w:t>
      </w:r>
      <w:r w:rsidRPr="00FF03CF">
        <w:rPr>
          <w:rFonts w:ascii="Garamond" w:eastAsia="Times New Roman" w:hAnsi="Garamond" w:cs="Times New Roman"/>
        </w:rPr>
        <w:t>poskytne dodatočnú primeranú lehotu k náprave a/alebo určené opatrenia k</w:t>
      </w:r>
      <w:r>
        <w:rPr>
          <w:rFonts w:ascii="Garamond" w:eastAsia="Times New Roman" w:hAnsi="Garamond" w:cs="Times New Roman"/>
        </w:rPr>
        <w:t> </w:t>
      </w:r>
      <w:r w:rsidRPr="00FF03CF">
        <w:rPr>
          <w:rFonts w:ascii="Garamond" w:eastAsia="Times New Roman" w:hAnsi="Garamond" w:cs="Times New Roman"/>
        </w:rPr>
        <w:t>náprave</w:t>
      </w:r>
      <w:r>
        <w:rPr>
          <w:rFonts w:ascii="Garamond" w:eastAsia="Times New Roman" w:hAnsi="Garamond" w:cs="Times New Roman"/>
        </w:rPr>
        <w:t>; alebo</w:t>
      </w:r>
    </w:p>
    <w:p w14:paraId="31A9497C" w14:textId="77777777" w:rsidR="00B0440E" w:rsidRPr="00B0440E" w:rsidRDefault="00B0440E" w:rsidP="008B2B75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1429" w:hanging="720"/>
        <w:jc w:val="both"/>
        <w:rPr>
          <w:rFonts w:ascii="Garamond" w:hAnsi="Garamond"/>
        </w:rPr>
      </w:pPr>
    </w:p>
    <w:p w14:paraId="1FF55930" w14:textId="7A062DC3" w:rsidR="00E319E6" w:rsidRPr="00B0440E" w:rsidRDefault="00E319E6" w:rsidP="008B2B75">
      <w:pPr>
        <w:pStyle w:val="Odsekzoznamu"/>
        <w:keepNext/>
        <w:keepLines/>
        <w:numPr>
          <w:ilvl w:val="0"/>
          <w:numId w:val="2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B0440E">
        <w:rPr>
          <w:rFonts w:ascii="Garamond" w:hAnsi="Garamond"/>
        </w:rPr>
        <w:t>sa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niektoré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z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vyhlásení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Objednávateľa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podľa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článku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6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bod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6.5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Zmluvy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ukáže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ako</w:t>
      </w:r>
      <w:r w:rsidR="008C1AE9" w:rsidRPr="00B0440E">
        <w:rPr>
          <w:rFonts w:ascii="Garamond" w:hAnsi="Garamond"/>
        </w:rPr>
        <w:t xml:space="preserve"> </w:t>
      </w:r>
      <w:r w:rsidRPr="00B0440E">
        <w:rPr>
          <w:rFonts w:ascii="Garamond" w:hAnsi="Garamond"/>
        </w:rPr>
        <w:t>nepravdivé.</w:t>
      </w:r>
    </w:p>
    <w:p w14:paraId="79678C3D" w14:textId="77777777" w:rsidR="00D51609" w:rsidRPr="0034156A" w:rsidRDefault="00D51609" w:rsidP="008F0563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0970D6F7" w14:textId="01BD6422" w:rsidR="00E319E6" w:rsidRPr="0034156A" w:rsidRDefault="00E319E6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Výzvy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uvedené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tomto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článku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musia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byť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doručené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adresy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doručovanie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písomností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uvedené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záhlaví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Zmluvy.</w:t>
      </w:r>
    </w:p>
    <w:p w14:paraId="48F36DF0" w14:textId="77777777" w:rsidR="00E319E6" w:rsidRPr="0034156A" w:rsidRDefault="00E319E6" w:rsidP="008F0563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3DCD7079" w14:textId="26C81A3C" w:rsidR="00E319E6" w:rsidRPr="0034156A" w:rsidRDefault="00E319E6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Odstúpenie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nadobudne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účinnosť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dňom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doručenia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písomného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oznámenia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strany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odstúpení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eastAsia="Times New Roman" w:hAnsi="Garamond" w:cs="Times New Roman"/>
          <w:lang w:eastAsia="en-US"/>
        </w:rPr>
        <w:t>Zmluvy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druhej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strane.</w:t>
      </w:r>
    </w:p>
    <w:p w14:paraId="7877A2FC" w14:textId="77777777" w:rsidR="00D51609" w:rsidRPr="0034156A" w:rsidRDefault="00D51609" w:rsidP="008F0563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61190925" w14:textId="5437DDA3" w:rsidR="00C63294" w:rsidRPr="0034156A" w:rsidRDefault="00C63294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Odstúpením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zaniká,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teda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zanikajú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vyplývajú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Odstúpenie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však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nedotýka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nároku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pokuty,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nároku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náhradu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škody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vzniknutej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eastAsia="Times New Roman" w:hAnsi="Garamond" w:cs="Times New Roman"/>
          <w:lang w:eastAsia="en-US"/>
        </w:rPr>
        <w:t>porušením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ostatných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nárokov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vzhľadom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podstatu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zánikom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nezanikajú.</w:t>
      </w:r>
    </w:p>
    <w:p w14:paraId="37D18AD9" w14:textId="77777777" w:rsidR="00D51609" w:rsidRPr="0034156A" w:rsidRDefault="00D51609" w:rsidP="008F0563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1DA3A037" w14:textId="1EEFF34E" w:rsidR="00E319E6" w:rsidRPr="0034156A" w:rsidRDefault="00E319E6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Zmluvu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môže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vypovedať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bez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udania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dôvodu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zaslaním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výpovede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Dodávateľovi,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pričom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výpovedná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lehota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1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(jeden)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mesiac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začína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plynúť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prvým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dňom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mesiaca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nasledujúceho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mesiaci,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ktorom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bola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výpoveď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doručená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Dodávateľovi.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Objednávky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potvrdené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eastAsia="Times New Roman" w:hAnsi="Garamond" w:cs="Times New Roman"/>
          <w:lang w:eastAsia="en-US"/>
        </w:rPr>
        <w:t>Zmluvnými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stranami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pred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dátumom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odoslania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výpovede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Dodávateľovi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zostávajú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platné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budú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vybavené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podľa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 w:rsidR="00820DAC" w:rsidRPr="0034156A">
        <w:rPr>
          <w:rFonts w:ascii="Garamond" w:hAnsi="Garamond" w:cs="Arial"/>
        </w:rPr>
        <w:t>.</w:t>
      </w:r>
    </w:p>
    <w:p w14:paraId="77FC9449" w14:textId="77777777" w:rsidR="009D1127" w:rsidRPr="0034156A" w:rsidRDefault="009D1127" w:rsidP="008F0563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2548D72" w14:textId="33118ABB" w:rsidR="00E319E6" w:rsidRDefault="00E319E6" w:rsidP="00CD2CD2">
      <w:pPr>
        <w:pStyle w:val="Odsekzoznamu"/>
        <w:keepNext/>
        <w:keepLines/>
        <w:numPr>
          <w:ilvl w:val="1"/>
          <w:numId w:val="24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Zmluva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zaniká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základe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dohody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Zmluvných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strán.</w:t>
      </w:r>
    </w:p>
    <w:p w14:paraId="3D3CD3A5" w14:textId="77777777" w:rsidR="003E6CAD" w:rsidRPr="0034156A" w:rsidRDefault="003E6CAD" w:rsidP="008F0563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</w:rPr>
      </w:pPr>
    </w:p>
    <w:p w14:paraId="51F0533D" w14:textId="0BADDBA4" w:rsidR="00013130" w:rsidRPr="0034156A" w:rsidRDefault="00013130" w:rsidP="00CD2CD2">
      <w:pPr>
        <w:pStyle w:val="Odsekzoznamu"/>
        <w:keepNext/>
        <w:keepLines/>
        <w:numPr>
          <w:ilvl w:val="0"/>
          <w:numId w:val="23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 w:cs="Arial"/>
          <w:b/>
        </w:rPr>
      </w:pPr>
      <w:r w:rsidRPr="0034156A">
        <w:rPr>
          <w:rFonts w:ascii="Garamond" w:hAnsi="Garamond" w:cs="Arial"/>
          <w:b/>
          <w:bCs/>
          <w:lang w:eastAsia="ar-SA"/>
        </w:rPr>
        <w:t>ZÁVEREČNÉ</w:t>
      </w:r>
      <w:r w:rsidR="008C1AE9">
        <w:rPr>
          <w:rFonts w:ascii="Garamond" w:hAnsi="Garamond" w:cs="Arial"/>
          <w:b/>
        </w:rPr>
        <w:t xml:space="preserve"> </w:t>
      </w:r>
      <w:r w:rsidRPr="0034156A">
        <w:rPr>
          <w:rFonts w:ascii="Garamond" w:hAnsi="Garamond" w:cs="Arial"/>
          <w:b/>
        </w:rPr>
        <w:t>USTANOVENIA</w:t>
      </w:r>
    </w:p>
    <w:p w14:paraId="0BB623A6" w14:textId="77777777" w:rsidR="00A30BA1" w:rsidRPr="0034156A" w:rsidRDefault="00A30BA1" w:rsidP="008F0563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</w:rPr>
      </w:pPr>
    </w:p>
    <w:p w14:paraId="65824B87" w14:textId="4A8DD273" w:rsidR="00A30BA1" w:rsidRPr="0034156A" w:rsidRDefault="00A30BA1" w:rsidP="00CD2CD2">
      <w:pPr>
        <w:keepNext/>
        <w:keepLines/>
        <w:numPr>
          <w:ilvl w:val="0"/>
          <w:numId w:val="17"/>
        </w:numPr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nadobúda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účinnosť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dňom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nasledujúcim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dni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zverejnenia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zmysle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§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47a</w:t>
      </w:r>
      <w:r w:rsidR="008C1AE9">
        <w:rPr>
          <w:rFonts w:ascii="Garamond" w:hAnsi="Garamond"/>
        </w:rPr>
        <w:t xml:space="preserve"> </w:t>
      </w:r>
      <w:r w:rsidR="0013461D" w:rsidRPr="0034156A">
        <w:rPr>
          <w:rFonts w:ascii="Garamond" w:hAnsi="Garamond"/>
        </w:rPr>
        <w:t>Občianskeho</w:t>
      </w:r>
      <w:r w:rsidR="008C1AE9">
        <w:rPr>
          <w:rFonts w:ascii="Garamond" w:hAnsi="Garamond"/>
        </w:rPr>
        <w:t xml:space="preserve"> </w:t>
      </w:r>
      <w:r w:rsidR="0013461D" w:rsidRPr="0034156A">
        <w:rPr>
          <w:rFonts w:ascii="Garamond" w:hAnsi="Garamond"/>
        </w:rPr>
        <w:t>zákonníka.</w:t>
      </w:r>
    </w:p>
    <w:p w14:paraId="5C06F50A" w14:textId="77777777" w:rsidR="00E93447" w:rsidRPr="0034156A" w:rsidRDefault="00E93447" w:rsidP="008F056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C4F0ED0" w14:textId="68C6BA13" w:rsidR="00A30BA1" w:rsidRDefault="00A30BA1" w:rsidP="00CD2CD2">
      <w:pPr>
        <w:keepNext/>
        <w:keepLines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Práva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prechádzajú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právnych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nástupcov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Žiadna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previesť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tretiu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osobu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predchádzajúceho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písomného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súhlasu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druhej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strany.</w:t>
      </w:r>
    </w:p>
    <w:p w14:paraId="732C9991" w14:textId="77777777" w:rsidR="00582E93" w:rsidRPr="0034156A" w:rsidRDefault="00582E93" w:rsidP="008F056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6DD33116" w14:textId="5C850718" w:rsidR="00634EB2" w:rsidRDefault="00634EB2" w:rsidP="00CD2CD2">
      <w:pPr>
        <w:keepNext/>
        <w:keepLines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/>
        </w:rPr>
        <w:t>Zmluvné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/>
        </w:rPr>
        <w:t>strany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dohodli,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že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vzťahy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upravené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Zmluvou,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vzťahy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vznikajúce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spravujú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právnym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poriadkom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Slovenskej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republiky.</w:t>
      </w:r>
    </w:p>
    <w:p w14:paraId="32ACC774" w14:textId="77777777" w:rsidR="008C1AE9" w:rsidRDefault="008C1AE9" w:rsidP="008F056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</w:rPr>
      </w:pPr>
    </w:p>
    <w:p w14:paraId="0CABAE81" w14:textId="0E522E83" w:rsidR="00634EB2" w:rsidRPr="0034156A" w:rsidRDefault="00634EB2" w:rsidP="00CD2CD2">
      <w:pPr>
        <w:keepNext/>
        <w:keepLines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Zmluvné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/>
        </w:rPr>
        <w:t>strany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/>
        </w:rPr>
        <w:t>sa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dohodli,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že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akýkoľvek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spor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vzniknutý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základe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alebo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súvislosti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Zmluvou,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vrátane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otázok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platnosti,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účinnosti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alebo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výkladu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bude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rozhodnutý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príslušným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súdom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Slovenskej</w:t>
      </w:r>
      <w:r w:rsidR="008C1AE9"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republike.</w:t>
      </w:r>
    </w:p>
    <w:p w14:paraId="3D50C91E" w14:textId="77777777" w:rsidR="00A30BA1" w:rsidRPr="0034156A" w:rsidRDefault="00A30BA1" w:rsidP="008F056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5F406621" w14:textId="46193334" w:rsidR="00A30BA1" w:rsidRDefault="00A30BA1" w:rsidP="00CD2CD2">
      <w:pPr>
        <w:keepNext/>
        <w:keepLines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možno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meniť,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dopĺňať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ju,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zrušiť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len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písomne,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formou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očíslovaných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dodatkov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podpísaných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Zmluvnými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stranami.</w:t>
      </w:r>
    </w:p>
    <w:p w14:paraId="74CB84BA" w14:textId="77777777" w:rsidR="00F617B5" w:rsidRPr="0034156A" w:rsidRDefault="00F617B5" w:rsidP="00F617B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04640307" w14:textId="4369F06E" w:rsidR="00A30BA1" w:rsidRPr="0034156A" w:rsidRDefault="00A30BA1" w:rsidP="00CD2CD2">
      <w:pPr>
        <w:keepNext/>
        <w:keepLines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Garamond"/>
        </w:rPr>
        <w:t>V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/>
        </w:rPr>
        <w:t>prípade</w:t>
      </w:r>
      <w:r w:rsidRPr="0034156A">
        <w:rPr>
          <w:rFonts w:ascii="Garamond" w:hAnsi="Garamond" w:cs="Garamond"/>
        </w:rPr>
        <w:t>,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ak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sa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niektoré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ustanovení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stane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neplatným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alebo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nevymáhateľným,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nemá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takáto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neplatnosť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alebo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/>
        </w:rPr>
        <w:t>nevymáhateľnosť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niektorého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ustanovení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vplyv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platnosť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vymáhateľnosť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ostatných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ustanovení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Zmluvy.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Zmluvné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strany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sú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takomto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prípade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povinné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bez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zbytočného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odkladu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uzatvoriť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dodatok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k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Zmluve,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ktorý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nahradí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neplatné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alebo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nevymáhateľné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ustanovenie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iným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ustanovením,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ktoré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ho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právnom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aj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obchodnom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zmysle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najbližšie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nahradzuje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tak,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aby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bola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vôľa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Zmluvných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strán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vyjadrená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nahrádzaných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ustanoveniach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</w:t>
      </w:r>
      <w:r w:rsidR="008C1AE9"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zachovaná.</w:t>
      </w:r>
    </w:p>
    <w:p w14:paraId="0BD4CF01" w14:textId="77777777" w:rsidR="00A30BA1" w:rsidRPr="0034156A" w:rsidRDefault="00A30BA1" w:rsidP="008F056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E161A53" w14:textId="47D90322" w:rsidR="00A30BA1" w:rsidRPr="0034156A" w:rsidRDefault="00A30BA1" w:rsidP="00CD2CD2">
      <w:pPr>
        <w:keepNext/>
        <w:keepLines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lastRenderedPageBreak/>
        <w:t>Žiadna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nezodpovedá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nesplnenie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pokiaľ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dôjde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nepredvídateľnej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udalosti,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nemôže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ovplyvniť,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najmä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živelnej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pohrome,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vojne,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občianskym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nepokojom,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nedostatku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surovín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trhu,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sabotáži,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štrajku,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inému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tzv.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„vyššej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moci“.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zaväzuje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nemožnosť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plnenia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druhej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bezodkladne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oznámiť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vyvinúť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maximálne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úsilie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odstráneniu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takejto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udalosti,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pokiaľ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možné.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odstránení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tejto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udalosti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zaväzuje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vyvinúť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maximálne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úsilie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splneniu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povinnosti.</w:t>
      </w:r>
    </w:p>
    <w:p w14:paraId="30FCCE80" w14:textId="77777777" w:rsidR="00A30BA1" w:rsidRPr="0034156A" w:rsidRDefault="00A30BA1" w:rsidP="008F056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6D8AD126" w14:textId="493523CA" w:rsidR="00A30BA1" w:rsidRPr="0034156A" w:rsidRDefault="00A30BA1" w:rsidP="00CD2CD2">
      <w:pPr>
        <w:keepNext/>
        <w:keepLines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Zmluvné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zhodne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prehlasujú,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(i)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prečítali,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(ii)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plnom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rozsahu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porozumeli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obsahu,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</w:t>
      </w:r>
      <w:r w:rsidR="008C1AE9">
        <w:rPr>
          <w:rFonts w:ascii="Garamond" w:hAnsi="Garamond"/>
        </w:rPr>
        <w:t xml:space="preserve"> </w:t>
      </w:r>
      <w:proofErr w:type="spellStart"/>
      <w:r w:rsidRPr="0034156A">
        <w:rPr>
          <w:rFonts w:ascii="Garamond" w:hAnsi="Garamond"/>
        </w:rPr>
        <w:t>ne</w:t>
      </w:r>
      <w:proofErr w:type="spellEnd"/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dostatočne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zrozumiteľný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určitý,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(iii)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táto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vyjadruje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slobodnú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vážnu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vôľu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akýchkoľvek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omylov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(iv)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táto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nebola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uzavretá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ani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tiesni,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ani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nápadne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nevýhodných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podmienok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plynúcich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ktorúkoľvek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stranu,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znak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čoho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ju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týmto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vlastnoručne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podpisujú.</w:t>
      </w:r>
    </w:p>
    <w:p w14:paraId="0186980B" w14:textId="77777777" w:rsidR="00A30BA1" w:rsidRPr="0034156A" w:rsidRDefault="00A30BA1" w:rsidP="008F056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23838D94" w14:textId="3AD4CDB9" w:rsidR="00A30BA1" w:rsidRPr="0034156A" w:rsidRDefault="00A30BA1" w:rsidP="00CD2CD2">
      <w:pPr>
        <w:keepNext/>
        <w:keepLines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vyhotovená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 w:rsidR="008C1AE9">
        <w:rPr>
          <w:rFonts w:ascii="Garamond" w:hAnsi="Garamond"/>
        </w:rPr>
        <w:t xml:space="preserve"> </w:t>
      </w:r>
      <w:r w:rsidR="00855216">
        <w:rPr>
          <w:rFonts w:ascii="Garamond" w:hAnsi="Garamond"/>
        </w:rPr>
        <w:t>3</w:t>
      </w:r>
      <w:r w:rsidR="008C1AE9">
        <w:rPr>
          <w:rFonts w:ascii="Garamond" w:hAnsi="Garamond"/>
        </w:rPr>
        <w:t xml:space="preserve"> </w:t>
      </w:r>
      <w:r w:rsidR="00855216">
        <w:rPr>
          <w:rFonts w:ascii="Garamond" w:hAnsi="Garamond"/>
        </w:rPr>
        <w:t>(troch</w:t>
      </w:r>
      <w:r w:rsidRPr="0034156A">
        <w:rPr>
          <w:rFonts w:ascii="Garamond" w:hAnsi="Garamond"/>
        </w:rPr>
        <w:t>)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rovnopisoch,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tým,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rovnopisy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majú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platnosť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originálu,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dostane</w:t>
      </w:r>
      <w:r w:rsidR="008C1AE9">
        <w:rPr>
          <w:rFonts w:ascii="Garamond" w:hAnsi="Garamond"/>
        </w:rPr>
        <w:t xml:space="preserve"> </w:t>
      </w:r>
      <w:r w:rsidR="00855216">
        <w:rPr>
          <w:rFonts w:ascii="Garamond" w:hAnsi="Garamond"/>
        </w:rPr>
        <w:t>2</w:t>
      </w:r>
      <w:r w:rsidR="008C1AE9">
        <w:rPr>
          <w:rFonts w:ascii="Garamond" w:hAnsi="Garamond"/>
        </w:rPr>
        <w:t xml:space="preserve"> </w:t>
      </w:r>
      <w:r w:rsidR="00855216">
        <w:rPr>
          <w:rFonts w:ascii="Garamond" w:hAnsi="Garamond"/>
        </w:rPr>
        <w:t>(dva</w:t>
      </w:r>
      <w:r w:rsidRPr="0034156A">
        <w:rPr>
          <w:rFonts w:ascii="Garamond" w:hAnsi="Garamond"/>
        </w:rPr>
        <w:t>)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rovnopisy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dostane</w:t>
      </w:r>
      <w:r w:rsidR="008C1AE9">
        <w:rPr>
          <w:rFonts w:ascii="Garamond" w:hAnsi="Garamond"/>
        </w:rPr>
        <w:t xml:space="preserve"> </w:t>
      </w:r>
      <w:r w:rsidR="00855216">
        <w:rPr>
          <w:rFonts w:ascii="Garamond" w:hAnsi="Garamond"/>
        </w:rPr>
        <w:t>1</w:t>
      </w:r>
      <w:r w:rsidR="008C1AE9">
        <w:rPr>
          <w:rFonts w:ascii="Garamond" w:hAnsi="Garamond"/>
        </w:rPr>
        <w:t xml:space="preserve"> </w:t>
      </w:r>
      <w:r w:rsidR="00855216">
        <w:rPr>
          <w:rFonts w:ascii="Garamond" w:hAnsi="Garamond"/>
        </w:rPr>
        <w:t>(jeden</w:t>
      </w:r>
      <w:r w:rsidRPr="0034156A">
        <w:rPr>
          <w:rFonts w:ascii="Garamond" w:hAnsi="Garamond"/>
        </w:rPr>
        <w:t>)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rovnopis.</w:t>
      </w:r>
    </w:p>
    <w:p w14:paraId="08DB275C" w14:textId="77777777" w:rsidR="00013130" w:rsidRPr="0034156A" w:rsidRDefault="00013130" w:rsidP="008F0563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</w:rPr>
      </w:pPr>
    </w:p>
    <w:p w14:paraId="778E9A21" w14:textId="6DD35561" w:rsidR="00017FC0" w:rsidRPr="0034156A" w:rsidRDefault="00820DAC" w:rsidP="008F0563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  <w:r w:rsidRPr="0034156A">
        <w:rPr>
          <w:rFonts w:ascii="Garamond" w:hAnsi="Garamond"/>
          <w:u w:val="single"/>
        </w:rPr>
        <w:t>Prílohy</w:t>
      </w:r>
      <w:r w:rsidRPr="0034156A">
        <w:rPr>
          <w:rFonts w:ascii="Garamond" w:hAnsi="Garamond"/>
        </w:rPr>
        <w:t>:</w:t>
      </w:r>
      <w:r w:rsidR="008C1AE9">
        <w:rPr>
          <w:rFonts w:ascii="Garamond" w:hAnsi="Garamond"/>
        </w:rPr>
        <w:t xml:space="preserve">  </w:t>
      </w:r>
    </w:p>
    <w:p w14:paraId="3A598C92" w14:textId="21C3F7F2" w:rsidR="00ED09FF" w:rsidRDefault="00820DAC" w:rsidP="008F0563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Príloha</w:t>
      </w:r>
      <w:r w:rsidR="008C1AE9"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1</w:t>
      </w:r>
      <w:r w:rsidR="00CC6EB0">
        <w:rPr>
          <w:rFonts w:ascii="Garamond" w:hAnsi="Garamond"/>
        </w:rPr>
        <w:tab/>
      </w:r>
      <w:r w:rsidRPr="0034156A">
        <w:rPr>
          <w:rFonts w:ascii="Garamond" w:hAnsi="Garamond"/>
        </w:rPr>
        <w:t>Špecifikácia</w:t>
      </w:r>
      <w:r w:rsidR="008C1AE9">
        <w:rPr>
          <w:rFonts w:ascii="Garamond" w:hAnsi="Garamond"/>
        </w:rPr>
        <w:t xml:space="preserve"> </w:t>
      </w:r>
      <w:r w:rsidR="000C051F" w:rsidRPr="0034156A">
        <w:rPr>
          <w:rFonts w:ascii="Garamond" w:hAnsi="Garamond"/>
        </w:rPr>
        <w:t>Tovaru</w:t>
      </w:r>
    </w:p>
    <w:p w14:paraId="3C2BBC74" w14:textId="2602800A" w:rsidR="00CC6EB0" w:rsidRPr="0034156A" w:rsidRDefault="00CC6EB0" w:rsidP="008F0563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Príloha 2</w:t>
      </w:r>
      <w:r>
        <w:rPr>
          <w:rFonts w:ascii="Garamond" w:hAnsi="Garamond"/>
        </w:rPr>
        <w:tab/>
        <w:t>Kúpna cena</w:t>
      </w:r>
    </w:p>
    <w:p w14:paraId="1872807A" w14:textId="77777777" w:rsidR="000B2E47" w:rsidRPr="0034156A" w:rsidRDefault="000B2E47" w:rsidP="008F0563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</w:rPr>
      </w:pPr>
    </w:p>
    <w:p w14:paraId="6336DDAC" w14:textId="77777777" w:rsidR="00A13A25" w:rsidRDefault="000B2E47" w:rsidP="008F0563">
      <w:pPr>
        <w:keepNext/>
        <w:keepLines/>
        <w:spacing w:after="0" w:line="240" w:lineRule="auto"/>
        <w:jc w:val="center"/>
        <w:rPr>
          <w:rFonts w:ascii="Garamond" w:hAnsi="Garamond"/>
          <w:b/>
        </w:rPr>
        <w:sectPr w:rsidR="00A13A25" w:rsidSect="001B198F">
          <w:footerReference w:type="default" r:id="rId13"/>
          <w:type w:val="continuous"/>
          <w:pgSz w:w="11906" w:h="16838"/>
          <w:pgMar w:top="993" w:right="1133" w:bottom="993" w:left="1134" w:header="680" w:footer="1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34156A">
        <w:rPr>
          <w:rFonts w:ascii="Garamond" w:hAnsi="Garamond"/>
          <w:b/>
        </w:rPr>
        <w:br w:type="page"/>
      </w:r>
    </w:p>
    <w:p w14:paraId="561A7BA0" w14:textId="1B4FDCCB" w:rsidR="007232C4" w:rsidRPr="00126F9F" w:rsidRDefault="00096761" w:rsidP="008F0563">
      <w:pPr>
        <w:keepNext/>
        <w:keepLines/>
        <w:spacing w:after="0" w:line="240" w:lineRule="auto"/>
        <w:jc w:val="center"/>
        <w:rPr>
          <w:rFonts w:ascii="Garamond" w:hAnsi="Garamond" w:cs="Arial"/>
          <w:b/>
        </w:rPr>
      </w:pPr>
      <w:r w:rsidRPr="00126F9F">
        <w:rPr>
          <w:rFonts w:ascii="Garamond" w:hAnsi="Garamond"/>
          <w:b/>
        </w:rPr>
        <w:lastRenderedPageBreak/>
        <w:t>P</w:t>
      </w:r>
      <w:r w:rsidR="00327A07" w:rsidRPr="00126F9F">
        <w:rPr>
          <w:rFonts w:ascii="Garamond" w:hAnsi="Garamond" w:cs="Arial"/>
          <w:b/>
        </w:rPr>
        <w:t>RÍLOHA</w:t>
      </w:r>
      <w:r w:rsidR="008C1AE9" w:rsidRPr="00126F9F">
        <w:rPr>
          <w:rFonts w:ascii="Garamond" w:hAnsi="Garamond" w:cs="Arial"/>
          <w:b/>
        </w:rPr>
        <w:t xml:space="preserve"> </w:t>
      </w:r>
      <w:r w:rsidR="00327A07" w:rsidRPr="00126F9F">
        <w:rPr>
          <w:rFonts w:ascii="Garamond" w:hAnsi="Garamond" w:cs="Arial"/>
          <w:b/>
        </w:rPr>
        <w:t>1</w:t>
      </w:r>
    </w:p>
    <w:p w14:paraId="6E0307F6" w14:textId="77777777" w:rsidR="004E5FE3" w:rsidRPr="00126F9F" w:rsidRDefault="004E5FE3" w:rsidP="008F0563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76037CD" w14:textId="40B2A100" w:rsidR="00C011DA" w:rsidRPr="00126F9F" w:rsidRDefault="003B64C4" w:rsidP="008F0563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  <w:r w:rsidRPr="00126F9F">
        <w:rPr>
          <w:rFonts w:ascii="Garamond" w:hAnsi="Garamond" w:cs="Arial"/>
          <w:b/>
        </w:rPr>
        <w:t>ŠPECIFIKÁCIA</w:t>
      </w:r>
      <w:r w:rsidR="008C1AE9" w:rsidRPr="00126F9F">
        <w:rPr>
          <w:rFonts w:ascii="Garamond" w:hAnsi="Garamond" w:cs="Arial"/>
          <w:b/>
        </w:rPr>
        <w:t xml:space="preserve"> </w:t>
      </w:r>
      <w:r w:rsidRPr="00126F9F">
        <w:rPr>
          <w:rFonts w:ascii="Garamond" w:hAnsi="Garamond" w:cs="Arial"/>
          <w:b/>
        </w:rPr>
        <w:t>TOVARU</w:t>
      </w:r>
    </w:p>
    <w:p w14:paraId="1DFF3717" w14:textId="6137E1AC" w:rsidR="007631B7" w:rsidRPr="00126F9F" w:rsidRDefault="007631B7" w:rsidP="008F0563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72F7A8A8" w14:textId="1298F98A" w:rsidR="00CC6EB0" w:rsidRPr="00126F9F" w:rsidRDefault="00CC6EB0" w:rsidP="00CC6E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  <w:r w:rsidRPr="00126F9F">
        <w:rPr>
          <w:rFonts w:ascii="Garamond" w:hAnsi="Garamond" w:cstheme="minorHAnsi"/>
        </w:rPr>
        <w:t xml:space="preserve">Predmetom </w:t>
      </w:r>
      <w:r w:rsidR="00126F9F">
        <w:rPr>
          <w:rFonts w:ascii="Garamond" w:hAnsi="Garamond" w:cstheme="minorHAnsi"/>
        </w:rPr>
        <w:t>Zmluvy</w:t>
      </w:r>
      <w:r w:rsidRPr="00126F9F">
        <w:rPr>
          <w:rFonts w:ascii="Garamond" w:hAnsi="Garamond" w:cstheme="minorHAnsi"/>
        </w:rPr>
        <w:t xml:space="preserve"> je dodanie vodíka spĺňajúceho parametre pre plnenie autobusov MHD za účelom ich prevádzky v jazdných podmienkach mesta Bratislava s cieľom zvyšovania vodíkovej mobility a podpory vodíkovej infraštruktúry. </w:t>
      </w:r>
    </w:p>
    <w:p w14:paraId="220E21AE" w14:textId="77777777" w:rsidR="00CC6EB0" w:rsidRPr="00126F9F" w:rsidRDefault="00CC6EB0" w:rsidP="00CC6E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</w:p>
    <w:p w14:paraId="132ED260" w14:textId="763D9C37" w:rsidR="00CC6EB0" w:rsidRPr="00126F9F" w:rsidRDefault="00126F9F" w:rsidP="00CC6E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Objednávateľ</w:t>
      </w:r>
      <w:r w:rsidR="00CC6EB0" w:rsidRPr="00126F9F">
        <w:rPr>
          <w:rFonts w:ascii="Garamond" w:hAnsi="Garamond" w:cstheme="minorHAnsi"/>
        </w:rPr>
        <w:t xml:space="preserve"> potrebuje zabezpečiť plnenie vodíkom pre 4</w:t>
      </w:r>
      <w:r>
        <w:rPr>
          <w:rFonts w:ascii="Garamond" w:hAnsi="Garamond" w:cstheme="minorHAnsi"/>
        </w:rPr>
        <w:t xml:space="preserve"> </w:t>
      </w:r>
      <w:r w:rsidR="00CC6EB0" w:rsidRPr="00126F9F">
        <w:rPr>
          <w:rFonts w:ascii="Garamond" w:hAnsi="Garamond" w:cstheme="minorHAnsi"/>
        </w:rPr>
        <w:t xml:space="preserve">ks vodíkových autobusov, ktorých základné parametre so špecifikáciou vodíka, vodíkových nádrží a ich parametrov podľa požiadaviek výrobcu autobusov sú: </w:t>
      </w:r>
    </w:p>
    <w:p w14:paraId="63F93F77" w14:textId="77777777" w:rsidR="00E01D80" w:rsidRDefault="00E01D80" w:rsidP="00E01D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04A4E0" w14:textId="77777777" w:rsidR="00E01D80" w:rsidRDefault="00E01D80" w:rsidP="00E01D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8254D">
        <w:rPr>
          <w:noProof/>
        </w:rPr>
        <w:drawing>
          <wp:inline distT="0" distB="0" distL="0" distR="0" wp14:anchorId="02440736" wp14:editId="45D6237B">
            <wp:extent cx="6115507" cy="1823598"/>
            <wp:effectExtent l="0" t="0" r="0" b="5715"/>
            <wp:docPr id="115225154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626" cy="182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24C2" w14:textId="77777777" w:rsidR="00E01D80" w:rsidRDefault="00E01D80" w:rsidP="00E01D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2CD1DB" w14:textId="77777777" w:rsidR="00E01D80" w:rsidRPr="00AE1D1D" w:rsidRDefault="00E01D80" w:rsidP="00E01D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1D1D">
        <w:rPr>
          <w:rFonts w:cstheme="minorHAnsi"/>
          <w:sz w:val="20"/>
          <w:szCs w:val="20"/>
        </w:rPr>
        <w:t xml:space="preserve">Prevádzkové údaje: </w:t>
      </w:r>
    </w:p>
    <w:p w14:paraId="3B7BC548" w14:textId="77777777" w:rsidR="00E01D80" w:rsidRPr="00532479" w:rsidRDefault="00E01D80" w:rsidP="00E01D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6AFF">
        <w:rPr>
          <w:noProof/>
        </w:rPr>
        <w:drawing>
          <wp:inline distT="0" distB="0" distL="0" distR="0" wp14:anchorId="433D5268" wp14:editId="6C8D38AA">
            <wp:extent cx="6115050" cy="1325880"/>
            <wp:effectExtent l="0" t="0" r="0" b="7620"/>
            <wp:docPr id="80317658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532" cy="13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579E9" w14:textId="77777777" w:rsidR="00CC6EB0" w:rsidRDefault="00CC6EB0" w:rsidP="00CC6EB0">
      <w:pPr>
        <w:keepNext/>
        <w:keepLines/>
        <w:tabs>
          <w:tab w:val="left" w:pos="5760"/>
        </w:tabs>
        <w:spacing w:after="0" w:line="240" w:lineRule="auto"/>
        <w:rPr>
          <w:rFonts w:ascii="Garamond" w:hAnsi="Garamond" w:cs="Arial"/>
          <w:b/>
        </w:rPr>
        <w:sectPr w:rsidR="00CC6EB0" w:rsidSect="00CC6EB0">
          <w:type w:val="continuous"/>
          <w:pgSz w:w="11906" w:h="16838"/>
          <w:pgMar w:top="992" w:right="1134" w:bottom="1134" w:left="1134" w:header="680" w:footer="19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5E1DB7B" w14:textId="31505B21" w:rsidR="00CC6EB0" w:rsidRPr="00A13A25" w:rsidRDefault="00CC6EB0" w:rsidP="00CC6EB0">
      <w:pPr>
        <w:keepNext/>
        <w:keepLines/>
        <w:spacing w:after="0" w:line="240" w:lineRule="auto"/>
        <w:jc w:val="center"/>
        <w:rPr>
          <w:rFonts w:ascii="Garamond" w:hAnsi="Garamond" w:cs="Arial"/>
          <w:b/>
        </w:rPr>
      </w:pPr>
      <w:r w:rsidRPr="00A13A25">
        <w:rPr>
          <w:rFonts w:ascii="Garamond" w:hAnsi="Garamond"/>
          <w:b/>
        </w:rPr>
        <w:lastRenderedPageBreak/>
        <w:t>P</w:t>
      </w:r>
      <w:r w:rsidRPr="00A13A25">
        <w:rPr>
          <w:rFonts w:ascii="Garamond" w:hAnsi="Garamond" w:cs="Arial"/>
          <w:b/>
        </w:rPr>
        <w:t>RÍLOHA</w:t>
      </w:r>
      <w:r>
        <w:rPr>
          <w:rFonts w:ascii="Garamond" w:hAnsi="Garamond" w:cs="Arial"/>
          <w:b/>
        </w:rPr>
        <w:t xml:space="preserve"> 2</w:t>
      </w:r>
    </w:p>
    <w:p w14:paraId="04ADDBF3" w14:textId="77777777" w:rsidR="00CC6EB0" w:rsidRPr="00A13A25" w:rsidRDefault="00CC6EB0" w:rsidP="00CC6EB0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1CDB99B9" w14:textId="36173779" w:rsidR="00CC6EB0" w:rsidRDefault="00CC6EB0" w:rsidP="00CC6EB0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KÚPNA CENA</w:t>
      </w:r>
    </w:p>
    <w:p w14:paraId="441D8340" w14:textId="77777777" w:rsidR="00126F9F" w:rsidRDefault="00126F9F" w:rsidP="00CC6EB0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11114CA" w14:textId="77777777" w:rsidR="00CC6EB0" w:rsidRPr="00A13A25" w:rsidRDefault="00CC6EB0" w:rsidP="00CC6EB0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</w:p>
    <w:tbl>
      <w:tblPr>
        <w:tblW w:w="10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"/>
        <w:gridCol w:w="5262"/>
        <w:gridCol w:w="2296"/>
        <w:gridCol w:w="2296"/>
      </w:tblGrid>
      <w:tr w:rsidR="00CC6EB0" w:rsidRPr="00CC6EB0" w14:paraId="454426B0" w14:textId="77777777" w:rsidTr="00126F9F">
        <w:trPr>
          <w:trHeight w:val="834"/>
          <w:jc w:val="center"/>
        </w:trPr>
        <w:tc>
          <w:tcPr>
            <w:tcW w:w="5676" w:type="dxa"/>
            <w:gridSpan w:val="2"/>
            <w:shd w:val="clear" w:color="auto" w:fill="D9D9D9"/>
            <w:vAlign w:val="center"/>
          </w:tcPr>
          <w:p w14:paraId="6C907730" w14:textId="77777777" w:rsidR="00CC6EB0" w:rsidRPr="00CC6EB0" w:rsidRDefault="00CC6EB0" w:rsidP="00126F9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</w:p>
          <w:p w14:paraId="7D39672B" w14:textId="77777777" w:rsidR="00CC6EB0" w:rsidRPr="00CC6EB0" w:rsidRDefault="00CC6EB0" w:rsidP="00126F9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b/>
                <w:sz w:val="20"/>
                <w:szCs w:val="20"/>
              </w:rPr>
              <w:t>Kritérium</w:t>
            </w:r>
          </w:p>
          <w:p w14:paraId="1E37CAD8" w14:textId="77777777" w:rsidR="00CC6EB0" w:rsidRPr="00CC6EB0" w:rsidRDefault="00CC6EB0" w:rsidP="00126F9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D9D9D9"/>
            <w:vAlign w:val="center"/>
          </w:tcPr>
          <w:p w14:paraId="4C254FA7" w14:textId="77777777" w:rsidR="00CC6EB0" w:rsidRPr="00CC6EB0" w:rsidRDefault="00CC6EB0" w:rsidP="00126F9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b/>
                <w:sz w:val="20"/>
                <w:szCs w:val="20"/>
              </w:rPr>
              <w:t>Množstvo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5E2AE39A" w14:textId="76050373" w:rsidR="00CC6EB0" w:rsidRPr="00CC6EB0" w:rsidRDefault="00CC6EB0" w:rsidP="00126F9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b/>
                <w:sz w:val="20"/>
                <w:szCs w:val="20"/>
              </w:rPr>
              <w:t>Kúpna cena</w:t>
            </w:r>
          </w:p>
          <w:p w14:paraId="2E6A762B" w14:textId="538A5C49" w:rsidR="00CC6EB0" w:rsidRPr="00CC6EB0" w:rsidRDefault="00CC6EB0" w:rsidP="00126F9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b/>
                <w:sz w:val="20"/>
                <w:szCs w:val="20"/>
              </w:rPr>
              <w:t>(v EUR bez DPH)</w:t>
            </w:r>
          </w:p>
        </w:tc>
      </w:tr>
      <w:tr w:rsidR="00CC6EB0" w:rsidRPr="00CC6EB0" w14:paraId="46977102" w14:textId="77777777" w:rsidTr="00126F9F">
        <w:trPr>
          <w:trHeight w:val="712"/>
          <w:jc w:val="center"/>
        </w:trPr>
        <w:tc>
          <w:tcPr>
            <w:tcW w:w="414" w:type="dxa"/>
            <w:vAlign w:val="center"/>
          </w:tcPr>
          <w:p w14:paraId="628D0A53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262" w:type="dxa"/>
            <w:vAlign w:val="center"/>
          </w:tcPr>
          <w:p w14:paraId="57D1EA91" w14:textId="0AB1C8F8" w:rsidR="00CC6EB0" w:rsidRPr="00CC6EB0" w:rsidRDefault="00CC6EB0" w:rsidP="00126F9F">
            <w:pPr>
              <w:spacing w:after="0" w:line="240" w:lineRule="auto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b/>
                <w:sz w:val="20"/>
                <w:szCs w:val="20"/>
              </w:rPr>
              <w:t>Jednotková cena za poskytnutie/dodanie vodíka</w:t>
            </w:r>
          </w:p>
        </w:tc>
        <w:tc>
          <w:tcPr>
            <w:tcW w:w="2296" w:type="dxa"/>
            <w:vAlign w:val="center"/>
          </w:tcPr>
          <w:p w14:paraId="395553B6" w14:textId="396249B0" w:rsidR="00CC6EB0" w:rsidRPr="00CC6EB0" w:rsidRDefault="00CC6EB0" w:rsidP="00126F9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sz w:val="20"/>
                <w:szCs w:val="20"/>
              </w:rPr>
              <w:t>1 kg</w:t>
            </w:r>
          </w:p>
        </w:tc>
        <w:tc>
          <w:tcPr>
            <w:tcW w:w="2296" w:type="dxa"/>
            <w:vAlign w:val="center"/>
          </w:tcPr>
          <w:p w14:paraId="19792F0F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sz w:val="20"/>
                <w:szCs w:val="20"/>
              </w:rPr>
              <w:t>netto EUR</w:t>
            </w:r>
          </w:p>
          <w:p w14:paraId="590EFFEE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0"/>
                <w:szCs w:val="20"/>
              </w:rPr>
            </w:pPr>
          </w:p>
          <w:p w14:paraId="2F7D311E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sz w:val="20"/>
                <w:szCs w:val="20"/>
              </w:rPr>
              <w:t>......................................</w:t>
            </w:r>
          </w:p>
          <w:p w14:paraId="70D215B3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sz w:val="20"/>
                <w:szCs w:val="20"/>
              </w:rPr>
              <w:t>EUR</w:t>
            </w:r>
          </w:p>
        </w:tc>
      </w:tr>
      <w:tr w:rsidR="00CC6EB0" w:rsidRPr="00CC6EB0" w14:paraId="2992C4EE" w14:textId="77777777" w:rsidTr="00126F9F">
        <w:trPr>
          <w:trHeight w:val="712"/>
          <w:jc w:val="center"/>
        </w:trPr>
        <w:tc>
          <w:tcPr>
            <w:tcW w:w="414" w:type="dxa"/>
            <w:vAlign w:val="center"/>
          </w:tcPr>
          <w:p w14:paraId="3AD732AB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262" w:type="dxa"/>
            <w:vAlign w:val="center"/>
          </w:tcPr>
          <w:p w14:paraId="6CBF94E6" w14:textId="77777777" w:rsidR="00CC6EB0" w:rsidRPr="00CC6EB0" w:rsidRDefault="00CC6EB0" w:rsidP="00126F9F">
            <w:pPr>
              <w:spacing w:after="0" w:line="240" w:lineRule="auto"/>
              <w:rPr>
                <w:rFonts w:ascii="Garamond" w:eastAsia="Times New Roman" w:hAnsi="Garamond" w:cstheme="minorHAnsi"/>
                <w:b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b/>
                <w:sz w:val="20"/>
                <w:szCs w:val="20"/>
              </w:rPr>
              <w:t>Celková cena za poskytnutie/dodanie vodíka vrátane všetkých nákladov za obdobie 12 mesiacov</w:t>
            </w:r>
          </w:p>
        </w:tc>
        <w:tc>
          <w:tcPr>
            <w:tcW w:w="2296" w:type="dxa"/>
            <w:vAlign w:val="center"/>
          </w:tcPr>
          <w:p w14:paraId="42DD8685" w14:textId="17EAFA0F" w:rsidR="00CC6EB0" w:rsidRPr="00CC6EB0" w:rsidRDefault="00353458" w:rsidP="00126F9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0"/>
                <w:szCs w:val="20"/>
              </w:rPr>
            </w:pPr>
            <w:r>
              <w:rPr>
                <w:rFonts w:ascii="Garamond" w:eastAsia="Times New Roman" w:hAnsi="Garamond" w:cstheme="minorHAnsi"/>
                <w:sz w:val="20"/>
                <w:szCs w:val="20"/>
              </w:rPr>
              <w:t>12 000</w:t>
            </w:r>
            <w:r w:rsidR="00CC6EB0" w:rsidRPr="00CC6EB0">
              <w:rPr>
                <w:rFonts w:ascii="Garamond" w:eastAsia="Times New Roman" w:hAnsi="Garamond" w:cstheme="minorHAnsi"/>
                <w:sz w:val="20"/>
                <w:szCs w:val="20"/>
              </w:rPr>
              <w:t xml:space="preserve"> kg</w:t>
            </w:r>
          </w:p>
        </w:tc>
        <w:tc>
          <w:tcPr>
            <w:tcW w:w="2296" w:type="dxa"/>
            <w:vAlign w:val="center"/>
          </w:tcPr>
          <w:p w14:paraId="477E7542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sz w:val="20"/>
                <w:szCs w:val="20"/>
              </w:rPr>
              <w:t>netto EUR</w:t>
            </w:r>
          </w:p>
          <w:p w14:paraId="59652FC1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0"/>
                <w:szCs w:val="20"/>
              </w:rPr>
            </w:pPr>
          </w:p>
          <w:p w14:paraId="19E5E398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sz w:val="20"/>
                <w:szCs w:val="20"/>
              </w:rPr>
              <w:t>......................................</w:t>
            </w:r>
          </w:p>
          <w:p w14:paraId="235907F3" w14:textId="77777777" w:rsidR="00CC6EB0" w:rsidRPr="00CC6EB0" w:rsidRDefault="00CC6EB0" w:rsidP="00367B7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0"/>
                <w:szCs w:val="20"/>
              </w:rPr>
            </w:pPr>
            <w:r w:rsidRPr="00CC6EB0">
              <w:rPr>
                <w:rFonts w:ascii="Garamond" w:eastAsia="Times New Roman" w:hAnsi="Garamond" w:cstheme="minorHAnsi"/>
                <w:sz w:val="20"/>
                <w:szCs w:val="20"/>
              </w:rPr>
              <w:t>EUR</w:t>
            </w:r>
          </w:p>
        </w:tc>
      </w:tr>
    </w:tbl>
    <w:p w14:paraId="10EF42C9" w14:textId="2FA51AA3" w:rsidR="00CC6EB0" w:rsidRDefault="00CC6EB0">
      <w:pPr>
        <w:rPr>
          <w:rFonts w:ascii="Garamond" w:hAnsi="Garamond" w:cs="Arial"/>
          <w:b/>
          <w:bCs/>
        </w:rPr>
      </w:pPr>
    </w:p>
    <w:p w14:paraId="0F384FB1" w14:textId="77777777" w:rsidR="00CC6EB0" w:rsidRDefault="00CC6EB0">
      <w:pPr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br w:type="page"/>
      </w:r>
    </w:p>
    <w:p w14:paraId="2A3897AC" w14:textId="2EC9CFDE" w:rsidR="00EB3CFC" w:rsidRPr="00CC6EB0" w:rsidRDefault="00EB3CFC" w:rsidP="00CC6EB0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CC6EB0">
        <w:rPr>
          <w:rFonts w:ascii="Garamond" w:hAnsi="Garamond" w:cs="Arial"/>
          <w:b/>
          <w:bCs/>
        </w:rPr>
        <w:lastRenderedPageBreak/>
        <w:t>POD</w:t>
      </w:r>
      <w:r w:rsidRPr="00CC6EB0">
        <w:rPr>
          <w:rFonts w:ascii="Garamond" w:hAnsi="Garamond"/>
          <w:b/>
          <w:bCs/>
          <w:color w:val="000000" w:themeColor="text1"/>
        </w:rPr>
        <w:t>P</w:t>
      </w:r>
      <w:r w:rsidRPr="00CC6EB0">
        <w:rPr>
          <w:rFonts w:ascii="Garamond" w:hAnsi="Garamond"/>
          <w:b/>
          <w:color w:val="000000" w:themeColor="text1"/>
        </w:rPr>
        <w:t>ISY</w:t>
      </w:r>
      <w:r w:rsidR="008C1AE9" w:rsidRPr="00CC6EB0">
        <w:rPr>
          <w:rFonts w:ascii="Garamond" w:hAnsi="Garamond"/>
          <w:b/>
          <w:color w:val="000000" w:themeColor="text1"/>
        </w:rPr>
        <w:t xml:space="preserve"> </w:t>
      </w:r>
      <w:r w:rsidRPr="00CC6EB0">
        <w:rPr>
          <w:rFonts w:ascii="Garamond" w:hAnsi="Garamond"/>
          <w:b/>
          <w:color w:val="000000" w:themeColor="text1"/>
        </w:rPr>
        <w:t>ZMLUVNÝCH</w:t>
      </w:r>
      <w:r w:rsidR="008C1AE9" w:rsidRPr="00CC6EB0">
        <w:rPr>
          <w:rFonts w:ascii="Garamond" w:hAnsi="Garamond"/>
          <w:b/>
          <w:color w:val="000000" w:themeColor="text1"/>
        </w:rPr>
        <w:t xml:space="preserve"> </w:t>
      </w:r>
      <w:r w:rsidRPr="00CC6EB0">
        <w:rPr>
          <w:rFonts w:ascii="Garamond" w:hAnsi="Garamond"/>
          <w:b/>
          <w:color w:val="000000" w:themeColor="text1"/>
        </w:rPr>
        <w:t>STRÁN</w:t>
      </w:r>
    </w:p>
    <w:p w14:paraId="581F739B" w14:textId="77777777" w:rsidR="00EB3CFC" w:rsidRPr="00CC6EB0" w:rsidRDefault="00EB3CFC" w:rsidP="00CC6EB0">
      <w:pPr>
        <w:pStyle w:val="AODocTxt"/>
        <w:keepNext/>
        <w:keepLines/>
        <w:numPr>
          <w:ilvl w:val="0"/>
          <w:numId w:val="0"/>
        </w:numPr>
        <w:spacing w:before="0" w:line="240" w:lineRule="auto"/>
        <w:jc w:val="center"/>
        <w:rPr>
          <w:rFonts w:ascii="Garamond" w:hAnsi="Garamond"/>
          <w:color w:val="000000" w:themeColor="text1"/>
        </w:rPr>
      </w:pPr>
    </w:p>
    <w:p w14:paraId="49A2F526" w14:textId="77777777" w:rsidR="00EB3CFC" w:rsidRPr="00CC6EB0" w:rsidRDefault="00EB3CFC" w:rsidP="008F056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728AB317" w14:textId="77777777" w:rsidR="00CC6EB0" w:rsidRPr="00CC6EB0" w:rsidRDefault="00CC6EB0" w:rsidP="00CC6EB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CC6EB0">
        <w:rPr>
          <w:rStyle w:val="ra"/>
          <w:rFonts w:ascii="Garamond" w:hAnsi="Garamond"/>
          <w:color w:val="000000" w:themeColor="text1"/>
        </w:rPr>
        <w:t>V Bratislave dňa ______________</w:t>
      </w:r>
    </w:p>
    <w:p w14:paraId="4E05634E" w14:textId="77777777" w:rsidR="00CC6EB0" w:rsidRPr="00CC6EB0" w:rsidRDefault="00CC6EB0" w:rsidP="00CC6EB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3FBF7B2E" w14:textId="77777777" w:rsidR="00CC6EB0" w:rsidRPr="00CC6EB0" w:rsidRDefault="00CC6EB0" w:rsidP="00CC6EB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CC6EB0">
        <w:rPr>
          <w:rStyle w:val="ra"/>
          <w:rFonts w:ascii="Garamond" w:hAnsi="Garamond"/>
          <w:b/>
          <w:color w:val="000000" w:themeColor="text1"/>
        </w:rPr>
        <w:t>Dopravný podnik Bratislava, akciová spoločnosť</w:t>
      </w:r>
    </w:p>
    <w:p w14:paraId="2FE5775E" w14:textId="77777777" w:rsidR="00CC6EB0" w:rsidRPr="00CC6EB0" w:rsidRDefault="00CC6EB0" w:rsidP="00CC6EB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1211AF5" w14:textId="77777777" w:rsidR="00CC6EB0" w:rsidRPr="00CC6EB0" w:rsidRDefault="00CC6EB0" w:rsidP="00CC6EB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3E13D942" w14:textId="77777777" w:rsidR="00CC6EB0" w:rsidRPr="00CC6EB0" w:rsidRDefault="00CC6EB0" w:rsidP="00CC6EB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A8291EB" w14:textId="77777777" w:rsidR="00CC6EB0" w:rsidRPr="00CC6EB0" w:rsidRDefault="00CC6EB0" w:rsidP="00CC6EB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E24AF27" w14:textId="77777777" w:rsidR="00CC6EB0" w:rsidRPr="00CC6EB0" w:rsidRDefault="00CC6EB0" w:rsidP="00CC6EB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1A1B780" w14:textId="77777777" w:rsidR="00B0486B" w:rsidRPr="00CC6EB0" w:rsidRDefault="00CC6EB0" w:rsidP="00B0486B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B0486B">
        <w:rPr>
          <w:rFonts w:ascii="Garamond" w:hAnsi="Garamond"/>
          <w:color w:val="000000" w:themeColor="text1"/>
        </w:rPr>
        <w:t>Meno:</w:t>
      </w:r>
      <w:r w:rsidRPr="00B0486B">
        <w:rPr>
          <w:rFonts w:ascii="Garamond" w:hAnsi="Garamond"/>
          <w:color w:val="000000" w:themeColor="text1"/>
        </w:rPr>
        <w:tab/>
      </w:r>
      <w:r w:rsidRPr="00B0486B">
        <w:rPr>
          <w:rFonts w:ascii="Garamond" w:hAnsi="Garamond"/>
          <w:color w:val="000000" w:themeColor="text1"/>
        </w:rPr>
        <w:tab/>
      </w:r>
      <w:r w:rsidR="00B0486B" w:rsidRPr="00CC6EB0">
        <w:rPr>
          <w:rFonts w:ascii="Garamond" w:eastAsia="Times New Roman" w:hAnsi="Garamond"/>
        </w:rPr>
        <w:t>Ing. Milan Donoval</w:t>
      </w:r>
    </w:p>
    <w:p w14:paraId="3AABA25A" w14:textId="77777777" w:rsidR="00B0486B" w:rsidRPr="00CC6EB0" w:rsidRDefault="00CC6EB0" w:rsidP="00B0486B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B0486B">
        <w:rPr>
          <w:rFonts w:ascii="Garamond" w:hAnsi="Garamond"/>
          <w:color w:val="000000" w:themeColor="text1"/>
        </w:rPr>
        <w:t>Funkcia:</w:t>
      </w:r>
      <w:r w:rsidRPr="00B0486B">
        <w:rPr>
          <w:rFonts w:ascii="Garamond" w:hAnsi="Garamond"/>
          <w:color w:val="000000" w:themeColor="text1"/>
        </w:rPr>
        <w:tab/>
      </w:r>
      <w:r w:rsidR="00B0486B" w:rsidRPr="00CC6EB0">
        <w:rPr>
          <w:rFonts w:ascii="Garamond" w:hAnsi="Garamond"/>
          <w:color w:val="000000" w:themeColor="text1"/>
        </w:rPr>
        <w:t xml:space="preserve">podpredseda predstavenstva – CTO </w:t>
      </w:r>
    </w:p>
    <w:p w14:paraId="041C9F41" w14:textId="658037BA" w:rsidR="00CC6EB0" w:rsidRPr="00B0486B" w:rsidRDefault="00CC6EB0" w:rsidP="00C62BA8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</w:p>
    <w:p w14:paraId="591629E6" w14:textId="77777777" w:rsidR="00CC6EB0" w:rsidRPr="00CC6EB0" w:rsidRDefault="00CC6EB0" w:rsidP="00CC6EB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4EDC1592" w14:textId="77777777" w:rsidR="00CC6EB0" w:rsidRPr="00CC6EB0" w:rsidRDefault="00CC6EB0" w:rsidP="00CC6EB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C345282" w14:textId="77777777" w:rsidR="00CC6EB0" w:rsidRPr="00CC6EB0" w:rsidRDefault="00CC6EB0" w:rsidP="00CC6EB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E4E4894" w14:textId="446460FB" w:rsidR="00CC6EB0" w:rsidRPr="00CC6EB0" w:rsidRDefault="00CC6EB0" w:rsidP="00CC6EB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CC6EB0">
        <w:rPr>
          <w:rFonts w:ascii="Garamond" w:hAnsi="Garamond"/>
          <w:color w:val="000000" w:themeColor="text1"/>
        </w:rPr>
        <w:t>Meno:</w:t>
      </w:r>
      <w:r w:rsidRPr="00CC6EB0">
        <w:rPr>
          <w:rFonts w:ascii="Garamond" w:hAnsi="Garamond"/>
          <w:color w:val="000000" w:themeColor="text1"/>
        </w:rPr>
        <w:tab/>
      </w:r>
      <w:r w:rsidRPr="00CC6EB0">
        <w:rPr>
          <w:rFonts w:ascii="Garamond" w:hAnsi="Garamond"/>
          <w:color w:val="000000" w:themeColor="text1"/>
        </w:rPr>
        <w:tab/>
      </w:r>
      <w:r w:rsidR="00B0486B">
        <w:rPr>
          <w:rFonts w:ascii="Garamond" w:eastAsia="Times New Roman" w:hAnsi="Garamond"/>
        </w:rPr>
        <w:t>Mgr. Gabriela Dikošová</w:t>
      </w:r>
    </w:p>
    <w:p w14:paraId="0C431948" w14:textId="6517BFA0" w:rsidR="00CC6EB0" w:rsidRPr="00CC6EB0" w:rsidRDefault="00CC6EB0" w:rsidP="00CC6EB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CC6EB0">
        <w:rPr>
          <w:rFonts w:ascii="Garamond" w:hAnsi="Garamond"/>
          <w:color w:val="000000" w:themeColor="text1"/>
        </w:rPr>
        <w:t>Funkcia:</w:t>
      </w:r>
      <w:r w:rsidRPr="00CC6EB0">
        <w:rPr>
          <w:rFonts w:ascii="Garamond" w:hAnsi="Garamond"/>
          <w:color w:val="000000" w:themeColor="text1"/>
        </w:rPr>
        <w:tab/>
      </w:r>
      <w:r w:rsidR="00B0486B">
        <w:rPr>
          <w:rFonts w:ascii="Garamond" w:hAnsi="Garamond"/>
          <w:color w:val="000000" w:themeColor="text1"/>
        </w:rPr>
        <w:t>člen</w:t>
      </w:r>
      <w:r w:rsidRPr="00CC6EB0">
        <w:rPr>
          <w:rFonts w:ascii="Garamond" w:hAnsi="Garamond"/>
          <w:color w:val="000000" w:themeColor="text1"/>
        </w:rPr>
        <w:t xml:space="preserve"> predstavenstva – C</w:t>
      </w:r>
      <w:r w:rsidR="00B0486B">
        <w:rPr>
          <w:rFonts w:ascii="Garamond" w:hAnsi="Garamond"/>
          <w:color w:val="000000" w:themeColor="text1"/>
        </w:rPr>
        <w:t>F</w:t>
      </w:r>
      <w:r w:rsidRPr="00CC6EB0">
        <w:rPr>
          <w:rFonts w:ascii="Garamond" w:hAnsi="Garamond"/>
          <w:color w:val="000000" w:themeColor="text1"/>
        </w:rPr>
        <w:t xml:space="preserve">O </w:t>
      </w:r>
    </w:p>
    <w:p w14:paraId="701A4CB1" w14:textId="77777777" w:rsidR="00EB3CFC" w:rsidRPr="0034156A" w:rsidRDefault="00EB3CFC" w:rsidP="008F056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3BFD1A43" w14:textId="77777777" w:rsidR="00EB3CFC" w:rsidRPr="0034156A" w:rsidRDefault="00EB3CFC" w:rsidP="008F056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77E54ED5" w14:textId="77777777" w:rsidR="00EB3CFC" w:rsidRDefault="00EB3CFC" w:rsidP="008F056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47D3CF29" w14:textId="77777777" w:rsidR="00CC6EB0" w:rsidRPr="0034156A" w:rsidRDefault="00CC6EB0" w:rsidP="008F056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330E410F" w14:textId="77777777" w:rsidR="00EB3CFC" w:rsidRPr="0034156A" w:rsidRDefault="00EB3CFC" w:rsidP="008F056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4E2A3B5" w14:textId="01B54922" w:rsidR="00EB3CFC" w:rsidRPr="0034156A" w:rsidRDefault="00EB3CFC" w:rsidP="008F056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34156A">
        <w:rPr>
          <w:rStyle w:val="ra"/>
          <w:rFonts w:ascii="Garamond" w:hAnsi="Garamond"/>
          <w:color w:val="000000" w:themeColor="text1"/>
        </w:rPr>
        <w:t>V</w:t>
      </w:r>
      <w:r w:rsidR="008C1AE9">
        <w:rPr>
          <w:rStyle w:val="ra"/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  <w:r w:rsidR="008C1AE9">
        <w:rPr>
          <w:rStyle w:val="ra"/>
          <w:rFonts w:ascii="Garamond" w:hAnsi="Garamond"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color w:val="000000" w:themeColor="text1"/>
        </w:rPr>
        <w:t>dňa</w:t>
      </w:r>
      <w:r w:rsidR="008C1AE9">
        <w:rPr>
          <w:rStyle w:val="ra"/>
          <w:rFonts w:ascii="Garamond" w:hAnsi="Garamond"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color w:val="000000" w:themeColor="text1"/>
        </w:rPr>
        <w:t>______________</w:t>
      </w:r>
    </w:p>
    <w:p w14:paraId="45AF26A1" w14:textId="77777777" w:rsidR="00EB3CFC" w:rsidRPr="0034156A" w:rsidRDefault="00EB3CFC" w:rsidP="008F056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6B69BA17" w14:textId="77777777" w:rsidR="00EB3CFC" w:rsidRPr="0034156A" w:rsidRDefault="00EB3CFC" w:rsidP="008F0563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34156A">
        <w:rPr>
          <w:rFonts w:ascii="Garamond" w:eastAsia="Times New Roman" w:hAnsi="Garamond"/>
          <w:bCs/>
          <w:lang w:eastAsia="cs-CZ"/>
        </w:rPr>
        <w:t>[</w:t>
      </w:r>
      <w:r w:rsidRPr="0034156A">
        <w:rPr>
          <w:rFonts w:ascii="Garamond" w:eastAsia="Times New Roman" w:hAnsi="Garamond"/>
          <w:b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bCs/>
          <w:lang w:eastAsia="cs-CZ"/>
        </w:rPr>
        <w:t>]</w:t>
      </w:r>
    </w:p>
    <w:p w14:paraId="5214E8C2" w14:textId="77777777" w:rsidR="00EB3CFC" w:rsidRPr="0034156A" w:rsidRDefault="00EB3CFC" w:rsidP="008F056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0732439B" w14:textId="77777777" w:rsidR="00EB3CFC" w:rsidRPr="0034156A" w:rsidRDefault="00EB3CFC" w:rsidP="008F056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E583EB7" w14:textId="77777777" w:rsidR="00EB3CFC" w:rsidRPr="0034156A" w:rsidRDefault="00EB3CFC" w:rsidP="008F056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0A6ACF2C" w14:textId="77777777" w:rsidR="00EB3CFC" w:rsidRPr="0034156A" w:rsidRDefault="00EB3CFC" w:rsidP="008F056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733CA69A" w14:textId="77777777" w:rsidR="00017FC0" w:rsidRPr="0034156A" w:rsidRDefault="00017FC0" w:rsidP="008F0563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</w:p>
    <w:p w14:paraId="3E9A728C" w14:textId="3BACF36C" w:rsidR="00EB3CFC" w:rsidRPr="0034156A" w:rsidRDefault="00EB3CFC" w:rsidP="008F0563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34156A">
        <w:rPr>
          <w:rFonts w:ascii="Garamond" w:hAnsi="Garamond"/>
          <w:color w:val="000000" w:themeColor="text1"/>
        </w:rPr>
        <w:t>Meno:</w:t>
      </w:r>
      <w:r w:rsidRPr="0034156A">
        <w:rPr>
          <w:rFonts w:ascii="Garamond" w:hAnsi="Garamond"/>
          <w:color w:val="000000" w:themeColor="text1"/>
        </w:rPr>
        <w:tab/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  <w:r w:rsidR="008C1AE9">
        <w:rPr>
          <w:rStyle w:val="ra"/>
          <w:rFonts w:ascii="Garamond" w:hAnsi="Garamond"/>
          <w:color w:val="000000" w:themeColor="text1"/>
        </w:rPr>
        <w:t xml:space="preserve"> </w:t>
      </w:r>
    </w:p>
    <w:p w14:paraId="46293B1A" w14:textId="77777777" w:rsidR="00EB3CFC" w:rsidRPr="0034156A" w:rsidRDefault="00EB3CFC" w:rsidP="008F0563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34156A">
        <w:rPr>
          <w:rFonts w:ascii="Garamond" w:hAnsi="Garamond"/>
          <w:color w:val="000000" w:themeColor="text1"/>
        </w:rPr>
        <w:t>Funkcia:</w:t>
      </w:r>
      <w:r w:rsidRPr="0034156A">
        <w:rPr>
          <w:rFonts w:ascii="Garamond" w:hAnsi="Garamond"/>
          <w:color w:val="000000" w:themeColor="text1"/>
        </w:rPr>
        <w:tab/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</w:p>
    <w:p w14:paraId="7507877A" w14:textId="77777777" w:rsidR="00634EB2" w:rsidRPr="0034156A" w:rsidRDefault="00634EB2" w:rsidP="008F0563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</w:rPr>
      </w:pPr>
    </w:p>
    <w:sectPr w:rsidR="00634EB2" w:rsidRPr="0034156A" w:rsidSect="00A13A25">
      <w:pgSz w:w="11906" w:h="16838"/>
      <w:pgMar w:top="993" w:right="1133" w:bottom="1135" w:left="1134" w:header="680" w:footer="1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F8918" w14:textId="77777777" w:rsidR="00963C87" w:rsidRDefault="00963C87" w:rsidP="006B4B49">
      <w:pPr>
        <w:spacing w:after="0" w:line="240" w:lineRule="auto"/>
      </w:pPr>
      <w:r>
        <w:separator/>
      </w:r>
    </w:p>
  </w:endnote>
  <w:endnote w:type="continuationSeparator" w:id="0">
    <w:p w14:paraId="5A3A2D3F" w14:textId="77777777" w:rsidR="00963C87" w:rsidRDefault="00963C87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682A8" w14:textId="1C2183BD" w:rsidR="007B6143" w:rsidRPr="00855216" w:rsidRDefault="007B6143" w:rsidP="00855216">
    <w:pPr>
      <w:keepNext/>
      <w:keepLines/>
      <w:spacing w:after="0" w:line="240" w:lineRule="auto"/>
      <w:jc w:val="both"/>
      <w:rPr>
        <w:rFonts w:ascii="Garamond" w:eastAsia="Times New Roman" w:hAnsi="Garamond" w:cs="Times New Roman"/>
        <w:b/>
        <w:sz w:val="18"/>
        <w:szCs w:val="18"/>
      </w:rPr>
    </w:pPr>
    <w:r w:rsidRPr="00855216">
      <w:rPr>
        <w:rFonts w:ascii="Garamond" w:eastAsia="Times New Roman" w:hAnsi="Garamond" w:cs="Times New Roman"/>
        <w:b/>
        <w:sz w:val="18"/>
        <w:szCs w:val="18"/>
      </w:rPr>
      <w:t>RÁMCOVÁ DOHODA NA DODANIE TOVARU</w:t>
    </w:r>
    <w:r w:rsidRPr="00855216"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ab/>
      <w:t xml:space="preserve">          </w:t>
    </w:r>
    <w:r w:rsidR="00855216">
      <w:rPr>
        <w:rFonts w:ascii="Garamond" w:hAnsi="Garamond"/>
        <w:b/>
        <w:bCs/>
        <w:sz w:val="18"/>
        <w:szCs w:val="18"/>
      </w:rPr>
      <w:tab/>
    </w:r>
    <w:r w:rsidR="00855216"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 xml:space="preserve">Strana </w:t>
    </w:r>
    <w:r w:rsidRPr="00855216">
      <w:rPr>
        <w:rFonts w:ascii="Garamond" w:hAnsi="Garamond"/>
        <w:b/>
        <w:bCs/>
        <w:sz w:val="18"/>
        <w:szCs w:val="18"/>
      </w:rPr>
      <w:fldChar w:fldCharType="begin"/>
    </w:r>
    <w:r w:rsidRPr="00855216">
      <w:rPr>
        <w:rFonts w:ascii="Garamond" w:hAnsi="Garamond"/>
        <w:b/>
        <w:bCs/>
        <w:sz w:val="18"/>
        <w:szCs w:val="18"/>
      </w:rPr>
      <w:instrText>PAGE  \* Arabic  \* MERGEFORMAT</w:instrText>
    </w:r>
    <w:r w:rsidRPr="00855216">
      <w:rPr>
        <w:rFonts w:ascii="Garamond" w:hAnsi="Garamond"/>
        <w:b/>
        <w:bCs/>
        <w:sz w:val="18"/>
        <w:szCs w:val="18"/>
      </w:rPr>
      <w:fldChar w:fldCharType="separate"/>
    </w:r>
    <w:r w:rsidR="00346E28" w:rsidRPr="00855216">
      <w:rPr>
        <w:rFonts w:ascii="Garamond" w:hAnsi="Garamond"/>
        <w:b/>
        <w:bCs/>
        <w:noProof/>
        <w:sz w:val="18"/>
        <w:szCs w:val="18"/>
      </w:rPr>
      <w:t>2</w:t>
    </w:r>
    <w:r w:rsidRPr="00855216">
      <w:rPr>
        <w:rFonts w:ascii="Garamond" w:hAnsi="Garamond"/>
        <w:b/>
        <w:bCs/>
        <w:sz w:val="18"/>
        <w:szCs w:val="18"/>
      </w:rPr>
      <w:fldChar w:fldCharType="end"/>
    </w:r>
    <w:r w:rsidRPr="00855216">
      <w:rPr>
        <w:rFonts w:ascii="Garamond" w:hAnsi="Garamond"/>
        <w:b/>
        <w:bCs/>
        <w:sz w:val="18"/>
        <w:szCs w:val="18"/>
      </w:rPr>
      <w:t xml:space="preserve"> z </w:t>
    </w:r>
    <w:r w:rsidRPr="00855216">
      <w:rPr>
        <w:rFonts w:ascii="Garamond" w:hAnsi="Garamond"/>
        <w:b/>
        <w:bCs/>
        <w:sz w:val="18"/>
        <w:szCs w:val="18"/>
      </w:rPr>
      <w:fldChar w:fldCharType="begin"/>
    </w:r>
    <w:r w:rsidRPr="00855216">
      <w:rPr>
        <w:rFonts w:ascii="Garamond" w:hAnsi="Garamond"/>
        <w:b/>
        <w:bCs/>
        <w:sz w:val="18"/>
        <w:szCs w:val="18"/>
      </w:rPr>
      <w:instrText>NUMPAGES  \* Arabic  \* MERGEFORMAT</w:instrText>
    </w:r>
    <w:r w:rsidRPr="00855216">
      <w:rPr>
        <w:rFonts w:ascii="Garamond" w:hAnsi="Garamond"/>
        <w:b/>
        <w:bCs/>
        <w:sz w:val="18"/>
        <w:szCs w:val="18"/>
      </w:rPr>
      <w:fldChar w:fldCharType="separate"/>
    </w:r>
    <w:r w:rsidR="00346E28" w:rsidRPr="00855216">
      <w:rPr>
        <w:rFonts w:ascii="Garamond" w:hAnsi="Garamond"/>
        <w:b/>
        <w:bCs/>
        <w:noProof/>
        <w:sz w:val="18"/>
        <w:szCs w:val="18"/>
      </w:rPr>
      <w:t>11</w:t>
    </w:r>
    <w:r w:rsidRPr="00855216">
      <w:rPr>
        <w:rFonts w:ascii="Garamond" w:hAnsi="Garamond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07E58" w14:textId="77777777" w:rsidR="00963C87" w:rsidRDefault="00963C87" w:rsidP="006B4B49">
      <w:pPr>
        <w:spacing w:after="0" w:line="240" w:lineRule="auto"/>
      </w:pPr>
      <w:r>
        <w:separator/>
      </w:r>
    </w:p>
  </w:footnote>
  <w:footnote w:type="continuationSeparator" w:id="0">
    <w:p w14:paraId="45B5DA2B" w14:textId="77777777" w:rsidR="00963C87" w:rsidRDefault="00963C87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061B"/>
    <w:multiLevelType w:val="hybridMultilevel"/>
    <w:tmpl w:val="C4A69DC0"/>
    <w:lvl w:ilvl="0" w:tplc="807A27C2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22336"/>
    <w:multiLevelType w:val="hybridMultilevel"/>
    <w:tmpl w:val="9EE8B3A4"/>
    <w:lvl w:ilvl="0" w:tplc="51C0AE10">
      <w:start w:val="1"/>
      <w:numFmt w:val="decimal"/>
      <w:lvlText w:val="5.%1"/>
      <w:lvlJc w:val="left"/>
      <w:pPr>
        <w:ind w:left="360" w:hanging="360"/>
      </w:pPr>
      <w:rPr>
        <w:rFonts w:ascii="Garamond" w:hAnsi="Garamond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891947"/>
    <w:multiLevelType w:val="multilevel"/>
    <w:tmpl w:val="45902E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9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AE80A1F"/>
    <w:multiLevelType w:val="hybridMultilevel"/>
    <w:tmpl w:val="351029D4"/>
    <w:lvl w:ilvl="0" w:tplc="1866446A">
      <w:start w:val="1"/>
      <w:numFmt w:val="lowerLetter"/>
      <w:lvlText w:val="(%1)"/>
      <w:lvlJc w:val="left"/>
      <w:pPr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1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AB251F"/>
    <w:multiLevelType w:val="hybridMultilevel"/>
    <w:tmpl w:val="E89E7E1C"/>
    <w:lvl w:ilvl="0" w:tplc="710C3A90">
      <w:start w:val="1"/>
      <w:numFmt w:val="lowerLetter"/>
      <w:lvlText w:val="(%1)"/>
      <w:lvlJc w:val="left"/>
      <w:pPr>
        <w:ind w:left="1068" w:hanging="360"/>
      </w:pPr>
      <w:rPr>
        <w:rFonts w:ascii="Garamond" w:hAnsi="Garamond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025FAA"/>
    <w:multiLevelType w:val="multilevel"/>
    <w:tmpl w:val="08A01E3C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41650EF"/>
    <w:multiLevelType w:val="hybridMultilevel"/>
    <w:tmpl w:val="5F64DD96"/>
    <w:lvl w:ilvl="0" w:tplc="11FC2E0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56930953">
    <w:abstractNumId w:val="1"/>
  </w:num>
  <w:num w:numId="2" w16cid:durableId="1820729328">
    <w:abstractNumId w:val="3"/>
  </w:num>
  <w:num w:numId="3" w16cid:durableId="977883999">
    <w:abstractNumId w:val="7"/>
  </w:num>
  <w:num w:numId="4" w16cid:durableId="537622256">
    <w:abstractNumId w:val="17"/>
  </w:num>
  <w:num w:numId="5" w16cid:durableId="1798378225">
    <w:abstractNumId w:val="21"/>
  </w:num>
  <w:num w:numId="6" w16cid:durableId="514199040">
    <w:abstractNumId w:val="22"/>
  </w:num>
  <w:num w:numId="7" w16cid:durableId="1597405051">
    <w:abstractNumId w:val="15"/>
  </w:num>
  <w:num w:numId="8" w16cid:durableId="1218735230">
    <w:abstractNumId w:val="4"/>
  </w:num>
  <w:num w:numId="9" w16cid:durableId="275986520">
    <w:abstractNumId w:val="18"/>
  </w:num>
  <w:num w:numId="10" w16cid:durableId="1858957677">
    <w:abstractNumId w:val="14"/>
  </w:num>
  <w:num w:numId="11" w16cid:durableId="1111168026">
    <w:abstractNumId w:val="11"/>
  </w:num>
  <w:num w:numId="12" w16cid:durableId="1745638265">
    <w:abstractNumId w:val="5"/>
  </w:num>
  <w:num w:numId="13" w16cid:durableId="1406760317">
    <w:abstractNumId w:val="20"/>
  </w:num>
  <w:num w:numId="14" w16cid:durableId="754280203">
    <w:abstractNumId w:val="19"/>
  </w:num>
  <w:num w:numId="15" w16cid:durableId="1414937768">
    <w:abstractNumId w:val="13"/>
  </w:num>
  <w:num w:numId="16" w16cid:durableId="163763925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7136212">
    <w:abstractNumId w:val="6"/>
  </w:num>
  <w:num w:numId="18" w16cid:durableId="20008140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6036328">
    <w:abstractNumId w:val="9"/>
  </w:num>
  <w:num w:numId="20" w16cid:durableId="337007078">
    <w:abstractNumId w:val="26"/>
  </w:num>
  <w:num w:numId="21" w16cid:durableId="16008715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8356859">
    <w:abstractNumId w:val="12"/>
  </w:num>
  <w:num w:numId="23" w16cid:durableId="1885173703">
    <w:abstractNumId w:val="8"/>
  </w:num>
  <w:num w:numId="24" w16cid:durableId="82459775">
    <w:abstractNumId w:val="16"/>
  </w:num>
  <w:num w:numId="25" w16cid:durableId="1954823636">
    <w:abstractNumId w:val="2"/>
  </w:num>
  <w:num w:numId="26" w16cid:durableId="1953977507">
    <w:abstractNumId w:val="0"/>
  </w:num>
  <w:num w:numId="27" w16cid:durableId="1110315355">
    <w:abstractNumId w:val="10"/>
  </w:num>
  <w:num w:numId="28" w16cid:durableId="1874883345">
    <w:abstractNumId w:val="23"/>
  </w:num>
  <w:num w:numId="29" w16cid:durableId="22487440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7170"/>
    <w:rsid w:val="00007C24"/>
    <w:rsid w:val="00012B9F"/>
    <w:rsid w:val="00012E49"/>
    <w:rsid w:val="00013130"/>
    <w:rsid w:val="00014FF9"/>
    <w:rsid w:val="00016494"/>
    <w:rsid w:val="00017FC0"/>
    <w:rsid w:val="00025771"/>
    <w:rsid w:val="00030EEE"/>
    <w:rsid w:val="000318E8"/>
    <w:rsid w:val="00032560"/>
    <w:rsid w:val="000347DB"/>
    <w:rsid w:val="00035B17"/>
    <w:rsid w:val="000409DF"/>
    <w:rsid w:val="00041DC9"/>
    <w:rsid w:val="00042AD4"/>
    <w:rsid w:val="000436BB"/>
    <w:rsid w:val="00045D1E"/>
    <w:rsid w:val="00051DAE"/>
    <w:rsid w:val="00052871"/>
    <w:rsid w:val="000537B2"/>
    <w:rsid w:val="00080ED8"/>
    <w:rsid w:val="000810E6"/>
    <w:rsid w:val="00081C4C"/>
    <w:rsid w:val="00081CF5"/>
    <w:rsid w:val="000861CA"/>
    <w:rsid w:val="00095651"/>
    <w:rsid w:val="000964E3"/>
    <w:rsid w:val="00096761"/>
    <w:rsid w:val="00096C88"/>
    <w:rsid w:val="000A2DD1"/>
    <w:rsid w:val="000A6B07"/>
    <w:rsid w:val="000A74DD"/>
    <w:rsid w:val="000A77FE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C6D3F"/>
    <w:rsid w:val="000D28E2"/>
    <w:rsid w:val="000D32F4"/>
    <w:rsid w:val="000D49FC"/>
    <w:rsid w:val="000D59AD"/>
    <w:rsid w:val="000E23B6"/>
    <w:rsid w:val="000E23D3"/>
    <w:rsid w:val="000E6972"/>
    <w:rsid w:val="000E6F91"/>
    <w:rsid w:val="0010429F"/>
    <w:rsid w:val="00106E51"/>
    <w:rsid w:val="001077C1"/>
    <w:rsid w:val="00110647"/>
    <w:rsid w:val="00120500"/>
    <w:rsid w:val="00123575"/>
    <w:rsid w:val="00126F9F"/>
    <w:rsid w:val="0012704B"/>
    <w:rsid w:val="00130467"/>
    <w:rsid w:val="00130688"/>
    <w:rsid w:val="00132A0C"/>
    <w:rsid w:val="0013461D"/>
    <w:rsid w:val="001349BA"/>
    <w:rsid w:val="001363ED"/>
    <w:rsid w:val="001400C6"/>
    <w:rsid w:val="001426D4"/>
    <w:rsid w:val="001429EC"/>
    <w:rsid w:val="00153B35"/>
    <w:rsid w:val="001554B4"/>
    <w:rsid w:val="0015733A"/>
    <w:rsid w:val="00157C11"/>
    <w:rsid w:val="00165058"/>
    <w:rsid w:val="00167B56"/>
    <w:rsid w:val="001737A3"/>
    <w:rsid w:val="00175DC7"/>
    <w:rsid w:val="001876B6"/>
    <w:rsid w:val="001A2D48"/>
    <w:rsid w:val="001A7019"/>
    <w:rsid w:val="001B198F"/>
    <w:rsid w:val="001B54FC"/>
    <w:rsid w:val="001C05A2"/>
    <w:rsid w:val="001C1F42"/>
    <w:rsid w:val="001C38A1"/>
    <w:rsid w:val="001C59C3"/>
    <w:rsid w:val="001D436E"/>
    <w:rsid w:val="001D477B"/>
    <w:rsid w:val="001D65F4"/>
    <w:rsid w:val="001D6F92"/>
    <w:rsid w:val="001E0170"/>
    <w:rsid w:val="001E36CA"/>
    <w:rsid w:val="001E5E07"/>
    <w:rsid w:val="001E6605"/>
    <w:rsid w:val="001E7C3E"/>
    <w:rsid w:val="001F2099"/>
    <w:rsid w:val="001F40AB"/>
    <w:rsid w:val="001F5ECD"/>
    <w:rsid w:val="00202F4E"/>
    <w:rsid w:val="002044F5"/>
    <w:rsid w:val="002045F3"/>
    <w:rsid w:val="00213A4C"/>
    <w:rsid w:val="002262AA"/>
    <w:rsid w:val="00227A41"/>
    <w:rsid w:val="002336CA"/>
    <w:rsid w:val="00233F6A"/>
    <w:rsid w:val="00233FB0"/>
    <w:rsid w:val="00235E00"/>
    <w:rsid w:val="002449A1"/>
    <w:rsid w:val="00246219"/>
    <w:rsid w:val="00254CCD"/>
    <w:rsid w:val="002570FD"/>
    <w:rsid w:val="00260DA2"/>
    <w:rsid w:val="00261DE3"/>
    <w:rsid w:val="002652FC"/>
    <w:rsid w:val="002672F6"/>
    <w:rsid w:val="002701A3"/>
    <w:rsid w:val="00273047"/>
    <w:rsid w:val="00273A57"/>
    <w:rsid w:val="00275A17"/>
    <w:rsid w:val="00281816"/>
    <w:rsid w:val="002852F2"/>
    <w:rsid w:val="00287601"/>
    <w:rsid w:val="00291828"/>
    <w:rsid w:val="00297D0B"/>
    <w:rsid w:val="002A074B"/>
    <w:rsid w:val="002A0D76"/>
    <w:rsid w:val="002A21A8"/>
    <w:rsid w:val="002A3285"/>
    <w:rsid w:val="002A3841"/>
    <w:rsid w:val="002A4E07"/>
    <w:rsid w:val="002B0CB5"/>
    <w:rsid w:val="002B136E"/>
    <w:rsid w:val="002B3377"/>
    <w:rsid w:val="002B7673"/>
    <w:rsid w:val="002C48DB"/>
    <w:rsid w:val="002C4F07"/>
    <w:rsid w:val="002C5101"/>
    <w:rsid w:val="002D050E"/>
    <w:rsid w:val="002D4D70"/>
    <w:rsid w:val="002E0AC0"/>
    <w:rsid w:val="002E3279"/>
    <w:rsid w:val="002E4485"/>
    <w:rsid w:val="002E77BA"/>
    <w:rsid w:val="002F0164"/>
    <w:rsid w:val="002F2828"/>
    <w:rsid w:val="002F46C7"/>
    <w:rsid w:val="0030223D"/>
    <w:rsid w:val="00305538"/>
    <w:rsid w:val="0030759B"/>
    <w:rsid w:val="003140A0"/>
    <w:rsid w:val="003177C4"/>
    <w:rsid w:val="00323923"/>
    <w:rsid w:val="00324B61"/>
    <w:rsid w:val="00324C7F"/>
    <w:rsid w:val="00327A07"/>
    <w:rsid w:val="00335F94"/>
    <w:rsid w:val="00335FC7"/>
    <w:rsid w:val="0034156A"/>
    <w:rsid w:val="003468FB"/>
    <w:rsid w:val="00346E28"/>
    <w:rsid w:val="0035343F"/>
    <w:rsid w:val="00353458"/>
    <w:rsid w:val="003556A5"/>
    <w:rsid w:val="003645F7"/>
    <w:rsid w:val="00371DDE"/>
    <w:rsid w:val="0037356E"/>
    <w:rsid w:val="003806B4"/>
    <w:rsid w:val="00380A58"/>
    <w:rsid w:val="00381A75"/>
    <w:rsid w:val="003909E7"/>
    <w:rsid w:val="00391E36"/>
    <w:rsid w:val="003948DE"/>
    <w:rsid w:val="003A37C7"/>
    <w:rsid w:val="003A3CC2"/>
    <w:rsid w:val="003A44BA"/>
    <w:rsid w:val="003A5E78"/>
    <w:rsid w:val="003A684C"/>
    <w:rsid w:val="003A6D8C"/>
    <w:rsid w:val="003A7D51"/>
    <w:rsid w:val="003B03C2"/>
    <w:rsid w:val="003B1403"/>
    <w:rsid w:val="003B3560"/>
    <w:rsid w:val="003B64C4"/>
    <w:rsid w:val="003C34B0"/>
    <w:rsid w:val="003C4ADF"/>
    <w:rsid w:val="003D1F48"/>
    <w:rsid w:val="003D22D5"/>
    <w:rsid w:val="003D2332"/>
    <w:rsid w:val="003D6A9E"/>
    <w:rsid w:val="003E08B9"/>
    <w:rsid w:val="003E5104"/>
    <w:rsid w:val="003E6CAD"/>
    <w:rsid w:val="003E6DD5"/>
    <w:rsid w:val="003F276C"/>
    <w:rsid w:val="003F2953"/>
    <w:rsid w:val="0040548E"/>
    <w:rsid w:val="004063F3"/>
    <w:rsid w:val="00406432"/>
    <w:rsid w:val="00406D8D"/>
    <w:rsid w:val="00407037"/>
    <w:rsid w:val="00414AD4"/>
    <w:rsid w:val="004165BE"/>
    <w:rsid w:val="004221E6"/>
    <w:rsid w:val="00424985"/>
    <w:rsid w:val="00425A8F"/>
    <w:rsid w:val="004313CA"/>
    <w:rsid w:val="004365A9"/>
    <w:rsid w:val="0044334F"/>
    <w:rsid w:val="0044692B"/>
    <w:rsid w:val="00447352"/>
    <w:rsid w:val="00447F27"/>
    <w:rsid w:val="00451B01"/>
    <w:rsid w:val="0045203A"/>
    <w:rsid w:val="00453750"/>
    <w:rsid w:val="00456079"/>
    <w:rsid w:val="004564F7"/>
    <w:rsid w:val="004606E3"/>
    <w:rsid w:val="00460BDA"/>
    <w:rsid w:val="004679C4"/>
    <w:rsid w:val="00475EFE"/>
    <w:rsid w:val="00476275"/>
    <w:rsid w:val="00477977"/>
    <w:rsid w:val="00480972"/>
    <w:rsid w:val="00484158"/>
    <w:rsid w:val="004853B8"/>
    <w:rsid w:val="004873B9"/>
    <w:rsid w:val="00490FCF"/>
    <w:rsid w:val="00495717"/>
    <w:rsid w:val="00495F18"/>
    <w:rsid w:val="0049658A"/>
    <w:rsid w:val="004A0ACC"/>
    <w:rsid w:val="004A4362"/>
    <w:rsid w:val="004A60C1"/>
    <w:rsid w:val="004A6D5C"/>
    <w:rsid w:val="004C7A68"/>
    <w:rsid w:val="004D088D"/>
    <w:rsid w:val="004D4711"/>
    <w:rsid w:val="004E1549"/>
    <w:rsid w:val="004E1583"/>
    <w:rsid w:val="004E43DD"/>
    <w:rsid w:val="004E5FE3"/>
    <w:rsid w:val="004E6B49"/>
    <w:rsid w:val="004E752D"/>
    <w:rsid w:val="00506E86"/>
    <w:rsid w:val="005124FE"/>
    <w:rsid w:val="00512681"/>
    <w:rsid w:val="005147CB"/>
    <w:rsid w:val="00514A59"/>
    <w:rsid w:val="00514FCE"/>
    <w:rsid w:val="0051539D"/>
    <w:rsid w:val="00521DA5"/>
    <w:rsid w:val="0052242A"/>
    <w:rsid w:val="005317CB"/>
    <w:rsid w:val="00531A05"/>
    <w:rsid w:val="00531DD2"/>
    <w:rsid w:val="0053393F"/>
    <w:rsid w:val="00533F30"/>
    <w:rsid w:val="00537BDD"/>
    <w:rsid w:val="00537D1D"/>
    <w:rsid w:val="00540954"/>
    <w:rsid w:val="00540DDF"/>
    <w:rsid w:val="005426AD"/>
    <w:rsid w:val="00543BD1"/>
    <w:rsid w:val="00551A91"/>
    <w:rsid w:val="005528AC"/>
    <w:rsid w:val="0055569D"/>
    <w:rsid w:val="00556483"/>
    <w:rsid w:val="00560C67"/>
    <w:rsid w:val="00564E6C"/>
    <w:rsid w:val="00564FF8"/>
    <w:rsid w:val="0056767A"/>
    <w:rsid w:val="00575AC5"/>
    <w:rsid w:val="00576B9B"/>
    <w:rsid w:val="00582E93"/>
    <w:rsid w:val="00587796"/>
    <w:rsid w:val="00596C48"/>
    <w:rsid w:val="005A4B4B"/>
    <w:rsid w:val="005B47BB"/>
    <w:rsid w:val="005B650C"/>
    <w:rsid w:val="005C21C7"/>
    <w:rsid w:val="005C72B8"/>
    <w:rsid w:val="005C7B17"/>
    <w:rsid w:val="005D6405"/>
    <w:rsid w:val="005D75FC"/>
    <w:rsid w:val="005E2F79"/>
    <w:rsid w:val="005E4872"/>
    <w:rsid w:val="005F0B65"/>
    <w:rsid w:val="005F2C28"/>
    <w:rsid w:val="006030A8"/>
    <w:rsid w:val="00604498"/>
    <w:rsid w:val="00605728"/>
    <w:rsid w:val="00612C3D"/>
    <w:rsid w:val="00613697"/>
    <w:rsid w:val="006153E8"/>
    <w:rsid w:val="006161FC"/>
    <w:rsid w:val="00627EB6"/>
    <w:rsid w:val="00630131"/>
    <w:rsid w:val="0063133B"/>
    <w:rsid w:val="00634EB2"/>
    <w:rsid w:val="00640A9E"/>
    <w:rsid w:val="00642B35"/>
    <w:rsid w:val="00642B83"/>
    <w:rsid w:val="006448A2"/>
    <w:rsid w:val="00644B1E"/>
    <w:rsid w:val="00647BF8"/>
    <w:rsid w:val="00650732"/>
    <w:rsid w:val="00660B0A"/>
    <w:rsid w:val="00660C4B"/>
    <w:rsid w:val="00665248"/>
    <w:rsid w:val="00672EE6"/>
    <w:rsid w:val="006767DA"/>
    <w:rsid w:val="00680B3D"/>
    <w:rsid w:val="00681E25"/>
    <w:rsid w:val="00682D29"/>
    <w:rsid w:val="00685932"/>
    <w:rsid w:val="00692702"/>
    <w:rsid w:val="006937B4"/>
    <w:rsid w:val="00696166"/>
    <w:rsid w:val="006A2620"/>
    <w:rsid w:val="006A3FDE"/>
    <w:rsid w:val="006B1CC7"/>
    <w:rsid w:val="006B2508"/>
    <w:rsid w:val="006B2CB4"/>
    <w:rsid w:val="006B4B49"/>
    <w:rsid w:val="006B4D3D"/>
    <w:rsid w:val="006C3A92"/>
    <w:rsid w:val="006C3B0A"/>
    <w:rsid w:val="006C6FAF"/>
    <w:rsid w:val="006D5E1A"/>
    <w:rsid w:val="006E23A6"/>
    <w:rsid w:val="006E40CA"/>
    <w:rsid w:val="006F0889"/>
    <w:rsid w:val="006F6DC2"/>
    <w:rsid w:val="006F7326"/>
    <w:rsid w:val="00700D42"/>
    <w:rsid w:val="00702C62"/>
    <w:rsid w:val="0070573A"/>
    <w:rsid w:val="00717998"/>
    <w:rsid w:val="0072179F"/>
    <w:rsid w:val="00721D5D"/>
    <w:rsid w:val="00721D84"/>
    <w:rsid w:val="007232C4"/>
    <w:rsid w:val="007243BB"/>
    <w:rsid w:val="00734DCD"/>
    <w:rsid w:val="00736E61"/>
    <w:rsid w:val="007370D5"/>
    <w:rsid w:val="00737709"/>
    <w:rsid w:val="007377D9"/>
    <w:rsid w:val="00741786"/>
    <w:rsid w:val="0074696E"/>
    <w:rsid w:val="00747F05"/>
    <w:rsid w:val="00753444"/>
    <w:rsid w:val="00754B12"/>
    <w:rsid w:val="00756198"/>
    <w:rsid w:val="0075716D"/>
    <w:rsid w:val="007631B7"/>
    <w:rsid w:val="00763597"/>
    <w:rsid w:val="00763823"/>
    <w:rsid w:val="00765828"/>
    <w:rsid w:val="00765FCE"/>
    <w:rsid w:val="007671FD"/>
    <w:rsid w:val="00767896"/>
    <w:rsid w:val="00772AAD"/>
    <w:rsid w:val="00774D0A"/>
    <w:rsid w:val="0078035C"/>
    <w:rsid w:val="0078360C"/>
    <w:rsid w:val="00786591"/>
    <w:rsid w:val="00786F95"/>
    <w:rsid w:val="00787A1A"/>
    <w:rsid w:val="00791E0C"/>
    <w:rsid w:val="00793D2C"/>
    <w:rsid w:val="00794CF0"/>
    <w:rsid w:val="00794FD0"/>
    <w:rsid w:val="0079631C"/>
    <w:rsid w:val="007A4AFD"/>
    <w:rsid w:val="007B0276"/>
    <w:rsid w:val="007B17EE"/>
    <w:rsid w:val="007B1B51"/>
    <w:rsid w:val="007B1CC7"/>
    <w:rsid w:val="007B3F1C"/>
    <w:rsid w:val="007B6143"/>
    <w:rsid w:val="007C3162"/>
    <w:rsid w:val="007D5772"/>
    <w:rsid w:val="007D6E11"/>
    <w:rsid w:val="007E3583"/>
    <w:rsid w:val="007E5F25"/>
    <w:rsid w:val="007F2C23"/>
    <w:rsid w:val="007F3AAC"/>
    <w:rsid w:val="00801427"/>
    <w:rsid w:val="00805C00"/>
    <w:rsid w:val="00806F24"/>
    <w:rsid w:val="008076B0"/>
    <w:rsid w:val="008129FE"/>
    <w:rsid w:val="0082067C"/>
    <w:rsid w:val="008208EC"/>
    <w:rsid w:val="00820DAC"/>
    <w:rsid w:val="00820EC9"/>
    <w:rsid w:val="008238DC"/>
    <w:rsid w:val="0083059B"/>
    <w:rsid w:val="00837AD5"/>
    <w:rsid w:val="0084000E"/>
    <w:rsid w:val="00841E4D"/>
    <w:rsid w:val="00842C6D"/>
    <w:rsid w:val="00842D7A"/>
    <w:rsid w:val="008505A2"/>
    <w:rsid w:val="0085217D"/>
    <w:rsid w:val="00852D40"/>
    <w:rsid w:val="008536E2"/>
    <w:rsid w:val="00855216"/>
    <w:rsid w:val="00855C78"/>
    <w:rsid w:val="00855FF8"/>
    <w:rsid w:val="00860A94"/>
    <w:rsid w:val="00860D8E"/>
    <w:rsid w:val="00861477"/>
    <w:rsid w:val="0086484B"/>
    <w:rsid w:val="00865631"/>
    <w:rsid w:val="008657A3"/>
    <w:rsid w:val="0086598E"/>
    <w:rsid w:val="0086599F"/>
    <w:rsid w:val="00867959"/>
    <w:rsid w:val="00872059"/>
    <w:rsid w:val="008749B5"/>
    <w:rsid w:val="00875815"/>
    <w:rsid w:val="008778B2"/>
    <w:rsid w:val="00877A71"/>
    <w:rsid w:val="0088049D"/>
    <w:rsid w:val="00881203"/>
    <w:rsid w:val="008850E0"/>
    <w:rsid w:val="00886726"/>
    <w:rsid w:val="0088781B"/>
    <w:rsid w:val="00887B1D"/>
    <w:rsid w:val="0089066E"/>
    <w:rsid w:val="00892EA8"/>
    <w:rsid w:val="008A0CDF"/>
    <w:rsid w:val="008A6116"/>
    <w:rsid w:val="008A6573"/>
    <w:rsid w:val="008A7B63"/>
    <w:rsid w:val="008B0876"/>
    <w:rsid w:val="008B29AF"/>
    <w:rsid w:val="008B2B75"/>
    <w:rsid w:val="008B5D88"/>
    <w:rsid w:val="008B7EB8"/>
    <w:rsid w:val="008C1AE9"/>
    <w:rsid w:val="008C3011"/>
    <w:rsid w:val="008C4BBB"/>
    <w:rsid w:val="008C5D4C"/>
    <w:rsid w:val="008E5CDF"/>
    <w:rsid w:val="008E61F5"/>
    <w:rsid w:val="008F0563"/>
    <w:rsid w:val="008F5E69"/>
    <w:rsid w:val="00903AA1"/>
    <w:rsid w:val="00903B4E"/>
    <w:rsid w:val="00905195"/>
    <w:rsid w:val="009071EC"/>
    <w:rsid w:val="009073E4"/>
    <w:rsid w:val="00914C84"/>
    <w:rsid w:val="00915789"/>
    <w:rsid w:val="009158D7"/>
    <w:rsid w:val="00915B28"/>
    <w:rsid w:val="00920ABF"/>
    <w:rsid w:val="00920AF8"/>
    <w:rsid w:val="009219F6"/>
    <w:rsid w:val="00921B95"/>
    <w:rsid w:val="00924374"/>
    <w:rsid w:val="00924B7A"/>
    <w:rsid w:val="009268C1"/>
    <w:rsid w:val="009327AB"/>
    <w:rsid w:val="009536AA"/>
    <w:rsid w:val="009538FD"/>
    <w:rsid w:val="0095664F"/>
    <w:rsid w:val="009607B5"/>
    <w:rsid w:val="00961ECE"/>
    <w:rsid w:val="00963128"/>
    <w:rsid w:val="00963C87"/>
    <w:rsid w:val="009665F2"/>
    <w:rsid w:val="00970127"/>
    <w:rsid w:val="00974B2B"/>
    <w:rsid w:val="009904D6"/>
    <w:rsid w:val="00991911"/>
    <w:rsid w:val="00991B75"/>
    <w:rsid w:val="00997F8B"/>
    <w:rsid w:val="009A1562"/>
    <w:rsid w:val="009A16C3"/>
    <w:rsid w:val="009A2E83"/>
    <w:rsid w:val="009A6DDA"/>
    <w:rsid w:val="009A6E08"/>
    <w:rsid w:val="009C0ED3"/>
    <w:rsid w:val="009C1FCB"/>
    <w:rsid w:val="009C24F1"/>
    <w:rsid w:val="009C3D2A"/>
    <w:rsid w:val="009C67AC"/>
    <w:rsid w:val="009C6CA5"/>
    <w:rsid w:val="009D079C"/>
    <w:rsid w:val="009D0AF8"/>
    <w:rsid w:val="009D1127"/>
    <w:rsid w:val="009D4836"/>
    <w:rsid w:val="009D499D"/>
    <w:rsid w:val="009F664A"/>
    <w:rsid w:val="009F6B49"/>
    <w:rsid w:val="009F6F7B"/>
    <w:rsid w:val="00A0110C"/>
    <w:rsid w:val="00A03133"/>
    <w:rsid w:val="00A036FB"/>
    <w:rsid w:val="00A07E71"/>
    <w:rsid w:val="00A11294"/>
    <w:rsid w:val="00A13A25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1F69"/>
    <w:rsid w:val="00A44780"/>
    <w:rsid w:val="00A44905"/>
    <w:rsid w:val="00A46680"/>
    <w:rsid w:val="00A47329"/>
    <w:rsid w:val="00A53D95"/>
    <w:rsid w:val="00A5496F"/>
    <w:rsid w:val="00A54F73"/>
    <w:rsid w:val="00A556A4"/>
    <w:rsid w:val="00A56EDD"/>
    <w:rsid w:val="00A60DEC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18C0"/>
    <w:rsid w:val="00AB2F21"/>
    <w:rsid w:val="00AB52C5"/>
    <w:rsid w:val="00AB6E62"/>
    <w:rsid w:val="00AC0E9D"/>
    <w:rsid w:val="00AE2569"/>
    <w:rsid w:val="00AE33B8"/>
    <w:rsid w:val="00AF0747"/>
    <w:rsid w:val="00AF2F7B"/>
    <w:rsid w:val="00AF40A0"/>
    <w:rsid w:val="00B02769"/>
    <w:rsid w:val="00B034B1"/>
    <w:rsid w:val="00B0440E"/>
    <w:rsid w:val="00B0486B"/>
    <w:rsid w:val="00B120D4"/>
    <w:rsid w:val="00B1569A"/>
    <w:rsid w:val="00B15E50"/>
    <w:rsid w:val="00B1681A"/>
    <w:rsid w:val="00B17825"/>
    <w:rsid w:val="00B27044"/>
    <w:rsid w:val="00B30F42"/>
    <w:rsid w:val="00B316C4"/>
    <w:rsid w:val="00B32169"/>
    <w:rsid w:val="00B32F05"/>
    <w:rsid w:val="00B33F9F"/>
    <w:rsid w:val="00B36510"/>
    <w:rsid w:val="00B377EB"/>
    <w:rsid w:val="00B41F21"/>
    <w:rsid w:val="00B43838"/>
    <w:rsid w:val="00B45BB2"/>
    <w:rsid w:val="00B472DD"/>
    <w:rsid w:val="00B47591"/>
    <w:rsid w:val="00B54D9D"/>
    <w:rsid w:val="00B56313"/>
    <w:rsid w:val="00B57138"/>
    <w:rsid w:val="00B579D7"/>
    <w:rsid w:val="00B62ED4"/>
    <w:rsid w:val="00B65853"/>
    <w:rsid w:val="00B65B92"/>
    <w:rsid w:val="00B670D6"/>
    <w:rsid w:val="00B678DA"/>
    <w:rsid w:val="00B706FC"/>
    <w:rsid w:val="00B8032B"/>
    <w:rsid w:val="00B83E3C"/>
    <w:rsid w:val="00B85DCE"/>
    <w:rsid w:val="00B86BBB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C4751"/>
    <w:rsid w:val="00BD1815"/>
    <w:rsid w:val="00BD1CA8"/>
    <w:rsid w:val="00BD1EB3"/>
    <w:rsid w:val="00BD2FDB"/>
    <w:rsid w:val="00BD37E9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7604"/>
    <w:rsid w:val="00C2040D"/>
    <w:rsid w:val="00C21AD4"/>
    <w:rsid w:val="00C36B2A"/>
    <w:rsid w:val="00C52A4F"/>
    <w:rsid w:val="00C52E9B"/>
    <w:rsid w:val="00C54213"/>
    <w:rsid w:val="00C542DF"/>
    <w:rsid w:val="00C57C45"/>
    <w:rsid w:val="00C6037D"/>
    <w:rsid w:val="00C63294"/>
    <w:rsid w:val="00C6342E"/>
    <w:rsid w:val="00C6349E"/>
    <w:rsid w:val="00C64F60"/>
    <w:rsid w:val="00C6613C"/>
    <w:rsid w:val="00C7068B"/>
    <w:rsid w:val="00C71523"/>
    <w:rsid w:val="00C723FD"/>
    <w:rsid w:val="00C72695"/>
    <w:rsid w:val="00C73FB9"/>
    <w:rsid w:val="00C7408B"/>
    <w:rsid w:val="00C756EE"/>
    <w:rsid w:val="00C75A8C"/>
    <w:rsid w:val="00C83828"/>
    <w:rsid w:val="00C87D4B"/>
    <w:rsid w:val="00C90547"/>
    <w:rsid w:val="00C91019"/>
    <w:rsid w:val="00C938EF"/>
    <w:rsid w:val="00C9457F"/>
    <w:rsid w:val="00C94959"/>
    <w:rsid w:val="00C959B6"/>
    <w:rsid w:val="00C96D79"/>
    <w:rsid w:val="00CA038B"/>
    <w:rsid w:val="00CA082A"/>
    <w:rsid w:val="00CA35B7"/>
    <w:rsid w:val="00CA6690"/>
    <w:rsid w:val="00CA6A51"/>
    <w:rsid w:val="00CB025F"/>
    <w:rsid w:val="00CB1DC6"/>
    <w:rsid w:val="00CC1606"/>
    <w:rsid w:val="00CC2416"/>
    <w:rsid w:val="00CC6EB0"/>
    <w:rsid w:val="00CC70CA"/>
    <w:rsid w:val="00CD2CD2"/>
    <w:rsid w:val="00CD2F48"/>
    <w:rsid w:val="00CD562F"/>
    <w:rsid w:val="00CD7C58"/>
    <w:rsid w:val="00CE2177"/>
    <w:rsid w:val="00CE2A93"/>
    <w:rsid w:val="00CE3041"/>
    <w:rsid w:val="00CE44F3"/>
    <w:rsid w:val="00CE6A0B"/>
    <w:rsid w:val="00CF0CE3"/>
    <w:rsid w:val="00CF1D04"/>
    <w:rsid w:val="00D002A2"/>
    <w:rsid w:val="00D003AB"/>
    <w:rsid w:val="00D00C75"/>
    <w:rsid w:val="00D01FCA"/>
    <w:rsid w:val="00D058CF"/>
    <w:rsid w:val="00D068C9"/>
    <w:rsid w:val="00D10B5E"/>
    <w:rsid w:val="00D118F6"/>
    <w:rsid w:val="00D12328"/>
    <w:rsid w:val="00D130A7"/>
    <w:rsid w:val="00D171F6"/>
    <w:rsid w:val="00D22C81"/>
    <w:rsid w:val="00D248C8"/>
    <w:rsid w:val="00D24992"/>
    <w:rsid w:val="00D25CA2"/>
    <w:rsid w:val="00D30790"/>
    <w:rsid w:val="00D30ED9"/>
    <w:rsid w:val="00D36824"/>
    <w:rsid w:val="00D37CFD"/>
    <w:rsid w:val="00D405CA"/>
    <w:rsid w:val="00D4350F"/>
    <w:rsid w:val="00D4418B"/>
    <w:rsid w:val="00D45DC8"/>
    <w:rsid w:val="00D51609"/>
    <w:rsid w:val="00D566E9"/>
    <w:rsid w:val="00D60995"/>
    <w:rsid w:val="00D60AF9"/>
    <w:rsid w:val="00D62858"/>
    <w:rsid w:val="00D64661"/>
    <w:rsid w:val="00D65A46"/>
    <w:rsid w:val="00D74E47"/>
    <w:rsid w:val="00D74F57"/>
    <w:rsid w:val="00D81E14"/>
    <w:rsid w:val="00D82766"/>
    <w:rsid w:val="00D8500A"/>
    <w:rsid w:val="00D858A0"/>
    <w:rsid w:val="00D920EC"/>
    <w:rsid w:val="00D921F2"/>
    <w:rsid w:val="00D928E9"/>
    <w:rsid w:val="00D95143"/>
    <w:rsid w:val="00DA10B6"/>
    <w:rsid w:val="00DA4CF9"/>
    <w:rsid w:val="00DA54FA"/>
    <w:rsid w:val="00DA66B8"/>
    <w:rsid w:val="00DA6908"/>
    <w:rsid w:val="00DA7437"/>
    <w:rsid w:val="00DA7CE7"/>
    <w:rsid w:val="00DB2019"/>
    <w:rsid w:val="00DB32D4"/>
    <w:rsid w:val="00DB3E05"/>
    <w:rsid w:val="00DC05A7"/>
    <w:rsid w:val="00DC4695"/>
    <w:rsid w:val="00DC49AF"/>
    <w:rsid w:val="00DD5C13"/>
    <w:rsid w:val="00DD5DCF"/>
    <w:rsid w:val="00DD68ED"/>
    <w:rsid w:val="00DE2A03"/>
    <w:rsid w:val="00DE2AD2"/>
    <w:rsid w:val="00DE2B2F"/>
    <w:rsid w:val="00DE62F8"/>
    <w:rsid w:val="00DF086A"/>
    <w:rsid w:val="00DF5A03"/>
    <w:rsid w:val="00DF68A7"/>
    <w:rsid w:val="00DF6BFC"/>
    <w:rsid w:val="00E01D80"/>
    <w:rsid w:val="00E02588"/>
    <w:rsid w:val="00E05086"/>
    <w:rsid w:val="00E071BA"/>
    <w:rsid w:val="00E10E11"/>
    <w:rsid w:val="00E12CBD"/>
    <w:rsid w:val="00E14E47"/>
    <w:rsid w:val="00E15E21"/>
    <w:rsid w:val="00E17E52"/>
    <w:rsid w:val="00E21E98"/>
    <w:rsid w:val="00E22392"/>
    <w:rsid w:val="00E317AD"/>
    <w:rsid w:val="00E319E6"/>
    <w:rsid w:val="00E322FD"/>
    <w:rsid w:val="00E32504"/>
    <w:rsid w:val="00E35C70"/>
    <w:rsid w:val="00E36C2C"/>
    <w:rsid w:val="00E42893"/>
    <w:rsid w:val="00E43E1C"/>
    <w:rsid w:val="00E44949"/>
    <w:rsid w:val="00E44D5D"/>
    <w:rsid w:val="00E509B6"/>
    <w:rsid w:val="00E5234C"/>
    <w:rsid w:val="00E546D6"/>
    <w:rsid w:val="00E66519"/>
    <w:rsid w:val="00E66F34"/>
    <w:rsid w:val="00E708F2"/>
    <w:rsid w:val="00E73281"/>
    <w:rsid w:val="00E738F0"/>
    <w:rsid w:val="00E844DC"/>
    <w:rsid w:val="00E84A35"/>
    <w:rsid w:val="00E84F95"/>
    <w:rsid w:val="00E8543D"/>
    <w:rsid w:val="00E92422"/>
    <w:rsid w:val="00E929F6"/>
    <w:rsid w:val="00E93447"/>
    <w:rsid w:val="00E96CFF"/>
    <w:rsid w:val="00EA3824"/>
    <w:rsid w:val="00EA7387"/>
    <w:rsid w:val="00EA7444"/>
    <w:rsid w:val="00EB3CFC"/>
    <w:rsid w:val="00EB464A"/>
    <w:rsid w:val="00EB57F2"/>
    <w:rsid w:val="00EB7EBE"/>
    <w:rsid w:val="00EC181F"/>
    <w:rsid w:val="00EC4959"/>
    <w:rsid w:val="00EC6354"/>
    <w:rsid w:val="00EC6EDC"/>
    <w:rsid w:val="00ED03DF"/>
    <w:rsid w:val="00ED09FF"/>
    <w:rsid w:val="00ED6C4F"/>
    <w:rsid w:val="00EE0DE8"/>
    <w:rsid w:val="00EE12B0"/>
    <w:rsid w:val="00EE6FA1"/>
    <w:rsid w:val="00EF0894"/>
    <w:rsid w:val="00EF2BD2"/>
    <w:rsid w:val="00EF45EF"/>
    <w:rsid w:val="00F04052"/>
    <w:rsid w:val="00F0588D"/>
    <w:rsid w:val="00F061A0"/>
    <w:rsid w:val="00F106F3"/>
    <w:rsid w:val="00F151EF"/>
    <w:rsid w:val="00F15DC8"/>
    <w:rsid w:val="00F16128"/>
    <w:rsid w:val="00F217B5"/>
    <w:rsid w:val="00F227E6"/>
    <w:rsid w:val="00F23886"/>
    <w:rsid w:val="00F24BB4"/>
    <w:rsid w:val="00F276A5"/>
    <w:rsid w:val="00F302DE"/>
    <w:rsid w:val="00F31C3E"/>
    <w:rsid w:val="00F34F0C"/>
    <w:rsid w:val="00F35476"/>
    <w:rsid w:val="00F42540"/>
    <w:rsid w:val="00F469C1"/>
    <w:rsid w:val="00F53DD1"/>
    <w:rsid w:val="00F54063"/>
    <w:rsid w:val="00F617B5"/>
    <w:rsid w:val="00F6623D"/>
    <w:rsid w:val="00F669A9"/>
    <w:rsid w:val="00F70128"/>
    <w:rsid w:val="00F73BEE"/>
    <w:rsid w:val="00F74382"/>
    <w:rsid w:val="00F75C60"/>
    <w:rsid w:val="00F760DF"/>
    <w:rsid w:val="00F761BE"/>
    <w:rsid w:val="00F763E6"/>
    <w:rsid w:val="00F76E0A"/>
    <w:rsid w:val="00F77309"/>
    <w:rsid w:val="00F86ACA"/>
    <w:rsid w:val="00F9034E"/>
    <w:rsid w:val="00F91BB9"/>
    <w:rsid w:val="00F92140"/>
    <w:rsid w:val="00F92969"/>
    <w:rsid w:val="00F94F14"/>
    <w:rsid w:val="00FA3414"/>
    <w:rsid w:val="00FA6DE8"/>
    <w:rsid w:val="00FB73B7"/>
    <w:rsid w:val="00FC00A6"/>
    <w:rsid w:val="00FC0F45"/>
    <w:rsid w:val="00FC31B7"/>
    <w:rsid w:val="00FC4290"/>
    <w:rsid w:val="00FC554D"/>
    <w:rsid w:val="00FC60BC"/>
    <w:rsid w:val="00FC6A80"/>
    <w:rsid w:val="00FD178C"/>
    <w:rsid w:val="00FD2485"/>
    <w:rsid w:val="00FD2CA8"/>
    <w:rsid w:val="00FD3AE5"/>
    <w:rsid w:val="00FE0624"/>
    <w:rsid w:val="00FE28BA"/>
    <w:rsid w:val="00FE33B4"/>
    <w:rsid w:val="00FE4CD4"/>
    <w:rsid w:val="00FF106E"/>
    <w:rsid w:val="00FF1751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75EDA"/>
  <w15:docId w15:val="{E616F114-CA68-40E7-B7B2-B4F00389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30A7"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customStyle="1" w:styleId="Zmienka1">
    <w:name w:val="Zmienka1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1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1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0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34156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12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urbanova.%20michaela@dpb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1992/32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lavny.uctovnik@dpb.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vat.alexandra@dpb.sk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9DE4-98AA-4049-86F4-35D42AA9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4380</Words>
  <Characters>24972</Characters>
  <Application>Microsoft Office Word</Application>
  <DocSecurity>4</DocSecurity>
  <Lines>208</Lines>
  <Paragraphs>58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 Alexandra</dc:creator>
  <cp:lastModifiedBy>Horvat Alexandra</cp:lastModifiedBy>
  <cp:revision>2</cp:revision>
  <cp:lastPrinted>2019-09-18T07:42:00Z</cp:lastPrinted>
  <dcterms:created xsi:type="dcterms:W3CDTF">2024-05-31T05:13:00Z</dcterms:created>
  <dcterms:modified xsi:type="dcterms:W3CDTF">2024-05-31T05:13:00Z</dcterms:modified>
</cp:coreProperties>
</file>