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F6F2A" w14:textId="77777777" w:rsidR="004B79B4" w:rsidRDefault="004B79B4">
      <w:pPr>
        <w:pStyle w:val="Tekstpodstawowy"/>
        <w:rPr>
          <w:rFonts w:ascii="Times New Roman"/>
          <w:sz w:val="26"/>
        </w:rPr>
      </w:pPr>
    </w:p>
    <w:p w14:paraId="59989684" w14:textId="77777777" w:rsidR="004B79B4" w:rsidRDefault="004B79B4">
      <w:pPr>
        <w:pStyle w:val="Tekstpodstawowy"/>
        <w:rPr>
          <w:rFonts w:ascii="Times New Roman"/>
          <w:sz w:val="26"/>
        </w:rPr>
      </w:pPr>
    </w:p>
    <w:p w14:paraId="4DD3343F" w14:textId="77777777" w:rsidR="004B79B4" w:rsidRDefault="004B79B4">
      <w:pPr>
        <w:pStyle w:val="Tekstpodstawowy"/>
        <w:rPr>
          <w:rFonts w:ascii="Times New Roman"/>
          <w:sz w:val="26"/>
        </w:rPr>
      </w:pPr>
    </w:p>
    <w:p w14:paraId="3A883D1D" w14:textId="77777777" w:rsidR="004B79B4" w:rsidRDefault="004B79B4">
      <w:pPr>
        <w:pStyle w:val="Tekstpodstawowy"/>
        <w:rPr>
          <w:rFonts w:ascii="Times New Roman"/>
          <w:sz w:val="26"/>
        </w:rPr>
      </w:pPr>
    </w:p>
    <w:p w14:paraId="179D4E6A" w14:textId="77777777" w:rsidR="004B79B4" w:rsidRDefault="004B79B4">
      <w:pPr>
        <w:pStyle w:val="Tekstpodstawowy"/>
        <w:rPr>
          <w:rFonts w:ascii="Times New Roman"/>
          <w:sz w:val="26"/>
        </w:rPr>
      </w:pPr>
    </w:p>
    <w:p w14:paraId="08D5F9ED" w14:textId="77777777" w:rsidR="004B79B4" w:rsidRDefault="004B79B4">
      <w:pPr>
        <w:pStyle w:val="Tekstpodstawowy"/>
        <w:rPr>
          <w:rFonts w:ascii="Times New Roman"/>
          <w:sz w:val="26"/>
        </w:rPr>
      </w:pPr>
    </w:p>
    <w:p w14:paraId="13E19C2B" w14:textId="77777777" w:rsidR="004B79B4" w:rsidRDefault="00000000">
      <w:pPr>
        <w:pStyle w:val="Nagwek1"/>
        <w:numPr>
          <w:ilvl w:val="0"/>
          <w:numId w:val="2"/>
        </w:numPr>
        <w:tabs>
          <w:tab w:val="left" w:pos="543"/>
          <w:tab w:val="left" w:pos="544"/>
        </w:tabs>
        <w:spacing w:before="221"/>
      </w:pPr>
      <w:r>
        <w:t>Strony:</w:t>
      </w:r>
    </w:p>
    <w:p w14:paraId="5130D165" w14:textId="77777777" w:rsidR="004B79B4" w:rsidRDefault="00000000">
      <w:pPr>
        <w:pStyle w:val="Tytu"/>
      </w:pPr>
      <w:r>
        <w:rPr>
          <w:b w:val="0"/>
        </w:rPr>
        <w:br w:type="column"/>
      </w:r>
      <w:r>
        <w:t>Karta</w:t>
      </w:r>
      <w:r>
        <w:rPr>
          <w:spacing w:val="-1"/>
        </w:rPr>
        <w:t xml:space="preserve"> </w:t>
      </w:r>
      <w:r>
        <w:t>gwarancyjna</w:t>
      </w:r>
      <w:r>
        <w:rPr>
          <w:spacing w:val="-3"/>
        </w:rPr>
        <w:t xml:space="preserve"> </w:t>
      </w:r>
      <w:r>
        <w:rPr>
          <w:vertAlign w:val="superscript"/>
        </w:rPr>
        <w:t>1</w:t>
      </w:r>
    </w:p>
    <w:p w14:paraId="58DDFD3C" w14:textId="77777777" w:rsidR="004B79B4" w:rsidRDefault="00000000">
      <w:pPr>
        <w:ind w:left="116" w:right="2004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obiektu budowlanego wykonanych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robót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w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sz w:val="32"/>
        </w:rPr>
        <w:t>okresie</w:t>
      </w:r>
      <w:r>
        <w:rPr>
          <w:rFonts w:ascii="Arial" w:hAnsi="Arial"/>
          <w:b/>
          <w:spacing w:val="3"/>
          <w:sz w:val="32"/>
        </w:rPr>
        <w:t xml:space="preserve"> </w:t>
      </w:r>
      <w:r>
        <w:rPr>
          <w:rFonts w:ascii="Arial" w:hAnsi="Arial"/>
          <w:b/>
          <w:sz w:val="32"/>
        </w:rPr>
        <w:t>gwarancji</w:t>
      </w:r>
    </w:p>
    <w:p w14:paraId="5748D610" w14:textId="77777777" w:rsidR="004B79B4" w:rsidRDefault="00000000">
      <w:pPr>
        <w:pStyle w:val="Tekstpodstawowy"/>
        <w:tabs>
          <w:tab w:val="left" w:leader="dot" w:pos="4962"/>
        </w:tabs>
        <w:spacing w:before="213"/>
        <w:ind w:left="423"/>
      </w:pPr>
      <w:r>
        <w:rPr>
          <w:w w:val="95"/>
        </w:rPr>
        <w:t>sporządzona w</w:t>
      </w:r>
      <w:r>
        <w:rPr>
          <w:spacing w:val="1"/>
          <w:w w:val="95"/>
        </w:rPr>
        <w:t xml:space="preserve"> </w:t>
      </w:r>
      <w:r>
        <w:rPr>
          <w:w w:val="95"/>
        </w:rPr>
        <w:t>dniu</w:t>
      </w:r>
      <w:r>
        <w:rPr>
          <w:rFonts w:ascii="Times New Roman" w:hAnsi="Times New Roman"/>
          <w:w w:val="95"/>
        </w:rPr>
        <w:tab/>
      </w:r>
      <w:r>
        <w:t>r.</w:t>
      </w:r>
    </w:p>
    <w:p w14:paraId="204919E7" w14:textId="77777777" w:rsidR="004B79B4" w:rsidRDefault="004B79B4">
      <w:pPr>
        <w:sectPr w:rsidR="004B79B4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1424" w:space="462"/>
            <w:col w:w="7424"/>
          </w:cols>
        </w:sectPr>
      </w:pPr>
    </w:p>
    <w:p w14:paraId="2F737096" w14:textId="77777777" w:rsidR="004B79B4" w:rsidRDefault="004B79B4">
      <w:pPr>
        <w:pStyle w:val="Tekstpodstawowy"/>
        <w:spacing w:before="1"/>
        <w:rPr>
          <w:sz w:val="14"/>
        </w:rPr>
      </w:pPr>
    </w:p>
    <w:p w14:paraId="7AB2F0C6" w14:textId="77777777" w:rsidR="004B79B4" w:rsidRDefault="00000000">
      <w:pPr>
        <w:pStyle w:val="Tekstpodstawowy"/>
        <w:spacing w:before="93"/>
        <w:ind w:left="183"/>
      </w:pPr>
      <w:r>
        <w:rPr>
          <w:w w:val="95"/>
        </w:rPr>
        <w:t>Zamawiający</w:t>
      </w:r>
      <w:r>
        <w:rPr>
          <w:spacing w:val="110"/>
        </w:rPr>
        <w:t xml:space="preserve">  </w:t>
      </w:r>
      <w:r>
        <w:rPr>
          <w:w w:val="95"/>
        </w:rPr>
        <w:t>............................................................................................................</w:t>
      </w:r>
    </w:p>
    <w:p w14:paraId="3DCBC44E" w14:textId="77777777" w:rsidR="004B79B4" w:rsidRDefault="004B79B4">
      <w:pPr>
        <w:pStyle w:val="Tekstpodstawowy"/>
        <w:spacing w:before="10"/>
        <w:rPr>
          <w:sz w:val="21"/>
        </w:rPr>
      </w:pPr>
    </w:p>
    <w:p w14:paraId="4D36BF39" w14:textId="77777777" w:rsidR="004B79B4" w:rsidRDefault="00000000">
      <w:pPr>
        <w:pStyle w:val="Tekstpodstawowy"/>
        <w:ind w:left="183"/>
      </w:pPr>
      <w:r>
        <w:rPr>
          <w:spacing w:val="-1"/>
        </w:rPr>
        <w:t>Gwarant</w:t>
      </w:r>
      <w:r>
        <w:rPr>
          <w:spacing w:val="-8"/>
        </w:rPr>
        <w:t xml:space="preserve"> </w:t>
      </w:r>
      <w:r>
        <w:rPr>
          <w:spacing w:val="-1"/>
        </w:rPr>
        <w:t>zwany</w:t>
      </w:r>
      <w:r>
        <w:rPr>
          <w:spacing w:val="-8"/>
        </w:rPr>
        <w:t xml:space="preserve"> </w:t>
      </w:r>
      <w:r>
        <w:rPr>
          <w:spacing w:val="-1"/>
        </w:rPr>
        <w:t>dalej</w:t>
      </w:r>
      <w:r>
        <w:rPr>
          <w:spacing w:val="-9"/>
        </w:rPr>
        <w:t xml:space="preserve"> </w:t>
      </w:r>
      <w:r>
        <w:rPr>
          <w:spacing w:val="-1"/>
        </w:rPr>
        <w:t>Wykonawcą</w:t>
      </w:r>
      <w:r>
        <w:rPr>
          <w:spacing w:val="52"/>
        </w:rPr>
        <w:t xml:space="preserve"> </w:t>
      </w:r>
      <w:r>
        <w:rPr>
          <w:spacing w:val="-1"/>
        </w:rPr>
        <w:t>..........................................................................</w:t>
      </w:r>
    </w:p>
    <w:p w14:paraId="4852D435" w14:textId="77777777" w:rsidR="004B79B4" w:rsidRDefault="004B79B4">
      <w:pPr>
        <w:pStyle w:val="Tekstpodstawowy"/>
        <w:spacing w:before="10"/>
        <w:rPr>
          <w:sz w:val="21"/>
        </w:rPr>
      </w:pPr>
    </w:p>
    <w:p w14:paraId="2CA3E1AD" w14:textId="77777777" w:rsidR="004B79B4" w:rsidRDefault="00000000">
      <w:pPr>
        <w:pStyle w:val="Nagwek1"/>
        <w:numPr>
          <w:ilvl w:val="0"/>
          <w:numId w:val="2"/>
        </w:numPr>
        <w:tabs>
          <w:tab w:val="left" w:pos="543"/>
          <w:tab w:val="left" w:pos="544"/>
        </w:tabs>
        <w:spacing w:before="1"/>
      </w:pPr>
      <w:r>
        <w:t>Przedmiot</w:t>
      </w:r>
      <w:r>
        <w:rPr>
          <w:spacing w:val="-3"/>
        </w:rPr>
        <w:t xml:space="preserve"> </w:t>
      </w:r>
      <w:r>
        <w:t>karty</w:t>
      </w:r>
      <w:r>
        <w:rPr>
          <w:spacing w:val="-3"/>
        </w:rPr>
        <w:t xml:space="preserve"> </w:t>
      </w:r>
      <w:r>
        <w:t>gwarancyjnej:</w:t>
      </w:r>
    </w:p>
    <w:p w14:paraId="26157D52" w14:textId="77777777" w:rsidR="004B79B4" w:rsidRDefault="004B79B4">
      <w:pPr>
        <w:pStyle w:val="Tekstpodstawowy"/>
        <w:spacing w:before="7"/>
        <w:rPr>
          <w:rFonts w:ascii="Arial"/>
          <w:b/>
        </w:rPr>
      </w:pPr>
    </w:p>
    <w:p w14:paraId="2175739B" w14:textId="77777777" w:rsidR="004B79B4" w:rsidRDefault="00000000">
      <w:pPr>
        <w:pStyle w:val="Tekstpodstawowy"/>
        <w:spacing w:before="1" w:line="276" w:lineRule="auto"/>
        <w:ind w:left="116" w:right="113"/>
        <w:jc w:val="both"/>
      </w:pPr>
      <w:r>
        <w:rPr>
          <w:w w:val="95"/>
        </w:rPr>
        <w:t>Gwarancja obejmuje swoim zakresem rzeczowym roboty budowlane, montażowe oraz</w:t>
      </w:r>
      <w:r>
        <w:rPr>
          <w:spacing w:val="1"/>
          <w:w w:val="95"/>
        </w:rPr>
        <w:t xml:space="preserve"> </w:t>
      </w:r>
      <w:r>
        <w:t xml:space="preserve">zainstalowane   </w:t>
      </w:r>
      <w:r>
        <w:rPr>
          <w:spacing w:val="37"/>
        </w:rPr>
        <w:t xml:space="preserve"> </w:t>
      </w:r>
      <w:r>
        <w:t xml:space="preserve">urządzenia   </w:t>
      </w:r>
      <w:r>
        <w:rPr>
          <w:spacing w:val="37"/>
        </w:rPr>
        <w:t xml:space="preserve"> </w:t>
      </w:r>
      <w:r>
        <w:t xml:space="preserve">zawarte    </w:t>
      </w:r>
      <w:r>
        <w:rPr>
          <w:spacing w:val="38"/>
        </w:rPr>
        <w:t xml:space="preserve"> </w:t>
      </w:r>
      <w:r>
        <w:t xml:space="preserve">w    </w:t>
      </w:r>
      <w:r>
        <w:rPr>
          <w:spacing w:val="35"/>
        </w:rPr>
        <w:t xml:space="preserve"> </w:t>
      </w:r>
      <w:r>
        <w:t xml:space="preserve">przedmiocie    </w:t>
      </w:r>
      <w:r>
        <w:rPr>
          <w:spacing w:val="36"/>
        </w:rPr>
        <w:t xml:space="preserve"> </w:t>
      </w:r>
      <w:r>
        <w:t xml:space="preserve">umowy    </w:t>
      </w:r>
      <w:r>
        <w:rPr>
          <w:spacing w:val="37"/>
        </w:rPr>
        <w:t xml:space="preserve"> </w:t>
      </w:r>
      <w:r>
        <w:t>(Umowy)</w:t>
      </w:r>
      <w:r>
        <w:rPr>
          <w:spacing w:val="-65"/>
        </w:rPr>
        <w:t xml:space="preserve"> </w:t>
      </w:r>
      <w:r>
        <w:t>nr</w:t>
      </w:r>
      <w:r>
        <w:rPr>
          <w:spacing w:val="20"/>
        </w:rPr>
        <w:t xml:space="preserve"> </w:t>
      </w:r>
      <w:r>
        <w:t>.....................</w:t>
      </w:r>
      <w:r>
        <w:rPr>
          <w:spacing w:val="22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dnia</w:t>
      </w:r>
      <w:r>
        <w:rPr>
          <w:spacing w:val="20"/>
        </w:rPr>
        <w:t xml:space="preserve"> </w:t>
      </w:r>
      <w:r>
        <w:t>……………….r.</w:t>
      </w:r>
      <w:r>
        <w:rPr>
          <w:spacing w:val="22"/>
        </w:rPr>
        <w:t xml:space="preserve"> </w:t>
      </w:r>
      <w:r>
        <w:t>oraz</w:t>
      </w:r>
      <w:r>
        <w:rPr>
          <w:spacing w:val="20"/>
        </w:rPr>
        <w:t xml:space="preserve"> </w:t>
      </w:r>
      <w:r>
        <w:t>zawartych</w:t>
      </w:r>
      <w:r>
        <w:rPr>
          <w:spacing w:val="21"/>
        </w:rPr>
        <w:t xml:space="preserve"> </w:t>
      </w:r>
      <w:r>
        <w:t>aneksów</w:t>
      </w:r>
      <w:r>
        <w:rPr>
          <w:spacing w:val="43"/>
        </w:rPr>
        <w:t xml:space="preserve"> </w:t>
      </w:r>
      <w:r>
        <w:t>nr</w:t>
      </w:r>
      <w:r>
        <w:rPr>
          <w:spacing w:val="19"/>
        </w:rPr>
        <w:t xml:space="preserve"> </w:t>
      </w:r>
      <w:r>
        <w:t>…………</w:t>
      </w:r>
    </w:p>
    <w:p w14:paraId="31E0B95B" w14:textId="4A997F05" w:rsidR="004B79B4" w:rsidRDefault="00000000" w:rsidP="001E13EB">
      <w:pPr>
        <w:pStyle w:val="Tekstpodstawowy"/>
        <w:ind w:left="116"/>
      </w:pPr>
      <w:r>
        <w:t>z</w:t>
      </w:r>
      <w:r>
        <w:rPr>
          <w:spacing w:val="-1"/>
        </w:rPr>
        <w:t xml:space="preserve"> </w:t>
      </w:r>
      <w:r>
        <w:t>dnia</w:t>
      </w:r>
      <w:r>
        <w:rPr>
          <w:rFonts w:ascii="Times New Roman"/>
        </w:rPr>
        <w:tab/>
      </w:r>
      <w:r>
        <w:t>r.</w:t>
      </w:r>
      <w:r w:rsidR="001E13EB">
        <w:t xml:space="preserve"> (</w:t>
      </w:r>
      <w:r w:rsidR="001E13EB">
        <w:t>Nr</w:t>
      </w:r>
      <w:r w:rsidR="001E13EB">
        <w:rPr>
          <w:spacing w:val="-5"/>
        </w:rPr>
        <w:t xml:space="preserve"> </w:t>
      </w:r>
      <w:r w:rsidR="001E13EB">
        <w:t>sprawy:</w:t>
      </w:r>
      <w:r w:rsidR="001E13EB">
        <w:rPr>
          <w:spacing w:val="-7"/>
        </w:rPr>
        <w:t xml:space="preserve"> </w:t>
      </w:r>
      <w:r w:rsidR="001E13EB">
        <w:t>SA.270.8.2024</w:t>
      </w:r>
      <w:r w:rsidR="001E13EB">
        <w:t>)</w:t>
      </w:r>
    </w:p>
    <w:p w14:paraId="1533ACCE" w14:textId="77777777" w:rsidR="004B79B4" w:rsidRDefault="004B79B4">
      <w:pPr>
        <w:pStyle w:val="Tekstpodstawowy"/>
        <w:spacing w:before="1"/>
        <w:rPr>
          <w:sz w:val="22"/>
        </w:rPr>
      </w:pPr>
    </w:p>
    <w:p w14:paraId="7A791F04" w14:textId="77777777" w:rsidR="004B79B4" w:rsidRDefault="00000000">
      <w:pPr>
        <w:pStyle w:val="Nagwek1"/>
        <w:numPr>
          <w:ilvl w:val="0"/>
          <w:numId w:val="2"/>
        </w:numPr>
        <w:tabs>
          <w:tab w:val="left" w:pos="400"/>
          <w:tab w:val="left" w:pos="2522"/>
          <w:tab w:val="left" w:pos="4014"/>
          <w:tab w:val="left" w:pos="5626"/>
          <w:tab w:val="left" w:pos="6990"/>
          <w:tab w:val="left" w:pos="8058"/>
        </w:tabs>
        <w:spacing w:line="276" w:lineRule="auto"/>
        <w:ind w:left="399" w:right="114" w:hanging="284"/>
      </w:pPr>
      <w:r>
        <w:t>Charakterystyka</w:t>
      </w:r>
      <w:r>
        <w:tab/>
        <w:t>techniczna</w:t>
      </w:r>
      <w:r>
        <w:tab/>
        <w:t>przedmiotu,</w:t>
      </w:r>
      <w:r>
        <w:tab/>
        <w:t>gwarancji</w:t>
      </w:r>
      <w:r>
        <w:tab/>
        <w:t>została</w:t>
      </w:r>
      <w:r>
        <w:tab/>
      </w:r>
      <w:r>
        <w:rPr>
          <w:spacing w:val="-1"/>
        </w:rPr>
        <w:t>określona</w:t>
      </w:r>
      <w:r>
        <w:rPr>
          <w:spacing w:val="-64"/>
        </w:rPr>
        <w:t xml:space="preserve"> </w:t>
      </w:r>
      <w:r>
        <w:t>w Umowie</w:t>
      </w:r>
    </w:p>
    <w:p w14:paraId="13A7E7E6" w14:textId="77777777" w:rsidR="004B79B4" w:rsidRDefault="00000000">
      <w:pPr>
        <w:pStyle w:val="Akapitzlist"/>
        <w:numPr>
          <w:ilvl w:val="0"/>
          <w:numId w:val="2"/>
        </w:numPr>
        <w:tabs>
          <w:tab w:val="left" w:pos="386"/>
          <w:tab w:val="left" w:leader="dot" w:pos="7593"/>
        </w:tabs>
        <w:spacing w:before="224"/>
        <w:ind w:left="385" w:hanging="270"/>
        <w:rPr>
          <w:sz w:val="24"/>
        </w:rPr>
      </w:pP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bezusterkowego</w:t>
      </w:r>
      <w:r>
        <w:rPr>
          <w:rFonts w:ascii="Arial" w:hAnsi="Arial"/>
          <w:b/>
          <w:position w:val="8"/>
          <w:sz w:val="16"/>
        </w:rPr>
        <w:t>1</w:t>
      </w:r>
      <w:r>
        <w:rPr>
          <w:rFonts w:ascii="Arial" w:hAnsi="Arial"/>
          <w:b/>
          <w:spacing w:val="20"/>
          <w:position w:val="8"/>
          <w:sz w:val="16"/>
        </w:rPr>
        <w:t xml:space="preserve"> </w:t>
      </w:r>
      <w:r>
        <w:rPr>
          <w:rFonts w:ascii="Arial" w:hAnsi="Arial"/>
          <w:b/>
          <w:sz w:val="24"/>
        </w:rPr>
        <w:t>odbioru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końcowego</w:t>
      </w:r>
      <w:r>
        <w:rPr>
          <w:rFonts w:ascii="Times New Roman" w:hAnsi="Times New Roman"/>
          <w:b/>
          <w:sz w:val="24"/>
        </w:rPr>
        <w:tab/>
      </w:r>
      <w:r>
        <w:rPr>
          <w:sz w:val="24"/>
        </w:rPr>
        <w:t>r.</w:t>
      </w:r>
    </w:p>
    <w:p w14:paraId="2B781761" w14:textId="77777777" w:rsidR="004B79B4" w:rsidRDefault="004B79B4">
      <w:pPr>
        <w:pStyle w:val="Tekstpodstawowy"/>
        <w:spacing w:before="1"/>
        <w:rPr>
          <w:sz w:val="22"/>
        </w:rPr>
      </w:pPr>
    </w:p>
    <w:p w14:paraId="3925C040" w14:textId="77777777" w:rsidR="004B79B4" w:rsidRDefault="00000000">
      <w:pPr>
        <w:pStyle w:val="Nagwek1"/>
        <w:numPr>
          <w:ilvl w:val="0"/>
          <w:numId w:val="2"/>
        </w:numPr>
        <w:tabs>
          <w:tab w:val="left" w:pos="386"/>
        </w:tabs>
        <w:spacing w:before="1"/>
        <w:ind w:left="385" w:hanging="270"/>
      </w:pPr>
      <w:r>
        <w:t>Ogólne</w:t>
      </w:r>
      <w:r>
        <w:rPr>
          <w:spacing w:val="-5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t>gwarancji</w:t>
      </w:r>
      <w:r>
        <w:rPr>
          <w:spacing w:val="-2"/>
        </w:rPr>
        <w:t xml:space="preserve"> </w:t>
      </w:r>
      <w:r>
        <w:t>jakości:</w:t>
      </w:r>
    </w:p>
    <w:p w14:paraId="784D332F" w14:textId="77777777" w:rsidR="004B79B4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before="41" w:line="273" w:lineRule="auto"/>
        <w:ind w:right="115"/>
        <w:jc w:val="both"/>
        <w:rPr>
          <w:sz w:val="24"/>
        </w:rPr>
      </w:pPr>
      <w:r>
        <w:rPr>
          <w:w w:val="95"/>
          <w:sz w:val="24"/>
        </w:rPr>
        <w:t>Wykonawca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oświadcza,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że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objęty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niniejszą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kartą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gwarancyjną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przedmiot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został</w:t>
      </w:r>
      <w:r>
        <w:rPr>
          <w:spacing w:val="1"/>
          <w:sz w:val="24"/>
        </w:rPr>
        <w:t xml:space="preserve"> </w:t>
      </w:r>
      <w:r>
        <w:rPr>
          <w:sz w:val="24"/>
        </w:rPr>
        <w:t>wykonany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warunkami</w:t>
      </w:r>
      <w:r>
        <w:rPr>
          <w:spacing w:val="1"/>
          <w:sz w:val="24"/>
        </w:rPr>
        <w:t xml:space="preserve"> </w:t>
      </w:r>
      <w:r>
        <w:rPr>
          <w:sz w:val="24"/>
        </w:rPr>
        <w:t>pozwolenia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budowę</w:t>
      </w:r>
      <w:r>
        <w:rPr>
          <w:position w:val="8"/>
          <w:sz w:val="16"/>
        </w:rPr>
        <w:t>2,</w:t>
      </w:r>
      <w:r>
        <w:rPr>
          <w:spacing w:val="1"/>
          <w:position w:val="8"/>
          <w:sz w:val="16"/>
        </w:rPr>
        <w:t xml:space="preserve"> </w:t>
      </w:r>
      <w:r>
        <w:rPr>
          <w:w w:val="95"/>
          <w:sz w:val="24"/>
        </w:rPr>
        <w:t>umową, dokumentacją projektową, zasadami wiedzy technicznej i przepisami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techniczno-budowlanymi.</w:t>
      </w:r>
    </w:p>
    <w:p w14:paraId="44B18D68" w14:textId="77777777" w:rsidR="004B79B4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before="6" w:line="276" w:lineRule="auto"/>
        <w:ind w:right="121"/>
        <w:jc w:val="both"/>
        <w:rPr>
          <w:sz w:val="24"/>
        </w:rPr>
      </w:pPr>
      <w:r>
        <w:rPr>
          <w:spacing w:val="1"/>
          <w:sz w:val="24"/>
        </w:rPr>
        <w:t>W</w:t>
      </w:r>
      <w:r>
        <w:rPr>
          <w:sz w:val="24"/>
        </w:rPr>
        <w:t>yko</w:t>
      </w:r>
      <w:r>
        <w:rPr>
          <w:spacing w:val="-2"/>
          <w:sz w:val="24"/>
        </w:rPr>
        <w:t>n</w:t>
      </w:r>
      <w:r>
        <w:rPr>
          <w:sz w:val="24"/>
        </w:rPr>
        <w:t>a</w:t>
      </w:r>
      <w:r>
        <w:rPr>
          <w:spacing w:val="-1"/>
          <w:sz w:val="24"/>
        </w:rPr>
        <w:t>wc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>n</w:t>
      </w:r>
      <w:r>
        <w:rPr>
          <w:sz w:val="24"/>
        </w:rPr>
        <w:t>osi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z w:val="24"/>
        </w:rPr>
        <w:t>po</w:t>
      </w:r>
      <w:r>
        <w:rPr>
          <w:spacing w:val="-1"/>
          <w:sz w:val="24"/>
        </w:rPr>
        <w:t>wi</w:t>
      </w:r>
      <w:r>
        <w:rPr>
          <w:sz w:val="24"/>
        </w:rPr>
        <w:t>edzial</w:t>
      </w:r>
      <w:r>
        <w:rPr>
          <w:spacing w:val="-2"/>
          <w:sz w:val="24"/>
        </w:rPr>
        <w:t>n</w:t>
      </w:r>
      <w:r>
        <w:rPr>
          <w:sz w:val="24"/>
        </w:rPr>
        <w:t>o</w:t>
      </w:r>
      <w:r>
        <w:rPr>
          <w:w w:val="50"/>
          <w:sz w:val="24"/>
        </w:rPr>
        <w:t>ść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tytu</w:t>
      </w:r>
      <w:r>
        <w:rPr>
          <w:spacing w:val="-3"/>
          <w:sz w:val="24"/>
        </w:rPr>
        <w:t>ł</w:t>
      </w:r>
      <w:r>
        <w:rPr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z w:val="24"/>
        </w:rPr>
        <w:t>g</w:t>
      </w:r>
      <w:r>
        <w:rPr>
          <w:spacing w:val="-1"/>
          <w:sz w:val="24"/>
        </w:rPr>
        <w:t>war</w:t>
      </w:r>
      <w:r>
        <w:rPr>
          <w:sz w:val="24"/>
        </w:rPr>
        <w:t>ancji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j</w:t>
      </w:r>
      <w:r>
        <w:rPr>
          <w:sz w:val="24"/>
        </w:rPr>
        <w:t>ako</w:t>
      </w:r>
      <w:r>
        <w:rPr>
          <w:w w:val="70"/>
          <w:sz w:val="24"/>
        </w:rPr>
        <w:t>ści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w</w:t>
      </w:r>
      <w:r>
        <w:rPr>
          <w:sz w:val="24"/>
        </w:rPr>
        <w:t>ady</w:t>
      </w:r>
      <w:r>
        <w:rPr>
          <w:spacing w:val="-12"/>
          <w:sz w:val="24"/>
        </w:rPr>
        <w:t xml:space="preserve"> </w:t>
      </w:r>
      <w:r>
        <w:rPr>
          <w:sz w:val="24"/>
        </w:rPr>
        <w:t>fizyc</w:t>
      </w:r>
      <w:r>
        <w:rPr>
          <w:spacing w:val="-3"/>
          <w:sz w:val="24"/>
        </w:rPr>
        <w:t>z</w:t>
      </w:r>
      <w:r>
        <w:rPr>
          <w:sz w:val="24"/>
        </w:rPr>
        <w:t xml:space="preserve">ne </w:t>
      </w:r>
      <w:r>
        <w:rPr>
          <w:w w:val="90"/>
          <w:sz w:val="24"/>
        </w:rPr>
        <w:t>zmniejszające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wartość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użytkową,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techniczną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i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estetyczną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wykonanych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robót.</w:t>
      </w:r>
    </w:p>
    <w:p w14:paraId="6A8AA805" w14:textId="77777777" w:rsidR="004B79B4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line="276" w:lineRule="auto"/>
        <w:ind w:right="114"/>
        <w:jc w:val="both"/>
        <w:rPr>
          <w:sz w:val="24"/>
        </w:rPr>
      </w:pPr>
      <w:r>
        <w:rPr>
          <w:w w:val="95"/>
          <w:sz w:val="24"/>
        </w:rPr>
        <w:t>Podmiotem uprawnionym do zgłaszania roszczeń z tytułu gwarancji i rękojmi jest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Zamawiający.</w:t>
      </w:r>
      <w:r>
        <w:rPr>
          <w:spacing w:val="1"/>
          <w:sz w:val="24"/>
        </w:rPr>
        <w:t xml:space="preserve"> </w:t>
      </w:r>
      <w:r>
        <w:rPr>
          <w:sz w:val="24"/>
        </w:rPr>
        <w:t>Zgłoszenia</w:t>
      </w:r>
      <w:r>
        <w:rPr>
          <w:spacing w:val="1"/>
          <w:sz w:val="24"/>
        </w:rPr>
        <w:t xml:space="preserve"> </w:t>
      </w:r>
      <w:r>
        <w:rPr>
          <w:sz w:val="24"/>
        </w:rPr>
        <w:t>takie</w:t>
      </w:r>
      <w:r>
        <w:rPr>
          <w:spacing w:val="1"/>
          <w:sz w:val="24"/>
        </w:rPr>
        <w:t xml:space="preserve"> </w:t>
      </w:r>
      <w:r>
        <w:rPr>
          <w:sz w:val="24"/>
        </w:rPr>
        <w:t>kierowane</w:t>
      </w:r>
      <w:r>
        <w:rPr>
          <w:spacing w:val="1"/>
          <w:sz w:val="24"/>
        </w:rPr>
        <w:t xml:space="preserve"> </w:t>
      </w:r>
      <w:r>
        <w:rPr>
          <w:sz w:val="24"/>
        </w:rPr>
        <w:t>będą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siedziby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pisemnie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telefonicznie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nr tel.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……………………. .</w:t>
      </w:r>
    </w:p>
    <w:p w14:paraId="645CAE77" w14:textId="77777777" w:rsidR="004B79B4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>W okresie gwarancji Wykonawca obowiązany jest do nieodpłatnego usuwania</w:t>
      </w:r>
      <w:r>
        <w:rPr>
          <w:spacing w:val="1"/>
          <w:sz w:val="24"/>
        </w:rPr>
        <w:t xml:space="preserve"> </w:t>
      </w:r>
      <w:r>
        <w:rPr>
          <w:sz w:val="24"/>
        </w:rPr>
        <w:t>wad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usterek</w:t>
      </w:r>
      <w:r>
        <w:rPr>
          <w:spacing w:val="-2"/>
          <w:sz w:val="24"/>
        </w:rPr>
        <w:t xml:space="preserve"> </w:t>
      </w:r>
      <w:r>
        <w:rPr>
          <w:sz w:val="24"/>
        </w:rPr>
        <w:t>ujawnionych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odbiorze</w:t>
      </w:r>
      <w:r>
        <w:rPr>
          <w:spacing w:val="-3"/>
          <w:sz w:val="24"/>
        </w:rPr>
        <w:t xml:space="preserve"> </w:t>
      </w:r>
      <w:r>
        <w:rPr>
          <w:sz w:val="24"/>
        </w:rPr>
        <w:t>końcowym.</w:t>
      </w:r>
    </w:p>
    <w:p w14:paraId="529E0596" w14:textId="77777777" w:rsidR="004B79B4" w:rsidRDefault="00000000">
      <w:pPr>
        <w:pStyle w:val="Nagwek1"/>
        <w:numPr>
          <w:ilvl w:val="0"/>
          <w:numId w:val="2"/>
        </w:numPr>
        <w:tabs>
          <w:tab w:val="left" w:pos="386"/>
        </w:tabs>
        <w:spacing w:before="184"/>
        <w:ind w:left="385" w:hanging="270"/>
      </w:pPr>
      <w:r>
        <w:t>Okres</w:t>
      </w:r>
      <w:r>
        <w:rPr>
          <w:spacing w:val="-3"/>
        </w:rPr>
        <w:t xml:space="preserve"> </w:t>
      </w:r>
      <w:r>
        <w:t>gwarancji</w:t>
      </w:r>
    </w:p>
    <w:p w14:paraId="13493D16" w14:textId="77777777" w:rsidR="004B79B4" w:rsidRDefault="004B79B4">
      <w:pPr>
        <w:pStyle w:val="Tekstpodstawowy"/>
        <w:spacing w:before="5"/>
        <w:rPr>
          <w:rFonts w:ascii="Arial"/>
          <w:b/>
        </w:rPr>
      </w:pPr>
    </w:p>
    <w:p w14:paraId="7BB9368D" w14:textId="77777777" w:rsidR="004B79B4" w:rsidRDefault="00000000">
      <w:pPr>
        <w:pStyle w:val="Tekstpodstawowy"/>
        <w:spacing w:line="276" w:lineRule="auto"/>
        <w:ind w:left="116" w:right="112"/>
        <w:jc w:val="both"/>
      </w:pPr>
      <w:r>
        <w:t>Okres gwarancji wynosi ................... miesięcy na cały przedmiot Umowy, licząc od</w:t>
      </w:r>
      <w:r>
        <w:rPr>
          <w:spacing w:val="1"/>
        </w:rPr>
        <w:t xml:space="preserve"> </w:t>
      </w:r>
      <w:r>
        <w:t>daty ostatecznego odbioru robót, przy czym bieg gwarancji rozpoczyna się z datą</w:t>
      </w:r>
      <w:r>
        <w:rPr>
          <w:spacing w:val="1"/>
        </w:rPr>
        <w:t xml:space="preserve"> </w:t>
      </w:r>
      <w:r>
        <w:t>protokołu bezusterkowego odbioru końcowego robót budowlanych. Okres gwarancji</w:t>
      </w:r>
      <w:r>
        <w:rPr>
          <w:spacing w:val="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jednakowy</w:t>
      </w:r>
      <w:r>
        <w:rPr>
          <w:spacing w:val="-4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całego</w:t>
      </w:r>
      <w:r>
        <w:rPr>
          <w:spacing w:val="-1"/>
        </w:rPr>
        <w:t xml:space="preserve"> </w:t>
      </w:r>
      <w:r>
        <w:t>zakresu rzeczowego</w:t>
      </w:r>
      <w:r>
        <w:rPr>
          <w:spacing w:val="-2"/>
        </w:rPr>
        <w:t xml:space="preserve"> </w:t>
      </w:r>
      <w:r>
        <w:t>wymienionego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punkcie</w:t>
      </w:r>
      <w:r>
        <w:rPr>
          <w:spacing w:val="-1"/>
        </w:rPr>
        <w:t xml:space="preserve"> </w:t>
      </w:r>
      <w:r>
        <w:t>2.</w:t>
      </w:r>
    </w:p>
    <w:p w14:paraId="0B6EBCF5" w14:textId="77777777" w:rsidR="004B79B4" w:rsidRDefault="004B79B4">
      <w:pPr>
        <w:pStyle w:val="Tekstpodstawowy"/>
        <w:rPr>
          <w:sz w:val="20"/>
        </w:rPr>
      </w:pPr>
    </w:p>
    <w:p w14:paraId="3253AEB0" w14:textId="77777777" w:rsidR="004B79B4" w:rsidRDefault="004B79B4">
      <w:pPr>
        <w:pStyle w:val="Tekstpodstawowy"/>
        <w:rPr>
          <w:sz w:val="20"/>
        </w:rPr>
      </w:pPr>
    </w:p>
    <w:p w14:paraId="4F616BCE" w14:textId="2C9392C1" w:rsidR="004B79B4" w:rsidRDefault="00F63992">
      <w:pPr>
        <w:pStyle w:val="Tekstpodstawowy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B61473" wp14:editId="6DA6A1A1">
                <wp:simplePos x="0" y="0"/>
                <wp:positionH relativeFrom="page">
                  <wp:posOffset>899160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8067635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D4575" id="Rectangle 2" o:spid="_x0000_s1026" style="position:absolute;margin-left:70.8pt;margin-top:10.8pt;width:2in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7719DD1" w14:textId="77777777" w:rsidR="004B79B4" w:rsidRDefault="00000000">
      <w:pPr>
        <w:spacing w:before="55" w:line="229" w:lineRule="exact"/>
        <w:ind w:left="11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Stanowiąca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integralny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załącznik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umowy/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dokumentacji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przetargowej</w:t>
      </w:r>
    </w:p>
    <w:p w14:paraId="0CC04EEB" w14:textId="77777777" w:rsidR="004B79B4" w:rsidRDefault="00000000">
      <w:pPr>
        <w:spacing w:line="229" w:lineRule="exact"/>
        <w:ind w:left="11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Niepotrzebne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skreślić</w:t>
      </w:r>
    </w:p>
    <w:p w14:paraId="48A047BD" w14:textId="77777777" w:rsidR="004B79B4" w:rsidRDefault="004B79B4">
      <w:pPr>
        <w:spacing w:line="229" w:lineRule="exact"/>
        <w:rPr>
          <w:rFonts w:ascii="Times New Roman" w:hAnsi="Times New Roman"/>
          <w:sz w:val="20"/>
        </w:rPr>
        <w:sectPr w:rsidR="004B79B4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7ED0A9B" w14:textId="77777777" w:rsidR="004B79B4" w:rsidRDefault="00000000">
      <w:pPr>
        <w:pStyle w:val="Nagwek1"/>
        <w:numPr>
          <w:ilvl w:val="0"/>
          <w:numId w:val="2"/>
        </w:numPr>
        <w:tabs>
          <w:tab w:val="left" w:pos="383"/>
        </w:tabs>
        <w:spacing w:before="78"/>
        <w:ind w:left="382" w:hanging="267"/>
        <w:jc w:val="both"/>
      </w:pPr>
      <w:r>
        <w:lastRenderedPageBreak/>
        <w:t>Terminy</w:t>
      </w:r>
    </w:p>
    <w:p w14:paraId="6BBCBA31" w14:textId="77777777" w:rsidR="004B79B4" w:rsidRDefault="00000000">
      <w:pPr>
        <w:pStyle w:val="Akapitzlist"/>
        <w:numPr>
          <w:ilvl w:val="1"/>
          <w:numId w:val="2"/>
        </w:numPr>
        <w:tabs>
          <w:tab w:val="left" w:pos="520"/>
        </w:tabs>
        <w:spacing w:before="43"/>
        <w:ind w:left="519" w:hanging="404"/>
        <w:jc w:val="both"/>
        <w:rPr>
          <w:sz w:val="24"/>
        </w:rPr>
      </w:pPr>
      <w:r>
        <w:rPr>
          <w:w w:val="95"/>
          <w:sz w:val="24"/>
        </w:rPr>
        <w:t>Ustala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się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poniższe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terminy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warunki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usuwania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wad:</w:t>
      </w:r>
    </w:p>
    <w:p w14:paraId="423FDA7E" w14:textId="77777777" w:rsidR="004B79B4" w:rsidRDefault="00000000">
      <w:pPr>
        <w:pStyle w:val="Akapitzlist"/>
        <w:numPr>
          <w:ilvl w:val="2"/>
          <w:numId w:val="2"/>
        </w:numPr>
        <w:tabs>
          <w:tab w:val="left" w:pos="969"/>
        </w:tabs>
        <w:spacing w:before="42" w:line="273" w:lineRule="auto"/>
        <w:ind w:right="114"/>
        <w:rPr>
          <w:sz w:val="24"/>
        </w:rPr>
      </w:pPr>
      <w:r>
        <w:rPr>
          <w:w w:val="95"/>
          <w:sz w:val="24"/>
        </w:rPr>
        <w:t>jeśli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wada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uniemożliwia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użytkowanie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obiektu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zgodnie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obowiązującymi</w:t>
      </w:r>
      <w:r>
        <w:rPr>
          <w:spacing w:val="-61"/>
          <w:w w:val="95"/>
          <w:sz w:val="24"/>
        </w:rPr>
        <w:t xml:space="preserve"> </w:t>
      </w:r>
      <w:r>
        <w:rPr>
          <w:sz w:val="24"/>
        </w:rPr>
        <w:t>przepisami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1"/>
          <w:sz w:val="24"/>
        </w:rPr>
        <w:t xml:space="preserve"> </w:t>
      </w:r>
      <w:r>
        <w:rPr>
          <w:sz w:val="24"/>
        </w:rPr>
        <w:t>tj.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godzin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powiadomienia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Zamawiającego,</w:t>
      </w:r>
    </w:p>
    <w:p w14:paraId="26ADF4CF" w14:textId="77777777" w:rsidR="004B79B4" w:rsidRDefault="00000000">
      <w:pPr>
        <w:pStyle w:val="Akapitzlist"/>
        <w:numPr>
          <w:ilvl w:val="2"/>
          <w:numId w:val="2"/>
        </w:numPr>
        <w:tabs>
          <w:tab w:val="left" w:pos="969"/>
        </w:tabs>
        <w:spacing w:before="3" w:line="276" w:lineRule="auto"/>
        <w:ind w:right="112"/>
        <w:rPr>
          <w:sz w:val="24"/>
        </w:rPr>
      </w:pPr>
      <w:r>
        <w:rPr>
          <w:sz w:val="24"/>
        </w:rPr>
        <w:t>w pozostałych przypadkach, w terminie uzgodnionym w umowie przy udziale</w:t>
      </w:r>
      <w:r>
        <w:rPr>
          <w:spacing w:val="1"/>
          <w:sz w:val="24"/>
        </w:rPr>
        <w:t xml:space="preserve"> </w:t>
      </w:r>
      <w:r>
        <w:rPr>
          <w:sz w:val="24"/>
        </w:rPr>
        <w:t>obu</w:t>
      </w:r>
      <w:r>
        <w:rPr>
          <w:spacing w:val="1"/>
          <w:sz w:val="24"/>
        </w:rPr>
        <w:t xml:space="preserve"> </w:t>
      </w:r>
      <w:r>
        <w:rPr>
          <w:sz w:val="24"/>
        </w:rPr>
        <w:t>stron,</w:t>
      </w:r>
      <w:r>
        <w:rPr>
          <w:spacing w:val="1"/>
          <w:sz w:val="24"/>
        </w:rPr>
        <w:t xml:space="preserve"> </w:t>
      </w:r>
      <w:r>
        <w:rPr>
          <w:sz w:val="24"/>
        </w:rPr>
        <w:t>(termin</w:t>
      </w:r>
      <w:r>
        <w:rPr>
          <w:spacing w:val="1"/>
          <w:sz w:val="24"/>
        </w:rPr>
        <w:t xml:space="preserve"> </w:t>
      </w:r>
      <w:r>
        <w:rPr>
          <w:sz w:val="24"/>
        </w:rPr>
        <w:t>usunięcia</w:t>
      </w:r>
      <w:r>
        <w:rPr>
          <w:spacing w:val="1"/>
          <w:sz w:val="24"/>
        </w:rPr>
        <w:t xml:space="preserve"> </w:t>
      </w:r>
      <w:r>
        <w:rPr>
          <w:sz w:val="24"/>
        </w:rPr>
        <w:t>usterki</w:t>
      </w:r>
      <w:r>
        <w:rPr>
          <w:spacing w:val="1"/>
          <w:sz w:val="24"/>
        </w:rPr>
        <w:t xml:space="preserve"> </w:t>
      </w:r>
      <w:r>
        <w:rPr>
          <w:sz w:val="24"/>
        </w:rPr>
        <w:t>oznaczony</w:t>
      </w:r>
      <w:r>
        <w:rPr>
          <w:spacing w:val="1"/>
          <w:sz w:val="24"/>
        </w:rPr>
        <w:t xml:space="preserve"> </w:t>
      </w:r>
      <w:r>
        <w:rPr>
          <w:sz w:val="24"/>
        </w:rPr>
        <w:t>zostanie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drodze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porozumienia między stronami umowy w przypadkach, kiedy usunięcie usterki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-7"/>
          <w:sz w:val="24"/>
        </w:rPr>
        <w:t xml:space="preserve"> </w:t>
      </w:r>
      <w:r>
        <w:rPr>
          <w:sz w:val="24"/>
        </w:rPr>
        <w:t>trudne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czasochłonne).</w:t>
      </w:r>
    </w:p>
    <w:p w14:paraId="7A95654A" w14:textId="77777777" w:rsidR="004B79B4" w:rsidRDefault="00000000">
      <w:pPr>
        <w:pStyle w:val="Akapitzlist"/>
        <w:numPr>
          <w:ilvl w:val="2"/>
          <w:numId w:val="2"/>
        </w:numPr>
        <w:tabs>
          <w:tab w:val="left" w:pos="969"/>
        </w:tabs>
        <w:spacing w:line="290" w:lineRule="exact"/>
        <w:ind w:hanging="361"/>
        <w:rPr>
          <w:sz w:val="24"/>
        </w:rPr>
      </w:pPr>
      <w:r>
        <w:rPr>
          <w:w w:val="95"/>
          <w:sz w:val="24"/>
        </w:rPr>
        <w:t>usunięcie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wad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usterek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powinno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być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stwierdzone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protokolarnie.</w:t>
      </w:r>
    </w:p>
    <w:p w14:paraId="505BBBA5" w14:textId="77777777" w:rsidR="004B79B4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before="39" w:line="276" w:lineRule="auto"/>
        <w:ind w:right="113"/>
        <w:jc w:val="both"/>
        <w:rPr>
          <w:sz w:val="24"/>
        </w:rPr>
      </w:pPr>
      <w:r>
        <w:rPr>
          <w:w w:val="95"/>
          <w:sz w:val="24"/>
        </w:rPr>
        <w:t>Jeżeli w wykonaniu swoich obowiązków Wykonawca dostarczył Zamawiającemu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zamiast rzeczy wadliwej rzecz wolną od wad albo dokonał istotnych napraw</w:t>
      </w:r>
      <w:r>
        <w:rPr>
          <w:spacing w:val="1"/>
          <w:sz w:val="24"/>
        </w:rPr>
        <w:t xml:space="preserve"> </w:t>
      </w:r>
      <w:r>
        <w:rPr>
          <w:sz w:val="24"/>
        </w:rPr>
        <w:t>rzeczy</w:t>
      </w:r>
      <w:r>
        <w:rPr>
          <w:spacing w:val="1"/>
          <w:sz w:val="24"/>
        </w:rPr>
        <w:t xml:space="preserve"> </w:t>
      </w:r>
      <w:r>
        <w:rPr>
          <w:sz w:val="24"/>
        </w:rPr>
        <w:t>objętej</w:t>
      </w:r>
      <w:r>
        <w:rPr>
          <w:spacing w:val="1"/>
          <w:sz w:val="24"/>
        </w:rPr>
        <w:t xml:space="preserve"> </w:t>
      </w:r>
      <w:r>
        <w:rPr>
          <w:sz w:val="24"/>
        </w:rPr>
        <w:t>gwarancją,</w:t>
      </w:r>
      <w:r>
        <w:rPr>
          <w:spacing w:val="1"/>
          <w:sz w:val="24"/>
        </w:rPr>
        <w:t xml:space="preserve"> </w:t>
      </w:r>
      <w:r>
        <w:rPr>
          <w:sz w:val="24"/>
        </w:rPr>
        <w:t>termin</w:t>
      </w:r>
      <w:r>
        <w:rPr>
          <w:spacing w:val="1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biegnie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nowo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chwili</w:t>
      </w:r>
      <w:r>
        <w:rPr>
          <w:spacing w:val="1"/>
          <w:sz w:val="24"/>
        </w:rPr>
        <w:t xml:space="preserve"> </w:t>
      </w:r>
      <w:r>
        <w:rPr>
          <w:sz w:val="24"/>
        </w:rPr>
        <w:t>dostarczenia rzeczy wolnej od wad lub zwrócenia rzeczy naprawionej. Jeżeli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Wykonawca wymienił część rzeczy, powyższe stosuje się odpowiednio do części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wymienionej.</w:t>
      </w:r>
    </w:p>
    <w:p w14:paraId="6A3A9B34" w14:textId="77777777" w:rsidR="004B79B4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W innych przypadkach termin gwarancji ulega przedłużeniu o czas, w ciągu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którego wskutek wady przedmiotu objętego gwarancją Zamawiający nie będzie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mógł</w:t>
      </w:r>
      <w:r>
        <w:rPr>
          <w:spacing w:val="-3"/>
          <w:sz w:val="24"/>
        </w:rPr>
        <w:t xml:space="preserve"> </w:t>
      </w:r>
      <w:r>
        <w:rPr>
          <w:sz w:val="24"/>
        </w:rPr>
        <w:t>korzystać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przedmiotu</w:t>
      </w:r>
      <w:r>
        <w:rPr>
          <w:spacing w:val="-4"/>
          <w:sz w:val="24"/>
        </w:rPr>
        <w:t xml:space="preserve"> </w:t>
      </w:r>
      <w:r>
        <w:rPr>
          <w:sz w:val="24"/>
        </w:rPr>
        <w:t>gwarancji.</w:t>
      </w:r>
    </w:p>
    <w:p w14:paraId="65611A2A" w14:textId="77777777" w:rsidR="004B79B4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>Jeśli</w:t>
      </w:r>
      <w:r>
        <w:rPr>
          <w:spacing w:val="1"/>
          <w:sz w:val="24"/>
        </w:rPr>
        <w:t xml:space="preserve"> </w:t>
      </w:r>
      <w:r>
        <w:rPr>
          <w:sz w:val="24"/>
        </w:rPr>
        <w:t>wada</w:t>
      </w:r>
      <w:r>
        <w:rPr>
          <w:spacing w:val="1"/>
          <w:sz w:val="24"/>
        </w:rPr>
        <w:t xml:space="preserve"> </w:t>
      </w:r>
      <w:r>
        <w:rPr>
          <w:sz w:val="24"/>
        </w:rPr>
        <w:t>fizyczna</w:t>
      </w:r>
      <w:r>
        <w:rPr>
          <w:spacing w:val="1"/>
          <w:sz w:val="24"/>
        </w:rPr>
        <w:t xml:space="preserve"> </w:t>
      </w:r>
      <w:r>
        <w:rPr>
          <w:sz w:val="24"/>
        </w:rPr>
        <w:t>elementu</w:t>
      </w:r>
      <w:r>
        <w:rPr>
          <w:spacing w:val="1"/>
          <w:sz w:val="24"/>
        </w:rPr>
        <w:t xml:space="preserve"> </w:t>
      </w:r>
      <w:r>
        <w:rPr>
          <w:sz w:val="24"/>
        </w:rPr>
        <w:t>budynku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dłuższym</w:t>
      </w:r>
      <w:r>
        <w:rPr>
          <w:spacing w:val="1"/>
          <w:sz w:val="24"/>
        </w:rPr>
        <w:t xml:space="preserve"> </w:t>
      </w:r>
      <w:r>
        <w:rPr>
          <w:sz w:val="24"/>
        </w:rPr>
        <w:t>okresie</w:t>
      </w:r>
      <w:r>
        <w:rPr>
          <w:spacing w:val="1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spowodowała uszkodzenie elementu, dla którego okres gwarancji już upłynął,</w:t>
      </w:r>
      <w:r>
        <w:rPr>
          <w:spacing w:val="-64"/>
          <w:sz w:val="24"/>
        </w:rPr>
        <w:t xml:space="preserve"> </w:t>
      </w:r>
      <w:r>
        <w:rPr>
          <w:w w:val="95"/>
          <w:sz w:val="24"/>
        </w:rPr>
        <w:t>Wykonawca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zobowiązuje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się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nieodpłatnego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usunięcia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wad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obu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elementach.</w:t>
      </w:r>
    </w:p>
    <w:p w14:paraId="5935BC43" w14:textId="77777777" w:rsidR="004B79B4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before="1" w:line="276" w:lineRule="auto"/>
        <w:ind w:right="116"/>
        <w:jc w:val="both"/>
        <w:rPr>
          <w:sz w:val="24"/>
        </w:rPr>
      </w:pPr>
      <w:r>
        <w:rPr>
          <w:w w:val="90"/>
          <w:sz w:val="24"/>
        </w:rPr>
        <w:t>Zamawiający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ma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prawo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obciążyć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Wykonawcę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wszelkimi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kosztami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usunięcia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wad</w:t>
      </w:r>
      <w:r>
        <w:rPr>
          <w:spacing w:val="-58"/>
          <w:w w:val="90"/>
          <w:sz w:val="24"/>
        </w:rPr>
        <w:t xml:space="preserve"> </w:t>
      </w:r>
      <w:r>
        <w:rPr>
          <w:w w:val="95"/>
          <w:sz w:val="24"/>
        </w:rPr>
        <w:t>i usterek w ramach wykonawstwa zastępczego, jeżeli Wykonawca nie przystąpi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ich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usunięcia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terminie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określonym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wyżej,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bądź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usunie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je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nieskutecznie.</w:t>
      </w:r>
    </w:p>
    <w:p w14:paraId="7D842B9B" w14:textId="77777777" w:rsidR="004B79B4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before="1"/>
        <w:jc w:val="both"/>
        <w:rPr>
          <w:sz w:val="24"/>
        </w:rPr>
      </w:pPr>
      <w:r>
        <w:rPr>
          <w:w w:val="95"/>
          <w:sz w:val="24"/>
        </w:rPr>
        <w:t>Nie podlegają usunięciu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lub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naprawie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z tytułu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gwarancji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wady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powstałe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skutek:</w:t>
      </w:r>
    </w:p>
    <w:p w14:paraId="5289CE45" w14:textId="77777777" w:rsidR="004B79B4" w:rsidRDefault="00000000">
      <w:pPr>
        <w:pStyle w:val="Akapitzlist"/>
        <w:numPr>
          <w:ilvl w:val="2"/>
          <w:numId w:val="2"/>
        </w:numPr>
        <w:tabs>
          <w:tab w:val="left" w:pos="969"/>
        </w:tabs>
        <w:spacing w:before="41" w:line="271" w:lineRule="auto"/>
        <w:ind w:right="113"/>
        <w:rPr>
          <w:sz w:val="24"/>
        </w:rPr>
      </w:pPr>
      <w:r>
        <w:rPr>
          <w:sz w:val="24"/>
        </w:rPr>
        <w:t>siły</w:t>
      </w:r>
      <w:r>
        <w:rPr>
          <w:spacing w:val="1"/>
          <w:sz w:val="24"/>
        </w:rPr>
        <w:t xml:space="preserve"> </w:t>
      </w:r>
      <w:r>
        <w:rPr>
          <w:sz w:val="24"/>
        </w:rPr>
        <w:t>wyższej,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1"/>
          <w:sz w:val="24"/>
        </w:rPr>
        <w:t xml:space="preserve"> </w:t>
      </w:r>
      <w:r>
        <w:rPr>
          <w:sz w:val="24"/>
        </w:rPr>
        <w:t>pojęciem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strony</w:t>
      </w:r>
      <w:r>
        <w:rPr>
          <w:spacing w:val="1"/>
          <w:sz w:val="24"/>
        </w:rPr>
        <w:t xml:space="preserve"> </w:t>
      </w:r>
      <w:r>
        <w:rPr>
          <w:sz w:val="24"/>
        </w:rPr>
        <w:t>uznają:</w:t>
      </w:r>
      <w:r>
        <w:rPr>
          <w:spacing w:val="1"/>
          <w:sz w:val="24"/>
        </w:rPr>
        <w:t xml:space="preserve"> </w:t>
      </w:r>
      <w:r>
        <w:rPr>
          <w:sz w:val="24"/>
        </w:rPr>
        <w:t>stan</w:t>
      </w:r>
      <w:r>
        <w:rPr>
          <w:spacing w:val="1"/>
          <w:sz w:val="24"/>
        </w:rPr>
        <w:t xml:space="preserve"> </w:t>
      </w:r>
      <w:r>
        <w:rPr>
          <w:sz w:val="24"/>
        </w:rPr>
        <w:t>wojny,</w:t>
      </w:r>
      <w:r>
        <w:rPr>
          <w:spacing w:val="1"/>
          <w:sz w:val="24"/>
        </w:rPr>
        <w:t xml:space="preserve"> </w:t>
      </w:r>
      <w:r>
        <w:rPr>
          <w:sz w:val="24"/>
        </w:rPr>
        <w:t>klęski</w:t>
      </w:r>
      <w:r>
        <w:rPr>
          <w:spacing w:val="-64"/>
          <w:sz w:val="24"/>
        </w:rPr>
        <w:t xml:space="preserve"> </w:t>
      </w:r>
      <w:r>
        <w:rPr>
          <w:sz w:val="24"/>
        </w:rPr>
        <w:t>żywiołowej,</w:t>
      </w:r>
      <w:r>
        <w:rPr>
          <w:spacing w:val="-3"/>
          <w:sz w:val="24"/>
        </w:rPr>
        <w:t xml:space="preserve"> </w:t>
      </w:r>
      <w:r>
        <w:rPr>
          <w:sz w:val="24"/>
        </w:rPr>
        <w:t>strajk</w:t>
      </w:r>
      <w:r>
        <w:rPr>
          <w:spacing w:val="-2"/>
          <w:sz w:val="24"/>
        </w:rPr>
        <w:t xml:space="preserve"> </w:t>
      </w:r>
      <w:r>
        <w:rPr>
          <w:sz w:val="24"/>
        </w:rPr>
        <w:t>generalny;</w:t>
      </w:r>
    </w:p>
    <w:p w14:paraId="0BBB1BBD" w14:textId="77777777" w:rsidR="004B79B4" w:rsidRDefault="00000000">
      <w:pPr>
        <w:pStyle w:val="Akapitzlist"/>
        <w:numPr>
          <w:ilvl w:val="2"/>
          <w:numId w:val="2"/>
        </w:numPr>
        <w:tabs>
          <w:tab w:val="left" w:pos="969"/>
        </w:tabs>
        <w:spacing w:before="6"/>
        <w:ind w:hanging="361"/>
        <w:rPr>
          <w:sz w:val="24"/>
        </w:rPr>
      </w:pPr>
      <w:r>
        <w:rPr>
          <w:w w:val="90"/>
          <w:sz w:val="24"/>
        </w:rPr>
        <w:t>normalnego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zużycia</w:t>
      </w:r>
      <w:r>
        <w:rPr>
          <w:spacing w:val="27"/>
          <w:w w:val="90"/>
          <w:sz w:val="24"/>
        </w:rPr>
        <w:t xml:space="preserve"> </w:t>
      </w:r>
      <w:r>
        <w:rPr>
          <w:w w:val="90"/>
          <w:sz w:val="24"/>
        </w:rPr>
        <w:t>budynku</w:t>
      </w:r>
      <w:r>
        <w:rPr>
          <w:spacing w:val="27"/>
          <w:w w:val="90"/>
          <w:sz w:val="24"/>
        </w:rPr>
        <w:t xml:space="preserve"> </w:t>
      </w:r>
      <w:r>
        <w:rPr>
          <w:w w:val="90"/>
          <w:sz w:val="24"/>
        </w:rPr>
        <w:t>lub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jego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części;</w:t>
      </w:r>
    </w:p>
    <w:p w14:paraId="2423E001" w14:textId="77777777" w:rsidR="004B79B4" w:rsidRDefault="00000000">
      <w:pPr>
        <w:pStyle w:val="Akapitzlist"/>
        <w:numPr>
          <w:ilvl w:val="2"/>
          <w:numId w:val="2"/>
        </w:numPr>
        <w:tabs>
          <w:tab w:val="left" w:pos="969"/>
        </w:tabs>
        <w:spacing w:before="40" w:line="273" w:lineRule="auto"/>
        <w:ind w:right="112"/>
        <w:rPr>
          <w:sz w:val="24"/>
        </w:rPr>
      </w:pPr>
      <w:r>
        <w:rPr>
          <w:sz w:val="24"/>
        </w:rPr>
        <w:t>szkód</w:t>
      </w:r>
      <w:r>
        <w:rPr>
          <w:spacing w:val="-9"/>
          <w:sz w:val="24"/>
        </w:rPr>
        <w:t xml:space="preserve"> </w:t>
      </w:r>
      <w:r>
        <w:rPr>
          <w:sz w:val="24"/>
        </w:rPr>
        <w:t>wynikłych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winy</w:t>
      </w:r>
      <w:r>
        <w:rPr>
          <w:spacing w:val="-8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9"/>
          <w:sz w:val="24"/>
        </w:rPr>
        <w:t xml:space="preserve"> </w:t>
      </w:r>
      <w:r>
        <w:rPr>
          <w:sz w:val="24"/>
        </w:rPr>
        <w:t>(w</w:t>
      </w:r>
      <w:r>
        <w:rPr>
          <w:spacing w:val="-10"/>
          <w:sz w:val="24"/>
        </w:rPr>
        <w:t xml:space="preserve"> </w:t>
      </w:r>
      <w:r>
        <w:rPr>
          <w:sz w:val="24"/>
        </w:rPr>
        <w:t>tym</w:t>
      </w:r>
      <w:r>
        <w:rPr>
          <w:spacing w:val="-6"/>
          <w:sz w:val="24"/>
        </w:rPr>
        <w:t xml:space="preserve"> </w:t>
      </w:r>
      <w:r>
        <w:rPr>
          <w:sz w:val="24"/>
        </w:rPr>
        <w:t>Użytkownika),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-64"/>
          <w:sz w:val="24"/>
        </w:rPr>
        <w:t xml:space="preserve"> </w:t>
      </w:r>
      <w:r>
        <w:rPr>
          <w:w w:val="95"/>
          <w:sz w:val="24"/>
        </w:rPr>
        <w:t>konserwacji i użytkowania budynku/ budowli w sposób niezgodny z instrukcją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zasadami</w:t>
      </w:r>
      <w:r>
        <w:rPr>
          <w:spacing w:val="-3"/>
          <w:sz w:val="24"/>
        </w:rPr>
        <w:t xml:space="preserve"> </w:t>
      </w:r>
      <w:r>
        <w:rPr>
          <w:sz w:val="24"/>
        </w:rPr>
        <w:t>eksploatacji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użytkowania.</w:t>
      </w:r>
    </w:p>
    <w:p w14:paraId="0F553EA3" w14:textId="77777777" w:rsidR="004B79B4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before="2" w:line="276" w:lineRule="auto"/>
        <w:ind w:right="112"/>
        <w:jc w:val="both"/>
        <w:rPr>
          <w:sz w:val="24"/>
        </w:rPr>
      </w:pPr>
      <w:r>
        <w:rPr>
          <w:sz w:val="24"/>
        </w:rPr>
        <w:t>W</w:t>
      </w:r>
      <w:r>
        <w:rPr>
          <w:spacing w:val="63"/>
          <w:sz w:val="24"/>
        </w:rPr>
        <w:t xml:space="preserve"> </w:t>
      </w:r>
      <w:r>
        <w:rPr>
          <w:sz w:val="24"/>
        </w:rPr>
        <w:t>celu</w:t>
      </w:r>
      <w:r>
        <w:rPr>
          <w:spacing w:val="59"/>
          <w:sz w:val="24"/>
        </w:rPr>
        <w:t xml:space="preserve"> </w:t>
      </w:r>
      <w:r>
        <w:rPr>
          <w:sz w:val="24"/>
        </w:rPr>
        <w:t>umożliwienia</w:t>
      </w:r>
      <w:r>
        <w:rPr>
          <w:spacing w:val="60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61"/>
          <w:sz w:val="24"/>
        </w:rPr>
        <w:t xml:space="preserve"> </w:t>
      </w:r>
      <w:r>
        <w:rPr>
          <w:sz w:val="24"/>
        </w:rPr>
        <w:t>zgłoszonych</w:t>
      </w:r>
      <w:r>
        <w:rPr>
          <w:spacing w:val="62"/>
          <w:sz w:val="24"/>
        </w:rPr>
        <w:t xml:space="preserve"> </w:t>
      </w:r>
      <w:r>
        <w:rPr>
          <w:sz w:val="24"/>
        </w:rPr>
        <w:t>wad,</w:t>
      </w:r>
      <w:r>
        <w:rPr>
          <w:spacing w:val="60"/>
          <w:sz w:val="24"/>
        </w:rPr>
        <w:t xml:space="preserve"> </w:t>
      </w:r>
      <w:r>
        <w:rPr>
          <w:sz w:val="24"/>
        </w:rPr>
        <w:t>przyczyn</w:t>
      </w:r>
      <w:r>
        <w:rPr>
          <w:spacing w:val="62"/>
          <w:sz w:val="24"/>
        </w:rPr>
        <w:t xml:space="preserve"> </w:t>
      </w:r>
      <w:r>
        <w:rPr>
          <w:sz w:val="24"/>
        </w:rPr>
        <w:t>ich</w:t>
      </w:r>
      <w:r>
        <w:rPr>
          <w:spacing w:val="62"/>
          <w:sz w:val="24"/>
        </w:rPr>
        <w:t xml:space="preserve"> </w:t>
      </w:r>
      <w:r>
        <w:rPr>
          <w:sz w:val="24"/>
        </w:rPr>
        <w:t>powstania</w:t>
      </w:r>
      <w:r>
        <w:rPr>
          <w:spacing w:val="-64"/>
          <w:sz w:val="24"/>
        </w:rPr>
        <w:t xml:space="preserve"> </w:t>
      </w:r>
      <w:r>
        <w:rPr>
          <w:w w:val="95"/>
          <w:sz w:val="24"/>
        </w:rPr>
        <w:t>i sposobu usunięcia Zamawiający zobowiązuje się do przechowania otrzymanej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dniu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1"/>
          <w:sz w:val="24"/>
        </w:rPr>
        <w:t xml:space="preserve"> </w:t>
      </w:r>
      <w:r>
        <w:rPr>
          <w:sz w:val="24"/>
        </w:rPr>
        <w:t>powykonawczej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protokołu</w:t>
      </w:r>
      <w:r>
        <w:rPr>
          <w:spacing w:val="1"/>
          <w:sz w:val="24"/>
        </w:rPr>
        <w:t xml:space="preserve"> </w:t>
      </w:r>
      <w:r>
        <w:rPr>
          <w:sz w:val="24"/>
        </w:rPr>
        <w:t>bezusterkowego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-1"/>
          <w:sz w:val="24"/>
        </w:rPr>
        <w:t xml:space="preserve"> </w:t>
      </w:r>
      <w:r>
        <w:rPr>
          <w:sz w:val="24"/>
        </w:rPr>
        <w:t>końcowego</w:t>
      </w:r>
    </w:p>
    <w:p w14:paraId="5450B680" w14:textId="77777777" w:rsidR="004B79B4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before="1" w:line="276" w:lineRule="auto"/>
        <w:ind w:right="115"/>
        <w:jc w:val="both"/>
        <w:rPr>
          <w:sz w:val="24"/>
        </w:rPr>
      </w:pPr>
      <w:r>
        <w:rPr>
          <w:spacing w:val="-1"/>
          <w:sz w:val="24"/>
        </w:rPr>
        <w:t xml:space="preserve">Usunięcie wady lub usterki potwierdza Zamawiający. Stwierdzenie </w:t>
      </w:r>
      <w:r>
        <w:rPr>
          <w:sz w:val="24"/>
        </w:rPr>
        <w:t>usunięcia</w:t>
      </w:r>
      <w:r>
        <w:rPr>
          <w:spacing w:val="1"/>
          <w:sz w:val="24"/>
        </w:rPr>
        <w:t xml:space="preserve"> </w:t>
      </w:r>
      <w:r>
        <w:rPr>
          <w:sz w:val="24"/>
        </w:rPr>
        <w:t>wady lub usterki, a także odmowa takiego stwierdzenia powinna nastąpić nie</w:t>
      </w:r>
      <w:r>
        <w:rPr>
          <w:spacing w:val="-64"/>
          <w:sz w:val="24"/>
        </w:rPr>
        <w:t xml:space="preserve"> </w:t>
      </w:r>
      <w:r>
        <w:rPr>
          <w:sz w:val="24"/>
        </w:rPr>
        <w:t>później niż w terminie 14 dni od daty zawiadomienia Zamawiającego przez</w:t>
      </w:r>
      <w:r>
        <w:rPr>
          <w:spacing w:val="1"/>
          <w:sz w:val="24"/>
        </w:rPr>
        <w:t xml:space="preserve"> </w:t>
      </w:r>
      <w:r>
        <w:rPr>
          <w:sz w:val="24"/>
        </w:rPr>
        <w:t>udzielającego</w:t>
      </w:r>
      <w:r>
        <w:rPr>
          <w:spacing w:val="1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dokonaniu</w:t>
      </w:r>
      <w:r>
        <w:rPr>
          <w:spacing w:val="1"/>
          <w:sz w:val="24"/>
        </w:rPr>
        <w:t xml:space="preserve"> </w:t>
      </w:r>
      <w:r>
        <w:rPr>
          <w:sz w:val="24"/>
        </w:rPr>
        <w:t>naprawy.</w:t>
      </w:r>
      <w:r>
        <w:rPr>
          <w:spacing w:val="1"/>
          <w:sz w:val="24"/>
        </w:rPr>
        <w:t xml:space="preserve"> </w:t>
      </w:r>
      <w:r>
        <w:rPr>
          <w:sz w:val="24"/>
        </w:rPr>
        <w:t>Niedokonanie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wyżej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określonym terminie odbioru usunięcia wad </w:t>
      </w:r>
      <w:r>
        <w:rPr>
          <w:sz w:val="24"/>
        </w:rPr>
        <w:t>przez Zamawiającego będzie</w:t>
      </w:r>
      <w:r>
        <w:rPr>
          <w:spacing w:val="1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stwierdzeniem</w:t>
      </w:r>
      <w:r>
        <w:rPr>
          <w:spacing w:val="-6"/>
          <w:sz w:val="24"/>
        </w:rPr>
        <w:t xml:space="preserve"> </w:t>
      </w:r>
      <w:r>
        <w:rPr>
          <w:sz w:val="24"/>
        </w:rPr>
        <w:t>ich</w:t>
      </w:r>
      <w:r>
        <w:rPr>
          <w:spacing w:val="-8"/>
          <w:sz w:val="24"/>
        </w:rPr>
        <w:t xml:space="preserve"> </w:t>
      </w:r>
      <w:r>
        <w:rPr>
          <w:sz w:val="24"/>
        </w:rPr>
        <w:t>należytego</w:t>
      </w:r>
      <w:r>
        <w:rPr>
          <w:spacing w:val="-6"/>
          <w:sz w:val="24"/>
        </w:rPr>
        <w:t xml:space="preserve"> </w:t>
      </w:r>
      <w:r>
        <w:rPr>
          <w:sz w:val="24"/>
        </w:rPr>
        <w:t>usunięcia.</w:t>
      </w:r>
    </w:p>
    <w:p w14:paraId="37762AB0" w14:textId="77777777" w:rsidR="004B79B4" w:rsidRDefault="004B79B4">
      <w:pPr>
        <w:spacing w:line="276" w:lineRule="auto"/>
        <w:jc w:val="both"/>
        <w:rPr>
          <w:sz w:val="24"/>
        </w:rPr>
        <w:sectPr w:rsidR="004B79B4">
          <w:pgSz w:w="11910" w:h="16840"/>
          <w:pgMar w:top="1320" w:right="1300" w:bottom="280" w:left="1300" w:header="708" w:footer="708" w:gutter="0"/>
          <w:cols w:space="708"/>
        </w:sectPr>
      </w:pPr>
    </w:p>
    <w:p w14:paraId="4B5061C7" w14:textId="77777777" w:rsidR="004B79B4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before="78" w:line="276" w:lineRule="auto"/>
        <w:ind w:right="121"/>
        <w:jc w:val="both"/>
        <w:rPr>
          <w:sz w:val="24"/>
        </w:rPr>
      </w:pPr>
      <w:r>
        <w:rPr>
          <w:sz w:val="24"/>
        </w:rPr>
        <w:lastRenderedPageBreak/>
        <w:t xml:space="preserve">Wykonawca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nie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odpowiada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za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wady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powstałe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w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wyniku   </w:t>
      </w:r>
      <w:r>
        <w:rPr>
          <w:spacing w:val="32"/>
          <w:sz w:val="24"/>
        </w:rPr>
        <w:t xml:space="preserve"> </w:t>
      </w:r>
      <w:r>
        <w:rPr>
          <w:sz w:val="24"/>
        </w:rPr>
        <w:t>zwłoki</w:t>
      </w:r>
      <w:r>
        <w:rPr>
          <w:spacing w:val="-65"/>
          <w:sz w:val="24"/>
        </w:rPr>
        <w:t xml:space="preserve"> </w:t>
      </w:r>
      <w:r>
        <w:rPr>
          <w:sz w:val="24"/>
        </w:rPr>
        <w:t>w zawiadomieniu go o wadzie, jeżeli wada ta spowodowała inne wady lub</w:t>
      </w:r>
      <w:r>
        <w:rPr>
          <w:spacing w:val="1"/>
          <w:sz w:val="24"/>
        </w:rPr>
        <w:t xml:space="preserve"> </w:t>
      </w:r>
      <w:r>
        <w:rPr>
          <w:sz w:val="24"/>
        </w:rPr>
        <w:t>uszkodzenia, których można było uniknąć, gdyby w terminie zawiadomiono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zaistniałej</w:t>
      </w:r>
      <w:r>
        <w:rPr>
          <w:spacing w:val="-3"/>
          <w:sz w:val="24"/>
        </w:rPr>
        <w:t xml:space="preserve"> </w:t>
      </w:r>
      <w:r>
        <w:rPr>
          <w:sz w:val="24"/>
        </w:rPr>
        <w:t>wadzie.</w:t>
      </w:r>
    </w:p>
    <w:p w14:paraId="65C3DFD7" w14:textId="77777777" w:rsidR="004B79B4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line="278" w:lineRule="auto"/>
        <w:ind w:right="119"/>
        <w:jc w:val="both"/>
        <w:rPr>
          <w:sz w:val="24"/>
        </w:rPr>
      </w:pPr>
      <w:r>
        <w:rPr>
          <w:sz w:val="24"/>
        </w:rPr>
        <w:t>Wykonawca jest odpowiedzialny za wszelkie szkody i straty, które spowodował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czasie prac</w:t>
      </w:r>
      <w:r>
        <w:rPr>
          <w:spacing w:val="-2"/>
          <w:sz w:val="24"/>
        </w:rPr>
        <w:t xml:space="preserve"> </w:t>
      </w:r>
      <w:r>
        <w:rPr>
          <w:sz w:val="24"/>
        </w:rPr>
        <w:t>nad usuwaniem wad.</w:t>
      </w:r>
    </w:p>
    <w:p w14:paraId="266F1F10" w14:textId="77777777" w:rsidR="004B79B4" w:rsidRDefault="00000000">
      <w:pPr>
        <w:pStyle w:val="Nagwek1"/>
        <w:numPr>
          <w:ilvl w:val="0"/>
          <w:numId w:val="2"/>
        </w:numPr>
        <w:tabs>
          <w:tab w:val="left" w:pos="386"/>
        </w:tabs>
        <w:spacing w:before="207"/>
        <w:ind w:left="385" w:hanging="270"/>
      </w:pPr>
      <w:r>
        <w:t>Gwarancja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rękojmia</w:t>
      </w:r>
    </w:p>
    <w:p w14:paraId="10076821" w14:textId="77777777" w:rsidR="004B79B4" w:rsidRDefault="004B79B4">
      <w:pPr>
        <w:pStyle w:val="Tekstpodstawowy"/>
        <w:spacing w:before="5"/>
        <w:rPr>
          <w:rFonts w:ascii="Arial"/>
          <w:b/>
        </w:rPr>
      </w:pPr>
    </w:p>
    <w:p w14:paraId="07328020" w14:textId="77777777" w:rsidR="004B79B4" w:rsidRDefault="00000000">
      <w:pPr>
        <w:pStyle w:val="Tekstpodstawowy"/>
        <w:spacing w:line="276" w:lineRule="auto"/>
        <w:ind w:left="399" w:right="113"/>
        <w:jc w:val="both"/>
      </w:pPr>
      <w:r>
        <w:rPr>
          <w:w w:val="90"/>
        </w:rPr>
        <w:t>Niezależnie od uprawnień z tytułu</w:t>
      </w:r>
      <w:r>
        <w:rPr>
          <w:spacing w:val="1"/>
          <w:w w:val="90"/>
        </w:rPr>
        <w:t xml:space="preserve"> </w:t>
      </w:r>
      <w:r>
        <w:rPr>
          <w:w w:val="90"/>
        </w:rPr>
        <w:t>udzielonej gwarancji jakości, Zamawiający może</w:t>
      </w:r>
      <w:r>
        <w:rPr>
          <w:spacing w:val="1"/>
          <w:w w:val="90"/>
        </w:rPr>
        <w:t xml:space="preserve"> </w:t>
      </w:r>
      <w:r>
        <w:t>wykonywać uprawnienia z tytułu rękojmi za wady i usterki obiektu budowlanego /</w:t>
      </w:r>
      <w:r>
        <w:rPr>
          <w:spacing w:val="-64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t>budowlanych.</w:t>
      </w:r>
      <w:r>
        <w:rPr>
          <w:spacing w:val="1"/>
        </w:rPr>
        <w:t xml:space="preserve"> </w:t>
      </w:r>
      <w:r>
        <w:t>Gwarancja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wyłącza,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ogranicza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zawiesza</w:t>
      </w:r>
      <w:r>
        <w:rPr>
          <w:spacing w:val="1"/>
        </w:rPr>
        <w:t xml:space="preserve"> </w:t>
      </w:r>
      <w:r>
        <w:rPr>
          <w:w w:val="95"/>
        </w:rPr>
        <w:t>uprawnień zamawiającego wynikających z przepisów o rękojmi za ujawnione wady</w:t>
      </w:r>
      <w:r>
        <w:rPr>
          <w:spacing w:val="-61"/>
          <w:w w:val="95"/>
        </w:rPr>
        <w:t xml:space="preserve"> </w:t>
      </w:r>
      <w:r>
        <w:t>fizyczne</w:t>
      </w:r>
      <w:r>
        <w:rPr>
          <w:spacing w:val="-1"/>
        </w:rPr>
        <w:t xml:space="preserve"> </w:t>
      </w:r>
      <w:r>
        <w:t>robót</w:t>
      </w:r>
      <w:r>
        <w:rPr>
          <w:spacing w:val="-2"/>
        </w:rPr>
        <w:t xml:space="preserve"> </w:t>
      </w:r>
      <w:r>
        <w:t>budowlanych.</w:t>
      </w:r>
    </w:p>
    <w:p w14:paraId="3769FFB3" w14:textId="77777777" w:rsidR="004B79B4" w:rsidRDefault="00000000">
      <w:pPr>
        <w:pStyle w:val="Tekstpodstawowy"/>
        <w:spacing w:line="276" w:lineRule="auto"/>
        <w:ind w:left="399" w:right="121"/>
        <w:jc w:val="both"/>
      </w:pPr>
      <w:r>
        <w:rPr>
          <w:w w:val="95"/>
        </w:rPr>
        <w:t>Zamawiający może dochodzić roszczeń wynikających z gwarancji oraz rękojmi</w:t>
      </w:r>
      <w:r>
        <w:rPr>
          <w:spacing w:val="1"/>
          <w:w w:val="95"/>
        </w:rPr>
        <w:t xml:space="preserve"> </w:t>
      </w:r>
      <w:r>
        <w:rPr>
          <w:w w:val="95"/>
        </w:rPr>
        <w:t>także po upływie okresu gwarancji i rękojmi, jeżeli dokonał zgłoszenia wady przed</w:t>
      </w:r>
      <w:r>
        <w:rPr>
          <w:spacing w:val="1"/>
          <w:w w:val="95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upływem.</w:t>
      </w:r>
    </w:p>
    <w:p w14:paraId="78835914" w14:textId="77777777" w:rsidR="004B79B4" w:rsidRDefault="00000000">
      <w:pPr>
        <w:pStyle w:val="Nagwek1"/>
        <w:numPr>
          <w:ilvl w:val="0"/>
          <w:numId w:val="2"/>
        </w:numPr>
        <w:tabs>
          <w:tab w:val="left" w:pos="386"/>
        </w:tabs>
        <w:spacing w:before="212"/>
        <w:ind w:left="385" w:hanging="270"/>
      </w:pPr>
      <w:r>
        <w:t>Pozostałe</w:t>
      </w:r>
      <w:r>
        <w:rPr>
          <w:spacing w:val="-4"/>
        </w:rPr>
        <w:t xml:space="preserve"> </w:t>
      </w:r>
      <w:r>
        <w:t>ustalenia</w:t>
      </w:r>
    </w:p>
    <w:p w14:paraId="61FD5969" w14:textId="77777777" w:rsidR="004B79B4" w:rsidRDefault="00000000">
      <w:pPr>
        <w:pStyle w:val="Akapitzlist"/>
        <w:numPr>
          <w:ilvl w:val="1"/>
          <w:numId w:val="2"/>
        </w:numPr>
        <w:tabs>
          <w:tab w:val="left" w:pos="682"/>
          <w:tab w:val="left" w:pos="683"/>
        </w:tabs>
        <w:spacing w:before="43" w:line="276" w:lineRule="auto"/>
        <w:ind w:right="121"/>
        <w:rPr>
          <w:sz w:val="24"/>
        </w:rPr>
      </w:pPr>
      <w:r>
        <w:rPr>
          <w:w w:val="95"/>
          <w:sz w:val="24"/>
        </w:rPr>
        <w:t>W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okresie gwarancji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rękojmi Wykonawca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 Zamawiający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zobowiązani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są do</w:t>
      </w:r>
      <w:r>
        <w:rPr>
          <w:spacing w:val="-61"/>
          <w:w w:val="95"/>
          <w:sz w:val="24"/>
        </w:rPr>
        <w:t xml:space="preserve"> </w:t>
      </w:r>
      <w:r>
        <w:rPr>
          <w:sz w:val="24"/>
        </w:rPr>
        <w:t>pisemnego</w:t>
      </w:r>
      <w:r>
        <w:rPr>
          <w:spacing w:val="-1"/>
          <w:sz w:val="24"/>
        </w:rPr>
        <w:t xml:space="preserve"> </w:t>
      </w:r>
      <w:r>
        <w:rPr>
          <w:sz w:val="24"/>
        </w:rPr>
        <w:t>wzajemnego zawiadomienia</w:t>
      </w:r>
      <w:r>
        <w:rPr>
          <w:spacing w:val="-1"/>
          <w:sz w:val="24"/>
        </w:rPr>
        <w:t xml:space="preserve"> </w:t>
      </w:r>
      <w:r>
        <w:rPr>
          <w:sz w:val="24"/>
        </w:rPr>
        <w:t>w terminie</w:t>
      </w:r>
      <w:r>
        <w:rPr>
          <w:spacing w:val="-3"/>
          <w:sz w:val="24"/>
        </w:rPr>
        <w:t xml:space="preserve"> </w:t>
      </w:r>
      <w:r>
        <w:rPr>
          <w:sz w:val="24"/>
        </w:rPr>
        <w:t>7 dni o:</w:t>
      </w:r>
    </w:p>
    <w:p w14:paraId="4F5C08CE" w14:textId="77777777" w:rsidR="004B79B4" w:rsidRDefault="00000000">
      <w:pPr>
        <w:pStyle w:val="Akapitzlist"/>
        <w:numPr>
          <w:ilvl w:val="2"/>
          <w:numId w:val="2"/>
        </w:numPr>
        <w:tabs>
          <w:tab w:val="left" w:pos="968"/>
          <w:tab w:val="left" w:pos="969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zmianie</w:t>
      </w:r>
      <w:r>
        <w:rPr>
          <w:spacing w:val="-3"/>
          <w:sz w:val="24"/>
        </w:rPr>
        <w:t xml:space="preserve"> </w:t>
      </w:r>
      <w:r>
        <w:rPr>
          <w:sz w:val="24"/>
        </w:rPr>
        <w:t>adresu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firmy,</w:t>
      </w:r>
    </w:p>
    <w:p w14:paraId="18CAA3C0" w14:textId="77777777" w:rsidR="004B79B4" w:rsidRDefault="00000000">
      <w:pPr>
        <w:pStyle w:val="Akapitzlist"/>
        <w:numPr>
          <w:ilvl w:val="2"/>
          <w:numId w:val="2"/>
        </w:numPr>
        <w:tabs>
          <w:tab w:val="left" w:pos="968"/>
          <w:tab w:val="left" w:pos="969"/>
        </w:tabs>
        <w:spacing w:before="40"/>
        <w:ind w:hanging="361"/>
        <w:jc w:val="left"/>
        <w:rPr>
          <w:sz w:val="24"/>
        </w:rPr>
      </w:pPr>
      <w:r>
        <w:rPr>
          <w:w w:val="95"/>
          <w:sz w:val="24"/>
        </w:rPr>
        <w:t>zmianie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osób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reprezentujących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strony,</w:t>
      </w:r>
    </w:p>
    <w:p w14:paraId="30F8B938" w14:textId="77777777" w:rsidR="004B79B4" w:rsidRDefault="00000000">
      <w:pPr>
        <w:pStyle w:val="Akapitzlist"/>
        <w:numPr>
          <w:ilvl w:val="2"/>
          <w:numId w:val="2"/>
        </w:numPr>
        <w:tabs>
          <w:tab w:val="left" w:pos="968"/>
          <w:tab w:val="left" w:pos="969"/>
        </w:tabs>
        <w:spacing w:before="40"/>
        <w:ind w:hanging="361"/>
        <w:jc w:val="left"/>
        <w:rPr>
          <w:sz w:val="24"/>
        </w:rPr>
      </w:pPr>
      <w:r>
        <w:rPr>
          <w:w w:val="95"/>
          <w:sz w:val="24"/>
        </w:rPr>
        <w:t>ogłoszeniu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upadłości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Wykonawcy,</w:t>
      </w:r>
    </w:p>
    <w:p w14:paraId="50E66339" w14:textId="77777777" w:rsidR="004B79B4" w:rsidRDefault="00000000">
      <w:pPr>
        <w:pStyle w:val="Akapitzlist"/>
        <w:numPr>
          <w:ilvl w:val="2"/>
          <w:numId w:val="2"/>
        </w:numPr>
        <w:tabs>
          <w:tab w:val="left" w:pos="968"/>
          <w:tab w:val="left" w:pos="969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ogłoszeniu</w:t>
      </w:r>
      <w:r>
        <w:rPr>
          <w:spacing w:val="-4"/>
          <w:sz w:val="24"/>
        </w:rPr>
        <w:t xml:space="preserve"> </w:t>
      </w:r>
      <w:r>
        <w:rPr>
          <w:sz w:val="24"/>
        </w:rPr>
        <w:t>likwidacji</w:t>
      </w:r>
      <w:r>
        <w:rPr>
          <w:spacing w:val="-5"/>
          <w:sz w:val="24"/>
        </w:rPr>
        <w:t xml:space="preserve"> </w:t>
      </w:r>
      <w:r>
        <w:rPr>
          <w:sz w:val="24"/>
        </w:rPr>
        <w:t>firmy</w:t>
      </w:r>
      <w:r>
        <w:rPr>
          <w:spacing w:val="-6"/>
          <w:sz w:val="24"/>
        </w:rPr>
        <w:t xml:space="preserve"> </w:t>
      </w:r>
      <w:r>
        <w:rPr>
          <w:sz w:val="24"/>
        </w:rPr>
        <w:t>Wykonawcy.</w:t>
      </w:r>
    </w:p>
    <w:p w14:paraId="31795F4B" w14:textId="77777777" w:rsidR="004B79B4" w:rsidRDefault="00000000">
      <w:pPr>
        <w:pStyle w:val="Akapitzlist"/>
        <w:numPr>
          <w:ilvl w:val="1"/>
          <w:numId w:val="1"/>
        </w:numPr>
        <w:tabs>
          <w:tab w:val="left" w:pos="683"/>
        </w:tabs>
        <w:spacing w:before="39" w:line="276" w:lineRule="auto"/>
        <w:ind w:right="111"/>
        <w:jc w:val="both"/>
        <w:rPr>
          <w:sz w:val="24"/>
        </w:rPr>
      </w:pPr>
      <w:r>
        <w:rPr>
          <w:w w:val="95"/>
          <w:sz w:val="24"/>
        </w:rPr>
        <w:t>W sprawach nie uregulowanych niniejszą kartą gwarancyjną zastosowanie mają</w:t>
      </w:r>
      <w:r>
        <w:rPr>
          <w:spacing w:val="-61"/>
          <w:w w:val="95"/>
          <w:sz w:val="24"/>
        </w:rPr>
        <w:t xml:space="preserve"> </w:t>
      </w:r>
      <w:r>
        <w:rPr>
          <w:sz w:val="24"/>
        </w:rPr>
        <w:t>przepisy Kodeksu Cywilnego, Prawa budowlanego oraz inne obowiązujące</w:t>
      </w:r>
      <w:r>
        <w:rPr>
          <w:spacing w:val="1"/>
          <w:sz w:val="24"/>
        </w:rPr>
        <w:t xml:space="preserve"> </w:t>
      </w:r>
      <w:r>
        <w:rPr>
          <w:sz w:val="24"/>
        </w:rPr>
        <w:t>przepisy</w:t>
      </w:r>
      <w:r>
        <w:rPr>
          <w:spacing w:val="-1"/>
          <w:sz w:val="24"/>
        </w:rPr>
        <w:t xml:space="preserve"> </w:t>
      </w:r>
      <w:r>
        <w:rPr>
          <w:sz w:val="24"/>
        </w:rPr>
        <w:t>prawa.</w:t>
      </w:r>
    </w:p>
    <w:p w14:paraId="18499511" w14:textId="77777777" w:rsidR="004B79B4" w:rsidRDefault="00000000">
      <w:pPr>
        <w:pStyle w:val="Akapitzlist"/>
        <w:numPr>
          <w:ilvl w:val="1"/>
          <w:numId w:val="1"/>
        </w:numPr>
        <w:tabs>
          <w:tab w:val="left" w:pos="683"/>
        </w:tabs>
        <w:spacing w:before="1" w:line="276" w:lineRule="auto"/>
        <w:ind w:right="117"/>
        <w:jc w:val="both"/>
        <w:rPr>
          <w:sz w:val="24"/>
        </w:rPr>
      </w:pPr>
      <w:r>
        <w:rPr>
          <w:sz w:val="24"/>
        </w:rPr>
        <w:t>Karta</w:t>
      </w:r>
      <w:r>
        <w:rPr>
          <w:spacing w:val="1"/>
          <w:sz w:val="24"/>
        </w:rPr>
        <w:t xml:space="preserve"> </w:t>
      </w:r>
      <w:r>
        <w:rPr>
          <w:sz w:val="24"/>
        </w:rPr>
        <w:t>gwarancyjna</w:t>
      </w:r>
      <w:r>
        <w:rPr>
          <w:spacing w:val="1"/>
          <w:sz w:val="24"/>
        </w:rPr>
        <w:t xml:space="preserve"> </w:t>
      </w:r>
      <w:r>
        <w:rPr>
          <w:sz w:val="24"/>
        </w:rPr>
        <w:t>ważna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tylko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umową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wykonanie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-4"/>
          <w:sz w:val="24"/>
        </w:rPr>
        <w:t xml:space="preserve"> </w:t>
      </w:r>
      <w:r>
        <w:rPr>
          <w:sz w:val="24"/>
        </w:rPr>
        <w:t>podpisaną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strony</w:t>
      </w:r>
      <w:r>
        <w:rPr>
          <w:spacing w:val="-4"/>
          <w:sz w:val="24"/>
        </w:rPr>
        <w:t xml:space="preserve"> </w:t>
      </w:r>
      <w:r>
        <w:rPr>
          <w:sz w:val="24"/>
        </w:rPr>
        <w:t>umowy.</w:t>
      </w:r>
    </w:p>
    <w:p w14:paraId="59E87854" w14:textId="77777777" w:rsidR="004B79B4" w:rsidRDefault="004B79B4">
      <w:pPr>
        <w:pStyle w:val="Tekstpodstawowy"/>
        <w:spacing w:before="5"/>
        <w:rPr>
          <w:sz w:val="27"/>
        </w:rPr>
      </w:pPr>
    </w:p>
    <w:p w14:paraId="465D0F79" w14:textId="77777777" w:rsidR="004B79B4" w:rsidRDefault="00000000">
      <w:pPr>
        <w:pStyle w:val="Nagwek1"/>
        <w:ind w:left="116" w:firstLine="0"/>
      </w:pPr>
      <w:r>
        <w:t>Warunki</w:t>
      </w:r>
      <w:r>
        <w:rPr>
          <w:spacing w:val="-3"/>
        </w:rPr>
        <w:t xml:space="preserve"> </w:t>
      </w:r>
      <w:r>
        <w:t>gwarancji</w:t>
      </w:r>
      <w:r>
        <w:rPr>
          <w:spacing w:val="-4"/>
        </w:rPr>
        <w:t xml:space="preserve"> </w:t>
      </w:r>
      <w:r>
        <w:t>podpisali:</w:t>
      </w:r>
    </w:p>
    <w:p w14:paraId="7B277071" w14:textId="77777777" w:rsidR="004B79B4" w:rsidRDefault="004B79B4">
      <w:pPr>
        <w:pStyle w:val="Tekstpodstawowy"/>
        <w:spacing w:before="4"/>
        <w:rPr>
          <w:rFonts w:ascii="Arial"/>
          <w:b/>
          <w:sz w:val="31"/>
        </w:rPr>
      </w:pPr>
    </w:p>
    <w:p w14:paraId="331196F0" w14:textId="77777777" w:rsidR="004B79B4" w:rsidRDefault="00000000">
      <w:pPr>
        <w:tabs>
          <w:tab w:val="left" w:pos="5072"/>
        </w:tabs>
        <w:ind w:left="1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Udzielający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gwarancji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jakości</w:t>
      </w:r>
      <w:r>
        <w:rPr>
          <w:rFonts w:ascii="Arial" w:hAnsi="Arial"/>
          <w:b/>
          <w:sz w:val="24"/>
        </w:rPr>
        <w:tab/>
        <w:t>Przyjmujący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gwarancję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jakości</w:t>
      </w:r>
    </w:p>
    <w:p w14:paraId="44D840A4" w14:textId="77777777" w:rsidR="004B79B4" w:rsidRDefault="004B79B4">
      <w:pPr>
        <w:pStyle w:val="Tekstpodstawowy"/>
        <w:spacing w:before="1"/>
        <w:rPr>
          <w:rFonts w:ascii="Arial"/>
          <w:b/>
          <w:sz w:val="31"/>
        </w:rPr>
      </w:pPr>
    </w:p>
    <w:p w14:paraId="3734AA0C" w14:textId="77777777" w:rsidR="004B79B4" w:rsidRDefault="00000000">
      <w:pPr>
        <w:pStyle w:val="Tekstpodstawowy"/>
        <w:tabs>
          <w:tab w:val="left" w:pos="5274"/>
        </w:tabs>
        <w:spacing w:before="1"/>
        <w:ind w:left="183"/>
      </w:pPr>
      <w:r>
        <w:t>Przedstawiciele</w:t>
      </w:r>
      <w:r>
        <w:rPr>
          <w:spacing w:val="-1"/>
        </w:rPr>
        <w:t xml:space="preserve"> </w:t>
      </w:r>
      <w:r>
        <w:t>Wykonawcy:</w:t>
      </w:r>
      <w:r>
        <w:tab/>
      </w:r>
      <w:r>
        <w:rPr>
          <w:w w:val="95"/>
        </w:rPr>
        <w:t>Przedstawiciel</w:t>
      </w:r>
      <w:r>
        <w:rPr>
          <w:spacing w:val="59"/>
          <w:w w:val="95"/>
        </w:rPr>
        <w:t xml:space="preserve"> </w:t>
      </w:r>
      <w:r>
        <w:rPr>
          <w:w w:val="95"/>
        </w:rPr>
        <w:t>Zamawiającego:</w:t>
      </w:r>
    </w:p>
    <w:p w14:paraId="7A6C595C" w14:textId="77777777" w:rsidR="004B79B4" w:rsidRDefault="004B79B4">
      <w:pPr>
        <w:pStyle w:val="Tekstpodstawowy"/>
        <w:rPr>
          <w:sz w:val="26"/>
        </w:rPr>
      </w:pPr>
    </w:p>
    <w:p w14:paraId="29AD17CF" w14:textId="77777777" w:rsidR="004B79B4" w:rsidRDefault="004B79B4">
      <w:pPr>
        <w:pStyle w:val="Tekstpodstawowy"/>
        <w:spacing w:before="9"/>
        <w:rPr>
          <w:sz w:val="32"/>
        </w:rPr>
      </w:pPr>
    </w:p>
    <w:p w14:paraId="70771D90" w14:textId="77777777" w:rsidR="004B79B4" w:rsidRDefault="00000000">
      <w:pPr>
        <w:pStyle w:val="Tekstpodstawowy"/>
        <w:tabs>
          <w:tab w:val="left" w:pos="5072"/>
        </w:tabs>
        <w:ind w:left="116"/>
      </w:pPr>
      <w:r>
        <w:t>............................................................</w:t>
      </w:r>
      <w:r>
        <w:tab/>
        <w:t>…………………………………………</w:t>
      </w:r>
    </w:p>
    <w:sectPr w:rsidR="004B79B4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61639"/>
    <w:multiLevelType w:val="multilevel"/>
    <w:tmpl w:val="9C5868E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682" w:hanging="567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1" w15:restartNumberingAfterBreak="0">
    <w:nsid w:val="55A731A6"/>
    <w:multiLevelType w:val="multilevel"/>
    <w:tmpl w:val="94282F78"/>
    <w:lvl w:ilvl="0">
      <w:start w:val="1"/>
      <w:numFmt w:val="decimal"/>
      <w:lvlText w:val="%1."/>
      <w:lvlJc w:val="left"/>
      <w:pPr>
        <w:ind w:left="543" w:hanging="42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82" w:hanging="567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>
      <w:numFmt w:val="bullet"/>
      <w:lvlText w:val=""/>
      <w:lvlJc w:val="left"/>
      <w:pPr>
        <w:ind w:left="96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96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02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09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158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225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91" w:hanging="360"/>
      </w:pPr>
      <w:rPr>
        <w:rFonts w:hint="default"/>
        <w:lang w:val="pl-PL" w:eastAsia="en-US" w:bidi="ar-SA"/>
      </w:rPr>
    </w:lvl>
  </w:abstractNum>
  <w:num w:numId="1" w16cid:durableId="1895962452">
    <w:abstractNumId w:val="0"/>
  </w:num>
  <w:num w:numId="2" w16cid:durableId="98867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B4"/>
    <w:rsid w:val="001E13EB"/>
    <w:rsid w:val="004B79B4"/>
    <w:rsid w:val="00CB4C4B"/>
    <w:rsid w:val="00F6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A94"/>
  <w15:docId w15:val="{FE796A78-F93A-4DCC-8EE5-D2F0DE3C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385" w:hanging="27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9" w:line="460" w:lineRule="exact"/>
      <w:ind w:left="116" w:right="2000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682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887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gwarancyjna obiektu budowlanego wykonanych robót w okresie gwarancji i rękojmi</dc:title>
  <dc:creator>QQ</dc:creator>
  <cp:lastModifiedBy>Dariusz Krzysztofowicz</cp:lastModifiedBy>
  <cp:revision>4</cp:revision>
  <dcterms:created xsi:type="dcterms:W3CDTF">2024-06-06T10:30:00Z</dcterms:created>
  <dcterms:modified xsi:type="dcterms:W3CDTF">2024-06-06T10:31:00Z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</Properties>
</file>