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1BB99" w14:textId="6F7D7CAC" w:rsidR="00F908C1" w:rsidRPr="00C16BB5" w:rsidRDefault="00F908C1" w:rsidP="00F908C1">
      <w:pPr>
        <w:pStyle w:val="Nadpis2"/>
        <w:spacing w:line="240" w:lineRule="auto"/>
        <w:jc w:val="center"/>
        <w:rPr>
          <w:rFonts w:ascii="Arial Narrow" w:eastAsiaTheme="minorHAnsi" w:hAnsi="Arial Narrow" w:cstheme="minorHAnsi"/>
          <w:b/>
          <w:szCs w:val="22"/>
          <w:lang w:val="sk-SK" w:eastAsia="en-US"/>
        </w:rPr>
      </w:pPr>
      <w:r w:rsidRPr="00C16BB5">
        <w:rPr>
          <w:rFonts w:ascii="Arial Narrow" w:eastAsiaTheme="minorHAnsi" w:hAnsi="Arial Narrow" w:cstheme="minorHAnsi"/>
          <w:b/>
          <w:szCs w:val="22"/>
          <w:lang w:val="sk-SK" w:eastAsia="en-US"/>
        </w:rPr>
        <w:t>Príloha č.</w:t>
      </w:r>
      <w:r>
        <w:rPr>
          <w:rFonts w:ascii="Arial Narrow" w:eastAsiaTheme="minorHAnsi" w:hAnsi="Arial Narrow" w:cstheme="minorHAnsi"/>
          <w:b/>
          <w:szCs w:val="22"/>
          <w:lang w:val="sk-SK" w:eastAsia="en-US"/>
        </w:rPr>
        <w:t xml:space="preserve">6 </w:t>
      </w:r>
      <w:r w:rsidRPr="00C16BB5">
        <w:rPr>
          <w:rFonts w:ascii="Arial Narrow" w:eastAsiaTheme="minorHAnsi" w:hAnsi="Arial Narrow" w:cstheme="minorHAnsi"/>
          <w:b/>
          <w:szCs w:val="22"/>
          <w:lang w:val="sk-SK" w:eastAsia="en-US"/>
        </w:rPr>
        <w:t xml:space="preserve">: </w:t>
      </w:r>
      <w:r>
        <w:rPr>
          <w:rFonts w:ascii="Arial Narrow" w:eastAsiaTheme="minorHAnsi" w:hAnsi="Arial Narrow" w:cstheme="minorHAnsi"/>
          <w:b/>
          <w:szCs w:val="22"/>
          <w:lang w:val="sk-SK" w:eastAsia="en-US"/>
        </w:rPr>
        <w:t>Odovzdanie zdrojového kódu</w:t>
      </w:r>
    </w:p>
    <w:p w14:paraId="4D295D4B" w14:textId="77777777" w:rsidR="00F908C1" w:rsidRDefault="00F908C1" w:rsidP="00F908C1">
      <w:pPr>
        <w:spacing w:line="240" w:lineRule="auto"/>
        <w:rPr>
          <w:rFonts w:ascii="Arial Narrow" w:hAnsi="Arial Narrow" w:cstheme="minorHAnsi"/>
          <w:b/>
          <w:bCs/>
          <w:szCs w:val="22"/>
          <w:lang w:val="sk-SK"/>
        </w:rPr>
      </w:pPr>
    </w:p>
    <w:p w14:paraId="0E71CE2B" w14:textId="7713C125" w:rsidR="00F908C1" w:rsidRPr="00F908C1" w:rsidRDefault="00F908C1" w:rsidP="00F908C1">
      <w:pPr>
        <w:pStyle w:val="Odsekzoznamu"/>
        <w:numPr>
          <w:ilvl w:val="0"/>
          <w:numId w:val="4"/>
        </w:numPr>
        <w:spacing w:line="240" w:lineRule="auto"/>
        <w:ind w:left="714" w:hanging="357"/>
        <w:contextualSpacing w:val="0"/>
        <w:rPr>
          <w:rFonts w:ascii="Arial Narrow" w:hAnsi="Arial Narrow" w:cstheme="minorHAnsi"/>
          <w:szCs w:val="22"/>
          <w:lang w:val="sk-SK"/>
        </w:rPr>
      </w:pPr>
      <w:r w:rsidRPr="00F908C1">
        <w:rPr>
          <w:rFonts w:ascii="Arial Narrow" w:hAnsi="Arial Narrow" w:cstheme="minorHAnsi"/>
          <w:szCs w:val="22"/>
          <w:lang w:val="sk-SK"/>
        </w:rPr>
        <w:t xml:space="preserve">Poskytovateľ sa zaväzuje pre </w:t>
      </w:r>
      <w:r>
        <w:rPr>
          <w:rFonts w:ascii="Arial Narrow" w:hAnsi="Arial Narrow" w:cstheme="minorHAnsi"/>
          <w:szCs w:val="22"/>
          <w:lang w:val="sk-SK"/>
        </w:rPr>
        <w:t>S</w:t>
      </w:r>
      <w:r w:rsidRPr="00F908C1">
        <w:rPr>
          <w:rFonts w:ascii="Arial Narrow" w:hAnsi="Arial Narrow" w:cstheme="minorHAnsi"/>
          <w:szCs w:val="22"/>
          <w:lang w:val="sk-SK"/>
        </w:rPr>
        <w:t>lužby podľa tejto Zmluvy odovzdať Objednávateľovi kompletný úplný aktuálny zdrojový kód a informácie potrebné na tvorbu, údržbu, spracovanie a modifikáciu autorského diela</w:t>
      </w:r>
      <w:r w:rsidRPr="00F908C1">
        <w:rPr>
          <w:rFonts w:ascii="Arial Narrow" w:hAnsi="Arial Narrow" w:cstheme="minorHAnsi"/>
          <w:szCs w:val="22"/>
          <w:lang w:val="sk-SK"/>
        </w:rPr>
        <w:t xml:space="preserve"> (ďalej ako „dokumentácia“)</w:t>
      </w:r>
      <w:r w:rsidRPr="00F908C1">
        <w:rPr>
          <w:rFonts w:ascii="Arial Narrow" w:hAnsi="Arial Narrow" w:cstheme="minorHAnsi"/>
          <w:szCs w:val="22"/>
          <w:lang w:val="sk-SK"/>
        </w:rPr>
        <w:t xml:space="preserve"> bezpečným spôsobom najneskôr v deň </w:t>
      </w:r>
      <w:r w:rsidRPr="00F908C1">
        <w:rPr>
          <w:rFonts w:ascii="Arial Narrow" w:hAnsi="Arial Narrow" w:cstheme="minorHAnsi"/>
          <w:szCs w:val="22"/>
          <w:lang w:val="sk-SK"/>
        </w:rPr>
        <w:t>nasadenia do produkcie</w:t>
      </w:r>
      <w:r w:rsidRPr="00F908C1">
        <w:rPr>
          <w:rFonts w:ascii="Arial Narrow" w:hAnsi="Arial Narrow" w:cstheme="minorHAnsi"/>
          <w:szCs w:val="22"/>
          <w:lang w:val="sk-SK"/>
        </w:rPr>
        <w:t>, a to v elektronickej forme na dátovom nosiči alebo prístupom do elektronického nástroja, kde sú tieto informácie zdokumentované (archivované).</w:t>
      </w:r>
    </w:p>
    <w:p w14:paraId="3F3C735D" w14:textId="2B568D9B" w:rsidR="00F908C1" w:rsidRPr="00F908C1" w:rsidRDefault="00F908C1" w:rsidP="00F908C1">
      <w:pPr>
        <w:pStyle w:val="Odsekzoznamu"/>
        <w:numPr>
          <w:ilvl w:val="0"/>
          <w:numId w:val="4"/>
        </w:numPr>
        <w:spacing w:line="240" w:lineRule="auto"/>
        <w:ind w:left="714" w:hanging="357"/>
        <w:contextualSpacing w:val="0"/>
        <w:rPr>
          <w:rFonts w:ascii="Arial Narrow" w:hAnsi="Arial Narrow" w:cstheme="minorHAnsi"/>
          <w:szCs w:val="22"/>
          <w:lang w:val="sk-SK"/>
        </w:rPr>
      </w:pPr>
      <w:r w:rsidRPr="00F908C1">
        <w:rPr>
          <w:rFonts w:ascii="Arial Narrow" w:hAnsi="Arial Narrow" w:cstheme="minorHAnsi"/>
          <w:szCs w:val="22"/>
          <w:lang w:val="sk-SK"/>
        </w:rPr>
        <w:t xml:space="preserve">Vytvorený zdrojový kód vrátane dokumentácie zdrojového kódu bude prístupný v režime podľa § 31 ods. 4 písm. b) Vyhlášky č. 78/2020 Z. z. o štandardoch pre informačné technológie verejnej správy (s obmedzenou dostupnosťou pre orgán vedenia a orgány riadenia – zdrojový kód je dostupný len pre orgán vedenia a orgány riadenia); týmto nie je dotknutý osobitný právny režim vzťahujúci sa na </w:t>
      </w:r>
      <w:proofErr w:type="spellStart"/>
      <w:r w:rsidRPr="00F908C1">
        <w:rPr>
          <w:rFonts w:ascii="Arial Narrow" w:hAnsi="Arial Narrow" w:cstheme="minorHAnsi"/>
          <w:szCs w:val="22"/>
          <w:lang w:val="sk-SK"/>
        </w:rPr>
        <w:t>preexistentný</w:t>
      </w:r>
      <w:proofErr w:type="spellEnd"/>
      <w:r w:rsidRPr="00F908C1">
        <w:rPr>
          <w:rFonts w:ascii="Arial Narrow" w:hAnsi="Arial Narrow" w:cstheme="minorHAnsi"/>
          <w:szCs w:val="22"/>
          <w:lang w:val="sk-SK"/>
        </w:rPr>
        <w:t xml:space="preserve"> zdrojový kód. Objednávateľ je oprávnený so súhlasom Poskytovateľa sprístupniť vytvorený zdrojový kód okrem predchádzajúcej vety aj tretím osobám.</w:t>
      </w:r>
    </w:p>
    <w:p w14:paraId="0F772C76" w14:textId="77777777" w:rsidR="00F908C1" w:rsidRPr="00F908C1" w:rsidRDefault="00F908C1" w:rsidP="00F908C1">
      <w:pPr>
        <w:pStyle w:val="Odsekzoznamu"/>
        <w:numPr>
          <w:ilvl w:val="0"/>
          <w:numId w:val="4"/>
        </w:numPr>
        <w:spacing w:line="240" w:lineRule="auto"/>
        <w:ind w:left="714" w:hanging="357"/>
        <w:contextualSpacing w:val="0"/>
        <w:rPr>
          <w:rFonts w:ascii="Arial Narrow" w:hAnsi="Arial Narrow" w:cstheme="minorHAnsi"/>
          <w:szCs w:val="22"/>
          <w:lang w:val="sk-SK"/>
        </w:rPr>
      </w:pPr>
      <w:r w:rsidRPr="00F908C1">
        <w:rPr>
          <w:rFonts w:ascii="Arial Narrow" w:hAnsi="Arial Narrow" w:cstheme="minorHAnsi"/>
          <w:szCs w:val="22"/>
          <w:lang w:val="sk-SK"/>
        </w:rPr>
        <w:t xml:space="preserve">Zdrojové kódy budú vytvorené exportom z vývojového prostredia a budú odovzdané Objednávateľovi na elektronickom médiu v </w:t>
      </w:r>
      <w:proofErr w:type="spellStart"/>
      <w:r w:rsidRPr="00F908C1">
        <w:rPr>
          <w:rFonts w:ascii="Arial Narrow" w:hAnsi="Arial Narrow" w:cstheme="minorHAnsi"/>
          <w:szCs w:val="22"/>
          <w:lang w:val="sk-SK"/>
        </w:rPr>
        <w:t>zapečatenom</w:t>
      </w:r>
      <w:proofErr w:type="spellEnd"/>
      <w:r w:rsidRPr="00F908C1">
        <w:rPr>
          <w:rFonts w:ascii="Arial Narrow" w:hAnsi="Arial Narrow" w:cstheme="minorHAnsi"/>
          <w:szCs w:val="22"/>
          <w:lang w:val="sk-SK"/>
        </w:rPr>
        <w:t xml:space="preserve"> obale. Poskytovateľ je povinný umožniť Objednávateľovi pri odovzdávaní zdrojových kódov, pred zapečatením obalu, skontrolovať v priestoroch Objednávateľa prítomnosť zdrojových kódov na odovzdávanom elektronickom médiu. </w:t>
      </w:r>
    </w:p>
    <w:p w14:paraId="45F1A054" w14:textId="627279DA" w:rsidR="00F908C1" w:rsidRPr="00F908C1" w:rsidRDefault="00F908C1" w:rsidP="00F908C1">
      <w:pPr>
        <w:pStyle w:val="Odsekzoznamu"/>
        <w:numPr>
          <w:ilvl w:val="0"/>
          <w:numId w:val="4"/>
        </w:numPr>
        <w:spacing w:line="240" w:lineRule="auto"/>
        <w:rPr>
          <w:rFonts w:ascii="Arial Narrow" w:hAnsi="Arial Narrow" w:cstheme="minorHAnsi"/>
          <w:szCs w:val="22"/>
          <w:lang w:val="sk-SK"/>
        </w:rPr>
      </w:pPr>
      <w:proofErr w:type="spellStart"/>
      <w:r w:rsidRPr="00F908C1">
        <w:rPr>
          <w:rFonts w:ascii="Arial Narrow" w:hAnsi="Arial Narrow" w:cstheme="minorHAnsi"/>
          <w:szCs w:val="22"/>
          <w:lang w:val="sk-SK"/>
        </w:rPr>
        <w:t>Adresárová</w:t>
      </w:r>
      <w:proofErr w:type="spellEnd"/>
      <w:r w:rsidRPr="00F908C1">
        <w:rPr>
          <w:rFonts w:ascii="Arial Narrow" w:hAnsi="Arial Narrow" w:cstheme="minorHAnsi"/>
          <w:szCs w:val="22"/>
          <w:lang w:val="sk-SK"/>
        </w:rPr>
        <w:t xml:space="preserve"> </w:t>
      </w:r>
      <w:proofErr w:type="spellStart"/>
      <w:r w:rsidRPr="00F908C1">
        <w:rPr>
          <w:rFonts w:ascii="Arial Narrow" w:hAnsi="Arial Narrow" w:cstheme="minorHAnsi"/>
          <w:szCs w:val="22"/>
          <w:lang w:val="sk-SK"/>
        </w:rPr>
        <w:t>štruktúra</w:t>
      </w:r>
      <w:proofErr w:type="spellEnd"/>
      <w:r w:rsidRPr="00F908C1">
        <w:rPr>
          <w:rFonts w:ascii="Arial Narrow" w:hAnsi="Arial Narrow" w:cstheme="minorHAnsi"/>
          <w:szCs w:val="22"/>
          <w:lang w:val="sk-SK"/>
        </w:rPr>
        <w:t xml:space="preserve"> zdrojového kódu bude popísaná v samostatnom dokumente. Dokument bude obsahovať základné informácie nevyhnutné pre prehľad a orientáciu v zdrojových kódoch, postup jeho skompilovania, dátový model, popis integračnej, aplikačnej a technickej architektúry, väzby na iné systémy. Súčasťou odovzdania bude aj zaškolenie personálu Objednávateľa</w:t>
      </w:r>
      <w:r w:rsidR="00407F8E">
        <w:rPr>
          <w:rFonts w:ascii="Arial Narrow" w:hAnsi="Arial Narrow" w:cstheme="minorHAnsi"/>
          <w:szCs w:val="22"/>
          <w:lang w:val="sk-SK"/>
        </w:rPr>
        <w:t xml:space="preserve"> </w:t>
      </w:r>
      <w:r w:rsidR="00407F8E">
        <w:rPr>
          <w:rFonts w:ascii="Arial Narrow" w:hAnsi="Arial Narrow" w:cstheme="minorHAnsi"/>
          <w:szCs w:val="22"/>
        </w:rPr>
        <w:t xml:space="preserve">a </w:t>
      </w:r>
      <w:proofErr w:type="spellStart"/>
      <w:r w:rsidR="00407F8E" w:rsidRPr="0023606D">
        <w:rPr>
          <w:rFonts w:ascii="Arial Narrow" w:hAnsi="Arial Narrow" w:cstheme="minorHAnsi"/>
          <w:szCs w:val="22"/>
        </w:rPr>
        <w:t>tiež</w:t>
      </w:r>
      <w:proofErr w:type="spellEnd"/>
      <w:r w:rsidR="00407F8E" w:rsidRPr="0023606D">
        <w:rPr>
          <w:rFonts w:ascii="Arial Narrow" w:hAnsi="Arial Narrow" w:cstheme="minorHAnsi"/>
          <w:szCs w:val="22"/>
        </w:rPr>
        <w:t xml:space="preserve"> </w:t>
      </w:r>
      <w:proofErr w:type="spellStart"/>
      <w:r w:rsidR="00407F8E" w:rsidRPr="0023606D">
        <w:rPr>
          <w:rFonts w:ascii="Arial Narrow" w:hAnsi="Arial Narrow" w:cstheme="minorHAnsi"/>
          <w:szCs w:val="22"/>
        </w:rPr>
        <w:t>zodpovedanie</w:t>
      </w:r>
      <w:proofErr w:type="spellEnd"/>
      <w:r w:rsidR="00407F8E" w:rsidRPr="0023606D">
        <w:rPr>
          <w:rFonts w:ascii="Arial Narrow" w:hAnsi="Arial Narrow" w:cstheme="minorHAnsi"/>
          <w:szCs w:val="22"/>
        </w:rPr>
        <w:t xml:space="preserve"> nejasností v </w:t>
      </w:r>
      <w:proofErr w:type="spellStart"/>
      <w:r w:rsidR="00407F8E" w:rsidRPr="0023606D">
        <w:rPr>
          <w:rFonts w:ascii="Arial Narrow" w:hAnsi="Arial Narrow" w:cstheme="minorHAnsi"/>
          <w:szCs w:val="22"/>
        </w:rPr>
        <w:t>dokumentácii</w:t>
      </w:r>
      <w:proofErr w:type="spellEnd"/>
      <w:r w:rsidR="00407F8E" w:rsidRPr="0023606D">
        <w:rPr>
          <w:rFonts w:ascii="Arial Narrow" w:hAnsi="Arial Narrow" w:cstheme="minorHAnsi"/>
          <w:szCs w:val="22"/>
        </w:rPr>
        <w:t xml:space="preserve">, </w:t>
      </w:r>
      <w:proofErr w:type="spellStart"/>
      <w:r w:rsidR="00407F8E" w:rsidRPr="0023606D">
        <w:rPr>
          <w:rFonts w:ascii="Arial Narrow" w:hAnsi="Arial Narrow" w:cstheme="minorHAnsi"/>
          <w:szCs w:val="22"/>
        </w:rPr>
        <w:t>prípadne</w:t>
      </w:r>
      <w:proofErr w:type="spellEnd"/>
      <w:r w:rsidR="00407F8E" w:rsidRPr="0023606D">
        <w:rPr>
          <w:rFonts w:ascii="Arial Narrow" w:hAnsi="Arial Narrow" w:cstheme="minorHAnsi"/>
          <w:szCs w:val="22"/>
        </w:rPr>
        <w:t xml:space="preserve"> </w:t>
      </w:r>
      <w:proofErr w:type="spellStart"/>
      <w:r w:rsidR="00407F8E" w:rsidRPr="0023606D">
        <w:rPr>
          <w:rFonts w:ascii="Arial Narrow" w:hAnsi="Arial Narrow" w:cstheme="minorHAnsi"/>
          <w:szCs w:val="22"/>
        </w:rPr>
        <w:t>aktualizácia</w:t>
      </w:r>
      <w:proofErr w:type="spellEnd"/>
      <w:r w:rsidR="00407F8E" w:rsidRPr="0023606D">
        <w:rPr>
          <w:rFonts w:ascii="Arial Narrow" w:hAnsi="Arial Narrow" w:cstheme="minorHAnsi"/>
          <w:szCs w:val="22"/>
        </w:rPr>
        <w:t xml:space="preserve"> </w:t>
      </w:r>
      <w:proofErr w:type="spellStart"/>
      <w:r w:rsidR="00407F8E" w:rsidRPr="0023606D">
        <w:rPr>
          <w:rFonts w:ascii="Arial Narrow" w:hAnsi="Arial Narrow" w:cstheme="minorHAnsi"/>
          <w:szCs w:val="22"/>
        </w:rPr>
        <w:t>dokumentácie</w:t>
      </w:r>
      <w:proofErr w:type="spellEnd"/>
      <w:r w:rsidR="00407F8E" w:rsidRPr="0023606D">
        <w:rPr>
          <w:rFonts w:ascii="Arial Narrow" w:hAnsi="Arial Narrow" w:cstheme="minorHAnsi"/>
          <w:szCs w:val="22"/>
        </w:rPr>
        <w:t xml:space="preserve"> po zapracovaní </w:t>
      </w:r>
      <w:proofErr w:type="spellStart"/>
      <w:r w:rsidR="00407F8E" w:rsidRPr="0023606D">
        <w:rPr>
          <w:rFonts w:ascii="Arial Narrow" w:hAnsi="Arial Narrow" w:cstheme="minorHAnsi"/>
          <w:szCs w:val="22"/>
        </w:rPr>
        <w:t>pripomienok</w:t>
      </w:r>
      <w:proofErr w:type="spellEnd"/>
      <w:r w:rsidR="00407F8E" w:rsidRPr="0023606D">
        <w:rPr>
          <w:rFonts w:ascii="Arial Narrow" w:hAnsi="Arial Narrow" w:cstheme="minorHAnsi"/>
          <w:szCs w:val="22"/>
        </w:rPr>
        <w:t xml:space="preserve"> </w:t>
      </w:r>
      <w:proofErr w:type="spellStart"/>
      <w:r w:rsidR="00407F8E" w:rsidRPr="0023606D">
        <w:rPr>
          <w:rFonts w:ascii="Arial Narrow" w:hAnsi="Arial Narrow" w:cstheme="minorHAnsi"/>
          <w:szCs w:val="22"/>
        </w:rPr>
        <w:t>Objednávateľa</w:t>
      </w:r>
      <w:proofErr w:type="spellEnd"/>
      <w:r w:rsidRPr="00F908C1">
        <w:rPr>
          <w:rFonts w:ascii="Arial Narrow" w:hAnsi="Arial Narrow" w:cstheme="minorHAnsi"/>
          <w:szCs w:val="22"/>
          <w:lang w:val="sk-SK"/>
        </w:rPr>
        <w:t>.</w:t>
      </w:r>
    </w:p>
    <w:p w14:paraId="434770C4" w14:textId="77777777" w:rsidR="00F908C1" w:rsidRDefault="00F908C1" w:rsidP="00F908C1">
      <w:pPr>
        <w:spacing w:line="240" w:lineRule="auto"/>
        <w:rPr>
          <w:rFonts w:ascii="Arial Narrow" w:hAnsi="Arial Narrow" w:cstheme="minorHAnsi"/>
          <w:b/>
          <w:bCs/>
          <w:szCs w:val="22"/>
          <w:lang w:val="sk-SK"/>
        </w:rPr>
      </w:pPr>
    </w:p>
    <w:p w14:paraId="045E3BA6" w14:textId="77777777" w:rsidR="005C617A" w:rsidRDefault="005C617A"/>
    <w:sectPr w:rsidR="005C617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190E7" w14:textId="77777777" w:rsidR="00565611" w:rsidRDefault="00565611" w:rsidP="00F908C1">
      <w:pPr>
        <w:spacing w:after="0" w:line="240" w:lineRule="auto"/>
      </w:pPr>
      <w:r>
        <w:separator/>
      </w:r>
    </w:p>
  </w:endnote>
  <w:endnote w:type="continuationSeparator" w:id="0">
    <w:p w14:paraId="1D0AC46B" w14:textId="77777777" w:rsidR="00565611" w:rsidRDefault="00565611" w:rsidP="00F90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101301571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BC87126" w14:textId="58890F32" w:rsidR="00F908C1" w:rsidRPr="00F908C1" w:rsidRDefault="00F908C1">
            <w:pPr>
              <w:pStyle w:val="Pta"/>
              <w:jc w:val="right"/>
              <w:rPr>
                <w:rFonts w:ascii="Arial" w:hAnsi="Arial" w:cs="Arial"/>
              </w:rPr>
            </w:pPr>
            <w:r w:rsidRPr="00F908C1">
              <w:rPr>
                <w:rFonts w:ascii="Arial" w:hAnsi="Arial" w:cs="Arial"/>
                <w:lang w:val="sk-SK"/>
              </w:rPr>
              <w:t xml:space="preserve">Strana </w:t>
            </w:r>
            <w:r w:rsidRPr="00F908C1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F908C1">
              <w:rPr>
                <w:rFonts w:ascii="Arial" w:hAnsi="Arial" w:cs="Arial"/>
                <w:b/>
                <w:bCs/>
              </w:rPr>
              <w:instrText>PAGE</w:instrText>
            </w:r>
            <w:r w:rsidRPr="00F908C1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F908C1">
              <w:rPr>
                <w:rFonts w:ascii="Arial" w:hAnsi="Arial" w:cs="Arial"/>
                <w:b/>
                <w:bCs/>
                <w:lang w:val="sk-SK"/>
              </w:rPr>
              <w:t>2</w:t>
            </w:r>
            <w:r w:rsidRPr="00F908C1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  <w:r w:rsidRPr="00F908C1">
              <w:rPr>
                <w:rFonts w:ascii="Arial" w:hAnsi="Arial" w:cs="Arial"/>
                <w:lang w:val="sk-SK"/>
              </w:rPr>
              <w:t xml:space="preserve"> z </w:t>
            </w:r>
            <w:r w:rsidRPr="00F908C1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F908C1">
              <w:rPr>
                <w:rFonts w:ascii="Arial" w:hAnsi="Arial" w:cs="Arial"/>
                <w:b/>
                <w:bCs/>
              </w:rPr>
              <w:instrText>NUMPAGES</w:instrText>
            </w:r>
            <w:r w:rsidRPr="00F908C1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F908C1">
              <w:rPr>
                <w:rFonts w:ascii="Arial" w:hAnsi="Arial" w:cs="Arial"/>
                <w:b/>
                <w:bCs/>
                <w:lang w:val="sk-SK"/>
              </w:rPr>
              <w:t>2</w:t>
            </w:r>
            <w:r w:rsidRPr="00F908C1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E5A3677" w14:textId="77777777" w:rsidR="00F908C1" w:rsidRDefault="00F908C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FDC74" w14:textId="77777777" w:rsidR="00565611" w:rsidRDefault="00565611" w:rsidP="00F908C1">
      <w:pPr>
        <w:spacing w:after="0" w:line="240" w:lineRule="auto"/>
      </w:pPr>
      <w:r>
        <w:separator/>
      </w:r>
    </w:p>
  </w:footnote>
  <w:footnote w:type="continuationSeparator" w:id="0">
    <w:p w14:paraId="49C0DF3B" w14:textId="77777777" w:rsidR="00565611" w:rsidRDefault="00565611" w:rsidP="00F908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716AD"/>
    <w:multiLevelType w:val="hybridMultilevel"/>
    <w:tmpl w:val="56C8C184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582134E9"/>
    <w:multiLevelType w:val="hybridMultilevel"/>
    <w:tmpl w:val="068EBF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492420"/>
    <w:multiLevelType w:val="multilevel"/>
    <w:tmpl w:val="A21EDF1A"/>
    <w:lvl w:ilvl="0">
      <w:start w:val="1"/>
      <w:numFmt w:val="decimal"/>
      <w:pStyle w:val="lnok"/>
      <w:suff w:val="nothing"/>
      <w:lvlText w:val="Čl.%1"/>
      <w:lvlJc w:val="center"/>
      <w:pPr>
        <w:ind w:left="0" w:firstLine="284"/>
      </w:pPr>
      <w:rPr>
        <w:rFonts w:ascii="Arial Narrow" w:hAnsi="Arial Narrow"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1560"/>
        </w:tabs>
        <w:ind w:left="1560" w:firstLine="0"/>
      </w:pPr>
      <w:rPr>
        <w:rFonts w:ascii="Arial Narrow" w:hAnsi="Arial Narrow" w:cs="Arial" w:hint="default"/>
        <w:b w:val="0"/>
        <w:bCs w:val="0"/>
        <w:i w:val="0"/>
        <w:iCs w:val="0"/>
        <w:caps w:val="0"/>
        <w:smallCaps w:val="0"/>
        <w:strike w:val="0"/>
        <w:vanish w:val="0"/>
        <w:color w:val="auto"/>
        <w:spacing w:val="0"/>
        <w:position w:val="0"/>
        <w:sz w:val="24"/>
        <w:szCs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dodstavec"/>
      <w:lvlText w:val="%1.%2.%3."/>
      <w:lvlJc w:val="left"/>
      <w:pPr>
        <w:tabs>
          <w:tab w:val="num" w:pos="1134"/>
        </w:tabs>
        <w:ind w:left="1134" w:hanging="567"/>
      </w:pPr>
      <w:rPr>
        <w:rFonts w:ascii="Arial Narrow" w:hAnsi="Arial Narrow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246"/>
        </w:tabs>
        <w:ind w:left="886" w:hanging="720"/>
      </w:pPr>
      <w:rPr>
        <w:rFonts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418"/>
        </w:tabs>
        <w:ind w:left="1418" w:hanging="284"/>
      </w:pPr>
      <w:rPr>
        <w:rFonts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06"/>
        </w:tabs>
        <w:ind w:left="16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6"/>
        </w:tabs>
        <w:ind w:left="16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66"/>
        </w:tabs>
        <w:ind w:left="1966" w:hanging="1800"/>
      </w:pPr>
      <w:rPr>
        <w:rFonts w:hint="default"/>
      </w:rPr>
    </w:lvl>
  </w:abstractNum>
  <w:abstractNum w:abstractNumId="3" w15:restartNumberingAfterBreak="0">
    <w:nsid w:val="6BF449F9"/>
    <w:multiLevelType w:val="hybridMultilevel"/>
    <w:tmpl w:val="A95E2C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8C1"/>
    <w:rsid w:val="00407F8E"/>
    <w:rsid w:val="00565611"/>
    <w:rsid w:val="005C617A"/>
    <w:rsid w:val="00A0375F"/>
    <w:rsid w:val="00F9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4A57F"/>
  <w15:chartTrackingRefBased/>
  <w15:docId w15:val="{A7B56E72-921B-460E-8885-1F1DEC3A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908C1"/>
    <w:pPr>
      <w:spacing w:after="120" w:line="280" w:lineRule="atLeast"/>
      <w:jc w:val="both"/>
    </w:pPr>
    <w:rPr>
      <w:rFonts w:ascii="Calibri" w:eastAsia="Times New Roman" w:hAnsi="Calibri" w:cs="Times New Roman"/>
      <w:szCs w:val="24"/>
      <w:lang w:val="cs-CZ" w:eastAsia="cs-CZ"/>
    </w:rPr>
  </w:style>
  <w:style w:type="paragraph" w:styleId="Nadpis2">
    <w:name w:val="heading 2"/>
    <w:basedOn w:val="Normlny"/>
    <w:link w:val="Nadpis2Char"/>
    <w:uiPriority w:val="9"/>
    <w:qFormat/>
    <w:rsid w:val="00F908C1"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F908C1"/>
    <w:rPr>
      <w:rFonts w:ascii="Calibri" w:eastAsia="Times New Roman" w:hAnsi="Calibri" w:cs="Times New Roman"/>
      <w:szCs w:val="24"/>
      <w:lang w:val="cs-CZ" w:eastAsia="cs-CZ"/>
    </w:rPr>
  </w:style>
  <w:style w:type="character" w:customStyle="1" w:styleId="OdstavecChar">
    <w:name w:val="Odstavec Char"/>
    <w:link w:val="Odstavec"/>
    <w:qFormat/>
    <w:rsid w:val="00F908C1"/>
    <w:rPr>
      <w:rFonts w:ascii="Arial" w:hAnsi="Arial"/>
    </w:rPr>
  </w:style>
  <w:style w:type="character" w:styleId="Odkaznakomentr">
    <w:name w:val="annotation reference"/>
    <w:uiPriority w:val="99"/>
    <w:qFormat/>
    <w:rsid w:val="00F908C1"/>
    <w:rPr>
      <w:sz w:val="16"/>
      <w:szCs w:val="16"/>
    </w:rPr>
  </w:style>
  <w:style w:type="character" w:customStyle="1" w:styleId="TextkomentraChar">
    <w:name w:val="Text komentára Char"/>
    <w:link w:val="Textkomentra"/>
    <w:uiPriority w:val="99"/>
    <w:qFormat/>
    <w:rsid w:val="00F908C1"/>
    <w:rPr>
      <w:rFonts w:ascii="Arial" w:hAnsi="Arial"/>
    </w:rPr>
  </w:style>
  <w:style w:type="paragraph" w:customStyle="1" w:styleId="lnok">
    <w:name w:val="Článok"/>
    <w:basedOn w:val="Normlny"/>
    <w:qFormat/>
    <w:rsid w:val="00F908C1"/>
    <w:pPr>
      <w:keepNext/>
      <w:numPr>
        <w:numId w:val="3"/>
      </w:numPr>
      <w:spacing w:before="240" w:after="0" w:line="240" w:lineRule="auto"/>
      <w:jc w:val="center"/>
    </w:pPr>
    <w:rPr>
      <w:rFonts w:ascii="Arial" w:hAnsi="Arial"/>
      <w:b/>
      <w:szCs w:val="20"/>
      <w:lang w:val="sk-SK" w:eastAsia="en-US"/>
    </w:rPr>
  </w:style>
  <w:style w:type="paragraph" w:customStyle="1" w:styleId="Odstavec">
    <w:name w:val="Odstavec"/>
    <w:basedOn w:val="Normlny"/>
    <w:link w:val="OdstavecChar"/>
    <w:qFormat/>
    <w:rsid w:val="00F908C1"/>
    <w:pPr>
      <w:keepNext/>
      <w:numPr>
        <w:ilvl w:val="1"/>
        <w:numId w:val="3"/>
      </w:numPr>
      <w:spacing w:before="120" w:after="0" w:line="240" w:lineRule="auto"/>
    </w:pPr>
    <w:rPr>
      <w:rFonts w:ascii="Arial" w:eastAsiaTheme="minorHAnsi" w:hAnsi="Arial" w:cstheme="minorBidi"/>
      <w:szCs w:val="22"/>
      <w:lang w:val="sk-SK" w:eastAsia="en-US"/>
    </w:rPr>
  </w:style>
  <w:style w:type="paragraph" w:customStyle="1" w:styleId="Pododstavec">
    <w:name w:val="Pododstavec"/>
    <w:basedOn w:val="Normlny"/>
    <w:qFormat/>
    <w:rsid w:val="00F908C1"/>
    <w:pPr>
      <w:keepNext/>
      <w:numPr>
        <w:ilvl w:val="2"/>
        <w:numId w:val="3"/>
      </w:numPr>
      <w:spacing w:before="120" w:after="0" w:line="240" w:lineRule="auto"/>
      <w:jc w:val="left"/>
    </w:pPr>
    <w:rPr>
      <w:rFonts w:ascii="Arial" w:hAnsi="Arial"/>
      <w:szCs w:val="20"/>
      <w:lang w:val="sk-SK" w:eastAsia="en-US"/>
    </w:rPr>
  </w:style>
  <w:style w:type="paragraph" w:customStyle="1" w:styleId="Bod">
    <w:name w:val="Bod"/>
    <w:basedOn w:val="Normlny"/>
    <w:qFormat/>
    <w:rsid w:val="00F908C1"/>
    <w:pPr>
      <w:keepNext/>
      <w:numPr>
        <w:ilvl w:val="4"/>
        <w:numId w:val="3"/>
      </w:numPr>
      <w:spacing w:before="120" w:after="0" w:line="240" w:lineRule="auto"/>
    </w:pPr>
    <w:rPr>
      <w:rFonts w:ascii="Arial" w:hAnsi="Arial"/>
      <w:szCs w:val="20"/>
      <w:lang w:val="sk-SK" w:eastAsia="en-US"/>
    </w:rPr>
  </w:style>
  <w:style w:type="paragraph" w:customStyle="1" w:styleId="Podbod">
    <w:name w:val="Podbod"/>
    <w:basedOn w:val="Normlny"/>
    <w:qFormat/>
    <w:rsid w:val="00F908C1"/>
    <w:pPr>
      <w:keepNext/>
      <w:numPr>
        <w:ilvl w:val="5"/>
        <w:numId w:val="3"/>
      </w:numPr>
      <w:spacing w:before="120" w:after="0" w:line="240" w:lineRule="auto"/>
      <w:jc w:val="left"/>
    </w:pPr>
    <w:rPr>
      <w:rFonts w:ascii="Arial" w:hAnsi="Arial"/>
      <w:szCs w:val="20"/>
      <w:lang w:val="sk-SK" w:eastAsia="en-US"/>
    </w:rPr>
  </w:style>
  <w:style w:type="paragraph" w:styleId="Textkomentra">
    <w:name w:val="annotation text"/>
    <w:basedOn w:val="Normlny"/>
    <w:link w:val="TextkomentraChar"/>
    <w:uiPriority w:val="99"/>
    <w:qFormat/>
    <w:rsid w:val="00F908C1"/>
    <w:pPr>
      <w:keepNext/>
      <w:spacing w:before="120" w:after="0" w:line="240" w:lineRule="auto"/>
      <w:jc w:val="left"/>
    </w:pPr>
    <w:rPr>
      <w:rFonts w:ascii="Arial" w:eastAsiaTheme="minorHAnsi" w:hAnsi="Arial" w:cstheme="minorBidi"/>
      <w:szCs w:val="22"/>
      <w:lang w:val="sk-SK" w:eastAsia="en-US"/>
    </w:rPr>
  </w:style>
  <w:style w:type="character" w:customStyle="1" w:styleId="TextkomentraChar1">
    <w:name w:val="Text komentára Char1"/>
    <w:basedOn w:val="Predvolenpsmoodseku"/>
    <w:uiPriority w:val="99"/>
    <w:semiHidden/>
    <w:rsid w:val="00F908C1"/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dsekzoznamu">
    <w:name w:val="List Paragraph"/>
    <w:basedOn w:val="Normlny"/>
    <w:uiPriority w:val="34"/>
    <w:qFormat/>
    <w:rsid w:val="00F908C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90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908C1"/>
    <w:rPr>
      <w:rFonts w:ascii="Calibri" w:eastAsia="Times New Roman" w:hAnsi="Calibri" w:cs="Times New Roman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F90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908C1"/>
    <w:rPr>
      <w:rFonts w:ascii="Calibri" w:eastAsia="Times New Roman" w:hAnsi="Calibri" w:cs="Times New Roman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Porubiaková</dc:creator>
  <cp:keywords/>
  <dc:description/>
  <cp:lastModifiedBy>Vladimíra Porubiaková</cp:lastModifiedBy>
  <cp:revision>1</cp:revision>
  <dcterms:created xsi:type="dcterms:W3CDTF">2024-08-26T08:19:00Z</dcterms:created>
  <dcterms:modified xsi:type="dcterms:W3CDTF">2024-08-26T08:52:00Z</dcterms:modified>
</cp:coreProperties>
</file>