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62CFB764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B83E06">
        <w:rPr>
          <w:rFonts w:cstheme="minorHAnsi"/>
        </w:rPr>
        <w:t>AGROSPOL Kalinovo,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B83E06">
        <w:rPr>
          <w:rFonts w:cstheme="minorHAnsi"/>
        </w:rPr>
        <w:t>Zvolenská cesta 2740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B83E06">
        <w:rPr>
          <w:rFonts w:cstheme="minorHAnsi"/>
        </w:rPr>
        <w:t>984 01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B83E06">
        <w:rPr>
          <w:rFonts w:cstheme="minorHAnsi"/>
        </w:rPr>
        <w:t>Lučenec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B83E06">
        <w:rPr>
          <w:rFonts w:cstheme="minorHAnsi"/>
        </w:rPr>
        <w:t>44977662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E53C53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B83E06">
        <w:rPr>
          <w:rFonts w:cstheme="minorHAnsi"/>
          <w:b/>
          <w:bCs/>
        </w:rPr>
        <w:t xml:space="preserve">Obstaranie </w:t>
      </w:r>
      <w:proofErr w:type="spellStart"/>
      <w:r w:rsidR="00B83E06">
        <w:rPr>
          <w:rFonts w:cstheme="minorHAnsi"/>
          <w:b/>
          <w:bCs/>
        </w:rPr>
        <w:t>dojárne</w:t>
      </w:r>
      <w:proofErr w:type="spellEnd"/>
      <w:r w:rsidR="00B83E06">
        <w:rPr>
          <w:rFonts w:cstheme="minorHAnsi"/>
          <w:b/>
          <w:bCs/>
        </w:rPr>
        <w:t xml:space="preserve"> a kŕmnych pásov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5D5436"/>
    <w:rsid w:val="00641B21"/>
    <w:rsid w:val="00665A35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B83E06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1870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10</cp:revision>
  <dcterms:created xsi:type="dcterms:W3CDTF">2022-02-20T15:54:00Z</dcterms:created>
  <dcterms:modified xsi:type="dcterms:W3CDTF">2024-06-13T06:08:00Z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Kalinovo\VO Dojaren a krmne pasy K320\VARIABLES_PPA_VO.xlsx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AGROSPOL Kalinovo, s.r.o.</vt:lpwstr>
  </property>
  <property fmtid="{D5CDD505-2E9C-101B-9397-08002B2CF9AE}" pid="6" name="ObstaravatelUlicaCislo">
    <vt:lpwstr>Zvolenská cesta 2740</vt:lpwstr>
  </property>
  <property fmtid="{D5CDD505-2E9C-101B-9397-08002B2CF9AE}" pid="7" name="ObstaravatelMesto">
    <vt:lpwstr>Lučenec</vt:lpwstr>
  </property>
  <property fmtid="{D5CDD505-2E9C-101B-9397-08002B2CF9AE}" pid="8" name="ObstaravatelPSC">
    <vt:lpwstr>984 01</vt:lpwstr>
  </property>
  <property fmtid="{D5CDD505-2E9C-101B-9397-08002B2CF9AE}" pid="9" name="ObstaravatelICO">
    <vt:lpwstr>44977662</vt:lpwstr>
  </property>
  <property fmtid="{D5CDD505-2E9C-101B-9397-08002B2CF9AE}" pid="10" name="ObstaravatelDIC">
    <vt:lpwstr>2023099254</vt:lpwstr>
  </property>
  <property fmtid="{D5CDD505-2E9C-101B-9397-08002B2CF9AE}" pid="11" name="StatutarnyOrgan">
    <vt:lpwstr>Ing. Peter Pastorok</vt:lpwstr>
  </property>
  <property fmtid="{D5CDD505-2E9C-101B-9397-08002B2CF9AE}" pid="12" name="NazovZakazky">
    <vt:lpwstr>Obstaranie dojárne a kŕmnych pásov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21.06.2024 do 09:00 h</vt:lpwstr>
  </property>
  <property fmtid="{D5CDD505-2E9C-101B-9397-08002B2CF9AE}" pid="15" name="DatumOtvaraniaAVyhodnoteniaPonuk">
    <vt:lpwstr>21.06.2024 o 10:00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13.06.2024</vt:lpwstr>
  </property>
  <property fmtid="{D5CDD505-2E9C-101B-9397-08002B2CF9AE}" pid="23" name="KodProjektu">
    <vt:lpwstr>041BB520324</vt:lpwstr>
  </property>
  <property fmtid="{D5CDD505-2E9C-101B-9397-08002B2CF9AE}" pid="24" name="IDObstaravania">
    <vt:lpwstr>53113</vt:lpwstr>
  </property>
  <property fmtid="{D5CDD505-2E9C-101B-9397-08002B2CF9AE}" pid="25" name="NazovProjektu">
    <vt:lpwstr>Modernizácia živočíšnej výroby AGROSPOL Kalinovo</vt:lpwstr>
  </property>
  <property fmtid="{D5CDD505-2E9C-101B-9397-08002B2CF9AE}" pid="26" name="DatumPodpisuZaznam">
    <vt:lpwstr>21.06.2024</vt:lpwstr>
  </property>
  <property fmtid="{D5CDD505-2E9C-101B-9397-08002B2CF9AE}" pid="27" name="DatumPodpisuSplnomocnenie">
    <vt:lpwstr>05.02.2024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473 992,60</vt:lpwstr>
  </property>
  <property fmtid="{D5CDD505-2E9C-101B-9397-08002B2CF9AE}" pid="35" name="PHZsDPH">
    <vt:lpwstr>568 791,12</vt:lpwstr>
  </property>
  <property fmtid="{D5CDD505-2E9C-101B-9397-08002B2CF9AE}" pid="36" name="ObstaravtelIBAN">
    <vt:lpwstr>SK5209000000005078441730</vt:lpwstr>
  </property>
  <property fmtid="{D5CDD505-2E9C-101B-9397-08002B2CF9AE}" pid="37" name="PredmetZakazky1">
    <vt:lpwstr>Dojáreň a sledovacie zariadenie</vt:lpwstr>
  </property>
  <property fmtid="{D5CDD505-2E9C-101B-9397-08002B2CF9AE}" pid="38" name="PredmetZakazky2">
    <vt:lpwstr>Kŕmne pásy S02 - K320</vt:lpwstr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16600000-1 Špeciálne mechanizmy pre poľnohospodárstvo alebo lesníctvo</vt:lpwstr>
  </property>
  <property fmtid="{D5CDD505-2E9C-101B-9397-08002B2CF9AE}" pid="44" name="MiestoDodaniaUlicaCislo">
    <vt:lpwstr>Zvolenská cesta 2740</vt:lpwstr>
  </property>
  <property fmtid="{D5CDD505-2E9C-101B-9397-08002B2CF9AE}" pid="45" name="MiestoDodaniaPSC">
    <vt:lpwstr>984 01</vt:lpwstr>
  </property>
  <property fmtid="{D5CDD505-2E9C-101B-9397-08002B2CF9AE}" pid="46" name="MiestoDodaniaObec">
    <vt:lpwstr>Lučenec</vt:lpwstr>
  </property>
  <property fmtid="{D5CDD505-2E9C-101B-9397-08002B2CF9AE}" pid="47" name="TerminDodania">
    <vt:lpwstr>do 6 mesiacov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336 435,00</vt:lpwstr>
  </property>
  <property fmtid="{D5CDD505-2E9C-101B-9397-08002B2CF9AE}" pid="54" name="PredmetZakazky2Mnozstvo">
    <vt:lpwstr>6 ks, </vt:lpwstr>
  </property>
  <property fmtid="{D5CDD505-2E9C-101B-9397-08002B2CF9AE}" pid="55" name="PredmetZakazky2PHZ">
    <vt:lpwstr>137 557,60</vt:lpwstr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Hrnčar&amp;Co.s.r.o.</vt:lpwstr>
  </property>
  <property fmtid="{D5CDD505-2E9C-101B-9397-08002B2CF9AE}" pid="73" name="Uchadzac1UlicaCislo">
    <vt:lpwstr>Okrúhla 52</vt:lpwstr>
  </property>
  <property fmtid="{D5CDD505-2E9C-101B-9397-08002B2CF9AE}" pid="74" name="Uchadzac1Mesto">
    <vt:lpwstr>920 03 Hlohovec</vt:lpwstr>
  </property>
  <property fmtid="{D5CDD505-2E9C-101B-9397-08002B2CF9AE}" pid="75" name="Uchadzac1StatutarnyZastupca">
    <vt:lpwstr>Jozef Hrnčár</vt:lpwstr>
  </property>
  <property fmtid="{D5CDD505-2E9C-101B-9397-08002B2CF9AE}" pid="76" name="Uchadzac1ICO">
    <vt:lpwstr>47690275</vt:lpwstr>
  </property>
  <property fmtid="{D5CDD505-2E9C-101B-9397-08002B2CF9AE}" pid="77" name="Uchadzac1DatumACaspredlozenia">
    <vt:lpwstr>29.02.2024 o 17:23 hod </vt:lpwstr>
  </property>
  <property fmtid="{D5CDD505-2E9C-101B-9397-08002B2CF9AE}" pid="78" name="Uchadzac1Ponuka">
    <vt:lpwstr>292 000,00</vt:lpwstr>
  </property>
  <property fmtid="{D5CDD505-2E9C-101B-9397-08002B2CF9AE}" pid="79" name="Uchadzac2Nazov">
    <vt:lpwstr>SEDOZA  spol. s r. o.</vt:lpwstr>
  </property>
  <property fmtid="{D5CDD505-2E9C-101B-9397-08002B2CF9AE}" pid="80" name="Uchadzac2UlicaCislo">
    <vt:lpwstr>Pri železnici 12</vt:lpwstr>
  </property>
  <property fmtid="{D5CDD505-2E9C-101B-9397-08002B2CF9AE}" pid="81" name="Uchadzac2Mesto">
    <vt:lpwstr>033 01 Liptovský Hrádok</vt:lpwstr>
  </property>
  <property fmtid="{D5CDD505-2E9C-101B-9397-08002B2CF9AE}" pid="82" name="Uchadzac2StatutarnyZastupca">
    <vt:lpwstr>Daniel Piovarči</vt:lpwstr>
  </property>
  <property fmtid="{D5CDD505-2E9C-101B-9397-08002B2CF9AE}" pid="83" name="Uchadzac2ICO">
    <vt:lpwstr>31629067</vt:lpwstr>
  </property>
  <property fmtid="{D5CDD505-2E9C-101B-9397-08002B2CF9AE}" pid="84" name="Uchadzac2DatumACaspredlozenia">
    <vt:lpwstr>01.03.2024 o 08:41 hod </vt:lpwstr>
  </property>
  <property fmtid="{D5CDD505-2E9C-101B-9397-08002B2CF9AE}" pid="85" name="Uchadzac2Ponuka">
    <vt:lpwstr>284 000,00</vt:lpwstr>
  </property>
  <property fmtid="{D5CDD505-2E9C-101B-9397-08002B2CF9AE}" pid="86" name="Uchadzac3Nazov">
    <vt:lpwstr>GEA Farm Technologies Slovakia s.r.o.</vt:lpwstr>
  </property>
  <property fmtid="{D5CDD505-2E9C-101B-9397-08002B2CF9AE}" pid="87" name="Uchadzac3UlicaCislo">
    <vt:lpwstr>Kuzmányho 3</vt:lpwstr>
  </property>
  <property fmtid="{D5CDD505-2E9C-101B-9397-08002B2CF9AE}" pid="88" name="Uchadzac3Mesto">
    <vt:lpwstr>921 01 Piešťany</vt:lpwstr>
  </property>
  <property fmtid="{D5CDD505-2E9C-101B-9397-08002B2CF9AE}" pid="89" name="Uchadzac3StatutarnyZastupca">
    <vt:lpwstr>MVDr. Miloslav Čop</vt:lpwstr>
  </property>
  <property fmtid="{D5CDD505-2E9C-101B-9397-08002B2CF9AE}" pid="90" name="Uchadzac3ICO">
    <vt:lpwstr>36530000</vt:lpwstr>
  </property>
  <property fmtid="{D5CDD505-2E9C-101B-9397-08002B2CF9AE}" pid="91" name="Uchadzac3DatumACaspredlozenia">
    <vt:lpwstr>01.03.2024 o 13:00 hod </vt:lpwstr>
  </property>
  <property fmtid="{D5CDD505-2E9C-101B-9397-08002B2CF9AE}" pid="92" name="Uchadzac3Ponuka">
    <vt:lpwstr>289 500,00</vt:lpwstr>
  </property>
  <property fmtid="{D5CDD505-2E9C-101B-9397-08002B2CF9AE}" pid="93" name="Uchadzac1Poradie">
    <vt:lpwstr>3</vt:lpwstr>
  </property>
  <property fmtid="{D5CDD505-2E9C-101B-9397-08002B2CF9AE}" pid="94" name="Uchadzac2Poradie">
    <vt:lpwstr>1</vt:lpwstr>
  </property>
  <property fmtid="{D5CDD505-2E9C-101B-9397-08002B2CF9AE}" pid="95" name="Uchadzac3Poradie">
    <vt:lpwstr>2</vt:lpwstr>
  </property>
  <property fmtid="{D5CDD505-2E9C-101B-9397-08002B2CF9AE}" pid="96" name="VitaznaPonuka">
    <vt:lpwstr>284 000,00</vt:lpwstr>
  </property>
  <property fmtid="{D5CDD505-2E9C-101B-9397-08002B2CF9AE}" pid="97" name="VitaznyUchadzacNazov">
    <vt:lpwstr>SEDOZA  spol. s r. o.</vt:lpwstr>
  </property>
  <property fmtid="{D5CDD505-2E9C-101B-9397-08002B2CF9AE}" pid="98" name="VitaznyUchadzacUlicaCislo">
    <vt:lpwstr>Pri železnici 12</vt:lpwstr>
  </property>
  <property fmtid="{D5CDD505-2E9C-101B-9397-08002B2CF9AE}" pid="99" name="VitaznyUchadzacPSCMesto">
    <vt:lpwstr>033 01 Liptovský Hrádok</vt:lpwstr>
  </property>
  <property fmtid="{D5CDD505-2E9C-101B-9397-08002B2CF9AE}" pid="100" name="VitaznyUchadzacStatutarnyZastupca">
    <vt:lpwstr>Daniel Piovarči</vt:lpwstr>
  </property>
  <property fmtid="{D5CDD505-2E9C-101B-9397-08002B2CF9AE}" pid="101" name="VitaznyUchadzaICO">
    <vt:lpwstr>31629067</vt:lpwstr>
  </property>
  <property fmtid="{D5CDD505-2E9C-101B-9397-08002B2CF9AE}" pid="102" name="VitaznyUchadzacDatumACaspredlozenia">
    <vt:lpwstr>01.03.2024 o 08:41 hod </vt:lpwstr>
  </property>
  <property fmtid="{D5CDD505-2E9C-101B-9397-08002B2CF9AE}" pid="103" name="2Ponuka">
    <vt:lpwstr>289 500,00</vt:lpwstr>
  </property>
  <property fmtid="{D5CDD505-2E9C-101B-9397-08002B2CF9AE}" pid="104" name="2UchadzacNazov">
    <vt:lpwstr>GEA Farm Technologies Slovakia s.r.o.</vt:lpwstr>
  </property>
  <property fmtid="{D5CDD505-2E9C-101B-9397-08002B2CF9AE}" pid="105" name="2UchadzacUlicaCislo">
    <vt:lpwstr>Kuzmányho 3</vt:lpwstr>
  </property>
  <property fmtid="{D5CDD505-2E9C-101B-9397-08002B2CF9AE}" pid="106" name="2UchadzacPSCMesto">
    <vt:lpwstr>921 01 Piešťany</vt:lpwstr>
  </property>
  <property fmtid="{D5CDD505-2E9C-101B-9397-08002B2CF9AE}" pid="107" name="2UchadzacStatutarnyZastupca">
    <vt:lpwstr>MVDr. Miloslav Čop</vt:lpwstr>
  </property>
  <property fmtid="{D5CDD505-2E9C-101B-9397-08002B2CF9AE}" pid="108" name="2UchadzacICO">
    <vt:lpwstr>36530000</vt:lpwstr>
  </property>
  <property fmtid="{D5CDD505-2E9C-101B-9397-08002B2CF9AE}" pid="109" name="2UchadzacDatumACaspredlozenia">
    <vt:lpwstr>01.03.2024 o 13:00 hod </vt:lpwstr>
  </property>
  <property fmtid="{D5CDD505-2E9C-101B-9397-08002B2CF9AE}" pid="110" name="3Ponuka">
    <vt:lpwstr>292 000,00</vt:lpwstr>
  </property>
  <property fmtid="{D5CDD505-2E9C-101B-9397-08002B2CF9AE}" pid="111" name="3UchadzacNazov">
    <vt:lpwstr>Hrnčar&amp;Co.s.r.o.</vt:lpwstr>
  </property>
  <property fmtid="{D5CDD505-2E9C-101B-9397-08002B2CF9AE}" pid="112" name="3UchadzacUlicaCislo">
    <vt:lpwstr>Okrúhla 52</vt:lpwstr>
  </property>
  <property fmtid="{D5CDD505-2E9C-101B-9397-08002B2CF9AE}" pid="113" name="3UchadzacPSCMesto">
    <vt:lpwstr>920 03 Hlohovec</vt:lpwstr>
  </property>
  <property fmtid="{D5CDD505-2E9C-101B-9397-08002B2CF9AE}" pid="114" name="3UchadzacStatutarnyZastupca">
    <vt:lpwstr>Jozef Hrnčár</vt:lpwstr>
  </property>
  <property fmtid="{D5CDD505-2E9C-101B-9397-08002B2CF9AE}" pid="115" name="3UchadzacICO">
    <vt:lpwstr>47690275</vt:lpwstr>
  </property>
  <property fmtid="{D5CDD505-2E9C-101B-9397-08002B2CF9AE}" pid="116" name="3UchadzacDatumACaspredlozenia">
    <vt:lpwstr>29.02.2024 o 17:23 hod </vt:lpwstr>
  </property>
</Properties>
</file>