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B47D2" w14:textId="479122AC" w:rsidR="00E54252" w:rsidRDefault="00257135">
      <w:pPr>
        <w:rPr>
          <w:b/>
        </w:rPr>
      </w:pPr>
      <w:r>
        <w:rPr>
          <w:b/>
        </w:rPr>
        <w:t xml:space="preserve"> </w:t>
      </w:r>
    </w:p>
    <w:p w14:paraId="11FF14E4" w14:textId="5293A8E9" w:rsidR="0002369D" w:rsidRPr="0002369D" w:rsidRDefault="00345667">
      <w:pPr>
        <w:rPr>
          <w:b/>
        </w:rPr>
      </w:pPr>
      <w:r>
        <w:rPr>
          <w:b/>
        </w:rPr>
        <w:t>Opis predmetu zákazky</w:t>
      </w: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1276"/>
        <w:gridCol w:w="11482"/>
      </w:tblGrid>
      <w:tr w:rsidR="00A05FA4" w:rsidRPr="00C07EFF" w14:paraId="1A863685" w14:textId="77777777" w:rsidTr="00A05FA4">
        <w:trPr>
          <w:trHeight w:val="170"/>
        </w:trPr>
        <w:tc>
          <w:tcPr>
            <w:tcW w:w="1201" w:type="dxa"/>
            <w:shd w:val="clear" w:color="FFFFCC" w:fill="FFFFFF"/>
            <w:vAlign w:val="center"/>
          </w:tcPr>
          <w:p w14:paraId="69D6EA0D" w14:textId="77777777" w:rsidR="00A05FA4" w:rsidRPr="00AA7DB4" w:rsidRDefault="00A05FA4" w:rsidP="00257135">
            <w:pPr>
              <w:tabs>
                <w:tab w:val="clear" w:pos="2160"/>
                <w:tab w:val="clear" w:pos="2880"/>
                <w:tab w:val="clear" w:pos="4500"/>
              </w:tabs>
              <w:spacing w:before="60" w:after="60"/>
              <w:contextualSpacing/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AA7DB4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Číslo položky</w:t>
            </w:r>
          </w:p>
        </w:tc>
        <w:tc>
          <w:tcPr>
            <w:tcW w:w="1276" w:type="dxa"/>
            <w:shd w:val="clear" w:color="FFFFCC" w:fill="FFFFFF"/>
            <w:vAlign w:val="center"/>
          </w:tcPr>
          <w:p w14:paraId="67CDC462" w14:textId="1ACD6DC9" w:rsidR="00A05FA4" w:rsidRPr="00AA7DB4" w:rsidRDefault="00A05FA4" w:rsidP="00257135">
            <w:pPr>
              <w:tabs>
                <w:tab w:val="clear" w:pos="2160"/>
                <w:tab w:val="clear" w:pos="2880"/>
                <w:tab w:val="clear" w:pos="4500"/>
              </w:tabs>
              <w:spacing w:before="60" w:after="60"/>
              <w:contextualSpacing/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AA7DB4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Množstvo (kus)</w:t>
            </w:r>
          </w:p>
        </w:tc>
        <w:tc>
          <w:tcPr>
            <w:tcW w:w="11482" w:type="dxa"/>
            <w:shd w:val="clear" w:color="FFFFCC" w:fill="FFFFFF"/>
            <w:noWrap/>
            <w:vAlign w:val="center"/>
          </w:tcPr>
          <w:p w14:paraId="7F131BE8" w14:textId="77777777" w:rsidR="00A05FA4" w:rsidRPr="00AA7DB4" w:rsidRDefault="00A05FA4" w:rsidP="00257135">
            <w:pPr>
              <w:tabs>
                <w:tab w:val="clear" w:pos="2160"/>
                <w:tab w:val="clear" w:pos="2880"/>
                <w:tab w:val="clear" w:pos="4500"/>
              </w:tabs>
              <w:spacing w:before="60" w:after="60"/>
              <w:contextualSpacing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AA7DB4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Popis produktu</w:t>
            </w:r>
          </w:p>
        </w:tc>
      </w:tr>
      <w:tr w:rsidR="00A05FA4" w:rsidRPr="00C07EFF" w14:paraId="2C719C74" w14:textId="77777777" w:rsidTr="00A05FA4">
        <w:trPr>
          <w:trHeight w:val="255"/>
        </w:trPr>
        <w:tc>
          <w:tcPr>
            <w:tcW w:w="1201" w:type="dxa"/>
            <w:shd w:val="clear" w:color="FFFFCC" w:fill="FFFFFF"/>
            <w:vAlign w:val="center"/>
          </w:tcPr>
          <w:p w14:paraId="29E6396D" w14:textId="77777777" w:rsidR="00A05FA4" w:rsidRPr="00AA7DB4" w:rsidRDefault="00A05FA4" w:rsidP="00257135">
            <w:pPr>
              <w:tabs>
                <w:tab w:val="clear" w:pos="2160"/>
                <w:tab w:val="clear" w:pos="2880"/>
                <w:tab w:val="clear" w:pos="4500"/>
              </w:tabs>
              <w:spacing w:before="60" w:after="6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AA7DB4">
              <w:rPr>
                <w:rFonts w:ascii="Arial Narrow" w:hAnsi="Arial Narrow" w:cs="Arial"/>
                <w:sz w:val="22"/>
                <w:szCs w:val="22"/>
                <w:lang w:eastAsia="sk-SK"/>
              </w:rPr>
              <w:t>Položka č. 1</w:t>
            </w:r>
          </w:p>
        </w:tc>
        <w:tc>
          <w:tcPr>
            <w:tcW w:w="1276" w:type="dxa"/>
            <w:shd w:val="clear" w:color="FFFFCC" w:fill="FFFFFF"/>
            <w:vAlign w:val="center"/>
          </w:tcPr>
          <w:p w14:paraId="31D9BCA9" w14:textId="55F96A5F" w:rsidR="00A05FA4" w:rsidRDefault="00A05FA4" w:rsidP="00257135">
            <w:pPr>
              <w:tabs>
                <w:tab w:val="clear" w:pos="2160"/>
                <w:tab w:val="clear" w:pos="2880"/>
                <w:tab w:val="clear" w:pos="4500"/>
              </w:tabs>
              <w:spacing w:before="60" w:after="6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1482" w:type="dxa"/>
            <w:shd w:val="clear" w:color="FFFFCC" w:fill="FFFFFF"/>
            <w:noWrap/>
            <w:vAlign w:val="center"/>
            <w:hideMark/>
          </w:tcPr>
          <w:p w14:paraId="2AC9598E" w14:textId="54DFE35E" w:rsidR="00A05FA4" w:rsidRPr="003230AC" w:rsidRDefault="00A05FA4" w:rsidP="00345667">
            <w:pPr>
              <w:tabs>
                <w:tab w:val="clear" w:pos="2160"/>
                <w:tab w:val="clear" w:pos="2880"/>
                <w:tab w:val="clear" w:pos="4500"/>
              </w:tabs>
              <w:spacing w:before="60" w:after="60"/>
              <w:rPr>
                <w:rFonts w:ascii="Arial Narrow" w:hAnsi="Arial Narrow" w:cs="Arial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</w:rPr>
              <w:t>L</w:t>
            </w:r>
            <w:r w:rsidRPr="00793F2C">
              <w:rPr>
                <w:rFonts w:ascii="Arial Narrow" w:hAnsi="Arial Narrow"/>
                <w:sz w:val="22"/>
                <w:szCs w:val="22"/>
              </w:rPr>
              <w:t xml:space="preserve">icencie MS SQL Server </w:t>
            </w:r>
            <w:r>
              <w:rPr>
                <w:rFonts w:ascii="Arial Narrow" w:hAnsi="Arial Narrow"/>
                <w:sz w:val="22"/>
                <w:szCs w:val="22"/>
              </w:rPr>
              <w:t>2022</w:t>
            </w:r>
            <w:r w:rsidRPr="00793F2C">
              <w:rPr>
                <w:rFonts w:ascii="Arial Narrow" w:hAnsi="Arial Narrow"/>
                <w:sz w:val="22"/>
                <w:szCs w:val="22"/>
              </w:rPr>
              <w:t xml:space="preserve"> Standard Core – 2 Core License Pack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45667">
              <w:rPr>
                <w:rFonts w:ascii="Arial Narrow" w:hAnsi="Arial Narrow"/>
                <w:sz w:val="22"/>
                <w:szCs w:val="22"/>
              </w:rPr>
              <w:t xml:space="preserve"> + </w:t>
            </w:r>
            <w:r>
              <w:rPr>
                <w:rFonts w:ascii="Arial Narrow" w:hAnsi="Arial Narrow"/>
                <w:sz w:val="22"/>
                <w:szCs w:val="22"/>
              </w:rPr>
              <w:t>Software Assurance</w:t>
            </w:r>
            <w:r w:rsidR="00345667">
              <w:rPr>
                <w:rFonts w:ascii="Arial Narrow" w:hAnsi="Arial Narrow"/>
                <w:sz w:val="22"/>
                <w:szCs w:val="22"/>
              </w:rPr>
              <w:t xml:space="preserve"> na 3 roky (Spolu pre 10 Core)</w:t>
            </w:r>
          </w:p>
        </w:tc>
      </w:tr>
      <w:tr w:rsidR="00A05FA4" w:rsidRPr="00C07EFF" w14:paraId="071C4C6D" w14:textId="77777777" w:rsidTr="00A05FA4">
        <w:trPr>
          <w:trHeight w:val="255"/>
        </w:trPr>
        <w:tc>
          <w:tcPr>
            <w:tcW w:w="1201" w:type="dxa"/>
            <w:shd w:val="clear" w:color="FFFFCC" w:fill="FFFFFF"/>
            <w:vAlign w:val="center"/>
          </w:tcPr>
          <w:p w14:paraId="1D8BC810" w14:textId="77777777" w:rsidR="00A05FA4" w:rsidRPr="00AA7DB4" w:rsidRDefault="00A05FA4" w:rsidP="00257135">
            <w:pPr>
              <w:tabs>
                <w:tab w:val="clear" w:pos="2160"/>
                <w:tab w:val="clear" w:pos="2880"/>
                <w:tab w:val="clear" w:pos="4500"/>
              </w:tabs>
              <w:spacing w:before="60" w:after="6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 w:rsidRPr="00E67271">
              <w:rPr>
                <w:rFonts w:ascii="Arial Narrow" w:hAnsi="Arial Narrow" w:cs="Arial"/>
                <w:sz w:val="22"/>
                <w:szCs w:val="22"/>
                <w:lang w:eastAsia="sk-SK"/>
              </w:rPr>
              <w:t xml:space="preserve">Položka č. </w:t>
            </w: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276" w:type="dxa"/>
            <w:shd w:val="clear" w:color="FFFFCC" w:fill="FFFFFF"/>
            <w:vAlign w:val="center"/>
          </w:tcPr>
          <w:p w14:paraId="4B2EDB49" w14:textId="5C729ABF" w:rsidR="00A05FA4" w:rsidRDefault="00A05FA4" w:rsidP="00257135">
            <w:pPr>
              <w:tabs>
                <w:tab w:val="clear" w:pos="2160"/>
                <w:tab w:val="clear" w:pos="2880"/>
                <w:tab w:val="clear" w:pos="4500"/>
              </w:tabs>
              <w:spacing w:before="60" w:after="6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11482" w:type="dxa"/>
            <w:shd w:val="clear" w:color="FFFFCC" w:fill="FFFFFF"/>
            <w:noWrap/>
            <w:vAlign w:val="center"/>
          </w:tcPr>
          <w:p w14:paraId="4D0ACA86" w14:textId="77777777" w:rsidR="00A05FA4" w:rsidRDefault="00A05FA4" w:rsidP="00257135">
            <w:pPr>
              <w:tabs>
                <w:tab w:val="clear" w:pos="2160"/>
                <w:tab w:val="clear" w:pos="2880"/>
                <w:tab w:val="clear" w:pos="4500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Licencie MS Windows Server 2022 Standard  </w:t>
            </w:r>
            <w:r w:rsidRPr="00793F2C">
              <w:rPr>
                <w:rFonts w:ascii="Arial Narrow" w:hAnsi="Arial Narrow"/>
                <w:sz w:val="22"/>
                <w:szCs w:val="22"/>
              </w:rPr>
              <w:t>–</w:t>
            </w:r>
            <w:r>
              <w:rPr>
                <w:rFonts w:ascii="Arial Narrow" w:hAnsi="Arial Narrow"/>
                <w:sz w:val="22"/>
                <w:szCs w:val="22"/>
              </w:rPr>
              <w:t xml:space="preserve"> 16 Core License Pack </w:t>
            </w:r>
            <w:r w:rsidRPr="00DB3700">
              <w:rPr>
                <w:rFonts w:ascii="Arial Narrow" w:hAnsi="Arial Narrow"/>
                <w:sz w:val="22"/>
                <w:szCs w:val="22"/>
              </w:rPr>
              <w:t xml:space="preserve">(Spolu pre </w:t>
            </w:r>
            <w:r>
              <w:rPr>
                <w:rFonts w:ascii="Arial Narrow" w:hAnsi="Arial Narrow"/>
                <w:sz w:val="22"/>
                <w:szCs w:val="22"/>
              </w:rPr>
              <w:t>32</w:t>
            </w:r>
            <w:r w:rsidRPr="00DB3700">
              <w:rPr>
                <w:rFonts w:ascii="Arial Narrow" w:hAnsi="Arial Narrow"/>
                <w:sz w:val="22"/>
                <w:szCs w:val="22"/>
              </w:rPr>
              <w:t xml:space="preserve"> Core)</w:t>
            </w:r>
          </w:p>
        </w:tc>
      </w:tr>
      <w:tr w:rsidR="00A05FA4" w:rsidRPr="00C07EFF" w14:paraId="32225210" w14:textId="77777777" w:rsidTr="00A05FA4">
        <w:trPr>
          <w:trHeight w:val="255"/>
        </w:trPr>
        <w:tc>
          <w:tcPr>
            <w:tcW w:w="13959" w:type="dxa"/>
            <w:gridSpan w:val="3"/>
            <w:shd w:val="clear" w:color="FFFFCC" w:fill="FFFFFF"/>
            <w:vAlign w:val="center"/>
          </w:tcPr>
          <w:p w14:paraId="646FDA9B" w14:textId="43D93BC7" w:rsidR="00A05FA4" w:rsidRPr="00345667" w:rsidRDefault="00A05FA4" w:rsidP="00A05FA4">
            <w:pPr>
              <w:tabs>
                <w:tab w:val="clear" w:pos="2160"/>
                <w:tab w:val="clear" w:pos="2880"/>
                <w:tab w:val="clear" w:pos="4500"/>
              </w:tabs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02369D">
              <w:rPr>
                <w:rFonts w:ascii="Arial Narrow" w:hAnsi="Arial Narrow"/>
                <w:b/>
                <w:sz w:val="22"/>
                <w:szCs w:val="22"/>
              </w:rPr>
              <w:t>MV SR požaduje nový softvér, nie druhotný softvér.</w:t>
            </w:r>
          </w:p>
        </w:tc>
      </w:tr>
    </w:tbl>
    <w:p w14:paraId="0F700B8F" w14:textId="5476967A" w:rsidR="0002369D" w:rsidRDefault="0002369D"/>
    <w:p w14:paraId="6477A52D" w14:textId="5D08ADE6" w:rsidR="00A05FA4" w:rsidRDefault="00A05FA4"/>
    <w:p w14:paraId="310448BE" w14:textId="0C6761FD" w:rsidR="00A05FA4" w:rsidRDefault="00A05FA4"/>
    <w:p w14:paraId="7526ECE4" w14:textId="715AD9B1" w:rsidR="00A05FA4" w:rsidRDefault="00A05FA4"/>
    <w:p w14:paraId="455E46AC" w14:textId="4CCA1990" w:rsidR="00A05FA4" w:rsidRDefault="00A05FA4"/>
    <w:p w14:paraId="0043846E" w14:textId="393C1EA4" w:rsidR="00A05FA4" w:rsidRDefault="00A05FA4"/>
    <w:p w14:paraId="527059A3" w14:textId="3B2BA532" w:rsidR="00A05FA4" w:rsidRDefault="00A05FA4"/>
    <w:p w14:paraId="146D46FC" w14:textId="77777777" w:rsidR="00A05FA4" w:rsidRDefault="00A05FA4">
      <w:bookmarkStart w:id="0" w:name="_GoBack"/>
      <w:bookmarkEnd w:id="0"/>
    </w:p>
    <w:sectPr w:rsidR="00A05FA4" w:rsidSect="000236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9D"/>
    <w:rsid w:val="0002369D"/>
    <w:rsid w:val="00257135"/>
    <w:rsid w:val="00345667"/>
    <w:rsid w:val="00A05FA4"/>
    <w:rsid w:val="00B94C84"/>
    <w:rsid w:val="00E5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0ACD"/>
  <w15:chartTrackingRefBased/>
  <w15:docId w15:val="{257F5FB5-3377-4E1E-97E1-01ED4A4C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713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semiHidden/>
    <w:unhideWhenUsed/>
    <w:rsid w:val="000236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2369D"/>
    <w:rPr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2369D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36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369D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57135"/>
    <w:rPr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57135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table" w:styleId="Mriekatabuky">
    <w:name w:val="Table Grid"/>
    <w:basedOn w:val="Normlnatabuka"/>
    <w:uiPriority w:val="39"/>
    <w:rsid w:val="00257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2024-06-18T13:31:00Z</dcterms:created>
  <dcterms:modified xsi:type="dcterms:W3CDTF">2024-06-19T06:27:00Z</dcterms:modified>
</cp:coreProperties>
</file>