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29C" w:rsidRDefault="0046429C" w:rsidP="0046429C">
      <w:pPr>
        <w:jc w:val="center"/>
        <w:rPr>
          <w:rFonts w:ascii="Times New Roman" w:hAnsi="Times New Roman"/>
          <w:sz w:val="32"/>
          <w:szCs w:val="22"/>
          <w:lang w:val="sk-SK"/>
        </w:rPr>
      </w:pPr>
      <w:r>
        <w:rPr>
          <w:rFonts w:ascii="Times New Roman" w:hAnsi="Times New Roman"/>
          <w:sz w:val="32"/>
          <w:szCs w:val="22"/>
          <w:lang w:val="sk-SK"/>
        </w:rPr>
        <w:t>Ministerstvo vnútra Slovenskej republiky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8"/>
          <w:szCs w:val="22"/>
          <w:lang w:val="sk-SK"/>
        </w:rPr>
      </w:pPr>
      <w:r>
        <w:rPr>
          <w:rFonts w:ascii="Times New Roman" w:hAnsi="Times New Roman"/>
          <w:b w:val="0"/>
          <w:sz w:val="28"/>
          <w:szCs w:val="22"/>
          <w:lang w:val="sk-SK"/>
        </w:rPr>
        <w:t>CENTRUM PODPORY ŽILINA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oddelenie majetkovoprávne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4"/>
          <w:szCs w:val="22"/>
          <w:lang w:val="sk-SK"/>
        </w:rPr>
        <w:t>Kuzmányho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 26, 012 23  Žilina</w:t>
      </w:r>
      <w:bookmarkStart w:id="0" w:name="_GoBack"/>
      <w:bookmarkEnd w:id="0"/>
    </w:p>
    <w:p w:rsidR="0046429C" w:rsidRDefault="0046429C" w:rsidP="0046429C"/>
    <w:p w:rsidR="00870447" w:rsidRPr="00853DB9" w:rsidRDefault="00AE0E14" w:rsidP="00853DB9">
      <w:pPr>
        <w:jc w:val="center"/>
        <w:rPr>
          <w:sz w:val="22"/>
        </w:rPr>
      </w:pPr>
    </w:p>
    <w:p w:rsidR="0046429C" w:rsidRPr="00853DB9" w:rsidRDefault="0046429C" w:rsidP="00853DB9">
      <w:pPr>
        <w:jc w:val="center"/>
        <w:rPr>
          <w:sz w:val="26"/>
          <w:szCs w:val="24"/>
          <w:lang w:val="sk-SK"/>
        </w:rPr>
      </w:pPr>
      <w:r w:rsidRPr="00853DB9">
        <w:rPr>
          <w:sz w:val="26"/>
          <w:szCs w:val="24"/>
          <w:lang w:val="sk-SK"/>
        </w:rPr>
        <w:t>Opis predmetu zákazky</w:t>
      </w:r>
    </w:p>
    <w:p w:rsidR="0046429C" w:rsidRDefault="0046429C">
      <w:pPr>
        <w:rPr>
          <w:sz w:val="24"/>
          <w:szCs w:val="24"/>
          <w:lang w:val="sk-SK"/>
        </w:rPr>
      </w:pPr>
    </w:p>
    <w:p w:rsidR="0046429C" w:rsidRDefault="0046429C">
      <w:pPr>
        <w:rPr>
          <w:sz w:val="24"/>
          <w:szCs w:val="24"/>
          <w:lang w:val="sk-SK"/>
        </w:rPr>
      </w:pPr>
    </w:p>
    <w:p w:rsidR="0046429C" w:rsidRPr="009F13AF" w:rsidRDefault="0046429C" w:rsidP="00FE2981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4"/>
          <w:lang w:val="sk-SK"/>
        </w:rPr>
      </w:pPr>
      <w:r w:rsidRPr="0046429C">
        <w:rPr>
          <w:sz w:val="22"/>
          <w:szCs w:val="24"/>
          <w:lang w:val="sk-SK"/>
        </w:rPr>
        <w:t xml:space="preserve">Názov zákazky:  </w:t>
      </w:r>
      <w:r w:rsidRPr="0046429C">
        <w:rPr>
          <w:b w:val="0"/>
          <w:i/>
          <w:sz w:val="22"/>
          <w:szCs w:val="24"/>
          <w:lang w:val="sk-SK"/>
        </w:rPr>
        <w:t>„</w:t>
      </w:r>
      <w:r w:rsidR="00757035">
        <w:rPr>
          <w:b w:val="0"/>
          <w:i/>
          <w:sz w:val="22"/>
          <w:szCs w:val="24"/>
          <w:lang w:val="sk-SK"/>
        </w:rPr>
        <w:t xml:space="preserve">Zabezpečenie razených pamätných medaily pre Centrum podpory Žilina </w:t>
      </w:r>
      <w:r w:rsidRPr="0046429C">
        <w:rPr>
          <w:b w:val="0"/>
          <w:i/>
          <w:sz w:val="22"/>
          <w:szCs w:val="24"/>
          <w:lang w:val="sk-SK"/>
        </w:rPr>
        <w:t>“</w:t>
      </w:r>
      <w:r>
        <w:rPr>
          <w:b w:val="0"/>
          <w:sz w:val="22"/>
          <w:szCs w:val="24"/>
          <w:lang w:val="sk-SK"/>
        </w:rPr>
        <w:t xml:space="preserve"> pri príležitosti</w:t>
      </w:r>
      <w:r w:rsidR="00DC6BFC">
        <w:rPr>
          <w:b w:val="0"/>
          <w:sz w:val="22"/>
          <w:szCs w:val="24"/>
          <w:lang w:val="sk-SK"/>
        </w:rPr>
        <w:t xml:space="preserve"> konania sa Konferencie</w:t>
      </w:r>
      <w:r>
        <w:rPr>
          <w:b w:val="0"/>
          <w:sz w:val="22"/>
          <w:szCs w:val="24"/>
          <w:lang w:val="sk-SK"/>
        </w:rPr>
        <w:t xml:space="preserve"> </w:t>
      </w:r>
      <w:r w:rsidR="00757035">
        <w:rPr>
          <w:b w:val="0"/>
          <w:sz w:val="22"/>
          <w:szCs w:val="24"/>
          <w:lang w:val="sk-SK"/>
        </w:rPr>
        <w:t xml:space="preserve">450. výročia prestavby Bytčianskeho zámku 1574 – 2024. </w:t>
      </w:r>
    </w:p>
    <w:p w:rsidR="009F13AF" w:rsidRPr="009F13AF" w:rsidRDefault="009F13AF" w:rsidP="00FE2981">
      <w:pPr>
        <w:pStyle w:val="Odsekzoznamu"/>
        <w:ind w:left="284"/>
        <w:jc w:val="both"/>
        <w:rPr>
          <w:sz w:val="22"/>
          <w:szCs w:val="24"/>
          <w:lang w:val="sk-SK"/>
        </w:rPr>
      </w:pPr>
    </w:p>
    <w:p w:rsidR="009F13AF" w:rsidRPr="00334120" w:rsidRDefault="009F13AF" w:rsidP="00FE2981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Počet kusov: </w:t>
      </w:r>
      <w:r w:rsidRPr="00FF44C9">
        <w:rPr>
          <w:color w:val="FF0000"/>
          <w:sz w:val="26"/>
          <w:szCs w:val="24"/>
          <w:lang w:val="sk-SK"/>
        </w:rPr>
        <w:t>1</w:t>
      </w:r>
      <w:r w:rsidR="00757035" w:rsidRPr="00FF44C9">
        <w:rPr>
          <w:color w:val="FF0000"/>
          <w:sz w:val="26"/>
          <w:szCs w:val="24"/>
          <w:lang w:val="sk-SK"/>
        </w:rPr>
        <w:t>50</w:t>
      </w:r>
    </w:p>
    <w:p w:rsidR="00334120" w:rsidRDefault="00334120" w:rsidP="00FE2981">
      <w:pPr>
        <w:jc w:val="both"/>
        <w:rPr>
          <w:sz w:val="22"/>
          <w:szCs w:val="24"/>
          <w:lang w:val="sk-SK"/>
        </w:rPr>
      </w:pPr>
    </w:p>
    <w:p w:rsidR="00334120" w:rsidRPr="00334120" w:rsidRDefault="00334120" w:rsidP="00FE2981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Druh zákazky: </w:t>
      </w:r>
      <w:r w:rsidR="00757035">
        <w:rPr>
          <w:b w:val="0"/>
          <w:sz w:val="22"/>
          <w:szCs w:val="24"/>
          <w:lang w:val="sk-SK"/>
        </w:rPr>
        <w:t>tovar/služba</w:t>
      </w:r>
    </w:p>
    <w:p w:rsidR="00334120" w:rsidRPr="00334120" w:rsidRDefault="00334120" w:rsidP="00FE2981">
      <w:pPr>
        <w:pStyle w:val="Odsekzoznamu"/>
        <w:jc w:val="both"/>
        <w:rPr>
          <w:sz w:val="22"/>
          <w:szCs w:val="24"/>
          <w:lang w:val="sk-SK"/>
        </w:rPr>
      </w:pPr>
    </w:p>
    <w:p w:rsidR="00334120" w:rsidRPr="00334120" w:rsidRDefault="00334120" w:rsidP="00FE2981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Spoločný slovník obstarávania (CPV):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4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39294100-0   Informačné a propagačné výrobky</w:t>
      </w:r>
      <w:r>
        <w:rPr>
          <w:rFonts w:ascii="Times New Roman" w:hAnsi="Times New Roman"/>
          <w:b w:val="0"/>
          <w:sz w:val="22"/>
          <w:szCs w:val="22"/>
          <w:lang w:val="sk-SK"/>
        </w:rPr>
        <w:t>,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18512200-3   Medaily</w:t>
      </w:r>
      <w:r>
        <w:rPr>
          <w:rFonts w:ascii="Times New Roman" w:hAnsi="Times New Roman"/>
          <w:b w:val="0"/>
          <w:sz w:val="22"/>
          <w:szCs w:val="22"/>
          <w:lang w:val="sk-SK"/>
        </w:rPr>
        <w:t>,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18530000-3   Dary a</w:t>
      </w:r>
      <w:r>
        <w:rPr>
          <w:rFonts w:ascii="Times New Roman" w:hAnsi="Times New Roman"/>
          <w:b w:val="0"/>
          <w:sz w:val="22"/>
          <w:szCs w:val="22"/>
          <w:lang w:val="sk-SK"/>
        </w:rPr>
        <w:t> </w:t>
      </w:r>
      <w:r w:rsidRPr="00334120">
        <w:rPr>
          <w:rFonts w:ascii="Times New Roman" w:hAnsi="Times New Roman"/>
          <w:b w:val="0"/>
          <w:sz w:val="22"/>
          <w:szCs w:val="22"/>
          <w:lang w:val="sk-SK"/>
        </w:rPr>
        <w:t>ceny</w:t>
      </w:r>
      <w:r>
        <w:rPr>
          <w:rFonts w:ascii="Times New Roman" w:hAnsi="Times New Roman"/>
          <w:b w:val="0"/>
          <w:sz w:val="22"/>
          <w:szCs w:val="22"/>
          <w:lang w:val="sk-SK"/>
        </w:rPr>
        <w:t>,</w:t>
      </w:r>
    </w:p>
    <w:p w:rsidR="00334120" w:rsidRDefault="00334120" w:rsidP="00FE2981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 xml:space="preserve">60000000-8   Dopravné služby (bez prepravy odpadu). </w:t>
      </w:r>
      <w:r w:rsidRPr="00334120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</w:p>
    <w:p w:rsidR="00334120" w:rsidRDefault="00334120" w:rsidP="00FE2981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34120" w:rsidRDefault="00334120" w:rsidP="00FE2981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334120">
        <w:rPr>
          <w:rFonts w:ascii="Times New Roman" w:hAnsi="Times New Roman"/>
          <w:bCs/>
          <w:sz w:val="22"/>
          <w:szCs w:val="22"/>
          <w:lang w:val="sk-SK"/>
        </w:rPr>
        <w:t>Miesto dodania: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Ministerstvo vnútra SR, Centrum podpory Žilina, Kuzmányho 26, 012 23 Žilina.</w:t>
      </w:r>
    </w:p>
    <w:p w:rsidR="00334120" w:rsidRDefault="00334120" w:rsidP="00FE2981">
      <w:pPr>
        <w:pStyle w:val="Odsekzoznamu"/>
        <w:spacing w:line="276" w:lineRule="auto"/>
        <w:ind w:left="284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D1B52" w:rsidRDefault="00DD1B52" w:rsidP="00FE2981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DD1B52">
        <w:rPr>
          <w:rFonts w:ascii="Times New Roman" w:hAnsi="Times New Roman"/>
          <w:bCs/>
          <w:sz w:val="22"/>
          <w:szCs w:val="22"/>
          <w:lang w:val="sk-SK"/>
        </w:rPr>
        <w:t>Technické parametre</w:t>
      </w:r>
      <w:r w:rsidR="009A373C">
        <w:rPr>
          <w:rFonts w:ascii="Times New Roman" w:hAnsi="Times New Roman"/>
          <w:bCs/>
          <w:sz w:val="22"/>
          <w:szCs w:val="22"/>
          <w:lang w:val="sk-SK"/>
        </w:rPr>
        <w:t xml:space="preserve"> medaile</w:t>
      </w:r>
      <w:r w:rsidRPr="00DD1B52">
        <w:rPr>
          <w:rFonts w:ascii="Times New Roman" w:hAnsi="Times New Roman"/>
          <w:bCs/>
          <w:sz w:val="22"/>
          <w:szCs w:val="22"/>
          <w:lang w:val="sk-SK"/>
        </w:rPr>
        <w:t>:</w:t>
      </w:r>
    </w:p>
    <w:p w:rsidR="00302E6D" w:rsidRPr="00302E6D" w:rsidRDefault="00302E6D" w:rsidP="00302E6D">
      <w:pPr>
        <w:pStyle w:val="Odsekzoznamu"/>
        <w:spacing w:line="276" w:lineRule="auto"/>
        <w:ind w:left="284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tbl>
      <w:tblPr>
        <w:tblW w:w="5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700"/>
      </w:tblGrid>
      <w:tr w:rsidR="00DD1B52" w:rsidRPr="00DD1B52" w:rsidTr="00DD1B52">
        <w:trPr>
          <w:trHeight w:val="48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Druh výrobku: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medaila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Výrobný postup: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razením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Základný materiál: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tombak (Cu85+Zn15)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Tvar výrobku: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okrúhly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Veľkosť (priemer):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757035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70</w:t>
            </w:r>
            <w:r w:rsidR="00DD1B52"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</w:t>
            </w:r>
            <w:r w:rsidR="00FE2981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.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Hrúbka: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min. 3 - 5</w:t>
            </w: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mm.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Hrana: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hladká bez stôp odstrihu</w:t>
            </w:r>
          </w:p>
        </w:tc>
      </w:tr>
      <w:tr w:rsidR="00DD1B52" w:rsidRPr="00DD1B52" w:rsidTr="00DD1B52">
        <w:trPr>
          <w:trHeight w:val="48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Vyhotovenie: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52" w:rsidRPr="00DD1B52" w:rsidRDefault="00757035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obojstranné</w:t>
            </w:r>
          </w:p>
        </w:tc>
      </w:tr>
    </w:tbl>
    <w:p w:rsidR="00334120" w:rsidRDefault="0033412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DD1B52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53340" w:rsidRDefault="00F53340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757035" w:rsidRDefault="00757035" w:rsidP="00DD1B5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282878" w:rsidRDefault="00282878" w:rsidP="00282878">
      <w:pPr>
        <w:pStyle w:val="Odsekzoznamu"/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282878" w:rsidRDefault="00282878" w:rsidP="00282878">
      <w:pPr>
        <w:pStyle w:val="Odsekzoznamu"/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02E6D" w:rsidRPr="00282878" w:rsidRDefault="00282878" w:rsidP="00282878">
      <w:pPr>
        <w:pStyle w:val="Odsekzoznamu"/>
        <w:spacing w:line="276" w:lineRule="auto"/>
        <w:ind w:left="0"/>
        <w:jc w:val="center"/>
        <w:rPr>
          <w:rFonts w:ascii="Times New Roman" w:hAnsi="Times New Roman"/>
          <w:bCs/>
          <w:sz w:val="28"/>
          <w:szCs w:val="22"/>
          <w:lang w:val="sk-SK"/>
        </w:rPr>
      </w:pPr>
      <w:r w:rsidRPr="00282878">
        <w:rPr>
          <w:rFonts w:ascii="Times New Roman" w:hAnsi="Times New Roman"/>
          <w:bCs/>
          <w:sz w:val="28"/>
          <w:szCs w:val="22"/>
          <w:lang w:val="sk-SK"/>
        </w:rPr>
        <w:lastRenderedPageBreak/>
        <w:t xml:space="preserve">Opis </w:t>
      </w:r>
      <w:r w:rsidR="00960F4E">
        <w:rPr>
          <w:rFonts w:ascii="Times New Roman" w:hAnsi="Times New Roman"/>
          <w:bCs/>
          <w:sz w:val="28"/>
          <w:szCs w:val="22"/>
          <w:lang w:val="sk-SK"/>
        </w:rPr>
        <w:t>medaile</w:t>
      </w:r>
    </w:p>
    <w:p w:rsidR="00F53340" w:rsidRDefault="00F53340" w:rsidP="00F53340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282878" w:rsidRPr="00FF44C9" w:rsidRDefault="00FE2981" w:rsidP="00282878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FF44C9">
        <w:rPr>
          <w:rFonts w:ascii="Times New Roman" w:hAnsi="Times New Roman"/>
          <w:bCs/>
          <w:sz w:val="24"/>
          <w:szCs w:val="22"/>
          <w:u w:val="single"/>
          <w:lang w:val="sk-SK"/>
        </w:rPr>
        <w:t>Grafický návrh – motív:</w:t>
      </w:r>
    </w:p>
    <w:p w:rsidR="00525EE8" w:rsidRPr="00282878" w:rsidRDefault="00FE2981" w:rsidP="00FF44C9">
      <w:pPr>
        <w:pStyle w:val="Odsekzoznamu"/>
        <w:numPr>
          <w:ilvl w:val="0"/>
          <w:numId w:val="5"/>
        </w:numPr>
        <w:spacing w:before="120"/>
        <w:ind w:left="993" w:hanging="284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  <w:r w:rsidRPr="0028287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Pamätná medaila má okrúhly tvar </w:t>
      </w:r>
      <w:r w:rsidRPr="00282878">
        <w:rPr>
          <w:rFonts w:ascii="Times New Roman" w:hAnsi="Times New Roman"/>
          <w:bCs/>
          <w:sz w:val="22"/>
          <w:szCs w:val="22"/>
          <w:lang w:val="sk-SK"/>
        </w:rPr>
        <w:t>s priemerom 70 mm.</w:t>
      </w:r>
      <w:r w:rsidRPr="0028287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</w:t>
      </w:r>
      <w:r w:rsidR="00525EE8" w:rsidRPr="00282878">
        <w:rPr>
          <w:rFonts w:ascii="Times New Roman" w:hAnsi="Times New Roman"/>
          <w:b w:val="0"/>
          <w:bCs/>
          <w:sz w:val="22"/>
          <w:szCs w:val="22"/>
          <w:lang w:val="sk-SK"/>
        </w:rPr>
        <w:t> </w:t>
      </w:r>
      <w:r w:rsidR="00525EE8" w:rsidRPr="00282878">
        <w:rPr>
          <w:rFonts w:ascii="Times New Roman" w:hAnsi="Times New Roman"/>
          <w:bCs/>
          <w:sz w:val="22"/>
          <w:szCs w:val="22"/>
          <w:lang w:val="sk-SK"/>
        </w:rPr>
        <w:t>obojstrannú razbu</w:t>
      </w:r>
      <w:r w:rsidRPr="00282878">
        <w:rPr>
          <w:rFonts w:ascii="Times New Roman" w:hAnsi="Times New Roman"/>
          <w:bCs/>
          <w:sz w:val="22"/>
          <w:szCs w:val="22"/>
          <w:lang w:val="sk-SK"/>
        </w:rPr>
        <w:t xml:space="preserve"> z tombaku v striebornej patine.</w:t>
      </w:r>
    </w:p>
    <w:p w:rsidR="00525EE8" w:rsidRDefault="00525EE8" w:rsidP="00525EE8">
      <w:pPr>
        <w:spacing w:after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525EE8" w:rsidRPr="00FF44C9" w:rsidRDefault="00525EE8" w:rsidP="00525EE8">
      <w:pPr>
        <w:spacing w:after="12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FF44C9">
        <w:rPr>
          <w:rFonts w:ascii="Times New Roman" w:hAnsi="Times New Roman"/>
          <w:bCs/>
          <w:sz w:val="24"/>
          <w:szCs w:val="22"/>
          <w:u w:val="single"/>
          <w:lang w:val="sk-SK"/>
        </w:rPr>
        <w:t>Lícna strana medaile:</w:t>
      </w:r>
    </w:p>
    <w:p w:rsidR="00525EE8" w:rsidRDefault="00525EE8" w:rsidP="00FF44C9">
      <w:pPr>
        <w:pStyle w:val="Odsekzoznamu"/>
        <w:numPr>
          <w:ilvl w:val="0"/>
          <w:numId w:val="4"/>
        </w:numPr>
        <w:spacing w:before="120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Na lícnej strane pamätnej medaile v strede verejný obstarávateľ požaduje vyobraziť </w:t>
      </w:r>
      <w:r w:rsidRPr="00282878">
        <w:rPr>
          <w:rFonts w:ascii="Times New Roman" w:hAnsi="Times New Roman"/>
          <w:bCs/>
          <w:sz w:val="22"/>
          <w:szCs w:val="22"/>
          <w:lang w:val="sk-SK"/>
        </w:rPr>
        <w:t xml:space="preserve">podobizeň </w:t>
      </w:r>
      <w:r w:rsidR="00EC0DC8">
        <w:rPr>
          <w:rFonts w:ascii="Times New Roman" w:hAnsi="Times New Roman"/>
          <w:bCs/>
          <w:sz w:val="22"/>
          <w:szCs w:val="22"/>
          <w:lang w:val="sk-SK"/>
        </w:rPr>
        <w:t>Bytčianskeho zámku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podľa obrázku č. 1. </w:t>
      </w:r>
    </w:p>
    <w:p w:rsidR="00525EE8" w:rsidRPr="00FF44C9" w:rsidRDefault="00525EE8" w:rsidP="00FF44C9">
      <w:pPr>
        <w:pStyle w:val="Odsekzoznamu"/>
        <w:numPr>
          <w:ilvl w:val="0"/>
          <w:numId w:val="4"/>
        </w:numPr>
        <w:spacing w:before="120"/>
        <w:ind w:left="1077" w:hanging="357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Ďalej verejný obstarávateľ požaduje umiestniť (v pravej časti zhora) </w:t>
      </w:r>
      <w:r w:rsidR="009A373C" w:rsidRP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na pamätnú medailu </w:t>
      </w:r>
      <w:r w:rsidRP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vedľa podobizne </w:t>
      </w:r>
      <w:r w:rsidR="00EC0DC8">
        <w:rPr>
          <w:rFonts w:ascii="Times New Roman" w:hAnsi="Times New Roman"/>
          <w:b w:val="0"/>
          <w:bCs/>
          <w:sz w:val="22"/>
          <w:szCs w:val="22"/>
          <w:lang w:val="sk-SK"/>
        </w:rPr>
        <w:t>Bytčianskeho zámku</w:t>
      </w:r>
      <w:r w:rsidRP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>erb rodu Thurzovcov</w:t>
      </w:r>
      <w:r w:rsidRP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vo farebnom prevedení podľa farieb uvedených na obrázku č. 2.</w:t>
      </w:r>
    </w:p>
    <w:p w:rsidR="00282878" w:rsidRDefault="00525EE8" w:rsidP="00FF44C9">
      <w:pPr>
        <w:pStyle w:val="Odsekzoznamu"/>
        <w:numPr>
          <w:ilvl w:val="0"/>
          <w:numId w:val="4"/>
        </w:numPr>
        <w:spacing w:before="120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Verejný obstarávateľ požaduje na lícnu stranu </w:t>
      </w:r>
      <w:r w:rsidR="009A373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pamätnej 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medaile umiestniť nápis</w:t>
      </w:r>
      <w:r w:rsidR="00DC6BF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po obvode strán do kruhu (zľava, zhora</w:t>
      </w:r>
      <w:r w:rsidR="00282878">
        <w:rPr>
          <w:rFonts w:ascii="Times New Roman" w:hAnsi="Times New Roman"/>
          <w:b w:val="0"/>
          <w:bCs/>
          <w:sz w:val="22"/>
          <w:szCs w:val="22"/>
          <w:lang w:val="sk-SK"/>
        </w:rPr>
        <w:t>, na stred</w:t>
      </w:r>
      <w:r w:rsidR="00DC6BFC">
        <w:rPr>
          <w:rFonts w:ascii="Times New Roman" w:hAnsi="Times New Roman"/>
          <w:b w:val="0"/>
          <w:bCs/>
          <w:sz w:val="22"/>
          <w:szCs w:val="22"/>
          <w:lang w:val="sk-SK"/>
        </w:rPr>
        <w:t>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 w:rsidRPr="00282878">
        <w:rPr>
          <w:rFonts w:ascii="Times New Roman" w:hAnsi="Times New Roman"/>
          <w:bCs/>
          <w:sz w:val="22"/>
          <w:szCs w:val="22"/>
          <w:lang w:val="sk-SK"/>
        </w:rPr>
        <w:t>„</w:t>
      </w:r>
      <w:r w:rsidR="00282878" w:rsidRPr="00282878">
        <w:rPr>
          <w:rFonts w:ascii="Times New Roman" w:hAnsi="Times New Roman"/>
          <w:bCs/>
          <w:sz w:val="22"/>
          <w:szCs w:val="22"/>
          <w:lang w:val="sk-SK"/>
        </w:rPr>
        <w:t>BYTČIANSKY ZÁMOK</w:t>
      </w:r>
      <w:r w:rsidR="00DC6BFC" w:rsidRPr="00282878">
        <w:rPr>
          <w:rFonts w:ascii="Times New Roman" w:hAnsi="Times New Roman"/>
          <w:bCs/>
          <w:sz w:val="22"/>
          <w:szCs w:val="22"/>
          <w:lang w:val="sk-SK"/>
        </w:rPr>
        <w:t>“</w:t>
      </w:r>
      <w:r w:rsidR="00DC6BF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Pod podobizeň Bytčianskeho </w:t>
      </w:r>
      <w:r w:rsidR="00EC0DC8">
        <w:rPr>
          <w:rFonts w:ascii="Times New Roman" w:hAnsi="Times New Roman"/>
          <w:b w:val="0"/>
          <w:bCs/>
          <w:sz w:val="22"/>
          <w:szCs w:val="22"/>
          <w:lang w:val="sk-SK"/>
        </w:rPr>
        <w:t>zámku</w:t>
      </w:r>
      <w:r w:rsidR="00DC6BF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 w:rsidR="0028287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verejný obstarávateľ požaduje umiestniť nápis (rok) </w:t>
      </w:r>
      <w:r w:rsidR="00282878" w:rsidRPr="00282878">
        <w:rPr>
          <w:rFonts w:ascii="Times New Roman" w:hAnsi="Times New Roman"/>
          <w:bCs/>
          <w:sz w:val="22"/>
          <w:szCs w:val="22"/>
          <w:lang w:val="sk-SK"/>
        </w:rPr>
        <w:t>1574 – 2024.</w:t>
      </w:r>
    </w:p>
    <w:p w:rsidR="00282878" w:rsidRDefault="00282878" w:rsidP="00282878">
      <w:pPr>
        <w:spacing w:after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282878"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DE8061" wp14:editId="62EFE9D2">
                <wp:simplePos x="0" y="0"/>
                <wp:positionH relativeFrom="column">
                  <wp:posOffset>3572510</wp:posOffset>
                </wp:positionH>
                <wp:positionV relativeFrom="paragraph">
                  <wp:posOffset>224790</wp:posOffset>
                </wp:positionV>
                <wp:extent cx="2586355" cy="1404620"/>
                <wp:effectExtent l="0" t="0" r="0" b="127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878" w:rsidRDefault="00282878" w:rsidP="00282878">
                            <w:r w:rsidRPr="00282878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2: </w:t>
                            </w:r>
                            <w:r>
                              <w:rPr>
                                <w:lang w:val="sk-SK"/>
                              </w:rPr>
                              <w:t>Erb rodu Thurzovcov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DE806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81.3pt;margin-top:17.7pt;width:203.6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" filled="f" stroked="f">
                <v:textbox style="mso-fit-shape-to-text:t">
                  <w:txbxContent>
                    <w:p w:rsidR="00282878" w:rsidRDefault="00282878" w:rsidP="00282878">
                      <w:r w:rsidRPr="00282878">
                        <w:rPr>
                          <w:lang w:val="sk-SK"/>
                        </w:rPr>
                        <w:t>Obrázok</w:t>
                      </w:r>
                      <w:r>
                        <w:t xml:space="preserve"> č. 2</w:t>
                      </w:r>
                      <w:r>
                        <w:t xml:space="preserve">: </w:t>
                      </w:r>
                      <w:r>
                        <w:rPr>
                          <w:lang w:val="sk-SK"/>
                        </w:rPr>
                        <w:t xml:space="preserve">Erb rodu </w:t>
                      </w:r>
                      <w:proofErr w:type="spellStart"/>
                      <w:r>
                        <w:rPr>
                          <w:lang w:val="sk-SK"/>
                        </w:rPr>
                        <w:t>Thurzovcov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282878"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F5252D" wp14:editId="569FE54C">
                <wp:simplePos x="0" y="0"/>
                <wp:positionH relativeFrom="column">
                  <wp:posOffset>-61595</wp:posOffset>
                </wp:positionH>
                <wp:positionV relativeFrom="paragraph">
                  <wp:posOffset>230505</wp:posOffset>
                </wp:positionV>
                <wp:extent cx="2586355" cy="1404620"/>
                <wp:effectExtent l="0" t="0" r="0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878" w:rsidRDefault="00282878">
                            <w:r w:rsidRPr="00282878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1: </w:t>
                            </w:r>
                            <w:r w:rsidRPr="00282878">
                              <w:rPr>
                                <w:lang w:val="sk-SK"/>
                              </w:rPr>
                              <w:t>Podobizeň</w:t>
                            </w:r>
                            <w:r>
                              <w:t xml:space="preserve"> </w:t>
                            </w:r>
                            <w:r w:rsidRPr="00282878">
                              <w:rPr>
                                <w:lang w:val="sk-SK"/>
                              </w:rPr>
                              <w:t>Kaštieľa</w:t>
                            </w:r>
                            <w:r>
                              <w:t xml:space="preserve"> v </w:t>
                            </w:r>
                            <w:r w:rsidRPr="00282878">
                              <w:rPr>
                                <w:lang w:val="sk-SK"/>
                              </w:rPr>
                              <w:t>Bytči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F5252D" id="_x0000_s1027" type="#_x0000_t202" style="position:absolute;left:0;text-align:left;margin-left:-4.85pt;margin-top:18.15pt;width:203.6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" filled="f" stroked="f">
                <v:textbox style="mso-fit-shape-to-text:t">
                  <w:txbxContent>
                    <w:p w:rsidR="00282878" w:rsidRDefault="00282878">
                      <w:r w:rsidRPr="00282878">
                        <w:rPr>
                          <w:lang w:val="sk-SK"/>
                        </w:rPr>
                        <w:t>Obrázok</w:t>
                      </w:r>
                      <w:r>
                        <w:t xml:space="preserve"> č. 1: </w:t>
                      </w:r>
                      <w:r w:rsidRPr="00282878">
                        <w:rPr>
                          <w:lang w:val="sk-SK"/>
                        </w:rPr>
                        <w:t>Podobizeň</w:t>
                      </w:r>
                      <w:r>
                        <w:t xml:space="preserve"> </w:t>
                      </w:r>
                      <w:r w:rsidRPr="00282878">
                        <w:rPr>
                          <w:lang w:val="sk-SK"/>
                        </w:rPr>
                        <w:t>Kaštieľa</w:t>
                      </w:r>
                      <w:r>
                        <w:t xml:space="preserve"> v </w:t>
                      </w:r>
                      <w:r w:rsidRPr="00282878">
                        <w:rPr>
                          <w:lang w:val="sk-SK"/>
                        </w:rPr>
                        <w:t>Bytči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2878" w:rsidRPr="00282878" w:rsidRDefault="00282878" w:rsidP="00282878">
      <w:pPr>
        <w:spacing w:after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F73B70">
        <w:rPr>
          <w:b w:val="0"/>
          <w:noProof/>
          <w:sz w:val="36"/>
          <w:szCs w:val="36"/>
          <w:lang w:val="sk-SK" w:eastAsia="sk-SK"/>
        </w:rPr>
        <w:drawing>
          <wp:anchor distT="0" distB="0" distL="114300" distR="114300" simplePos="0" relativeHeight="251661312" behindDoc="0" locked="0" layoutInCell="1" allowOverlap="1" wp14:anchorId="22C333B6" wp14:editId="35A38791">
            <wp:simplePos x="0" y="0"/>
            <wp:positionH relativeFrom="column">
              <wp:posOffset>3881754</wp:posOffset>
            </wp:positionH>
            <wp:positionV relativeFrom="paragraph">
              <wp:posOffset>238760</wp:posOffset>
            </wp:positionV>
            <wp:extent cx="2162175" cy="2619752"/>
            <wp:effectExtent l="0" t="0" r="0" b="9525"/>
            <wp:wrapNone/>
            <wp:docPr id="5" name="Obrázok 5" descr="https://upload.wikimedia.org/wikipedia/commons/7/78/Turzo_-_coat_of_ar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7/78/Turzo_-_coat_of_arm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845" cy="263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9264" behindDoc="0" locked="0" layoutInCell="1" allowOverlap="1" wp14:anchorId="5B3F810E" wp14:editId="2E46CFDA">
            <wp:simplePos x="0" y="0"/>
            <wp:positionH relativeFrom="column">
              <wp:posOffset>-4445</wp:posOffset>
            </wp:positionH>
            <wp:positionV relativeFrom="paragraph">
              <wp:posOffset>238760</wp:posOffset>
            </wp:positionV>
            <wp:extent cx="3352800" cy="2606040"/>
            <wp:effectExtent l="0" t="0" r="0" b="3810"/>
            <wp:wrapTopAndBottom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tiel Bytc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689C" w:rsidRDefault="00B5689C" w:rsidP="00B5689C">
      <w:pPr>
        <w:pStyle w:val="Odsekzoznamu"/>
        <w:spacing w:after="120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B5689C" w:rsidRDefault="00B5689C" w:rsidP="00B5689C">
      <w:pPr>
        <w:pStyle w:val="Odsekzoznamu"/>
        <w:spacing w:after="120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B5689C" w:rsidRDefault="00B5689C" w:rsidP="00B5689C">
      <w:pPr>
        <w:pStyle w:val="Odsekzoznamu"/>
        <w:spacing w:after="120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B5689C" w:rsidRPr="00FF44C9" w:rsidRDefault="00B5689C" w:rsidP="00FF44C9">
      <w:pPr>
        <w:pStyle w:val="Odsekzoznamu"/>
        <w:spacing w:after="120"/>
        <w:ind w:left="0"/>
        <w:contextualSpacing w:val="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FF44C9">
        <w:rPr>
          <w:rFonts w:ascii="Times New Roman" w:hAnsi="Times New Roman"/>
          <w:bCs/>
          <w:sz w:val="24"/>
          <w:szCs w:val="22"/>
          <w:u w:val="single"/>
          <w:lang w:val="sk-SK"/>
        </w:rPr>
        <w:t>Rubová strana medaile:</w:t>
      </w:r>
    </w:p>
    <w:p w:rsidR="00B5689C" w:rsidRDefault="00B5689C" w:rsidP="00FF44C9">
      <w:pPr>
        <w:pStyle w:val="Odsekzoznamu"/>
        <w:numPr>
          <w:ilvl w:val="0"/>
          <w:numId w:val="6"/>
        </w:numPr>
        <w:spacing w:before="120"/>
        <w:ind w:left="714" w:hanging="357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Na rubovú stranu pamätnej medaile verejný obstarávateľ požaduje umiestniť (v ľavej časti, zhora)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>logo Ministerstva vnútra SR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 (z pravej časti, zhora)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>logo Žilinského samosprávneho kraja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vo farebnom prevedení uvedených podľa obrázku č. 3 a obrázku č. 4. </w:t>
      </w:r>
    </w:p>
    <w:p w:rsidR="00B5689C" w:rsidRDefault="00B5689C" w:rsidP="00FF44C9">
      <w:pPr>
        <w:pStyle w:val="Odsekzoznamu"/>
        <w:numPr>
          <w:ilvl w:val="0"/>
          <w:numId w:val="6"/>
        </w:numPr>
        <w:spacing w:before="120"/>
        <w:ind w:left="714" w:hanging="357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V spodnej časti na stred verejný obstarávateľ požaduje umiestniť</w:t>
      </w:r>
      <w:r w:rsidR="009A373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na pamätnú medailu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>mapu Slovenskej republiky s vyznačenými hranicami krajov SR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 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 xml:space="preserve">vyznačeným farebným bodom odkazujúci na </w:t>
      </w:r>
      <w:r w:rsidR="009A373C" w:rsidRPr="00FF44C9">
        <w:rPr>
          <w:rFonts w:ascii="Times New Roman" w:hAnsi="Times New Roman"/>
          <w:bCs/>
          <w:sz w:val="22"/>
          <w:szCs w:val="22"/>
          <w:lang w:val="sk-SK"/>
        </w:rPr>
        <w:t xml:space="preserve">miesto,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 xml:space="preserve">kde sa nachádza </w:t>
      </w:r>
      <w:r w:rsidR="00EC0DC8">
        <w:rPr>
          <w:rFonts w:ascii="Times New Roman" w:hAnsi="Times New Roman"/>
          <w:bCs/>
          <w:sz w:val="22"/>
          <w:szCs w:val="22"/>
          <w:lang w:val="sk-SK"/>
        </w:rPr>
        <w:t>Bytčiansky zámok</w:t>
      </w:r>
      <w:r w:rsidR="009A373C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(Žilinský kraj) podľa obrázku č. 5.</w:t>
      </w:r>
    </w:p>
    <w:p w:rsidR="009A373C" w:rsidRDefault="009A373C" w:rsidP="00FF44C9">
      <w:pPr>
        <w:pStyle w:val="Odsekzoznamu"/>
        <w:numPr>
          <w:ilvl w:val="0"/>
          <w:numId w:val="6"/>
        </w:numPr>
        <w:spacing w:before="120"/>
        <w:ind w:left="714" w:hanging="357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Verejný obstarávateľ požaduje na rubovú stranu medaile umiestniť nápis po obvode strán do kruhu (zľava, zhora na stred) </w:t>
      </w:r>
      <w:r w:rsidRPr="00FF44C9">
        <w:rPr>
          <w:rFonts w:ascii="Times New Roman" w:hAnsi="Times New Roman"/>
          <w:bCs/>
          <w:sz w:val="22"/>
          <w:szCs w:val="22"/>
          <w:lang w:val="sk-SK"/>
        </w:rPr>
        <w:t>„450. výročie prestavby Bytčianskeho zámku“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Na spodnú časť pamätnej medaile (pod vyobrazenú mapu SR) verejný obstarávateľ požaduje umiestniť nápis </w:t>
      </w:r>
      <w:r w:rsidR="00FF44C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(zľava doprava, po obvode strán do kruhu, na stred) </w:t>
      </w:r>
      <w:r w:rsidR="00FF44C9" w:rsidRPr="00FF44C9">
        <w:rPr>
          <w:rFonts w:ascii="Times New Roman" w:hAnsi="Times New Roman"/>
          <w:bCs/>
          <w:sz w:val="22"/>
          <w:szCs w:val="22"/>
          <w:lang w:val="sk-SK"/>
        </w:rPr>
        <w:t>„PAM</w:t>
      </w:r>
      <w:r w:rsidR="00FF44C9" w:rsidRPr="00FF44C9">
        <w:rPr>
          <w:rFonts w:ascii="Times New Roman" w:hAnsi="Times New Roman"/>
          <w:sz w:val="22"/>
          <w:szCs w:val="22"/>
        </w:rPr>
        <w:t>ÄTNÁ MEDAILA”.</w:t>
      </w:r>
    </w:p>
    <w:p w:rsidR="00FF44C9" w:rsidRPr="00E259DF" w:rsidRDefault="00FF44C9" w:rsidP="00B5689C">
      <w:pPr>
        <w:pStyle w:val="Odsekzoznamu"/>
        <w:spacing w:after="120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282878"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014FEF4" wp14:editId="2085D19A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2586355" cy="1404620"/>
                <wp:effectExtent l="0" t="0" r="0" b="1270"/>
                <wp:wrapSquare wrapText="bothSides"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4C9" w:rsidRDefault="00FF44C9" w:rsidP="00FF44C9">
                            <w:r w:rsidRPr="00282878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3: </w:t>
                            </w:r>
                            <w:r>
                              <w:rPr>
                                <w:lang w:val="sk-SK"/>
                              </w:rPr>
                              <w:t>logo Ministerstva vnútra SR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14FEF4" id="_x0000_s1028" type="#_x0000_t202" style="position:absolute;left:0;text-align:left;margin-left:0;margin-top:16.6pt;width:203.6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" filled="f" stroked="f">
                <v:textbox style="mso-fit-shape-to-text:t">
                  <w:txbxContent>
                    <w:p w:rsidR="00FF44C9" w:rsidRDefault="00FF44C9" w:rsidP="00FF44C9">
                      <w:r w:rsidRPr="00282878">
                        <w:rPr>
                          <w:lang w:val="sk-SK"/>
                        </w:rPr>
                        <w:t>Obrázok</w:t>
                      </w:r>
                      <w:r>
                        <w:t xml:space="preserve"> č. 3</w:t>
                      </w:r>
                      <w:r>
                        <w:t xml:space="preserve">: </w:t>
                      </w:r>
                      <w:r>
                        <w:rPr>
                          <w:lang w:val="sk-SK"/>
                        </w:rPr>
                        <w:t>logo Ministerstva vnútra SR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282878"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4AF7472" wp14:editId="2A12F1D6">
                <wp:simplePos x="0" y="0"/>
                <wp:positionH relativeFrom="column">
                  <wp:posOffset>3091180</wp:posOffset>
                </wp:positionH>
                <wp:positionV relativeFrom="paragraph">
                  <wp:posOffset>139700</wp:posOffset>
                </wp:positionV>
                <wp:extent cx="3152775" cy="1404620"/>
                <wp:effectExtent l="0" t="0" r="0" b="1270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4C9" w:rsidRDefault="00FF44C9" w:rsidP="00FF44C9">
                            <w:r w:rsidRPr="00282878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4: </w:t>
                            </w:r>
                            <w:r>
                              <w:rPr>
                                <w:lang w:val="sk-SK"/>
                              </w:rPr>
                              <w:t>logo Žilinského samosprávneho kraja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AF7472" id="_x0000_s1029" type="#_x0000_t202" style="position:absolute;left:0;text-align:left;margin-left:243.4pt;margin-top:11pt;width:248.2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" filled="f" stroked="f">
                <v:textbox style="mso-fit-shape-to-text:t">
                  <w:txbxContent>
                    <w:p w:rsidR="00FF44C9" w:rsidRDefault="00FF44C9" w:rsidP="00FF44C9">
                      <w:r w:rsidRPr="00282878">
                        <w:rPr>
                          <w:lang w:val="sk-SK"/>
                        </w:rPr>
                        <w:t>Obrázok</w:t>
                      </w:r>
                      <w:r>
                        <w:t xml:space="preserve"> č. 4</w:t>
                      </w:r>
                      <w:r>
                        <w:t xml:space="preserve">: </w:t>
                      </w:r>
                      <w:r>
                        <w:rPr>
                          <w:lang w:val="sk-SK"/>
                        </w:rPr>
                        <w:t>logo Žilinského samosprávneho kraja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>
        <w:rPr>
          <w:b w:val="0"/>
          <w:noProof/>
          <w:lang w:val="sk-SK" w:eastAsia="sk-SK"/>
        </w:rPr>
        <w:drawing>
          <wp:anchor distT="0" distB="0" distL="114300" distR="114300" simplePos="0" relativeHeight="251667456" behindDoc="1" locked="0" layoutInCell="1" allowOverlap="1" wp14:anchorId="5E5928A1" wp14:editId="1D7897D6">
            <wp:simplePos x="0" y="0"/>
            <wp:positionH relativeFrom="column">
              <wp:posOffset>-4445</wp:posOffset>
            </wp:positionH>
            <wp:positionV relativeFrom="paragraph">
              <wp:posOffset>30480</wp:posOffset>
            </wp:positionV>
            <wp:extent cx="2524125" cy="2379345"/>
            <wp:effectExtent l="0" t="0" r="9525" b="1905"/>
            <wp:wrapThrough wrapText="bothSides">
              <wp:wrapPolygon edited="0">
                <wp:start x="0" y="0"/>
                <wp:lineTo x="0" y="21444"/>
                <wp:lineTo x="21518" y="21444"/>
                <wp:lineTo x="21518" y="0"/>
                <wp:lineTo x="0" y="0"/>
              </wp:wrapPolygon>
            </wp:wrapThrough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sterstvo-vnutra-sr-logo-650-300x28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4C9" w:rsidRDefault="005D14B8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54781B">
        <w:rPr>
          <w:b w:val="0"/>
          <w:noProof/>
          <w:lang w:val="sk-SK" w:eastAsia="sk-SK"/>
        </w:rPr>
        <w:drawing>
          <wp:anchor distT="0" distB="0" distL="114300" distR="114300" simplePos="0" relativeHeight="251669504" behindDoc="0" locked="0" layoutInCell="1" allowOverlap="1" wp14:anchorId="1D235170" wp14:editId="6EF7F440">
            <wp:simplePos x="0" y="0"/>
            <wp:positionH relativeFrom="column">
              <wp:posOffset>3002280</wp:posOffset>
            </wp:positionH>
            <wp:positionV relativeFrom="paragraph">
              <wp:posOffset>105410</wp:posOffset>
            </wp:positionV>
            <wp:extent cx="3210632" cy="1495425"/>
            <wp:effectExtent l="0" t="0" r="889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SK_new_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632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282878"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CF6A3E1" wp14:editId="4CF9DCCF">
                <wp:simplePos x="0" y="0"/>
                <wp:positionH relativeFrom="column">
                  <wp:posOffset>1590675</wp:posOffset>
                </wp:positionH>
                <wp:positionV relativeFrom="paragraph">
                  <wp:posOffset>170815</wp:posOffset>
                </wp:positionV>
                <wp:extent cx="3152775" cy="1404620"/>
                <wp:effectExtent l="0" t="0" r="0" b="1270"/>
                <wp:wrapSquare wrapText="bothSides"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4C9" w:rsidRDefault="00FF44C9" w:rsidP="00FF44C9">
                            <w:r w:rsidRPr="00282878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5: </w:t>
                            </w:r>
                            <w:r>
                              <w:rPr>
                                <w:lang w:val="sk-SK"/>
                              </w:rPr>
                              <w:t>mapa Slovenskej republiky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F6A3E1" id="_x0000_s1030" type="#_x0000_t202" style="position:absolute;left:0;text-align:left;margin-left:125.25pt;margin-top:13.45pt;width:248.2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" filled="f" stroked="f">
                <v:textbox style="mso-fit-shape-to-text:t">
                  <w:txbxContent>
                    <w:p w:rsidR="00FF44C9" w:rsidRDefault="00FF44C9" w:rsidP="00FF44C9">
                      <w:r w:rsidRPr="00282878">
                        <w:rPr>
                          <w:lang w:val="sk-SK"/>
                        </w:rPr>
                        <w:t>Obrázok</w:t>
                      </w:r>
                      <w:r>
                        <w:t xml:space="preserve"> č. 5</w:t>
                      </w:r>
                      <w:r>
                        <w:t xml:space="preserve">: </w:t>
                      </w:r>
                      <w:r>
                        <w:rPr>
                          <w:lang w:val="sk-SK"/>
                        </w:rPr>
                        <w:t>mapa Slovenskej republiky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>
        <w:rPr>
          <w:rFonts w:ascii="Times New Roman" w:hAnsi="Times New Roman"/>
          <w:bCs/>
          <w:noProof/>
          <w:sz w:val="24"/>
          <w:szCs w:val="22"/>
          <w:lang w:val="sk-SK" w:eastAsia="sk-SK"/>
        </w:rPr>
        <w:drawing>
          <wp:anchor distT="0" distB="0" distL="114300" distR="114300" simplePos="0" relativeHeight="251670528" behindDoc="1" locked="0" layoutInCell="1" allowOverlap="1" wp14:anchorId="2EF20F46" wp14:editId="1740C819">
            <wp:simplePos x="0" y="0"/>
            <wp:positionH relativeFrom="column">
              <wp:posOffset>1062355</wp:posOffset>
            </wp:positionH>
            <wp:positionV relativeFrom="paragraph">
              <wp:posOffset>182245</wp:posOffset>
            </wp:positionV>
            <wp:extent cx="3771900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491" y="21496"/>
                <wp:lineTo x="21491" y="0"/>
                <wp:lineTo x="0" y="0"/>
              </wp:wrapPolygon>
            </wp:wrapTight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</w:p>
    <w:p w:rsidR="00FF44C9" w:rsidRPr="005D14B8" w:rsidRDefault="00FF44C9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</w:p>
    <w:p w:rsidR="00EA21D6" w:rsidRPr="005D14B8" w:rsidRDefault="00EA21D6" w:rsidP="00FE2981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5D14B8">
        <w:rPr>
          <w:rFonts w:ascii="Times New Roman" w:hAnsi="Times New Roman"/>
          <w:bCs/>
          <w:sz w:val="24"/>
          <w:szCs w:val="22"/>
          <w:u w:val="single"/>
          <w:lang w:val="sk-SK"/>
        </w:rPr>
        <w:t>Balenie:</w:t>
      </w:r>
    </w:p>
    <w:p w:rsidR="00EA21D6" w:rsidRPr="00EA21D6" w:rsidRDefault="005D14B8" w:rsidP="005D14B8">
      <w:pPr>
        <w:pStyle w:val="Odsekzoznamu"/>
        <w:numPr>
          <w:ilvl w:val="0"/>
          <w:numId w:val="2"/>
        </w:numPr>
        <w:spacing w:before="120"/>
        <w:ind w:left="0" w:firstLine="425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Verejný obstarávateľ požaduje umiestniť zhotovenú pamätnú medailu do</w:t>
      </w:r>
      <w:r w:rsidR="00EA21D6" w:rsidRPr="00EA21D6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 w:rsidRPr="005D14B8">
        <w:rPr>
          <w:rFonts w:ascii="Times New Roman" w:hAnsi="Times New Roman"/>
          <w:bCs/>
          <w:sz w:val="22"/>
          <w:szCs w:val="22"/>
          <w:lang w:val="sk-SK"/>
        </w:rPr>
        <w:t>zamatovej krabičky</w:t>
      </w:r>
      <w:r w:rsidR="00EA21D6" w:rsidRPr="00EA21D6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zelenej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/čiernej</w:t>
      </w:r>
      <w:r w:rsidR="00EA21D6" w:rsidRPr="00EA21D6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farby s výrezom na medailu vo vnútri krabičke</w:t>
      </w:r>
      <w:r w:rsidR="003C7A5A">
        <w:rPr>
          <w:rFonts w:ascii="Times New Roman" w:hAnsi="Times New Roman"/>
          <w:b w:val="0"/>
          <w:bCs/>
          <w:sz w:val="22"/>
          <w:szCs w:val="22"/>
          <w:lang w:val="sk-SK"/>
        </w:rPr>
        <w:t>,</w:t>
      </w:r>
      <w:r w:rsidR="00EA21D6" w:rsidRPr="00EA21D6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s priemerom 70 mm.</w:t>
      </w:r>
    </w:p>
    <w:sectPr w:rsidR="00EA21D6" w:rsidRPr="00EA21D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E14" w:rsidRDefault="00AE0E14" w:rsidP="00F53340">
      <w:r>
        <w:separator/>
      </w:r>
    </w:p>
  </w:endnote>
  <w:endnote w:type="continuationSeparator" w:id="0">
    <w:p w:rsidR="00AE0E14" w:rsidRDefault="00AE0E14" w:rsidP="00F5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308937"/>
      <w:docPartObj>
        <w:docPartGallery w:val="Page Numbers (Bottom of Page)"/>
        <w:docPartUnique/>
      </w:docPartObj>
    </w:sdtPr>
    <w:sdtEndPr/>
    <w:sdtContent>
      <w:p w:rsidR="00F53340" w:rsidRDefault="00F53340">
        <w:pPr>
          <w:pStyle w:val="Pta"/>
          <w:jc w:val="center"/>
        </w:pPr>
        <w:r>
          <w:rPr>
            <w:noProof/>
            <w:lang w:val="sk-SK" w:eastAsia="sk-SK"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4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3340" w:rsidRDefault="00F53340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AF78F3" w:rsidRPr="00AF78F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  <w:lang w:val="sk-SK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7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31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AEui9w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32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      <v:textbox inset="0,0,0,0">
                      <w:txbxContent>
                        <w:p w:rsidR="00F53340" w:rsidRDefault="00F53340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F78F3" w:rsidRPr="00AF78F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  <w:lang w:val="sk-SK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33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65" o:spid="_x0000_s1034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  <v:oval id="Oval 66" o:spid="_x0000_s1035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x5VrsA&#10;AADaAAAADwAAAGRycy9kb3ducmV2LnhtbERPvQrCMBDeBd8hnOCmqQ4i1ViqoLhadXA7m7MtNpfS&#10;xFrf3gyC48f3v056U4uOWldZVjCbRiCIc6srLhRczvvJEoTzyBpry6TgQw6SzXCwxljbN5+oy3wh&#10;Qgi7GBWU3jexlC4vyaCb2oY4cA/bGvQBtoXULb5DuKnlPIoW0mDFoaHEhnYl5c/sZRRUBzu77rfZ&#10;yd26xU6m9X1rr3elxqM+XYHw1Pu/+Oc+agVha7gSbo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TMeVa7AAAA2gAAAA8AAAAAAAAAAAAAAAAAmAIAAGRycy9kb3ducmV2Lnht&#10;bFBLBQYAAAAABAAEAPUAAACAAwAAAAA=&#10;" fillcolor="#84a2c6" stroked="f"/>
                    <v:oval id="Oval 67" o:spid="_x0000_s1036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F53340" w:rsidRDefault="00F5334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E14" w:rsidRDefault="00AE0E14" w:rsidP="00F53340">
      <w:r>
        <w:separator/>
      </w:r>
    </w:p>
  </w:footnote>
  <w:footnote w:type="continuationSeparator" w:id="0">
    <w:p w:rsidR="00AE0E14" w:rsidRDefault="00AE0E14" w:rsidP="00F53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83" w:rsidRPr="00762E83" w:rsidRDefault="00AF78F3" w:rsidP="00762E83">
    <w:pPr>
      <w:pStyle w:val="Hlavika"/>
      <w:jc w:val="right"/>
      <w:rPr>
        <w:lang w:val="sk-SK"/>
      </w:rPr>
    </w:pPr>
    <w:r>
      <w:rPr>
        <w:lang w:val="sk-SK"/>
      </w:rPr>
      <w:t>Príloha č. 1: Opis predmetu zákazky – Pamätné medaile pre Centrum podpory Žilina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263"/>
    <w:multiLevelType w:val="hybridMultilevel"/>
    <w:tmpl w:val="25463504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B643DC"/>
    <w:multiLevelType w:val="hybridMultilevel"/>
    <w:tmpl w:val="29D8D28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92DB9"/>
    <w:multiLevelType w:val="hybridMultilevel"/>
    <w:tmpl w:val="61B263BC"/>
    <w:lvl w:ilvl="0" w:tplc="9C422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E0BC6"/>
    <w:multiLevelType w:val="hybridMultilevel"/>
    <w:tmpl w:val="64629D72"/>
    <w:lvl w:ilvl="0" w:tplc="041B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E5A6851"/>
    <w:multiLevelType w:val="hybridMultilevel"/>
    <w:tmpl w:val="7F4602F4"/>
    <w:lvl w:ilvl="0" w:tplc="402AF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C00F97"/>
    <w:multiLevelType w:val="hybridMultilevel"/>
    <w:tmpl w:val="E2B616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9C"/>
    <w:rsid w:val="00021FB5"/>
    <w:rsid w:val="000F79D8"/>
    <w:rsid w:val="00282878"/>
    <w:rsid w:val="00302E6D"/>
    <w:rsid w:val="00334120"/>
    <w:rsid w:val="003C7A5A"/>
    <w:rsid w:val="0046429C"/>
    <w:rsid w:val="00525EE8"/>
    <w:rsid w:val="00574F7E"/>
    <w:rsid w:val="005D14B8"/>
    <w:rsid w:val="00757035"/>
    <w:rsid w:val="00762E83"/>
    <w:rsid w:val="00853DB9"/>
    <w:rsid w:val="008B0EBE"/>
    <w:rsid w:val="00960F4E"/>
    <w:rsid w:val="009A373C"/>
    <w:rsid w:val="009F13AF"/>
    <w:rsid w:val="009F5E35"/>
    <w:rsid w:val="00AE0E14"/>
    <w:rsid w:val="00AF78F3"/>
    <w:rsid w:val="00B5689C"/>
    <w:rsid w:val="00B64C9C"/>
    <w:rsid w:val="00C60A6E"/>
    <w:rsid w:val="00DC6BFC"/>
    <w:rsid w:val="00DD1B52"/>
    <w:rsid w:val="00E259DF"/>
    <w:rsid w:val="00EA21D6"/>
    <w:rsid w:val="00EC0DC8"/>
    <w:rsid w:val="00F53340"/>
    <w:rsid w:val="00FE2981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FCAEB3-AF3F-497F-9BD2-F9164E44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429C"/>
    <w:pPr>
      <w:suppressAutoHyphens/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46429C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33412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78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78F3"/>
    <w:rPr>
      <w:rFonts w:ascii="Segoe UI" w:eastAsia="Times New Roman" w:hAnsi="Segoe UI" w:cs="Segoe UI"/>
      <w:b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Horvát</dc:creator>
  <cp:keywords/>
  <dc:description/>
  <cp:lastModifiedBy>Tomáš Horvát</cp:lastModifiedBy>
  <cp:revision>2</cp:revision>
  <cp:lastPrinted>2024-06-21T06:55:00Z</cp:lastPrinted>
  <dcterms:created xsi:type="dcterms:W3CDTF">2024-06-21T09:14:00Z</dcterms:created>
  <dcterms:modified xsi:type="dcterms:W3CDTF">2024-06-21T09:14:00Z</dcterms:modified>
</cp:coreProperties>
</file>