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E2A9E" w14:textId="77777777" w:rsidR="00EA509F" w:rsidRDefault="00EA509F" w:rsidP="00EA509F">
      <w:pPr>
        <w:rPr>
          <w:rFonts w:ascii="Arial" w:hAnsi="Arial" w:cs="Arial"/>
          <w:b/>
          <w:bCs/>
          <w:sz w:val="20"/>
          <w:szCs w:val="20"/>
        </w:rPr>
      </w:pPr>
      <w:r w:rsidRPr="00EA509F">
        <w:rPr>
          <w:rFonts w:ascii="Arial" w:hAnsi="Arial" w:cs="Arial"/>
          <w:b/>
          <w:bCs/>
          <w:sz w:val="20"/>
          <w:szCs w:val="20"/>
        </w:rPr>
        <w:t xml:space="preserve">Príloha č. 2  Formulár </w:t>
      </w:r>
      <w:r w:rsidR="007D5E5F">
        <w:rPr>
          <w:rFonts w:ascii="Arial" w:hAnsi="Arial" w:cs="Arial"/>
          <w:b/>
          <w:bCs/>
          <w:sz w:val="20"/>
          <w:szCs w:val="20"/>
        </w:rPr>
        <w:t>–</w:t>
      </w:r>
      <w:r w:rsidRPr="00EA509F">
        <w:rPr>
          <w:rFonts w:ascii="Arial" w:hAnsi="Arial" w:cs="Arial"/>
          <w:b/>
          <w:bCs/>
          <w:sz w:val="20"/>
          <w:szCs w:val="20"/>
        </w:rPr>
        <w:t xml:space="preserve"> Otázky</w:t>
      </w:r>
    </w:p>
    <w:p w14:paraId="2755B0D0" w14:textId="77777777" w:rsidR="007D5E5F" w:rsidRPr="00EA509F" w:rsidRDefault="007D5E5F" w:rsidP="00EA509F">
      <w:pPr>
        <w:rPr>
          <w:rFonts w:ascii="Arial" w:hAnsi="Arial" w:cs="Arial"/>
          <w:b/>
          <w:bCs/>
          <w:sz w:val="20"/>
          <w:szCs w:val="20"/>
        </w:rPr>
      </w:pPr>
    </w:p>
    <w:p w14:paraId="1D6CE4FF" w14:textId="77777777" w:rsidR="00EA509F" w:rsidRPr="007D5E5F" w:rsidRDefault="00EA509F" w:rsidP="00EA509F">
      <w:pPr>
        <w:pStyle w:val="Odsekzoznamu"/>
        <w:numPr>
          <w:ilvl w:val="0"/>
          <w:numId w:val="37"/>
        </w:numPr>
        <w:spacing w:after="0"/>
        <w:ind w:left="426" w:hanging="426"/>
        <w:contextualSpacing/>
        <w:rPr>
          <w:rStyle w:val="FontStyle13"/>
          <w:rFonts w:ascii="Arial" w:hAnsi="Arial" w:cs="Arial"/>
          <w:b/>
          <w:bCs/>
          <w:sz w:val="20"/>
          <w:szCs w:val="20"/>
        </w:rPr>
      </w:pPr>
      <w:r w:rsidRPr="007D5E5F">
        <w:rPr>
          <w:rStyle w:val="FontStyle13"/>
          <w:rFonts w:ascii="Arial" w:hAnsi="Arial" w:cs="Arial"/>
          <w:b/>
          <w:bCs/>
          <w:sz w:val="20"/>
          <w:szCs w:val="20"/>
        </w:rPr>
        <w:t>Identifikačné údaje o hospodárskom subjekte*</w:t>
      </w:r>
    </w:p>
    <w:p w14:paraId="7599BE69" w14:textId="77777777" w:rsidR="00EA509F" w:rsidRPr="007D5E5F" w:rsidRDefault="00EA509F" w:rsidP="00EA509F">
      <w:pPr>
        <w:tabs>
          <w:tab w:val="left" w:pos="4678"/>
        </w:tabs>
        <w:spacing w:after="0"/>
        <w:rPr>
          <w:rStyle w:val="FontStyle13"/>
          <w:rFonts w:ascii="Arial" w:hAnsi="Arial" w:cs="Arial"/>
          <w:sz w:val="20"/>
          <w:szCs w:val="20"/>
        </w:rPr>
      </w:pPr>
      <w:r w:rsidRPr="007D5E5F">
        <w:rPr>
          <w:rStyle w:val="FontStyle13"/>
          <w:rFonts w:ascii="Arial" w:hAnsi="Arial" w:cs="Arial"/>
          <w:sz w:val="20"/>
          <w:szCs w:val="20"/>
        </w:rPr>
        <w:t xml:space="preserve">Názov hospodárskeho subjektu: </w:t>
      </w:r>
      <w:r w:rsidRPr="007D5E5F">
        <w:rPr>
          <w:rStyle w:val="FontStyle13"/>
          <w:rFonts w:ascii="Arial" w:hAnsi="Arial" w:cs="Arial"/>
          <w:sz w:val="20"/>
          <w:szCs w:val="20"/>
        </w:rPr>
        <w:tab/>
      </w:r>
      <w:r w:rsidRPr="007D5E5F">
        <w:rPr>
          <w:rStyle w:val="FontStyle13"/>
          <w:rFonts w:ascii="Arial" w:hAnsi="Arial" w:cs="Arial"/>
          <w:sz w:val="20"/>
          <w:szCs w:val="20"/>
        </w:rPr>
        <w:tab/>
      </w:r>
    </w:p>
    <w:p w14:paraId="262AAFB1" w14:textId="77777777" w:rsidR="00EA509F" w:rsidRPr="007D5E5F" w:rsidRDefault="00EA509F" w:rsidP="00EA509F">
      <w:pPr>
        <w:tabs>
          <w:tab w:val="left" w:pos="4678"/>
        </w:tabs>
        <w:spacing w:after="0"/>
        <w:rPr>
          <w:rStyle w:val="FontStyle13"/>
          <w:rFonts w:ascii="Arial" w:hAnsi="Arial" w:cs="Arial"/>
          <w:sz w:val="20"/>
          <w:szCs w:val="20"/>
        </w:rPr>
      </w:pPr>
      <w:r w:rsidRPr="007D5E5F">
        <w:rPr>
          <w:rStyle w:val="FontStyle13"/>
          <w:rFonts w:ascii="Arial" w:hAnsi="Arial" w:cs="Arial"/>
          <w:sz w:val="20"/>
          <w:szCs w:val="20"/>
        </w:rPr>
        <w:t>Sídlo alebo miesto podnikania:</w:t>
      </w:r>
      <w:r w:rsidRPr="007D5E5F">
        <w:rPr>
          <w:rStyle w:val="FontStyle13"/>
          <w:rFonts w:ascii="Arial" w:hAnsi="Arial" w:cs="Arial"/>
          <w:sz w:val="20"/>
          <w:szCs w:val="20"/>
        </w:rPr>
        <w:tab/>
      </w:r>
    </w:p>
    <w:p w14:paraId="4EA2E25B" w14:textId="77777777" w:rsidR="00EA509F" w:rsidRPr="007D5E5F" w:rsidRDefault="00EA509F" w:rsidP="00EA509F">
      <w:pPr>
        <w:tabs>
          <w:tab w:val="left" w:pos="4678"/>
        </w:tabs>
        <w:spacing w:after="0"/>
        <w:rPr>
          <w:rStyle w:val="FontStyle13"/>
          <w:rFonts w:ascii="Arial" w:hAnsi="Arial" w:cs="Arial"/>
          <w:sz w:val="20"/>
          <w:szCs w:val="20"/>
        </w:rPr>
      </w:pPr>
      <w:r w:rsidRPr="007D5E5F">
        <w:rPr>
          <w:rStyle w:val="FontStyle13"/>
          <w:rFonts w:ascii="Arial" w:hAnsi="Arial" w:cs="Arial"/>
          <w:sz w:val="20"/>
          <w:szCs w:val="20"/>
        </w:rPr>
        <w:t>IČO:</w:t>
      </w:r>
      <w:r w:rsidRPr="007D5E5F">
        <w:rPr>
          <w:rStyle w:val="FontStyle13"/>
          <w:rFonts w:ascii="Arial" w:hAnsi="Arial" w:cs="Arial"/>
          <w:sz w:val="20"/>
          <w:szCs w:val="20"/>
        </w:rPr>
        <w:tab/>
      </w:r>
    </w:p>
    <w:p w14:paraId="59D29AB8" w14:textId="77777777" w:rsidR="00EA509F" w:rsidRPr="007D5E5F" w:rsidRDefault="00EA509F" w:rsidP="00EA509F">
      <w:pPr>
        <w:tabs>
          <w:tab w:val="left" w:pos="4678"/>
        </w:tabs>
        <w:spacing w:after="0"/>
        <w:rPr>
          <w:rStyle w:val="FontStyle13"/>
          <w:rFonts w:ascii="Arial" w:hAnsi="Arial" w:cs="Arial"/>
          <w:sz w:val="20"/>
          <w:szCs w:val="20"/>
        </w:rPr>
      </w:pPr>
      <w:r w:rsidRPr="007D5E5F">
        <w:rPr>
          <w:rStyle w:val="FontStyle13"/>
          <w:rFonts w:ascii="Arial" w:hAnsi="Arial" w:cs="Arial"/>
          <w:sz w:val="20"/>
          <w:szCs w:val="20"/>
        </w:rPr>
        <w:t>IČ DPH:</w:t>
      </w:r>
      <w:r w:rsidRPr="007D5E5F">
        <w:rPr>
          <w:rStyle w:val="FontStyle13"/>
          <w:rFonts w:ascii="Arial" w:hAnsi="Arial" w:cs="Arial"/>
          <w:sz w:val="20"/>
          <w:szCs w:val="20"/>
        </w:rPr>
        <w:tab/>
      </w:r>
    </w:p>
    <w:p w14:paraId="7F8660A1" w14:textId="77777777" w:rsidR="00EA509F" w:rsidRPr="007D5E5F" w:rsidRDefault="00EA509F" w:rsidP="00EA509F">
      <w:pPr>
        <w:spacing w:after="0"/>
        <w:rPr>
          <w:rStyle w:val="FontStyle13"/>
          <w:rFonts w:ascii="Arial" w:hAnsi="Arial" w:cs="Arial"/>
          <w:sz w:val="20"/>
          <w:szCs w:val="20"/>
        </w:rPr>
      </w:pPr>
      <w:r w:rsidRPr="007D5E5F">
        <w:rPr>
          <w:rStyle w:val="FontStyle13"/>
          <w:rFonts w:ascii="Arial" w:hAnsi="Arial" w:cs="Arial"/>
          <w:sz w:val="20"/>
          <w:szCs w:val="20"/>
        </w:rPr>
        <w:t xml:space="preserve">Osoby oprávnené zastupovať hospodársky </w:t>
      </w:r>
    </w:p>
    <w:p w14:paraId="6135EDE2" w14:textId="77777777" w:rsidR="00EA509F" w:rsidRPr="007D5E5F" w:rsidRDefault="00EA509F" w:rsidP="00EA509F">
      <w:pPr>
        <w:tabs>
          <w:tab w:val="left" w:pos="4678"/>
        </w:tabs>
        <w:spacing w:after="0"/>
        <w:rPr>
          <w:rStyle w:val="FontStyle13"/>
          <w:rFonts w:ascii="Arial" w:hAnsi="Arial" w:cs="Arial"/>
          <w:sz w:val="20"/>
          <w:szCs w:val="20"/>
        </w:rPr>
      </w:pPr>
      <w:r w:rsidRPr="007D5E5F">
        <w:rPr>
          <w:rStyle w:val="FontStyle13"/>
          <w:rFonts w:ascii="Arial" w:hAnsi="Arial" w:cs="Arial"/>
          <w:sz w:val="20"/>
          <w:szCs w:val="20"/>
        </w:rPr>
        <w:t>subjekt na prípravných trhových konzultáciách:</w:t>
      </w:r>
      <w:r w:rsidRPr="007D5E5F">
        <w:rPr>
          <w:rStyle w:val="FontStyle13"/>
          <w:rFonts w:ascii="Arial" w:hAnsi="Arial" w:cs="Arial"/>
          <w:sz w:val="20"/>
          <w:szCs w:val="20"/>
        </w:rPr>
        <w:tab/>
      </w:r>
    </w:p>
    <w:p w14:paraId="6CF3D86E" w14:textId="77777777" w:rsidR="00EA509F" w:rsidRPr="007D5E5F" w:rsidRDefault="00EA509F" w:rsidP="00EA509F">
      <w:pPr>
        <w:tabs>
          <w:tab w:val="left" w:pos="4678"/>
        </w:tabs>
        <w:spacing w:after="0"/>
        <w:rPr>
          <w:rFonts w:ascii="Arial" w:hAnsi="Arial" w:cs="Arial"/>
          <w:color w:val="242424"/>
          <w:sz w:val="20"/>
          <w:szCs w:val="20"/>
          <w:u w:val="single"/>
        </w:rPr>
      </w:pPr>
      <w:r w:rsidRPr="007D5E5F">
        <w:rPr>
          <w:rStyle w:val="FontStyle13"/>
          <w:rFonts w:ascii="Arial" w:hAnsi="Arial" w:cs="Arial"/>
          <w:sz w:val="20"/>
          <w:szCs w:val="20"/>
        </w:rPr>
        <w:t>Telefón, mail kontaktnej osoby:</w:t>
      </w:r>
      <w:r w:rsidRPr="007D5E5F">
        <w:rPr>
          <w:rStyle w:val="FontStyle13"/>
          <w:rFonts w:ascii="Arial" w:hAnsi="Arial" w:cs="Arial"/>
          <w:sz w:val="20"/>
          <w:szCs w:val="20"/>
        </w:rPr>
        <w:tab/>
      </w:r>
    </w:p>
    <w:p w14:paraId="61C2F24A" w14:textId="77777777" w:rsidR="00EA509F" w:rsidRPr="007D5E5F" w:rsidRDefault="00EA509F" w:rsidP="00EA509F">
      <w:pPr>
        <w:spacing w:after="0"/>
        <w:rPr>
          <w:rFonts w:ascii="Arial" w:hAnsi="Arial" w:cs="Arial"/>
          <w:i/>
          <w:iCs/>
          <w:color w:val="242424"/>
          <w:sz w:val="20"/>
          <w:szCs w:val="20"/>
        </w:rPr>
      </w:pPr>
      <w:r w:rsidRPr="007D5E5F">
        <w:rPr>
          <w:rFonts w:ascii="Arial" w:hAnsi="Arial" w:cs="Arial"/>
          <w:i/>
          <w:iCs/>
          <w:color w:val="242424"/>
          <w:sz w:val="20"/>
          <w:szCs w:val="20"/>
        </w:rPr>
        <w:t>*hospodársky subjekt vyplní požadované údaje</w:t>
      </w:r>
    </w:p>
    <w:p w14:paraId="0ED5E451" w14:textId="77777777" w:rsidR="00EA509F" w:rsidRDefault="00EA509F" w:rsidP="00EA509F">
      <w:pPr>
        <w:rPr>
          <w:rFonts w:cstheme="minorHAnsi"/>
        </w:rPr>
      </w:pPr>
    </w:p>
    <w:p w14:paraId="3EA4AC53" w14:textId="77777777" w:rsidR="007D5E5F" w:rsidRPr="007D5E5F" w:rsidRDefault="007D5E5F" w:rsidP="007D5E5F">
      <w:pPr>
        <w:pStyle w:val="Odsekzoznamu"/>
        <w:numPr>
          <w:ilvl w:val="0"/>
          <w:numId w:val="37"/>
        </w:numPr>
        <w:spacing w:after="0"/>
        <w:ind w:left="426" w:hanging="426"/>
        <w:contextualSpacing/>
        <w:jc w:val="both"/>
        <w:rPr>
          <w:rStyle w:val="FontStyle13"/>
          <w:rFonts w:ascii="Arial" w:hAnsi="Arial" w:cs="Arial"/>
          <w:b/>
          <w:bCs/>
          <w:sz w:val="20"/>
          <w:szCs w:val="20"/>
        </w:rPr>
      </w:pPr>
      <w:r w:rsidRPr="007D5E5F">
        <w:rPr>
          <w:rStyle w:val="FontStyle13"/>
          <w:rFonts w:ascii="Arial" w:hAnsi="Arial" w:cs="Arial"/>
          <w:b/>
          <w:bCs/>
          <w:sz w:val="20"/>
          <w:szCs w:val="20"/>
        </w:rPr>
        <w:t>Okruh otázok k PTK</w:t>
      </w:r>
    </w:p>
    <w:p w14:paraId="4E73CF22" w14:textId="77777777" w:rsidR="007D5E5F" w:rsidRPr="007D5E5F" w:rsidRDefault="007D5E5F" w:rsidP="007D5E5F">
      <w:pPr>
        <w:jc w:val="both"/>
        <w:rPr>
          <w:rFonts w:ascii="Arial" w:hAnsi="Arial" w:cs="Arial"/>
          <w:sz w:val="20"/>
          <w:szCs w:val="20"/>
        </w:rPr>
      </w:pPr>
      <w:r w:rsidRPr="007D5E5F">
        <w:rPr>
          <w:rFonts w:ascii="Arial" w:hAnsi="Arial" w:cs="Arial"/>
          <w:sz w:val="20"/>
          <w:szCs w:val="20"/>
        </w:rPr>
        <w:t xml:space="preserve">Nižšie uvedené otázky sa týkajú nákupu </w:t>
      </w:r>
      <w:proofErr w:type="spellStart"/>
      <w:r w:rsidRPr="007D5E5F">
        <w:rPr>
          <w:rFonts w:ascii="Arial" w:hAnsi="Arial" w:cs="Arial"/>
          <w:sz w:val="20"/>
          <w:szCs w:val="20"/>
        </w:rPr>
        <w:t>komodít</w:t>
      </w:r>
      <w:r w:rsidR="00CD750C">
        <w:rPr>
          <w:rFonts w:ascii="Arial" w:hAnsi="Arial" w:cs="Arial"/>
          <w:sz w:val="20"/>
          <w:szCs w:val="20"/>
        </w:rPr>
        <w:t>y</w:t>
      </w:r>
      <w:proofErr w:type="spellEnd"/>
      <w:r w:rsidRPr="007D5E5F">
        <w:rPr>
          <w:rFonts w:ascii="Arial" w:hAnsi="Arial" w:cs="Arial"/>
          <w:sz w:val="20"/>
          <w:szCs w:val="20"/>
        </w:rPr>
        <w:t xml:space="preserve"> – elektrická energia pre odberné miesta zastrešené Rámcovou zmluvou a následne Čiastkovými zmluvami s každým právnym subjektom uvedeným v</w:t>
      </w:r>
      <w:r w:rsidR="00CD750C">
        <w:rPr>
          <w:rFonts w:ascii="Arial" w:hAnsi="Arial" w:cs="Arial"/>
          <w:sz w:val="20"/>
          <w:szCs w:val="20"/>
        </w:rPr>
        <w:t xml:space="preserve"> prílohe č. 1  - odberné miesta </w:t>
      </w:r>
    </w:p>
    <w:p w14:paraId="4BDE232B" w14:textId="77777777" w:rsidR="00EA509F" w:rsidRPr="00A309A5" w:rsidRDefault="00EA509F" w:rsidP="00EA509F">
      <w:pPr>
        <w:rPr>
          <w:rFonts w:cstheme="minorHAnsi"/>
          <w:i/>
          <w:iCs/>
          <w:u w:val="single"/>
        </w:rPr>
      </w:pPr>
    </w:p>
    <w:p w14:paraId="23F7FDF7" w14:textId="77777777" w:rsidR="00EA509F" w:rsidRPr="007C6D3A" w:rsidRDefault="00EA509F" w:rsidP="00EA509F">
      <w:pPr>
        <w:spacing w:after="0"/>
        <w:rPr>
          <w:rStyle w:val="FontStyle13"/>
          <w:rFonts w:ascii="Arial" w:hAnsi="Arial" w:cs="Arial"/>
          <w:b/>
          <w:bCs/>
          <w:sz w:val="20"/>
          <w:szCs w:val="20"/>
        </w:rPr>
      </w:pPr>
      <w:r w:rsidRPr="007C6D3A">
        <w:rPr>
          <w:rStyle w:val="FontStyle13"/>
          <w:rFonts w:ascii="Arial" w:hAnsi="Arial" w:cs="Arial"/>
          <w:b/>
          <w:bCs/>
          <w:sz w:val="20"/>
          <w:szCs w:val="20"/>
        </w:rPr>
        <w:t xml:space="preserve">Otázka č. 1:  </w:t>
      </w:r>
    </w:p>
    <w:p w14:paraId="7BD6C24C" w14:textId="642906B9" w:rsidR="007C6D3A" w:rsidRPr="007C6D3A" w:rsidRDefault="00EA509F" w:rsidP="007C6D3A">
      <w:pPr>
        <w:pStyle w:val="Odsekzoznamu"/>
        <w:numPr>
          <w:ilvl w:val="0"/>
          <w:numId w:val="34"/>
        </w:numPr>
        <w:contextualSpacing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>Nákup elektriny na rok 2025 -2026 za fixnú cenu?</w:t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="00505A57">
        <w:rPr>
          <w:rFonts w:ascii="Arial" w:hAnsi="Arial" w:cs="Arial"/>
          <w:sz w:val="20"/>
          <w:szCs w:val="20"/>
        </w:rPr>
        <w:t xml:space="preserve"> </w:t>
      </w:r>
      <w:r w:rsidRPr="007C6D3A">
        <w:rPr>
          <w:rFonts w:ascii="Arial" w:hAnsi="Arial" w:cs="Arial"/>
          <w:sz w:val="20"/>
          <w:szCs w:val="20"/>
        </w:rPr>
        <w:t>áno*</w:t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  <w:t>nie*</w:t>
      </w:r>
    </w:p>
    <w:p w14:paraId="78E8C814" w14:textId="77777777" w:rsidR="00EA509F" w:rsidRPr="007C6D3A" w:rsidRDefault="00EA509F" w:rsidP="007C6D3A">
      <w:pPr>
        <w:pStyle w:val="Odsekzoznamu"/>
        <w:ind w:left="720"/>
        <w:contextualSpacing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>Ak áno, viete poskytnúť aditív ( obchodná prirážka dodávateľa) alebo násobiteľ?</w:t>
      </w:r>
    </w:p>
    <w:p w14:paraId="1550ABD1" w14:textId="77777777" w:rsidR="00954CA8" w:rsidRPr="007C6D3A" w:rsidRDefault="00954CA8" w:rsidP="00954CA8">
      <w:pPr>
        <w:contextualSpacing/>
        <w:rPr>
          <w:rFonts w:ascii="Arial" w:hAnsi="Arial" w:cs="Arial"/>
          <w:sz w:val="20"/>
          <w:szCs w:val="20"/>
        </w:rPr>
      </w:pPr>
    </w:p>
    <w:p w14:paraId="52DC30D7" w14:textId="17DBBE87" w:rsidR="00EA509F" w:rsidRPr="007C6D3A" w:rsidRDefault="00EA509F" w:rsidP="00EA509F">
      <w:pPr>
        <w:pStyle w:val="Odsekzoznamu"/>
        <w:numPr>
          <w:ilvl w:val="0"/>
          <w:numId w:val="34"/>
        </w:numPr>
        <w:contextualSpacing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>Nákup elektriny na rok 2025 -2026 za spotové ceny?</w:t>
      </w:r>
      <w:r w:rsidR="007C6D3A" w:rsidRPr="007C6D3A">
        <w:rPr>
          <w:rFonts w:ascii="Arial" w:hAnsi="Arial" w:cs="Arial"/>
          <w:sz w:val="20"/>
          <w:szCs w:val="20"/>
        </w:rPr>
        <w:tab/>
      </w:r>
      <w:r w:rsidR="00505A57">
        <w:rPr>
          <w:rFonts w:ascii="Arial" w:hAnsi="Arial" w:cs="Arial"/>
          <w:sz w:val="20"/>
          <w:szCs w:val="20"/>
        </w:rPr>
        <w:t xml:space="preserve">             </w:t>
      </w:r>
      <w:r w:rsidR="007C6D3A"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 xml:space="preserve"> áno*</w:t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  <w:t>nie*</w:t>
      </w:r>
    </w:p>
    <w:p w14:paraId="644A7F9F" w14:textId="77777777" w:rsidR="00EA509F" w:rsidRPr="007C6D3A" w:rsidRDefault="00EA509F" w:rsidP="00EA509F">
      <w:pPr>
        <w:pStyle w:val="Odsekzoznamu"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>Ak áno, viete poskytnúť aditív ( obchodná prirážka dodávateľa) alebo násobiteľ?</w:t>
      </w:r>
    </w:p>
    <w:p w14:paraId="190ED699" w14:textId="77777777" w:rsidR="00EA509F" w:rsidRPr="007C6D3A" w:rsidRDefault="00EA509F" w:rsidP="00EA509F">
      <w:pPr>
        <w:pStyle w:val="Odsekzoznamu"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</w:p>
    <w:p w14:paraId="694B6B45" w14:textId="77777777" w:rsidR="00EA509F" w:rsidRPr="007C6D3A" w:rsidRDefault="00EA509F" w:rsidP="00EA509F">
      <w:pPr>
        <w:pStyle w:val="Odsekzoznamu"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 xml:space="preserve">Spôsob informovania o cene na trhu zo strany dodávateľa [e-mail, SMS, </w:t>
      </w:r>
      <w:proofErr w:type="spellStart"/>
      <w:r w:rsidRPr="007C6D3A">
        <w:rPr>
          <w:rFonts w:ascii="Arial" w:hAnsi="Arial" w:cs="Arial"/>
          <w:sz w:val="20"/>
          <w:szCs w:val="20"/>
        </w:rPr>
        <w:t>link</w:t>
      </w:r>
      <w:proofErr w:type="spellEnd"/>
      <w:r w:rsidRPr="007C6D3A">
        <w:rPr>
          <w:rFonts w:ascii="Arial" w:hAnsi="Arial" w:cs="Arial"/>
          <w:sz w:val="20"/>
          <w:szCs w:val="20"/>
        </w:rPr>
        <w:t xml:space="preserve"> na relevantnú stránku burzy]?</w:t>
      </w:r>
    </w:p>
    <w:p w14:paraId="0D5F1F0B" w14:textId="77777777" w:rsidR="00EA509F" w:rsidRPr="007C6D3A" w:rsidRDefault="00EA509F" w:rsidP="00EA509F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7C6D3A">
        <w:rPr>
          <w:rStyle w:val="FontStyle13"/>
          <w:rFonts w:ascii="Arial" w:hAnsi="Arial" w:cs="Arial"/>
          <w:b/>
          <w:bCs/>
          <w:sz w:val="20"/>
          <w:szCs w:val="20"/>
        </w:rPr>
        <w:t xml:space="preserve">Otázka č. 2:  </w:t>
      </w:r>
    </w:p>
    <w:p w14:paraId="1536AED5" w14:textId="77777777" w:rsidR="00EA509F" w:rsidRPr="007C6D3A" w:rsidRDefault="00EA509F" w:rsidP="00EA509F">
      <w:pPr>
        <w:pStyle w:val="Odsekzoznamu"/>
        <w:ind w:left="0"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>Viete poskytnúť toleranciu pre ročné odobraté množstvo +20 % a –20%?</w:t>
      </w:r>
    </w:p>
    <w:p w14:paraId="6DDDDFF1" w14:textId="77777777" w:rsidR="00EA509F" w:rsidRPr="007C6D3A" w:rsidRDefault="00EA509F" w:rsidP="00EA509F">
      <w:pPr>
        <w:pStyle w:val="Odsekzoznamu"/>
        <w:numPr>
          <w:ilvl w:val="0"/>
          <w:numId w:val="35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>pre spôsob nákupu podľa bodu 1.</w:t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  <w:t xml:space="preserve"> áno*</w:t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  <w:t>nie*</w:t>
      </w:r>
    </w:p>
    <w:p w14:paraId="73E51416" w14:textId="77777777" w:rsidR="00EA509F" w:rsidRPr="007C6D3A" w:rsidRDefault="00EA509F" w:rsidP="00EA509F">
      <w:pPr>
        <w:pStyle w:val="Odsekzoznamu"/>
        <w:numPr>
          <w:ilvl w:val="0"/>
          <w:numId w:val="35"/>
        </w:numPr>
        <w:contextualSpacing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>pre spôsob nákupu podľa bodu 2.</w:t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  <w:t xml:space="preserve"> áno*</w:t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  <w:t>nie*</w:t>
      </w:r>
    </w:p>
    <w:p w14:paraId="364093CB" w14:textId="77777777" w:rsidR="00EA509F" w:rsidRPr="007C6D3A" w:rsidRDefault="00EA509F" w:rsidP="00EA509F">
      <w:pPr>
        <w:pStyle w:val="Odsekzoznamu"/>
        <w:numPr>
          <w:ilvl w:val="0"/>
          <w:numId w:val="35"/>
        </w:numPr>
        <w:contextualSpacing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>Ak nie, uveďte Vami akceptovateľné tolerancie pre každý spôsob nákupu:</w:t>
      </w:r>
    </w:p>
    <w:p w14:paraId="667299B3" w14:textId="77777777" w:rsidR="00EA509F" w:rsidRPr="007C6D3A" w:rsidRDefault="00EA509F" w:rsidP="007C6D3A">
      <w:pPr>
        <w:rPr>
          <w:rFonts w:ascii="Arial" w:hAnsi="Arial" w:cs="Arial"/>
          <w:sz w:val="20"/>
          <w:szCs w:val="20"/>
        </w:rPr>
      </w:pPr>
    </w:p>
    <w:p w14:paraId="557F68C1" w14:textId="77777777" w:rsidR="00EA509F" w:rsidRPr="007C6D3A" w:rsidRDefault="00EA509F" w:rsidP="00EA509F">
      <w:pPr>
        <w:spacing w:after="0"/>
        <w:rPr>
          <w:rStyle w:val="FontStyle13"/>
          <w:rFonts w:ascii="Arial" w:hAnsi="Arial" w:cs="Arial"/>
          <w:b/>
          <w:bCs/>
          <w:sz w:val="20"/>
          <w:szCs w:val="20"/>
        </w:rPr>
      </w:pPr>
      <w:r w:rsidRPr="007C6D3A">
        <w:rPr>
          <w:rStyle w:val="FontStyle13"/>
          <w:rFonts w:ascii="Arial" w:hAnsi="Arial" w:cs="Arial"/>
          <w:b/>
          <w:bCs/>
          <w:sz w:val="20"/>
          <w:szCs w:val="20"/>
        </w:rPr>
        <w:t xml:space="preserve">Otázka č. 3:  </w:t>
      </w:r>
    </w:p>
    <w:p w14:paraId="13E29034" w14:textId="77777777" w:rsidR="001D4DF7" w:rsidRPr="001D4DF7" w:rsidRDefault="001D4DF7" w:rsidP="001D4DF7">
      <w:pPr>
        <w:pStyle w:val="Odsekzoznamu"/>
        <w:rPr>
          <w:rStyle w:val="FontStyle13"/>
          <w:rFonts w:ascii="Arial" w:eastAsiaTheme="minorHAnsi" w:hAnsi="Arial" w:cs="Arial"/>
          <w:sz w:val="20"/>
          <w:szCs w:val="20"/>
        </w:rPr>
      </w:pPr>
      <w:r w:rsidRPr="001D4DF7">
        <w:rPr>
          <w:rStyle w:val="FontStyle13"/>
          <w:rFonts w:ascii="Arial" w:eastAsiaTheme="minorHAnsi" w:hAnsi="Arial" w:cs="Arial"/>
          <w:sz w:val="20"/>
          <w:szCs w:val="20"/>
        </w:rPr>
        <w:t>V prípade nedodržania dohodnutého (</w:t>
      </w:r>
      <w:proofErr w:type="spellStart"/>
      <w:r w:rsidRPr="001D4DF7">
        <w:rPr>
          <w:rStyle w:val="FontStyle13"/>
          <w:rFonts w:ascii="Arial" w:eastAsiaTheme="minorHAnsi" w:hAnsi="Arial" w:cs="Arial"/>
          <w:sz w:val="20"/>
          <w:szCs w:val="20"/>
        </w:rPr>
        <w:t>zazmluvneného</w:t>
      </w:r>
      <w:proofErr w:type="spellEnd"/>
      <w:r w:rsidRPr="001D4DF7">
        <w:rPr>
          <w:rStyle w:val="FontStyle13"/>
          <w:rFonts w:ascii="Arial" w:eastAsiaTheme="minorHAnsi" w:hAnsi="Arial" w:cs="Arial"/>
          <w:sz w:val="20"/>
          <w:szCs w:val="20"/>
        </w:rPr>
        <w:t xml:space="preserve"> ) ročného objemu elektrickej energie aká je výška sankcií ?</w:t>
      </w:r>
    </w:p>
    <w:p w14:paraId="75C2D76E" w14:textId="34B5B6BF" w:rsidR="001D4DF7" w:rsidRPr="001D4DF7" w:rsidRDefault="00505A57" w:rsidP="001D4DF7">
      <w:pPr>
        <w:pStyle w:val="Odsekzoznamu"/>
        <w:spacing w:after="0"/>
        <w:rPr>
          <w:rStyle w:val="FontStyle13"/>
          <w:rFonts w:ascii="Arial" w:eastAsiaTheme="minorHAnsi" w:hAnsi="Arial" w:cs="Arial"/>
          <w:sz w:val="20"/>
          <w:szCs w:val="20"/>
        </w:rPr>
      </w:pPr>
      <w:r>
        <w:rPr>
          <w:rStyle w:val="FontStyle13"/>
          <w:rFonts w:ascii="Arial" w:eastAsiaTheme="minorHAnsi" w:hAnsi="Arial" w:cs="Arial"/>
          <w:sz w:val="20"/>
          <w:szCs w:val="20"/>
        </w:rPr>
        <w:t xml:space="preserve">Je u Vás možnosť realizovať zmeny bez sankcií v nasledovných prípadoch  </w:t>
      </w:r>
      <w:r w:rsidR="001D4DF7" w:rsidRPr="001D4DF7">
        <w:rPr>
          <w:rStyle w:val="FontStyle13"/>
          <w:rFonts w:ascii="Arial" w:eastAsiaTheme="minorHAnsi" w:hAnsi="Arial" w:cs="Arial"/>
          <w:sz w:val="20"/>
          <w:szCs w:val="20"/>
        </w:rPr>
        <w:t xml:space="preserve"> :</w:t>
      </w:r>
    </w:p>
    <w:p w14:paraId="4ECF8E2C" w14:textId="77777777" w:rsidR="00AC2560" w:rsidRDefault="00AC2560" w:rsidP="00AC2560">
      <w:pPr>
        <w:pStyle w:val="Odsekzoznamu"/>
        <w:numPr>
          <w:ilvl w:val="0"/>
          <w:numId w:val="38"/>
        </w:numPr>
        <w:spacing w:after="0"/>
        <w:ind w:left="993" w:hanging="284"/>
        <w:contextualSpacing/>
        <w:rPr>
          <w:rFonts w:ascii="Arial" w:hAnsi="Arial" w:cs="Arial"/>
          <w:color w:val="000000"/>
          <w:sz w:val="20"/>
          <w:szCs w:val="20"/>
        </w:rPr>
      </w:pPr>
      <w:r w:rsidRPr="00AC2560">
        <w:rPr>
          <w:rFonts w:ascii="Arial" w:hAnsi="Arial" w:cs="Arial"/>
          <w:color w:val="000000"/>
          <w:sz w:val="20"/>
          <w:szCs w:val="20"/>
        </w:rPr>
        <w:t>zrušenia odberného miesta ?</w:t>
      </w:r>
    </w:p>
    <w:p w14:paraId="75E6F513" w14:textId="6EA22794" w:rsidR="00505A57" w:rsidRPr="00505A57" w:rsidRDefault="00505A57" w:rsidP="00505A57">
      <w:pPr>
        <w:pStyle w:val="Odsekzoznamu"/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 w:rsidRPr="007C6D3A">
        <w:rPr>
          <w:rFonts w:ascii="Arial" w:hAnsi="Arial" w:cs="Arial"/>
          <w:sz w:val="20"/>
          <w:szCs w:val="20"/>
        </w:rPr>
        <w:t>áno*</w:t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  <w:t>nie*</w:t>
      </w:r>
    </w:p>
    <w:p w14:paraId="0B8E0787" w14:textId="77777777" w:rsidR="00AC2560" w:rsidRDefault="00AC2560" w:rsidP="00AC2560">
      <w:pPr>
        <w:pStyle w:val="Odsekzoznamu"/>
        <w:numPr>
          <w:ilvl w:val="0"/>
          <w:numId w:val="38"/>
        </w:numPr>
        <w:spacing w:after="0"/>
        <w:ind w:left="993" w:hanging="284"/>
        <w:contextualSpacing/>
        <w:rPr>
          <w:rFonts w:ascii="Arial" w:hAnsi="Arial" w:cs="Arial"/>
          <w:color w:val="000000"/>
          <w:sz w:val="20"/>
          <w:szCs w:val="20"/>
        </w:rPr>
      </w:pPr>
      <w:r w:rsidRPr="00AC2560">
        <w:rPr>
          <w:rFonts w:ascii="Arial" w:hAnsi="Arial" w:cs="Arial"/>
          <w:color w:val="000000"/>
          <w:sz w:val="20"/>
          <w:szCs w:val="20"/>
        </w:rPr>
        <w:t>pripojenie nového odberného miesta ?</w:t>
      </w:r>
    </w:p>
    <w:p w14:paraId="5989F8E2" w14:textId="02927803" w:rsidR="00505A57" w:rsidRPr="00505A57" w:rsidRDefault="00505A57" w:rsidP="00505A57">
      <w:pPr>
        <w:contextualSpacing/>
        <w:rPr>
          <w:rFonts w:ascii="Arial" w:hAnsi="Arial" w:cs="Arial"/>
          <w:sz w:val="20"/>
          <w:szCs w:val="20"/>
        </w:rPr>
      </w:pPr>
      <w:r w:rsidRPr="00505A57">
        <w:rPr>
          <w:rFonts w:ascii="Arial" w:hAnsi="Arial" w:cs="Arial"/>
          <w:color w:val="000000"/>
          <w:sz w:val="20"/>
          <w:szCs w:val="20"/>
        </w:rPr>
        <w:t xml:space="preserve">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Pr="00505A5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</w:t>
      </w:r>
      <w:r w:rsidRPr="00505A57">
        <w:rPr>
          <w:rFonts w:ascii="Arial" w:hAnsi="Arial" w:cs="Arial"/>
          <w:sz w:val="20"/>
          <w:szCs w:val="20"/>
        </w:rPr>
        <w:t>áno*</w:t>
      </w:r>
      <w:r w:rsidRPr="00505A57">
        <w:rPr>
          <w:rFonts w:ascii="Arial" w:hAnsi="Arial" w:cs="Arial"/>
          <w:sz w:val="20"/>
          <w:szCs w:val="20"/>
        </w:rPr>
        <w:tab/>
      </w:r>
      <w:r w:rsidRPr="00505A57">
        <w:rPr>
          <w:rFonts w:ascii="Arial" w:hAnsi="Arial" w:cs="Arial"/>
          <w:sz w:val="20"/>
          <w:szCs w:val="20"/>
        </w:rPr>
        <w:tab/>
        <w:t>nie</w:t>
      </w:r>
    </w:p>
    <w:p w14:paraId="62C37BD7" w14:textId="77777777" w:rsidR="00AC2560" w:rsidRPr="00AC2560" w:rsidRDefault="00AC2560" w:rsidP="00AC2560">
      <w:pPr>
        <w:pStyle w:val="Odsekzoznamu"/>
        <w:numPr>
          <w:ilvl w:val="0"/>
          <w:numId w:val="38"/>
        </w:numPr>
        <w:spacing w:after="0"/>
        <w:ind w:left="993" w:hanging="284"/>
        <w:contextualSpacing/>
        <w:rPr>
          <w:rFonts w:ascii="Arial" w:hAnsi="Arial" w:cs="Arial"/>
          <w:color w:val="000000"/>
          <w:sz w:val="20"/>
          <w:szCs w:val="20"/>
        </w:rPr>
      </w:pPr>
      <w:r w:rsidRPr="00AC2560">
        <w:rPr>
          <w:rFonts w:ascii="Arial" w:hAnsi="Arial" w:cs="Arial"/>
          <w:color w:val="000000"/>
          <w:sz w:val="20"/>
          <w:szCs w:val="20"/>
        </w:rPr>
        <w:t>v prípade prechodu zaradenia odberných miest do kategórie alebo spätne z kategórie zraniteľných odberov ?</w:t>
      </w:r>
    </w:p>
    <w:p w14:paraId="0072D0FC" w14:textId="1EDE7C64" w:rsidR="001D4DF7" w:rsidRDefault="00505A57" w:rsidP="001D4DF7">
      <w:pPr>
        <w:pStyle w:val="Odsekzoznamu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505A57">
        <w:rPr>
          <w:rFonts w:ascii="Arial" w:hAnsi="Arial" w:cs="Arial"/>
          <w:sz w:val="20"/>
          <w:szCs w:val="20"/>
        </w:rPr>
        <w:t>áno*</w:t>
      </w:r>
      <w:r w:rsidRPr="00505A57">
        <w:rPr>
          <w:rFonts w:ascii="Arial" w:hAnsi="Arial" w:cs="Arial"/>
          <w:sz w:val="20"/>
          <w:szCs w:val="20"/>
        </w:rPr>
        <w:tab/>
      </w:r>
      <w:r w:rsidRPr="00505A57">
        <w:rPr>
          <w:rFonts w:ascii="Arial" w:hAnsi="Arial" w:cs="Arial"/>
          <w:sz w:val="20"/>
          <w:szCs w:val="20"/>
        </w:rPr>
        <w:tab/>
        <w:t>nie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110B79" w14:textId="77777777" w:rsidR="00505A57" w:rsidRPr="007C6D3A" w:rsidRDefault="00505A57" w:rsidP="001D4DF7">
      <w:pPr>
        <w:pStyle w:val="Odsekzoznamu"/>
        <w:spacing w:after="0"/>
        <w:ind w:left="0"/>
        <w:rPr>
          <w:rFonts w:ascii="Arial" w:hAnsi="Arial" w:cs="Arial"/>
          <w:sz w:val="20"/>
          <w:szCs w:val="20"/>
        </w:rPr>
      </w:pPr>
    </w:p>
    <w:p w14:paraId="4FC7F9E9" w14:textId="77777777" w:rsidR="00EA509F" w:rsidRPr="007C6D3A" w:rsidRDefault="00EA509F" w:rsidP="00EA509F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7C6D3A">
        <w:rPr>
          <w:rStyle w:val="FontStyle13"/>
          <w:rFonts w:ascii="Arial" w:hAnsi="Arial" w:cs="Arial"/>
          <w:b/>
          <w:bCs/>
          <w:sz w:val="20"/>
          <w:szCs w:val="20"/>
        </w:rPr>
        <w:t xml:space="preserve">Otázka č. 4:  </w:t>
      </w:r>
    </w:p>
    <w:p w14:paraId="45CB397C" w14:textId="77777777" w:rsidR="00EA509F" w:rsidRPr="007C6D3A" w:rsidRDefault="00EA509F" w:rsidP="00EA509F">
      <w:pPr>
        <w:pStyle w:val="Odsekzoznamu"/>
        <w:ind w:left="0"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>Viete zabezpečiť po každej fakturácii zasielanie strojovo spracovateľných faktúr (vygenerované PDF) po zaslaní jednotlivým právnym subjektom, poprípade rozdelenie na viac úsekov aj na e-mail ?</w:t>
      </w:r>
    </w:p>
    <w:p w14:paraId="013906CB" w14:textId="77777777" w:rsidR="00943AAE" w:rsidRDefault="00EA509F" w:rsidP="00EA509F">
      <w:pPr>
        <w:pStyle w:val="Odsekzoznamu"/>
        <w:ind w:left="0"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 xml:space="preserve">  </w:t>
      </w:r>
    </w:p>
    <w:p w14:paraId="2069272F" w14:textId="14079057" w:rsidR="00EA509F" w:rsidRPr="007C6D3A" w:rsidRDefault="00EA509F" w:rsidP="00EA509F">
      <w:pPr>
        <w:pStyle w:val="Odsekzoznamu"/>
        <w:ind w:left="0"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  <w:t>áno*</w:t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  <w:t>nie*</w:t>
      </w:r>
    </w:p>
    <w:p w14:paraId="7D110771" w14:textId="77777777" w:rsidR="00EA509F" w:rsidRPr="007C6D3A" w:rsidRDefault="00EA509F" w:rsidP="00EA509F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7C6D3A">
        <w:rPr>
          <w:rStyle w:val="FontStyle13"/>
          <w:rFonts w:ascii="Arial" w:hAnsi="Arial" w:cs="Arial"/>
          <w:b/>
          <w:bCs/>
          <w:sz w:val="20"/>
          <w:szCs w:val="20"/>
        </w:rPr>
        <w:lastRenderedPageBreak/>
        <w:t xml:space="preserve">Otázka č. 5:  </w:t>
      </w:r>
    </w:p>
    <w:p w14:paraId="1157844C" w14:textId="77777777" w:rsidR="00EA509F" w:rsidRPr="007C6D3A" w:rsidRDefault="00EA509F" w:rsidP="00EA509F">
      <w:pPr>
        <w:pStyle w:val="Odsekzoznamu"/>
        <w:ind w:left="0"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>Viete zabezpečiť po každej fakturácii zaslanie tabuľky s uvedenými jednotlivými fakturovanými položkami (</w:t>
      </w:r>
      <w:proofErr w:type="spellStart"/>
      <w:r w:rsidRPr="007C6D3A">
        <w:rPr>
          <w:rFonts w:ascii="Arial" w:hAnsi="Arial" w:cs="Arial"/>
          <w:sz w:val="20"/>
          <w:szCs w:val="20"/>
        </w:rPr>
        <w:t>xlsx</w:t>
      </w:r>
      <w:proofErr w:type="spellEnd"/>
      <w:r w:rsidRPr="007C6D3A">
        <w:rPr>
          <w:rFonts w:ascii="Arial" w:hAnsi="Arial" w:cs="Arial"/>
          <w:sz w:val="20"/>
          <w:szCs w:val="20"/>
        </w:rPr>
        <w:t>,) aj na e-mail?</w:t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  <w:t xml:space="preserve">             áno*</w:t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  <w:t>nie*</w:t>
      </w:r>
    </w:p>
    <w:p w14:paraId="657B1007" w14:textId="77777777" w:rsidR="00EA509F" w:rsidRPr="007C6D3A" w:rsidRDefault="00EA509F" w:rsidP="00EA509F">
      <w:pPr>
        <w:pStyle w:val="Odsekzoznamu"/>
        <w:ind w:left="0"/>
        <w:rPr>
          <w:rFonts w:ascii="Arial" w:hAnsi="Arial" w:cs="Arial"/>
          <w:sz w:val="20"/>
          <w:szCs w:val="20"/>
        </w:rPr>
      </w:pPr>
    </w:p>
    <w:p w14:paraId="3D22D421" w14:textId="77777777" w:rsidR="00EA509F" w:rsidRPr="007C6D3A" w:rsidRDefault="00EA509F" w:rsidP="00EA509F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7C6D3A">
        <w:rPr>
          <w:rStyle w:val="FontStyle13"/>
          <w:rFonts w:ascii="Arial" w:hAnsi="Arial" w:cs="Arial"/>
          <w:b/>
          <w:bCs/>
          <w:sz w:val="20"/>
          <w:szCs w:val="20"/>
        </w:rPr>
        <w:t xml:space="preserve">Otázka č. 6:  </w:t>
      </w:r>
    </w:p>
    <w:p w14:paraId="7C30CBED" w14:textId="77777777" w:rsidR="00EA509F" w:rsidRPr="007C6D3A" w:rsidRDefault="00EA509F" w:rsidP="00EA509F">
      <w:pPr>
        <w:pStyle w:val="Odsekzoznamu"/>
        <w:ind w:left="0"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 xml:space="preserve">Viete zabezpečiť jednotný prístup na obchodný portál pre všetky právne subjekty a pre všetky ich odberné miesta? </w:t>
      </w:r>
    </w:p>
    <w:p w14:paraId="770C5069" w14:textId="77777777" w:rsidR="00EA509F" w:rsidRPr="007C6D3A" w:rsidRDefault="00EA509F" w:rsidP="00EA509F">
      <w:pPr>
        <w:pStyle w:val="Odsekzoznamu"/>
        <w:ind w:left="0"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  <w:t>áno*</w:t>
      </w:r>
      <w:r w:rsidRPr="007C6D3A">
        <w:rPr>
          <w:rFonts w:ascii="Arial" w:hAnsi="Arial" w:cs="Arial"/>
          <w:sz w:val="20"/>
          <w:szCs w:val="20"/>
        </w:rPr>
        <w:tab/>
      </w:r>
      <w:r w:rsidRPr="007C6D3A">
        <w:rPr>
          <w:rFonts w:ascii="Arial" w:hAnsi="Arial" w:cs="Arial"/>
          <w:sz w:val="20"/>
          <w:szCs w:val="20"/>
        </w:rPr>
        <w:tab/>
        <w:t>nie*</w:t>
      </w:r>
    </w:p>
    <w:p w14:paraId="2E75BC2A" w14:textId="77777777" w:rsidR="00EA509F" w:rsidRPr="007C6D3A" w:rsidRDefault="00EA509F" w:rsidP="00EA509F">
      <w:pPr>
        <w:pStyle w:val="Odsekzoznamu"/>
        <w:ind w:left="0"/>
        <w:rPr>
          <w:rFonts w:ascii="Arial" w:hAnsi="Arial" w:cs="Arial"/>
          <w:sz w:val="20"/>
          <w:szCs w:val="20"/>
        </w:rPr>
      </w:pPr>
      <w:r w:rsidRPr="007C6D3A">
        <w:rPr>
          <w:rFonts w:ascii="Arial" w:hAnsi="Arial" w:cs="Arial"/>
          <w:sz w:val="20"/>
          <w:szCs w:val="20"/>
        </w:rPr>
        <w:t>Ak áno, uveďte, čo Váš obchodný portál obsahuje (napr. aktuálne faktúry, faktúry za predchádzajúce obdobia, údaje o spotrebe a fakturovaných položkách v strojovo spracovateľnej podobe):</w:t>
      </w:r>
    </w:p>
    <w:p w14:paraId="75C06003" w14:textId="77777777" w:rsidR="00EA509F" w:rsidRPr="007C6D3A" w:rsidRDefault="00EA509F" w:rsidP="00EA509F">
      <w:pPr>
        <w:pStyle w:val="Odsekzoznamu"/>
        <w:ind w:left="0"/>
        <w:rPr>
          <w:rFonts w:ascii="Arial" w:hAnsi="Arial" w:cs="Arial"/>
          <w:sz w:val="20"/>
          <w:szCs w:val="20"/>
        </w:rPr>
      </w:pPr>
    </w:p>
    <w:p w14:paraId="70303B3D" w14:textId="77777777" w:rsidR="00EA509F" w:rsidRPr="007C6D3A" w:rsidRDefault="00EA509F" w:rsidP="00EA509F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7C6D3A">
        <w:rPr>
          <w:rStyle w:val="FontStyle13"/>
          <w:rFonts w:ascii="Arial" w:hAnsi="Arial" w:cs="Arial"/>
          <w:b/>
          <w:bCs/>
          <w:sz w:val="20"/>
          <w:szCs w:val="20"/>
        </w:rPr>
        <w:t xml:space="preserve">Otázka č. 7:  </w:t>
      </w:r>
    </w:p>
    <w:p w14:paraId="055D7F96" w14:textId="58D70524" w:rsidR="001F769F" w:rsidRPr="001F769F" w:rsidRDefault="00505A57" w:rsidP="001F769F">
      <w:pPr>
        <w:rPr>
          <w:rFonts w:ascii="Arial" w:hAnsi="Arial" w:cs="Arial"/>
          <w:sz w:val="20"/>
          <w:szCs w:val="20"/>
        </w:rPr>
      </w:pPr>
      <w:bookmarkStart w:id="0" w:name="_Hlk143846806"/>
      <w:r>
        <w:rPr>
          <w:rFonts w:ascii="Arial" w:hAnsi="Arial" w:cs="Arial"/>
          <w:sz w:val="20"/>
          <w:szCs w:val="20"/>
        </w:rPr>
        <w:t>Aký je detailný spôsob výpočtu</w:t>
      </w:r>
      <w:r w:rsidR="001F769F" w:rsidRPr="001F769F">
        <w:rPr>
          <w:rFonts w:ascii="Arial" w:hAnsi="Arial" w:cs="Arial"/>
          <w:sz w:val="20"/>
          <w:szCs w:val="20"/>
        </w:rPr>
        <w:t xml:space="preserve"> pri stanovení fixnej ceny s popisom  aká je referenčná cena </w:t>
      </w:r>
      <w:r>
        <w:rPr>
          <w:rFonts w:ascii="Arial" w:hAnsi="Arial" w:cs="Arial"/>
          <w:sz w:val="20"/>
          <w:szCs w:val="20"/>
        </w:rPr>
        <w:t>(</w:t>
      </w:r>
      <w:r w:rsidR="001F769F" w:rsidRPr="001F769F">
        <w:rPr>
          <w:rFonts w:ascii="Arial" w:hAnsi="Arial" w:cs="Arial"/>
          <w:sz w:val="20"/>
          <w:szCs w:val="20"/>
        </w:rPr>
        <w:t>odkiaľ sa čerpajú údaje pre stanovenie</w:t>
      </w:r>
      <w:r>
        <w:rPr>
          <w:rFonts w:ascii="Arial" w:hAnsi="Arial" w:cs="Arial"/>
          <w:sz w:val="20"/>
          <w:szCs w:val="20"/>
        </w:rPr>
        <w:t>)</w:t>
      </w:r>
      <w:r w:rsidR="001F769F" w:rsidRPr="001F769F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uveďte</w:t>
      </w:r>
      <w:r w:rsidRPr="001F769F">
        <w:rPr>
          <w:rFonts w:ascii="Arial" w:hAnsi="Arial" w:cs="Arial"/>
          <w:sz w:val="20"/>
          <w:szCs w:val="20"/>
        </w:rPr>
        <w:t xml:space="preserve"> </w:t>
      </w:r>
      <w:r w:rsidR="001F769F" w:rsidRPr="001F769F">
        <w:rPr>
          <w:rFonts w:ascii="Arial" w:hAnsi="Arial" w:cs="Arial"/>
          <w:sz w:val="20"/>
          <w:szCs w:val="20"/>
        </w:rPr>
        <w:t xml:space="preserve">konečnú cenu za komoditu v € bez DPH / MWh vrátane spotrebnej  dane, regulovaných poplatkov, obchodnej </w:t>
      </w:r>
      <w:proofErr w:type="spellStart"/>
      <w:r w:rsidR="001F769F" w:rsidRPr="001F769F">
        <w:rPr>
          <w:rFonts w:ascii="Arial" w:hAnsi="Arial" w:cs="Arial"/>
          <w:sz w:val="20"/>
          <w:szCs w:val="20"/>
        </w:rPr>
        <w:t>prírážky</w:t>
      </w:r>
      <w:proofErr w:type="spellEnd"/>
      <w:r>
        <w:rPr>
          <w:rFonts w:ascii="Arial" w:hAnsi="Arial" w:cs="Arial"/>
          <w:sz w:val="20"/>
          <w:szCs w:val="20"/>
        </w:rPr>
        <w:t xml:space="preserve"> ... k dátumu zaslania odpovede</w:t>
      </w:r>
      <w:r w:rsidR="001F769F" w:rsidRPr="001F769F">
        <w:rPr>
          <w:rFonts w:ascii="Arial" w:hAnsi="Arial" w:cs="Arial"/>
          <w:sz w:val="20"/>
          <w:szCs w:val="20"/>
        </w:rPr>
        <w:t xml:space="preserve"> ?</w:t>
      </w:r>
    </w:p>
    <w:p w14:paraId="03708037" w14:textId="52638D59" w:rsidR="00505A57" w:rsidRPr="001F769F" w:rsidRDefault="00505A57" w:rsidP="00505A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Aký je detailný spôsob výpočtu</w:t>
      </w:r>
      <w:r w:rsidRPr="001F769F">
        <w:rPr>
          <w:rFonts w:ascii="Arial" w:hAnsi="Arial" w:cs="Arial"/>
          <w:sz w:val="20"/>
          <w:szCs w:val="20"/>
        </w:rPr>
        <w:t xml:space="preserve"> pri stanovení </w:t>
      </w:r>
      <w:r>
        <w:rPr>
          <w:rFonts w:ascii="Arial" w:hAnsi="Arial" w:cs="Arial"/>
          <w:sz w:val="20"/>
          <w:szCs w:val="20"/>
        </w:rPr>
        <w:t>spotovej</w:t>
      </w:r>
      <w:r w:rsidRPr="001F769F">
        <w:rPr>
          <w:rFonts w:ascii="Arial" w:hAnsi="Arial" w:cs="Arial"/>
          <w:sz w:val="20"/>
          <w:szCs w:val="20"/>
        </w:rPr>
        <w:t xml:space="preserve"> ceny s popisom  aká je referenčná cena </w:t>
      </w:r>
      <w:r>
        <w:rPr>
          <w:rFonts w:ascii="Arial" w:hAnsi="Arial" w:cs="Arial"/>
          <w:sz w:val="20"/>
          <w:szCs w:val="20"/>
        </w:rPr>
        <w:t>(</w:t>
      </w:r>
      <w:r w:rsidRPr="001F769F">
        <w:rPr>
          <w:rFonts w:ascii="Arial" w:hAnsi="Arial" w:cs="Arial"/>
          <w:sz w:val="20"/>
          <w:szCs w:val="20"/>
        </w:rPr>
        <w:t>odkiaľ sa čerpajú údaje pre stanovenie</w:t>
      </w:r>
      <w:r>
        <w:rPr>
          <w:rFonts w:ascii="Arial" w:hAnsi="Arial" w:cs="Arial"/>
          <w:sz w:val="20"/>
          <w:szCs w:val="20"/>
        </w:rPr>
        <w:t>)</w:t>
      </w:r>
      <w:r w:rsidRPr="001F769F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uveďte</w:t>
      </w:r>
      <w:r w:rsidRPr="001F769F">
        <w:rPr>
          <w:rFonts w:ascii="Arial" w:hAnsi="Arial" w:cs="Arial"/>
          <w:sz w:val="20"/>
          <w:szCs w:val="20"/>
        </w:rPr>
        <w:t xml:space="preserve"> konečnú cenu za komoditu v € bez DPH / MWh vrátane spotrebnej  dane, regulovaných poplatkov, obchodnej </w:t>
      </w:r>
      <w:proofErr w:type="spellStart"/>
      <w:r w:rsidRPr="001F769F">
        <w:rPr>
          <w:rFonts w:ascii="Arial" w:hAnsi="Arial" w:cs="Arial"/>
          <w:sz w:val="20"/>
          <w:szCs w:val="20"/>
        </w:rPr>
        <w:t>prír</w:t>
      </w:r>
      <w:r>
        <w:rPr>
          <w:rFonts w:ascii="Arial" w:hAnsi="Arial" w:cs="Arial"/>
          <w:sz w:val="20"/>
          <w:szCs w:val="20"/>
        </w:rPr>
        <w:t>áž</w:t>
      </w:r>
      <w:r w:rsidRPr="001F769F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 ... k dátumu zaslania odpovede</w:t>
      </w:r>
      <w:r w:rsidRPr="001F769F">
        <w:rPr>
          <w:rFonts w:ascii="Arial" w:hAnsi="Arial" w:cs="Arial"/>
          <w:sz w:val="20"/>
          <w:szCs w:val="20"/>
        </w:rPr>
        <w:t xml:space="preserve"> ?</w:t>
      </w:r>
    </w:p>
    <w:p w14:paraId="2CE196A1" w14:textId="77777777" w:rsidR="00EA509F" w:rsidRPr="007C6D3A" w:rsidRDefault="00EA509F" w:rsidP="00EA509F">
      <w:pPr>
        <w:spacing w:after="0"/>
        <w:rPr>
          <w:rStyle w:val="FontStyle13"/>
          <w:rFonts w:ascii="Arial" w:hAnsi="Arial" w:cs="Arial"/>
          <w:b/>
          <w:bCs/>
          <w:sz w:val="20"/>
          <w:szCs w:val="20"/>
        </w:rPr>
      </w:pPr>
      <w:r w:rsidRPr="007C6D3A">
        <w:rPr>
          <w:rStyle w:val="FontStyle13"/>
          <w:rFonts w:ascii="Arial" w:hAnsi="Arial" w:cs="Arial"/>
          <w:b/>
          <w:bCs/>
          <w:sz w:val="20"/>
          <w:szCs w:val="20"/>
        </w:rPr>
        <w:t xml:space="preserve">Otázka č. 8:  </w:t>
      </w:r>
    </w:p>
    <w:p w14:paraId="655C78ED" w14:textId="6E629195" w:rsidR="00EA6221" w:rsidRPr="007C6D3A" w:rsidRDefault="00E20D73" w:rsidP="00EA509F">
      <w:pPr>
        <w:spacing w:after="0"/>
        <w:rPr>
          <w:rStyle w:val="FontStyle13"/>
          <w:rFonts w:ascii="Arial" w:hAnsi="Arial" w:cs="Arial"/>
          <w:sz w:val="20"/>
          <w:szCs w:val="20"/>
        </w:rPr>
      </w:pPr>
      <w:r>
        <w:rPr>
          <w:rStyle w:val="FontStyle13"/>
          <w:rFonts w:ascii="Arial" w:hAnsi="Arial" w:cs="Arial"/>
          <w:sz w:val="20"/>
          <w:szCs w:val="20"/>
        </w:rPr>
        <w:t>Uveďte d</w:t>
      </w:r>
      <w:r w:rsidR="001F769F" w:rsidRPr="001F769F">
        <w:rPr>
          <w:rStyle w:val="FontStyle13"/>
          <w:rFonts w:ascii="Arial" w:hAnsi="Arial" w:cs="Arial"/>
          <w:sz w:val="20"/>
          <w:szCs w:val="20"/>
        </w:rPr>
        <w:t>etailný spôsob výpočtu stanovania ceny pri prechode zo spot</w:t>
      </w:r>
      <w:r>
        <w:rPr>
          <w:rStyle w:val="FontStyle13"/>
          <w:rFonts w:ascii="Arial" w:hAnsi="Arial" w:cs="Arial"/>
          <w:sz w:val="20"/>
          <w:szCs w:val="20"/>
        </w:rPr>
        <w:t>ovej ceny</w:t>
      </w:r>
      <w:r w:rsidR="001F769F" w:rsidRPr="001F769F">
        <w:rPr>
          <w:rStyle w:val="FontStyle13"/>
          <w:rFonts w:ascii="Arial" w:hAnsi="Arial" w:cs="Arial"/>
          <w:sz w:val="20"/>
          <w:szCs w:val="20"/>
        </w:rPr>
        <w:t xml:space="preserve"> na fixnú cenu. </w:t>
      </w:r>
    </w:p>
    <w:p w14:paraId="2797FF28" w14:textId="77777777" w:rsidR="00EA509F" w:rsidRPr="007C6D3A" w:rsidRDefault="00EA509F" w:rsidP="00EA509F">
      <w:pPr>
        <w:spacing w:after="0"/>
        <w:rPr>
          <w:rStyle w:val="FontStyle13"/>
          <w:rFonts w:ascii="Arial" w:hAnsi="Arial" w:cs="Arial"/>
          <w:sz w:val="20"/>
          <w:szCs w:val="20"/>
        </w:rPr>
      </w:pPr>
    </w:p>
    <w:bookmarkEnd w:id="0"/>
    <w:p w14:paraId="5EC3123A" w14:textId="77777777" w:rsidR="00EA6221" w:rsidRPr="007C6D3A" w:rsidRDefault="00EA6221" w:rsidP="00EA509F">
      <w:pPr>
        <w:rPr>
          <w:rFonts w:ascii="Arial" w:hAnsi="Arial" w:cs="Arial"/>
          <w:sz w:val="20"/>
          <w:szCs w:val="20"/>
        </w:rPr>
      </w:pPr>
    </w:p>
    <w:p w14:paraId="7C9F2205" w14:textId="0A64D799" w:rsidR="00EA509F" w:rsidRPr="0095136F" w:rsidRDefault="00EA509F" w:rsidP="00EA509F">
      <w:pPr>
        <w:spacing w:after="0"/>
        <w:rPr>
          <w:rStyle w:val="FontStyle13"/>
          <w:rFonts w:ascii="Arial" w:hAnsi="Arial" w:cs="Arial"/>
          <w:b/>
          <w:bCs/>
          <w:sz w:val="20"/>
          <w:szCs w:val="20"/>
        </w:rPr>
      </w:pPr>
      <w:r w:rsidRPr="0095136F">
        <w:rPr>
          <w:rStyle w:val="FontStyle13"/>
          <w:rFonts w:ascii="Arial" w:hAnsi="Arial" w:cs="Arial"/>
          <w:b/>
          <w:bCs/>
          <w:sz w:val="20"/>
          <w:szCs w:val="20"/>
        </w:rPr>
        <w:t>Otázka č.</w:t>
      </w:r>
      <w:r w:rsidR="00505A57">
        <w:rPr>
          <w:rStyle w:val="FontStyle13"/>
          <w:rFonts w:ascii="Arial" w:hAnsi="Arial" w:cs="Arial"/>
          <w:b/>
          <w:bCs/>
          <w:sz w:val="20"/>
          <w:szCs w:val="20"/>
        </w:rPr>
        <w:t xml:space="preserve"> 9</w:t>
      </w:r>
    </w:p>
    <w:p w14:paraId="7FE909AE" w14:textId="77777777" w:rsidR="00EA509F" w:rsidRPr="0095136F" w:rsidRDefault="00EA509F" w:rsidP="00EA509F">
      <w:pPr>
        <w:spacing w:after="0"/>
        <w:rPr>
          <w:rStyle w:val="FontStyle13"/>
          <w:rFonts w:ascii="Arial" w:hAnsi="Arial" w:cs="Arial"/>
          <w:b/>
          <w:bCs/>
          <w:sz w:val="20"/>
          <w:szCs w:val="20"/>
        </w:rPr>
      </w:pPr>
      <w:r w:rsidRPr="0095136F">
        <w:rPr>
          <w:rStyle w:val="FontStyle13"/>
          <w:rFonts w:ascii="Arial" w:hAnsi="Arial" w:cs="Arial"/>
          <w:b/>
          <w:bCs/>
          <w:sz w:val="20"/>
          <w:szCs w:val="20"/>
        </w:rPr>
        <w:t xml:space="preserve">V prípade </w:t>
      </w:r>
      <w:proofErr w:type="spellStart"/>
      <w:r w:rsidRPr="0095136F">
        <w:rPr>
          <w:rStyle w:val="FontStyle13"/>
          <w:rFonts w:ascii="Arial" w:hAnsi="Arial" w:cs="Arial"/>
          <w:b/>
          <w:bCs/>
          <w:sz w:val="20"/>
          <w:szCs w:val="20"/>
        </w:rPr>
        <w:t>fotovoltaického</w:t>
      </w:r>
      <w:proofErr w:type="spellEnd"/>
      <w:r w:rsidRPr="0095136F">
        <w:rPr>
          <w:rStyle w:val="FontStyle13"/>
          <w:rFonts w:ascii="Arial" w:hAnsi="Arial" w:cs="Arial"/>
          <w:b/>
          <w:bCs/>
          <w:sz w:val="20"/>
          <w:szCs w:val="20"/>
        </w:rPr>
        <w:t xml:space="preserve"> zariadenia:</w:t>
      </w:r>
    </w:p>
    <w:p w14:paraId="2A255FC2" w14:textId="77777777" w:rsidR="00EA509F" w:rsidRPr="0095136F" w:rsidRDefault="00EA509F" w:rsidP="00EA509F">
      <w:pPr>
        <w:spacing w:after="0"/>
        <w:rPr>
          <w:rFonts w:ascii="Arial" w:hAnsi="Arial" w:cs="Arial"/>
          <w:sz w:val="20"/>
          <w:szCs w:val="20"/>
        </w:rPr>
      </w:pPr>
      <w:r w:rsidRPr="0095136F">
        <w:rPr>
          <w:rStyle w:val="FontStyle13"/>
          <w:rFonts w:ascii="Arial" w:hAnsi="Arial" w:cs="Arial"/>
          <w:sz w:val="20"/>
          <w:szCs w:val="20"/>
        </w:rPr>
        <w:t xml:space="preserve">Prevzatie zodpovednosti za odchýlku                                                                </w:t>
      </w:r>
      <w:r w:rsidRPr="0095136F">
        <w:rPr>
          <w:rFonts w:ascii="Arial" w:hAnsi="Arial" w:cs="Arial"/>
          <w:sz w:val="20"/>
          <w:szCs w:val="20"/>
        </w:rPr>
        <w:t>áno*</w:t>
      </w:r>
      <w:r w:rsidRPr="0095136F">
        <w:rPr>
          <w:rFonts w:ascii="Arial" w:hAnsi="Arial" w:cs="Arial"/>
          <w:sz w:val="20"/>
          <w:szCs w:val="20"/>
        </w:rPr>
        <w:tab/>
      </w:r>
      <w:r w:rsidRPr="0095136F">
        <w:rPr>
          <w:rFonts w:ascii="Arial" w:hAnsi="Arial" w:cs="Arial"/>
          <w:sz w:val="20"/>
          <w:szCs w:val="20"/>
        </w:rPr>
        <w:tab/>
        <w:t>nie*</w:t>
      </w:r>
    </w:p>
    <w:p w14:paraId="76D75F94" w14:textId="77777777" w:rsidR="00EA509F" w:rsidRPr="0095136F" w:rsidRDefault="00EA509F" w:rsidP="00EA509F">
      <w:pPr>
        <w:spacing w:after="0"/>
        <w:rPr>
          <w:rFonts w:ascii="Arial" w:hAnsi="Arial" w:cs="Arial"/>
          <w:sz w:val="20"/>
          <w:szCs w:val="20"/>
        </w:rPr>
      </w:pPr>
      <w:r w:rsidRPr="0095136F">
        <w:rPr>
          <w:rFonts w:ascii="Arial" w:hAnsi="Arial" w:cs="Arial"/>
          <w:sz w:val="20"/>
          <w:szCs w:val="20"/>
        </w:rPr>
        <w:t>Virtuálna batéria                                                                                                 áno*</w:t>
      </w:r>
      <w:r w:rsidRPr="0095136F">
        <w:rPr>
          <w:rFonts w:ascii="Arial" w:hAnsi="Arial" w:cs="Arial"/>
          <w:sz w:val="20"/>
          <w:szCs w:val="20"/>
        </w:rPr>
        <w:tab/>
      </w:r>
      <w:r w:rsidRPr="0095136F">
        <w:rPr>
          <w:rFonts w:ascii="Arial" w:hAnsi="Arial" w:cs="Arial"/>
          <w:sz w:val="20"/>
          <w:szCs w:val="20"/>
        </w:rPr>
        <w:tab/>
        <w:t>nie*</w:t>
      </w:r>
    </w:p>
    <w:p w14:paraId="3F7AA342" w14:textId="77777777" w:rsidR="00EA509F" w:rsidRPr="0095136F" w:rsidRDefault="00EA509F" w:rsidP="00EA509F">
      <w:pPr>
        <w:spacing w:after="0"/>
        <w:rPr>
          <w:rFonts w:ascii="Arial" w:hAnsi="Arial" w:cs="Arial"/>
          <w:sz w:val="20"/>
          <w:szCs w:val="20"/>
        </w:rPr>
      </w:pPr>
      <w:r w:rsidRPr="0095136F">
        <w:rPr>
          <w:rFonts w:ascii="Arial" w:hAnsi="Arial" w:cs="Arial"/>
          <w:sz w:val="20"/>
          <w:szCs w:val="20"/>
        </w:rPr>
        <w:t xml:space="preserve">Komunitné zdieľanie elektrickej energie                                                            </w:t>
      </w:r>
      <w:r w:rsidR="00EA6221" w:rsidRPr="0095136F">
        <w:rPr>
          <w:rFonts w:ascii="Arial" w:hAnsi="Arial" w:cs="Arial"/>
          <w:sz w:val="20"/>
          <w:szCs w:val="20"/>
        </w:rPr>
        <w:t xml:space="preserve"> </w:t>
      </w:r>
      <w:r w:rsidRPr="0095136F">
        <w:rPr>
          <w:rFonts w:ascii="Arial" w:hAnsi="Arial" w:cs="Arial"/>
          <w:sz w:val="20"/>
          <w:szCs w:val="20"/>
        </w:rPr>
        <w:t>áno*</w:t>
      </w:r>
      <w:r w:rsidRPr="0095136F">
        <w:rPr>
          <w:rFonts w:ascii="Arial" w:hAnsi="Arial" w:cs="Arial"/>
          <w:sz w:val="20"/>
          <w:szCs w:val="20"/>
        </w:rPr>
        <w:tab/>
      </w:r>
      <w:r w:rsidRPr="0095136F">
        <w:rPr>
          <w:rFonts w:ascii="Arial" w:hAnsi="Arial" w:cs="Arial"/>
          <w:sz w:val="20"/>
          <w:szCs w:val="20"/>
        </w:rPr>
        <w:tab/>
        <w:t>nie*</w:t>
      </w:r>
    </w:p>
    <w:p w14:paraId="5ED5E36E" w14:textId="77777777" w:rsidR="00EA509F" w:rsidRPr="0095136F" w:rsidRDefault="00EA509F" w:rsidP="00EA509F">
      <w:pPr>
        <w:pStyle w:val="Odsekzoznamu"/>
        <w:numPr>
          <w:ilvl w:val="0"/>
          <w:numId w:val="36"/>
        </w:numPr>
        <w:spacing w:after="0"/>
        <w:contextualSpacing/>
        <w:rPr>
          <w:rFonts w:ascii="Arial" w:hAnsi="Arial" w:cs="Arial"/>
          <w:color w:val="000000"/>
          <w:sz w:val="20"/>
          <w:szCs w:val="20"/>
        </w:rPr>
      </w:pPr>
      <w:r w:rsidRPr="0095136F">
        <w:rPr>
          <w:rFonts w:ascii="Arial" w:hAnsi="Arial" w:cs="Arial"/>
          <w:color w:val="000000"/>
          <w:sz w:val="20"/>
          <w:szCs w:val="20"/>
        </w:rPr>
        <w:t>v prípade, že áno napíšte spôsob zdieľania :</w:t>
      </w:r>
    </w:p>
    <w:p w14:paraId="4E82E59A" w14:textId="77777777" w:rsidR="00EA509F" w:rsidRPr="0095136F" w:rsidRDefault="00EA509F" w:rsidP="00EA509F">
      <w:pPr>
        <w:spacing w:after="0"/>
        <w:rPr>
          <w:rStyle w:val="FontStyle13"/>
          <w:rFonts w:ascii="Arial" w:hAnsi="Arial" w:cs="Arial"/>
          <w:b/>
          <w:bCs/>
          <w:sz w:val="20"/>
          <w:szCs w:val="20"/>
        </w:rPr>
      </w:pPr>
    </w:p>
    <w:p w14:paraId="0EAF1B57" w14:textId="77777777" w:rsidR="00EA6221" w:rsidRPr="0095136F" w:rsidRDefault="00EA6221" w:rsidP="00EA509F">
      <w:pPr>
        <w:spacing w:after="0"/>
        <w:rPr>
          <w:rStyle w:val="FontStyle13"/>
          <w:rFonts w:ascii="Arial" w:hAnsi="Arial" w:cs="Arial"/>
          <w:b/>
          <w:bCs/>
          <w:sz w:val="20"/>
          <w:szCs w:val="20"/>
        </w:rPr>
      </w:pPr>
    </w:p>
    <w:p w14:paraId="6EB89CA3" w14:textId="7514B687" w:rsidR="00EA509F" w:rsidRPr="0095136F" w:rsidRDefault="00EA509F" w:rsidP="00EA509F">
      <w:pPr>
        <w:spacing w:after="0"/>
        <w:rPr>
          <w:rStyle w:val="FontStyle13"/>
          <w:rFonts w:ascii="Arial" w:hAnsi="Arial" w:cs="Arial"/>
          <w:b/>
          <w:bCs/>
          <w:sz w:val="20"/>
          <w:szCs w:val="20"/>
        </w:rPr>
      </w:pPr>
      <w:r w:rsidRPr="0095136F">
        <w:rPr>
          <w:rStyle w:val="FontStyle13"/>
          <w:rFonts w:ascii="Arial" w:hAnsi="Arial" w:cs="Arial"/>
          <w:b/>
          <w:bCs/>
          <w:sz w:val="20"/>
          <w:szCs w:val="20"/>
        </w:rPr>
        <w:t>Otázka č.1</w:t>
      </w:r>
      <w:r w:rsidR="00505A57">
        <w:rPr>
          <w:rStyle w:val="FontStyle13"/>
          <w:rFonts w:ascii="Arial" w:hAnsi="Arial" w:cs="Arial"/>
          <w:b/>
          <w:bCs/>
          <w:sz w:val="20"/>
          <w:szCs w:val="20"/>
        </w:rPr>
        <w:t>0</w:t>
      </w:r>
    </w:p>
    <w:p w14:paraId="3B5E16B8" w14:textId="77777777" w:rsidR="00EA509F" w:rsidRPr="0095136F" w:rsidRDefault="00EA509F" w:rsidP="00EA509F">
      <w:pPr>
        <w:spacing w:after="0"/>
        <w:rPr>
          <w:rStyle w:val="FontStyle13"/>
          <w:rFonts w:ascii="Arial" w:hAnsi="Arial" w:cs="Arial"/>
          <w:sz w:val="20"/>
          <w:szCs w:val="20"/>
        </w:rPr>
      </w:pPr>
      <w:r w:rsidRPr="0095136F">
        <w:rPr>
          <w:rStyle w:val="FontStyle13"/>
          <w:rFonts w:ascii="Arial" w:hAnsi="Arial" w:cs="Arial"/>
          <w:sz w:val="20"/>
          <w:szCs w:val="20"/>
        </w:rPr>
        <w:t xml:space="preserve">Splatnosť zálohových a vyúčtovacích faktúr min. 15 dní                                  </w:t>
      </w:r>
      <w:r w:rsidRPr="0095136F">
        <w:rPr>
          <w:rFonts w:ascii="Arial" w:hAnsi="Arial" w:cs="Arial"/>
          <w:sz w:val="20"/>
          <w:szCs w:val="20"/>
        </w:rPr>
        <w:t>áno*</w:t>
      </w:r>
      <w:r w:rsidRPr="0095136F">
        <w:rPr>
          <w:rFonts w:ascii="Arial" w:hAnsi="Arial" w:cs="Arial"/>
          <w:sz w:val="20"/>
          <w:szCs w:val="20"/>
        </w:rPr>
        <w:tab/>
      </w:r>
      <w:r w:rsidRPr="0095136F">
        <w:rPr>
          <w:rFonts w:ascii="Arial" w:hAnsi="Arial" w:cs="Arial"/>
          <w:sz w:val="20"/>
          <w:szCs w:val="20"/>
        </w:rPr>
        <w:tab/>
        <w:t>nie*</w:t>
      </w:r>
    </w:p>
    <w:p w14:paraId="239A7447" w14:textId="77777777" w:rsidR="00EA509F" w:rsidRPr="0095136F" w:rsidRDefault="00EA509F" w:rsidP="00EA509F">
      <w:pPr>
        <w:spacing w:after="0"/>
        <w:rPr>
          <w:rStyle w:val="FontStyle13"/>
          <w:rFonts w:ascii="Arial" w:hAnsi="Arial" w:cs="Arial"/>
          <w:b/>
          <w:bCs/>
          <w:sz w:val="20"/>
          <w:szCs w:val="20"/>
        </w:rPr>
      </w:pPr>
    </w:p>
    <w:p w14:paraId="776B7CB0" w14:textId="62DCC20D" w:rsidR="00EA509F" w:rsidRPr="0095136F" w:rsidRDefault="00EA509F" w:rsidP="00EA509F">
      <w:pPr>
        <w:spacing w:after="0"/>
        <w:rPr>
          <w:rStyle w:val="FontStyle13"/>
          <w:rFonts w:ascii="Arial" w:hAnsi="Arial" w:cs="Arial"/>
          <w:b/>
          <w:bCs/>
          <w:sz w:val="20"/>
          <w:szCs w:val="20"/>
        </w:rPr>
      </w:pPr>
      <w:r w:rsidRPr="0095136F">
        <w:rPr>
          <w:rStyle w:val="FontStyle13"/>
          <w:rFonts w:ascii="Arial" w:hAnsi="Arial" w:cs="Arial"/>
          <w:b/>
          <w:bCs/>
          <w:sz w:val="20"/>
          <w:szCs w:val="20"/>
        </w:rPr>
        <w:t>Otázka č.1</w:t>
      </w:r>
      <w:r w:rsidR="00505A57">
        <w:rPr>
          <w:rStyle w:val="FontStyle13"/>
          <w:rFonts w:ascii="Arial" w:hAnsi="Arial" w:cs="Arial"/>
          <w:b/>
          <w:bCs/>
          <w:sz w:val="20"/>
          <w:szCs w:val="20"/>
        </w:rPr>
        <w:t>1</w:t>
      </w:r>
    </w:p>
    <w:p w14:paraId="719B7547" w14:textId="77777777" w:rsidR="00EA509F" w:rsidRPr="0095136F" w:rsidRDefault="00EA509F" w:rsidP="00EA509F">
      <w:pPr>
        <w:spacing w:after="0"/>
        <w:rPr>
          <w:rStyle w:val="FontStyle13"/>
          <w:rFonts w:ascii="Arial" w:hAnsi="Arial" w:cs="Arial"/>
          <w:sz w:val="20"/>
          <w:szCs w:val="20"/>
        </w:rPr>
      </w:pPr>
      <w:r w:rsidRPr="0095136F">
        <w:rPr>
          <w:rStyle w:val="FontStyle13"/>
          <w:rFonts w:ascii="Arial" w:hAnsi="Arial" w:cs="Arial"/>
          <w:sz w:val="20"/>
          <w:szCs w:val="20"/>
        </w:rPr>
        <w:t>Uveďte prosím iné benefity – výhody, ktoré v rámci zmluvy  viete poskytnúť</w:t>
      </w:r>
    </w:p>
    <w:p w14:paraId="73EF230B" w14:textId="77777777" w:rsidR="00EA509F" w:rsidRPr="0095136F" w:rsidRDefault="00EA509F" w:rsidP="00EA509F">
      <w:pPr>
        <w:rPr>
          <w:rFonts w:ascii="Arial" w:hAnsi="Arial" w:cs="Arial"/>
          <w:sz w:val="20"/>
          <w:szCs w:val="20"/>
        </w:rPr>
      </w:pPr>
    </w:p>
    <w:p w14:paraId="38205FBF" w14:textId="77777777" w:rsidR="00EA509F" w:rsidRPr="0095136F" w:rsidRDefault="00EA509F" w:rsidP="00EA509F">
      <w:pPr>
        <w:jc w:val="both"/>
        <w:rPr>
          <w:rFonts w:ascii="Arial" w:hAnsi="Arial" w:cs="Arial"/>
          <w:sz w:val="20"/>
          <w:szCs w:val="20"/>
        </w:rPr>
      </w:pPr>
      <w:r w:rsidRPr="0095136F">
        <w:rPr>
          <w:rFonts w:ascii="Arial" w:hAnsi="Arial" w:cs="Arial"/>
          <w:sz w:val="20"/>
          <w:szCs w:val="20"/>
        </w:rPr>
        <w:t>*Správnu odpoveď prosím zakrúžkovať, zvýrazniť, resp. iným vhodným spôsobom označiť tak, aby bolo možné jednoznačne vyhodnotiť Vami uvedené odpovede.</w:t>
      </w:r>
    </w:p>
    <w:p w14:paraId="4D05FAE0" w14:textId="77777777" w:rsidR="00EA509F" w:rsidRPr="0095136F" w:rsidRDefault="00EA509F" w:rsidP="00EA509F">
      <w:pPr>
        <w:rPr>
          <w:rFonts w:ascii="Arial" w:hAnsi="Arial" w:cs="Arial"/>
          <w:sz w:val="20"/>
          <w:szCs w:val="20"/>
        </w:rPr>
      </w:pPr>
    </w:p>
    <w:p w14:paraId="79765111" w14:textId="77777777" w:rsidR="00EA509F" w:rsidRPr="0095136F" w:rsidRDefault="00EA509F" w:rsidP="00EA509F">
      <w:pPr>
        <w:jc w:val="both"/>
        <w:rPr>
          <w:rStyle w:val="FontStyle13"/>
          <w:rFonts w:ascii="Arial" w:hAnsi="Arial" w:cs="Arial"/>
          <w:sz w:val="20"/>
          <w:szCs w:val="20"/>
        </w:rPr>
      </w:pPr>
      <w:r w:rsidRPr="0095136F">
        <w:rPr>
          <w:rStyle w:val="FontStyle13"/>
          <w:rFonts w:ascii="Arial" w:hAnsi="Arial" w:cs="Arial"/>
          <w:sz w:val="20"/>
          <w:szCs w:val="20"/>
        </w:rPr>
        <w:t>Hospodársky subjekt zaslaním tohto formulára vyjadruje súhlas s vyhotovením písomného záznamu z priebehu prípravných trhových konzultácií.</w:t>
      </w:r>
    </w:p>
    <w:p w14:paraId="4B10F661" w14:textId="77777777" w:rsidR="00EA509F" w:rsidRPr="0095136F" w:rsidRDefault="00EA509F" w:rsidP="00EA509F">
      <w:pPr>
        <w:jc w:val="both"/>
        <w:rPr>
          <w:rStyle w:val="FontStyle13"/>
          <w:rFonts w:ascii="Arial" w:hAnsi="Arial" w:cs="Arial"/>
          <w:sz w:val="20"/>
          <w:szCs w:val="20"/>
        </w:rPr>
      </w:pPr>
    </w:p>
    <w:p w14:paraId="64C8D528" w14:textId="77777777" w:rsidR="00EA509F" w:rsidRPr="0095136F" w:rsidRDefault="00EA509F" w:rsidP="00EA509F">
      <w:pPr>
        <w:jc w:val="both"/>
        <w:rPr>
          <w:rStyle w:val="FontStyle13"/>
          <w:rFonts w:ascii="Arial" w:hAnsi="Arial" w:cs="Arial"/>
          <w:sz w:val="20"/>
          <w:szCs w:val="20"/>
        </w:rPr>
      </w:pPr>
      <w:r w:rsidRPr="0095136F">
        <w:rPr>
          <w:rStyle w:val="FontStyle13"/>
          <w:rFonts w:ascii="Arial" w:hAnsi="Arial" w:cs="Arial"/>
          <w:sz w:val="20"/>
          <w:szCs w:val="20"/>
        </w:rPr>
        <w:t>V </w:t>
      </w:r>
      <w:r w:rsidR="002570BE">
        <w:rPr>
          <w:rStyle w:val="FontStyle13"/>
          <w:rFonts w:ascii="Arial" w:hAnsi="Arial" w:cs="Arial"/>
          <w:sz w:val="20"/>
          <w:szCs w:val="20"/>
        </w:rPr>
        <w:t>............................................</w:t>
      </w:r>
      <w:r w:rsidR="0095136F">
        <w:rPr>
          <w:rStyle w:val="FontStyle13"/>
          <w:rFonts w:ascii="Arial" w:hAnsi="Arial" w:cs="Arial"/>
          <w:sz w:val="20"/>
          <w:szCs w:val="20"/>
        </w:rPr>
        <w:t xml:space="preserve">, dňa </w:t>
      </w:r>
      <w:r w:rsidRPr="0095136F">
        <w:rPr>
          <w:rStyle w:val="FontStyle13"/>
          <w:rFonts w:ascii="Arial" w:hAnsi="Arial" w:cs="Arial"/>
          <w:sz w:val="20"/>
          <w:szCs w:val="20"/>
        </w:rPr>
        <w:t>.........................................</w:t>
      </w:r>
    </w:p>
    <w:p w14:paraId="07A64B48" w14:textId="77777777" w:rsidR="00EA509F" w:rsidRDefault="00EA509F" w:rsidP="00EA509F">
      <w:pPr>
        <w:jc w:val="both"/>
        <w:rPr>
          <w:rStyle w:val="FontStyle13"/>
          <w:rFonts w:ascii="Arial" w:hAnsi="Arial" w:cs="Arial"/>
          <w:sz w:val="20"/>
          <w:szCs w:val="20"/>
        </w:rPr>
      </w:pPr>
    </w:p>
    <w:p w14:paraId="11A2C447" w14:textId="77777777" w:rsidR="0095136F" w:rsidRPr="0095136F" w:rsidRDefault="0095136F" w:rsidP="0095136F">
      <w:pPr>
        <w:jc w:val="both"/>
        <w:rPr>
          <w:rStyle w:val="FontStyle13"/>
          <w:rFonts w:ascii="Arial" w:hAnsi="Arial" w:cs="Arial"/>
          <w:sz w:val="20"/>
          <w:szCs w:val="20"/>
        </w:rPr>
      </w:pPr>
    </w:p>
    <w:p w14:paraId="2C509755" w14:textId="77777777" w:rsidR="0095136F" w:rsidRPr="0095136F" w:rsidRDefault="0095136F" w:rsidP="0095136F">
      <w:pPr>
        <w:tabs>
          <w:tab w:val="center" w:pos="6663"/>
        </w:tabs>
        <w:jc w:val="both"/>
        <w:rPr>
          <w:rStyle w:val="FontStyle13"/>
          <w:rFonts w:ascii="Arial" w:hAnsi="Arial" w:cs="Arial"/>
          <w:sz w:val="20"/>
          <w:szCs w:val="20"/>
        </w:rPr>
      </w:pPr>
      <w:r w:rsidRPr="0095136F">
        <w:rPr>
          <w:rStyle w:val="FontStyle13"/>
          <w:rFonts w:ascii="Arial" w:hAnsi="Arial" w:cs="Arial"/>
          <w:sz w:val="20"/>
          <w:szCs w:val="20"/>
        </w:rPr>
        <w:tab/>
        <w:t>..............................................</w:t>
      </w:r>
    </w:p>
    <w:p w14:paraId="2ACA72EB" w14:textId="77777777" w:rsidR="0095136F" w:rsidRPr="0095136F" w:rsidRDefault="0095136F" w:rsidP="0095136F">
      <w:pPr>
        <w:tabs>
          <w:tab w:val="center" w:pos="6663"/>
        </w:tabs>
        <w:spacing w:after="0"/>
        <w:jc w:val="both"/>
        <w:rPr>
          <w:rStyle w:val="FontStyle13"/>
          <w:rFonts w:ascii="Arial" w:hAnsi="Arial" w:cs="Arial"/>
          <w:sz w:val="20"/>
          <w:szCs w:val="20"/>
        </w:rPr>
      </w:pPr>
      <w:r w:rsidRPr="0095136F">
        <w:rPr>
          <w:rStyle w:val="FontStyle13"/>
          <w:rFonts w:ascii="Arial" w:hAnsi="Arial" w:cs="Arial"/>
          <w:sz w:val="20"/>
          <w:szCs w:val="20"/>
        </w:rPr>
        <w:tab/>
        <w:t>(Meno a priezvisko)</w:t>
      </w:r>
    </w:p>
    <w:p w14:paraId="33A76F73" w14:textId="77777777" w:rsidR="0095136F" w:rsidRPr="0095136F" w:rsidRDefault="0095136F" w:rsidP="0095136F">
      <w:pPr>
        <w:tabs>
          <w:tab w:val="center" w:pos="6663"/>
        </w:tabs>
        <w:spacing w:after="0"/>
        <w:jc w:val="both"/>
        <w:rPr>
          <w:rStyle w:val="FontStyle13"/>
          <w:rFonts w:ascii="Arial" w:hAnsi="Arial" w:cs="Arial"/>
          <w:sz w:val="20"/>
          <w:szCs w:val="20"/>
        </w:rPr>
      </w:pPr>
      <w:r w:rsidRPr="0095136F">
        <w:rPr>
          <w:rStyle w:val="FontStyle13"/>
          <w:rFonts w:ascii="Arial" w:hAnsi="Arial" w:cs="Arial"/>
          <w:sz w:val="20"/>
          <w:szCs w:val="20"/>
        </w:rPr>
        <w:tab/>
        <w:t xml:space="preserve">podpis štatutárneho zástupcu, </w:t>
      </w:r>
    </w:p>
    <w:p w14:paraId="396B4C98" w14:textId="77777777" w:rsidR="0095136F" w:rsidRPr="0095136F" w:rsidRDefault="0095136F" w:rsidP="0095136F">
      <w:pPr>
        <w:tabs>
          <w:tab w:val="center" w:pos="6663"/>
        </w:tabs>
        <w:spacing w:after="0"/>
        <w:jc w:val="both"/>
        <w:rPr>
          <w:rStyle w:val="FontStyle13"/>
          <w:rFonts w:ascii="Arial" w:hAnsi="Arial" w:cs="Arial"/>
          <w:sz w:val="20"/>
          <w:szCs w:val="20"/>
        </w:rPr>
      </w:pPr>
      <w:r w:rsidRPr="0095136F">
        <w:rPr>
          <w:rStyle w:val="FontStyle13"/>
          <w:rFonts w:ascii="Arial" w:hAnsi="Arial" w:cs="Arial"/>
          <w:sz w:val="20"/>
          <w:szCs w:val="20"/>
        </w:rPr>
        <w:tab/>
        <w:t xml:space="preserve">resp. osoby oprávnenej zastupovať </w:t>
      </w:r>
    </w:p>
    <w:p w14:paraId="64663770" w14:textId="77777777" w:rsidR="0072305F" w:rsidRPr="002570BE" w:rsidRDefault="0095136F" w:rsidP="002570BE">
      <w:pPr>
        <w:tabs>
          <w:tab w:val="center" w:pos="6663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95136F">
        <w:rPr>
          <w:rStyle w:val="FontStyle13"/>
          <w:rFonts w:ascii="Arial" w:hAnsi="Arial" w:cs="Arial"/>
          <w:sz w:val="20"/>
          <w:szCs w:val="20"/>
        </w:rPr>
        <w:tab/>
        <w:t>hospodársky subjekt na PTK</w:t>
      </w:r>
    </w:p>
    <w:sectPr w:rsidR="0072305F" w:rsidRPr="002570BE" w:rsidSect="00EA6221">
      <w:pgSz w:w="11906" w:h="16838"/>
      <w:pgMar w:top="851" w:right="1417" w:bottom="709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1917A" w14:textId="77777777" w:rsidR="00B63614" w:rsidRDefault="00B63614" w:rsidP="00EA509F">
      <w:pPr>
        <w:spacing w:after="0" w:line="240" w:lineRule="auto"/>
      </w:pPr>
      <w:r>
        <w:separator/>
      </w:r>
    </w:p>
  </w:endnote>
  <w:endnote w:type="continuationSeparator" w:id="0">
    <w:p w14:paraId="6FEBF3B5" w14:textId="77777777" w:rsidR="00B63614" w:rsidRDefault="00B63614" w:rsidP="00EA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F285B" w14:textId="77777777" w:rsidR="00B63614" w:rsidRDefault="00B63614" w:rsidP="00EA509F">
      <w:pPr>
        <w:spacing w:after="0" w:line="240" w:lineRule="auto"/>
      </w:pPr>
      <w:r>
        <w:separator/>
      </w:r>
    </w:p>
  </w:footnote>
  <w:footnote w:type="continuationSeparator" w:id="0">
    <w:p w14:paraId="0B782E6F" w14:textId="77777777" w:rsidR="00B63614" w:rsidRDefault="00B63614" w:rsidP="00EA5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09EF4234"/>
    <w:multiLevelType w:val="hybridMultilevel"/>
    <w:tmpl w:val="1968F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3EC1109"/>
    <w:multiLevelType w:val="hybridMultilevel"/>
    <w:tmpl w:val="0E9249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B215135"/>
    <w:multiLevelType w:val="hybridMultilevel"/>
    <w:tmpl w:val="D5FCBE00"/>
    <w:lvl w:ilvl="0" w:tplc="AF527D5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3F27F89"/>
    <w:multiLevelType w:val="hybridMultilevel"/>
    <w:tmpl w:val="061CD4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CF7E5C"/>
    <w:multiLevelType w:val="hybridMultilevel"/>
    <w:tmpl w:val="573067CC"/>
    <w:lvl w:ilvl="0" w:tplc="31C010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2"/>
  </w:num>
  <w:num w:numId="2" w16cid:durableId="1120298251">
    <w:abstractNumId w:val="2"/>
  </w:num>
  <w:num w:numId="3" w16cid:durableId="167141953">
    <w:abstractNumId w:val="2"/>
  </w:num>
  <w:num w:numId="4" w16cid:durableId="556624677">
    <w:abstractNumId w:val="2"/>
  </w:num>
  <w:num w:numId="5" w16cid:durableId="2121416712">
    <w:abstractNumId w:val="2"/>
  </w:num>
  <w:num w:numId="6" w16cid:durableId="1963802179">
    <w:abstractNumId w:val="5"/>
  </w:num>
  <w:num w:numId="7" w16cid:durableId="247689681">
    <w:abstractNumId w:val="5"/>
  </w:num>
  <w:num w:numId="8" w16cid:durableId="223100106">
    <w:abstractNumId w:val="11"/>
  </w:num>
  <w:num w:numId="9" w16cid:durableId="863322767">
    <w:abstractNumId w:val="8"/>
  </w:num>
  <w:num w:numId="10" w16cid:durableId="1304581965">
    <w:abstractNumId w:val="4"/>
  </w:num>
  <w:num w:numId="11" w16cid:durableId="590158746">
    <w:abstractNumId w:val="9"/>
  </w:num>
  <w:num w:numId="12" w16cid:durableId="407462150">
    <w:abstractNumId w:val="2"/>
  </w:num>
  <w:num w:numId="13" w16cid:durableId="1565875539">
    <w:abstractNumId w:val="2"/>
  </w:num>
  <w:num w:numId="14" w16cid:durableId="2049211200">
    <w:abstractNumId w:val="2"/>
  </w:num>
  <w:num w:numId="15" w16cid:durableId="1031882752">
    <w:abstractNumId w:val="2"/>
  </w:num>
  <w:num w:numId="16" w16cid:durableId="337467236">
    <w:abstractNumId w:val="2"/>
  </w:num>
  <w:num w:numId="17" w16cid:durableId="854465236">
    <w:abstractNumId w:val="5"/>
  </w:num>
  <w:num w:numId="18" w16cid:durableId="1269315812">
    <w:abstractNumId w:val="5"/>
  </w:num>
  <w:num w:numId="19" w16cid:durableId="292374644">
    <w:abstractNumId w:val="11"/>
  </w:num>
  <w:num w:numId="20" w16cid:durableId="659117264">
    <w:abstractNumId w:val="8"/>
  </w:num>
  <w:num w:numId="21" w16cid:durableId="1801412050">
    <w:abstractNumId w:val="4"/>
  </w:num>
  <w:num w:numId="22" w16cid:durableId="1365591748">
    <w:abstractNumId w:val="9"/>
  </w:num>
  <w:num w:numId="23" w16cid:durableId="1412921571">
    <w:abstractNumId w:val="2"/>
  </w:num>
  <w:num w:numId="24" w16cid:durableId="1975788530">
    <w:abstractNumId w:val="2"/>
  </w:num>
  <w:num w:numId="25" w16cid:durableId="2144881875">
    <w:abstractNumId w:val="2"/>
  </w:num>
  <w:num w:numId="26" w16cid:durableId="978538055">
    <w:abstractNumId w:val="2"/>
  </w:num>
  <w:num w:numId="27" w16cid:durableId="686517599">
    <w:abstractNumId w:val="2"/>
  </w:num>
  <w:num w:numId="28" w16cid:durableId="431172978">
    <w:abstractNumId w:val="5"/>
  </w:num>
  <w:num w:numId="29" w16cid:durableId="1042751689">
    <w:abstractNumId w:val="5"/>
  </w:num>
  <w:num w:numId="30" w16cid:durableId="379206042">
    <w:abstractNumId w:val="11"/>
  </w:num>
  <w:num w:numId="31" w16cid:durableId="1389915382">
    <w:abstractNumId w:val="8"/>
  </w:num>
  <w:num w:numId="32" w16cid:durableId="1990792484">
    <w:abstractNumId w:val="4"/>
  </w:num>
  <w:num w:numId="33" w16cid:durableId="1136071960">
    <w:abstractNumId w:val="0"/>
  </w:num>
  <w:num w:numId="34" w16cid:durableId="519898427">
    <w:abstractNumId w:val="7"/>
  </w:num>
  <w:num w:numId="35" w16cid:durableId="601840175">
    <w:abstractNumId w:val="1"/>
  </w:num>
  <w:num w:numId="36" w16cid:durableId="874855670">
    <w:abstractNumId w:val="6"/>
  </w:num>
  <w:num w:numId="37" w16cid:durableId="1032724391">
    <w:abstractNumId w:val="3"/>
  </w:num>
  <w:num w:numId="38" w16cid:durableId="1136096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F"/>
    <w:rsid w:val="0001530D"/>
    <w:rsid w:val="00124E7E"/>
    <w:rsid w:val="00126858"/>
    <w:rsid w:val="00173763"/>
    <w:rsid w:val="001D4DF7"/>
    <w:rsid w:val="001F769F"/>
    <w:rsid w:val="002570BE"/>
    <w:rsid w:val="002E3CCF"/>
    <w:rsid w:val="003879B5"/>
    <w:rsid w:val="004B0B6C"/>
    <w:rsid w:val="004C5876"/>
    <w:rsid w:val="00505A57"/>
    <w:rsid w:val="005C0D30"/>
    <w:rsid w:val="0072305F"/>
    <w:rsid w:val="007C6D3A"/>
    <w:rsid w:val="007D5E5F"/>
    <w:rsid w:val="0087779D"/>
    <w:rsid w:val="00943AAE"/>
    <w:rsid w:val="00944B9E"/>
    <w:rsid w:val="0095136F"/>
    <w:rsid w:val="00954CA8"/>
    <w:rsid w:val="009C4819"/>
    <w:rsid w:val="00A02B60"/>
    <w:rsid w:val="00A479A5"/>
    <w:rsid w:val="00AC2560"/>
    <w:rsid w:val="00B63614"/>
    <w:rsid w:val="00CD750C"/>
    <w:rsid w:val="00D90B8D"/>
    <w:rsid w:val="00E0226A"/>
    <w:rsid w:val="00E20D73"/>
    <w:rsid w:val="00EA27D8"/>
    <w:rsid w:val="00EA509F"/>
    <w:rsid w:val="00EA6221"/>
    <w:rsid w:val="00F30531"/>
    <w:rsid w:val="00F3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6153"/>
  <w15:chartTrackingRefBased/>
  <w15:docId w15:val="{32B9D893-6F96-4D23-976E-DD9EE130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509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 w:val="24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eastAsia="Times New Roman" w:cs="Arial"/>
      <w:b/>
      <w:bCs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/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eastAsia="Times New Roman"/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eastAsia="Times New Roman" w:hAnsi="Humnst777 BT"/>
      <w:b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eastAsia="Times New Roman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rFonts w:ascii="Times New Roman" w:eastAsia="Times New Roman" w:hAnsi="Times New Roman"/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rFonts w:eastAsia="Times New Roman"/>
      <w:sz w:val="24"/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eastAsia="Times New Roman" w:cs="Arial"/>
      <w:b/>
      <w:bCs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eastAsia="Times New Roman" w:cs="Arial"/>
      <w:noProof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rFonts w:eastAsia="Times New Roman"/>
      <w:noProof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rFonts w:eastAsia="Times New Roman"/>
      <w:noProof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rFonts w:eastAsia="Times New Roman"/>
      <w:noProof/>
    </w:rPr>
  </w:style>
  <w:style w:type="paragraph" w:customStyle="1" w:styleId="TABRiadok">
    <w:name w:val="TAB Riadok"/>
    <w:basedOn w:val="Normlny"/>
    <w:uiPriority w:val="99"/>
    <w:rsid w:val="00A02B60"/>
    <w:rPr>
      <w:rFonts w:ascii="Times New Roman" w:eastAsia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paragraph" w:customStyle="1" w:styleId="Odsekzoznamu1">
    <w:name w:val="Odsek zoznamu1"/>
    <w:basedOn w:val="Normlny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  <w:rPr>
      <w:rFonts w:eastAsia="Times New Roman"/>
    </w:r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eastAsia="Times New Roman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eastAsia="Times New Roman" w:hAnsi="Book Antiqua" w:cs="Book Antiqua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eastAsia="Times New Roman" w:hAnsi="Calibri" w:cs="Calibri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  <w:rPr>
      <w:rFonts w:ascii="Times New Roman" w:hAnsi="Times New Roman"/>
      <w:sz w:val="24"/>
    </w:r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  <w:rPr>
      <w:rFonts w:ascii="Times New Roman" w:eastAsia="Times New Roman" w:hAnsi="Times New Roman"/>
      <w:sz w:val="24"/>
    </w:r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eastAsia="Times New Roman"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eastAsia="Times New Roman"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eastAsia="Times New Roman" w:hAnsi="EEL1 Aval"/>
      <w:sz w:val="24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eastAsia="Times New Roman" w:hAnsi="Trebuchet MS" w:cs="Trebuchet MS"/>
      <w:bCs/>
      <w:caps/>
      <w:noProof w:val="0"/>
      <w:sz w:val="24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rFonts w:eastAsia="Times New Roman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eastAsia="Times New Roman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rFonts w:ascii="Times New Roman" w:eastAsia="Times New Roman" w:hAnsi="Times New Roman"/>
      <w:sz w:val="24"/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eastAsia="Times New Roman" w:cs="Arial"/>
      <w:bCs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line="240" w:lineRule="exact"/>
    </w:pPr>
    <w:rPr>
      <w:rFonts w:ascii="Tahoma" w:eastAsia="Times New Roman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eastAsia="Times New Roman"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eastAsia="Times New Roman" w:cs="Arial"/>
      <w:b/>
      <w:bCs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rFonts w:eastAsia="Times New Roman"/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  <w:rPr>
      <w:rFonts w:eastAsia="Times New Roman"/>
    </w:r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rFonts w:ascii="Times New Roman" w:eastAsia="Times New Roman" w:hAnsi="Times New Roman"/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rFonts w:ascii="Times New Roman" w:eastAsia="Times New Roman" w:hAnsi="Times New Roman"/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rFonts w:ascii="Times New Roman" w:eastAsia="Times New Roman" w:hAnsi="Times New Roman"/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rFonts w:ascii="Times New Roman" w:eastAsia="Times New Roman" w:hAnsi="Times New Roman"/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rFonts w:ascii="Times New Roman" w:eastAsia="Times New Roman" w:hAnsi="Times New Roman"/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rFonts w:ascii="Times New Roman" w:eastAsia="Times New Roman" w:hAnsi="Times New Roman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  <w:rPr>
      <w:rFonts w:ascii="Times New Roman" w:eastAsia="Times New Roman" w:hAnsi="Times New Roman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  <w:rPr>
      <w:rFonts w:eastAsia="Times New Roman"/>
    </w:rPr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nhideWhenUsed/>
    <w:rsid w:val="00A02B60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rFonts w:eastAsia="Times New Roman"/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eastAsia="Times New Roman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rFonts w:eastAsia="Times New Roman"/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  <w:rPr>
      <w:rFonts w:eastAsia="Times New Roman"/>
    </w:r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rFonts w:eastAsia="Times New Roman"/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cs="Arial"/>
      <w:b/>
      <w:bCs/>
      <w:color w:val="000000" w:themeColor="text1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FontStyle13">
    <w:name w:val="Font Style13"/>
    <w:basedOn w:val="Predvolenpsmoodseku"/>
    <w:uiPriority w:val="99"/>
    <w:rsid w:val="00EA509F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3</cp:revision>
  <cp:lastPrinted>2024-06-25T06:32:00Z</cp:lastPrinted>
  <dcterms:created xsi:type="dcterms:W3CDTF">2024-06-25T08:52:00Z</dcterms:created>
  <dcterms:modified xsi:type="dcterms:W3CDTF">2024-06-25T08:52:00Z</dcterms:modified>
</cp:coreProperties>
</file>