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FA" w:rsidRDefault="005368FA" w:rsidP="005368FA">
      <w:pPr>
        <w:jc w:val="center"/>
        <w:outlineLvl w:val="0"/>
        <w:rPr>
          <w:b/>
          <w:szCs w:val="24"/>
        </w:rPr>
      </w:pPr>
    </w:p>
    <w:p w:rsidR="005368FA" w:rsidRDefault="005368FA" w:rsidP="005368FA">
      <w:pPr>
        <w:jc w:val="center"/>
        <w:outlineLvl w:val="0"/>
        <w:rPr>
          <w:b/>
          <w:szCs w:val="24"/>
        </w:rPr>
      </w:pPr>
    </w:p>
    <w:p w:rsidR="005368FA" w:rsidRPr="00526173" w:rsidRDefault="005368FA" w:rsidP="005368FA">
      <w:pPr>
        <w:pStyle w:val="Nadpis1"/>
        <w:numPr>
          <w:ilvl w:val="0"/>
          <w:numId w:val="2"/>
        </w:numPr>
        <w:rPr>
          <w:sz w:val="28"/>
        </w:rPr>
      </w:pPr>
      <w:bookmarkStart w:id="0" w:name="_Toc451842521"/>
      <w:r>
        <w:rPr>
          <w:sz w:val="28"/>
        </w:rPr>
        <w:t xml:space="preserve">TABUĽKA NÁVRHOV NA PLNENIE </w:t>
      </w:r>
      <w:r w:rsidRPr="00526173">
        <w:rPr>
          <w:sz w:val="28"/>
        </w:rPr>
        <w:t>KRITÉRIÍ</w:t>
      </w:r>
      <w:bookmarkEnd w:id="0"/>
    </w:p>
    <w:tbl>
      <w:tblPr>
        <w:tblW w:w="9726" w:type="dxa"/>
        <w:tblInd w:w="38" w:type="dxa"/>
        <w:tblLook w:val="0000"/>
      </w:tblPr>
      <w:tblGrid>
        <w:gridCol w:w="9504"/>
        <w:gridCol w:w="222"/>
      </w:tblGrid>
      <w:tr w:rsidR="005368FA" w:rsidRPr="006F50E3" w:rsidTr="006F28E5">
        <w:tc>
          <w:tcPr>
            <w:tcW w:w="9504" w:type="dxa"/>
            <w:tcBorders>
              <w:top w:val="nil"/>
              <w:left w:val="nil"/>
              <w:bottom w:val="nil"/>
              <w:right w:val="nil"/>
            </w:tcBorders>
          </w:tcPr>
          <w:p w:rsidR="005368FA" w:rsidRDefault="005368FA" w:rsidP="006F28E5"/>
          <w:tbl>
            <w:tblPr>
              <w:tblW w:w="9250" w:type="dxa"/>
              <w:tblInd w:w="38" w:type="dxa"/>
              <w:tblLook w:val="0000"/>
            </w:tblPr>
            <w:tblGrid>
              <w:gridCol w:w="3197"/>
              <w:gridCol w:w="6053"/>
            </w:tblGrid>
            <w:tr w:rsidR="005368FA" w:rsidRPr="006F50E3" w:rsidTr="006F28E5">
              <w:trPr>
                <w:trHeight w:val="638"/>
              </w:trPr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68FA" w:rsidRDefault="005368FA" w:rsidP="006F28E5">
                  <w:pPr>
                    <w:pStyle w:val="tl1"/>
                    <w:spacing w:before="40"/>
                    <w:ind w:left="0"/>
                    <w:jc w:val="left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  <w:p w:rsidR="005368FA" w:rsidRPr="006F50E3" w:rsidRDefault="005368FA" w:rsidP="006F28E5">
                  <w:pPr>
                    <w:pStyle w:val="tl1"/>
                    <w:spacing w:before="40"/>
                    <w:ind w:left="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F50E3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</w:rPr>
                    <w:t>Postup verejného obstarávania:</w:t>
                  </w:r>
                </w:p>
              </w:tc>
              <w:tc>
                <w:tcPr>
                  <w:tcW w:w="60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68FA" w:rsidRDefault="005368FA" w:rsidP="006F28E5">
                  <w:pPr>
                    <w:pStyle w:val="tl1"/>
                    <w:ind w:left="0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</w:pPr>
                </w:p>
                <w:p w:rsidR="005368FA" w:rsidRPr="005F6817" w:rsidRDefault="005368FA" w:rsidP="006F28E5">
                  <w:pPr>
                    <w:pStyle w:val="tl1"/>
                    <w:ind w:left="0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F6817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NADLIMITNÁ ZÁKAZKA – VEREJNÁ SÚŤAŽ</w:t>
                  </w:r>
                </w:p>
              </w:tc>
            </w:tr>
            <w:tr w:rsidR="005368FA" w:rsidRPr="006F50E3" w:rsidTr="006F28E5"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68FA" w:rsidRPr="006F50E3" w:rsidRDefault="005368FA" w:rsidP="006F28E5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68FA" w:rsidRPr="006F50E3" w:rsidRDefault="005368FA" w:rsidP="006F28E5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</w:rPr>
                  </w:pPr>
                </w:p>
              </w:tc>
            </w:tr>
            <w:tr w:rsidR="005368FA" w:rsidRPr="006F50E3" w:rsidTr="006F28E5">
              <w:trPr>
                <w:trHeight w:val="439"/>
              </w:trPr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368FA" w:rsidRPr="00743C8A" w:rsidRDefault="005368FA" w:rsidP="006F28E5">
                  <w:pPr>
                    <w:pStyle w:val="Hlavika"/>
                    <w:rPr>
                      <w:i/>
                      <w:color w:val="000000"/>
                      <w:sz w:val="22"/>
                      <w:szCs w:val="22"/>
                      <w:lang w:eastAsia="sk-SK"/>
                    </w:rPr>
                  </w:pPr>
                  <w:r w:rsidRPr="00743C8A">
                    <w:rPr>
                      <w:i/>
                      <w:color w:val="000000"/>
                      <w:sz w:val="22"/>
                      <w:szCs w:val="22"/>
                      <w:lang w:eastAsia="sk-SK"/>
                    </w:rPr>
                    <w:t>Obchodné meno uchádzača:</w:t>
                  </w:r>
                </w:p>
              </w:tc>
              <w:bookmarkStart w:id="1" w:name="Text149"/>
              <w:tc>
                <w:tcPr>
                  <w:tcW w:w="60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368FA" w:rsidRPr="00743C8A" w:rsidRDefault="005368FA" w:rsidP="006F28E5">
                  <w:pPr>
                    <w:pStyle w:val="Hlavika"/>
                    <w:rPr>
                      <w:b/>
                      <w:color w:val="000000"/>
                      <w:u w:val="single"/>
                      <w:lang w:eastAsia="sk-SK"/>
                    </w:rPr>
                  </w:pP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begin">
                      <w:ffData>
                        <w:name w:val="Text149"/>
                        <w:enabled/>
                        <w:calcOnExit w:val="0"/>
                        <w:textInput/>
                      </w:ffData>
                    </w:fldChar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instrText xml:space="preserve"> FORMTEXT </w:instrTex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separate"/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end"/>
                  </w:r>
                  <w:bookmarkEnd w:id="1"/>
                  <w:r w:rsidRPr="00743C8A">
                    <w:rPr>
                      <w:i/>
                      <w:color w:val="000000"/>
                      <w:lang w:eastAsia="sk-SK"/>
                    </w:rPr>
                    <w:t xml:space="preserve">                  (doplní uchádzač)</w:t>
                  </w:r>
                </w:p>
              </w:tc>
            </w:tr>
            <w:tr w:rsidR="005368FA" w:rsidRPr="006F50E3" w:rsidTr="006F28E5"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68FA" w:rsidRPr="006F50E3" w:rsidRDefault="005368FA" w:rsidP="006F28E5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68FA" w:rsidRPr="006F50E3" w:rsidRDefault="005368FA" w:rsidP="006F28E5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</w:rPr>
                  </w:pPr>
                </w:p>
              </w:tc>
            </w:tr>
            <w:tr w:rsidR="005368FA" w:rsidRPr="006F50E3" w:rsidTr="006F28E5"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368FA" w:rsidRPr="00743C8A" w:rsidRDefault="005368FA" w:rsidP="006F28E5">
                  <w:pPr>
                    <w:pStyle w:val="Hlavika"/>
                    <w:rPr>
                      <w:i/>
                      <w:color w:val="000000"/>
                      <w:sz w:val="22"/>
                      <w:szCs w:val="22"/>
                      <w:lang w:eastAsia="sk-SK"/>
                    </w:rPr>
                  </w:pPr>
                  <w:r w:rsidRPr="00743C8A">
                    <w:rPr>
                      <w:i/>
                      <w:color w:val="000000"/>
                      <w:sz w:val="22"/>
                      <w:szCs w:val="22"/>
                      <w:lang w:eastAsia="sk-SK"/>
                    </w:rPr>
                    <w:t>Sídlo alebo miesto podnikania uchádzača:</w:t>
                  </w:r>
                </w:p>
              </w:tc>
              <w:tc>
                <w:tcPr>
                  <w:tcW w:w="60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368FA" w:rsidRPr="00743C8A" w:rsidRDefault="005368FA" w:rsidP="006F28E5">
                  <w:pPr>
                    <w:pStyle w:val="Hlavika"/>
                    <w:rPr>
                      <w:b/>
                      <w:color w:val="000000"/>
                      <w:u w:val="single"/>
                      <w:lang w:eastAsia="sk-SK"/>
                    </w:rPr>
                  </w:pP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instrText xml:space="preserve"> FORMTEXT </w:instrTex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separate"/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end"/>
                  </w:r>
                  <w:r w:rsidRPr="00743C8A">
                    <w:rPr>
                      <w:i/>
                      <w:color w:val="000000"/>
                      <w:lang w:eastAsia="sk-SK"/>
                    </w:rPr>
                    <w:t xml:space="preserve">                  (doplní uchádzač)</w:t>
                  </w:r>
                </w:p>
              </w:tc>
            </w:tr>
            <w:tr w:rsidR="005368FA" w:rsidRPr="006F50E3" w:rsidTr="006F28E5">
              <w:trPr>
                <w:trHeight w:val="243"/>
              </w:trPr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68FA" w:rsidRPr="006F50E3" w:rsidRDefault="005368FA" w:rsidP="006F28E5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68FA" w:rsidRPr="006F50E3" w:rsidRDefault="005368FA" w:rsidP="006F28E5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</w:rPr>
                  </w:pPr>
                </w:p>
              </w:tc>
            </w:tr>
          </w:tbl>
          <w:p w:rsidR="005368FA" w:rsidRDefault="005368FA" w:rsidP="006F28E5">
            <w:pPr>
              <w:tabs>
                <w:tab w:val="left" w:pos="2977"/>
              </w:tabs>
              <w:autoSpaceDE w:val="0"/>
              <w:autoSpaceDN w:val="0"/>
              <w:ind w:left="2977" w:hanging="3119"/>
            </w:pPr>
            <w:r w:rsidRPr="002A06A6"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>Predmet zákazky</w:t>
            </w:r>
            <w:r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>:                     Chirurgický telemanipulátor pre F</w:t>
            </w:r>
            <w:proofErr w:type="spellStart"/>
            <w:r w:rsidRPr="00D6164A">
              <w:rPr>
                <w:rFonts w:ascii="Arial Narrow" w:hAnsi="Arial Narrow" w:cs="Arial"/>
                <w:i/>
                <w:sz w:val="22"/>
              </w:rPr>
              <w:t>NsPBB</w:t>
            </w:r>
            <w:proofErr w:type="spellEnd"/>
            <w:r w:rsidRPr="00FA33AE">
              <w:rPr>
                <w:rFonts w:ascii="Arial Narrow" w:hAnsi="Arial Narrow" w:cs="Arial"/>
                <w:b/>
                <w:i/>
                <w:sz w:val="22"/>
              </w:rPr>
              <w:t xml:space="preserve"> </w:t>
            </w:r>
            <w:r>
              <w:rPr>
                <w:rFonts w:ascii="Arial Narrow" w:hAnsi="Arial Narrow" w:cs="Arial"/>
                <w:i/>
                <w:sz w:val="22"/>
              </w:rPr>
              <w:t xml:space="preserve"> </w:t>
            </w:r>
            <w:r w:rsidRPr="0074555C">
              <w:t>vrátane súvisiacich služieb</w:t>
            </w:r>
            <w:r>
              <w:t xml:space="preserve"> a spotrebného materiálu</w:t>
            </w:r>
          </w:p>
          <w:p w:rsidR="005368FA" w:rsidRDefault="005368FA" w:rsidP="006F28E5">
            <w:pPr>
              <w:tabs>
                <w:tab w:val="left" w:pos="2977"/>
              </w:tabs>
              <w:autoSpaceDE w:val="0"/>
              <w:autoSpaceDN w:val="0"/>
              <w:ind w:left="2977" w:hanging="3119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tbl>
            <w:tblPr>
              <w:tblW w:w="8599" w:type="dxa"/>
              <w:tblInd w:w="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474"/>
              <w:gridCol w:w="1134"/>
              <w:gridCol w:w="2014"/>
              <w:gridCol w:w="2977"/>
            </w:tblGrid>
            <w:tr w:rsidR="005368FA" w:rsidRPr="00F62870" w:rsidTr="006F28E5">
              <w:trPr>
                <w:trHeight w:val="540"/>
              </w:trPr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368FA" w:rsidRPr="00D6164A" w:rsidRDefault="005368FA" w:rsidP="006F28E5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Cs/>
                      <w:i/>
                      <w:iCs/>
                      <w:noProof/>
                      <w:color w:val="000000"/>
                      <w:szCs w:val="20"/>
                      <w:lang w:eastAsia="cs-CZ"/>
                    </w:rPr>
                    <w:t xml:space="preserve">      </w:t>
                  </w:r>
                  <w:r w:rsidRPr="00D6164A">
                    <w:rPr>
                      <w:b/>
                      <w:color w:val="000000"/>
                      <w:sz w:val="22"/>
                    </w:rPr>
                    <w:t>položka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368FA" w:rsidRPr="00D6164A" w:rsidRDefault="005368FA" w:rsidP="006F28E5">
                  <w:pPr>
                    <w:jc w:val="center"/>
                    <w:rPr>
                      <w:b/>
                      <w:color w:val="000000"/>
                    </w:rPr>
                  </w:pPr>
                  <w:r w:rsidRPr="00D6164A">
                    <w:rPr>
                      <w:rFonts w:cstheme="minorHAnsi"/>
                      <w:b/>
                      <w:sz w:val="22"/>
                    </w:rPr>
                    <w:t>množstvo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368FA" w:rsidRPr="00D6164A" w:rsidRDefault="005368FA" w:rsidP="006F28E5">
                  <w:pPr>
                    <w:jc w:val="center"/>
                    <w:rPr>
                      <w:b/>
                      <w:color w:val="000000"/>
                    </w:rPr>
                  </w:pPr>
                  <w:r w:rsidRPr="00D6164A">
                    <w:rPr>
                      <w:rFonts w:cstheme="minorHAnsi"/>
                      <w:b/>
                      <w:sz w:val="22"/>
                    </w:rPr>
                    <w:t>cena v € bez DPH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368FA" w:rsidRPr="00D6164A" w:rsidRDefault="005368FA" w:rsidP="006F28E5">
                  <w:pPr>
                    <w:jc w:val="center"/>
                    <w:rPr>
                      <w:b/>
                      <w:color w:val="000000"/>
                    </w:rPr>
                  </w:pPr>
                  <w:r w:rsidRPr="00D6164A">
                    <w:rPr>
                      <w:rFonts w:cstheme="minorHAnsi"/>
                      <w:b/>
                      <w:sz w:val="22"/>
                    </w:rPr>
                    <w:t>poznámka</w:t>
                  </w:r>
                </w:p>
              </w:tc>
            </w:tr>
            <w:tr w:rsidR="005368FA" w:rsidRPr="00F62870" w:rsidTr="006F28E5">
              <w:trPr>
                <w:trHeight w:val="810"/>
              </w:trPr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368FA" w:rsidRPr="00D6164A" w:rsidRDefault="005368FA" w:rsidP="006F28E5">
                  <w:pPr>
                    <w:jc w:val="left"/>
                    <w:rPr>
                      <w:i/>
                      <w:color w:val="000000"/>
                    </w:rPr>
                  </w:pPr>
                  <w:r w:rsidRPr="00D6164A">
                    <w:rPr>
                      <w:i/>
                      <w:sz w:val="22"/>
                    </w:rPr>
                    <w:t xml:space="preserve">Chirurgický </w:t>
                  </w:r>
                  <w:proofErr w:type="spellStart"/>
                  <w:r w:rsidRPr="00D6164A">
                    <w:rPr>
                      <w:i/>
                      <w:sz w:val="22"/>
                    </w:rPr>
                    <w:t>telemanipulátor</w:t>
                  </w:r>
                  <w:proofErr w:type="spellEnd"/>
                  <w:r w:rsidRPr="00D6164A">
                    <w:rPr>
                      <w:i/>
                      <w:sz w:val="22"/>
                    </w:rPr>
                    <w:t xml:space="preserve"> pre </w:t>
                  </w:r>
                  <w:proofErr w:type="spellStart"/>
                  <w:r w:rsidRPr="00D6164A">
                    <w:rPr>
                      <w:i/>
                      <w:sz w:val="22"/>
                    </w:rPr>
                    <w:t>miniinvazívnu</w:t>
                  </w:r>
                  <w:proofErr w:type="spellEnd"/>
                  <w:r w:rsidRPr="00D6164A">
                    <w:rPr>
                      <w:i/>
                      <w:sz w:val="22"/>
                    </w:rPr>
                    <w:t xml:space="preserve"> chirurgiu“ s príslušenstvom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368FA" w:rsidRPr="00D6164A" w:rsidRDefault="005368FA" w:rsidP="006F28E5">
                  <w:pPr>
                    <w:jc w:val="center"/>
                    <w:rPr>
                      <w:i/>
                      <w:color w:val="000000"/>
                    </w:rPr>
                  </w:pPr>
                  <w:r w:rsidRPr="00D6164A">
                    <w:rPr>
                      <w:i/>
                      <w:color w:val="000000"/>
                      <w:sz w:val="22"/>
                    </w:rPr>
                    <w:t>2 ks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368FA" w:rsidRPr="00D6164A" w:rsidRDefault="005368FA" w:rsidP="006F28E5">
                  <w:pPr>
                    <w:jc w:val="left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368FA" w:rsidRPr="00D6164A" w:rsidRDefault="005368FA" w:rsidP="006F28E5">
                  <w:pPr>
                    <w:jc w:val="left"/>
                    <w:rPr>
                      <w:i/>
                      <w:color w:val="000000"/>
                    </w:rPr>
                  </w:pPr>
                  <w:r w:rsidRPr="00D6164A">
                    <w:rPr>
                      <w:i/>
                      <w:sz w:val="22"/>
                    </w:rPr>
                    <w:t xml:space="preserve">vrátane súvisiacich služieb a  záručného servisu na </w:t>
                  </w:r>
                  <w:r>
                    <w:rPr>
                      <w:i/>
                      <w:sz w:val="22"/>
                    </w:rPr>
                    <w:t xml:space="preserve">min. </w:t>
                  </w:r>
                  <w:r w:rsidRPr="00D6164A">
                    <w:rPr>
                      <w:i/>
                      <w:sz w:val="22"/>
                    </w:rPr>
                    <w:t>1 rok a vrátane dodávky spotrebného materiálu a inštrumentov na cca 70 výkonov</w:t>
                  </w:r>
                  <w:r>
                    <w:rPr>
                      <w:i/>
                      <w:sz w:val="22"/>
                    </w:rPr>
                    <w:t>, 8 školiacich cyklov</w:t>
                  </w:r>
                </w:p>
              </w:tc>
            </w:tr>
            <w:tr w:rsidR="005368FA" w:rsidRPr="00F62870" w:rsidTr="006F28E5">
              <w:trPr>
                <w:trHeight w:val="810"/>
              </w:trPr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368FA" w:rsidRPr="00D6164A" w:rsidRDefault="005368FA" w:rsidP="006F28E5">
                  <w:pPr>
                    <w:jc w:val="left"/>
                    <w:rPr>
                      <w:i/>
                      <w:color w:val="000000"/>
                    </w:rPr>
                  </w:pPr>
                  <w:proofErr w:type="spellStart"/>
                  <w:r w:rsidRPr="00D6164A">
                    <w:rPr>
                      <w:i/>
                      <w:sz w:val="22"/>
                    </w:rPr>
                    <w:t>full</w:t>
                  </w:r>
                  <w:proofErr w:type="spellEnd"/>
                  <w:r w:rsidRPr="00D6164A">
                    <w:rPr>
                      <w:i/>
                      <w:sz w:val="22"/>
                    </w:rPr>
                    <w:t xml:space="preserve"> pozáručný servis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368FA" w:rsidRPr="00D6164A" w:rsidRDefault="005368FA" w:rsidP="006F28E5">
                  <w:pPr>
                    <w:jc w:val="center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  <w:sz w:val="22"/>
                    </w:rPr>
                    <w:t>48 mesiacov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368FA" w:rsidRPr="00D6164A" w:rsidRDefault="005368FA" w:rsidP="006F28E5">
                  <w:pPr>
                    <w:jc w:val="left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368FA" w:rsidRPr="00D6164A" w:rsidRDefault="005368FA" w:rsidP="006F28E5">
                  <w:pPr>
                    <w:jc w:val="left"/>
                    <w:rPr>
                      <w:i/>
                      <w:color w:val="000000"/>
                    </w:rPr>
                  </w:pPr>
                  <w:r>
                    <w:rPr>
                      <w:i/>
                      <w:sz w:val="22"/>
                    </w:rPr>
                    <w:t xml:space="preserve">po uplynutí záruky </w:t>
                  </w:r>
                  <w:r w:rsidRPr="00D6164A">
                    <w:rPr>
                      <w:i/>
                      <w:sz w:val="22"/>
                    </w:rPr>
                    <w:t>nasledujúce roky min. 4</w:t>
                  </w:r>
                </w:p>
              </w:tc>
            </w:tr>
            <w:tr w:rsidR="005368FA" w:rsidRPr="00F62870" w:rsidTr="006F28E5">
              <w:trPr>
                <w:trHeight w:val="2024"/>
              </w:trPr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368FA" w:rsidRPr="00D6164A" w:rsidRDefault="005368FA" w:rsidP="006F28E5">
                  <w:pPr>
                    <w:pStyle w:val="Styl7"/>
                    <w:numPr>
                      <w:ilvl w:val="0"/>
                      <w:numId w:val="0"/>
                    </w:numPr>
                    <w:jc w:val="both"/>
                    <w:rPr>
                      <w:b/>
                      <w:i/>
                      <w:szCs w:val="22"/>
                      <w:lang w:val="sk-SK"/>
                    </w:rPr>
                  </w:pPr>
                  <w:r w:rsidRPr="00D6164A">
                    <w:rPr>
                      <w:i/>
                      <w:sz w:val="22"/>
                      <w:szCs w:val="22"/>
                      <w:lang w:val="sk-SK"/>
                    </w:rPr>
                    <w:t>dodávka spotrebného materiálu a inštrumentov na uvedený počet výkonov na obdobie min. 4 rokov</w:t>
                  </w:r>
                </w:p>
                <w:p w:rsidR="005368FA" w:rsidRPr="00D6164A" w:rsidRDefault="005368FA" w:rsidP="006F28E5">
                  <w:pPr>
                    <w:rPr>
                      <w:i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368FA" w:rsidRPr="00D6164A" w:rsidRDefault="005368FA" w:rsidP="006F28E5">
                  <w:pPr>
                    <w:jc w:val="center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  <w:sz w:val="22"/>
                    </w:rPr>
                    <w:t>4154 ks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368FA" w:rsidRPr="00D6164A" w:rsidRDefault="005368FA" w:rsidP="006F28E5">
                  <w:pPr>
                    <w:jc w:val="center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368FA" w:rsidRPr="00D6164A" w:rsidRDefault="005368FA" w:rsidP="006F28E5">
                  <w:pPr>
                    <w:jc w:val="center"/>
                    <w:rPr>
                      <w:i/>
                      <w:color w:val="000000"/>
                    </w:rPr>
                  </w:pPr>
                  <w:r w:rsidRPr="00D6164A">
                    <w:rPr>
                      <w:i/>
                      <w:sz w:val="22"/>
                    </w:rPr>
                    <w:t>predpoklad 2880 výkonov za 4 roky prevádzky</w:t>
                  </w:r>
                  <w:r>
                    <w:rPr>
                      <w:i/>
                      <w:sz w:val="22"/>
                    </w:rPr>
                    <w:t>, cca 4154 ks</w:t>
                  </w:r>
                </w:p>
              </w:tc>
            </w:tr>
            <w:tr w:rsidR="005368FA" w:rsidRPr="00F62870" w:rsidTr="006F28E5">
              <w:trPr>
                <w:trHeight w:val="555"/>
              </w:trPr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C000"/>
                  <w:noWrap/>
                  <w:vAlign w:val="center"/>
                  <w:hideMark/>
                </w:tcPr>
                <w:p w:rsidR="005368FA" w:rsidRPr="000A344E" w:rsidRDefault="005368FA" w:rsidP="006F28E5">
                  <w:pPr>
                    <w:jc w:val="left"/>
                    <w:rPr>
                      <w:b/>
                      <w:color w:val="000000"/>
                      <w:szCs w:val="24"/>
                    </w:rPr>
                  </w:pPr>
                  <w:r w:rsidRPr="004D49D6">
                    <w:rPr>
                      <w:b/>
                      <w:bCs/>
                      <w:szCs w:val="24"/>
                    </w:rPr>
                    <w:t xml:space="preserve">Celková cena  </w:t>
                  </w:r>
                  <w:r w:rsidRPr="00172E46">
                    <w:rPr>
                      <w:b/>
                      <w:bCs/>
                      <w:szCs w:val="24"/>
                    </w:rPr>
                    <w:t>za  predmet zákazky</w:t>
                  </w:r>
                  <w:r w:rsidRPr="00E42037">
                    <w:rPr>
                      <w:b/>
                      <w:bCs/>
                      <w:szCs w:val="24"/>
                    </w:rPr>
                    <w:t xml:space="preserve">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368FA" w:rsidRPr="00F62870" w:rsidRDefault="005368FA" w:rsidP="006F28E5">
                  <w:pPr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:rsidR="005368FA" w:rsidRPr="00F62870" w:rsidRDefault="005368FA" w:rsidP="006F28E5">
                  <w:pPr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68FA" w:rsidRPr="00F62870" w:rsidRDefault="005368FA" w:rsidP="006F28E5">
                  <w:pPr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5368FA" w:rsidRDefault="005368FA" w:rsidP="006F28E5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5368FA" w:rsidRDefault="005368FA" w:rsidP="006F28E5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</w:t>
            </w:r>
            <w:r w:rsidRPr="00315DE3"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>Čestne vyhlasujem, že uvedené údaje sú totožné s údajmi v ostatných častiach ponuky</w:t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>.</w:t>
            </w:r>
          </w:p>
          <w:p w:rsidR="005368FA" w:rsidRDefault="005368FA" w:rsidP="006F28E5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5368FA" w:rsidRDefault="005368FA" w:rsidP="006F28E5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5368FA" w:rsidRDefault="005368FA" w:rsidP="006F28E5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5368FA" w:rsidRDefault="005368FA" w:rsidP="006F28E5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.......................................................................</w:t>
            </w:r>
          </w:p>
          <w:p w:rsidR="005368FA" w:rsidRPr="0080783D" w:rsidRDefault="005368FA" w:rsidP="006F28E5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    podpis štatutárneho zástupcu uchádzača</w:t>
            </w:r>
          </w:p>
          <w:p w:rsidR="005368FA" w:rsidRPr="006F50E3" w:rsidRDefault="005368FA" w:rsidP="006F28E5">
            <w:pPr>
              <w:pStyle w:val="tl1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5368FA" w:rsidRPr="006F50E3" w:rsidRDefault="005368FA" w:rsidP="006F28E5">
            <w:pPr>
              <w:pStyle w:val="tl1"/>
            </w:pPr>
          </w:p>
        </w:tc>
      </w:tr>
    </w:tbl>
    <w:p w:rsidR="000766BB" w:rsidRDefault="000766BB"/>
    <w:sectPr w:rsidR="000766BB" w:rsidSect="00076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93877"/>
    <w:multiLevelType w:val="multilevel"/>
    <w:tmpl w:val="9E304678"/>
    <w:lvl w:ilvl="0">
      <w:start w:val="1"/>
      <w:numFmt w:val="upperRoman"/>
      <w:pStyle w:val="Styl7"/>
      <w:lvlText w:val="%1/"/>
      <w:lvlJc w:val="left"/>
      <w:pPr>
        <w:tabs>
          <w:tab w:val="num" w:pos="720"/>
        </w:tabs>
      </w:pPr>
      <w:rPr>
        <w:rFonts w:ascii="Arial" w:hAnsi="Arial" w:hint="default"/>
        <w:b/>
        <w:i w:val="0"/>
        <w:caps/>
        <w:kern w:val="0"/>
        <w:sz w:val="24"/>
        <w:u w:val="none"/>
      </w:rPr>
    </w:lvl>
    <w:lvl w:ilvl="1">
      <w:start w:val="1"/>
      <w:numFmt w:val="upperLetter"/>
      <w:lvlText w:val="%2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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none"/>
      <w:lvlText w:val="%1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65110E4"/>
    <w:multiLevelType w:val="hybridMultilevel"/>
    <w:tmpl w:val="40C67334"/>
    <w:lvl w:ilvl="0" w:tplc="01C2A8F8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64B17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468542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1D0AF9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118D8D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36F9B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7AA680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2B05F1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1003EC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D73001"/>
    <w:multiLevelType w:val="hybridMultilevel"/>
    <w:tmpl w:val="85463928"/>
    <w:lvl w:ilvl="0" w:tplc="8FAE6E36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92B82B7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56FC9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8A4F94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F8A0F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620F41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5EC5C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B2A10A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E524B1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5368FA"/>
    <w:rsid w:val="000766BB"/>
    <w:rsid w:val="0053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68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368FA"/>
    <w:pPr>
      <w:keepNext/>
      <w:numPr>
        <w:numId w:val="1"/>
      </w:numPr>
      <w:autoSpaceDE w:val="0"/>
      <w:autoSpaceDN w:val="0"/>
      <w:spacing w:line="360" w:lineRule="auto"/>
      <w:ind w:left="714" w:hanging="357"/>
      <w:outlineLvl w:val="0"/>
    </w:pPr>
    <w:rPr>
      <w:rFonts w:cs="Arial"/>
      <w:b/>
      <w:bCs/>
      <w:kern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368FA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styleId="Hlavika">
    <w:name w:val="header"/>
    <w:aliases w:val="1"/>
    <w:basedOn w:val="Normlny"/>
    <w:link w:val="HlavikaChar1"/>
    <w:uiPriority w:val="99"/>
    <w:rsid w:val="005368FA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5368FA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5368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rsid w:val="005368FA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customStyle="1" w:styleId="Styl7">
    <w:name w:val="Styl7"/>
    <w:basedOn w:val="Normlny"/>
    <w:rsid w:val="005368FA"/>
    <w:pPr>
      <w:numPr>
        <w:numId w:val="3"/>
      </w:numPr>
      <w:jc w:val="left"/>
    </w:pPr>
    <w:rPr>
      <w:szCs w:val="20"/>
      <w:lang w:val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5368FA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1</cp:revision>
  <dcterms:created xsi:type="dcterms:W3CDTF">2019-12-09T09:01:00Z</dcterms:created>
  <dcterms:modified xsi:type="dcterms:W3CDTF">2019-12-09T09:02:00Z</dcterms:modified>
</cp:coreProperties>
</file>