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E3FC" w14:textId="77777777" w:rsidR="00425FCB" w:rsidRPr="00250738" w:rsidRDefault="00425FCB"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37693665" w14:textId="5E9807E2" w:rsidR="0011033F" w:rsidRPr="0011033F" w:rsidRDefault="0011033F" w:rsidP="00124BAB">
      <w:pPr>
        <w:pStyle w:val="Zkladntext3"/>
        <w:spacing w:after="0" w:line="240" w:lineRule="auto"/>
        <w:jc w:val="center"/>
        <w:rPr>
          <w:rFonts w:ascii="Arial Narrow" w:hAnsi="Arial Narrow" w:cs="Arial"/>
          <w:b/>
          <w:sz w:val="24"/>
          <w:szCs w:val="24"/>
        </w:rPr>
      </w:pPr>
      <w:r w:rsidRPr="0011033F">
        <w:rPr>
          <w:rFonts w:ascii="Arial Narrow" w:hAnsi="Arial Narrow" w:cs="Arial"/>
          <w:b/>
          <w:sz w:val="24"/>
          <w:szCs w:val="24"/>
        </w:rPr>
        <w:t>s elek</w:t>
      </w:r>
      <w:r w:rsidR="00DE26B5">
        <w:rPr>
          <w:rFonts w:ascii="Arial Narrow" w:hAnsi="Arial Narrow" w:cs="Arial"/>
          <w:b/>
          <w:sz w:val="24"/>
          <w:szCs w:val="24"/>
        </w:rPr>
        <w:t>t</w:t>
      </w:r>
      <w:r w:rsidRPr="0011033F">
        <w:rPr>
          <w:rFonts w:ascii="Arial Narrow" w:hAnsi="Arial Narrow" w:cs="Arial"/>
          <w:b/>
          <w:sz w:val="24"/>
          <w:szCs w:val="24"/>
        </w:rPr>
        <w:t>ronickou aukciou</w:t>
      </w:r>
    </w:p>
    <w:p w14:paraId="3C36B9C0" w14:textId="09733F0C"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310392">
        <w:rPr>
          <w:rFonts w:ascii="Arial Narrow" w:hAnsi="Arial Narrow" w:cs="Arial"/>
          <w:sz w:val="22"/>
          <w:szCs w:val="22"/>
        </w:rPr>
        <w:t> </w:t>
      </w:r>
      <w:r w:rsidRPr="00D83531">
        <w:rPr>
          <w:rFonts w:ascii="Arial Narrow" w:hAnsi="Arial Narrow" w:cs="Arial"/>
          <w:sz w:val="22"/>
          <w:szCs w:val="22"/>
        </w:rPr>
        <w:t>znení</w:t>
      </w:r>
      <w:r w:rsidR="00310392">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p>
    <w:p w14:paraId="1A80CFA5" w14:textId="77777777" w:rsidR="00065F6B" w:rsidRPr="00F0396C" w:rsidRDefault="00065F6B" w:rsidP="009B3C19">
      <w:pPr>
        <w:pStyle w:val="Zkladntext3"/>
        <w:spacing w:after="0" w:line="240" w:lineRule="auto"/>
        <w:rPr>
          <w:rFonts w:ascii="Arial Narrow" w:hAnsi="Arial Narrow" w:cs="Arial"/>
          <w:sz w:val="22"/>
          <w:szCs w:val="22"/>
        </w:rPr>
      </w:pPr>
    </w:p>
    <w:p w14:paraId="5AAABF10" w14:textId="77777777" w:rsidR="00BD2194" w:rsidRDefault="00BD2194" w:rsidP="009B3C19">
      <w:pPr>
        <w:pStyle w:val="Zkladntext3"/>
        <w:spacing w:after="0" w:line="240" w:lineRule="auto"/>
        <w:rPr>
          <w:rFonts w:ascii="Arial Narrow" w:hAnsi="Arial Narrow" w:cs="Arial"/>
          <w:sz w:val="22"/>
          <w:szCs w:val="22"/>
        </w:rPr>
      </w:pPr>
    </w:p>
    <w:p w14:paraId="738FAD2A" w14:textId="2986F077" w:rsidR="00F0396C" w:rsidRDefault="00F0396C" w:rsidP="009B3C19">
      <w:pPr>
        <w:pStyle w:val="Zkladntext3"/>
        <w:spacing w:after="0" w:line="240" w:lineRule="auto"/>
        <w:rPr>
          <w:rFonts w:ascii="Arial Narrow" w:hAnsi="Arial Narrow" w:cs="Arial"/>
          <w:sz w:val="22"/>
          <w:szCs w:val="22"/>
        </w:rPr>
      </w:pPr>
    </w:p>
    <w:p w14:paraId="38C3DBD9" w14:textId="4CD5ECC5" w:rsidR="0048194C" w:rsidRDefault="0048194C" w:rsidP="009B3C19">
      <w:pPr>
        <w:pStyle w:val="Zkladntext3"/>
        <w:spacing w:after="0" w:line="240" w:lineRule="auto"/>
        <w:rPr>
          <w:rFonts w:ascii="Arial Narrow" w:hAnsi="Arial Narrow" w:cs="Arial"/>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15CEA3C7" w14:textId="4587C00D" w:rsidR="00DF1FFD" w:rsidRPr="00DF1FFD" w:rsidRDefault="00DF1FFD" w:rsidP="00DF1FFD">
      <w:pPr>
        <w:spacing w:line="240" w:lineRule="auto"/>
        <w:jc w:val="center"/>
        <w:rPr>
          <w:rFonts w:ascii="Arial Narrow" w:hAnsi="Arial Narrow"/>
          <w:b/>
          <w:iCs/>
          <w:sz w:val="32"/>
          <w:szCs w:val="32"/>
        </w:rPr>
      </w:pPr>
      <w:bookmarkStart w:id="0" w:name="nazov"/>
      <w:bookmarkEnd w:id="0"/>
      <w:r w:rsidRPr="00DF1FFD">
        <w:rPr>
          <w:rFonts w:ascii="Arial Narrow" w:hAnsi="Arial Narrow"/>
          <w:b/>
          <w:iCs/>
          <w:sz w:val="32"/>
          <w:szCs w:val="32"/>
        </w:rPr>
        <w:t>Pracovná rovnošata pre príslušníkov Policajného zboru, príslušníkov Hasičského a záchranného zboru a štátnych zamestnancov lesníkov</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09E49C5D" w14:textId="224F5675" w:rsidR="0066512B" w:rsidRDefault="0066512B" w:rsidP="009B3C19">
      <w:pPr>
        <w:pStyle w:val="Zkladntext3"/>
        <w:spacing w:after="0" w:line="240" w:lineRule="auto"/>
        <w:rPr>
          <w:rFonts w:ascii="Arial Narrow" w:hAnsi="Arial Narrow" w:cs="Arial"/>
          <w:sz w:val="22"/>
          <w:szCs w:val="22"/>
        </w:rPr>
      </w:pPr>
    </w:p>
    <w:p w14:paraId="58B48298" w14:textId="2002F4FC"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120538C6" w:rsidR="0048194C" w:rsidRDefault="0048194C" w:rsidP="009B3C19">
      <w:pPr>
        <w:pStyle w:val="Zkladntext3"/>
        <w:spacing w:after="0" w:line="240" w:lineRule="auto"/>
        <w:rPr>
          <w:rFonts w:ascii="Arial Narrow" w:hAnsi="Arial Narrow" w:cs="Arial"/>
          <w:sz w:val="22"/>
          <w:szCs w:val="22"/>
        </w:rPr>
      </w:pPr>
    </w:p>
    <w:p w14:paraId="6D5FCDF5" w14:textId="77777777" w:rsidR="0048194C" w:rsidRDefault="0048194C" w:rsidP="009B3C19">
      <w:pPr>
        <w:pStyle w:val="Zkladntext3"/>
        <w:spacing w:after="0" w:line="240" w:lineRule="auto"/>
        <w:rPr>
          <w:rFonts w:ascii="Arial Narrow" w:hAnsi="Arial Narrow" w:cs="Arial"/>
          <w:sz w:val="22"/>
          <w:szCs w:val="22"/>
        </w:rPr>
      </w:pPr>
    </w:p>
    <w:p w14:paraId="6D7001A3" w14:textId="25466FF3" w:rsidR="0066512B" w:rsidRPr="00D83531" w:rsidRDefault="0066512B" w:rsidP="009B3C19">
      <w:pPr>
        <w:pStyle w:val="Zkladntext3"/>
        <w:spacing w:after="0" w:line="240" w:lineRule="auto"/>
        <w:rPr>
          <w:rFonts w:ascii="Arial Narrow" w:hAnsi="Arial Narrow" w:cs="Arial"/>
          <w:sz w:val="22"/>
          <w:szCs w:val="22"/>
        </w:rPr>
      </w:pPr>
    </w:p>
    <w:p w14:paraId="1358DB73" w14:textId="40629817" w:rsidR="00A40B23" w:rsidRDefault="00E13779" w:rsidP="00894B1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6512B">
        <w:rPr>
          <w:rFonts w:ascii="Arial Narrow" w:hAnsi="Arial Narrow" w:cs="Arial"/>
          <w:sz w:val="22"/>
          <w:szCs w:val="22"/>
        </w:rPr>
        <w:t xml:space="preserve">august </w:t>
      </w:r>
      <w:r w:rsidR="00A40B23">
        <w:rPr>
          <w:rFonts w:ascii="Arial Narrow" w:hAnsi="Arial Narrow" w:cs="Arial"/>
          <w:sz w:val="22"/>
          <w:szCs w:val="22"/>
        </w:rPr>
        <w:t>2024</w:t>
      </w: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lastRenderedPageBreak/>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1"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493C171" w14:textId="7B8E6847" w:rsidR="0066512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66512B">
        <w:rPr>
          <w:rFonts w:ascii="Arial Narrow" w:hAnsi="Arial Narrow"/>
          <w:szCs w:val="20"/>
        </w:rPr>
        <w:t>Hodnotenie splnenia podmienok účasti a hodnotenie ponúk</w:t>
      </w:r>
    </w:p>
    <w:p w14:paraId="6A69A3B9" w14:textId="77777777" w:rsidR="0066512B" w:rsidRDefault="00127E3C" w:rsidP="0066512B">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sidR="0066512B">
        <w:rPr>
          <w:rFonts w:ascii="Arial Narrow" w:hAnsi="Arial Narrow"/>
          <w:szCs w:val="20"/>
        </w:rPr>
        <w:t xml:space="preserve">Elektronická aukcia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7FFF92"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sidR="00A94730">
        <w:rPr>
          <w:rFonts w:ascii="Arial Narrow" w:hAnsi="Arial Narrow"/>
          <w:szCs w:val="20"/>
        </w:rPr>
        <w:t>, technická špecifikácia</w:t>
      </w:r>
    </w:p>
    <w:p w14:paraId="14008F31" w14:textId="77777777" w:rsidR="00894B17" w:rsidRPr="00AE12F5"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t>Vzor štruktúrovaného rozpočtu</w:t>
      </w:r>
    </w:p>
    <w:p w14:paraId="748208D7" w14:textId="77777777"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14CCA1B3"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r w:rsidR="00F72713">
        <w:rPr>
          <w:rFonts w:ascii="Arial Narrow" w:hAnsi="Arial Narrow"/>
          <w:szCs w:val="20"/>
        </w:rPr>
        <w:t>a pravidlá elektronickej aukcie</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2B103A54" w14:textId="5B87C9DE" w:rsidR="00894B17" w:rsidRPr="006641CD" w:rsidRDefault="00894B17" w:rsidP="00894B17">
      <w:pPr>
        <w:spacing w:after="0" w:line="240" w:lineRule="auto"/>
        <w:rPr>
          <w:rFonts w:ascii="Arial Narrow" w:hAnsi="Arial Narrow"/>
          <w:szCs w:val="20"/>
        </w:rPr>
      </w:pPr>
      <w:r>
        <w:rPr>
          <w:rFonts w:ascii="Arial Narrow" w:hAnsi="Arial Narrow"/>
          <w:szCs w:val="20"/>
        </w:rPr>
        <w:t xml:space="preserve">Príloha č. </w:t>
      </w:r>
      <w:r w:rsidR="0066512B">
        <w:rPr>
          <w:rFonts w:ascii="Arial Narrow" w:hAnsi="Arial Narrow"/>
          <w:szCs w:val="20"/>
        </w:rPr>
        <w:t>8</w:t>
      </w:r>
      <w:r>
        <w:rPr>
          <w:rFonts w:ascii="Arial Narrow" w:hAnsi="Arial Narrow"/>
          <w:szCs w:val="20"/>
        </w:rPr>
        <w:t>:            Návrh kúpnej zmluvy</w:t>
      </w:r>
    </w:p>
    <w:p w14:paraId="2E859FBA" w14:textId="77777777" w:rsidR="003B3B8E" w:rsidRDefault="003B3B8E" w:rsidP="005E208F">
      <w:pPr>
        <w:spacing w:after="0" w:line="240" w:lineRule="auto"/>
        <w:rPr>
          <w:rFonts w:ascii="Arial Narrow" w:hAnsi="Arial Narrow"/>
          <w:szCs w:val="20"/>
        </w:rPr>
      </w:pP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2" w:name="_Ref64037399"/>
      <w:r w:rsidRPr="005B08F3">
        <w:t>identifikácia verejného obstarávateľa</w:t>
      </w:r>
      <w:bookmarkEnd w:id="2"/>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6D2A7361"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77777777" w:rsidR="00E13779" w:rsidRPr="00C2441F" w:rsidRDefault="00425FCB"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4" w:name="_Hlk522971822"/>
      <w:bookmarkEnd w:id="3"/>
    </w:p>
    <w:p w14:paraId="54277F38" w14:textId="77777777" w:rsidR="005B08F3" w:rsidRPr="006537DB" w:rsidRDefault="008A6615" w:rsidP="002073E2">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 vyššia,</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13CFE4BD" w:rsidR="00CC7F1D" w:rsidRPr="005230B3" w:rsidRDefault="009705E6"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6E61C0A7" w:rsidR="00D7034C" w:rsidRPr="0048194C" w:rsidRDefault="00D7034C" w:rsidP="004819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171CDC1F">
        <w:rPr>
          <w:rFonts w:ascii="Arial Narrow" w:hAnsi="Arial Narrow"/>
          <w:sz w:val="22"/>
          <w:szCs w:val="22"/>
        </w:rPr>
        <w:t>Verejný obstarávateľ poskytne vysvetlenie informácií v zmysle § 48 formou zverejnenia v elektronickom prostriedku JOSEPHINE a požaduje, aby ich záujemcovia zapracovali do svojich ponúk.</w:t>
      </w:r>
    </w:p>
    <w:p w14:paraId="557E9FFF" w14:textId="64CA0D40" w:rsidR="00CC7F1D" w:rsidRPr="00CC7F1D" w:rsidRDefault="00BE664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FF3C510" w14:textId="48479B96" w:rsidR="009705E6" w:rsidRPr="005A612E" w:rsidRDefault="005A612E" w:rsidP="005A612E">
      <w:pPr>
        <w:spacing w:line="240" w:lineRule="auto"/>
        <w:ind w:left="567" w:hanging="567"/>
        <w:jc w:val="both"/>
        <w:rPr>
          <w:rFonts w:ascii="Arial Narrow" w:hAnsi="Arial Narrow" w:cs="Arial"/>
          <w:sz w:val="22"/>
        </w:rPr>
      </w:pPr>
      <w:r>
        <w:rPr>
          <w:rFonts w:ascii="Arial Narrow" w:hAnsi="Arial Narrow" w:cs="Arial"/>
          <w:sz w:val="22"/>
        </w:rPr>
        <w:t xml:space="preserve">2.12   </w:t>
      </w:r>
      <w:r w:rsidRPr="005A612E">
        <w:rPr>
          <w:rFonts w:ascii="Arial Narrow" w:hAnsi="Arial Narrow" w:cs="Calibr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r w:rsidRPr="005A612E">
        <w:rPr>
          <w:rFonts w:ascii="Calibri" w:hAnsi="Calibri" w:cs="Calibri"/>
        </w:rPr>
        <w:t xml:space="preserve"> </w:t>
      </w:r>
      <w:r w:rsidRPr="005A612E">
        <w:rPr>
          <w:rFonts w:ascii="Arial Narrow" w:hAnsi="Arial Narrow" w:cs="Arial"/>
          <w:sz w:val="22"/>
        </w:rPr>
        <w:t xml:space="preserve">Ďalšie informácie o používaní elektronického prostriedku JOSEPHINE sú uvedené v na webovom sídle elektronického prostriedku </w:t>
      </w:r>
      <w:hyperlink r:id="rId11">
        <w:r w:rsidRPr="005A612E">
          <w:rPr>
            <w:rStyle w:val="Hypertextovprepojenie"/>
            <w:rFonts w:ascii="Arial Narrow" w:hAnsi="Arial Narrow" w:cs="Arial"/>
            <w:sz w:val="22"/>
          </w:rPr>
          <w:t>https://josephine.proebiz.com</w:t>
        </w:r>
      </w:hyperlink>
      <w:r w:rsidRPr="005A612E">
        <w:rPr>
          <w:rFonts w:ascii="Arial Narrow" w:hAnsi="Arial Narrow" w:cs="Arial"/>
          <w:sz w:val="22"/>
        </w:rPr>
        <w:t xml:space="preserve"> v položke „Knižnica manuálov a odkazov“. </w:t>
      </w: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77777777" w:rsidR="00A07ED8" w:rsidRPr="00E91FA3" w:rsidRDefault="00622D32"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3670D57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Pr="00BF72C1">
        <w:rPr>
          <w:rFonts w:ascii="Arial Narrow" w:hAnsi="Arial Narrow" w:cs="Calibri"/>
          <w:sz w:val="22"/>
        </w:rPr>
        <w:t>štatutár</w:t>
      </w:r>
      <w:r w:rsidR="005A612E">
        <w:rPr>
          <w:rFonts w:ascii="Arial Narrow" w:hAnsi="Arial Narrow" w:cs="Calibri"/>
          <w:sz w:val="22"/>
        </w:rPr>
        <w:t xml:space="preserve"> danej spoločnosti</w:t>
      </w:r>
      <w:r w:rsidRPr="00BF72C1">
        <w:rPr>
          <w:rFonts w:ascii="Arial Narrow" w:hAnsi="Arial Narrow" w:cs="Calibri"/>
          <w:sz w:val="22"/>
        </w:rPr>
        <w:t xml:space="preserve">. 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w:t>
      </w:r>
      <w:r w:rsidRPr="003C022D">
        <w:rPr>
          <w:rFonts w:ascii="Arial Narrow" w:hAnsi="Arial Narrow"/>
          <w:sz w:val="22"/>
        </w:rPr>
        <w:lastRenderedPageBreak/>
        <w:t xml:space="preserve">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17576518" w14:textId="2241885E" w:rsidR="00894B17" w:rsidRPr="00DF1FFD" w:rsidRDefault="00A0357F" w:rsidP="00DF1FFD">
      <w:pPr>
        <w:pStyle w:val="Zarkazkladnhotextu2"/>
        <w:numPr>
          <w:ilvl w:val="1"/>
          <w:numId w:val="18"/>
        </w:numPr>
        <w:spacing w:after="0" w:line="240" w:lineRule="auto"/>
        <w:ind w:left="567" w:hanging="567"/>
        <w:jc w:val="both"/>
        <w:rPr>
          <w:rFonts w:ascii="Arial Narrow" w:hAnsi="Arial Narrow" w:cs="Arial"/>
        </w:rPr>
      </w:pPr>
      <w:r w:rsidRPr="000A35D5">
        <w:rPr>
          <w:rFonts w:ascii="Arial Narrow" w:hAnsi="Arial Narrow" w:cs="Arial"/>
        </w:rPr>
        <w:t>Názov zákazky</w:t>
      </w:r>
      <w:r w:rsidRPr="008A42A1">
        <w:rPr>
          <w:rFonts w:ascii="Arial Narrow" w:hAnsi="Arial Narrow" w:cs="Arial"/>
        </w:rPr>
        <w:t xml:space="preserve">: </w:t>
      </w:r>
      <w:r w:rsidRPr="008A42A1">
        <w:rPr>
          <w:rFonts w:ascii="Arial Narrow" w:hAnsi="Arial Narrow" w:cs="Arial"/>
          <w:b/>
        </w:rPr>
        <w:t>„</w:t>
      </w:r>
      <w:bookmarkStart w:id="6" w:name="SS"/>
      <w:bookmarkEnd w:id="6"/>
      <w:r w:rsidR="00DF1FFD" w:rsidRPr="00DF1FFD">
        <w:rPr>
          <w:rFonts w:ascii="Arial Narrow" w:hAnsi="Arial Narrow"/>
          <w:b/>
          <w:iCs/>
        </w:rPr>
        <w:t>Pracovná rovnošata pre príslušníkov Policajného zboru, príslušníkov Hasičského a záchranného zboru a štátnych zamestnancov lesníkov</w:t>
      </w:r>
      <w:r w:rsidR="00DF1FFD">
        <w:rPr>
          <w:rFonts w:ascii="Arial Narrow" w:hAnsi="Arial Narrow"/>
          <w:b/>
          <w:iCs/>
        </w:rPr>
        <w:t>“</w:t>
      </w:r>
    </w:p>
    <w:p w14:paraId="4D1C8A10" w14:textId="77777777" w:rsidR="00065F6B" w:rsidRPr="00BF72C1" w:rsidRDefault="00065F6B" w:rsidP="002073E2">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AE95789" w14:textId="4109B5FC" w:rsidR="00065F6B"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049DD5D" w14:textId="2829DA1F" w:rsidR="00F66529" w:rsidRPr="00FF43E9" w:rsidRDefault="00F66529" w:rsidP="00F66529">
      <w:pPr>
        <w:pStyle w:val="Zarkazkladnhotextu2"/>
        <w:spacing w:after="0" w:line="240" w:lineRule="auto"/>
        <w:ind w:left="0"/>
        <w:jc w:val="both"/>
        <w:rPr>
          <w:rFonts w:ascii="Arial Narrow" w:hAnsi="Arial Narrow" w:cs="Arial"/>
        </w:rPr>
      </w:pPr>
      <w:r>
        <w:rPr>
          <w:rFonts w:ascii="Arial Narrow" w:hAnsi="Arial Narrow" w:cs="Arial"/>
        </w:rPr>
        <w:t xml:space="preserve">4.3  </w:t>
      </w:r>
      <w:r w:rsidRPr="00FF43E9">
        <w:rPr>
          <w:rFonts w:ascii="Arial Narrow" w:hAnsi="Arial Narrow" w:cs="Arial"/>
        </w:rPr>
        <w:t xml:space="preserve">Číselný kód pre hlavný predmet a doplňujúce predmety zákazky z Hlavného slovníka, prípadne </w:t>
      </w:r>
      <w:r>
        <w:rPr>
          <w:rFonts w:ascii="Arial Narrow" w:hAnsi="Arial Narrow" w:cs="Arial"/>
        </w:rPr>
        <w:t xml:space="preserve"> </w:t>
      </w:r>
      <w:r>
        <w:rPr>
          <w:rFonts w:ascii="Arial Narrow" w:hAnsi="Arial Narrow" w:cs="Arial"/>
        </w:rPr>
        <w:br/>
        <w:t xml:space="preserve">           </w:t>
      </w:r>
      <w:r w:rsidRPr="00FF43E9">
        <w:rPr>
          <w:rFonts w:ascii="Arial Narrow" w:hAnsi="Arial Narrow" w:cs="Arial"/>
        </w:rPr>
        <w:t>alfanumerický kód z Doplnkového slovníka Spoločného slovníka obstarávania (CPV):</w:t>
      </w:r>
    </w:p>
    <w:p w14:paraId="4F913B50" w14:textId="77777777" w:rsidR="00F66529" w:rsidRDefault="00F66529" w:rsidP="00F66529">
      <w:pPr>
        <w:spacing w:after="0" w:line="240" w:lineRule="auto"/>
        <w:jc w:val="both"/>
        <w:rPr>
          <w:rFonts w:ascii="Arial Narrow" w:hAnsi="Arial Narrow"/>
          <w:b/>
          <w:sz w:val="22"/>
        </w:rPr>
      </w:pPr>
      <w:r>
        <w:rPr>
          <w:rFonts w:ascii="Arial Narrow" w:hAnsi="Arial Narrow"/>
          <w:b/>
          <w:sz w:val="22"/>
        </w:rPr>
        <w:t xml:space="preserve">           </w:t>
      </w:r>
    </w:p>
    <w:p w14:paraId="07E7302A" w14:textId="77777777" w:rsidR="001F3BD1" w:rsidRPr="005230B3" w:rsidRDefault="00F66529" w:rsidP="00F66529">
      <w:pPr>
        <w:spacing w:after="0" w:line="240" w:lineRule="auto"/>
        <w:jc w:val="both"/>
        <w:rPr>
          <w:rFonts w:ascii="Arial Narrow" w:hAnsi="Arial Narrow"/>
          <w:bCs/>
          <w:sz w:val="22"/>
        </w:rPr>
      </w:pPr>
      <w:r>
        <w:rPr>
          <w:rFonts w:ascii="Arial Narrow" w:hAnsi="Arial Narrow"/>
          <w:b/>
          <w:sz w:val="22"/>
        </w:rPr>
        <w:t xml:space="preserve">           </w:t>
      </w:r>
      <w:r w:rsidRPr="00BE2B6A">
        <w:rPr>
          <w:rFonts w:ascii="Arial Narrow" w:hAnsi="Arial Narrow"/>
          <w:b/>
          <w:sz w:val="22"/>
        </w:rPr>
        <w:t xml:space="preserve">Hlavný/ doplnkový CPV kód: </w:t>
      </w:r>
      <w:r>
        <w:rPr>
          <w:rFonts w:ascii="Arial Narrow" w:hAnsi="Arial Narrow"/>
          <w:b/>
          <w:sz w:val="22"/>
        </w:rPr>
        <w:t xml:space="preserve"> </w:t>
      </w:r>
      <w:r w:rsidR="00DF1FFD" w:rsidRPr="005230B3">
        <w:rPr>
          <w:rFonts w:ascii="Arial Narrow" w:eastAsiaTheme="minorHAnsi" w:hAnsi="Arial Narrow"/>
          <w:sz w:val="22"/>
        </w:rPr>
        <w:t>18110000-3</w:t>
      </w:r>
      <w:r w:rsidRPr="005230B3">
        <w:rPr>
          <w:rFonts w:ascii="Arial Narrow" w:hAnsi="Arial Narrow"/>
          <w:bCs/>
          <w:sz w:val="22"/>
        </w:rPr>
        <w:t xml:space="preserve"> </w:t>
      </w:r>
      <w:r w:rsidR="001F3BD1" w:rsidRPr="005230B3">
        <w:rPr>
          <w:rFonts w:ascii="Arial Narrow" w:hAnsi="Arial Narrow"/>
          <w:bCs/>
          <w:sz w:val="22"/>
        </w:rPr>
        <w:t xml:space="preserve"> Pracovné odevy</w:t>
      </w:r>
      <w:r w:rsidRPr="005230B3">
        <w:rPr>
          <w:rFonts w:ascii="Arial Narrow" w:hAnsi="Arial Narrow"/>
          <w:bCs/>
          <w:sz w:val="22"/>
        </w:rPr>
        <w:t xml:space="preserve"> </w:t>
      </w:r>
    </w:p>
    <w:p w14:paraId="0569CDB9" w14:textId="5C2209D2" w:rsidR="00F66529" w:rsidRPr="005230B3" w:rsidRDefault="001F3BD1" w:rsidP="00F66529">
      <w:pPr>
        <w:spacing w:after="0" w:line="240" w:lineRule="auto"/>
        <w:jc w:val="both"/>
        <w:rPr>
          <w:rFonts w:ascii="Arial Narrow" w:hAnsi="Arial Narrow" w:cs="Arial"/>
          <w:sz w:val="22"/>
          <w:lang w:eastAsia="sk-SK"/>
        </w:rPr>
      </w:pPr>
      <w:r w:rsidRPr="005230B3">
        <w:rPr>
          <w:rFonts w:ascii="Arial Narrow" w:hAnsi="Arial Narrow"/>
          <w:bCs/>
          <w:sz w:val="22"/>
        </w:rPr>
        <w:t xml:space="preserve">                                                              18114000-1</w:t>
      </w:r>
      <w:r w:rsidR="00F66529" w:rsidRPr="005230B3">
        <w:rPr>
          <w:rFonts w:ascii="Arial Narrow" w:hAnsi="Arial Narrow"/>
          <w:bCs/>
          <w:sz w:val="22"/>
        </w:rPr>
        <w:t xml:space="preserve">  </w:t>
      </w:r>
      <w:r w:rsidRPr="005230B3">
        <w:rPr>
          <w:rFonts w:ascii="Arial Narrow" w:hAnsi="Arial Narrow"/>
          <w:bCs/>
          <w:sz w:val="22"/>
        </w:rPr>
        <w:t>Kombinézy</w:t>
      </w:r>
      <w:r w:rsidR="00F66529" w:rsidRPr="005230B3">
        <w:rPr>
          <w:rFonts w:ascii="Arial Narrow" w:hAnsi="Arial Narrow"/>
          <w:bCs/>
          <w:sz w:val="22"/>
        </w:rPr>
        <w:t xml:space="preserve">    </w:t>
      </w:r>
    </w:p>
    <w:p w14:paraId="4705F831" w14:textId="1E94A404" w:rsidR="00F66529" w:rsidRPr="005230B3" w:rsidRDefault="00F66529" w:rsidP="00DF1FFD">
      <w:pPr>
        <w:ind w:left="2098"/>
        <w:contextualSpacing/>
        <w:jc w:val="both"/>
        <w:rPr>
          <w:rFonts w:ascii="Arial Narrow" w:eastAsiaTheme="minorHAnsi" w:hAnsi="Arial Narrow"/>
          <w:sz w:val="22"/>
        </w:rPr>
      </w:pPr>
      <w:r w:rsidRPr="005230B3">
        <w:rPr>
          <w:rFonts w:ascii="Arial Narrow" w:hAnsi="Arial Narrow"/>
          <w:bCs/>
          <w:sz w:val="22"/>
        </w:rPr>
        <w:t xml:space="preserve">                    </w:t>
      </w:r>
      <w:r w:rsidR="00DF1FFD" w:rsidRPr="005230B3">
        <w:rPr>
          <w:rFonts w:ascii="Arial Narrow" w:eastAsiaTheme="minorHAnsi" w:hAnsi="Arial Narrow" w:cs="Arial"/>
          <w:sz w:val="22"/>
        </w:rPr>
        <w:t>18332000-5</w:t>
      </w:r>
      <w:r w:rsidR="001F3BD1" w:rsidRPr="005230B3">
        <w:rPr>
          <w:rFonts w:ascii="Arial Narrow" w:eastAsiaTheme="minorHAnsi" w:hAnsi="Arial Narrow"/>
          <w:sz w:val="22"/>
        </w:rPr>
        <w:t xml:space="preserve">  Košele</w:t>
      </w:r>
      <w:r w:rsidR="00306E26" w:rsidRPr="005230B3">
        <w:rPr>
          <w:rFonts w:ascii="Arial Narrow" w:eastAsiaTheme="minorHAnsi" w:hAnsi="Arial Narrow"/>
          <w:sz w:val="22"/>
        </w:rPr>
        <w:t xml:space="preserve">                                    </w:t>
      </w:r>
    </w:p>
    <w:p w14:paraId="44D006CD" w14:textId="698764F7" w:rsidR="00593108" w:rsidRPr="00BD2194" w:rsidRDefault="00593108" w:rsidP="00F66529">
      <w:pPr>
        <w:spacing w:after="0" w:line="240" w:lineRule="auto"/>
        <w:jc w:val="both"/>
        <w:rPr>
          <w:rFonts w:ascii="Arial Narrow" w:hAnsi="Arial Narrow" w:cs="Arial"/>
          <w:sz w:val="22"/>
          <w:lang w:eastAsia="sk-SK"/>
        </w:rPr>
      </w:pPr>
    </w:p>
    <w:p w14:paraId="7BA1ACC1" w14:textId="77777777" w:rsidR="00065F6B" w:rsidRPr="00BD2194" w:rsidRDefault="00065F6B" w:rsidP="00BF72C1">
      <w:pPr>
        <w:pStyle w:val="Nadpis1"/>
      </w:pPr>
      <w:bookmarkStart w:id="7" w:name="opis1"/>
      <w:bookmarkEnd w:id="7"/>
      <w:r w:rsidRPr="00BD2194">
        <w:t>rozdelenie predmetu zákazky</w:t>
      </w:r>
    </w:p>
    <w:p w14:paraId="2B73A143" w14:textId="7CBB944A" w:rsidR="00306E26" w:rsidRPr="00BD2194" w:rsidRDefault="00306E26" w:rsidP="00306E26">
      <w:pPr>
        <w:pStyle w:val="Zkladntext3"/>
        <w:numPr>
          <w:ilvl w:val="1"/>
          <w:numId w:val="19"/>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27BA7359" w:rsidR="00696AEB" w:rsidRPr="00696AEB" w:rsidRDefault="00C67389" w:rsidP="00696AEB">
      <w:pPr>
        <w:pStyle w:val="Zkladntext3"/>
        <w:numPr>
          <w:ilvl w:val="1"/>
          <w:numId w:val="20"/>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rsidP="002073E2">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9" w:name="lehota_dodania"/>
      <w:bookmarkEnd w:id="9"/>
    </w:p>
    <w:p w14:paraId="35BA693B" w14:textId="4BEDF7B3" w:rsidR="00994D21" w:rsidRPr="00994D21" w:rsidRDefault="00DA078D" w:rsidP="00994D21">
      <w:pPr>
        <w:pStyle w:val="Zkladntext3"/>
        <w:numPr>
          <w:ilvl w:val="1"/>
          <w:numId w:val="22"/>
        </w:numPr>
        <w:spacing w:after="0" w:line="240" w:lineRule="auto"/>
        <w:ind w:left="567" w:hanging="567"/>
        <w:jc w:val="both"/>
        <w:rPr>
          <w:rFonts w:ascii="Arial Narrow" w:hAnsi="Arial Narrow" w:cs="Arial"/>
          <w:sz w:val="22"/>
          <w:szCs w:val="22"/>
          <w:lang w:eastAsia="sk-SK"/>
        </w:rPr>
      </w:pPr>
      <w:bookmarkStart w:id="10" w:name="_GoBack"/>
      <w:r w:rsidRPr="00700CB9">
        <w:rPr>
          <w:rFonts w:ascii="Arial Narrow" w:hAnsi="Arial Narrow" w:cs="Arial"/>
          <w:sz w:val="22"/>
          <w:szCs w:val="22"/>
        </w:rPr>
        <w:t xml:space="preserve">Platnosť rámcovej dohody je stanovená na obdobie </w:t>
      </w:r>
      <w:r w:rsidRPr="00D409F7">
        <w:rPr>
          <w:rFonts w:ascii="Arial Narrow" w:hAnsi="Arial Narrow" w:cs="Arial"/>
          <w:b/>
          <w:sz w:val="22"/>
          <w:szCs w:val="22"/>
        </w:rPr>
        <w:t>48 mesiacov</w:t>
      </w:r>
      <w:r w:rsidRPr="00D409F7">
        <w:rPr>
          <w:rFonts w:ascii="Arial Narrow" w:hAnsi="Arial Narrow" w:cs="Arial"/>
          <w:sz w:val="22"/>
          <w:szCs w:val="22"/>
        </w:rPr>
        <w:t xml:space="preserve"> od</w:t>
      </w:r>
      <w:r w:rsidRPr="00700CB9">
        <w:rPr>
          <w:rFonts w:ascii="Arial Narrow" w:hAnsi="Arial Narrow" w:cs="Arial"/>
          <w:sz w:val="22"/>
          <w:szCs w:val="22"/>
        </w:rPr>
        <w:t xml:space="preserve"> nadobudnutia účinnosti rámcovej </w:t>
      </w:r>
      <w:r>
        <w:rPr>
          <w:rFonts w:ascii="Arial Narrow" w:hAnsi="Arial Narrow" w:cs="Arial"/>
          <w:sz w:val="22"/>
          <w:szCs w:val="22"/>
        </w:rPr>
        <w:br/>
      </w:r>
      <w:r w:rsidR="00994D21">
        <w:rPr>
          <w:rFonts w:ascii="Arial Narrow" w:hAnsi="Arial Narrow" w:cs="Arial"/>
          <w:sz w:val="22"/>
          <w:szCs w:val="22"/>
        </w:rPr>
        <w:t xml:space="preserve">dohody, </w:t>
      </w:r>
      <w:r w:rsidR="00994D21" w:rsidRPr="00994D21">
        <w:rPr>
          <w:rFonts w:ascii="Arial Narrow" w:hAnsi="Arial Narrow"/>
          <w:sz w:val="22"/>
        </w:rPr>
        <w:t>resp. do vyčerpania finančného limitu, podľa toho, ktorá skutočnosť nastane skôr, podľa predmetnej rámcovej dohody.</w:t>
      </w:r>
    </w:p>
    <w:bookmarkEnd w:id="10"/>
    <w:p w14:paraId="23094575" w14:textId="77777777" w:rsidR="00994D21" w:rsidRPr="00996D68" w:rsidRDefault="00994D21" w:rsidP="00994D21">
      <w:pPr>
        <w:pStyle w:val="Zkladntext3"/>
        <w:spacing w:after="0" w:line="240" w:lineRule="auto"/>
        <w:ind w:left="567"/>
        <w:jc w:val="both"/>
        <w:rPr>
          <w:rFonts w:ascii="Arial Narrow" w:hAnsi="Arial Narrow" w:cs="Arial"/>
          <w:sz w:val="22"/>
          <w:szCs w:val="22"/>
          <w:lang w:eastAsia="sk-SK"/>
        </w:rPr>
      </w:pPr>
    </w:p>
    <w:p w14:paraId="44BCDA8B" w14:textId="053EF309" w:rsidR="00DA078D" w:rsidRPr="00902D21" w:rsidRDefault="00DA078D" w:rsidP="00902D21">
      <w:pPr>
        <w:pStyle w:val="Zkladntext3"/>
        <w:numPr>
          <w:ilvl w:val="1"/>
          <w:numId w:val="22"/>
        </w:numPr>
        <w:spacing w:line="240" w:lineRule="auto"/>
        <w:ind w:left="567" w:hanging="567"/>
        <w:jc w:val="both"/>
        <w:rPr>
          <w:rFonts w:ascii="Arial Narrow" w:hAnsi="Arial Narrow" w:cs="Arial"/>
          <w:sz w:val="22"/>
          <w:szCs w:val="22"/>
          <w:lang w:eastAsia="sk-SK"/>
        </w:rPr>
      </w:pPr>
      <w:r w:rsidRPr="0063687A">
        <w:rPr>
          <w:rFonts w:ascii="Arial Narrow" w:hAnsi="Arial Narrow"/>
          <w:sz w:val="22"/>
          <w:szCs w:val="22"/>
        </w:rPr>
        <w:t>Za účelom kúpy predmetu zákazky podľa Rámcovej dohody sa budú uzatvárať Kúpne zmluvy, v ktorých budú špecifikované všetky detaily kúpy Tovaru (ďalej len „zmluva“).</w:t>
      </w:r>
      <w:r w:rsidR="006F4440">
        <w:rPr>
          <w:rFonts w:ascii="Arial Narrow" w:hAnsi="Arial Narrow"/>
          <w:sz w:val="22"/>
          <w:szCs w:val="22"/>
        </w:rPr>
        <w:t xml:space="preserve"> </w:t>
      </w: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4-6</w:t>
      </w:r>
      <w:r w:rsidRPr="00D409F7">
        <w:rPr>
          <w:rFonts w:ascii="Arial Narrow" w:hAnsi="Arial Narrow"/>
          <w:sz w:val="22"/>
          <w:szCs w:val="22"/>
        </w:rPr>
        <w:t xml:space="preserve"> mesiacov</w:t>
      </w:r>
      <w:r w:rsidRPr="003E088A">
        <w:rPr>
          <w:rFonts w:ascii="Arial Narrow" w:hAnsi="Arial Narrow"/>
          <w:sz w:val="22"/>
          <w:szCs w:val="22"/>
        </w:rPr>
        <w:t xml:space="preserve"> od nadobudnutia účinnosti zmluvy</w:t>
      </w:r>
      <w:r>
        <w:rPr>
          <w:rFonts w:ascii="Arial Narrow" w:hAnsi="Arial Narrow"/>
          <w:sz w:val="22"/>
          <w:szCs w:val="22"/>
        </w:rPr>
        <w:t>, pokiaľ v zmluve nebude dohodnuté inak</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Pr>
          <w:rFonts w:ascii="Arial Narrow" w:hAnsi="Arial Narrow"/>
          <w:sz w:val="22"/>
          <w:szCs w:val="22"/>
        </w:rPr>
        <w:t>e</w:t>
      </w:r>
      <w:r w:rsidRPr="004C7572">
        <w:rPr>
          <w:rFonts w:ascii="Arial Narrow" w:hAnsi="Arial Narrow"/>
          <w:sz w:val="22"/>
          <w:szCs w:val="22"/>
        </w:rPr>
        <w:t xml:space="preserve"> č. </w:t>
      </w:r>
      <w:r w:rsidR="00996D68">
        <w:rPr>
          <w:rFonts w:ascii="Arial Narrow" w:hAnsi="Arial Narrow"/>
          <w:sz w:val="22"/>
          <w:szCs w:val="22"/>
        </w:rPr>
        <w:t>3</w:t>
      </w:r>
      <w:r w:rsidRPr="004C7572">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rsidP="002073E2">
      <w:pPr>
        <w:pStyle w:val="Zkladntext3"/>
        <w:numPr>
          <w:ilvl w:val="1"/>
          <w:numId w:val="23"/>
        </w:numPr>
        <w:spacing w:after="0" w:line="240" w:lineRule="auto"/>
        <w:ind w:left="567" w:hanging="567"/>
        <w:jc w:val="both"/>
        <w:rPr>
          <w:sz w:val="22"/>
          <w:szCs w:val="22"/>
        </w:rPr>
      </w:pPr>
      <w:bookmarkStart w:id="11" w:name="financovanie"/>
      <w:bookmarkEnd w:id="11"/>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00D36CBA" w14:textId="5AFE43DC" w:rsidR="0008742B" w:rsidRDefault="0008742B" w:rsidP="002073E2">
      <w:pPr>
        <w:pStyle w:val="Zkladntext3"/>
        <w:numPr>
          <w:ilvl w:val="1"/>
          <w:numId w:val="23"/>
        </w:numPr>
        <w:spacing w:after="0" w:line="240" w:lineRule="auto"/>
        <w:ind w:left="567" w:hanging="567"/>
        <w:jc w:val="both"/>
        <w:rPr>
          <w:rFonts w:ascii="Arial Narrow" w:hAnsi="Arial Narrow" w:cs="Arial"/>
          <w:sz w:val="22"/>
          <w:szCs w:val="22"/>
        </w:rPr>
      </w:pPr>
      <w:r w:rsidRPr="0066664D">
        <w:rPr>
          <w:rFonts w:ascii="Arial Narrow" w:hAnsi="Arial Narrow" w:cs="Arial"/>
          <w:sz w:val="22"/>
          <w:szCs w:val="22"/>
        </w:rPr>
        <w:t xml:space="preserve">Predpokladaná hodnota zákazky </w:t>
      </w:r>
      <w:r w:rsidR="00444ACE" w:rsidRPr="0066664D">
        <w:rPr>
          <w:rFonts w:ascii="Arial Narrow" w:hAnsi="Arial Narrow" w:cs="Arial"/>
          <w:sz w:val="22"/>
          <w:szCs w:val="22"/>
        </w:rPr>
        <w:t xml:space="preserve">(ďalej len „PHZ“) </w:t>
      </w:r>
      <w:r w:rsidR="00107D02" w:rsidRPr="0066664D">
        <w:rPr>
          <w:rFonts w:ascii="Arial Narrow" w:hAnsi="Arial Narrow" w:cs="Arial"/>
          <w:sz w:val="22"/>
          <w:szCs w:val="22"/>
        </w:rPr>
        <w:t>je:</w:t>
      </w:r>
      <w:r w:rsidR="00526FF4" w:rsidRPr="0066664D">
        <w:rPr>
          <w:rFonts w:ascii="Arial Narrow" w:hAnsi="Arial Narrow" w:cs="Arial"/>
          <w:sz w:val="22"/>
          <w:szCs w:val="22"/>
        </w:rPr>
        <w:t xml:space="preserve"> </w:t>
      </w:r>
      <w:r w:rsidR="00902D21" w:rsidRPr="00902D21">
        <w:rPr>
          <w:rFonts w:ascii="Arial Narrow" w:hAnsi="Arial Narrow"/>
          <w:b/>
          <w:sz w:val="22"/>
          <w:szCs w:val="22"/>
        </w:rPr>
        <w:t>24 373 484,67 EUR bez DPH</w:t>
      </w:r>
      <w:r w:rsidRPr="0066664D">
        <w:rPr>
          <w:rFonts w:ascii="Arial Narrow" w:hAnsi="Arial Narrow" w:cs="Arial"/>
          <w:sz w:val="22"/>
          <w:szCs w:val="22"/>
        </w:rPr>
        <w:t xml:space="preserve">. </w:t>
      </w:r>
    </w:p>
    <w:p w14:paraId="677E3379" w14:textId="6F89A004" w:rsidR="00996D68" w:rsidRDefault="00996D68" w:rsidP="00996D68">
      <w:pPr>
        <w:pStyle w:val="Zkladntext3"/>
        <w:spacing w:after="0" w:line="240" w:lineRule="auto"/>
        <w:jc w:val="both"/>
        <w:rPr>
          <w:rFonts w:ascii="Arial Narrow" w:hAnsi="Arial Narrow" w:cs="Arial"/>
          <w:sz w:val="22"/>
          <w:szCs w:val="22"/>
        </w:rPr>
      </w:pPr>
    </w:p>
    <w:p w14:paraId="0DCCAB59" w14:textId="7FD62C67" w:rsidR="00996D68" w:rsidRDefault="00996D68" w:rsidP="00996D68">
      <w:pPr>
        <w:pStyle w:val="Zkladntext3"/>
        <w:spacing w:after="0" w:line="240" w:lineRule="auto"/>
        <w:jc w:val="both"/>
        <w:rPr>
          <w:rFonts w:ascii="Arial Narrow" w:hAnsi="Arial Narrow" w:cs="Arial"/>
          <w:sz w:val="22"/>
          <w:szCs w:val="22"/>
        </w:rPr>
      </w:pPr>
    </w:p>
    <w:p w14:paraId="567258AA" w14:textId="7BC0454D" w:rsidR="00996D68" w:rsidRDefault="00996D68" w:rsidP="00996D68">
      <w:pPr>
        <w:pStyle w:val="Zkladntext3"/>
        <w:spacing w:after="0" w:line="240" w:lineRule="auto"/>
        <w:jc w:val="both"/>
        <w:rPr>
          <w:rFonts w:ascii="Arial Narrow" w:hAnsi="Arial Narrow" w:cs="Arial"/>
          <w:sz w:val="22"/>
          <w:szCs w:val="22"/>
        </w:rPr>
      </w:pPr>
    </w:p>
    <w:p w14:paraId="1A2F891F" w14:textId="77777777" w:rsidR="00996D68" w:rsidRPr="0066664D" w:rsidRDefault="00996D68" w:rsidP="00996D68">
      <w:pPr>
        <w:pStyle w:val="Zkladntext3"/>
        <w:spacing w:after="0" w:line="240" w:lineRule="auto"/>
        <w:jc w:val="both"/>
        <w:rPr>
          <w:rFonts w:ascii="Arial Narrow" w:hAnsi="Arial Narrow" w:cs="Arial"/>
          <w:sz w:val="22"/>
          <w:szCs w:val="22"/>
        </w:rPr>
      </w:pPr>
    </w:p>
    <w:p w14:paraId="7C0E7988" w14:textId="77777777" w:rsidR="00351196" w:rsidRPr="0066664D" w:rsidRDefault="00351196" w:rsidP="009B3C19">
      <w:pPr>
        <w:pStyle w:val="Zarkazkladnhotextu2"/>
        <w:spacing w:after="0" w:line="240" w:lineRule="auto"/>
        <w:ind w:left="567"/>
        <w:rPr>
          <w:rFonts w:ascii="Arial Narrow" w:hAnsi="Arial Narrow" w:cs="Arial"/>
          <w:noProof/>
          <w:lang w:eastAsia="sk-SK"/>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2" w:name="_Ref63764075"/>
      <w:r w:rsidRPr="00BD2194">
        <w:t>vyhotovenie ponuky</w:t>
      </w:r>
      <w:bookmarkEnd w:id="12"/>
    </w:p>
    <w:p w14:paraId="002CAC23" w14:textId="77777777" w:rsidR="00812C26" w:rsidRPr="005A30A2" w:rsidRDefault="00637AF1" w:rsidP="002073E2">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4CD475FC" w14:textId="77777777" w:rsidR="00BF72C1" w:rsidRPr="00BF72C1" w:rsidRDefault="004951D9" w:rsidP="002073E2">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rsidP="002073E2">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43F526D0" w14:textId="640A7792" w:rsidR="00B20A67" w:rsidRPr="003B676C" w:rsidRDefault="004B4339" w:rsidP="003B676C">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A25C41" w:rsidRDefault="00BA6BC8" w:rsidP="00F953B1">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5BD239D"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 xml:space="preserve">adresa Verejného obstarávateľa: </w:t>
      </w:r>
      <w:r w:rsidR="00F04C8F" w:rsidRPr="00A25C41">
        <w:rPr>
          <w:rFonts w:ascii="Arial Narrow" w:hAnsi="Arial Narrow"/>
          <w:b/>
          <w:bCs/>
          <w:sz w:val="22"/>
          <w:szCs w:val="22"/>
        </w:rPr>
        <w:t xml:space="preserve">Ministerstvo vnútra Slovenskej republiky, oddelenie špeciálnych   </w:t>
      </w:r>
      <w:r w:rsidR="00F04C8F" w:rsidRPr="00A25C41">
        <w:rPr>
          <w:rFonts w:ascii="Arial Narrow" w:hAnsi="Arial Narrow"/>
          <w:b/>
          <w:bCs/>
          <w:sz w:val="22"/>
          <w:szCs w:val="22"/>
        </w:rPr>
        <w:br/>
        <w:t xml:space="preserve">    komodít, odbor komodít SE MV SR, Košická 4986/47, 821 08 Bratislava</w:t>
      </w:r>
      <w:r w:rsidRPr="00A25C41">
        <w:rPr>
          <w:rFonts w:ascii="Arial Narrow" w:hAnsi="Arial Narrow" w:cs="Arial"/>
          <w:sz w:val="22"/>
          <w:szCs w:val="22"/>
        </w:rPr>
        <w:t>,</w:t>
      </w:r>
    </w:p>
    <w:p w14:paraId="1F68D9CC" w14:textId="32F7C342" w:rsidR="003B676C" w:rsidRPr="00A25C41" w:rsidRDefault="00F953B1"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1478265A" w14:textId="702760BA"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3738B679" w:rsidR="00DA078D"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w:t>
      </w:r>
      <w:r w:rsidR="00DA078D"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označenie heslom súťaže „</w:t>
      </w:r>
      <w:r w:rsidR="00902D21" w:rsidRPr="00A25C41">
        <w:rPr>
          <w:rFonts w:ascii="Arial Narrow" w:hAnsi="Arial Narrow"/>
          <w:b/>
          <w:iCs/>
          <w:sz w:val="22"/>
          <w:szCs w:val="22"/>
        </w:rPr>
        <w:t>Pracovná rovnošata“</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A25C41" w:rsidRDefault="003B676C" w:rsidP="00902D21">
      <w:pPr>
        <w:spacing w:line="240" w:lineRule="auto"/>
        <w:ind w:left="567"/>
        <w:jc w:val="both"/>
        <w:rPr>
          <w:rFonts w:ascii="Arial Narrow" w:eastAsiaTheme="majorEastAsia" w:hAnsi="Arial Narrow" w:cs="Arial"/>
          <w:b/>
          <w:iCs/>
          <w:sz w:val="22"/>
          <w:u w:val="single"/>
        </w:rPr>
      </w:pPr>
      <w:r w:rsidRPr="00A25C41">
        <w:rPr>
          <w:rFonts w:ascii="Arial Narrow" w:eastAsiaTheme="majorEastAsia" w:hAnsi="Arial Narrow" w:cs="Arial"/>
          <w:b/>
          <w:iCs/>
          <w:sz w:val="22"/>
          <w:u w:val="single"/>
        </w:rPr>
        <w:t>V súlade s ustanoven</w:t>
      </w:r>
      <w:r w:rsidR="00902D21" w:rsidRPr="00A25C41">
        <w:rPr>
          <w:rFonts w:ascii="Arial Narrow" w:eastAsiaTheme="majorEastAsia" w:hAnsi="Arial Narrow" w:cs="Arial"/>
          <w:b/>
          <w:iCs/>
          <w:sz w:val="22"/>
          <w:u w:val="single"/>
        </w:rPr>
        <w:t xml:space="preserve">ím § 20 ods. 7 písm. d) zákona </w:t>
      </w:r>
      <w:r w:rsidRPr="00A25C41">
        <w:rPr>
          <w:rFonts w:ascii="Arial Narrow" w:eastAsiaTheme="majorEastAsia" w:hAnsi="Arial Narrow" w:cs="Arial"/>
          <w:b/>
          <w:iCs/>
          <w:sz w:val="22"/>
          <w:u w:val="single"/>
        </w:rPr>
        <w:t xml:space="preserve">je potrebné doručiť vzorky najneskôr v lehote na predkladanie ponúk na adresu: </w:t>
      </w:r>
      <w:r w:rsidR="00F04C8F" w:rsidRPr="00A25C41">
        <w:rPr>
          <w:rFonts w:ascii="Arial Narrow" w:hAnsi="Arial Narrow"/>
          <w:b/>
          <w:bCs/>
          <w:sz w:val="22"/>
          <w:u w:val="single"/>
        </w:rPr>
        <w:t>Ministerstvo vnútra Slovenskej republiky, oddelenie špeciálnych komodít, odbor komodít SE MV SR, Košická 4986/47, 821 08 Bratislava</w:t>
      </w:r>
      <w:r w:rsidR="00F04C8F" w:rsidRPr="00A25C41">
        <w:rPr>
          <w:rFonts w:ascii="Arial Narrow" w:eastAsiaTheme="majorEastAsia" w:hAnsi="Arial Narrow" w:cs="Arial"/>
          <w:b/>
          <w:iCs/>
          <w:sz w:val="22"/>
          <w:u w:val="single"/>
        </w:rPr>
        <w:t xml:space="preserve"> </w:t>
      </w:r>
    </w:p>
    <w:p w14:paraId="7FE66ED3" w14:textId="379CD2F9"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V prípade osobného doručenia v pracovných dňoch v čase od 08:30 do 1</w:t>
      </w:r>
      <w:r w:rsidR="00F04C8F">
        <w:rPr>
          <w:rFonts w:ascii="Arial Narrow" w:eastAsiaTheme="majorEastAsia" w:hAnsi="Arial Narrow" w:cs="Arial"/>
          <w:b/>
          <w:iCs/>
          <w:sz w:val="22"/>
          <w:u w:val="single"/>
        </w:rPr>
        <w:t>4</w:t>
      </w:r>
      <w:r w:rsidRPr="00902D21">
        <w:rPr>
          <w:rFonts w:ascii="Arial Narrow" w:eastAsiaTheme="majorEastAsia" w:hAnsi="Arial Narrow" w:cs="Arial"/>
          <w:b/>
          <w:iCs/>
          <w:sz w:val="22"/>
          <w:u w:val="single"/>
        </w:rPr>
        <w:t>:00 hod.</w:t>
      </w:r>
    </w:p>
    <w:bookmarkEnd w:id="17"/>
    <w:p w14:paraId="2EDEE516" w14:textId="77777777" w:rsidR="00065F6B" w:rsidRPr="00BD2194" w:rsidRDefault="00065F6B" w:rsidP="00095E17">
      <w:pPr>
        <w:pStyle w:val="Nadpis1"/>
      </w:pPr>
      <w:r w:rsidRPr="00BD2194">
        <w:t>jazyk ponuky</w:t>
      </w:r>
    </w:p>
    <w:p w14:paraId="38074992" w14:textId="77777777" w:rsidR="00BF72C1" w:rsidRPr="00BD2194"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0A9E31F2" w14:textId="77777777" w:rsidR="00065F6B" w:rsidRPr="00BF72C1"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rsidP="002073E2">
      <w:pPr>
        <w:pStyle w:val="Zkladntext3"/>
        <w:numPr>
          <w:ilvl w:val="1"/>
          <w:numId w:val="26"/>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rsidP="00F953B1">
      <w:pPr>
        <w:pStyle w:val="Zkladntext3"/>
        <w:numPr>
          <w:ilvl w:val="1"/>
          <w:numId w:val="26"/>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76F1C7A0" w14:textId="77777777" w:rsidR="00BF72C1" w:rsidRPr="00526FF4" w:rsidRDefault="005D3CC4" w:rsidP="002073E2">
      <w:pPr>
        <w:pStyle w:val="Zkladntext3"/>
        <w:numPr>
          <w:ilvl w:val="1"/>
          <w:numId w:val="27"/>
        </w:numPr>
        <w:spacing w:after="0" w:line="240" w:lineRule="auto"/>
        <w:ind w:left="567" w:hanging="567"/>
        <w:jc w:val="both"/>
        <w:rPr>
          <w:rFonts w:ascii="Arial Narrow" w:hAnsi="Arial Narrow" w:cs="Arial"/>
          <w:sz w:val="22"/>
        </w:rPr>
      </w:pPr>
      <w:r w:rsidRPr="00526FF4">
        <w:rPr>
          <w:rFonts w:ascii="Arial Narrow" w:hAnsi="Arial Narrow" w:cs="Arial"/>
          <w:sz w:val="22"/>
          <w:szCs w:val="22"/>
        </w:rPr>
        <w:lastRenderedPageBreak/>
        <w:t>N</w:t>
      </w:r>
      <w:r w:rsidR="00065F6B" w:rsidRPr="00526FF4">
        <w:rPr>
          <w:rFonts w:ascii="Arial Narrow" w:hAnsi="Arial Narrow" w:cs="Arial"/>
          <w:sz w:val="22"/>
          <w:szCs w:val="22"/>
        </w:rPr>
        <w:t>avrhovaná</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cena za predmet</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zákazky</w:t>
      </w:r>
      <w:r w:rsidR="00D409F7" w:rsidRPr="00526FF4">
        <w:rPr>
          <w:rFonts w:ascii="Arial Narrow" w:hAnsi="Arial Narrow" w:cs="Arial"/>
          <w:sz w:val="22"/>
          <w:szCs w:val="22"/>
        </w:rPr>
        <w:t xml:space="preserve"> </w:t>
      </w:r>
      <w:r w:rsidR="00065F6B" w:rsidRPr="00526FF4">
        <w:rPr>
          <w:rFonts w:ascii="Arial Narrow" w:hAnsi="Arial Narrow" w:cs="Arial"/>
          <w:sz w:val="22"/>
          <w:szCs w:val="22"/>
        </w:rPr>
        <w:t>bude vyjadrená v mene EUR</w:t>
      </w:r>
      <w:r w:rsidR="00D409F7" w:rsidRPr="00526FF4">
        <w:rPr>
          <w:rFonts w:ascii="Arial Narrow" w:hAnsi="Arial Narrow" w:cs="Arial"/>
          <w:sz w:val="22"/>
          <w:szCs w:val="22"/>
        </w:rPr>
        <w:t xml:space="preserve"> </w:t>
      </w:r>
      <w:r w:rsidR="00A15EED" w:rsidRPr="00526FF4">
        <w:rPr>
          <w:rFonts w:ascii="Arial Narrow" w:hAnsi="Arial Narrow" w:cs="Arial"/>
          <w:sz w:val="22"/>
          <w:szCs w:val="22"/>
        </w:rPr>
        <w:t>matematicky zaokrúhlená na dve desatinné miesta.</w:t>
      </w:r>
    </w:p>
    <w:p w14:paraId="34843D03" w14:textId="07F28FB6" w:rsidR="002B0D65" w:rsidRPr="005230B3" w:rsidRDefault="002B0D65" w:rsidP="002073E2">
      <w:pPr>
        <w:pStyle w:val="Zkladntext3"/>
        <w:numPr>
          <w:ilvl w:val="1"/>
          <w:numId w:val="27"/>
        </w:numPr>
        <w:spacing w:after="0" w:line="240" w:lineRule="auto"/>
        <w:ind w:left="567" w:hanging="567"/>
        <w:jc w:val="both"/>
        <w:rPr>
          <w:rFonts w:ascii="Arial Narrow" w:hAnsi="Arial Narrow" w:cs="Arial"/>
          <w:sz w:val="22"/>
          <w:szCs w:val="22"/>
        </w:rPr>
      </w:pPr>
      <w:r w:rsidRPr="005230B3">
        <w:rPr>
          <w:rFonts w:ascii="Arial Narrow" w:hAnsi="Arial Narrow" w:cs="Arial"/>
          <w:sz w:val="22"/>
          <w:szCs w:val="22"/>
        </w:rPr>
        <w:t xml:space="preserve">Ak je uchádzač platiteľom dane z pridanej hodnoty (ďalej len </w:t>
      </w:r>
      <w:r w:rsidR="00D322CC" w:rsidRPr="005230B3">
        <w:rPr>
          <w:rFonts w:ascii="Arial Narrow" w:hAnsi="Arial Narrow" w:cs="Arial"/>
          <w:sz w:val="22"/>
          <w:szCs w:val="22"/>
        </w:rPr>
        <w:t>„</w:t>
      </w:r>
      <w:r w:rsidRPr="005230B3">
        <w:rPr>
          <w:rFonts w:ascii="Arial Narrow" w:hAnsi="Arial Narrow" w:cs="Arial"/>
          <w:sz w:val="22"/>
          <w:szCs w:val="22"/>
        </w:rPr>
        <w:t>DPH</w:t>
      </w:r>
      <w:r w:rsidR="00D322CC" w:rsidRPr="005230B3">
        <w:rPr>
          <w:rFonts w:ascii="Arial Narrow" w:hAnsi="Arial Narrow" w:cs="Arial"/>
          <w:sz w:val="22"/>
          <w:szCs w:val="22"/>
        </w:rPr>
        <w:t>“</w:t>
      </w:r>
      <w:r w:rsidRPr="005230B3">
        <w:rPr>
          <w:rFonts w:ascii="Arial Narrow" w:hAnsi="Arial Narrow" w:cs="Arial"/>
          <w:sz w:val="22"/>
          <w:szCs w:val="22"/>
        </w:rPr>
        <w:t xml:space="preserve">), navrhovanú cenu </w:t>
      </w:r>
      <w:r w:rsidR="0034218B" w:rsidRPr="005230B3">
        <w:rPr>
          <w:rFonts w:ascii="Arial Narrow" w:hAnsi="Arial Narrow" w:cs="Arial"/>
          <w:sz w:val="22"/>
          <w:szCs w:val="22"/>
        </w:rPr>
        <w:t xml:space="preserve">v prílohe č. </w:t>
      </w:r>
      <w:r w:rsidR="00A32311" w:rsidRPr="005230B3">
        <w:rPr>
          <w:rFonts w:ascii="Arial Narrow" w:hAnsi="Arial Narrow" w:cs="Arial"/>
          <w:sz w:val="22"/>
          <w:szCs w:val="22"/>
        </w:rPr>
        <w:t>2</w:t>
      </w:r>
      <w:r w:rsidR="00D409F7" w:rsidRPr="005230B3">
        <w:rPr>
          <w:rFonts w:ascii="Arial Narrow" w:hAnsi="Arial Narrow" w:cs="Arial"/>
          <w:sz w:val="22"/>
          <w:szCs w:val="22"/>
        </w:rPr>
        <w:t xml:space="preserve"> </w:t>
      </w:r>
      <w:r w:rsidR="005473A8" w:rsidRPr="005230B3">
        <w:rPr>
          <w:rFonts w:ascii="Arial Narrow" w:hAnsi="Arial Narrow" w:cs="Arial"/>
          <w:sz w:val="22"/>
          <w:szCs w:val="22"/>
        </w:rPr>
        <w:t>Štruktúrovaný rozpočet cen</w:t>
      </w:r>
      <w:r w:rsidR="0027480D" w:rsidRPr="005230B3">
        <w:rPr>
          <w:rFonts w:ascii="Arial Narrow" w:hAnsi="Arial Narrow" w:cs="Arial"/>
          <w:sz w:val="22"/>
          <w:szCs w:val="22"/>
        </w:rPr>
        <w:t>y</w:t>
      </w:r>
      <w:r w:rsidR="00811D69" w:rsidRPr="005230B3">
        <w:rPr>
          <w:rFonts w:ascii="Arial Narrow" w:hAnsi="Arial Narrow" w:cs="Arial"/>
          <w:sz w:val="22"/>
          <w:szCs w:val="22"/>
        </w:rPr>
        <w:t xml:space="preserve"> týchto súťažných podkladov </w:t>
      </w:r>
      <w:r w:rsidRPr="005230B3">
        <w:rPr>
          <w:rFonts w:ascii="Arial Narrow" w:hAnsi="Arial Narrow" w:cs="Arial"/>
          <w:sz w:val="22"/>
          <w:szCs w:val="22"/>
        </w:rPr>
        <w:t xml:space="preserve">uvedie </w:t>
      </w:r>
      <w:r w:rsidR="00070661">
        <w:rPr>
          <w:rFonts w:ascii="Arial Narrow" w:hAnsi="Arial Narrow" w:cs="Arial"/>
          <w:sz w:val="22"/>
          <w:szCs w:val="22"/>
        </w:rPr>
        <w:t xml:space="preserve">najmä </w:t>
      </w:r>
      <w:r w:rsidRPr="005230B3">
        <w:rPr>
          <w:rFonts w:ascii="Arial Narrow" w:hAnsi="Arial Narrow" w:cs="Arial"/>
          <w:sz w:val="22"/>
          <w:szCs w:val="22"/>
        </w:rPr>
        <w:t>v zložení:</w:t>
      </w:r>
    </w:p>
    <w:p w14:paraId="5025678B"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navrhovaná jednotková cena uvedená v EUR bez DPH,</w:t>
      </w:r>
      <w:r w:rsidRPr="005230B3">
        <w:rPr>
          <w:rStyle w:val="eop"/>
          <w:rFonts w:ascii="Arial Narrow" w:hAnsi="Arial Narrow"/>
          <w:sz w:val="22"/>
          <w:szCs w:val="22"/>
        </w:rPr>
        <w:t> </w:t>
      </w:r>
    </w:p>
    <w:p w14:paraId="460215F7" w14:textId="77777777" w:rsidR="0036774E" w:rsidRPr="005230B3" w:rsidRDefault="0036774E" w:rsidP="002073E2">
      <w:pPr>
        <w:pStyle w:val="paragraph"/>
        <w:numPr>
          <w:ilvl w:val="0"/>
          <w:numId w:val="15"/>
        </w:numPr>
        <w:spacing w:before="0" w:beforeAutospacing="0" w:after="0" w:afterAutospacing="0"/>
        <w:jc w:val="both"/>
        <w:textAlignment w:val="baseline"/>
        <w:rPr>
          <w:rFonts w:ascii="Arial Narrow" w:hAnsi="Arial Narrow"/>
          <w:sz w:val="22"/>
          <w:szCs w:val="22"/>
        </w:rPr>
      </w:pPr>
      <w:r w:rsidRPr="005230B3">
        <w:rPr>
          <w:rStyle w:val="normaltextrun"/>
          <w:rFonts w:ascii="Arial Narrow" w:hAnsi="Arial Narrow"/>
          <w:sz w:val="22"/>
          <w:szCs w:val="22"/>
        </w:rPr>
        <w:t>percentuálna sadzba a výška DPH,</w:t>
      </w:r>
      <w:r w:rsidRPr="005230B3">
        <w:rPr>
          <w:rStyle w:val="eop"/>
          <w:rFonts w:ascii="Arial Narrow" w:hAnsi="Arial Narrow"/>
          <w:sz w:val="22"/>
          <w:szCs w:val="22"/>
        </w:rPr>
        <w:t> </w:t>
      </w:r>
    </w:p>
    <w:p w14:paraId="59116FBC" w14:textId="642D5498" w:rsidR="0036774E" w:rsidRPr="005230B3" w:rsidRDefault="00070661" w:rsidP="002073E2">
      <w:pPr>
        <w:pStyle w:val="paragraph"/>
        <w:numPr>
          <w:ilvl w:val="0"/>
          <w:numId w:val="15"/>
        </w:numPr>
        <w:spacing w:before="0" w:beforeAutospacing="0" w:after="0" w:afterAutospacing="0"/>
        <w:jc w:val="both"/>
        <w:textAlignment w:val="baseline"/>
        <w:rPr>
          <w:rStyle w:val="normaltextrun"/>
          <w:rFonts w:ascii="Arial Narrow" w:hAnsi="Arial Narrow"/>
          <w:sz w:val="22"/>
          <w:szCs w:val="22"/>
        </w:rPr>
      </w:pPr>
      <w:r>
        <w:rPr>
          <w:rStyle w:val="normaltextrun"/>
          <w:rFonts w:ascii="Arial Narrow" w:hAnsi="Arial Narrow"/>
          <w:sz w:val="22"/>
          <w:szCs w:val="22"/>
        </w:rPr>
        <w:t>navrhovaná zmluvná cena</w:t>
      </w:r>
      <w:r w:rsidR="0036774E" w:rsidRPr="005230B3">
        <w:rPr>
          <w:rStyle w:val="normaltextrun"/>
          <w:rFonts w:ascii="Arial Narrow" w:hAnsi="Arial Narrow"/>
          <w:sz w:val="22"/>
          <w:szCs w:val="22"/>
        </w:rPr>
        <w:t xml:space="preserve"> celkom uvedená v EUR bez DPH</w:t>
      </w:r>
    </w:p>
    <w:p w14:paraId="0CF85252" w14:textId="1B6187B3" w:rsidR="00BF72C1" w:rsidRPr="005230B3" w:rsidRDefault="00070661" w:rsidP="002073E2">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 xml:space="preserve">navrhovaná zmluvná </w:t>
      </w:r>
      <w:r w:rsidR="0036774E" w:rsidRPr="005230B3">
        <w:rPr>
          <w:rStyle w:val="normaltextrun"/>
          <w:rFonts w:ascii="Arial Narrow" w:hAnsi="Arial Narrow"/>
          <w:sz w:val="22"/>
          <w:szCs w:val="22"/>
        </w:rPr>
        <w:t>cena celkom uvedená v EUR s DPH.</w:t>
      </w:r>
      <w:r w:rsidR="0036774E" w:rsidRPr="005230B3">
        <w:rPr>
          <w:rStyle w:val="eop"/>
          <w:rFonts w:ascii="Arial Narrow" w:hAnsi="Arial Narrow"/>
          <w:sz w:val="22"/>
          <w:szCs w:val="22"/>
        </w:rPr>
        <w:t> </w:t>
      </w:r>
    </w:p>
    <w:p w14:paraId="2D7AD128" w14:textId="079F916F"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 xml:space="preserve">Ak uchádzač nie je platiteľom DPH, uvedie </w:t>
      </w:r>
      <w:r w:rsidR="0036774E" w:rsidRPr="005230B3">
        <w:rPr>
          <w:rStyle w:val="normaltextrun"/>
          <w:rFonts w:ascii="Arial Narrow" w:hAnsi="Arial Narrow"/>
          <w:sz w:val="22"/>
          <w:szCs w:val="22"/>
        </w:rPr>
        <w:t>DPH v</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sadzbe a</w:t>
      </w:r>
      <w:r w:rsidR="0036774E" w:rsidRPr="005230B3">
        <w:rPr>
          <w:rStyle w:val="normaltextrun"/>
          <w:rFonts w:ascii="Arial" w:hAnsi="Arial" w:cs="Arial"/>
          <w:sz w:val="22"/>
          <w:szCs w:val="22"/>
        </w:rPr>
        <w:t> </w:t>
      </w:r>
      <w:r w:rsidR="0036774E" w:rsidRPr="005230B3">
        <w:rPr>
          <w:rStyle w:val="normaltextrun"/>
          <w:rFonts w:ascii="Arial Narrow" w:hAnsi="Arial Narrow"/>
          <w:sz w:val="22"/>
          <w:szCs w:val="22"/>
        </w:rPr>
        <w:t>v</w:t>
      </w:r>
      <w:r w:rsidR="0036774E" w:rsidRPr="005230B3">
        <w:rPr>
          <w:rStyle w:val="normaltextrun"/>
          <w:rFonts w:ascii="Arial Narrow" w:hAnsi="Arial Narrow" w:cs="Arial Narrow"/>
          <w:sz w:val="22"/>
          <w:szCs w:val="22"/>
        </w:rPr>
        <w:t>ýš</w:t>
      </w:r>
      <w:r w:rsidR="0036774E" w:rsidRPr="005230B3">
        <w:rPr>
          <w:rStyle w:val="normaltextrun"/>
          <w:rFonts w:ascii="Arial Narrow" w:hAnsi="Arial Narrow"/>
          <w:sz w:val="22"/>
          <w:szCs w:val="22"/>
        </w:rPr>
        <w:t xml:space="preserve">ke 0. </w:t>
      </w:r>
      <w:r w:rsidRPr="005230B3">
        <w:rPr>
          <w:rFonts w:ascii="Arial Narrow" w:hAnsi="Arial Narrow" w:cs="Arial"/>
          <w:sz w:val="22"/>
          <w:szCs w:val="22"/>
        </w:rPr>
        <w:t>Na skutočnosť, že nie je platiteľom DPH v ponuke upozorní.</w:t>
      </w:r>
      <w:r w:rsidR="00070661">
        <w:rPr>
          <w:rFonts w:ascii="Arial Narrow" w:hAnsi="Arial Narrow" w:cs="Arial"/>
          <w:sz w:val="22"/>
          <w:szCs w:val="22"/>
        </w:rPr>
        <w:t xml:space="preserve"> </w:t>
      </w:r>
    </w:p>
    <w:p w14:paraId="5BB6BC4D" w14:textId="77777777" w:rsidR="00BF72C1" w:rsidRPr="005230B3" w:rsidRDefault="002B0D65" w:rsidP="002073E2">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45A59AB2" w14:textId="30FD7DE0" w:rsidR="00065F6B" w:rsidRPr="005230B3" w:rsidRDefault="002B0D65" w:rsidP="001335F8">
      <w:pPr>
        <w:pStyle w:val="Zkladntext3"/>
        <w:numPr>
          <w:ilvl w:val="1"/>
          <w:numId w:val="27"/>
        </w:numPr>
        <w:spacing w:after="0" w:line="240" w:lineRule="auto"/>
        <w:ind w:left="567" w:hanging="567"/>
        <w:jc w:val="both"/>
        <w:rPr>
          <w:rFonts w:ascii="Arial Narrow" w:hAnsi="Arial Narrow" w:cs="Arial"/>
          <w:sz w:val="22"/>
        </w:rPr>
      </w:pPr>
      <w:r w:rsidRPr="005230B3">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7D45EA37" w:rsidR="002A2A14" w:rsidRPr="00BA6BC8" w:rsidRDefault="002A2A14"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597404">
        <w:rPr>
          <w:rStyle w:val="normaltextrun"/>
          <w:rFonts w:ascii="Arial Narrow" w:hAnsi="Arial Narrow" w:cs="Segoe UI"/>
          <w:b/>
          <w:bCs/>
          <w:sz w:val="22"/>
          <w:szCs w:val="22"/>
        </w:rPr>
        <w:t>3</w:t>
      </w:r>
      <w:r w:rsidR="00A32311" w:rsidRPr="00BA6BC8">
        <w:rPr>
          <w:rStyle w:val="normaltextrun"/>
          <w:rFonts w:ascii="Arial Narrow" w:hAnsi="Arial Narrow" w:cs="Segoe UI"/>
          <w:b/>
          <w:bCs/>
          <w:sz w:val="22"/>
          <w:szCs w:val="22"/>
        </w:rPr>
        <w:t>00</w:t>
      </w:r>
      <w:r w:rsidRPr="00BA6BC8">
        <w:rPr>
          <w:rStyle w:val="normaltextrun"/>
          <w:rFonts w:ascii="Arial Narrow" w:hAnsi="Arial Narrow" w:cs="Segoe UI"/>
          <w:b/>
          <w:bCs/>
          <w:sz w:val="22"/>
          <w:szCs w:val="22"/>
        </w:rPr>
        <w:t> 000,00 EUR.</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rsidP="002A2A14">
      <w:pPr>
        <w:pStyle w:val="Zkladntext3"/>
        <w:numPr>
          <w:ilvl w:val="1"/>
          <w:numId w:val="28"/>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rsidP="0014719D">
      <w:pPr>
        <w:pStyle w:val="paragraph"/>
        <w:numPr>
          <w:ilvl w:val="0"/>
          <w:numId w:val="40"/>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rsidP="0014719D">
      <w:pPr>
        <w:pStyle w:val="paragraph"/>
        <w:numPr>
          <w:ilvl w:val="0"/>
          <w:numId w:val="41"/>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rsidP="0014719D">
      <w:pPr>
        <w:pStyle w:val="paragraph"/>
        <w:numPr>
          <w:ilvl w:val="0"/>
          <w:numId w:val="42"/>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w:t>
      </w:r>
      <w:r>
        <w:rPr>
          <w:rStyle w:val="normaltextrun"/>
          <w:rFonts w:ascii="Arial Narrow" w:hAnsi="Arial Narrow" w:cs="Segoe UI"/>
          <w:sz w:val="22"/>
          <w:szCs w:val="22"/>
        </w:rPr>
        <w:lastRenderedPageBreak/>
        <w:t>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lu banke. 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rsidP="0014719D">
      <w:pPr>
        <w:pStyle w:val="paragraph"/>
        <w:numPr>
          <w:ilvl w:val="0"/>
          <w:numId w:val="44"/>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75510371"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24</w:t>
      </w:r>
      <w:r w:rsidRPr="00AA0A08">
        <w:rPr>
          <w:rStyle w:val="normaltextrun"/>
          <w:rFonts w:ascii="Arial Narrow" w:hAnsi="Arial Narrow" w:cs="Segoe UI"/>
          <w:sz w:val="22"/>
          <w:szCs w:val="22"/>
        </w:rPr>
        <w:t>000</w:t>
      </w:r>
      <w:r w:rsidR="005230B3" w:rsidRPr="00AA0A08">
        <w:rPr>
          <w:rStyle w:val="normaltextrun"/>
          <w:rFonts w:ascii="Arial Narrow" w:hAnsi="Arial Narrow" w:cs="Segoe UI"/>
          <w:sz w:val="22"/>
          <w:szCs w:val="22"/>
        </w:rPr>
        <w:t>731</w:t>
      </w:r>
      <w:r w:rsidRPr="00AA0A08">
        <w:rPr>
          <w:rStyle w:val="eop"/>
          <w:rFonts w:ascii="Arial Narrow" w:hAnsi="Arial Narrow" w:cs="Segoe UI"/>
          <w:sz w:val="22"/>
          <w:szCs w:val="22"/>
        </w:rPr>
        <w:t> </w:t>
      </w:r>
    </w:p>
    <w:p w14:paraId="3C61A6CD" w14:textId="77B669F0"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7638AD">
        <w:rPr>
          <w:rStyle w:val="normaltextrun"/>
          <w:rFonts w:ascii="Arial Narrow" w:hAnsi="Arial Narrow" w:cs="Segoe UI"/>
          <w:sz w:val="22"/>
        </w:rPr>
        <w:t>57729</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Účet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rsidP="0014719D">
      <w:pPr>
        <w:pStyle w:val="paragraph"/>
        <w:numPr>
          <w:ilvl w:val="0"/>
          <w:numId w:val="45"/>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486AFF6F"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v prospech beneficienta, ktorým je verejný obstarávateľ v prípade, ak v súlade so zákonom prepadne zábezpeka ponuky v prospech verejného obstarávateľa.</w:t>
      </w:r>
      <w:r w:rsidR="00744CF7">
        <w:rPr>
          <w:rStyle w:val="normaltextrun"/>
          <w:rFonts w:ascii="Arial Narrow" w:hAnsi="Arial Narrow"/>
          <w:sz w:val="22"/>
          <w:szCs w:val="22"/>
        </w:rPr>
        <w:t xml:space="preserve"> </w:t>
      </w:r>
      <w:r>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Pr="003C0DA5" w:rsidRDefault="0018161D" w:rsidP="002073E2">
      <w:pPr>
        <w:pStyle w:val="Zkladntext3"/>
        <w:numPr>
          <w:ilvl w:val="1"/>
          <w:numId w:val="29"/>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475A5010" w14:textId="77777777" w:rsidR="001F0DD6" w:rsidRPr="003C0DA5" w:rsidRDefault="00FC232C" w:rsidP="002073E2">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76FF4E9" w14:textId="4F5316EA" w:rsidR="003B676C" w:rsidRPr="00744CF7" w:rsidRDefault="008A5C63" w:rsidP="00744CF7">
      <w:pPr>
        <w:pStyle w:val="Zkladntext3"/>
        <w:numPr>
          <w:ilvl w:val="2"/>
          <w:numId w:val="29"/>
        </w:numPr>
        <w:spacing w:after="0" w:line="240" w:lineRule="auto"/>
        <w:ind w:left="1276" w:hanging="709"/>
        <w:jc w:val="both"/>
        <w:rPr>
          <w:rStyle w:val="normaltextrun"/>
          <w:rFonts w:ascii="Arial Narrow" w:hAnsi="Arial Narrow" w:cs="Arial"/>
          <w:sz w:val="22"/>
        </w:rPr>
      </w:pPr>
      <w:bookmarkStart w:id="20" w:name="_Hlk522980770"/>
      <w:r>
        <w:rPr>
          <w:rStyle w:val="normaltextrun"/>
          <w:rFonts w:ascii="Arial Narrow" w:hAnsi="Arial Narrow"/>
          <w:b/>
          <w:bCs/>
          <w:color w:val="000000"/>
          <w:sz w:val="22"/>
          <w:szCs w:val="22"/>
          <w:shd w:val="clear" w:color="auto" w:fill="FFFFFF"/>
        </w:rPr>
        <w:lastRenderedPageBreak/>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AC3D17" w:rsidRDefault="008A5C63" w:rsidP="002073E2">
      <w:pPr>
        <w:pStyle w:val="Zkladntext3"/>
        <w:numPr>
          <w:ilvl w:val="2"/>
          <w:numId w:val="29"/>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09242845" w:rsidR="007A7376" w:rsidRDefault="00976FAF" w:rsidP="005A13AF">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sz w:val="22"/>
        </w:rPr>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5A13AF">
        <w:rPr>
          <w:rFonts w:ascii="Arial Narrow" w:hAnsi="Arial Narrow" w:cs="Arial"/>
          <w:sz w:val="22"/>
        </w:rPr>
        <w:t xml:space="preserve">Uchádzač predloží aj </w:t>
      </w:r>
      <w:r w:rsidR="00474521" w:rsidRPr="005A13AF">
        <w:rPr>
          <w:rFonts w:ascii="Arial Narrow" w:hAnsi="Arial Narrow" w:cs="Arial"/>
          <w:b/>
          <w:sz w:val="22"/>
        </w:rPr>
        <w:t xml:space="preserve">ocenenú prílohu č. </w:t>
      </w:r>
      <w:r w:rsidR="0032114E">
        <w:rPr>
          <w:rFonts w:ascii="Arial Narrow" w:hAnsi="Arial Narrow" w:cs="Arial"/>
          <w:b/>
          <w:sz w:val="22"/>
        </w:rPr>
        <w:t>2</w:t>
      </w:r>
      <w:r w:rsidR="007A7376" w:rsidRPr="005A13AF">
        <w:rPr>
          <w:rFonts w:ascii="Arial Narrow" w:hAnsi="Arial Narrow" w:cs="Arial"/>
          <w:sz w:val="22"/>
        </w:rPr>
        <w:t xml:space="preserve"> Vzor štruktúr</w:t>
      </w:r>
      <w:r w:rsidR="00A32311" w:rsidRPr="005A13AF">
        <w:rPr>
          <w:rFonts w:ascii="Arial Narrow" w:hAnsi="Arial Narrow" w:cs="Arial"/>
          <w:sz w:val="22"/>
        </w:rPr>
        <w:t>ovaného rozpočtu ceny týchto SP.</w:t>
      </w:r>
    </w:p>
    <w:p w14:paraId="2256A2FA" w14:textId="7E093412" w:rsidR="007A7376" w:rsidRPr="00744CF7" w:rsidRDefault="00DB2E80" w:rsidP="007A7376">
      <w:pPr>
        <w:pStyle w:val="Zkladntext3"/>
        <w:numPr>
          <w:ilvl w:val="2"/>
          <w:numId w:val="29"/>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0"/>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953B1">
        <w:rPr>
          <w:rFonts w:ascii="Arial Narrow" w:hAnsi="Arial Narrow" w:cs="Arial"/>
          <w:bCs/>
          <w:sz w:val="22"/>
          <w:szCs w:val="22"/>
        </w:rPr>
        <w:t xml:space="preserve">, </w:t>
      </w:r>
      <w:r w:rsidR="00F953B1" w:rsidRPr="00744CF7">
        <w:rPr>
          <w:rFonts w:ascii="Arial Narrow" w:hAnsi="Arial Narrow" w:cs="Arial"/>
          <w:bCs/>
          <w:sz w:val="22"/>
          <w:szCs w:val="22"/>
        </w:rPr>
        <w:t xml:space="preserve">vrátane </w:t>
      </w:r>
      <w:r w:rsidR="00F953B1" w:rsidRPr="00744CF7">
        <w:rPr>
          <w:rFonts w:ascii="Arial Narrow" w:hAnsi="Arial Narrow" w:cs="Arial"/>
          <w:b/>
          <w:bCs/>
          <w:sz w:val="22"/>
          <w:szCs w:val="22"/>
        </w:rPr>
        <w:t>vlastného návrhu plnenia uchádzača</w:t>
      </w:r>
      <w:r w:rsidR="002D7090" w:rsidRPr="00744CF7">
        <w:rPr>
          <w:rFonts w:ascii="Arial Narrow" w:hAnsi="Arial Narrow" w:cs="Arial"/>
          <w:b/>
          <w:bCs/>
          <w:sz w:val="22"/>
          <w:szCs w:val="22"/>
        </w:rPr>
        <w:t>, ktorý vypracuje v súlade s prílohou č.1 SP</w:t>
      </w:r>
      <w:r w:rsidR="008A5C63" w:rsidRPr="00744CF7">
        <w:rPr>
          <w:rFonts w:ascii="Arial Narrow" w:hAnsi="Arial Narrow" w:cs="Arial"/>
          <w:bCs/>
          <w:sz w:val="22"/>
          <w:szCs w:val="22"/>
        </w:rPr>
        <w:t>.</w:t>
      </w:r>
    </w:p>
    <w:p w14:paraId="5044A951" w14:textId="77777777" w:rsidR="00A32311" w:rsidRPr="003264C0" w:rsidRDefault="00A32311" w:rsidP="00A32311">
      <w:pPr>
        <w:pStyle w:val="Zkladntext3"/>
        <w:numPr>
          <w:ilvl w:val="2"/>
          <w:numId w:val="29"/>
        </w:numPr>
        <w:spacing w:after="0" w:line="240" w:lineRule="auto"/>
        <w:ind w:left="1276" w:hanging="709"/>
        <w:jc w:val="both"/>
        <w:rPr>
          <w:rStyle w:val="eop"/>
          <w:rFonts w:ascii="Arial Narrow" w:hAnsi="Arial Narrow" w:cs="Arial"/>
          <w:i/>
          <w:sz w:val="22"/>
        </w:rPr>
      </w:pPr>
      <w:r w:rsidRPr="003264C0">
        <w:rPr>
          <w:rStyle w:val="normaltextrun"/>
          <w:rFonts w:ascii="Arial Narrow" w:hAnsi="Arial Narrow"/>
          <w:b/>
          <w:bCs/>
          <w:color w:val="000000"/>
          <w:sz w:val="22"/>
          <w:szCs w:val="22"/>
          <w:shd w:val="clear" w:color="auto" w:fill="FFFFFF"/>
        </w:rPr>
        <w:t>Kalkulačné listy ku každému výrobku, ktorými sú podložené ceny výrobku.</w:t>
      </w:r>
    </w:p>
    <w:p w14:paraId="21DA56E7" w14:textId="6D7A07E6" w:rsidR="00A32311" w:rsidRPr="00C81986" w:rsidRDefault="00A32311" w:rsidP="00C81986">
      <w:pPr>
        <w:tabs>
          <w:tab w:val="left" w:pos="1276"/>
        </w:tabs>
        <w:spacing w:after="0"/>
        <w:jc w:val="both"/>
        <w:outlineLvl w:val="0"/>
        <w:rPr>
          <w:rStyle w:val="eop"/>
          <w:rFonts w:ascii="Arial Narrow" w:hAnsi="Arial Narrow"/>
          <w:b/>
          <w:sz w:val="22"/>
          <w:u w:val="single"/>
        </w:rPr>
      </w:pPr>
      <w:r w:rsidRPr="003264C0">
        <w:rPr>
          <w:rFonts w:ascii="Arial Narrow" w:hAnsi="Arial Narrow"/>
        </w:rPr>
        <w:t xml:space="preserve">                            </w:t>
      </w:r>
      <w:r w:rsidRPr="00C81986">
        <w:rPr>
          <w:rFonts w:ascii="Arial Narrow" w:hAnsi="Arial Narrow"/>
          <w:sz w:val="22"/>
        </w:rPr>
        <w:t>Osnova kalkulačného listu pozostáva zo základného materiálu (spotreba, jednotková</w:t>
      </w:r>
      <w:r w:rsidR="00C81986">
        <w:rPr>
          <w:rFonts w:ascii="Arial Narrow" w:hAnsi="Arial Narrow"/>
          <w:sz w:val="22"/>
        </w:rPr>
        <w:t xml:space="preserve"> cena, cena    </w:t>
      </w:r>
      <w:r w:rsidR="00C81986">
        <w:rPr>
          <w:rFonts w:ascii="Arial Narrow" w:hAnsi="Arial Narrow"/>
          <w:sz w:val="22"/>
        </w:rPr>
        <w:br/>
        <w:t xml:space="preserve">                         </w:t>
      </w:r>
      <w:r w:rsidR="00C81986">
        <w:rPr>
          <w:rFonts w:ascii="Arial Narrow" w:hAnsi="Arial Narrow"/>
          <w:sz w:val="22"/>
        </w:rPr>
        <w:tab/>
        <w:t xml:space="preserve">spolu), </w:t>
      </w:r>
      <w:r w:rsidRPr="00C81986">
        <w:rPr>
          <w:rFonts w:ascii="Arial Narrow" w:hAnsi="Arial Narrow"/>
          <w:sz w:val="22"/>
        </w:rPr>
        <w:t xml:space="preserve">drobnej prípravy, pomocného materiálu, šitia, réžie, zisku, prípadne doplnená podľa </w:t>
      </w:r>
      <w:r w:rsidR="00C81986">
        <w:rPr>
          <w:rFonts w:ascii="Arial Narrow" w:hAnsi="Arial Narrow"/>
          <w:sz w:val="22"/>
        </w:rPr>
        <w:t xml:space="preserve">  </w:t>
      </w:r>
      <w:r w:rsidR="00C81986">
        <w:rPr>
          <w:rFonts w:ascii="Arial Narrow" w:hAnsi="Arial Narrow"/>
          <w:sz w:val="22"/>
        </w:rPr>
        <w:br/>
        <w:t xml:space="preserve">                         </w:t>
      </w:r>
      <w:r w:rsidR="00C81986">
        <w:rPr>
          <w:rFonts w:ascii="Arial Narrow" w:hAnsi="Arial Narrow"/>
          <w:sz w:val="22"/>
        </w:rPr>
        <w:tab/>
      </w:r>
      <w:r w:rsidRPr="00C81986">
        <w:rPr>
          <w:rFonts w:ascii="Arial Narrow" w:hAnsi="Arial Narrow"/>
          <w:sz w:val="22"/>
        </w:rPr>
        <w:t>potreby.</w:t>
      </w:r>
    </w:p>
    <w:p w14:paraId="48AAD594" w14:textId="26A74328" w:rsidR="00F953B1" w:rsidRPr="00744CF7" w:rsidRDefault="00B16008" w:rsidP="00744CF7">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744CF7">
        <w:rPr>
          <w:rFonts w:ascii="Arial Narrow" w:hAnsi="Arial Narrow" w:cs="Arial"/>
          <w:b/>
          <w:sz w:val="22"/>
        </w:rPr>
        <w:t>podľa pokynov</w:t>
      </w:r>
      <w:r w:rsidRPr="00AC3D17">
        <w:rPr>
          <w:rFonts w:ascii="Arial Narrow" w:hAnsi="Arial Narrow" w:cs="Arial"/>
          <w:sz w:val="22"/>
        </w:rPr>
        <w:t xml:space="preserve"> </w:t>
      </w:r>
      <w:r w:rsidRPr="00B747C7">
        <w:rPr>
          <w:rFonts w:ascii="Arial Narrow" w:hAnsi="Arial Narrow" w:cs="Arial"/>
          <w:b/>
          <w:sz w:val="22"/>
        </w:rPr>
        <w:t xml:space="preserve">v prílohe č. </w:t>
      </w:r>
      <w:r w:rsidR="00A32311">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29DDBEA6" w14:textId="77777777" w:rsidR="00E43C6E"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77777777" w:rsidR="00A333E2"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1"/>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63C8D160" w14:textId="165675CC"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3" w:name="podmienky_technicke"/>
      <w:bookmarkEnd w:id="23"/>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4"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4"/>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5"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rsidP="002073E2">
      <w:pPr>
        <w:pStyle w:val="Zkladntext3"/>
        <w:numPr>
          <w:ilvl w:val="1"/>
          <w:numId w:val="37"/>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6"/>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rsidP="002073E2">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7A463DCB" w14:textId="77777777" w:rsidR="00EB68A9" w:rsidRPr="003C0DA5" w:rsidRDefault="00936059" w:rsidP="002073E2">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rsidP="003C0487">
      <w:pPr>
        <w:pStyle w:val="Zkladntext3"/>
        <w:numPr>
          <w:ilvl w:val="1"/>
          <w:numId w:val="5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C6A60FF" w14:textId="77777777" w:rsidR="003C0487"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OTVÁRANIE PONÚK</w:t>
      </w:r>
      <w:r w:rsidR="003C0487">
        <w:rPr>
          <w:rFonts w:ascii="Arial Narrow" w:hAnsi="Arial Narrow"/>
          <w:b/>
          <w:sz w:val="22"/>
        </w:rPr>
        <w:t xml:space="preserve">, </w:t>
      </w:r>
    </w:p>
    <w:p w14:paraId="4A1DC23B" w14:textId="77777777" w:rsidR="003C0487" w:rsidRDefault="003C0487" w:rsidP="009B3C19">
      <w:pPr>
        <w:spacing w:after="0" w:line="240" w:lineRule="auto"/>
        <w:jc w:val="center"/>
        <w:rPr>
          <w:rFonts w:ascii="Arial Narrow" w:hAnsi="Arial Narrow"/>
          <w:b/>
          <w:sz w:val="22"/>
        </w:rPr>
      </w:pPr>
      <w:r>
        <w:rPr>
          <w:rFonts w:ascii="Arial Narrow" w:hAnsi="Arial Narrow"/>
          <w:b/>
          <w:sz w:val="22"/>
        </w:rPr>
        <w:t>HODNOTENIE SPLNENIA PODMIENOK ÚČASTI</w:t>
      </w:r>
      <w:r w:rsidR="007502A8">
        <w:rPr>
          <w:rFonts w:ascii="Arial Narrow" w:hAnsi="Arial Narrow"/>
          <w:b/>
          <w:sz w:val="22"/>
        </w:rPr>
        <w:t xml:space="preserve"> </w:t>
      </w:r>
    </w:p>
    <w:p w14:paraId="08F70CEA" w14:textId="7817F4F8" w:rsidR="00065F6B" w:rsidRPr="00BD2194" w:rsidRDefault="007502A8" w:rsidP="009B3C19">
      <w:pPr>
        <w:spacing w:after="0" w:line="240" w:lineRule="auto"/>
        <w:jc w:val="center"/>
        <w:rPr>
          <w:rFonts w:ascii="Arial Narrow" w:hAnsi="Arial Narrow"/>
          <w:b/>
          <w:sz w:val="22"/>
        </w:rPr>
      </w:pP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733B142A" w14:textId="77777777" w:rsidR="00065F6B" w:rsidRPr="00BD2194" w:rsidRDefault="00065F6B" w:rsidP="003C0DA5">
      <w:pPr>
        <w:pStyle w:val="Nadpis1"/>
      </w:pPr>
      <w:r w:rsidRPr="00BD2194">
        <w:t>otváranie ponúk</w:t>
      </w:r>
    </w:p>
    <w:p w14:paraId="3C81959B" w14:textId="67ACE1F7" w:rsidR="003C0DA5" w:rsidRPr="003C0DA5" w:rsidRDefault="003C0487" w:rsidP="002073E2">
      <w:pPr>
        <w:pStyle w:val="Zkladntext3"/>
        <w:numPr>
          <w:ilvl w:val="1"/>
          <w:numId w:val="31"/>
        </w:numPr>
        <w:spacing w:after="0" w:line="240" w:lineRule="auto"/>
        <w:ind w:left="567" w:hanging="567"/>
        <w:jc w:val="both"/>
        <w:rPr>
          <w:rFonts w:ascii="Arial Narrow" w:hAnsi="Arial Narrow" w:cs="Arial"/>
          <w:color w:val="FF0000"/>
          <w:sz w:val="22"/>
          <w:szCs w:val="22"/>
        </w:rPr>
      </w:pPr>
      <w:r>
        <w:rPr>
          <w:rFonts w:ascii="Arial Narrow" w:hAnsi="Arial Narrow" w:cs="Arial"/>
          <w:sz w:val="22"/>
          <w:szCs w:val="22"/>
        </w:rPr>
        <w:t xml:space="preserve">Neverejné otváranie ponúk, </w:t>
      </w:r>
      <w:r w:rsidR="00147E65">
        <w:rPr>
          <w:rFonts w:ascii="Arial Narrow" w:hAnsi="Arial Narrow" w:cs="Arial"/>
          <w:sz w:val="22"/>
          <w:szCs w:val="22"/>
        </w:rPr>
        <w:t xml:space="preserve">elektronicky, </w:t>
      </w:r>
      <w:r w:rsidR="00147E65">
        <w:rPr>
          <w:rStyle w:val="normaltextrun"/>
          <w:rFonts w:ascii="Arial Narrow" w:hAnsi="Arial Narrow"/>
          <w:color w:val="000000"/>
          <w:sz w:val="22"/>
          <w:szCs w:val="22"/>
          <w:shd w:val="clear" w:color="auto" w:fill="FFFFFF"/>
        </w:rPr>
        <w:t xml:space="preserve">prostredníctvom funkcionality elektronického prostriedku JOSEPHINE, </w:t>
      </w:r>
      <w:r>
        <w:rPr>
          <w:rStyle w:val="normaltextrun"/>
          <w:rFonts w:ascii="Arial Narrow" w:hAnsi="Arial Narrow"/>
          <w:color w:val="000000"/>
          <w:sz w:val="22"/>
          <w:szCs w:val="22"/>
          <w:shd w:val="clear" w:color="auto" w:fill="FFFFFF"/>
        </w:rPr>
        <w:t xml:space="preserve">sa uskutoční </w:t>
      </w:r>
      <w:r w:rsidR="00495019">
        <w:rPr>
          <w:rStyle w:val="normaltextrun"/>
          <w:rFonts w:ascii="Arial Narrow" w:hAnsi="Arial Narrow"/>
          <w:color w:val="000000"/>
          <w:sz w:val="22"/>
          <w:szCs w:val="22"/>
          <w:shd w:val="clear" w:color="auto" w:fill="FFFFFF"/>
        </w:rPr>
        <w:t>v súlade so zákonom na mieste a v čase uvedenom v oznámení o vyhlásení verejného obstarávania.</w:t>
      </w:r>
    </w:p>
    <w:p w14:paraId="363EB318" w14:textId="77777777" w:rsidR="009A71B7" w:rsidRPr="00495019" w:rsidRDefault="009A71B7" w:rsidP="009B3C19">
      <w:pPr>
        <w:spacing w:after="0" w:line="240" w:lineRule="auto"/>
        <w:ind w:left="567" w:hanging="567"/>
        <w:jc w:val="both"/>
        <w:rPr>
          <w:rFonts w:ascii="Arial Narrow" w:hAnsi="Arial Narrow" w:cs="Arial"/>
          <w:strike/>
          <w:sz w:val="22"/>
        </w:rPr>
      </w:pPr>
    </w:p>
    <w:p w14:paraId="0077A0C7" w14:textId="77777777" w:rsidR="004D2540" w:rsidRPr="00004566" w:rsidRDefault="004D2540" w:rsidP="004D2540">
      <w:pPr>
        <w:pStyle w:val="Nadpis1"/>
      </w:pPr>
      <w:r>
        <w:t xml:space="preserve">Hodnotenie splnenia podmienok účasti a hodnotenie ponúk           </w:t>
      </w:r>
    </w:p>
    <w:p w14:paraId="085F9AE8" w14:textId="31031DBD" w:rsidR="004D2540" w:rsidRDefault="004D2540" w:rsidP="004D2540">
      <w:pPr>
        <w:pStyle w:val="Zkladntext3"/>
        <w:numPr>
          <w:ilvl w:val="1"/>
          <w:numId w:val="48"/>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5F98B7E5" w14:textId="77777777" w:rsidR="00F17437" w:rsidRDefault="00F17437" w:rsidP="00F17437">
      <w:pPr>
        <w:pStyle w:val="Zkladntext3"/>
        <w:spacing w:after="0" w:line="240" w:lineRule="auto"/>
        <w:jc w:val="both"/>
        <w:rPr>
          <w:rFonts w:ascii="Arial Narrow" w:hAnsi="Arial Narrow"/>
          <w:sz w:val="22"/>
          <w:szCs w:val="22"/>
        </w:rPr>
      </w:pPr>
    </w:p>
    <w:p w14:paraId="6DCE3A7D" w14:textId="430C37D3" w:rsidR="004D2540" w:rsidRPr="00BD2194" w:rsidRDefault="004D2540" w:rsidP="004D2540">
      <w:pPr>
        <w:pStyle w:val="Nadpis1"/>
      </w:pPr>
      <w:r>
        <w:t>elektronická aukcia</w:t>
      </w:r>
    </w:p>
    <w:p w14:paraId="49275175" w14:textId="1582E930" w:rsidR="004D2540" w:rsidRPr="00065714" w:rsidRDefault="004D2540" w:rsidP="004D2540">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23.1    </w:t>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w:t>
      </w:r>
      <w:r w:rsidR="0032114E" w:rsidRPr="00AA0A08">
        <w:rPr>
          <w:rFonts w:ascii="Arial Narrow" w:hAnsi="Arial Narrow" w:cs="Arial"/>
          <w:sz w:val="22"/>
          <w:lang w:eastAsia="sk-SK"/>
        </w:rPr>
        <w:t>4</w:t>
      </w:r>
      <w:r w:rsidRPr="00AA0A08">
        <w:rPr>
          <w:rFonts w:ascii="Arial Narrow" w:hAnsi="Arial Narrow" w:cs="Arial"/>
          <w:sz w:val="22"/>
          <w:lang w:eastAsia="sk-SK"/>
        </w:rPr>
        <w:t xml:space="preserve">  t</w:t>
      </w:r>
      <w:r w:rsidRPr="00297FEF">
        <w:rPr>
          <w:rFonts w:ascii="Arial Narrow" w:hAnsi="Arial Narrow" w:cs="Arial"/>
          <w:sz w:val="22"/>
          <w:lang w:eastAsia="sk-SK"/>
        </w:rPr>
        <w:t xml:space="preserve">ýchto </w:t>
      </w:r>
      <w:r>
        <w:rPr>
          <w:rFonts w:ascii="Arial Narrow" w:hAnsi="Arial Narrow" w:cs="Arial"/>
          <w:sz w:val="22"/>
          <w:lang w:eastAsia="sk-SK"/>
        </w:rPr>
        <w:t>SP</w:t>
      </w:r>
      <w:r w:rsidRPr="00297FEF">
        <w:rPr>
          <w:rFonts w:ascii="Arial Narrow" w:hAnsi="Arial Narrow" w:cs="Arial"/>
          <w:sz w:val="22"/>
          <w:lang w:eastAsia="sk-SK"/>
        </w:rPr>
        <w:t>.</w:t>
      </w:r>
    </w:p>
    <w:p w14:paraId="617F7F07" w14:textId="4440B6D4" w:rsidR="005A1BAD" w:rsidRDefault="005A1BAD" w:rsidP="001335F8">
      <w:pPr>
        <w:pStyle w:val="Zkladntext3"/>
        <w:spacing w:after="0" w:line="240" w:lineRule="auto"/>
        <w:jc w:val="both"/>
        <w:rPr>
          <w:rFonts w:ascii="Arial Narrow" w:hAnsi="Arial Narrow" w:cs="Arial"/>
          <w:b/>
          <w:sz w:val="22"/>
          <w:lang w:eastAsia="sk-SK"/>
        </w:rPr>
      </w:pPr>
    </w:p>
    <w:p w14:paraId="733929E6" w14:textId="77777777" w:rsidR="005A1BAD" w:rsidRPr="00BD2194" w:rsidRDefault="005A1BAD" w:rsidP="007C2583">
      <w:pPr>
        <w:pStyle w:val="Zkladntext3"/>
        <w:spacing w:after="0" w:line="240" w:lineRule="auto"/>
        <w:ind w:left="567"/>
        <w:jc w:val="both"/>
        <w:rPr>
          <w:rFonts w:ascii="Arial Narrow" w:hAnsi="Arial Narrow" w:cs="Arial"/>
          <w:b/>
          <w:sz w:val="22"/>
          <w:lang w:eastAsia="sk-SK"/>
        </w:rPr>
      </w:pPr>
    </w:p>
    <w:p w14:paraId="73094E25" w14:textId="77777777"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310347E0" w:rsidR="003C0DA5" w:rsidRPr="0032114E" w:rsidRDefault="00FF4BDD" w:rsidP="0032114E">
      <w:pPr>
        <w:pStyle w:val="Zkladntext3"/>
        <w:numPr>
          <w:ilvl w:val="1"/>
          <w:numId w:val="33"/>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FD273D" w:rsidRPr="0032114E">
        <w:rPr>
          <w:rFonts w:ascii="Arial Narrow" w:hAnsi="Arial Narrow" w:cs="Arial"/>
          <w:sz w:val="22"/>
          <w:szCs w:val="22"/>
        </w:rPr>
        <w:t xml:space="preserve"> </w:t>
      </w:r>
    </w:p>
    <w:p w14:paraId="6868A620" w14:textId="4FEECDE5" w:rsidR="00065F6B" w:rsidRPr="00832460" w:rsidRDefault="00065F6B" w:rsidP="002073E2">
      <w:pPr>
        <w:pStyle w:val="Zkladntext3"/>
        <w:numPr>
          <w:ilvl w:val="1"/>
          <w:numId w:val="33"/>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lastRenderedPageBreak/>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9062BE" w:rsidRPr="00AA0A08">
        <w:rPr>
          <w:rFonts w:ascii="Arial Narrow" w:hAnsi="Arial Narrow" w:cs="Arial"/>
          <w:sz w:val="22"/>
          <w:szCs w:val="22"/>
        </w:rPr>
        <w:t>Návrh</w:t>
      </w:r>
      <w:r w:rsidR="009062BE">
        <w:rPr>
          <w:rFonts w:ascii="Arial Narrow" w:hAnsi="Arial Narrow" w:cs="Arial"/>
          <w:sz w:val="22"/>
          <w:szCs w:val="22"/>
        </w:rPr>
        <w:t xml:space="preserve"> rámcovej dohody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2" w:name="_Hlk534982270"/>
    </w:p>
    <w:p w14:paraId="29DD92FE" w14:textId="77777777" w:rsidR="007672FD" w:rsidRPr="00BB237E" w:rsidRDefault="007672FD"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8 zákona bude povinný:</w:t>
      </w:r>
    </w:p>
    <w:bookmarkEnd w:id="32"/>
    <w:p w14:paraId="345CD8EA" w14:textId="09446D52" w:rsidR="00FD2343" w:rsidRPr="00BD2194"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minimálne v rozsahu § 41 ods. 3 zákona v prípade, že úspešný uchádzač/úspešní uchádzači zabezpečujú realizáciu predmetu zákazky subdodávateľmi</w:t>
      </w:r>
      <w:r w:rsidR="00F17437">
        <w:rPr>
          <w:rFonts w:ascii="Arial Narrow" w:hAnsi="Arial Narrow"/>
          <w:sz w:val="22"/>
        </w:rPr>
        <w:t>,</w:t>
      </w:r>
    </w:p>
    <w:p w14:paraId="68FA5D26" w14:textId="77777777" w:rsidR="00FD2343" w:rsidRDefault="00FD2343" w:rsidP="002073E2">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91AE8F5" w14:textId="77777777" w:rsidR="00F17437" w:rsidRPr="00F17437" w:rsidRDefault="00BC590E" w:rsidP="00D409F7">
      <w:pPr>
        <w:numPr>
          <w:ilvl w:val="0"/>
          <w:numId w:val="10"/>
        </w:numPr>
        <w:spacing w:after="0" w:line="240" w:lineRule="auto"/>
        <w:ind w:left="993" w:hanging="426"/>
        <w:jc w:val="both"/>
        <w:rPr>
          <w:rStyle w:val="normaltextrun"/>
          <w:rFonts w:ascii="Arial Narrow" w:hAnsi="Arial Narrow" w:cs="Arial"/>
          <w:sz w:val="22"/>
        </w:rPr>
      </w:pPr>
      <w:r w:rsidRPr="003264C0">
        <w:rPr>
          <w:rStyle w:val="normaltextrun"/>
          <w:rFonts w:ascii="Arial Narrow" w:hAnsi="Arial Narrow"/>
          <w:sz w:val="22"/>
        </w:rPr>
        <w:t>čestne prehlásiť, že spĺňa požiadavky stanovené v</w:t>
      </w:r>
      <w:r w:rsidRPr="003264C0">
        <w:rPr>
          <w:rStyle w:val="normaltextrun"/>
          <w:rFonts w:ascii="Arial" w:hAnsi="Arial" w:cs="Arial"/>
          <w:sz w:val="22"/>
        </w:rPr>
        <w:t> </w:t>
      </w:r>
      <w:r w:rsidRPr="003264C0">
        <w:rPr>
          <w:rStyle w:val="normaltextrun"/>
          <w:rFonts w:ascii="Arial Narrow" w:hAnsi="Arial Narrow"/>
          <w:sz w:val="22"/>
        </w:rPr>
        <w:t>bode 25.3 SP a</w:t>
      </w:r>
      <w:r w:rsidRPr="003264C0">
        <w:rPr>
          <w:rStyle w:val="normaltextrun"/>
          <w:rFonts w:ascii="Arial" w:hAnsi="Arial" w:cs="Arial"/>
          <w:sz w:val="22"/>
        </w:rPr>
        <w:t> </w:t>
      </w:r>
      <w:r w:rsidRPr="003264C0">
        <w:rPr>
          <w:rStyle w:val="normaltextrun"/>
          <w:rFonts w:ascii="Arial Narrow" w:hAnsi="Arial Narrow"/>
          <w:sz w:val="22"/>
        </w:rPr>
        <w:t>neexistuje d</w:t>
      </w:r>
      <w:r w:rsidRPr="003264C0">
        <w:rPr>
          <w:rStyle w:val="normaltextrun"/>
          <w:rFonts w:ascii="Arial Narrow" w:hAnsi="Arial Narrow" w:cs="Arial Narrow"/>
          <w:sz w:val="22"/>
        </w:rPr>
        <w:t>ô</w:t>
      </w:r>
      <w:r w:rsidRPr="003264C0">
        <w:rPr>
          <w:rStyle w:val="normaltextrun"/>
          <w:rFonts w:ascii="Arial Narrow" w:hAnsi="Arial Narrow"/>
          <w:sz w:val="22"/>
        </w:rPr>
        <w:t>vod pod</w:t>
      </w:r>
      <w:r w:rsidRPr="003264C0">
        <w:rPr>
          <w:rStyle w:val="normaltextrun"/>
          <w:rFonts w:ascii="Arial Narrow" w:hAnsi="Arial Narrow" w:cs="Arial Narrow"/>
          <w:sz w:val="22"/>
        </w:rPr>
        <w:t>ľ</w:t>
      </w:r>
      <w:r w:rsidRPr="003264C0">
        <w:rPr>
          <w:rStyle w:val="normaltextrun"/>
          <w:rFonts w:ascii="Arial Narrow" w:hAnsi="Arial Narrow"/>
          <w:sz w:val="22"/>
        </w:rPr>
        <w:t>a dan</w:t>
      </w:r>
      <w:r w:rsidRPr="003264C0">
        <w:rPr>
          <w:rStyle w:val="normaltextrun"/>
          <w:rFonts w:ascii="Arial Narrow" w:hAnsi="Arial Narrow" w:cs="Arial Narrow"/>
          <w:sz w:val="22"/>
        </w:rPr>
        <w:t>é</w:t>
      </w:r>
      <w:r w:rsidRPr="003264C0">
        <w:rPr>
          <w:rStyle w:val="normaltextrun"/>
          <w:rFonts w:ascii="Arial Narrow" w:hAnsi="Arial Narrow"/>
          <w:sz w:val="22"/>
        </w:rPr>
        <w:t>ho bodu SP, pre ktor</w:t>
      </w:r>
      <w:r w:rsidRPr="003264C0">
        <w:rPr>
          <w:rStyle w:val="normaltextrun"/>
          <w:rFonts w:ascii="Arial Narrow" w:hAnsi="Arial Narrow" w:cs="Arial Narrow"/>
          <w:sz w:val="22"/>
        </w:rPr>
        <w:t>ý</w:t>
      </w:r>
      <w:r w:rsidRPr="003264C0">
        <w:rPr>
          <w:rStyle w:val="normaltextrun"/>
          <w:rFonts w:ascii="Arial Narrow" w:hAnsi="Arial Narrow"/>
          <w:sz w:val="22"/>
        </w:rPr>
        <w:t xml:space="preserve"> by verejn</w:t>
      </w:r>
      <w:r w:rsidRPr="003264C0">
        <w:rPr>
          <w:rStyle w:val="normaltextrun"/>
          <w:rFonts w:ascii="Arial Narrow" w:hAnsi="Arial Narrow" w:cs="Arial Narrow"/>
          <w:sz w:val="22"/>
        </w:rPr>
        <w:t>ý</w:t>
      </w:r>
      <w:r w:rsidRPr="003264C0">
        <w:rPr>
          <w:rStyle w:val="normaltextrun"/>
          <w:rFonts w:ascii="Arial Narrow" w:hAnsi="Arial Narrow"/>
          <w:sz w:val="22"/>
        </w:rPr>
        <w:t xml:space="preserve"> obstar</w:t>
      </w:r>
      <w:r w:rsidRPr="003264C0">
        <w:rPr>
          <w:rStyle w:val="normaltextrun"/>
          <w:rFonts w:ascii="Arial Narrow" w:hAnsi="Arial Narrow" w:cs="Arial Narrow"/>
          <w:sz w:val="22"/>
        </w:rPr>
        <w:t>á</w:t>
      </w:r>
      <w:r w:rsidRPr="003264C0">
        <w:rPr>
          <w:rStyle w:val="normaltextrun"/>
          <w:rFonts w:ascii="Arial Narrow" w:hAnsi="Arial Narrow"/>
          <w:sz w:val="22"/>
        </w:rPr>
        <w:t>vate</w:t>
      </w:r>
      <w:r w:rsidRPr="003264C0">
        <w:rPr>
          <w:rStyle w:val="normaltextrun"/>
          <w:rFonts w:ascii="Arial Narrow" w:hAnsi="Arial Narrow" w:cs="Arial Narrow"/>
          <w:sz w:val="22"/>
        </w:rPr>
        <w:t>ľ</w:t>
      </w:r>
      <w:r w:rsidRPr="003264C0">
        <w:rPr>
          <w:rStyle w:val="normaltextrun"/>
          <w:rFonts w:ascii="Arial Narrow" w:hAnsi="Arial Narrow"/>
          <w:sz w:val="22"/>
        </w:rPr>
        <w:t xml:space="preserve"> s</w:t>
      </w:r>
      <w:r w:rsidRPr="003264C0">
        <w:rPr>
          <w:rStyle w:val="normaltextrun"/>
          <w:rFonts w:ascii="Arial" w:hAnsi="Arial" w:cs="Arial"/>
          <w:sz w:val="22"/>
        </w:rPr>
        <w:t> </w:t>
      </w:r>
      <w:r w:rsidRPr="003264C0">
        <w:rPr>
          <w:rStyle w:val="normaltextrun"/>
          <w:rFonts w:ascii="Arial Narrow" w:hAnsi="Arial Narrow"/>
          <w:sz w:val="22"/>
        </w:rPr>
        <w:t>n</w:t>
      </w:r>
      <w:r w:rsidRPr="003264C0">
        <w:rPr>
          <w:rStyle w:val="normaltextrun"/>
          <w:rFonts w:ascii="Arial Narrow" w:hAnsi="Arial Narrow" w:cs="Arial Narrow"/>
          <w:sz w:val="22"/>
        </w:rPr>
        <w:t>í</w:t>
      </w:r>
      <w:r w:rsidRPr="003264C0">
        <w:rPr>
          <w:rStyle w:val="normaltextrun"/>
          <w:rFonts w:ascii="Arial Narrow" w:hAnsi="Arial Narrow"/>
          <w:sz w:val="22"/>
        </w:rPr>
        <w:t>m nemohol uzatvori</w:t>
      </w:r>
      <w:r w:rsidRPr="003264C0">
        <w:rPr>
          <w:rStyle w:val="normaltextrun"/>
          <w:rFonts w:ascii="Arial Narrow" w:hAnsi="Arial Narrow" w:cs="Arial Narrow"/>
          <w:sz w:val="22"/>
        </w:rPr>
        <w:t>ť</w:t>
      </w:r>
      <w:r w:rsidR="00F17437">
        <w:rPr>
          <w:rStyle w:val="normaltextrun"/>
          <w:rFonts w:ascii="Arial Narrow" w:hAnsi="Arial Narrow"/>
          <w:sz w:val="22"/>
        </w:rPr>
        <w:t xml:space="preserve"> zmluvu,</w:t>
      </w:r>
    </w:p>
    <w:p w14:paraId="06F895CD" w14:textId="0804FF84" w:rsidR="00BC590E" w:rsidRPr="00F17437" w:rsidRDefault="00F17437" w:rsidP="00F17437">
      <w:pPr>
        <w:numPr>
          <w:ilvl w:val="0"/>
          <w:numId w:val="10"/>
        </w:numPr>
        <w:spacing w:after="0" w:line="240" w:lineRule="auto"/>
        <w:ind w:left="993" w:hanging="426"/>
        <w:jc w:val="both"/>
        <w:rPr>
          <w:rStyle w:val="eop"/>
          <w:rFonts w:ascii="Arial Narrow" w:hAnsi="Arial Narrow" w:cs="Arial"/>
          <w:sz w:val="22"/>
        </w:rPr>
      </w:pPr>
      <w:r w:rsidRPr="46D5F5C5">
        <w:rPr>
          <w:rFonts w:ascii="Arial Narrow" w:hAnsi="Arial Narrow" w:cs="Arial"/>
          <w:sz w:val="22"/>
        </w:rPr>
        <w:t xml:space="preserve">doručiť príslušný počet podpísaných vyhotovení zmluvy do sídla verejného obstarávateľa; </w:t>
      </w:r>
      <w:r w:rsidRPr="46D5F5C5">
        <w:rPr>
          <w:rFonts w:ascii="Arial Narrow" w:hAnsi="Arial Narrow" w:cs="Arial"/>
          <w:sz w:val="22"/>
          <w:lang w:bidi="sk-SK"/>
        </w:rPr>
        <w:t>obálku označí heslom „VO“ a uvedie názov predmetu zákazky</w:t>
      </w:r>
      <w:r w:rsidR="00BC590E" w:rsidRPr="00F17437">
        <w:rPr>
          <w:rStyle w:val="eop"/>
          <w:rFonts w:ascii="Arial Narrow" w:hAnsi="Arial Narrow"/>
          <w:sz w:val="22"/>
        </w:rPr>
        <w:t> </w:t>
      </w:r>
    </w:p>
    <w:p w14:paraId="09977F2A" w14:textId="77777777" w:rsidR="00CB7A63" w:rsidRPr="00BB237E" w:rsidRDefault="00CB7A63" w:rsidP="002073E2">
      <w:pPr>
        <w:pStyle w:val="Zkladntext3"/>
        <w:numPr>
          <w:ilvl w:val="1"/>
          <w:numId w:val="34"/>
        </w:numPr>
        <w:spacing w:after="0" w:line="240" w:lineRule="auto"/>
        <w:ind w:left="567" w:hanging="567"/>
        <w:jc w:val="both"/>
        <w:rPr>
          <w:rFonts w:ascii="Arial Narrow" w:hAnsi="Arial Narrow"/>
          <w:sz w:val="22"/>
          <w:szCs w:val="22"/>
        </w:rPr>
      </w:pPr>
      <w:bookmarkStart w:id="33" w:name="_Hlk534982438"/>
      <w:r w:rsidRPr="00BB237E">
        <w:rPr>
          <w:rFonts w:ascii="Arial Narrow" w:hAnsi="Arial Narrow"/>
          <w:sz w:val="22"/>
          <w:szCs w:val="22"/>
        </w:rPr>
        <w:t xml:space="preserve">Verejný obstarávateľ nesmie uzavrieť zmluvu alebo rámcovú dohodu s </w:t>
      </w:r>
    </w:p>
    <w:p w14:paraId="13F62FC0" w14:textId="3A4BD376" w:rsidR="00CB7A63" w:rsidRPr="00ED3372"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rsidP="000E4895">
      <w:pPr>
        <w:pStyle w:val="Zkladntext3"/>
        <w:numPr>
          <w:ilvl w:val="0"/>
          <w:numId w:val="38"/>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rsidP="002073E2">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4" w:name="_Toc531356116"/>
      <w:r w:rsidRPr="00BD2194">
        <w:t>Ochrana osobných údajov</w:t>
      </w:r>
      <w:bookmarkEnd w:id="34"/>
    </w:p>
    <w:p w14:paraId="1CD60F20" w14:textId="77777777" w:rsidR="003C0DA5" w:rsidRPr="00BD2194"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77777777" w:rsidR="008629A2" w:rsidRPr="007C2583"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bookmarkEnd w:id="33"/>
    </w:p>
    <w:sectPr w:rsidR="008629A2" w:rsidRPr="007C2583"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F43C7" w14:textId="77777777" w:rsidR="00C73BAA" w:rsidRDefault="00C73BAA" w:rsidP="00116B5E">
      <w:pPr>
        <w:spacing w:after="0" w:line="240" w:lineRule="auto"/>
      </w:pPr>
      <w:r>
        <w:separator/>
      </w:r>
    </w:p>
  </w:endnote>
  <w:endnote w:type="continuationSeparator" w:id="0">
    <w:p w14:paraId="4A7C54E2" w14:textId="77777777" w:rsidR="00C73BAA" w:rsidRDefault="00C73BA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549246"/>
      <w:docPartObj>
        <w:docPartGallery w:val="Page Numbers (Bottom of Page)"/>
        <w:docPartUnique/>
      </w:docPartObj>
    </w:sdtPr>
    <w:sdtEndPr/>
    <w:sdtContent>
      <w:p w14:paraId="1F8F012E" w14:textId="523F4C95" w:rsidR="00DF1FFD" w:rsidRPr="00DF1FFD" w:rsidRDefault="003B676C" w:rsidP="00DF1FFD">
        <w:pPr>
          <w:pStyle w:val="Pta"/>
          <w:pBdr>
            <w:top w:val="single" w:sz="4" w:space="1" w:color="auto"/>
          </w:pBdr>
          <w:rPr>
            <w:rFonts w:ascii="Arial Narrow" w:eastAsiaTheme="minorHAnsi" w:hAnsi="Arial Narrow"/>
            <w:color w:val="000000"/>
            <w:sz w:val="18"/>
            <w:szCs w:val="18"/>
          </w:rPr>
        </w:pPr>
        <w:r w:rsidRPr="00124BAB">
          <w:rPr>
            <w:rFonts w:ascii="Arial Narrow" w:hAnsi="Arial Narrow"/>
            <w:sz w:val="18"/>
            <w:szCs w:val="18"/>
          </w:rPr>
          <w:t>Súťažné podklady „</w:t>
        </w:r>
        <w:r w:rsidR="00DF1FFD" w:rsidRPr="00DF1FFD">
          <w:rPr>
            <w:rFonts w:ascii="Arial Narrow" w:hAnsi="Arial Narrow"/>
            <w:iCs/>
            <w:sz w:val="18"/>
            <w:szCs w:val="18"/>
          </w:rPr>
          <w:t>Pracovná rovnošata pre príslušníkov Policajného zboru, príslušníkov Hasičského a záchranného zboru a štátnych zamestnancov lesníkov</w:t>
        </w:r>
        <w:r w:rsidR="00DF1FFD">
          <w:rPr>
            <w:rFonts w:ascii="Arial Narrow" w:hAnsi="Arial Narrow"/>
            <w:iCs/>
            <w:sz w:val="18"/>
            <w:szCs w:val="18"/>
          </w:rPr>
          <w:t>“</w:t>
        </w:r>
      </w:p>
      <w:p w14:paraId="139E7E87" w14:textId="77777777" w:rsidR="003B676C" w:rsidRDefault="00C73BAA" w:rsidP="0078546E">
        <w:pPr>
          <w:pStyle w:val="Pta"/>
        </w:pPr>
      </w:p>
    </w:sdtContent>
  </w:sdt>
  <w:p w14:paraId="4268B32C" w14:textId="77777777" w:rsidR="003B676C" w:rsidRDefault="003B67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2D693" w14:textId="77777777" w:rsidR="00C73BAA" w:rsidRDefault="00C73BAA" w:rsidP="00116B5E">
      <w:pPr>
        <w:spacing w:after="0" w:line="240" w:lineRule="auto"/>
      </w:pPr>
      <w:r>
        <w:separator/>
      </w:r>
    </w:p>
  </w:footnote>
  <w:footnote w:type="continuationSeparator" w:id="0">
    <w:p w14:paraId="62997790" w14:textId="77777777" w:rsidR="00C73BAA" w:rsidRDefault="00C73BA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301A3DB2" w:rsidR="003B676C" w:rsidRPr="00E13779" w:rsidRDefault="003B676C" w:rsidP="00682371">
    <w:pPr>
      <w:pStyle w:val="Hlavika"/>
      <w:tabs>
        <w:tab w:val="clear" w:pos="4536"/>
        <w:tab w:val="clear" w:pos="9072"/>
        <w:tab w:val="left" w:pos="6384"/>
      </w:tabs>
    </w:pPr>
    <w:r>
      <w:t xml:space="preserve">                                                                                                     </w:t>
    </w:r>
    <w:r w:rsidRPr="00A66E38">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4E85C97"/>
    <w:multiLevelType w:val="hybridMultilevel"/>
    <w:tmpl w:val="70503CB8"/>
    <w:lvl w:ilvl="0" w:tplc="AF640376">
      <w:start w:val="1"/>
      <w:numFmt w:val="bullet"/>
      <w:lvlText w:val=""/>
      <w:lvlJc w:val="left"/>
      <w:pPr>
        <w:ind w:left="1287" w:hanging="360"/>
      </w:pPr>
      <w:rPr>
        <w:rFonts w:ascii="Symbol" w:hAnsi="Symbo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4B3C61"/>
    <w:multiLevelType w:val="hybridMultilevel"/>
    <w:tmpl w:val="E228D3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8"/>
  </w:num>
  <w:num w:numId="2">
    <w:abstractNumId w:val="22"/>
  </w:num>
  <w:num w:numId="3">
    <w:abstractNumId w:val="37"/>
  </w:num>
  <w:num w:numId="4">
    <w:abstractNumId w:val="29"/>
  </w:num>
  <w:num w:numId="5">
    <w:abstractNumId w:val="44"/>
  </w:num>
  <w:num w:numId="6">
    <w:abstractNumId w:val="47"/>
  </w:num>
  <w:num w:numId="7">
    <w:abstractNumId w:val="9"/>
  </w:num>
  <w:num w:numId="8">
    <w:abstractNumId w:val="35"/>
  </w:num>
  <w:num w:numId="9">
    <w:abstractNumId w:val="41"/>
  </w:num>
  <w:num w:numId="10">
    <w:abstractNumId w:val="6"/>
  </w:num>
  <w:num w:numId="11">
    <w:abstractNumId w:val="28"/>
  </w:num>
  <w:num w:numId="12">
    <w:abstractNumId w:val="11"/>
  </w:num>
  <w:num w:numId="13">
    <w:abstractNumId w:val="20"/>
  </w:num>
  <w:num w:numId="14">
    <w:abstractNumId w:val="13"/>
  </w:num>
  <w:num w:numId="15">
    <w:abstractNumId w:val="45"/>
  </w:num>
  <w:num w:numId="16">
    <w:abstractNumId w:val="14"/>
  </w:num>
  <w:num w:numId="17">
    <w:abstractNumId w:val="49"/>
  </w:num>
  <w:num w:numId="18">
    <w:abstractNumId w:val="4"/>
  </w:num>
  <w:num w:numId="19">
    <w:abstractNumId w:val="30"/>
  </w:num>
  <w:num w:numId="20">
    <w:abstractNumId w:val="25"/>
  </w:num>
  <w:num w:numId="21">
    <w:abstractNumId w:val="5"/>
  </w:num>
  <w:num w:numId="22">
    <w:abstractNumId w:val="16"/>
  </w:num>
  <w:num w:numId="23">
    <w:abstractNumId w:val="3"/>
  </w:num>
  <w:num w:numId="24">
    <w:abstractNumId w:val="42"/>
  </w:num>
  <w:num w:numId="25">
    <w:abstractNumId w:val="36"/>
  </w:num>
  <w:num w:numId="26">
    <w:abstractNumId w:val="33"/>
  </w:num>
  <w:num w:numId="27">
    <w:abstractNumId w:val="34"/>
  </w:num>
  <w:num w:numId="28">
    <w:abstractNumId w:val="38"/>
  </w:num>
  <w:num w:numId="29">
    <w:abstractNumId w:val="2"/>
  </w:num>
  <w:num w:numId="30">
    <w:abstractNumId w:val="8"/>
  </w:num>
  <w:num w:numId="31">
    <w:abstractNumId w:val="50"/>
  </w:num>
  <w:num w:numId="32">
    <w:abstractNumId w:val="39"/>
  </w:num>
  <w:num w:numId="33">
    <w:abstractNumId w:val="26"/>
  </w:num>
  <w:num w:numId="34">
    <w:abstractNumId w:val="15"/>
  </w:num>
  <w:num w:numId="35">
    <w:abstractNumId w:val="12"/>
  </w:num>
  <w:num w:numId="36">
    <w:abstractNumId w:val="7"/>
  </w:num>
  <w:num w:numId="37">
    <w:abstractNumId w:val="17"/>
  </w:num>
  <w:num w:numId="38">
    <w:abstractNumId w:val="27"/>
  </w:num>
  <w:num w:numId="39">
    <w:abstractNumId w:val="46"/>
  </w:num>
  <w:num w:numId="40">
    <w:abstractNumId w:val="40"/>
  </w:num>
  <w:num w:numId="41">
    <w:abstractNumId w:val="1"/>
  </w:num>
  <w:num w:numId="42">
    <w:abstractNumId w:val="24"/>
  </w:num>
  <w:num w:numId="43">
    <w:abstractNumId w:val="43"/>
  </w:num>
  <w:num w:numId="44">
    <w:abstractNumId w:val="10"/>
  </w:num>
  <w:num w:numId="45">
    <w:abstractNumId w:val="18"/>
  </w:num>
  <w:num w:numId="46">
    <w:abstractNumId w:val="21"/>
  </w:num>
  <w:num w:numId="47">
    <w:abstractNumId w:val="32"/>
  </w:num>
  <w:num w:numId="48">
    <w:abstractNumId w:val="31"/>
  </w:num>
  <w:num w:numId="49">
    <w:abstractNumId w:val="19"/>
  </w:num>
  <w:num w:numId="50">
    <w:abstractNumId w:val="0"/>
  </w:num>
  <w:num w:numId="51">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439"/>
    <w:rsid w:val="00055148"/>
    <w:rsid w:val="00057B22"/>
    <w:rsid w:val="00061E8C"/>
    <w:rsid w:val="00063777"/>
    <w:rsid w:val="00065F6B"/>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2AD9"/>
    <w:rsid w:val="000C398C"/>
    <w:rsid w:val="000C3DDB"/>
    <w:rsid w:val="000C483D"/>
    <w:rsid w:val="000C4E9E"/>
    <w:rsid w:val="000C7344"/>
    <w:rsid w:val="000D16D9"/>
    <w:rsid w:val="000D2277"/>
    <w:rsid w:val="000D2649"/>
    <w:rsid w:val="000D2897"/>
    <w:rsid w:val="000D2F7D"/>
    <w:rsid w:val="000D312E"/>
    <w:rsid w:val="000D41A5"/>
    <w:rsid w:val="000D6BBD"/>
    <w:rsid w:val="000E046F"/>
    <w:rsid w:val="000E0B0C"/>
    <w:rsid w:val="000E2647"/>
    <w:rsid w:val="000E2DC2"/>
    <w:rsid w:val="000E4641"/>
    <w:rsid w:val="000E4895"/>
    <w:rsid w:val="000E5ABF"/>
    <w:rsid w:val="000E70CF"/>
    <w:rsid w:val="000F03EE"/>
    <w:rsid w:val="000F2D9A"/>
    <w:rsid w:val="000F49DF"/>
    <w:rsid w:val="000F4C63"/>
    <w:rsid w:val="000F7227"/>
    <w:rsid w:val="00100701"/>
    <w:rsid w:val="0010075E"/>
    <w:rsid w:val="00100B5E"/>
    <w:rsid w:val="00100C48"/>
    <w:rsid w:val="0010208D"/>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B8"/>
    <w:rsid w:val="001C3382"/>
    <w:rsid w:val="001C44D3"/>
    <w:rsid w:val="001C5405"/>
    <w:rsid w:val="001C6C09"/>
    <w:rsid w:val="001C76DD"/>
    <w:rsid w:val="001C785E"/>
    <w:rsid w:val="001C795D"/>
    <w:rsid w:val="001C7EEA"/>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205E"/>
    <w:rsid w:val="001F28B2"/>
    <w:rsid w:val="001F2A8B"/>
    <w:rsid w:val="001F2C3E"/>
    <w:rsid w:val="001F2D97"/>
    <w:rsid w:val="001F3BD1"/>
    <w:rsid w:val="001F4B20"/>
    <w:rsid w:val="001F6B5C"/>
    <w:rsid w:val="001F79D3"/>
    <w:rsid w:val="00200947"/>
    <w:rsid w:val="00202AC8"/>
    <w:rsid w:val="00205943"/>
    <w:rsid w:val="00206065"/>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6F9C"/>
    <w:rsid w:val="00287631"/>
    <w:rsid w:val="00287D92"/>
    <w:rsid w:val="0029061A"/>
    <w:rsid w:val="00291145"/>
    <w:rsid w:val="002924DA"/>
    <w:rsid w:val="00293985"/>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D2A"/>
    <w:rsid w:val="002D707F"/>
    <w:rsid w:val="002D7090"/>
    <w:rsid w:val="002D70E4"/>
    <w:rsid w:val="002D73D5"/>
    <w:rsid w:val="002D7492"/>
    <w:rsid w:val="002E2914"/>
    <w:rsid w:val="002E33BB"/>
    <w:rsid w:val="002E35E0"/>
    <w:rsid w:val="002E43F3"/>
    <w:rsid w:val="002E4D90"/>
    <w:rsid w:val="002E5E3A"/>
    <w:rsid w:val="002E73DE"/>
    <w:rsid w:val="002F26FB"/>
    <w:rsid w:val="002F402E"/>
    <w:rsid w:val="002F4994"/>
    <w:rsid w:val="002F4C18"/>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0B94"/>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A02D9"/>
    <w:rsid w:val="004A3D28"/>
    <w:rsid w:val="004A489F"/>
    <w:rsid w:val="004A4EC8"/>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6910"/>
    <w:rsid w:val="005070C0"/>
    <w:rsid w:val="00507CB0"/>
    <w:rsid w:val="00510085"/>
    <w:rsid w:val="00512187"/>
    <w:rsid w:val="00515354"/>
    <w:rsid w:val="005161F9"/>
    <w:rsid w:val="00517EFB"/>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6488"/>
    <w:rsid w:val="005C661D"/>
    <w:rsid w:val="005C74E1"/>
    <w:rsid w:val="005D1633"/>
    <w:rsid w:val="005D2AD3"/>
    <w:rsid w:val="005D3CC4"/>
    <w:rsid w:val="005D4A41"/>
    <w:rsid w:val="005D55C9"/>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BB3"/>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6CCC"/>
    <w:rsid w:val="00647AA2"/>
    <w:rsid w:val="00651E32"/>
    <w:rsid w:val="0065296E"/>
    <w:rsid w:val="00653795"/>
    <w:rsid w:val="006537DB"/>
    <w:rsid w:val="00655366"/>
    <w:rsid w:val="0065628B"/>
    <w:rsid w:val="00656A51"/>
    <w:rsid w:val="006617A0"/>
    <w:rsid w:val="006619A2"/>
    <w:rsid w:val="00661BB0"/>
    <w:rsid w:val="00663386"/>
    <w:rsid w:val="006641CD"/>
    <w:rsid w:val="0066512B"/>
    <w:rsid w:val="006652C1"/>
    <w:rsid w:val="0066664D"/>
    <w:rsid w:val="00666CF1"/>
    <w:rsid w:val="00667AE5"/>
    <w:rsid w:val="00670EC0"/>
    <w:rsid w:val="006743E7"/>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3741"/>
    <w:rsid w:val="006B55AA"/>
    <w:rsid w:val="006B5F57"/>
    <w:rsid w:val="006C2C71"/>
    <w:rsid w:val="006C550B"/>
    <w:rsid w:val="006C5AF7"/>
    <w:rsid w:val="006C78CD"/>
    <w:rsid w:val="006D0867"/>
    <w:rsid w:val="006D26C5"/>
    <w:rsid w:val="006D26C7"/>
    <w:rsid w:val="006D4D29"/>
    <w:rsid w:val="006D4DA9"/>
    <w:rsid w:val="006D54D1"/>
    <w:rsid w:val="006D675F"/>
    <w:rsid w:val="006D6BFB"/>
    <w:rsid w:val="006E2086"/>
    <w:rsid w:val="006E5670"/>
    <w:rsid w:val="006E719B"/>
    <w:rsid w:val="006F0FF2"/>
    <w:rsid w:val="006F1032"/>
    <w:rsid w:val="006F15DC"/>
    <w:rsid w:val="006F2C9C"/>
    <w:rsid w:val="006F4258"/>
    <w:rsid w:val="006F4440"/>
    <w:rsid w:val="006F5904"/>
    <w:rsid w:val="006F5D04"/>
    <w:rsid w:val="006F64E2"/>
    <w:rsid w:val="006F684F"/>
    <w:rsid w:val="006F69CF"/>
    <w:rsid w:val="00700CB9"/>
    <w:rsid w:val="00702051"/>
    <w:rsid w:val="00702C71"/>
    <w:rsid w:val="0070324D"/>
    <w:rsid w:val="00703292"/>
    <w:rsid w:val="00703479"/>
    <w:rsid w:val="00703678"/>
    <w:rsid w:val="00705B3A"/>
    <w:rsid w:val="007069A4"/>
    <w:rsid w:val="0070737E"/>
    <w:rsid w:val="00710B63"/>
    <w:rsid w:val="007114C1"/>
    <w:rsid w:val="007131AC"/>
    <w:rsid w:val="00713266"/>
    <w:rsid w:val="007143FA"/>
    <w:rsid w:val="00715F97"/>
    <w:rsid w:val="007169CC"/>
    <w:rsid w:val="007174B8"/>
    <w:rsid w:val="00717C36"/>
    <w:rsid w:val="007218D7"/>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706D"/>
    <w:rsid w:val="00757624"/>
    <w:rsid w:val="00757831"/>
    <w:rsid w:val="007608B5"/>
    <w:rsid w:val="00762040"/>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714C"/>
    <w:rsid w:val="007A01F3"/>
    <w:rsid w:val="007A0DE8"/>
    <w:rsid w:val="007A5913"/>
    <w:rsid w:val="007A7376"/>
    <w:rsid w:val="007A7D75"/>
    <w:rsid w:val="007A7F35"/>
    <w:rsid w:val="007B036B"/>
    <w:rsid w:val="007B127E"/>
    <w:rsid w:val="007B12A5"/>
    <w:rsid w:val="007B432F"/>
    <w:rsid w:val="007B75C4"/>
    <w:rsid w:val="007C173C"/>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7035"/>
    <w:rsid w:val="00840BB2"/>
    <w:rsid w:val="00840D72"/>
    <w:rsid w:val="00844115"/>
    <w:rsid w:val="008452C2"/>
    <w:rsid w:val="0084583D"/>
    <w:rsid w:val="0085275C"/>
    <w:rsid w:val="00853C05"/>
    <w:rsid w:val="00854061"/>
    <w:rsid w:val="00855952"/>
    <w:rsid w:val="0085629F"/>
    <w:rsid w:val="0085666A"/>
    <w:rsid w:val="00861DA7"/>
    <w:rsid w:val="008629A2"/>
    <w:rsid w:val="00871E62"/>
    <w:rsid w:val="00872261"/>
    <w:rsid w:val="00873FB3"/>
    <w:rsid w:val="00874192"/>
    <w:rsid w:val="00874276"/>
    <w:rsid w:val="00874D38"/>
    <w:rsid w:val="00875EAE"/>
    <w:rsid w:val="00876C78"/>
    <w:rsid w:val="00876FEE"/>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B17"/>
    <w:rsid w:val="00894D4B"/>
    <w:rsid w:val="00895CBA"/>
    <w:rsid w:val="008A1C0E"/>
    <w:rsid w:val="008A1CA9"/>
    <w:rsid w:val="008A1E73"/>
    <w:rsid w:val="008A1F7C"/>
    <w:rsid w:val="008A3371"/>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5BC2"/>
    <w:rsid w:val="009B5C87"/>
    <w:rsid w:val="009B75E2"/>
    <w:rsid w:val="009B7981"/>
    <w:rsid w:val="009B7DB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730"/>
    <w:rsid w:val="00A94C09"/>
    <w:rsid w:val="00A950F9"/>
    <w:rsid w:val="00A96697"/>
    <w:rsid w:val="00AA055E"/>
    <w:rsid w:val="00AA0A08"/>
    <w:rsid w:val="00AA22AA"/>
    <w:rsid w:val="00AA487E"/>
    <w:rsid w:val="00AA4A8C"/>
    <w:rsid w:val="00AA626B"/>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338A"/>
    <w:rsid w:val="00B13638"/>
    <w:rsid w:val="00B14E06"/>
    <w:rsid w:val="00B15853"/>
    <w:rsid w:val="00B16008"/>
    <w:rsid w:val="00B16E90"/>
    <w:rsid w:val="00B17225"/>
    <w:rsid w:val="00B1743C"/>
    <w:rsid w:val="00B20A67"/>
    <w:rsid w:val="00B20DC6"/>
    <w:rsid w:val="00B24D89"/>
    <w:rsid w:val="00B256A2"/>
    <w:rsid w:val="00B2755B"/>
    <w:rsid w:val="00B337FF"/>
    <w:rsid w:val="00B3548D"/>
    <w:rsid w:val="00B372C6"/>
    <w:rsid w:val="00B3731E"/>
    <w:rsid w:val="00B3740E"/>
    <w:rsid w:val="00B40C53"/>
    <w:rsid w:val="00B41227"/>
    <w:rsid w:val="00B414AD"/>
    <w:rsid w:val="00B4306A"/>
    <w:rsid w:val="00B44F0C"/>
    <w:rsid w:val="00B450D3"/>
    <w:rsid w:val="00B46C6A"/>
    <w:rsid w:val="00B477E2"/>
    <w:rsid w:val="00B4798E"/>
    <w:rsid w:val="00B50A16"/>
    <w:rsid w:val="00B50F12"/>
    <w:rsid w:val="00B512BB"/>
    <w:rsid w:val="00B512F9"/>
    <w:rsid w:val="00B51577"/>
    <w:rsid w:val="00B51D8A"/>
    <w:rsid w:val="00B5326E"/>
    <w:rsid w:val="00B539C0"/>
    <w:rsid w:val="00B53D91"/>
    <w:rsid w:val="00B54014"/>
    <w:rsid w:val="00B55AD6"/>
    <w:rsid w:val="00B55D7D"/>
    <w:rsid w:val="00B57BC6"/>
    <w:rsid w:val="00B618EC"/>
    <w:rsid w:val="00B622DA"/>
    <w:rsid w:val="00B631AA"/>
    <w:rsid w:val="00B6328E"/>
    <w:rsid w:val="00B63FFF"/>
    <w:rsid w:val="00B64D22"/>
    <w:rsid w:val="00B66F88"/>
    <w:rsid w:val="00B679B6"/>
    <w:rsid w:val="00B71526"/>
    <w:rsid w:val="00B71DC0"/>
    <w:rsid w:val="00B72465"/>
    <w:rsid w:val="00B72F79"/>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A8D"/>
    <w:rsid w:val="00BC77F4"/>
    <w:rsid w:val="00BD0457"/>
    <w:rsid w:val="00BD0BEA"/>
    <w:rsid w:val="00BD2194"/>
    <w:rsid w:val="00BD288C"/>
    <w:rsid w:val="00BD3881"/>
    <w:rsid w:val="00BD5BA3"/>
    <w:rsid w:val="00BE123A"/>
    <w:rsid w:val="00BE2F3B"/>
    <w:rsid w:val="00BE42FF"/>
    <w:rsid w:val="00BE4D51"/>
    <w:rsid w:val="00BE4FDA"/>
    <w:rsid w:val="00BE51A7"/>
    <w:rsid w:val="00BE6648"/>
    <w:rsid w:val="00BE7384"/>
    <w:rsid w:val="00BE7982"/>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6401"/>
    <w:rsid w:val="00C66892"/>
    <w:rsid w:val="00C66F0F"/>
    <w:rsid w:val="00C67389"/>
    <w:rsid w:val="00C70501"/>
    <w:rsid w:val="00C7071B"/>
    <w:rsid w:val="00C7275A"/>
    <w:rsid w:val="00C73314"/>
    <w:rsid w:val="00C73BAA"/>
    <w:rsid w:val="00C74075"/>
    <w:rsid w:val="00C742A0"/>
    <w:rsid w:val="00C77D58"/>
    <w:rsid w:val="00C80549"/>
    <w:rsid w:val="00C80F5B"/>
    <w:rsid w:val="00C81986"/>
    <w:rsid w:val="00C819A4"/>
    <w:rsid w:val="00C81E14"/>
    <w:rsid w:val="00C8217D"/>
    <w:rsid w:val="00C8293D"/>
    <w:rsid w:val="00C84717"/>
    <w:rsid w:val="00C85374"/>
    <w:rsid w:val="00C8704E"/>
    <w:rsid w:val="00C91AEA"/>
    <w:rsid w:val="00C91C63"/>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802F3"/>
    <w:rsid w:val="00D826C2"/>
    <w:rsid w:val="00D83531"/>
    <w:rsid w:val="00D838B5"/>
    <w:rsid w:val="00D85598"/>
    <w:rsid w:val="00D87979"/>
    <w:rsid w:val="00D9242A"/>
    <w:rsid w:val="00D92486"/>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6742"/>
    <w:rsid w:val="00DD71B0"/>
    <w:rsid w:val="00DD72A4"/>
    <w:rsid w:val="00DE11B2"/>
    <w:rsid w:val="00DE137C"/>
    <w:rsid w:val="00DE178D"/>
    <w:rsid w:val="00DE26B5"/>
    <w:rsid w:val="00DE3C01"/>
    <w:rsid w:val="00DE52B5"/>
    <w:rsid w:val="00DE56F1"/>
    <w:rsid w:val="00DE646E"/>
    <w:rsid w:val="00DF0353"/>
    <w:rsid w:val="00DF1DF2"/>
    <w:rsid w:val="00DF1FFD"/>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2FC4"/>
    <w:rsid w:val="00E33C42"/>
    <w:rsid w:val="00E34CBF"/>
    <w:rsid w:val="00E35290"/>
    <w:rsid w:val="00E35976"/>
    <w:rsid w:val="00E36012"/>
    <w:rsid w:val="00E40D39"/>
    <w:rsid w:val="00E41A57"/>
    <w:rsid w:val="00E43C6E"/>
    <w:rsid w:val="00E46057"/>
    <w:rsid w:val="00E47212"/>
    <w:rsid w:val="00E478AA"/>
    <w:rsid w:val="00E51A2A"/>
    <w:rsid w:val="00E537C0"/>
    <w:rsid w:val="00E55EDE"/>
    <w:rsid w:val="00E5632A"/>
    <w:rsid w:val="00E56A79"/>
    <w:rsid w:val="00E573EC"/>
    <w:rsid w:val="00E57EA9"/>
    <w:rsid w:val="00E60DC0"/>
    <w:rsid w:val="00E626E0"/>
    <w:rsid w:val="00E62BB3"/>
    <w:rsid w:val="00E63421"/>
    <w:rsid w:val="00E649C3"/>
    <w:rsid w:val="00E64B18"/>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1868"/>
    <w:rsid w:val="00E91FA3"/>
    <w:rsid w:val="00E927E5"/>
    <w:rsid w:val="00E92B4F"/>
    <w:rsid w:val="00E93545"/>
    <w:rsid w:val="00E947D5"/>
    <w:rsid w:val="00E94E0E"/>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D3B"/>
    <w:rsid w:val="00EE137F"/>
    <w:rsid w:val="00EE55CA"/>
    <w:rsid w:val="00EE597B"/>
    <w:rsid w:val="00EE6B0E"/>
    <w:rsid w:val="00EF1498"/>
    <w:rsid w:val="00EF1A23"/>
    <w:rsid w:val="00EF3180"/>
    <w:rsid w:val="00EF3E9E"/>
    <w:rsid w:val="00EF414B"/>
    <w:rsid w:val="00EF4621"/>
    <w:rsid w:val="00F00337"/>
    <w:rsid w:val="00F008E7"/>
    <w:rsid w:val="00F02638"/>
    <w:rsid w:val="00F0264C"/>
    <w:rsid w:val="00F0367D"/>
    <w:rsid w:val="00F0396C"/>
    <w:rsid w:val="00F04C8F"/>
    <w:rsid w:val="00F051A8"/>
    <w:rsid w:val="00F074CA"/>
    <w:rsid w:val="00F12404"/>
    <w:rsid w:val="00F136E2"/>
    <w:rsid w:val="00F13FA8"/>
    <w:rsid w:val="00F1527B"/>
    <w:rsid w:val="00F17437"/>
    <w:rsid w:val="00F218E9"/>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69FE"/>
    <w:rsid w:val="00F773DD"/>
    <w:rsid w:val="00F8161C"/>
    <w:rsid w:val="00F81FA6"/>
    <w:rsid w:val="00F832C0"/>
    <w:rsid w:val="00F8399A"/>
    <w:rsid w:val="00F83B1D"/>
    <w:rsid w:val="00F84214"/>
    <w:rsid w:val="00F9247E"/>
    <w:rsid w:val="00F93F17"/>
    <w:rsid w:val="00F94083"/>
    <w:rsid w:val="00F94E6B"/>
    <w:rsid w:val="00F953B1"/>
    <w:rsid w:val="00F95543"/>
    <w:rsid w:val="00F96CB9"/>
    <w:rsid w:val="00F975CC"/>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75BE"/>
    <w:rsid w:val="00FC76BF"/>
    <w:rsid w:val="00FD0368"/>
    <w:rsid w:val="00FD1811"/>
    <w:rsid w:val="00FD2343"/>
    <w:rsid w:val="00FD273D"/>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57B49-0612-4FB2-980A-A6BAD325A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4663</Words>
  <Characters>26582</Characters>
  <Application>Microsoft Office Word</Application>
  <DocSecurity>0</DocSecurity>
  <Lines>221</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31183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2024-08-21T08:31:00Z</dcterms:modified>
</cp:coreProperties>
</file>