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F4D6F" w:rsidP="004F4D6F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PPZ-KEU-OKI-2024/025873-007</w:t>
      </w:r>
    </w:p>
    <w:p w:rsidR="004F4D6F" w:rsidRDefault="004F4D6F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4F4D6F" w:rsidRDefault="004F4D6F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4F4D6F" w:rsidRDefault="004F4D6F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8568F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568F5" w:rsidRPr="008568F5">
        <w:rPr>
          <w:rFonts w:ascii="Arial Narrow" w:hAnsi="Arial Narrow"/>
          <w:sz w:val="22"/>
          <w:szCs w:val="22"/>
          <w:lang w:val="sk-SK"/>
        </w:rPr>
        <w:t>„</w:t>
      </w:r>
      <w:r w:rsidR="003511A1" w:rsidRPr="003511A1">
        <w:rPr>
          <w:rFonts w:ascii="Arial Narrow" w:hAnsi="Arial Narrow"/>
          <w:sz w:val="22"/>
          <w:szCs w:val="22"/>
          <w:lang w:val="sk-SK"/>
        </w:rPr>
        <w:t xml:space="preserve">Opravy </w:t>
      </w:r>
      <w:r w:rsidR="0031136B">
        <w:rPr>
          <w:rFonts w:ascii="Arial Narrow" w:hAnsi="Arial Narrow"/>
          <w:sz w:val="22"/>
          <w:szCs w:val="22"/>
          <w:lang w:val="sk-SK"/>
        </w:rPr>
        <w:t>laboratórnych</w:t>
      </w:r>
      <w:r w:rsidR="004F4D6F">
        <w:rPr>
          <w:rFonts w:ascii="Arial Narrow" w:hAnsi="Arial Narrow"/>
          <w:sz w:val="22"/>
          <w:szCs w:val="22"/>
          <w:lang w:val="sk-SK"/>
        </w:rPr>
        <w:t xml:space="preserve"> optických</w:t>
      </w:r>
      <w:r w:rsidR="008568F5">
        <w:rPr>
          <w:rFonts w:ascii="Arial Narrow" w:hAnsi="Arial Narrow"/>
          <w:sz w:val="22"/>
          <w:szCs w:val="22"/>
          <w:lang w:val="sk-SK"/>
        </w:rPr>
        <w:t xml:space="preserve"> prístrojov“</w:t>
      </w:r>
      <w:r w:rsidR="006C3C64" w:rsidRPr="008568F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31136B" w:rsidRDefault="0031136B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31136B" w:rsidRDefault="0031136B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Časť 1</w:t>
      </w:r>
    </w:p>
    <w:p w:rsidR="0031136B" w:rsidRDefault="004F4D6F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4F4D6F">
        <w:rPr>
          <w:rFonts w:ascii="Arial Narrow" w:hAnsi="Arial Narrow"/>
          <w:noProof/>
          <w:sz w:val="22"/>
          <w:szCs w:val="22"/>
          <w:lang w:eastAsia="sk-SK"/>
        </w:rPr>
        <w:t xml:space="preserve">Video spektrálny komparátor </w:t>
      </w:r>
      <w:r>
        <w:rPr>
          <w:rFonts w:ascii="Arial Narrow" w:hAnsi="Arial Narrow"/>
          <w:noProof/>
          <w:sz w:val="22"/>
          <w:szCs w:val="22"/>
          <w:lang w:eastAsia="sk-SK"/>
        </w:rPr>
        <w:t xml:space="preserve"> </w:t>
      </w:r>
      <w:r w:rsidRPr="004F4D6F">
        <w:rPr>
          <w:rFonts w:ascii="Arial Narrow" w:hAnsi="Arial Narrow"/>
          <w:noProof/>
          <w:sz w:val="22"/>
          <w:szCs w:val="22"/>
          <w:lang w:eastAsia="sk-SK"/>
        </w:rPr>
        <w:t>VSC 6000</w:t>
      </w:r>
      <w:r>
        <w:rPr>
          <w:rFonts w:ascii="Arial Narrow" w:hAnsi="Arial Narrow"/>
          <w:noProof/>
          <w:sz w:val="22"/>
          <w:szCs w:val="22"/>
          <w:lang w:eastAsia="sk-SK"/>
        </w:rPr>
        <w:t>,</w:t>
      </w:r>
      <w:r w:rsidRPr="004F4D6F">
        <w:rPr>
          <w:rFonts w:ascii="Arial Narrow" w:hAnsi="Arial Narrow"/>
          <w:noProof/>
          <w:sz w:val="22"/>
          <w:szCs w:val="22"/>
          <w:lang w:eastAsia="sk-SK"/>
        </w:rPr>
        <w:t xml:space="preserve">  </w:t>
      </w:r>
      <w:r>
        <w:rPr>
          <w:rFonts w:ascii="Arial Narrow" w:hAnsi="Arial Narrow"/>
          <w:noProof/>
          <w:sz w:val="22"/>
          <w:szCs w:val="22"/>
          <w:lang w:eastAsia="sk-SK"/>
        </w:rPr>
        <w:t>1 ks</w:t>
      </w:r>
    </w:p>
    <w:p w:rsidR="004F4D6F" w:rsidRPr="0031136B" w:rsidRDefault="004F4D6F" w:rsidP="004F4D6F">
      <w:pPr>
        <w:rPr>
          <w:rFonts w:ascii="Arial Narrow" w:hAnsi="Arial Narrow"/>
          <w:b w:val="0"/>
          <w:sz w:val="22"/>
          <w:szCs w:val="22"/>
          <w:lang w:val="sk-SK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38636000-2    Špecializované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:rsidR="004F4D6F" w:rsidRPr="0031136B" w:rsidRDefault="004F4D6F" w:rsidP="004F4D6F">
      <w:pPr>
        <w:tabs>
          <w:tab w:val="left" w:pos="851"/>
        </w:tabs>
        <w:rPr>
          <w:rFonts w:ascii="Arial Narrow" w:hAnsi="Arial Narrow"/>
          <w:b w:val="0"/>
          <w:sz w:val="22"/>
          <w:szCs w:val="22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38634000-8  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:rsidR="004F4D6F" w:rsidRDefault="004F4D6F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:rsidR="0031136B" w:rsidRDefault="0031136B" w:rsidP="00462B35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t>Časť 2</w:t>
      </w:r>
    </w:p>
    <w:p w:rsidR="0031136B" w:rsidRPr="0031136B" w:rsidRDefault="004F4D6F" w:rsidP="0031136B">
      <w:pPr>
        <w:rPr>
          <w:rFonts w:ascii="Arial Narrow" w:hAnsi="Arial Narrow"/>
          <w:sz w:val="22"/>
          <w:szCs w:val="22"/>
          <w:lang w:val="sk-SK"/>
        </w:rPr>
      </w:pPr>
      <w:r w:rsidRPr="004F4D6F">
        <w:rPr>
          <w:rFonts w:ascii="Arial Narrow" w:hAnsi="Arial Narrow"/>
          <w:sz w:val="22"/>
          <w:szCs w:val="22"/>
          <w:lang w:val="sk-SK"/>
        </w:rPr>
        <w:t xml:space="preserve">Vákuový systém na snímanie stôp </w:t>
      </w:r>
      <w:proofErr w:type="spellStart"/>
      <w:r w:rsidRPr="004F4D6F">
        <w:rPr>
          <w:rFonts w:ascii="Arial Narrow" w:hAnsi="Arial Narrow"/>
          <w:sz w:val="22"/>
          <w:szCs w:val="22"/>
          <w:lang w:val="sk-SK"/>
        </w:rPr>
        <w:t>GLScan</w:t>
      </w:r>
      <w:proofErr w:type="spellEnd"/>
      <w:r>
        <w:rPr>
          <w:rFonts w:ascii="Arial Narrow" w:hAnsi="Arial Narrow"/>
          <w:sz w:val="22"/>
          <w:szCs w:val="22"/>
          <w:lang w:val="sk-SK"/>
        </w:rPr>
        <w:t>, 2 ks</w:t>
      </w:r>
    </w:p>
    <w:p w:rsidR="0031136B" w:rsidRPr="0031136B" w:rsidRDefault="0031136B" w:rsidP="0031136B">
      <w:pPr>
        <w:rPr>
          <w:rFonts w:ascii="Arial Narrow" w:hAnsi="Arial Narrow"/>
          <w:b w:val="0"/>
          <w:sz w:val="22"/>
          <w:szCs w:val="22"/>
          <w:lang w:val="sk-SK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38636000-2    Špecializované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:rsidR="0031136B" w:rsidRPr="0031136B" w:rsidRDefault="0031136B" w:rsidP="0031136B">
      <w:pPr>
        <w:tabs>
          <w:tab w:val="left" w:pos="851"/>
        </w:tabs>
        <w:rPr>
          <w:rFonts w:ascii="Arial Narrow" w:hAnsi="Arial Narrow"/>
          <w:b w:val="0"/>
          <w:sz w:val="22"/>
          <w:szCs w:val="22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38634000-8  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:rsidR="0031136B" w:rsidRDefault="0031136B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F4D6F" w:rsidRDefault="004F4D6F" w:rsidP="004F4D6F">
      <w:pPr>
        <w:jc w:val="both"/>
        <w:rPr>
          <w:rFonts w:ascii="Arial Narrow" w:hAnsi="Arial Narrow"/>
          <w:noProof/>
          <w:sz w:val="22"/>
          <w:szCs w:val="22"/>
          <w:lang w:eastAsia="sk-SK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t>Časť 3</w:t>
      </w:r>
    </w:p>
    <w:p w:rsidR="004F4D6F" w:rsidRDefault="004F4D6F" w:rsidP="004F4D6F">
      <w:pPr>
        <w:rPr>
          <w:rFonts w:ascii="Arial Narrow" w:hAnsi="Arial Narrow"/>
          <w:sz w:val="22"/>
          <w:szCs w:val="22"/>
          <w:lang w:val="sk-SK"/>
        </w:rPr>
      </w:pPr>
      <w:r w:rsidRPr="004F4D6F">
        <w:rPr>
          <w:rFonts w:ascii="Arial Narrow" w:hAnsi="Arial Narrow"/>
          <w:sz w:val="22"/>
          <w:szCs w:val="22"/>
          <w:lang w:val="sk-SK"/>
        </w:rPr>
        <w:t xml:space="preserve">Fluorescenčný mikroskop </w:t>
      </w:r>
      <w:proofErr w:type="spellStart"/>
      <w:r w:rsidRPr="004F4D6F">
        <w:rPr>
          <w:rFonts w:ascii="Arial Narrow" w:hAnsi="Arial Narrow"/>
          <w:sz w:val="22"/>
          <w:szCs w:val="22"/>
          <w:lang w:val="sk-SK"/>
        </w:rPr>
        <w:t>Axio</w:t>
      </w:r>
      <w:proofErr w:type="spellEnd"/>
      <w:r w:rsidRPr="004F4D6F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Pr="004F4D6F">
        <w:rPr>
          <w:rFonts w:ascii="Arial Narrow" w:hAnsi="Arial Narrow"/>
          <w:sz w:val="22"/>
          <w:szCs w:val="22"/>
          <w:lang w:val="sk-SK"/>
        </w:rPr>
        <w:t>Scope</w:t>
      </w:r>
      <w:proofErr w:type="spellEnd"/>
      <w:r w:rsidRPr="004F4D6F">
        <w:rPr>
          <w:rFonts w:ascii="Arial Narrow" w:hAnsi="Arial Narrow"/>
          <w:sz w:val="22"/>
          <w:szCs w:val="22"/>
          <w:lang w:val="sk-SK"/>
        </w:rPr>
        <w:t xml:space="preserve"> A1FL/HBO </w:t>
      </w:r>
      <w:proofErr w:type="spellStart"/>
      <w:r w:rsidRPr="004F4D6F">
        <w:rPr>
          <w:rFonts w:ascii="Arial Narrow" w:hAnsi="Arial Narrow"/>
          <w:sz w:val="22"/>
          <w:szCs w:val="22"/>
          <w:lang w:val="sk-SK"/>
        </w:rPr>
        <w:t>Axiocam</w:t>
      </w:r>
      <w:proofErr w:type="spellEnd"/>
      <w:r w:rsidRPr="004F4D6F">
        <w:rPr>
          <w:rFonts w:ascii="Arial Narrow" w:hAnsi="Arial Narrow"/>
          <w:sz w:val="22"/>
          <w:szCs w:val="22"/>
          <w:lang w:val="sk-SK"/>
        </w:rPr>
        <w:t xml:space="preserve"> ERc5s</w:t>
      </w:r>
      <w:r>
        <w:rPr>
          <w:rFonts w:ascii="Arial Narrow" w:hAnsi="Arial Narrow"/>
          <w:sz w:val="22"/>
          <w:szCs w:val="22"/>
          <w:lang w:val="sk-SK"/>
        </w:rPr>
        <w:t>,   1 ks</w:t>
      </w:r>
    </w:p>
    <w:p w:rsidR="004F4D6F" w:rsidRPr="0031136B" w:rsidRDefault="004F4D6F" w:rsidP="004F4D6F">
      <w:pPr>
        <w:rPr>
          <w:rFonts w:ascii="Arial Narrow" w:hAnsi="Arial Narrow"/>
          <w:b w:val="0"/>
          <w:sz w:val="22"/>
          <w:szCs w:val="22"/>
          <w:lang w:val="sk-SK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38636000-2    Špecializované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:rsidR="004F4D6F" w:rsidRPr="0031136B" w:rsidRDefault="004F4D6F" w:rsidP="004F4D6F">
      <w:pPr>
        <w:tabs>
          <w:tab w:val="left" w:pos="851"/>
        </w:tabs>
        <w:rPr>
          <w:rFonts w:ascii="Arial Narrow" w:hAnsi="Arial Narrow"/>
          <w:b w:val="0"/>
          <w:sz w:val="22"/>
          <w:szCs w:val="22"/>
        </w:rPr>
      </w:pPr>
      <w:r w:rsidRPr="0031136B">
        <w:rPr>
          <w:rFonts w:ascii="Arial Narrow" w:hAnsi="Arial Narrow"/>
          <w:b w:val="0"/>
          <w:sz w:val="22"/>
          <w:szCs w:val="22"/>
          <w:lang w:val="sk-SK"/>
        </w:rPr>
        <w:t xml:space="preserve">CPV : 38634000-8   </w:t>
      </w:r>
      <w:r w:rsidRPr="0031136B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31136B"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:rsidR="004F4D6F" w:rsidRPr="0031136B" w:rsidRDefault="004F4D6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F4D6F" w:rsidRPr="004F4D6F">
        <w:rPr>
          <w:rFonts w:ascii="Arial Narrow" w:hAnsi="Arial Narrow"/>
          <w:sz w:val="22"/>
          <w:szCs w:val="22"/>
          <w:lang w:val="sk-SK"/>
        </w:rPr>
        <w:t>26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</w:t>
      </w:r>
      <w:r w:rsidR="003511A1" w:rsidRPr="003511A1">
        <w:rPr>
          <w:rFonts w:ascii="Arial Narrow" w:hAnsi="Arial Narrow"/>
          <w:sz w:val="22"/>
          <w:szCs w:val="22"/>
          <w:lang w:val="sk-SK"/>
        </w:rPr>
        <w:t>0</w:t>
      </w:r>
      <w:r w:rsidR="004F4D6F">
        <w:rPr>
          <w:rFonts w:ascii="Arial Narrow" w:hAnsi="Arial Narrow"/>
          <w:sz w:val="22"/>
          <w:szCs w:val="22"/>
          <w:lang w:val="sk-SK"/>
        </w:rPr>
        <w:t>7</w:t>
      </w:r>
      <w:r w:rsidR="006C3C64" w:rsidRPr="003511A1">
        <w:rPr>
          <w:rFonts w:ascii="Arial Narrow" w:hAnsi="Arial Narrow"/>
          <w:sz w:val="22"/>
          <w:szCs w:val="22"/>
          <w:lang w:val="sk-SK"/>
        </w:rPr>
        <w:t>.202</w:t>
      </w:r>
      <w:r w:rsidR="004F4D6F">
        <w:rPr>
          <w:rFonts w:ascii="Arial Narrow" w:hAnsi="Arial Narrow"/>
          <w:sz w:val="22"/>
          <w:szCs w:val="22"/>
          <w:lang w:val="sk-SK"/>
        </w:rPr>
        <w:t>4</w:t>
      </w:r>
      <w:r w:rsidRPr="008568F5">
        <w:rPr>
          <w:rFonts w:ascii="Arial Narrow" w:hAnsi="Arial Narrow"/>
          <w:sz w:val="22"/>
          <w:szCs w:val="22"/>
          <w:lang w:val="sk-SK"/>
        </w:rPr>
        <w:t xml:space="preserve"> </w:t>
      </w:r>
      <w:r w:rsidR="008568F5" w:rsidRPr="008568F5">
        <w:rPr>
          <w:rFonts w:ascii="Arial Narrow" w:hAnsi="Arial Narrow"/>
          <w:sz w:val="22"/>
          <w:szCs w:val="22"/>
          <w:lang w:val="sk-SK"/>
        </w:rPr>
        <w:t>do 12:00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7B2412">
        <w:rPr>
          <w:rFonts w:ascii="Arial Narrow" w:hAnsi="Arial Narrow"/>
          <w:b w:val="0"/>
          <w:sz w:val="22"/>
          <w:szCs w:val="22"/>
          <w:lang w:val="sk-SK"/>
        </w:rPr>
        <w:t>j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>, ktorý zároveň tvorí štruktúrovanú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6C3C64">
        <w:rPr>
          <w:rFonts w:ascii="Arial Narrow" w:hAnsi="Arial Narrow"/>
          <w:b w:val="0"/>
          <w:sz w:val="22"/>
          <w:szCs w:val="22"/>
          <w:lang w:val="sk-SK"/>
        </w:rPr>
        <w:t xml:space="preserve"> Vyplňte voľné polia podľa predtlače.</w:t>
      </w:r>
      <w:r w:rsidR="003511A1">
        <w:rPr>
          <w:rFonts w:ascii="Arial Narrow" w:hAnsi="Arial Narrow"/>
          <w:b w:val="0"/>
          <w:sz w:val="22"/>
          <w:szCs w:val="22"/>
          <w:lang w:val="sk-SK"/>
        </w:rPr>
        <w:t xml:space="preserve"> Ponuku pošlite na ktorýkoľvek prístroj alebo na vybrané prístroje alebo na všetky prístroje. Vyhodnocovať sa budú ponuky pre každý prístroj samosta</w:t>
      </w:r>
      <w:r w:rsidR="0031136B">
        <w:rPr>
          <w:rFonts w:ascii="Arial Narrow" w:hAnsi="Arial Narrow"/>
          <w:b w:val="0"/>
          <w:sz w:val="22"/>
          <w:szCs w:val="22"/>
          <w:lang w:val="sk-SK"/>
        </w:rPr>
        <w:t>t</w:t>
      </w:r>
      <w:r w:rsidR="003511A1">
        <w:rPr>
          <w:rFonts w:ascii="Arial Narrow" w:hAnsi="Arial Narrow"/>
          <w:b w:val="0"/>
          <w:sz w:val="22"/>
          <w:szCs w:val="22"/>
          <w:lang w:val="sk-SK"/>
        </w:rPr>
        <w:t xml:space="preserve">ne. </w:t>
      </w:r>
    </w:p>
    <w:p w:rsidR="00830A43" w:rsidRPr="005B3ED5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B3ED5" w:rsidRDefault="007B2412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 vo forme vyplneného súboru štruktúrovaná cenová ponuka.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F4D6F" w:rsidRDefault="004F4D6F" w:rsidP="00F5280E">
      <w:pPr>
        <w:pStyle w:val="Zkladntext"/>
        <w:spacing w:after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Bratislave 09.07.2024</w:t>
      </w:r>
    </w:p>
    <w:p w:rsidR="00F5280E" w:rsidRPr="005B3ED5" w:rsidRDefault="00F5280E" w:rsidP="00F5280E">
      <w:pPr>
        <w:pStyle w:val="Zkladntext"/>
        <w:spacing w:after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F5280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F5280E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F5280E" w:rsidRDefault="00F5280E" w:rsidP="00F5280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3573D7" w:rsidRPr="003573D7" w:rsidRDefault="00F5280E" w:rsidP="003573D7">
      <w:pPr>
        <w:shd w:val="clear" w:color="auto" w:fill="FFFFFF"/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In</w:t>
      </w:r>
      <w:r w:rsidR="003573D7" w:rsidRPr="003573D7"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 xml:space="preserve">g. </w:t>
      </w:r>
      <w:r>
        <w:rPr>
          <w:rFonts w:ascii="Helvetica" w:hAnsi="Helvetica"/>
          <w:bCs/>
          <w:noProof/>
          <w:color w:val="2C3E50"/>
          <w:sz w:val="23"/>
          <w:szCs w:val="23"/>
          <w:lang w:val="en" w:eastAsia="sk-SK"/>
        </w:rPr>
        <w:t>Ondrej Laciak, PhD.</w:t>
      </w:r>
    </w:p>
    <w:p w:rsidR="003573D7" w:rsidRPr="003573D7" w:rsidRDefault="00F5280E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vedúci OvaMTZ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3573D7"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="003573D7"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Prezídium Policajného zboru</w:t>
      </w:r>
    </w:p>
    <w:p w:rsidR="00AD2968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635A6F54" wp14:editId="5627CF77">
            <wp:extent cx="1717040" cy="448310"/>
            <wp:effectExtent l="0" t="0" r="0" b="8890"/>
            <wp:docPr id="1" name="Obrázok 1" descr="https://infoweb.minv.sk/podpis/img/whole.125294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https://infoweb.minv.sk/podpis/img/whole.1252947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Sklabinská 1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3573D7" w:rsidRPr="003573D7" w:rsidRDefault="003573D7" w:rsidP="003573D7">
      <w:pPr>
        <w:shd w:val="clear" w:color="auto" w:fill="FFFFFF"/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</w:pP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tel.: +421 9610 5753</w:t>
      </w:r>
      <w:r w:rsidR="00F5280E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mobil: +421 905 </w:t>
      </w:r>
      <w:r w:rsidR="00F5280E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917</w:t>
      </w:r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 5</w:t>
      </w:r>
      <w:r w:rsidR="00F5280E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>5</w:t>
      </w:r>
      <w:bookmarkStart w:id="0" w:name="_GoBack"/>
      <w:bookmarkEnd w:id="0"/>
      <w:r w:rsidRPr="003573D7">
        <w:rPr>
          <w:rFonts w:ascii="Helvetica" w:hAnsi="Helvetica"/>
          <w:b w:val="0"/>
          <w:noProof/>
          <w:color w:val="2C3E50"/>
          <w:sz w:val="18"/>
          <w:szCs w:val="18"/>
          <w:lang w:val="en" w:eastAsia="sk-SK"/>
        </w:rPr>
        <w:t xml:space="preserve">6 </w:t>
      </w:r>
      <w:r w:rsidRPr="003573D7">
        <w:rPr>
          <w:rFonts w:ascii="Helvetica" w:hAnsi="Helvetica"/>
          <w:b w:val="0"/>
          <w:noProof/>
          <w:color w:val="FF0000"/>
          <w:sz w:val="18"/>
          <w:szCs w:val="18"/>
          <w:lang w:val="en" w:eastAsia="sk-SK"/>
        </w:rPr>
        <w:t xml:space="preserve">| </w:t>
      </w:r>
      <w:hyperlink r:id="rId9" w:tgtFrame="_blank" w:history="1">
        <w:r w:rsidRPr="003573D7">
          <w:rPr>
            <w:rStyle w:val="Hypertextovprepojenie"/>
            <w:rFonts w:ascii="Helvetica" w:hAnsi="Helvetica"/>
            <w:b w:val="0"/>
            <w:noProof/>
            <w:sz w:val="18"/>
            <w:szCs w:val="18"/>
            <w:lang w:val="en" w:eastAsia="sk-SK"/>
          </w:rPr>
          <w:t>www.minv.sk</w:t>
        </w:r>
      </w:hyperlink>
    </w:p>
    <w:p w:rsidR="003573D7" w:rsidRPr="005B3ED5" w:rsidRDefault="003573D7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3573D7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A448D"/>
    <w:rsid w:val="000F1763"/>
    <w:rsid w:val="000F4DD4"/>
    <w:rsid w:val="00114DBD"/>
    <w:rsid w:val="001177D2"/>
    <w:rsid w:val="00167D65"/>
    <w:rsid w:val="001925BD"/>
    <w:rsid w:val="001F0658"/>
    <w:rsid w:val="001F284E"/>
    <w:rsid w:val="0031136B"/>
    <w:rsid w:val="00313A67"/>
    <w:rsid w:val="003511A1"/>
    <w:rsid w:val="003573D7"/>
    <w:rsid w:val="00402A8F"/>
    <w:rsid w:val="004206F3"/>
    <w:rsid w:val="00462B35"/>
    <w:rsid w:val="004B7F59"/>
    <w:rsid w:val="004E606B"/>
    <w:rsid w:val="004F4D6F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C3C64"/>
    <w:rsid w:val="006E7D3C"/>
    <w:rsid w:val="007513D0"/>
    <w:rsid w:val="0076439C"/>
    <w:rsid w:val="007B2412"/>
    <w:rsid w:val="008075E1"/>
    <w:rsid w:val="008130AD"/>
    <w:rsid w:val="00830A43"/>
    <w:rsid w:val="008568F5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5280E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29E9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highlight">
    <w:name w:val="highlight"/>
    <w:rsid w:val="0031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8:48:52" text="31.1.2023 8:48:52"/>
    <f:field ref="objchangedby" par="" text="Laciak Ondrej, plk. Ing."/>
    <f:field ref="objmodifiedat" par="" date="2023-02-01T09:49:23" text="1.2.2023 9:49:23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17</cp:revision>
  <dcterms:created xsi:type="dcterms:W3CDTF">2023-01-27T10:29:00Z</dcterms:created>
  <dcterms:modified xsi:type="dcterms:W3CDTF">2024-07-09T07:39:00Z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KRIMINALISTICKÝ A EXPERTÍZNY ÚSTAV POLICAJNÉHO ZBORU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Odbor kriminalistickej identifikácie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Ing. Ondrej Laciak,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08:48</vt:lpwstr>
  </property>
  <property fmtid="{D5CDD505-2E9C-101B-9397-08002B2CF9AE}" pid="85" name="FSC#SKEDITIONREG@103.510:curruserrolegroup">
    <vt:lpwstr>Odbor kriminalistickej identifikácie</vt:lpwstr>
  </property>
  <property fmtid="{D5CDD505-2E9C-101B-9397-08002B2CF9AE}" pid="86" name="FSC#SKEDITIONREG@103.510:currusersubst">
    <vt:lpwstr>plk. Mgr. Jaroslav Podlucký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Laciak Ondrej, plk. Ing.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PPZ-KEU (KRIMINALISTICKÝ A EXPERTÍZNY ÚSTAV POLICAJNÉHO ZBORU)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PPZ-KEU-OVMTZ (Oddelenie vnútorné a materiálno-technického zabezpečenia)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*COO.2176.107.9.1733042*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Jaroslav.Podlucky@minv.sk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COO.2176.107.9.1733042</vt:lpwstr>
  </property>
  <property fmtid="{D5CDD505-2E9C-101B-9397-08002B2CF9AE}" pid="350" name="FSC#FSCFOLIO@1.1001:docpropproject">
    <vt:lpwstr/>
  </property>
</Properties>
</file>