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74EC2B55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AC621F">
              <w:t xml:space="preserve">Viacjazyčný prekladač dokumentov 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3EC922D2" w:rsidR="003C3E5F" w:rsidRPr="00D720CF" w:rsidRDefault="003C3E5F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25F3C">
              <w:t>Softvérové riešenie umožňujúce</w:t>
            </w:r>
            <w:r w:rsidR="00AC621F">
              <w:t xml:space="preserve"> preklad dokumentov medzi rôznymi jazykmi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35E1DEBB" w14:textId="44121F7D" w:rsid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 w:rsidRPr="00AC621F">
              <w:t xml:space="preserve">pokročilý prekladateľský nástroj, ktorý využíva umelú inteligenciu na poskytovanie vysoko kvalitných prekladov medzi rôznymi jazykmi. </w:t>
            </w:r>
          </w:p>
          <w:p w14:paraId="425FD357" w14:textId="2DC3AD9A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 w:rsidRPr="00AC621F">
              <w:t>môže zahŕňať dodatočné funkcie, ako je väčší počet podporovaných jazykov, lepšia presnosť prekladu, rýchlejšie spracovanie a integrácia s ďalšími aplikáciami.</w:t>
            </w:r>
          </w:p>
          <w:p w14:paraId="21A5A100" w14:textId="77777777" w:rsidR="003C3E5F" w:rsidRPr="00AC621F" w:rsidRDefault="00AC621F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AC621F">
              <w:t>môže obsahovať podnikové funkcie, ako je prispôsobenie prekladov špecifickým terminológiám alebo potrebám, možnosť hromadného prekladu dokumentov a vyššiu úroveň zabezpečenia dát.</w:t>
            </w:r>
          </w:p>
          <w:p w14:paraId="09E2987F" w14:textId="2AF7F706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>
              <w:t xml:space="preserve">môže obsahovať </w:t>
            </w:r>
            <w:r w:rsidRPr="00AC621F">
              <w:t xml:space="preserve">nástroj na zlepšenie kvality písania, ktorý využíva AI </w:t>
            </w:r>
            <w:r>
              <w:t xml:space="preserve">(umelú inteligenciu) </w:t>
            </w:r>
            <w:r w:rsidRPr="00AC621F">
              <w:t xml:space="preserve">na navrhovanie </w:t>
            </w:r>
            <w:r>
              <w:t>š</w:t>
            </w:r>
            <w:r w:rsidRPr="00AC621F">
              <w:t>tylistických a gramatických vylepšení textov. Pomáha písať profesionálnejšie a čitateľnejšie texty.</w:t>
            </w:r>
          </w:p>
          <w:p w14:paraId="3FDB9E3D" w14:textId="0A0B83FF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AC621F">
              <w:t xml:space="preserve">môže obsahovať pokročilé funkcie, ako je parafrázovanie, zlepšovanie </w:t>
            </w:r>
            <w:r>
              <w:t>š</w:t>
            </w:r>
            <w:r w:rsidRPr="00AC621F">
              <w:t xml:space="preserve">tylistiky textu, detekcia a oprava gramatických chýb, návrhy na zlepšenie jasnosti a štruktúry textu </w:t>
            </w: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DA0C612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  <w:r w:rsidR="003D06EF">
              <w:rPr>
                <w:rStyle w:val="ui-provider"/>
              </w:rPr>
              <w:t>, anglický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231EF3F5" w:rsidR="003C3E5F" w:rsidRPr="00890139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1 ročná SW podpora</w:t>
            </w:r>
            <w:r w:rsidR="003D06EF">
              <w:t xml:space="preserve"> pre jedného užívateľa 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9444" w14:textId="77777777" w:rsidR="000F5EC5" w:rsidRDefault="000F5EC5" w:rsidP="00DA7AC1">
      <w:r>
        <w:separator/>
      </w:r>
    </w:p>
  </w:endnote>
  <w:endnote w:type="continuationSeparator" w:id="0">
    <w:p w14:paraId="52844A56" w14:textId="77777777" w:rsidR="000F5EC5" w:rsidRDefault="000F5EC5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D8AB" w14:textId="77777777" w:rsidR="000F5EC5" w:rsidRDefault="000F5EC5" w:rsidP="00DA7AC1">
      <w:r>
        <w:separator/>
      </w:r>
    </w:p>
  </w:footnote>
  <w:footnote w:type="continuationSeparator" w:id="0">
    <w:p w14:paraId="78421E08" w14:textId="77777777" w:rsidR="000F5EC5" w:rsidRDefault="000F5EC5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2661DF"/>
    <w:rsid w:val="003C3E5F"/>
    <w:rsid w:val="003D06EF"/>
    <w:rsid w:val="007A66D1"/>
    <w:rsid w:val="00A80528"/>
    <w:rsid w:val="00AC621F"/>
    <w:rsid w:val="00C12ADF"/>
    <w:rsid w:val="00CF24B3"/>
    <w:rsid w:val="00DA7AC1"/>
    <w:rsid w:val="00EF4A7F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979</Characters>
  <Application>Microsoft Office Word</Application>
  <DocSecurity>0</DocSecurity>
  <Lines>8</Lines>
  <Paragraphs>2</Paragraphs>
  <ScaleCrop>false</ScaleCrop>
  <Company>MVSR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5</cp:revision>
  <dcterms:created xsi:type="dcterms:W3CDTF">2024-07-09T09:31:00Z</dcterms:created>
  <dcterms:modified xsi:type="dcterms:W3CDTF">2024-07-09T11:25:00Z</dcterms:modified>
</cp:coreProperties>
</file>