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F6FA38" w14:textId="0AB7516A" w:rsidR="002C05F9" w:rsidRPr="002C05F9" w:rsidRDefault="002C05F9" w:rsidP="002C05F9">
      <w:pPr>
        <w:jc w:val="right"/>
        <w:rPr>
          <w:rFonts w:ascii="Times New Roman" w:hAnsi="Times New Roman" w:cs="Times New Roman"/>
        </w:rPr>
      </w:pPr>
      <w:bookmarkStart w:id="0" w:name="_Hlk131496704"/>
      <w:bookmarkEnd w:id="0"/>
      <w:r w:rsidRPr="002C05F9">
        <w:rPr>
          <w:rFonts w:ascii="Times New Roman" w:hAnsi="Times New Roman" w:cs="Times New Roman"/>
        </w:rPr>
        <w:t>Príloha č. 9 k metodickému usmerneniu k aplikácii postupu zadávania zákazky s nízkou hodnotou a zákazky malého rozsahu č. SE-VO1-2023/003577-001</w:t>
      </w:r>
    </w:p>
    <w:p w14:paraId="62EFA966" w14:textId="77777777" w:rsidR="002C05F9" w:rsidRDefault="002C05F9" w:rsidP="002C05F9">
      <w:pPr>
        <w:rPr>
          <w:rFonts w:ascii="Times New Roman" w:hAnsi="Times New Roman" w:cs="Times New Roman"/>
        </w:rPr>
      </w:pPr>
    </w:p>
    <w:p w14:paraId="574743A5" w14:textId="77777777" w:rsidR="002C05F9" w:rsidRDefault="002C05F9" w:rsidP="002C05F9">
      <w:pPr>
        <w:rPr>
          <w:rFonts w:ascii="Times New Roman" w:hAnsi="Times New Roman" w:cs="Times New Roman"/>
        </w:rPr>
      </w:pPr>
    </w:p>
    <w:p w14:paraId="2A77F367" w14:textId="3FA046F9" w:rsidR="002C05F9" w:rsidRPr="002C05F9" w:rsidRDefault="002C05F9" w:rsidP="0039266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05F9">
        <w:rPr>
          <w:rFonts w:ascii="Times New Roman" w:hAnsi="Times New Roman" w:cs="Times New Roman"/>
          <w:b/>
          <w:bCs/>
          <w:sz w:val="24"/>
          <w:szCs w:val="24"/>
        </w:rPr>
        <w:t>Výzva na predloženie ponuky pre účely zistenia predpokladanej hodnoty zákazky</w:t>
      </w:r>
    </w:p>
    <w:p w14:paraId="6F913E9C" w14:textId="77777777" w:rsid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C17C1A" w14:textId="02CF8E42" w:rsidR="002C05F9" w:rsidRP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>Dobrý deň,</w:t>
      </w:r>
    </w:p>
    <w:p w14:paraId="57C2C870" w14:textId="147229D7" w:rsidR="002C05F9" w:rsidRPr="00051025" w:rsidRDefault="002C05F9" w:rsidP="0005102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 xml:space="preserve">Verejný obstarávateľ Ministerstvo vnútra Slovenskej republiky realizuje prieskum trhu na predmet zákazky </w:t>
      </w:r>
      <w:r w:rsidR="0039266C" w:rsidRPr="0039266C">
        <w:rPr>
          <w:rFonts w:ascii="Times New Roman" w:hAnsi="Times New Roman" w:cs="Times New Roman"/>
          <w:sz w:val="24"/>
          <w:szCs w:val="24"/>
        </w:rPr>
        <w:t>„</w:t>
      </w:r>
      <w:r w:rsidR="009747DA" w:rsidRPr="009747DA">
        <w:rPr>
          <w:rFonts w:ascii="Times New Roman" w:hAnsi="Times New Roman" w:cs="Times New Roman"/>
          <w:b/>
          <w:bCs/>
          <w:sz w:val="24"/>
          <w:szCs w:val="24"/>
        </w:rPr>
        <w:t>Školenie o projektovom riadení PRINCE 2</w:t>
      </w:r>
      <w:r w:rsidR="0039266C" w:rsidRPr="0039266C">
        <w:rPr>
          <w:rFonts w:ascii="Times New Roman" w:hAnsi="Times New Roman" w:cs="Times New Roman"/>
          <w:sz w:val="24"/>
          <w:szCs w:val="24"/>
        </w:rPr>
        <w:t>“</w:t>
      </w:r>
      <w:r w:rsidR="0039266C">
        <w:rPr>
          <w:rFonts w:ascii="Times New Roman" w:hAnsi="Times New Roman" w:cs="Times New Roman"/>
          <w:sz w:val="24"/>
          <w:szCs w:val="24"/>
        </w:rPr>
        <w:t xml:space="preserve"> </w:t>
      </w:r>
      <w:r w:rsidRPr="002C05F9">
        <w:rPr>
          <w:rFonts w:ascii="Times New Roman" w:hAnsi="Times New Roman" w:cs="Times New Roman"/>
          <w:sz w:val="24"/>
          <w:szCs w:val="24"/>
        </w:rPr>
        <w:t>v súlade s zákonom č. 343/2015 Z. z. o verejnom obstarávaní a o zmene a doplnení niektorých zákonov v znení neskorších zákonov.</w:t>
      </w:r>
    </w:p>
    <w:p w14:paraId="6690461B" w14:textId="325500FE" w:rsidR="002C05F9" w:rsidRP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 xml:space="preserve">Za účelom stanovenia predpokladanej hodnoty zákazky si Vás dovoľujeme požiadať o predloženie cenovej ponuky prostredníctvom systému JOSEPHINE, v termíne do </w:t>
      </w:r>
      <w:r w:rsidR="009747DA">
        <w:rPr>
          <w:rFonts w:ascii="Times New Roman" w:hAnsi="Times New Roman" w:cs="Times New Roman"/>
          <w:sz w:val="24"/>
          <w:szCs w:val="24"/>
        </w:rPr>
        <w:t>21</w:t>
      </w:r>
      <w:r w:rsidR="00CB0753">
        <w:rPr>
          <w:rFonts w:ascii="Times New Roman" w:hAnsi="Times New Roman" w:cs="Times New Roman"/>
          <w:sz w:val="24"/>
          <w:szCs w:val="24"/>
        </w:rPr>
        <w:t>.</w:t>
      </w:r>
      <w:r w:rsidR="00CD6863">
        <w:rPr>
          <w:rFonts w:ascii="Times New Roman" w:hAnsi="Times New Roman" w:cs="Times New Roman"/>
          <w:sz w:val="24"/>
          <w:szCs w:val="24"/>
        </w:rPr>
        <w:t>0</w:t>
      </w:r>
      <w:r w:rsidR="009747DA">
        <w:rPr>
          <w:rFonts w:ascii="Times New Roman" w:hAnsi="Times New Roman" w:cs="Times New Roman"/>
          <w:sz w:val="24"/>
          <w:szCs w:val="24"/>
        </w:rPr>
        <w:t>7</w:t>
      </w:r>
      <w:r w:rsidR="00CB0753">
        <w:rPr>
          <w:rFonts w:ascii="Times New Roman" w:hAnsi="Times New Roman" w:cs="Times New Roman"/>
          <w:sz w:val="24"/>
          <w:szCs w:val="24"/>
        </w:rPr>
        <w:t>.202</w:t>
      </w:r>
      <w:r w:rsidR="00CD6863">
        <w:rPr>
          <w:rFonts w:ascii="Times New Roman" w:hAnsi="Times New Roman" w:cs="Times New Roman"/>
          <w:sz w:val="24"/>
          <w:szCs w:val="24"/>
        </w:rPr>
        <w:t>4</w:t>
      </w:r>
      <w:r w:rsidRPr="002C05F9">
        <w:rPr>
          <w:rFonts w:ascii="Times New Roman" w:hAnsi="Times New Roman" w:cs="Times New Roman"/>
          <w:sz w:val="24"/>
          <w:szCs w:val="24"/>
        </w:rPr>
        <w:t>.</w:t>
      </w:r>
    </w:p>
    <w:p w14:paraId="3F53AEB8" w14:textId="0FCAA934" w:rsidR="0039266C" w:rsidRP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>Verejný obstarávateľ môže zaslať záväznú objednávku alebo uzatvoriť zmluvu so záujemcom, ktorého cenová ponuka t. j. celková cena za predmet zákazky v EUR s DPH bude najnižšia (z ponúk predložených v lehote na predkladanie ponúk), a za predpokladu, že spĺňa/splní všetky požiadavky verejného obstarávateľa uvedené v tejto výzve</w:t>
      </w:r>
      <w:r w:rsidR="0039266C">
        <w:rPr>
          <w:rFonts w:ascii="Times New Roman" w:hAnsi="Times New Roman" w:cs="Times New Roman"/>
          <w:sz w:val="24"/>
          <w:szCs w:val="24"/>
        </w:rPr>
        <w:t>.</w:t>
      </w:r>
    </w:p>
    <w:p w14:paraId="37A35452" w14:textId="6F3A73C7" w:rsidR="002C05F9" w:rsidRP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 xml:space="preserve">V prílohe Vám zasielame </w:t>
      </w:r>
      <w:r>
        <w:rPr>
          <w:rFonts w:ascii="Times New Roman" w:hAnsi="Times New Roman" w:cs="Times New Roman"/>
          <w:sz w:val="24"/>
          <w:szCs w:val="24"/>
        </w:rPr>
        <w:t>technickú špecifikáciu</w:t>
      </w:r>
      <w:r w:rsidRPr="002C05F9">
        <w:rPr>
          <w:rFonts w:ascii="Times New Roman" w:hAnsi="Times New Roman" w:cs="Times New Roman"/>
          <w:sz w:val="24"/>
          <w:szCs w:val="24"/>
        </w:rPr>
        <w:t xml:space="preserve"> predmetu zákazky</w:t>
      </w:r>
      <w:r>
        <w:rPr>
          <w:rFonts w:ascii="Times New Roman" w:hAnsi="Times New Roman" w:cs="Times New Roman"/>
          <w:sz w:val="24"/>
          <w:szCs w:val="24"/>
        </w:rPr>
        <w:t xml:space="preserve"> a štruktúrovaný rozpočet.</w:t>
      </w:r>
    </w:p>
    <w:p w14:paraId="0FE6AC47" w14:textId="3A72AA09" w:rsidR="002C05F9" w:rsidRP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>Ponuku predkladajte len prostredníctvom systému JOSEPHINE.</w:t>
      </w:r>
    </w:p>
    <w:p w14:paraId="53D61D93" w14:textId="77777777" w:rsid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DCAC82" w14:textId="0CD1487A" w:rsid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C05F9">
        <w:rPr>
          <w:rFonts w:ascii="Times New Roman" w:hAnsi="Times New Roman" w:cs="Times New Roman"/>
          <w:sz w:val="24"/>
          <w:szCs w:val="24"/>
        </w:rPr>
        <w:t>pozdravom</w:t>
      </w:r>
    </w:p>
    <w:p w14:paraId="4924334F" w14:textId="77777777" w:rsidR="002C05F9" w:rsidRPr="002C05F9" w:rsidRDefault="002C05F9" w:rsidP="002C05F9">
      <w:pPr>
        <w:rPr>
          <w:rFonts w:ascii="Times New Roman" w:hAnsi="Times New Roman" w:cs="Times New Roman"/>
          <w:sz w:val="24"/>
          <w:szCs w:val="24"/>
        </w:rPr>
      </w:pPr>
    </w:p>
    <w:p w14:paraId="304F03FF" w14:textId="77777777" w:rsidR="002C05F9" w:rsidRPr="005B0375" w:rsidRDefault="002C05F9" w:rsidP="002C05F9">
      <w:pPr>
        <w:shd w:val="clear" w:color="auto" w:fill="FFFFFF"/>
        <w:rPr>
          <w:rFonts w:ascii="Times New Roman" w:hAnsi="Times New Roman" w:cs="Times New Roman"/>
          <w:b/>
          <w:bCs/>
          <w:color w:val="2C3E50"/>
          <w:sz w:val="24"/>
          <w:szCs w:val="24"/>
          <w:lang w:eastAsia="sk-SK"/>
        </w:rPr>
      </w:pPr>
      <w:r w:rsidRPr="005B0375">
        <w:rPr>
          <w:rFonts w:ascii="Times New Roman" w:hAnsi="Times New Roman" w:cs="Times New Roman"/>
          <w:b/>
          <w:bCs/>
          <w:color w:val="2C3E50"/>
          <w:sz w:val="24"/>
          <w:szCs w:val="24"/>
          <w:lang w:eastAsia="sk-SK"/>
        </w:rPr>
        <w:t>npor. JUDr. Lenka Leláková</w:t>
      </w:r>
    </w:p>
    <w:p w14:paraId="625925FA" w14:textId="62B34838" w:rsidR="002C05F9" w:rsidRPr="00D5191E" w:rsidRDefault="002C05F9" w:rsidP="002C05F9">
      <w:pPr>
        <w:shd w:val="clear" w:color="auto" w:fill="FFFFFF"/>
        <w:rPr>
          <w:rFonts w:ascii="Times New Roman" w:hAnsi="Times New Roman" w:cs="Times New Roman"/>
          <w:color w:val="2C3E50"/>
          <w:sz w:val="20"/>
          <w:szCs w:val="20"/>
          <w:lang w:eastAsia="sk-SK"/>
        </w:rPr>
      </w:pPr>
      <w:r w:rsidRPr="00D5191E">
        <w:rPr>
          <w:rFonts w:ascii="Times New Roman" w:hAnsi="Times New Roman" w:cs="Times New Roman"/>
          <w:color w:val="2C3E50"/>
          <w:sz w:val="20"/>
          <w:szCs w:val="20"/>
          <w:lang w:eastAsia="sk-SK"/>
        </w:rPr>
        <w:t xml:space="preserve">starší referent špecialista oddelenia </w:t>
      </w:r>
      <w:r w:rsidR="00FB2E53">
        <w:rPr>
          <w:rFonts w:ascii="Times New Roman" w:hAnsi="Times New Roman" w:cs="Times New Roman"/>
          <w:color w:val="2C3E50"/>
          <w:sz w:val="20"/>
          <w:szCs w:val="20"/>
          <w:lang w:eastAsia="sk-SK"/>
        </w:rPr>
        <w:t>stratégie a podporných činností</w:t>
      </w:r>
      <w:r w:rsidRPr="00D5191E">
        <w:rPr>
          <w:rFonts w:ascii="Times New Roman" w:hAnsi="Times New Roman" w:cs="Times New Roman"/>
          <w:color w:val="2C3E50"/>
          <w:sz w:val="20"/>
          <w:szCs w:val="20"/>
          <w:lang w:eastAsia="sk-SK"/>
        </w:rPr>
        <w:t xml:space="preserve"> </w:t>
      </w:r>
      <w:r w:rsidRPr="00D5191E">
        <w:rPr>
          <w:rFonts w:ascii="Times New Roman" w:hAnsi="Times New Roman" w:cs="Times New Roman"/>
          <w:color w:val="FF0000"/>
          <w:sz w:val="20"/>
          <w:szCs w:val="20"/>
          <w:lang w:eastAsia="sk-SK"/>
        </w:rPr>
        <w:t xml:space="preserve">| </w:t>
      </w:r>
      <w:r w:rsidRPr="00D5191E">
        <w:rPr>
          <w:rFonts w:ascii="Times New Roman" w:hAnsi="Times New Roman" w:cs="Times New Roman"/>
          <w:color w:val="2C3E50"/>
          <w:sz w:val="20"/>
          <w:szCs w:val="20"/>
          <w:lang w:eastAsia="sk-SK"/>
        </w:rPr>
        <w:t xml:space="preserve">organizačný odbor </w:t>
      </w:r>
      <w:r w:rsidRPr="00D5191E">
        <w:rPr>
          <w:rFonts w:ascii="Times New Roman" w:hAnsi="Times New Roman" w:cs="Times New Roman"/>
          <w:color w:val="FF0000"/>
          <w:sz w:val="20"/>
          <w:szCs w:val="20"/>
          <w:lang w:eastAsia="sk-SK"/>
        </w:rPr>
        <w:t xml:space="preserve">| </w:t>
      </w:r>
      <w:r w:rsidRPr="00D5191E">
        <w:rPr>
          <w:rFonts w:ascii="Times New Roman" w:hAnsi="Times New Roman" w:cs="Times New Roman"/>
          <w:color w:val="2C3E50"/>
          <w:sz w:val="20"/>
          <w:szCs w:val="20"/>
          <w:lang w:eastAsia="sk-SK"/>
        </w:rPr>
        <w:t xml:space="preserve">SITB MV SR </w:t>
      </w:r>
    </w:p>
    <w:p w14:paraId="1112C795" w14:textId="4DA911BD" w:rsidR="002C05F9" w:rsidRPr="00D5191E" w:rsidRDefault="002C05F9" w:rsidP="002C05F9">
      <w:pPr>
        <w:shd w:val="clear" w:color="auto" w:fill="FFFFFF"/>
        <w:rPr>
          <w:rFonts w:ascii="Times New Roman" w:hAnsi="Times New Roman" w:cs="Times New Roman"/>
          <w:color w:val="2C3E50"/>
          <w:sz w:val="20"/>
          <w:szCs w:val="20"/>
          <w:lang w:eastAsia="sk-SK"/>
        </w:rPr>
      </w:pPr>
      <w:r w:rsidRPr="00D5191E">
        <w:rPr>
          <w:rFonts w:ascii="Times New Roman" w:hAnsi="Times New Roman" w:cs="Times New Roman"/>
          <w:noProof/>
          <w:color w:val="2C3E50"/>
          <w:sz w:val="20"/>
          <w:szCs w:val="20"/>
          <w:lang w:eastAsia="sk-SK"/>
        </w:rPr>
        <w:drawing>
          <wp:inline distT="0" distB="0" distL="0" distR="0" wp14:anchorId="3573A35D" wp14:editId="19939432">
            <wp:extent cx="1295400" cy="342900"/>
            <wp:effectExtent l="0" t="0" r="0" b="0"/>
            <wp:docPr id="101238144" name="Obrázok 1" descr="https://infoweb.minv.sk/podpis/img/whole.125294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https://infoweb.minv.sk/podpis/img/whole.12529471.png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7F57DA" w14:textId="77777777" w:rsidR="002C05F9" w:rsidRPr="00D5191E" w:rsidRDefault="002C05F9" w:rsidP="002C05F9">
      <w:pPr>
        <w:shd w:val="clear" w:color="auto" w:fill="FFFFFF"/>
        <w:rPr>
          <w:rFonts w:ascii="Times New Roman" w:hAnsi="Times New Roman" w:cs="Times New Roman"/>
          <w:color w:val="2C3E50"/>
          <w:sz w:val="20"/>
          <w:szCs w:val="20"/>
          <w:lang w:eastAsia="sk-SK"/>
        </w:rPr>
      </w:pPr>
      <w:r w:rsidRPr="00D5191E">
        <w:rPr>
          <w:rFonts w:ascii="Times New Roman" w:hAnsi="Times New Roman" w:cs="Times New Roman"/>
          <w:color w:val="2C3E50"/>
          <w:sz w:val="20"/>
          <w:szCs w:val="20"/>
          <w:lang w:eastAsia="sk-SK"/>
        </w:rPr>
        <w:t xml:space="preserve">Pribinova 2 </w:t>
      </w:r>
      <w:r w:rsidRPr="00D5191E">
        <w:rPr>
          <w:rFonts w:ascii="Times New Roman" w:hAnsi="Times New Roman" w:cs="Times New Roman"/>
          <w:color w:val="FF0000"/>
          <w:sz w:val="20"/>
          <w:szCs w:val="20"/>
          <w:lang w:eastAsia="sk-SK"/>
        </w:rPr>
        <w:t xml:space="preserve">| </w:t>
      </w:r>
      <w:r w:rsidRPr="00D5191E">
        <w:rPr>
          <w:rFonts w:ascii="Times New Roman" w:hAnsi="Times New Roman" w:cs="Times New Roman"/>
          <w:color w:val="2C3E50"/>
          <w:sz w:val="20"/>
          <w:szCs w:val="20"/>
          <w:lang w:eastAsia="sk-SK"/>
        </w:rPr>
        <w:t xml:space="preserve">812 72 Bratislava </w:t>
      </w:r>
      <w:r w:rsidRPr="00D5191E">
        <w:rPr>
          <w:rFonts w:ascii="Times New Roman" w:hAnsi="Times New Roman" w:cs="Times New Roman"/>
          <w:color w:val="FF0000"/>
          <w:sz w:val="20"/>
          <w:szCs w:val="20"/>
          <w:lang w:eastAsia="sk-SK"/>
        </w:rPr>
        <w:t xml:space="preserve">| </w:t>
      </w:r>
      <w:r w:rsidRPr="00D5191E">
        <w:rPr>
          <w:rFonts w:ascii="Times New Roman" w:hAnsi="Times New Roman" w:cs="Times New Roman"/>
          <w:color w:val="2C3E50"/>
          <w:sz w:val="20"/>
          <w:szCs w:val="20"/>
          <w:lang w:eastAsia="sk-SK"/>
        </w:rPr>
        <w:t xml:space="preserve">Slovenská republika </w:t>
      </w:r>
    </w:p>
    <w:p w14:paraId="685A0CED" w14:textId="77777777" w:rsidR="002C05F9" w:rsidRPr="00D5191E" w:rsidRDefault="002C05F9" w:rsidP="002C05F9">
      <w:pPr>
        <w:shd w:val="clear" w:color="auto" w:fill="FFFFFF"/>
        <w:rPr>
          <w:rFonts w:ascii="Times New Roman" w:hAnsi="Times New Roman" w:cs="Times New Roman"/>
          <w:color w:val="2C3E50"/>
          <w:sz w:val="20"/>
          <w:szCs w:val="20"/>
          <w:lang w:eastAsia="sk-SK"/>
        </w:rPr>
      </w:pPr>
      <w:r w:rsidRPr="00D5191E">
        <w:rPr>
          <w:rFonts w:ascii="Times New Roman" w:hAnsi="Times New Roman" w:cs="Times New Roman"/>
          <w:color w:val="2C3E50"/>
          <w:sz w:val="20"/>
          <w:szCs w:val="20"/>
          <w:lang w:eastAsia="sk-SK"/>
        </w:rPr>
        <w:t xml:space="preserve">tel.: 09610 44126 </w:t>
      </w:r>
      <w:r w:rsidRPr="00D5191E">
        <w:rPr>
          <w:rFonts w:ascii="Times New Roman" w:hAnsi="Times New Roman" w:cs="Times New Roman"/>
          <w:color w:val="FF0000"/>
          <w:sz w:val="20"/>
          <w:szCs w:val="20"/>
          <w:lang w:eastAsia="sk-SK"/>
        </w:rPr>
        <w:t xml:space="preserve">| </w:t>
      </w:r>
      <w:r w:rsidRPr="00D5191E">
        <w:rPr>
          <w:rFonts w:ascii="Times New Roman" w:hAnsi="Times New Roman" w:cs="Times New Roman"/>
          <w:color w:val="2C3E50"/>
          <w:sz w:val="20"/>
          <w:szCs w:val="20"/>
          <w:lang w:eastAsia="sk-SK"/>
        </w:rPr>
        <w:t xml:space="preserve">mobil: +421 904 958 228 </w:t>
      </w:r>
    </w:p>
    <w:p w14:paraId="61AECBEB" w14:textId="77777777" w:rsidR="002C05F9" w:rsidRPr="00D5191E" w:rsidRDefault="00000000" w:rsidP="002C05F9">
      <w:pPr>
        <w:shd w:val="clear" w:color="auto" w:fill="FFFFFF"/>
        <w:rPr>
          <w:rFonts w:ascii="Times New Roman" w:hAnsi="Times New Roman" w:cs="Times New Roman"/>
          <w:color w:val="2C3E50"/>
          <w:sz w:val="20"/>
          <w:szCs w:val="20"/>
          <w:lang w:eastAsia="sk-SK"/>
        </w:rPr>
      </w:pPr>
      <w:hyperlink r:id="rId6" w:history="1">
        <w:r w:rsidR="002C05F9" w:rsidRPr="00D5191E">
          <w:rPr>
            <w:rStyle w:val="Hypertextovprepojenie"/>
            <w:rFonts w:ascii="Times New Roman" w:hAnsi="Times New Roman" w:cs="Times New Roman"/>
            <w:sz w:val="20"/>
            <w:szCs w:val="20"/>
            <w:lang w:eastAsia="sk-SK"/>
          </w:rPr>
          <w:t>lenka.lelakova@minv.sk</w:t>
        </w:r>
      </w:hyperlink>
      <w:r w:rsidR="002C05F9" w:rsidRPr="00D5191E">
        <w:rPr>
          <w:rFonts w:ascii="Times New Roman" w:hAnsi="Times New Roman" w:cs="Times New Roman"/>
          <w:color w:val="FF0000"/>
          <w:sz w:val="20"/>
          <w:szCs w:val="20"/>
          <w:lang w:eastAsia="sk-SK"/>
        </w:rPr>
        <w:t xml:space="preserve"> | </w:t>
      </w:r>
      <w:hyperlink r:id="rId7" w:tgtFrame="_blank" w:history="1">
        <w:r w:rsidR="002C05F9" w:rsidRPr="00D5191E">
          <w:rPr>
            <w:rStyle w:val="Hypertextovprepojenie"/>
            <w:rFonts w:ascii="Times New Roman" w:hAnsi="Times New Roman" w:cs="Times New Roman"/>
            <w:color w:val="0000FF"/>
            <w:sz w:val="20"/>
            <w:szCs w:val="20"/>
            <w:lang w:eastAsia="sk-SK"/>
          </w:rPr>
          <w:t>www.minv.sk</w:t>
        </w:r>
      </w:hyperlink>
    </w:p>
    <w:p w14:paraId="32A4B460" w14:textId="321BCF33" w:rsidR="00CF24B3" w:rsidRPr="002C05F9" w:rsidRDefault="00CF24B3" w:rsidP="002C05F9">
      <w:pPr>
        <w:rPr>
          <w:rFonts w:ascii="Times New Roman" w:hAnsi="Times New Roman" w:cs="Times New Roman"/>
          <w:sz w:val="24"/>
          <w:szCs w:val="24"/>
        </w:rPr>
      </w:pPr>
    </w:p>
    <w:sectPr w:rsidR="00CF24B3" w:rsidRPr="002C05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5F9"/>
    <w:rsid w:val="00021594"/>
    <w:rsid w:val="00051025"/>
    <w:rsid w:val="00167631"/>
    <w:rsid w:val="001957EB"/>
    <w:rsid w:val="00204507"/>
    <w:rsid w:val="002361C1"/>
    <w:rsid w:val="002C05F9"/>
    <w:rsid w:val="0039266C"/>
    <w:rsid w:val="00422B3B"/>
    <w:rsid w:val="005B0375"/>
    <w:rsid w:val="008E69E5"/>
    <w:rsid w:val="009747DA"/>
    <w:rsid w:val="009C6837"/>
    <w:rsid w:val="00AA414A"/>
    <w:rsid w:val="00BA41CA"/>
    <w:rsid w:val="00C21E09"/>
    <w:rsid w:val="00C57A72"/>
    <w:rsid w:val="00CB0753"/>
    <w:rsid w:val="00CD6863"/>
    <w:rsid w:val="00CF24B3"/>
    <w:rsid w:val="00D5191E"/>
    <w:rsid w:val="00D61655"/>
    <w:rsid w:val="00D745D6"/>
    <w:rsid w:val="00E62BD2"/>
    <w:rsid w:val="00ED5DA1"/>
    <w:rsid w:val="00FB2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11CCE"/>
  <w15:chartTrackingRefBased/>
  <w15:docId w15:val="{29E59FA3-FFBD-4A67-88F4-5D1FBB3ED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2C05F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55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minv.sk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enka.lelakova@minv.sk" TargetMode="External"/><Relationship Id="rId5" Type="http://schemas.openxmlformats.org/officeDocument/2006/relationships/image" Target="cid:image001.jpg@01D9663F.34B68550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fc62496-e9a8-4e9f-a81f-7af4f8010cc0}" enabled="1" method="Standard" siteId="{25a61c73-d7b8-40f5-af68-029b27d4ee7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229</Words>
  <Characters>1307</Characters>
  <Application>Microsoft Office Word</Application>
  <DocSecurity>0</DocSecurity>
  <Lines>10</Lines>
  <Paragraphs>3</Paragraphs>
  <ScaleCrop>false</ScaleCrop>
  <Company>MVSR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Leláková</dc:creator>
  <cp:keywords/>
  <dc:description/>
  <cp:lastModifiedBy>Lenka Leláková</cp:lastModifiedBy>
  <cp:revision>9</cp:revision>
  <dcterms:created xsi:type="dcterms:W3CDTF">2023-09-11T13:25:00Z</dcterms:created>
  <dcterms:modified xsi:type="dcterms:W3CDTF">2024-07-12T11:29:00Z</dcterms:modified>
</cp:coreProperties>
</file>