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2B613" w14:textId="77777777" w:rsidR="001E40E7" w:rsidRPr="00625E10" w:rsidRDefault="001E40E7" w:rsidP="001E40E7">
      <w:pPr>
        <w:spacing w:before="100" w:beforeAutospacing="1" w:after="100" w:afterAutospacing="1" w:line="240" w:lineRule="auto"/>
        <w:rPr>
          <w:rFonts w:ascii="Times New Roman" w:eastAsia="Times New Roman" w:hAnsi="Times New Roman" w:cs="Times New Roman"/>
          <w:kern w:val="0"/>
          <w:sz w:val="24"/>
          <w:szCs w:val="24"/>
          <w:lang w:eastAsia="sk-SK"/>
          <w14:ligatures w14:val="none"/>
        </w:rPr>
      </w:pPr>
      <w:r w:rsidRPr="00625E10">
        <w:rPr>
          <w:rFonts w:ascii="Times New Roman" w:eastAsia="Times New Roman" w:hAnsi="Times New Roman" w:cs="Times New Roman"/>
          <w:kern w:val="0"/>
          <w:sz w:val="24"/>
          <w:szCs w:val="24"/>
          <w:lang w:eastAsia="sk-SK"/>
          <w14:ligatures w14:val="none"/>
        </w:rPr>
        <w:t>Dobrý deň,</w:t>
      </w:r>
    </w:p>
    <w:p w14:paraId="77D4C8D5" w14:textId="3D3B6042" w:rsidR="00625E10" w:rsidRDefault="001E40E7" w:rsidP="00625E10">
      <w:pPr>
        <w:spacing w:before="100" w:beforeAutospacing="1" w:after="100" w:afterAutospacing="1" w:line="240" w:lineRule="auto"/>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d</w:t>
      </w:r>
      <w:r w:rsidRPr="00625E10">
        <w:rPr>
          <w:rFonts w:ascii="Times New Roman" w:eastAsia="Times New Roman" w:hAnsi="Times New Roman" w:cs="Times New Roman"/>
          <w:kern w:val="0"/>
          <w:sz w:val="24"/>
          <w:szCs w:val="24"/>
          <w:lang w:eastAsia="sk-SK"/>
          <w14:ligatures w14:val="none"/>
        </w:rPr>
        <w:t xml:space="preserve">ňa </w:t>
      </w:r>
      <w:r>
        <w:rPr>
          <w:rFonts w:ascii="Times New Roman" w:eastAsia="Times New Roman" w:hAnsi="Times New Roman" w:cs="Times New Roman"/>
          <w:kern w:val="0"/>
          <w:sz w:val="24"/>
          <w:szCs w:val="24"/>
          <w:lang w:eastAsia="sk-SK"/>
          <w14:ligatures w14:val="none"/>
        </w:rPr>
        <w:t>23</w:t>
      </w:r>
      <w:r w:rsidRPr="00625E10">
        <w:rPr>
          <w:rFonts w:ascii="Times New Roman" w:eastAsia="Times New Roman" w:hAnsi="Times New Roman" w:cs="Times New Roman"/>
          <w:kern w:val="0"/>
          <w:sz w:val="24"/>
          <w:szCs w:val="24"/>
          <w:lang w:eastAsia="sk-SK"/>
          <w14:ligatures w14:val="none"/>
        </w:rPr>
        <w:t xml:space="preserve">.7.2024 bola obstarávateľskej organizácií doručená </w:t>
      </w:r>
      <w:r>
        <w:rPr>
          <w:rFonts w:ascii="Times New Roman" w:eastAsia="Times New Roman" w:hAnsi="Times New Roman" w:cs="Times New Roman"/>
          <w:kern w:val="0"/>
          <w:sz w:val="24"/>
          <w:szCs w:val="24"/>
          <w:lang w:eastAsia="sk-SK"/>
          <w14:ligatures w14:val="none"/>
        </w:rPr>
        <w:t xml:space="preserve">  </w:t>
      </w:r>
      <w:r w:rsidRPr="00625E10">
        <w:rPr>
          <w:rFonts w:ascii="Times New Roman" w:eastAsia="Times New Roman" w:hAnsi="Times New Roman" w:cs="Times New Roman"/>
          <w:kern w:val="0"/>
          <w:sz w:val="24"/>
          <w:szCs w:val="24"/>
          <w:lang w:eastAsia="sk-SK"/>
          <w14:ligatures w14:val="none"/>
        </w:rPr>
        <w:t xml:space="preserve">žiadosť o vysvetlenie: </w:t>
      </w:r>
    </w:p>
    <w:p w14:paraId="01319D92" w14:textId="62937CCA" w:rsidR="001E40E7" w:rsidRDefault="001E40E7" w:rsidP="00625E10">
      <w:pPr>
        <w:spacing w:before="100" w:beforeAutospacing="1" w:after="100" w:afterAutospacing="1" w:line="240" w:lineRule="auto"/>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Otázka záujemcu:</w:t>
      </w:r>
    </w:p>
    <w:p w14:paraId="09E9ED06" w14:textId="4F273F74" w:rsidR="00625E10" w:rsidRDefault="001E40E7" w:rsidP="00625E10">
      <w:pPr>
        <w:spacing w:before="100" w:beforeAutospacing="1" w:after="100" w:afterAutospacing="1" w:line="240" w:lineRule="auto"/>
        <w:rPr>
          <w:rFonts w:ascii="Times New Roman" w:eastAsia="Times New Roman" w:hAnsi="Times New Roman" w:cs="Times New Roman"/>
          <w:kern w:val="0"/>
          <w:sz w:val="24"/>
          <w:szCs w:val="24"/>
          <w:lang w:eastAsia="sk-SK"/>
          <w14:ligatures w14:val="none"/>
        </w:rPr>
      </w:pPr>
      <w:r w:rsidRPr="001E40E7">
        <w:rPr>
          <w:rFonts w:ascii="Times New Roman" w:eastAsia="Times New Roman" w:hAnsi="Times New Roman" w:cs="Times New Roman"/>
          <w:kern w:val="0"/>
          <w:sz w:val="24"/>
          <w:szCs w:val="24"/>
          <w:lang w:eastAsia="sk-SK"/>
          <w14:ligatures w14:val="none"/>
        </w:rPr>
        <w:t>Otázka k bodu 3.5 Prílohy č.6_Rámcová dohoda II., kde je uvedené, citujem:</w:t>
      </w:r>
      <w:r w:rsidRPr="001E40E7">
        <w:rPr>
          <w:rFonts w:ascii="Times New Roman" w:eastAsia="Times New Roman" w:hAnsi="Times New Roman" w:cs="Times New Roman"/>
          <w:kern w:val="0"/>
          <w:sz w:val="24"/>
          <w:szCs w:val="24"/>
          <w:lang w:eastAsia="sk-SK"/>
          <w14:ligatures w14:val="none"/>
        </w:rPr>
        <w:br/>
        <w:t>"V prípade, ak Kupujúci predloží Predávajúcemu požiadavku, aby dodaný inicializovaný Tovar spĺňal plnú kompatibilitu v rámci systémov a požiadaviek Národnej dopravnej autority (NADA), takejto požiadavke Kupujúceho je Predávajúci povinný vyhovieť bezodkladne"</w:t>
      </w:r>
      <w:r w:rsidRPr="001E40E7">
        <w:rPr>
          <w:rFonts w:ascii="Times New Roman" w:eastAsia="Times New Roman" w:hAnsi="Times New Roman" w:cs="Times New Roman"/>
          <w:kern w:val="0"/>
          <w:sz w:val="24"/>
          <w:szCs w:val="24"/>
          <w:lang w:eastAsia="sk-SK"/>
          <w14:ligatures w14:val="none"/>
        </w:rPr>
        <w:br/>
      </w:r>
      <w:r w:rsidRPr="001E40E7">
        <w:rPr>
          <w:rFonts w:ascii="Times New Roman" w:eastAsia="Times New Roman" w:hAnsi="Times New Roman" w:cs="Times New Roman"/>
          <w:kern w:val="0"/>
          <w:sz w:val="24"/>
          <w:szCs w:val="24"/>
          <w:lang w:eastAsia="sk-SK"/>
          <w14:ligatures w14:val="none"/>
        </w:rPr>
        <w:br/>
        <w:t>Otázka:</w:t>
      </w:r>
      <w:r w:rsidRPr="001E40E7">
        <w:rPr>
          <w:rFonts w:ascii="Times New Roman" w:eastAsia="Times New Roman" w:hAnsi="Times New Roman" w:cs="Times New Roman"/>
          <w:kern w:val="0"/>
          <w:sz w:val="24"/>
          <w:szCs w:val="24"/>
          <w:lang w:eastAsia="sk-SK"/>
          <w14:ligatures w14:val="none"/>
        </w:rPr>
        <w:br/>
        <w:t>Podľa dostupných informácií v súčasnosti nie sú známe požiadavky na "plnú kompatibilitu v rámci systémov a požiadaviek Národnej dopravnej autority (NADA)", takže nie je možné splnenie týchto požiadaviek zakalkulovať do ceny ponúkaného tovaru. (pričom rozsah prípadných potrebných úprav môže byť od "nič (tovar je kompatibilný, žiadne úpravy nie sú potrebné)" až po "nemožnosť splnenia požiadaviek s obstaraným tovarom".)</w:t>
      </w:r>
      <w:r w:rsidRPr="001E40E7">
        <w:rPr>
          <w:rFonts w:ascii="Times New Roman" w:eastAsia="Times New Roman" w:hAnsi="Times New Roman" w:cs="Times New Roman"/>
          <w:kern w:val="0"/>
          <w:sz w:val="24"/>
          <w:szCs w:val="24"/>
          <w:lang w:eastAsia="sk-SK"/>
          <w14:ligatures w14:val="none"/>
        </w:rPr>
        <w:br/>
      </w:r>
      <w:r w:rsidRPr="001E40E7">
        <w:rPr>
          <w:rFonts w:ascii="Times New Roman" w:eastAsia="Times New Roman" w:hAnsi="Times New Roman" w:cs="Times New Roman"/>
          <w:kern w:val="0"/>
          <w:sz w:val="24"/>
          <w:szCs w:val="24"/>
          <w:lang w:eastAsia="sk-SK"/>
          <w14:ligatures w14:val="none"/>
        </w:rPr>
        <w:br/>
        <w:t>Vzhľadom k uvedenému zdvorilo žiadame o vypustenie tohto bodu zo zadávacej dokumentácie vrátane návrhu Rámcovej dohody.</w:t>
      </w:r>
    </w:p>
    <w:p w14:paraId="465576DB" w14:textId="77777777" w:rsidR="001E40E7" w:rsidRPr="00625E10" w:rsidRDefault="001E40E7" w:rsidP="001E40E7">
      <w:pPr>
        <w:spacing w:before="100" w:beforeAutospacing="1" w:after="100" w:afterAutospacing="1" w:line="240" w:lineRule="auto"/>
        <w:rPr>
          <w:rFonts w:ascii="Times New Roman" w:eastAsia="Times New Roman" w:hAnsi="Times New Roman" w:cs="Times New Roman"/>
          <w:i/>
          <w:iCs/>
          <w:kern w:val="0"/>
          <w:sz w:val="24"/>
          <w:szCs w:val="24"/>
          <w:lang w:eastAsia="sk-SK"/>
          <w14:ligatures w14:val="none"/>
        </w:rPr>
      </w:pPr>
      <w:r w:rsidRPr="00625E10">
        <w:rPr>
          <w:rFonts w:ascii="Times New Roman" w:eastAsia="Times New Roman" w:hAnsi="Times New Roman" w:cs="Times New Roman"/>
          <w:i/>
          <w:iCs/>
          <w:kern w:val="0"/>
          <w:sz w:val="24"/>
          <w:szCs w:val="24"/>
          <w:lang w:eastAsia="sk-SK"/>
          <w14:ligatures w14:val="none"/>
        </w:rPr>
        <w:t>Odpoveď obstarávateľa:</w:t>
      </w:r>
    </w:p>
    <w:p w14:paraId="57BD8FEA" w14:textId="1964A96C" w:rsidR="001E40E7" w:rsidRDefault="001E40E7" w:rsidP="001E40E7">
      <w:pPr>
        <w:spacing w:before="100" w:beforeAutospacing="1" w:after="100" w:afterAutospacing="1" w:line="240" w:lineRule="auto"/>
        <w:rPr>
          <w:rFonts w:ascii="Times New Roman" w:eastAsia="Times New Roman" w:hAnsi="Times New Roman" w:cs="Times New Roman"/>
          <w:i/>
          <w:iCs/>
          <w:kern w:val="0"/>
          <w:sz w:val="24"/>
          <w:szCs w:val="24"/>
          <w:lang w:eastAsia="sk-SK"/>
          <w14:ligatures w14:val="none"/>
        </w:rPr>
      </w:pPr>
      <w:r w:rsidRPr="00625E10">
        <w:rPr>
          <w:rFonts w:ascii="Times New Roman" w:eastAsia="Times New Roman" w:hAnsi="Times New Roman" w:cs="Times New Roman"/>
          <w:i/>
          <w:iCs/>
          <w:kern w:val="0"/>
          <w:sz w:val="24"/>
          <w:szCs w:val="24"/>
          <w:lang w:eastAsia="sk-SK"/>
          <w14:ligatures w14:val="none"/>
        </w:rPr>
        <w:t>Obstarávateľská organizácia</w:t>
      </w:r>
      <w:r>
        <w:rPr>
          <w:rFonts w:ascii="Times New Roman" w:eastAsia="Times New Roman" w:hAnsi="Times New Roman" w:cs="Times New Roman"/>
          <w:i/>
          <w:iCs/>
          <w:kern w:val="0"/>
          <w:sz w:val="24"/>
          <w:szCs w:val="24"/>
          <w:lang w:eastAsia="sk-SK"/>
          <w14:ligatures w14:val="none"/>
        </w:rPr>
        <w:t xml:space="preserve"> Vám</w:t>
      </w:r>
      <w:r w:rsidRPr="00625E10">
        <w:rPr>
          <w:rFonts w:ascii="Times New Roman" w:eastAsia="Times New Roman" w:hAnsi="Times New Roman" w:cs="Times New Roman"/>
          <w:i/>
          <w:iCs/>
          <w:kern w:val="0"/>
          <w:sz w:val="24"/>
          <w:szCs w:val="24"/>
          <w:lang w:eastAsia="sk-SK"/>
          <w14:ligatures w14:val="none"/>
        </w:rPr>
        <w:t xml:space="preserve"> oznamuje</w:t>
      </w:r>
      <w:r w:rsidR="005E5F5E">
        <w:rPr>
          <w:rFonts w:ascii="Times New Roman" w:eastAsia="Times New Roman" w:hAnsi="Times New Roman" w:cs="Times New Roman"/>
          <w:i/>
          <w:iCs/>
          <w:kern w:val="0"/>
          <w:sz w:val="24"/>
          <w:szCs w:val="24"/>
          <w:lang w:eastAsia="sk-SK"/>
          <w14:ligatures w14:val="none"/>
        </w:rPr>
        <w:t xml:space="preserve">  všetkým záujemcom</w:t>
      </w:r>
      <w:r>
        <w:rPr>
          <w:rFonts w:ascii="Times New Roman" w:eastAsia="Times New Roman" w:hAnsi="Times New Roman" w:cs="Times New Roman"/>
          <w:i/>
          <w:iCs/>
          <w:kern w:val="0"/>
          <w:sz w:val="24"/>
          <w:szCs w:val="24"/>
          <w:lang w:eastAsia="sk-SK"/>
          <w14:ligatures w14:val="none"/>
        </w:rPr>
        <w:t>:</w:t>
      </w:r>
    </w:p>
    <w:p w14:paraId="5C7A3D85" w14:textId="18EB412B" w:rsidR="001E40E7" w:rsidRPr="001E40E7" w:rsidRDefault="001E40E7" w:rsidP="001E40E7">
      <w:pPr>
        <w:spacing w:before="100" w:beforeAutospacing="1" w:after="100" w:afterAutospacing="1" w:line="240" w:lineRule="auto"/>
        <w:rPr>
          <w:rFonts w:ascii="Times New Roman" w:eastAsia="Times New Roman" w:hAnsi="Times New Roman" w:cs="Times New Roman"/>
          <w:i/>
          <w:iCs/>
          <w:kern w:val="0"/>
          <w:sz w:val="24"/>
          <w:szCs w:val="24"/>
          <w:lang w:eastAsia="sk-SK"/>
          <w14:ligatures w14:val="none"/>
        </w:rPr>
      </w:pPr>
      <w:r w:rsidRPr="001E40E7">
        <w:rPr>
          <w:rFonts w:ascii="Times New Roman" w:eastAsia="Times New Roman" w:hAnsi="Times New Roman" w:cs="Times New Roman"/>
          <w:i/>
          <w:iCs/>
          <w:kern w:val="0"/>
          <w:sz w:val="24"/>
          <w:szCs w:val="24"/>
          <w:lang w:eastAsia="sk-SK"/>
          <w14:ligatures w14:val="none"/>
        </w:rPr>
        <w:t>Zasielam</w:t>
      </w:r>
      <w:r w:rsidR="005E5F5E">
        <w:rPr>
          <w:rFonts w:ascii="Times New Roman" w:eastAsia="Times New Roman" w:hAnsi="Times New Roman" w:cs="Times New Roman"/>
          <w:i/>
          <w:iCs/>
          <w:kern w:val="0"/>
          <w:sz w:val="24"/>
          <w:szCs w:val="24"/>
          <w:lang w:eastAsia="sk-SK"/>
          <w14:ligatures w14:val="none"/>
        </w:rPr>
        <w:t>e</w:t>
      </w:r>
      <w:r>
        <w:rPr>
          <w:rFonts w:ascii="Times New Roman" w:eastAsia="Times New Roman" w:hAnsi="Times New Roman" w:cs="Times New Roman"/>
          <w:i/>
          <w:iCs/>
          <w:kern w:val="0"/>
          <w:sz w:val="24"/>
          <w:szCs w:val="24"/>
          <w:lang w:eastAsia="sk-SK"/>
          <w14:ligatures w14:val="none"/>
        </w:rPr>
        <w:t xml:space="preserve"> Vám</w:t>
      </w:r>
      <w:r w:rsidRPr="001E40E7">
        <w:rPr>
          <w:rFonts w:ascii="Times New Roman" w:eastAsia="Times New Roman" w:hAnsi="Times New Roman" w:cs="Times New Roman"/>
          <w:i/>
          <w:iCs/>
          <w:kern w:val="0"/>
          <w:sz w:val="24"/>
          <w:szCs w:val="24"/>
          <w:lang w:eastAsia="sk-SK"/>
          <w14:ligatures w14:val="none"/>
        </w:rPr>
        <w:t xml:space="preserve"> v prílohe tejto zmluvy upravený návrh znenia Rámcovej dohody na dodanie bezkontaktných čipových kariet, inicializácia a licenčná zmluva. </w:t>
      </w:r>
    </w:p>
    <w:p w14:paraId="589706BC" w14:textId="72EFAD51" w:rsidR="001E40E7" w:rsidRPr="001E40E7" w:rsidRDefault="001E40E7" w:rsidP="001E40E7">
      <w:pPr>
        <w:spacing w:before="100" w:beforeAutospacing="1" w:after="100" w:afterAutospacing="1" w:line="240" w:lineRule="auto"/>
        <w:rPr>
          <w:rFonts w:ascii="Times New Roman" w:eastAsia="Times New Roman" w:hAnsi="Times New Roman" w:cs="Times New Roman"/>
          <w:i/>
          <w:iCs/>
          <w:kern w:val="0"/>
          <w:sz w:val="24"/>
          <w:szCs w:val="24"/>
          <w:lang w:eastAsia="sk-SK"/>
          <w14:ligatures w14:val="none"/>
        </w:rPr>
      </w:pPr>
      <w:r w:rsidRPr="001E40E7">
        <w:rPr>
          <w:rFonts w:ascii="Times New Roman" w:eastAsia="Times New Roman" w:hAnsi="Times New Roman" w:cs="Times New Roman"/>
          <w:i/>
          <w:iCs/>
          <w:kern w:val="0"/>
          <w:sz w:val="24"/>
          <w:szCs w:val="24"/>
          <w:lang w:eastAsia="sk-SK"/>
          <w14:ligatures w14:val="none"/>
        </w:rPr>
        <w:t>Pre úplnosť uvádzam</w:t>
      </w:r>
      <w:r>
        <w:rPr>
          <w:rFonts w:ascii="Times New Roman" w:eastAsia="Times New Roman" w:hAnsi="Times New Roman" w:cs="Times New Roman"/>
          <w:i/>
          <w:iCs/>
          <w:kern w:val="0"/>
          <w:sz w:val="24"/>
          <w:szCs w:val="24"/>
          <w:lang w:eastAsia="sk-SK"/>
          <w14:ligatures w14:val="none"/>
        </w:rPr>
        <w:t>e</w:t>
      </w:r>
      <w:r w:rsidRPr="001E40E7">
        <w:rPr>
          <w:rFonts w:ascii="Times New Roman" w:eastAsia="Times New Roman" w:hAnsi="Times New Roman" w:cs="Times New Roman"/>
          <w:i/>
          <w:iCs/>
          <w:kern w:val="0"/>
          <w:sz w:val="24"/>
          <w:szCs w:val="24"/>
          <w:lang w:eastAsia="sk-SK"/>
          <w14:ligatures w14:val="none"/>
        </w:rPr>
        <w:t>, že prišlo k odstráneniu posledného odseku bodu 3.5 čl. 3 rámcovej dohody a taktiež prišlo k úprave Prílohy č. 1</w:t>
      </w:r>
      <w:r>
        <w:rPr>
          <w:rFonts w:ascii="Times New Roman" w:eastAsia="Times New Roman" w:hAnsi="Times New Roman" w:cs="Times New Roman"/>
          <w:i/>
          <w:iCs/>
          <w:kern w:val="0"/>
          <w:sz w:val="24"/>
          <w:szCs w:val="24"/>
          <w:lang w:eastAsia="sk-SK"/>
          <w14:ligatures w14:val="none"/>
        </w:rPr>
        <w:t xml:space="preserve"> opis predmetu zákazky</w:t>
      </w:r>
      <w:r w:rsidRPr="001E40E7">
        <w:rPr>
          <w:rFonts w:ascii="Times New Roman" w:eastAsia="Times New Roman" w:hAnsi="Times New Roman" w:cs="Times New Roman"/>
          <w:i/>
          <w:iCs/>
          <w:kern w:val="0"/>
          <w:sz w:val="24"/>
          <w:szCs w:val="24"/>
          <w:lang w:eastAsia="sk-SK"/>
          <w14:ligatures w14:val="none"/>
        </w:rPr>
        <w:t xml:space="preserve">, kde bola  odstránená časť vety. </w:t>
      </w:r>
    </w:p>
    <w:p w14:paraId="34EA37F5" w14:textId="77777777" w:rsidR="001E40E7" w:rsidRPr="001E40E7" w:rsidRDefault="001E40E7" w:rsidP="001E40E7">
      <w:pPr>
        <w:spacing w:before="100" w:beforeAutospacing="1" w:after="100" w:afterAutospacing="1" w:line="240" w:lineRule="auto"/>
        <w:rPr>
          <w:rFonts w:ascii="Times New Roman" w:eastAsia="Times New Roman" w:hAnsi="Times New Roman" w:cs="Times New Roman"/>
          <w:i/>
          <w:iCs/>
          <w:kern w:val="0"/>
          <w:sz w:val="24"/>
          <w:szCs w:val="24"/>
          <w:lang w:eastAsia="sk-SK"/>
          <w14:ligatures w14:val="none"/>
        </w:rPr>
      </w:pPr>
    </w:p>
    <w:p w14:paraId="57596BC7" w14:textId="06311B4C" w:rsidR="001E40E7" w:rsidRPr="001E40E7" w:rsidRDefault="001E40E7" w:rsidP="001E40E7">
      <w:pPr>
        <w:spacing w:before="100" w:beforeAutospacing="1" w:after="100" w:afterAutospacing="1" w:line="240" w:lineRule="auto"/>
        <w:rPr>
          <w:rFonts w:ascii="Times New Roman" w:eastAsia="Times New Roman" w:hAnsi="Times New Roman" w:cs="Times New Roman"/>
          <w:i/>
          <w:iCs/>
          <w:kern w:val="0"/>
          <w:sz w:val="24"/>
          <w:szCs w:val="24"/>
          <w:lang w:eastAsia="sk-SK"/>
          <w14:ligatures w14:val="none"/>
        </w:rPr>
      </w:pPr>
      <w:r w:rsidRPr="001E40E7">
        <w:rPr>
          <w:rFonts w:ascii="Times New Roman" w:eastAsia="Times New Roman" w:hAnsi="Times New Roman" w:cs="Times New Roman"/>
          <w:i/>
          <w:iCs/>
          <w:kern w:val="0"/>
          <w:sz w:val="24"/>
          <w:szCs w:val="24"/>
          <w:lang w:eastAsia="sk-SK"/>
          <w14:ligatures w14:val="none"/>
        </w:rPr>
        <w:t xml:space="preserve">Pôvodné znenie: </w:t>
      </w:r>
    </w:p>
    <w:p w14:paraId="3E6DDC17" w14:textId="422D3276" w:rsidR="001E40E7" w:rsidRPr="001E40E7" w:rsidRDefault="001E40E7" w:rsidP="001E40E7">
      <w:pPr>
        <w:spacing w:before="100" w:beforeAutospacing="1" w:after="100" w:afterAutospacing="1" w:line="240" w:lineRule="auto"/>
        <w:rPr>
          <w:rFonts w:ascii="Times New Roman" w:eastAsia="Times New Roman" w:hAnsi="Times New Roman" w:cs="Times New Roman"/>
          <w:i/>
          <w:iCs/>
          <w:kern w:val="0"/>
          <w:sz w:val="24"/>
          <w:szCs w:val="24"/>
          <w:lang w:eastAsia="sk-SK"/>
          <w14:ligatures w14:val="none"/>
        </w:rPr>
      </w:pPr>
      <w:r w:rsidRPr="001E40E7">
        <w:rPr>
          <w:rFonts w:ascii="Times New Roman" w:eastAsia="Times New Roman" w:hAnsi="Times New Roman" w:cs="Times New Roman"/>
          <w:i/>
          <w:iCs/>
          <w:kern w:val="0"/>
          <w:sz w:val="24"/>
          <w:szCs w:val="24"/>
          <w:lang w:eastAsia="sk-SK"/>
          <w14:ligatures w14:val="none"/>
        </w:rPr>
        <w:t xml:space="preserve">„Predmetom je dodanie BČK typu MIFIRE DESFIRE EV1, ktoré budú slúžiť ako nosič predplatných cestovných lístkov a elektronickej peňaženky, s pamäťou a možnosťou zápisu, elektronicky inicializované pre potreby DPB, a.s. v rámci IDS BK, </w:t>
      </w:r>
      <w:r w:rsidRPr="001E40E7">
        <w:rPr>
          <w:rFonts w:ascii="Times New Roman" w:eastAsia="Times New Roman" w:hAnsi="Times New Roman" w:cs="Times New Roman"/>
          <w:b/>
          <w:bCs/>
          <w:i/>
          <w:iCs/>
          <w:kern w:val="0"/>
          <w:sz w:val="24"/>
          <w:szCs w:val="24"/>
          <w:highlight w:val="yellow"/>
          <w:lang w:eastAsia="sk-SK"/>
          <w14:ligatures w14:val="none"/>
        </w:rPr>
        <w:t>ako aj Národnej dopravnej autority (NADA) ako budúceho národného koordinátora verejnej osobnej dopravy na Slovensku</w:t>
      </w:r>
      <w:r w:rsidRPr="001E40E7">
        <w:rPr>
          <w:rFonts w:ascii="Times New Roman" w:eastAsia="Times New Roman" w:hAnsi="Times New Roman" w:cs="Times New Roman"/>
          <w:i/>
          <w:iCs/>
          <w:kern w:val="0"/>
          <w:sz w:val="24"/>
          <w:szCs w:val="24"/>
          <w:lang w:eastAsia="sk-SK"/>
          <w14:ligatures w14:val="none"/>
        </w:rPr>
        <w:t>, plne dispozičné (kompatibilné), špeciálne kryptované, založené na otvorených štandardoch pre bezdrôtové rozhranie a pre šifrovacie metódy, s jedinečným sériovým číslom (SNR). Multifunkčné použitie BČK v dopravných systémoch DPB, a.s. v súlade s požiadavkami na rýchly a vysoko bezpečný prenos dát do existujúcej infraštruktúry.“</w:t>
      </w:r>
    </w:p>
    <w:p w14:paraId="205FD78B" w14:textId="24F0F453" w:rsidR="001E40E7" w:rsidRPr="001E40E7" w:rsidRDefault="001E40E7" w:rsidP="001E40E7">
      <w:pPr>
        <w:spacing w:before="100" w:beforeAutospacing="1" w:after="100" w:afterAutospacing="1" w:line="240" w:lineRule="auto"/>
        <w:rPr>
          <w:rFonts w:ascii="Times New Roman" w:eastAsia="Times New Roman" w:hAnsi="Times New Roman" w:cs="Times New Roman"/>
          <w:b/>
          <w:bCs/>
          <w:i/>
          <w:iCs/>
          <w:kern w:val="0"/>
          <w:sz w:val="24"/>
          <w:szCs w:val="24"/>
          <w:u w:val="single"/>
          <w:lang w:eastAsia="sk-SK"/>
          <w14:ligatures w14:val="none"/>
        </w:rPr>
      </w:pPr>
      <w:r w:rsidRPr="001E40E7">
        <w:rPr>
          <w:rFonts w:ascii="Times New Roman" w:eastAsia="Times New Roman" w:hAnsi="Times New Roman" w:cs="Times New Roman"/>
          <w:b/>
          <w:bCs/>
          <w:i/>
          <w:iCs/>
          <w:kern w:val="0"/>
          <w:sz w:val="24"/>
          <w:szCs w:val="24"/>
          <w:u w:val="single"/>
          <w:lang w:eastAsia="sk-SK"/>
          <w14:ligatures w14:val="none"/>
        </w:rPr>
        <w:t>Nové znenie:</w:t>
      </w:r>
    </w:p>
    <w:p w14:paraId="17DCB45C" w14:textId="77777777" w:rsidR="001E40E7" w:rsidRDefault="001E40E7" w:rsidP="001E40E7">
      <w:pPr>
        <w:spacing w:before="100" w:beforeAutospacing="1" w:after="100" w:afterAutospacing="1" w:line="240" w:lineRule="auto"/>
        <w:rPr>
          <w:rFonts w:ascii="Times New Roman" w:eastAsia="Times New Roman" w:hAnsi="Times New Roman" w:cs="Times New Roman"/>
          <w:i/>
          <w:iCs/>
          <w:kern w:val="0"/>
          <w:sz w:val="24"/>
          <w:szCs w:val="24"/>
          <w:lang w:eastAsia="sk-SK"/>
          <w14:ligatures w14:val="none"/>
        </w:rPr>
      </w:pPr>
      <w:r w:rsidRPr="001E40E7">
        <w:rPr>
          <w:rFonts w:ascii="Times New Roman" w:eastAsia="Times New Roman" w:hAnsi="Times New Roman" w:cs="Times New Roman"/>
          <w:i/>
          <w:iCs/>
          <w:kern w:val="0"/>
          <w:sz w:val="24"/>
          <w:szCs w:val="24"/>
          <w:lang w:eastAsia="sk-SK"/>
          <w14:ligatures w14:val="none"/>
        </w:rPr>
        <w:t xml:space="preserve">„Predmetom je dodanie BČK typu MIFIRE DESFIRE EV1, ktoré budú slúžiť ako nosič predplatných cestovných lístkov a elektronickej peňaženky, s pamäťou a možnosťou zápisu, elektronicky inicializované pre potreby DPB, a.s. v rámci IDS BK, plne dispozičné (kompatibilné), špeciálne kryptované, založené na otvorených štandardoch pre bezdrôtové rozhranie a pre šifrovacie metódy, s jedinečným sériovým číslom (SNR). Multifunkčné </w:t>
      </w:r>
      <w:r w:rsidRPr="001E40E7">
        <w:rPr>
          <w:rFonts w:ascii="Times New Roman" w:eastAsia="Times New Roman" w:hAnsi="Times New Roman" w:cs="Times New Roman"/>
          <w:i/>
          <w:iCs/>
          <w:kern w:val="0"/>
          <w:sz w:val="24"/>
          <w:szCs w:val="24"/>
          <w:lang w:eastAsia="sk-SK"/>
          <w14:ligatures w14:val="none"/>
        </w:rPr>
        <w:lastRenderedPageBreak/>
        <w:t>použitie BČK v dopravných systémoch DPB, a.s. v súlade s požiadavkami na rýchly a vysoko bezpečný prenos dát do existujúcej infraštruktúry.“</w:t>
      </w:r>
    </w:p>
    <w:p w14:paraId="6E612C46" w14:textId="77777777" w:rsidR="001E40E7" w:rsidRPr="001E40E7" w:rsidRDefault="001E40E7" w:rsidP="001E40E7">
      <w:pPr>
        <w:spacing w:before="100" w:beforeAutospacing="1" w:after="100" w:afterAutospacing="1" w:line="240" w:lineRule="auto"/>
        <w:rPr>
          <w:rFonts w:ascii="Times New Roman" w:eastAsia="Times New Roman" w:hAnsi="Times New Roman" w:cs="Times New Roman"/>
          <w:i/>
          <w:iCs/>
          <w:kern w:val="0"/>
          <w:sz w:val="24"/>
          <w:szCs w:val="24"/>
          <w:lang w:eastAsia="sk-SK"/>
          <w14:ligatures w14:val="none"/>
        </w:rPr>
      </w:pPr>
    </w:p>
    <w:p w14:paraId="08FFDE21" w14:textId="1A63B78A" w:rsidR="001E40E7" w:rsidRPr="001E40E7" w:rsidRDefault="001E40E7" w:rsidP="001E40E7">
      <w:pPr>
        <w:spacing w:before="100" w:beforeAutospacing="1" w:after="100" w:afterAutospacing="1" w:line="240" w:lineRule="auto"/>
        <w:rPr>
          <w:rFonts w:ascii="Times New Roman" w:eastAsia="Times New Roman" w:hAnsi="Times New Roman" w:cs="Times New Roman"/>
          <w:b/>
          <w:bCs/>
          <w:i/>
          <w:iCs/>
          <w:kern w:val="0"/>
          <w:sz w:val="24"/>
          <w:szCs w:val="24"/>
          <w:u w:val="single"/>
          <w:lang w:eastAsia="sk-SK"/>
          <w14:ligatures w14:val="none"/>
        </w:rPr>
      </w:pPr>
      <w:r w:rsidRPr="001E40E7">
        <w:rPr>
          <w:rFonts w:ascii="Times New Roman" w:eastAsia="Times New Roman" w:hAnsi="Times New Roman" w:cs="Times New Roman"/>
          <w:b/>
          <w:bCs/>
          <w:i/>
          <w:iCs/>
          <w:kern w:val="0"/>
          <w:sz w:val="24"/>
          <w:szCs w:val="24"/>
          <w:u w:val="single"/>
          <w:lang w:eastAsia="sk-SK"/>
          <w14:ligatures w14:val="none"/>
        </w:rPr>
        <w:t xml:space="preserve">Zároveň obstarávateľská organizácia predlžuje lehotu na predkladanie cenových ponúk </w:t>
      </w:r>
      <w:r>
        <w:rPr>
          <w:rFonts w:ascii="Times New Roman" w:eastAsia="Times New Roman" w:hAnsi="Times New Roman" w:cs="Times New Roman"/>
          <w:b/>
          <w:bCs/>
          <w:i/>
          <w:iCs/>
          <w:kern w:val="0"/>
          <w:sz w:val="24"/>
          <w:szCs w:val="24"/>
          <w:u w:val="single"/>
          <w:lang w:eastAsia="sk-SK"/>
          <w14:ligatures w14:val="none"/>
        </w:rPr>
        <w:t>do</w:t>
      </w:r>
      <w:r w:rsidRPr="001E40E7">
        <w:rPr>
          <w:rFonts w:ascii="Times New Roman" w:eastAsia="Times New Roman" w:hAnsi="Times New Roman" w:cs="Times New Roman"/>
          <w:b/>
          <w:bCs/>
          <w:i/>
          <w:iCs/>
          <w:kern w:val="0"/>
          <w:sz w:val="24"/>
          <w:szCs w:val="24"/>
          <w:u w:val="single"/>
          <w:lang w:eastAsia="sk-SK"/>
          <w14:ligatures w14:val="none"/>
        </w:rPr>
        <w:t xml:space="preserve"> 30.7.2024 do 12:00h</w:t>
      </w:r>
    </w:p>
    <w:p w14:paraId="248FA8D9" w14:textId="77777777" w:rsidR="001E40E7" w:rsidRPr="00625E10" w:rsidRDefault="001E40E7" w:rsidP="001E40E7">
      <w:pPr>
        <w:spacing w:before="100" w:beforeAutospacing="1" w:after="100" w:afterAutospacing="1" w:line="240" w:lineRule="auto"/>
        <w:rPr>
          <w:rFonts w:ascii="Times New Roman" w:eastAsia="Times New Roman" w:hAnsi="Times New Roman" w:cs="Times New Roman"/>
          <w:i/>
          <w:iCs/>
          <w:kern w:val="0"/>
          <w:sz w:val="24"/>
          <w:szCs w:val="24"/>
          <w:lang w:eastAsia="sk-SK"/>
          <w14:ligatures w14:val="none"/>
        </w:rPr>
      </w:pPr>
    </w:p>
    <w:p w14:paraId="1E46F47A" w14:textId="77777777" w:rsidR="001E40E7" w:rsidRDefault="001E40E7" w:rsidP="001E40E7">
      <w:pPr>
        <w:spacing w:before="100" w:beforeAutospacing="1" w:after="100" w:afterAutospacing="1" w:line="240" w:lineRule="auto"/>
        <w:rPr>
          <w:rFonts w:ascii="Times New Roman" w:eastAsia="Times New Roman" w:hAnsi="Times New Roman" w:cs="Times New Roman"/>
          <w:kern w:val="0"/>
          <w:sz w:val="24"/>
          <w:szCs w:val="24"/>
          <w:lang w:eastAsia="sk-SK"/>
          <w14:ligatures w14:val="none"/>
        </w:rPr>
      </w:pPr>
      <w:r>
        <w:rPr>
          <w:rFonts w:ascii="Times New Roman" w:eastAsia="Times New Roman" w:hAnsi="Times New Roman" w:cs="Times New Roman"/>
          <w:kern w:val="0"/>
          <w:sz w:val="24"/>
          <w:szCs w:val="24"/>
          <w:lang w:eastAsia="sk-SK"/>
          <w14:ligatures w14:val="none"/>
        </w:rPr>
        <w:t>Za prípadne komplikácie sa vopred ospravedlňujeme.</w:t>
      </w:r>
    </w:p>
    <w:p w14:paraId="4C7DCD9F" w14:textId="6398E93A" w:rsidR="00625E10" w:rsidRPr="00625E10" w:rsidRDefault="00625E10" w:rsidP="00625E10">
      <w:pPr>
        <w:spacing w:before="100" w:beforeAutospacing="1" w:after="100" w:afterAutospacing="1" w:line="240" w:lineRule="auto"/>
        <w:rPr>
          <w:rFonts w:ascii="Times New Roman" w:eastAsia="Times New Roman" w:hAnsi="Times New Roman" w:cs="Times New Roman"/>
          <w:kern w:val="0"/>
          <w:sz w:val="24"/>
          <w:szCs w:val="24"/>
          <w:lang w:eastAsia="sk-SK"/>
          <w14:ligatures w14:val="none"/>
        </w:rPr>
      </w:pPr>
    </w:p>
    <w:p w14:paraId="17777615" w14:textId="77777777" w:rsidR="008B78B8" w:rsidRDefault="008B78B8">
      <w:r>
        <w:t xml:space="preserve">Príloha: </w:t>
      </w:r>
    </w:p>
    <w:p w14:paraId="56ABE045" w14:textId="6FFEA7C7" w:rsidR="00017317" w:rsidRDefault="008B78B8">
      <w:r>
        <w:t>upravený návrh rámcovej dohody_23.7.2024</w:t>
      </w:r>
    </w:p>
    <w:p w14:paraId="71D2E569" w14:textId="64F36A47" w:rsidR="008B78B8" w:rsidRDefault="008B78B8">
      <w:r>
        <w:t>upravený  opis  predmetu zákazky_23.7.2024</w:t>
      </w:r>
    </w:p>
    <w:sectPr w:rsidR="008B78B8" w:rsidSect="001E40E7">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10"/>
    <w:rsid w:val="00017317"/>
    <w:rsid w:val="001E40E7"/>
    <w:rsid w:val="005E5F5E"/>
    <w:rsid w:val="00625E10"/>
    <w:rsid w:val="007B5DD8"/>
    <w:rsid w:val="007D540E"/>
    <w:rsid w:val="008B78B8"/>
    <w:rsid w:val="009D2981"/>
    <w:rsid w:val="00D475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19C26"/>
  <w15:chartTrackingRefBased/>
  <w15:docId w15:val="{657DB507-7EB5-4908-A9BD-DCAFE1A6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625E10"/>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2265928">
      <w:bodyDiv w:val="1"/>
      <w:marLeft w:val="0"/>
      <w:marRight w:val="0"/>
      <w:marTop w:val="0"/>
      <w:marBottom w:val="0"/>
      <w:divBdr>
        <w:top w:val="none" w:sz="0" w:space="0" w:color="auto"/>
        <w:left w:val="none" w:sz="0" w:space="0" w:color="auto"/>
        <w:bottom w:val="none" w:sz="0" w:space="0" w:color="auto"/>
        <w:right w:val="none" w:sz="0" w:space="0" w:color="auto"/>
      </w:divBdr>
    </w:div>
    <w:div w:id="1181511527">
      <w:bodyDiv w:val="1"/>
      <w:marLeft w:val="0"/>
      <w:marRight w:val="0"/>
      <w:marTop w:val="0"/>
      <w:marBottom w:val="0"/>
      <w:divBdr>
        <w:top w:val="none" w:sz="0" w:space="0" w:color="auto"/>
        <w:left w:val="none" w:sz="0" w:space="0" w:color="auto"/>
        <w:bottom w:val="none" w:sz="0" w:space="0" w:color="auto"/>
        <w:right w:val="none" w:sz="0" w:space="0" w:color="auto"/>
      </w:divBdr>
    </w:div>
    <w:div w:id="1794054984">
      <w:bodyDiv w:val="1"/>
      <w:marLeft w:val="0"/>
      <w:marRight w:val="0"/>
      <w:marTop w:val="0"/>
      <w:marBottom w:val="0"/>
      <w:divBdr>
        <w:top w:val="none" w:sz="0" w:space="0" w:color="auto"/>
        <w:left w:val="none" w:sz="0" w:space="0" w:color="auto"/>
        <w:bottom w:val="none" w:sz="0" w:space="0" w:color="auto"/>
        <w:right w:val="none" w:sz="0" w:space="0" w:color="auto"/>
      </w:divBdr>
    </w:div>
    <w:div w:id="199776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440</Words>
  <Characters>2511</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Mládek Peter</dc:creator>
  <cp:keywords/>
  <dc:description/>
  <cp:lastModifiedBy>Mládek Peter</cp:lastModifiedBy>
  <cp:revision>3</cp:revision>
  <dcterms:created xsi:type="dcterms:W3CDTF">2024-07-24T06:06:00Z</dcterms:created>
  <dcterms:modified xsi:type="dcterms:W3CDTF">2024-07-24T06:10:00Z</dcterms:modified>
</cp:coreProperties>
</file>