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8B657F3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AF14CD">
        <w:rPr>
          <w:rFonts w:ascii="Garamond" w:hAnsi="Garamond"/>
          <w:b/>
          <w:bCs/>
          <w:sz w:val="20"/>
          <w:szCs w:val="20"/>
        </w:rPr>
        <w:t xml:space="preserve"> 0</w:t>
      </w:r>
      <w:r w:rsidR="00EA5D46">
        <w:rPr>
          <w:rFonts w:ascii="Garamond" w:hAnsi="Garamond"/>
          <w:b/>
          <w:bCs/>
          <w:sz w:val="20"/>
          <w:szCs w:val="20"/>
        </w:rPr>
        <w:t>2</w:t>
      </w:r>
      <w:r w:rsidR="00AF14CD">
        <w:rPr>
          <w:rFonts w:ascii="Garamond" w:hAnsi="Garamond"/>
          <w:b/>
          <w:bCs/>
          <w:sz w:val="20"/>
          <w:szCs w:val="20"/>
        </w:rPr>
        <w:t>_2024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14FE2C6B" w14:textId="77777777" w:rsidR="00BA6797" w:rsidRDefault="00BA6797" w:rsidP="00BA6797">
      <w:pPr>
        <w:spacing w:after="0" w:line="240" w:lineRule="auto"/>
        <w:ind w:firstLine="708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Obchodnom registri Mestského súdu Bratislava III, oddiel: Sa, vložka č. 607/B v rámci zriadeného DNS s názvom: „</w:t>
      </w:r>
      <w:r>
        <w:rPr>
          <w:rFonts w:ascii="Garamond" w:hAnsi="Garamond"/>
          <w:b/>
          <w:bCs/>
          <w:sz w:val="20"/>
          <w:szCs w:val="20"/>
        </w:rPr>
        <w:t>Stavebné práce</w:t>
      </w:r>
    </w:p>
    <w:p w14:paraId="55D4C765" w14:textId="1CD791B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7A207B4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744EB3" w:rsidRPr="00744EB3">
        <w:rPr>
          <w:rFonts w:ascii="Garamond" w:hAnsi="Garamond"/>
          <w:b/>
          <w:sz w:val="20"/>
          <w:szCs w:val="20"/>
        </w:rPr>
        <w:t>Lokálne opravy povrchov a otvoreného zvršku koľajových tratí</w:t>
      </w:r>
      <w:r w:rsidR="00744EB3">
        <w:rPr>
          <w:rFonts w:ascii="Garamond" w:hAnsi="Garamond"/>
          <w:b/>
          <w:sz w:val="20"/>
          <w:szCs w:val="20"/>
        </w:rPr>
        <w:t>_02_2024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</w:t>
      </w:r>
      <w:bookmarkStart w:id="0" w:name="_Hlk154642926"/>
      <w:r w:rsidRPr="00997A9C">
        <w:rPr>
          <w:rFonts w:ascii="Garamond" w:hAnsi="Garamond"/>
          <w:sz w:val="20"/>
          <w:szCs w:val="20"/>
        </w:rPr>
        <w:t xml:space="preserve">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</w:t>
      </w:r>
      <w:bookmarkEnd w:id="0"/>
      <w:r w:rsidR="00943AA8" w:rsidRPr="00997A9C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74C82D" w14:textId="13CEA561" w:rsidR="007416DC" w:rsidRPr="007416DC" w:rsidRDefault="00055988" w:rsidP="00844171">
      <w:pPr>
        <w:pStyle w:val="Odsekzoznamu"/>
        <w:rPr>
          <w:rStyle w:val="Hypertextovprepojenie"/>
          <w:rFonts w:ascii="Garamond" w:hAnsi="Garamond"/>
          <w:sz w:val="20"/>
          <w:szCs w:val="20"/>
        </w:rPr>
      </w:pPr>
      <w:hyperlink r:id="rId9" w:history="1">
        <w:r w:rsidR="00731249" w:rsidRPr="00A24737">
          <w:rPr>
            <w:rStyle w:val="Hypertextovprepojenie"/>
            <w:rFonts w:ascii="Garamond" w:hAnsi="Garamond"/>
            <w:sz w:val="20"/>
            <w:szCs w:val="20"/>
          </w:rPr>
          <w:t>https://josephine.proebiz.com/sk/tender/58164/summary</w:t>
        </w:r>
      </w:hyperlink>
    </w:p>
    <w:p w14:paraId="07DB2D16" w14:textId="4D2F73A8" w:rsidR="00844171" w:rsidRPr="007416DC" w:rsidRDefault="00055988" w:rsidP="00844171">
      <w:pPr>
        <w:pStyle w:val="Odsekzoznamu"/>
        <w:rPr>
          <w:rStyle w:val="Hypertextovprepojenie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533F745E" w14:textId="2BBF4562" w:rsidR="00D27A42" w:rsidRPr="00731249" w:rsidRDefault="00731249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731249">
        <w:rPr>
          <w:rFonts w:ascii="Garamond" w:hAnsi="Garamond"/>
          <w:bCs/>
          <w:sz w:val="20"/>
          <w:szCs w:val="20"/>
        </w:rPr>
        <w:t>58164</w:t>
      </w:r>
    </w:p>
    <w:p w14:paraId="69E4525D" w14:textId="77777777" w:rsidR="007416DC" w:rsidRPr="0033307F" w:rsidRDefault="007416DC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B17CC0D" w14:textId="0E0A529F" w:rsidR="001300D5" w:rsidRDefault="00C50FAD" w:rsidP="002772D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744EB3">
        <w:rPr>
          <w:rFonts w:ascii="Garamond" w:hAnsi="Garamond"/>
          <w:bCs/>
          <w:sz w:val="20"/>
          <w:szCs w:val="20"/>
        </w:rPr>
        <w:t xml:space="preserve">       </w:t>
      </w:r>
      <w:r w:rsidR="008C12FF" w:rsidRPr="00744EB3">
        <w:rPr>
          <w:rFonts w:ascii="Garamond" w:hAnsi="Garamond"/>
          <w:bCs/>
          <w:sz w:val="20"/>
          <w:szCs w:val="20"/>
        </w:rPr>
        <w:t xml:space="preserve"> </w:t>
      </w:r>
      <w:bookmarkStart w:id="1" w:name="_Hlk171491459"/>
      <w:r w:rsidR="00744EB3" w:rsidRPr="00744EB3">
        <w:rPr>
          <w:rFonts w:ascii="Garamond" w:hAnsi="Garamond"/>
          <w:bCs/>
          <w:sz w:val="20"/>
          <w:szCs w:val="20"/>
        </w:rPr>
        <w:t>Lokálne opravy povrchov a otvoreného zvršku koľajových tratí_02_2024</w:t>
      </w:r>
      <w:bookmarkEnd w:id="1"/>
    </w:p>
    <w:p w14:paraId="38E4C58C" w14:textId="77777777" w:rsidR="00EA5D46" w:rsidRDefault="00EA5D46" w:rsidP="002772D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7837B01" w14:textId="3EBA3E38" w:rsidR="00EA5D46" w:rsidRDefault="00EA5D46" w:rsidP="002772D3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A5D46">
        <w:rPr>
          <w:rFonts w:ascii="Garamond" w:hAnsi="Garamond"/>
          <w:b/>
          <w:sz w:val="20"/>
          <w:szCs w:val="20"/>
        </w:rPr>
        <w:t>Evidenčné číslo</w:t>
      </w:r>
    </w:p>
    <w:p w14:paraId="1D27F7EB" w14:textId="1EE77C86" w:rsidR="00EA5D46" w:rsidRDefault="00EA5D46" w:rsidP="002772D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A5D46">
        <w:rPr>
          <w:rFonts w:ascii="Garamond" w:hAnsi="Garamond"/>
          <w:bCs/>
          <w:sz w:val="20"/>
          <w:szCs w:val="20"/>
        </w:rPr>
        <w:t>DNS NL 3/2021</w:t>
      </w:r>
    </w:p>
    <w:p w14:paraId="06618162" w14:textId="289D600A" w:rsidR="00EA5D46" w:rsidRPr="00EA5D46" w:rsidRDefault="00EA5D46" w:rsidP="002772D3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výzva č. 2/2024</w:t>
      </w:r>
    </w:p>
    <w:p w14:paraId="60A7744A" w14:textId="387A373A" w:rsidR="002772D3" w:rsidRPr="00EA5D46" w:rsidRDefault="001300D5" w:rsidP="00EA5D46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42468313" w14:textId="71F31395" w:rsidR="00744EB3" w:rsidRPr="00744EB3" w:rsidRDefault="0004656F" w:rsidP="00744EB3">
      <w:pPr>
        <w:ind w:left="1125"/>
        <w:rPr>
          <w:rFonts w:ascii="Garamond" w:hAnsi="Garamond" w:cs="Arial"/>
          <w:sz w:val="20"/>
          <w:szCs w:val="20"/>
        </w:rPr>
      </w:pPr>
      <w:r w:rsidRPr="00744EB3">
        <w:rPr>
          <w:rFonts w:ascii="Garamond" w:hAnsi="Garamond"/>
          <w:sz w:val="20"/>
          <w:szCs w:val="20"/>
        </w:rPr>
        <w:t xml:space="preserve">Predmetom zákazky </w:t>
      </w:r>
      <w:r w:rsidR="007416DC" w:rsidRPr="00744EB3">
        <w:rPr>
          <w:rFonts w:ascii="Garamond" w:hAnsi="Garamond"/>
          <w:sz w:val="20"/>
          <w:szCs w:val="20"/>
        </w:rPr>
        <w:t xml:space="preserve">sú </w:t>
      </w:r>
      <w:bookmarkStart w:id="2" w:name="_Hlk171491710"/>
      <w:bookmarkStart w:id="3" w:name="_Hlk154651023"/>
      <w:r w:rsidR="00744EB3" w:rsidRPr="00744EB3">
        <w:rPr>
          <w:rFonts w:ascii="Garamond" w:hAnsi="Garamond" w:cs="Arial"/>
          <w:sz w:val="20"/>
          <w:szCs w:val="20"/>
        </w:rPr>
        <w:t>lokálne opravy na električkových tratiach, povrchov lokálnych závad električkových tratí a priecestí, o</w:t>
      </w:r>
      <w:r w:rsidR="00744EB3" w:rsidRPr="00744EB3">
        <w:rPr>
          <w:rFonts w:ascii="Garamond" w:hAnsi="Garamond"/>
          <w:sz w:val="20"/>
          <w:szCs w:val="20"/>
        </w:rPr>
        <w:t xml:space="preserve">prava koľajovej trate Vajnorská v úseku Česká -Škultétyho ul, Hlavná stanica - úprava vnútornej koľaje pre prejazd autobusov, Račianska ulica odstránenie blatistých úsekov </w:t>
      </w:r>
      <w:r w:rsidR="00744EB3" w:rsidRPr="00744EB3">
        <w:rPr>
          <w:rFonts w:ascii="Garamond" w:hAnsi="Garamond"/>
          <w:sz w:val="20"/>
          <w:szCs w:val="20"/>
        </w:rPr>
        <w:lastRenderedPageBreak/>
        <w:t>koľajovej trate, oprava električkových prejazdov, dilatačných zariadení koľajnicových pásov Račianske mýto, STU, Nám.</w:t>
      </w:r>
      <w:r w:rsidR="00355287">
        <w:rPr>
          <w:rFonts w:ascii="Garamond" w:hAnsi="Garamond"/>
          <w:sz w:val="20"/>
          <w:szCs w:val="20"/>
        </w:rPr>
        <w:t xml:space="preserve"> </w:t>
      </w:r>
      <w:r w:rsidR="00744EB3" w:rsidRPr="00744EB3">
        <w:rPr>
          <w:rFonts w:ascii="Garamond" w:hAnsi="Garamond"/>
          <w:sz w:val="20"/>
          <w:szCs w:val="20"/>
        </w:rPr>
        <w:t>SNP. Vyznačenie výstražných prvkov na električkové prechody.</w:t>
      </w:r>
    </w:p>
    <w:bookmarkEnd w:id="2"/>
    <w:p w14:paraId="6B66F923" w14:textId="0D74353A" w:rsidR="00744EB3" w:rsidRDefault="00803F4D" w:rsidP="00F83007">
      <w:pPr>
        <w:ind w:left="1134" w:hanging="9"/>
        <w:rPr>
          <w:rFonts w:ascii="Garamond" w:hAnsi="Garamond" w:cs="Arial"/>
          <w:sz w:val="20"/>
          <w:szCs w:val="20"/>
        </w:rPr>
      </w:pPr>
      <w:r w:rsidRPr="00906C2C">
        <w:rPr>
          <w:rFonts w:ascii="Garamond" w:hAnsi="Garamond" w:cs="Arial"/>
          <w:sz w:val="20"/>
          <w:szCs w:val="20"/>
        </w:rPr>
        <w:t>Práce budú vykonávané spravidla za plnej premávky, resp. počas nočných výluk električkovej dopravy (v časoch od cca 00 30 hod do 4 30 hod, v závislosti na lokalite a cestovnom poriadku). Práce musia byť realizované tak, aby bola umožnená plná premávka električiek od začiatku do ukončenia dennej dopravy.</w:t>
      </w:r>
    </w:p>
    <w:bookmarkEnd w:id="3"/>
    <w:p w14:paraId="350F644D" w14:textId="68707451" w:rsidR="00844171" w:rsidRPr="0004656F" w:rsidRDefault="00BC608D" w:rsidP="0004656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Bližšia špecifikácia je uvedená </w:t>
      </w:r>
      <w:r w:rsidR="00600E9D">
        <w:rPr>
          <w:rFonts w:ascii="Garamond" w:hAnsi="Garamond"/>
          <w:sz w:val="20"/>
          <w:szCs w:val="20"/>
        </w:rPr>
        <w:t xml:space="preserve"> v</w:t>
      </w:r>
      <w:r w:rsidR="00355287">
        <w:rPr>
          <w:rFonts w:ascii="Garamond" w:hAnsi="Garamond"/>
          <w:sz w:val="20"/>
          <w:szCs w:val="20"/>
        </w:rPr>
        <w:t> prílohe č. 1 Výkaz -Výmer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1D0FF309" w:rsidR="00844171" w:rsidRPr="00EA5D46" w:rsidRDefault="00EA5D46" w:rsidP="00EA5D46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</w:t>
      </w:r>
      <w:r w:rsidR="00744EB3" w:rsidRPr="00EA5D46">
        <w:rPr>
          <w:rFonts w:ascii="Garamond" w:hAnsi="Garamond"/>
          <w:b/>
          <w:sz w:val="20"/>
          <w:szCs w:val="20"/>
        </w:rPr>
        <w:t xml:space="preserve">565 950,47 </w:t>
      </w:r>
      <w:r w:rsidR="00844171" w:rsidRPr="00EA5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2AF27943" w14:textId="52FA1ECC" w:rsidR="002772D3" w:rsidRPr="00C11862" w:rsidRDefault="002772D3" w:rsidP="00C11862">
      <w:pPr>
        <w:ind w:left="1125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– </w:t>
      </w:r>
      <w:r w:rsidR="0095418A">
        <w:rPr>
          <w:rFonts w:ascii="Garamond" w:hAnsi="Garamond"/>
          <w:bCs/>
          <w:sz w:val="20"/>
          <w:szCs w:val="20"/>
        </w:rPr>
        <w:t>električkové trate</w:t>
      </w:r>
      <w:r w:rsidR="00744EB3">
        <w:rPr>
          <w:rFonts w:ascii="Garamond" w:hAnsi="Garamond"/>
          <w:bCs/>
          <w:sz w:val="20"/>
          <w:szCs w:val="20"/>
        </w:rPr>
        <w:t xml:space="preserve"> </w:t>
      </w:r>
      <w:r w:rsidR="00744EB3" w:rsidRPr="00744EB3">
        <w:rPr>
          <w:rFonts w:ascii="Garamond" w:hAnsi="Garamond" w:cs="Arial"/>
          <w:sz w:val="20"/>
          <w:szCs w:val="20"/>
        </w:rPr>
        <w:t>a priecest</w:t>
      </w:r>
      <w:r w:rsidR="00744EB3">
        <w:rPr>
          <w:rFonts w:ascii="Garamond" w:hAnsi="Garamond" w:cs="Arial"/>
          <w:sz w:val="20"/>
          <w:szCs w:val="20"/>
        </w:rPr>
        <w:t>ia</w:t>
      </w:r>
      <w:r w:rsidR="00744EB3" w:rsidRPr="00744EB3">
        <w:rPr>
          <w:rFonts w:ascii="Garamond" w:hAnsi="Garamond" w:cs="Arial"/>
          <w:sz w:val="20"/>
          <w:szCs w:val="20"/>
        </w:rPr>
        <w:t>,</w:t>
      </w:r>
      <w:r w:rsidR="00F8077F">
        <w:rPr>
          <w:rFonts w:ascii="Garamond" w:hAnsi="Garamond" w:cs="Arial"/>
          <w:sz w:val="20"/>
          <w:szCs w:val="20"/>
        </w:rPr>
        <w:t xml:space="preserve"> </w:t>
      </w:r>
      <w:r w:rsidR="00744EB3" w:rsidRPr="00744EB3">
        <w:rPr>
          <w:rFonts w:ascii="Garamond" w:hAnsi="Garamond"/>
          <w:sz w:val="20"/>
          <w:szCs w:val="20"/>
        </w:rPr>
        <w:t xml:space="preserve">Vajnorská v úseku Česká -Škultétyho ul, Hlavná stanica - prejazd autobusov, Račianska ulica </w:t>
      </w:r>
      <w:r w:rsidR="00744EB3">
        <w:rPr>
          <w:rFonts w:ascii="Garamond" w:hAnsi="Garamond"/>
          <w:sz w:val="20"/>
          <w:szCs w:val="20"/>
        </w:rPr>
        <w:t>,</w:t>
      </w:r>
      <w:r w:rsidR="00744EB3" w:rsidRPr="00744EB3">
        <w:rPr>
          <w:rFonts w:ascii="Garamond" w:hAnsi="Garamond"/>
          <w:sz w:val="20"/>
          <w:szCs w:val="20"/>
        </w:rPr>
        <w:t>Račianske mýto, STU, Nám.</w:t>
      </w:r>
      <w:r w:rsidR="00F8077F">
        <w:rPr>
          <w:rFonts w:ascii="Garamond" w:hAnsi="Garamond"/>
          <w:sz w:val="20"/>
          <w:szCs w:val="20"/>
        </w:rPr>
        <w:t xml:space="preserve"> </w:t>
      </w:r>
      <w:r w:rsidR="00744EB3" w:rsidRPr="00744EB3">
        <w:rPr>
          <w:rFonts w:ascii="Garamond" w:hAnsi="Garamond"/>
          <w:sz w:val="20"/>
          <w:szCs w:val="20"/>
        </w:rPr>
        <w:t>SNP</w:t>
      </w:r>
      <w:r w:rsidR="00F8077F">
        <w:rPr>
          <w:rFonts w:ascii="Garamond" w:hAnsi="Garamond"/>
          <w:sz w:val="20"/>
          <w:szCs w:val="20"/>
        </w:rPr>
        <w:t xml:space="preserve">, </w:t>
      </w:r>
      <w:r w:rsidR="00744EB3" w:rsidRPr="00744EB3">
        <w:rPr>
          <w:rFonts w:ascii="Garamond" w:hAnsi="Garamond"/>
          <w:sz w:val="20"/>
          <w:szCs w:val="20"/>
        </w:rPr>
        <w:t>električkové prechody.</w:t>
      </w: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EEC3F06" w14:textId="77777777" w:rsidR="00EA5D46" w:rsidRDefault="0022262F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bookmarkStart w:id="4" w:name="_Hlk154650787"/>
    </w:p>
    <w:p w14:paraId="5DFCC1BD" w14:textId="5A037A92" w:rsidR="00FE1D25" w:rsidRPr="00FE1D25" w:rsidRDefault="00EA5D46" w:rsidP="00EA5D46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EA5D46">
        <w:rPr>
          <w:rFonts w:ascii="Garamond" w:hAnsi="Garamond"/>
          <w:sz w:val="20"/>
          <w:szCs w:val="20"/>
        </w:rPr>
        <w:t xml:space="preserve">Kontaktná osoba: </w:t>
      </w:r>
      <w:r w:rsidR="00FE1D25">
        <w:rPr>
          <w:rFonts w:ascii="Garamond" w:hAnsi="Garamond"/>
          <w:sz w:val="20"/>
          <w:szCs w:val="20"/>
        </w:rPr>
        <w:t xml:space="preserve">Ing. </w:t>
      </w:r>
      <w:r>
        <w:rPr>
          <w:rFonts w:ascii="Garamond" w:hAnsi="Garamond"/>
          <w:sz w:val="20"/>
          <w:szCs w:val="20"/>
        </w:rPr>
        <w:t xml:space="preserve">Ivan </w:t>
      </w:r>
      <w:r w:rsidR="0095418A">
        <w:rPr>
          <w:rFonts w:ascii="Garamond" w:hAnsi="Garamond"/>
          <w:sz w:val="20"/>
          <w:szCs w:val="20"/>
        </w:rPr>
        <w:t>Čuperka</w:t>
      </w:r>
      <w:bookmarkEnd w:id="4"/>
      <w:r w:rsidR="00FE1D25">
        <w:rPr>
          <w:rFonts w:ascii="Garamond" w:hAnsi="Garamond"/>
          <w:sz w:val="20"/>
          <w:szCs w:val="20"/>
        </w:rPr>
        <w:t xml:space="preserve">, </w:t>
      </w:r>
      <w:bookmarkStart w:id="5" w:name="_Hlk154650794"/>
      <w:r>
        <w:rPr>
          <w:rFonts w:ascii="Garamond" w:hAnsi="Garamond"/>
          <w:sz w:val="20"/>
          <w:szCs w:val="20"/>
        </w:rPr>
        <w:t xml:space="preserve">mail: </w:t>
      </w:r>
      <w:hyperlink r:id="rId11" w:history="1">
        <w:r w:rsidRPr="00A1388D">
          <w:rPr>
            <w:rStyle w:val="Hypertextovprepojenie"/>
            <w:rFonts w:ascii="Garamond" w:hAnsi="Garamond"/>
            <w:sz w:val="20"/>
            <w:szCs w:val="20"/>
          </w:rPr>
          <w:t>cuperka.ivan@dpb.sk</w:t>
        </w:r>
      </w:hyperlink>
      <w:r>
        <w:rPr>
          <w:rFonts w:ascii="Garamond" w:hAnsi="Garamond"/>
          <w:sz w:val="20"/>
          <w:szCs w:val="20"/>
        </w:rPr>
        <w:t xml:space="preserve">, mobil: +421 </w:t>
      </w:r>
      <w:r w:rsidR="0095418A">
        <w:rPr>
          <w:rFonts w:ascii="Garamond" w:hAnsi="Garamond"/>
          <w:sz w:val="20"/>
          <w:szCs w:val="20"/>
        </w:rPr>
        <w:t>903 797 792</w:t>
      </w:r>
      <w:bookmarkEnd w:id="5"/>
    </w:p>
    <w:p w14:paraId="733ED60D" w14:textId="77777777" w:rsidR="00FE1D25" w:rsidRPr="00FE1D2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A32ED1B" w14:textId="553A14E6" w:rsidR="00FE1D25" w:rsidRDefault="00FE1D25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vzťahu:</w:t>
      </w:r>
      <w:r w:rsidR="00BC03C5">
        <w:rPr>
          <w:rFonts w:ascii="Garamond" w:hAnsi="Garamond"/>
          <w:b/>
          <w:bCs/>
          <w:sz w:val="20"/>
          <w:szCs w:val="20"/>
        </w:rPr>
        <w:t xml:space="preserve"> </w:t>
      </w:r>
      <w:r w:rsidR="00BC03C5" w:rsidRPr="00BC03C5">
        <w:rPr>
          <w:rFonts w:ascii="Garamond" w:hAnsi="Garamond"/>
          <w:sz w:val="20"/>
          <w:szCs w:val="20"/>
        </w:rPr>
        <w:t>Rámcová</w:t>
      </w:r>
      <w:r w:rsidR="00824A79">
        <w:rPr>
          <w:rFonts w:ascii="Garamond" w:hAnsi="Garamond"/>
          <w:sz w:val="20"/>
          <w:szCs w:val="20"/>
        </w:rPr>
        <w:t xml:space="preserve"> zmluva o dielo</w:t>
      </w:r>
      <w:r w:rsidR="00355287">
        <w:rPr>
          <w:rFonts w:ascii="Garamond" w:hAnsi="Garamond"/>
          <w:sz w:val="20"/>
          <w:szCs w:val="20"/>
        </w:rPr>
        <w:t xml:space="preserve"> na  6 mesiacov</w:t>
      </w:r>
    </w:p>
    <w:p w14:paraId="33E9D96F" w14:textId="77777777" w:rsidR="00844171" w:rsidRPr="00FE1D25" w:rsidRDefault="00844171" w:rsidP="00FE1D25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6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6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B5787E0" w14:textId="41FFE72D" w:rsidR="00EA5D46" w:rsidRPr="0033307F" w:rsidRDefault="00EA5D46" w:rsidP="00EA5D4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 xml:space="preserve">Vyplnenú prílohu č. 1 tejto výzvy na predloženie ponuky </w:t>
      </w:r>
      <w:r>
        <w:rPr>
          <w:rFonts w:ascii="Garamond" w:hAnsi="Garamond"/>
          <w:b/>
          <w:sz w:val="20"/>
          <w:szCs w:val="20"/>
        </w:rPr>
        <w:t>Výkaz výmer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78047AA2" w14:textId="77777777" w:rsidR="00EA5D46" w:rsidRDefault="00EA5D46" w:rsidP="00EA5D46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Pr="0084126B">
        <w:rPr>
          <w:rFonts w:ascii="Garamond" w:hAnsi="Garamond"/>
          <w:bCs/>
          <w:sz w:val="20"/>
          <w:szCs w:val="20"/>
        </w:rPr>
        <w:t>pecifikáci</w:t>
      </w:r>
      <w:r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5EE18605" w14:textId="77777777" w:rsidR="00EA5D46" w:rsidRPr="0084126B" w:rsidRDefault="00EA5D46" w:rsidP="00EA5D46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jednotkové ceny za vykonanie diela</w:t>
      </w:r>
    </w:p>
    <w:p w14:paraId="0CDF60AF" w14:textId="77777777" w:rsidR="00EA5D46" w:rsidRPr="0084126B" w:rsidRDefault="00EA5D46" w:rsidP="00EA5D46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>
        <w:rPr>
          <w:rFonts w:ascii="Garamond" w:hAnsi="Garamond"/>
          <w:bCs/>
          <w:sz w:val="20"/>
          <w:szCs w:val="20"/>
        </w:rPr>
        <w:t>za vykonanie diela – musí byť zhodná s celkovou</w:t>
      </w:r>
      <w:r w:rsidRPr="0084126B">
        <w:rPr>
          <w:rFonts w:ascii="Garamond" w:hAnsi="Garamond"/>
          <w:bCs/>
          <w:sz w:val="20"/>
          <w:szCs w:val="20"/>
        </w:rPr>
        <w:t xml:space="preserve"> cen</w:t>
      </w:r>
      <w:r>
        <w:rPr>
          <w:rFonts w:ascii="Garamond" w:hAnsi="Garamond"/>
          <w:bCs/>
          <w:sz w:val="20"/>
          <w:szCs w:val="20"/>
        </w:rPr>
        <w:t>o</w:t>
      </w:r>
      <w:r w:rsidRPr="0084126B">
        <w:rPr>
          <w:rFonts w:ascii="Garamond" w:hAnsi="Garamond"/>
          <w:bCs/>
          <w:sz w:val="20"/>
          <w:szCs w:val="20"/>
        </w:rPr>
        <w:t>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</w:t>
      </w:r>
    </w:p>
    <w:p w14:paraId="708CDE81" w14:textId="77777777" w:rsidR="00EA5D46" w:rsidRPr="00133CDD" w:rsidRDefault="00EA5D46" w:rsidP="00EA5D46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6740FF42" w14:textId="689B4086" w:rsidR="00EA5D46" w:rsidRDefault="00EA5D46" w:rsidP="00EA5D46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</w:t>
      </w:r>
      <w:r w:rsidRPr="008A21C0">
        <w:rPr>
          <w:rFonts w:ascii="Garamond" w:hAnsi="Garamond"/>
          <w:bCs/>
          <w:sz w:val="20"/>
          <w:szCs w:val="20"/>
        </w:rPr>
        <w:t>podpísaná osobou oprávnenou konať za uchádzača a nahratá vo formáte pdf a súčasne aj vo formáte (.xls). Príloh</w:t>
      </w:r>
      <w:r>
        <w:rPr>
          <w:rFonts w:ascii="Garamond" w:hAnsi="Garamond"/>
          <w:bCs/>
          <w:sz w:val="20"/>
          <w:szCs w:val="20"/>
        </w:rPr>
        <w:t xml:space="preserve">a </w:t>
      </w:r>
      <w:r w:rsidRPr="008A21C0">
        <w:rPr>
          <w:rFonts w:ascii="Garamond" w:hAnsi="Garamond"/>
          <w:bCs/>
          <w:sz w:val="20"/>
          <w:szCs w:val="20"/>
        </w:rPr>
        <w:t>č. 1</w:t>
      </w:r>
      <w:r>
        <w:rPr>
          <w:rFonts w:ascii="Garamond" w:hAnsi="Garamond"/>
          <w:bCs/>
          <w:sz w:val="20"/>
          <w:szCs w:val="20"/>
        </w:rPr>
        <w:t xml:space="preserve">  </w:t>
      </w:r>
      <w:r w:rsidRPr="008A21C0">
        <w:rPr>
          <w:rFonts w:ascii="Garamond" w:hAnsi="Garamond"/>
          <w:bCs/>
          <w:sz w:val="20"/>
          <w:szCs w:val="20"/>
        </w:rPr>
        <w:t>tejto výzvy na predloženie ponuky bud</w:t>
      </w:r>
      <w:r>
        <w:rPr>
          <w:rFonts w:ascii="Garamond" w:hAnsi="Garamond"/>
          <w:bCs/>
          <w:sz w:val="20"/>
          <w:szCs w:val="20"/>
        </w:rPr>
        <w:t>ú</w:t>
      </w:r>
      <w:r w:rsidRPr="008A21C0">
        <w:rPr>
          <w:rFonts w:ascii="Garamond" w:hAnsi="Garamond"/>
          <w:bCs/>
          <w:sz w:val="20"/>
          <w:szCs w:val="20"/>
        </w:rPr>
        <w:t xml:space="preserve"> predstavovať príloh</w:t>
      </w:r>
      <w:r>
        <w:rPr>
          <w:rFonts w:ascii="Garamond" w:hAnsi="Garamond"/>
          <w:bCs/>
          <w:sz w:val="20"/>
          <w:szCs w:val="20"/>
        </w:rPr>
        <w:t>u č. 1 zmluvy o dielo</w:t>
      </w:r>
    </w:p>
    <w:p w14:paraId="438D85AE" w14:textId="77777777" w:rsidR="00EA5D46" w:rsidRDefault="00EA5D46" w:rsidP="00EA5D46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274E43F9" w14:textId="77777777" w:rsidR="00EA5D46" w:rsidRPr="0033307F" w:rsidRDefault="00EA5D46" w:rsidP="00EA5D4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133CDD">
        <w:rPr>
          <w:rFonts w:ascii="Garamond" w:hAnsi="Garamond"/>
          <w:b/>
          <w:sz w:val="20"/>
          <w:szCs w:val="20"/>
        </w:rPr>
        <w:t>Čestné vyhlásenie uchádzača</w:t>
      </w:r>
      <w:r w:rsidRPr="0033307F">
        <w:rPr>
          <w:rFonts w:ascii="Garamond" w:hAnsi="Garamond"/>
          <w:bCs/>
          <w:sz w:val="20"/>
          <w:szCs w:val="20"/>
        </w:rPr>
        <w:t>, že:</w:t>
      </w:r>
    </w:p>
    <w:p w14:paraId="0092602F" w14:textId="5D4ACB0D" w:rsidR="00EA5D46" w:rsidRPr="0033307F" w:rsidRDefault="00EA5D46" w:rsidP="00EA5D46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Pr="00125B97">
        <w:rPr>
          <w:rFonts w:ascii="Garamond" w:hAnsi="Garamond"/>
          <w:bCs/>
          <w:sz w:val="20"/>
          <w:szCs w:val="20"/>
        </w:rPr>
        <w:t xml:space="preserve">s obchodnými podmienkami uvedenými v zmluve o dielo podľa prílohy č. </w:t>
      </w:r>
      <w:r>
        <w:rPr>
          <w:rFonts w:ascii="Garamond" w:hAnsi="Garamond"/>
          <w:bCs/>
          <w:sz w:val="20"/>
          <w:szCs w:val="20"/>
        </w:rPr>
        <w:t>3</w:t>
      </w:r>
      <w:r w:rsidRPr="00125B97">
        <w:rPr>
          <w:rFonts w:ascii="Garamond" w:hAnsi="Garamond"/>
          <w:bCs/>
          <w:sz w:val="20"/>
          <w:szCs w:val="20"/>
        </w:rPr>
        <w:t xml:space="preserve"> výzvy na predloženie ponuky v rámci </w:t>
      </w:r>
      <w:r>
        <w:rPr>
          <w:rFonts w:ascii="Garamond" w:hAnsi="Garamond"/>
          <w:bCs/>
          <w:sz w:val="20"/>
          <w:szCs w:val="20"/>
        </w:rPr>
        <w:t>tejto</w:t>
      </w:r>
      <w:r w:rsidRPr="00125B97">
        <w:rPr>
          <w:rFonts w:ascii="Garamond" w:hAnsi="Garamond"/>
          <w:bCs/>
          <w:sz w:val="20"/>
          <w:szCs w:val="20"/>
        </w:rPr>
        <w:t xml:space="preserve"> zákazky</w:t>
      </w:r>
      <w:r>
        <w:rPr>
          <w:rFonts w:ascii="Garamond" w:hAnsi="Garamond"/>
          <w:bCs/>
          <w:sz w:val="20"/>
          <w:szCs w:val="20"/>
        </w:rPr>
        <w:t>;</w:t>
      </w:r>
    </w:p>
    <w:p w14:paraId="0A808B72" w14:textId="77777777" w:rsidR="00EA5D46" w:rsidRPr="0033307F" w:rsidRDefault="00EA5D46" w:rsidP="00EA5D46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007259E1" w14:textId="77777777" w:rsidR="00EA5D46" w:rsidRPr="005D68BD" w:rsidRDefault="00EA5D46" w:rsidP="00EA5D46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ak ponuku nevypracoval sám uvedie údaje o osobe, ktorej služby alebo podklady pri vypracovaní ponuky uchádzač využil podľa bodu 20.5 </w:t>
      </w:r>
      <w:r w:rsidRPr="005D68BD">
        <w:rPr>
          <w:rFonts w:ascii="Garamond" w:hAnsi="Garamond"/>
          <w:bCs/>
          <w:sz w:val="20"/>
          <w:szCs w:val="20"/>
        </w:rPr>
        <w:t>súťažných podkladoch.</w:t>
      </w:r>
    </w:p>
    <w:p w14:paraId="3DEEB3F7" w14:textId="77777777" w:rsidR="00EA5D46" w:rsidRPr="005D68BD" w:rsidRDefault="00EA5D46" w:rsidP="00EA5D46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97AD4CD" w14:textId="77777777" w:rsidR="00EA5D46" w:rsidRDefault="00EA5D46" w:rsidP="00EA5D4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48427D6F" w14:textId="77777777" w:rsidR="00EA5D46" w:rsidRPr="00841CEF" w:rsidRDefault="00EA5D46" w:rsidP="00EA5D4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Zmluvu o dielo v </w:t>
      </w:r>
      <w:r w:rsidRPr="00841CEF">
        <w:rPr>
          <w:rFonts w:ascii="Garamond" w:hAnsi="Garamond"/>
          <w:b/>
          <w:sz w:val="20"/>
          <w:szCs w:val="20"/>
          <w:u w:val="single"/>
        </w:rPr>
        <w:t>editovateľnej</w:t>
      </w:r>
      <w:r>
        <w:rPr>
          <w:rFonts w:ascii="Garamond" w:hAnsi="Garamond"/>
          <w:b/>
          <w:sz w:val="20"/>
          <w:szCs w:val="20"/>
        </w:rPr>
        <w:t xml:space="preserve"> verzii – Word (t.j. </w:t>
      </w:r>
      <w:r w:rsidRPr="00841CEF">
        <w:rPr>
          <w:rFonts w:ascii="Garamond" w:hAnsi="Garamond"/>
          <w:b/>
          <w:sz w:val="20"/>
          <w:szCs w:val="20"/>
          <w:u w:val="single"/>
        </w:rPr>
        <w:t>bez</w:t>
      </w:r>
      <w:r>
        <w:rPr>
          <w:rFonts w:ascii="Garamond" w:hAnsi="Garamond"/>
          <w:b/>
          <w:sz w:val="20"/>
          <w:szCs w:val="20"/>
        </w:rPr>
        <w:t xml:space="preserve"> podpisu</w:t>
      </w:r>
      <w:r w:rsidRPr="00841CEF">
        <w:rPr>
          <w:rFonts w:ascii="Garamond" w:hAnsi="Garamond"/>
          <w:b/>
          <w:sz w:val="20"/>
          <w:szCs w:val="20"/>
        </w:rPr>
        <w:t>) s jej prílohou č. 4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841CEF">
        <w:rPr>
          <w:rFonts w:ascii="Garamond" w:hAnsi="Garamond"/>
          <w:bCs/>
          <w:sz w:val="20"/>
          <w:szCs w:val="20"/>
        </w:rPr>
        <w:t>doplnenú uchádzačom o chýbajúce údaje za uchádzača (t.j. identifikáciu uchádzača, ceny, kontaktné osoby na strane zhotoviteľa a pod.)</w:t>
      </w:r>
      <w:r>
        <w:rPr>
          <w:rFonts w:ascii="Garamond" w:hAnsi="Garamond"/>
          <w:bCs/>
          <w:sz w:val="20"/>
          <w:szCs w:val="20"/>
        </w:rPr>
        <w:t>.</w:t>
      </w:r>
    </w:p>
    <w:p w14:paraId="6D744DFC" w14:textId="384D0C6D" w:rsidR="00EA5D46" w:rsidRPr="00EA5D46" w:rsidRDefault="00EA5D46" w:rsidP="00EA5D46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5D68BD">
        <w:rPr>
          <w:rFonts w:ascii="Garamond" w:hAnsi="Garamond"/>
          <w:bCs/>
          <w:sz w:val="20"/>
          <w:szCs w:val="20"/>
        </w:rPr>
        <w:t xml:space="preserve">Vzor </w:t>
      </w:r>
      <w:r>
        <w:rPr>
          <w:rFonts w:ascii="Garamond" w:hAnsi="Garamond"/>
          <w:bCs/>
          <w:sz w:val="20"/>
          <w:szCs w:val="20"/>
        </w:rPr>
        <w:t>zmluvy o dielo</w:t>
      </w:r>
      <w:r w:rsidRPr="005D68BD">
        <w:rPr>
          <w:rFonts w:ascii="Garamond" w:hAnsi="Garamond"/>
          <w:bCs/>
          <w:sz w:val="20"/>
          <w:szCs w:val="20"/>
        </w:rPr>
        <w:t xml:space="preserve"> je uvedený v prílohe č. </w:t>
      </w:r>
      <w:r>
        <w:rPr>
          <w:rFonts w:ascii="Garamond" w:hAnsi="Garamond"/>
          <w:bCs/>
          <w:sz w:val="20"/>
          <w:szCs w:val="20"/>
        </w:rPr>
        <w:t>3</w:t>
      </w:r>
      <w:r w:rsidRPr="005D68BD">
        <w:rPr>
          <w:rFonts w:ascii="Garamond" w:hAnsi="Garamond"/>
          <w:bCs/>
          <w:sz w:val="20"/>
          <w:szCs w:val="20"/>
        </w:rPr>
        <w:t xml:space="preserve"> tejto výzvy na predloženie 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23EE613E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4A7085">
        <w:rPr>
          <w:rFonts w:ascii="Garamond" w:hAnsi="Garamond"/>
          <w:bCs/>
          <w:color w:val="ED0000"/>
          <w:sz w:val="20"/>
          <w:szCs w:val="20"/>
        </w:rPr>
        <w:t>do</w:t>
      </w:r>
      <w:r w:rsidR="00315885" w:rsidRPr="004A7085">
        <w:rPr>
          <w:rFonts w:ascii="Garamond" w:hAnsi="Garamond"/>
          <w:bCs/>
          <w:color w:val="ED0000"/>
          <w:sz w:val="20"/>
          <w:szCs w:val="20"/>
        </w:rPr>
        <w:t xml:space="preserve"> </w:t>
      </w:r>
      <w:r w:rsidR="00055988">
        <w:rPr>
          <w:rFonts w:ascii="Garamond" w:hAnsi="Garamond"/>
          <w:b/>
          <w:color w:val="ED0000"/>
          <w:sz w:val="20"/>
          <w:szCs w:val="20"/>
        </w:rPr>
        <w:t>29</w:t>
      </w:r>
      <w:r w:rsidR="004A7085">
        <w:rPr>
          <w:rFonts w:ascii="Garamond" w:hAnsi="Garamond"/>
          <w:b/>
          <w:color w:val="ED0000"/>
          <w:sz w:val="20"/>
          <w:szCs w:val="20"/>
        </w:rPr>
        <w:t>.</w:t>
      </w:r>
      <w:r w:rsidR="004A7085" w:rsidRPr="004A7085">
        <w:rPr>
          <w:rFonts w:ascii="Garamond" w:hAnsi="Garamond"/>
          <w:b/>
          <w:color w:val="ED0000"/>
          <w:sz w:val="20"/>
          <w:szCs w:val="20"/>
        </w:rPr>
        <w:t>0</w:t>
      </w:r>
      <w:r w:rsidR="00055988">
        <w:rPr>
          <w:rFonts w:ascii="Garamond" w:hAnsi="Garamond"/>
          <w:b/>
          <w:color w:val="ED0000"/>
          <w:sz w:val="20"/>
          <w:szCs w:val="20"/>
        </w:rPr>
        <w:t>7</w:t>
      </w:r>
      <w:r w:rsidR="0095418A" w:rsidRPr="004A7085">
        <w:rPr>
          <w:rFonts w:ascii="Garamond" w:hAnsi="Garamond"/>
          <w:b/>
          <w:color w:val="ED0000"/>
          <w:sz w:val="20"/>
          <w:szCs w:val="20"/>
        </w:rPr>
        <w:t>.</w:t>
      </w:r>
      <w:r w:rsidR="00A1750C" w:rsidRPr="004A7085">
        <w:rPr>
          <w:rFonts w:ascii="Garamond" w:hAnsi="Garamond"/>
          <w:b/>
          <w:color w:val="ED0000"/>
          <w:sz w:val="20"/>
          <w:szCs w:val="20"/>
        </w:rPr>
        <w:t>202</w:t>
      </w:r>
      <w:r w:rsidR="001300D5" w:rsidRPr="004A7085">
        <w:rPr>
          <w:rFonts w:ascii="Garamond" w:hAnsi="Garamond"/>
          <w:b/>
          <w:color w:val="ED0000"/>
          <w:sz w:val="20"/>
          <w:szCs w:val="20"/>
        </w:rPr>
        <w:t>4</w:t>
      </w:r>
      <w:r w:rsidRPr="004A7085">
        <w:rPr>
          <w:rFonts w:ascii="Garamond" w:hAnsi="Garamond"/>
          <w:b/>
          <w:color w:val="ED0000"/>
          <w:sz w:val="20"/>
          <w:szCs w:val="20"/>
        </w:rPr>
        <w:t xml:space="preserve">, </w:t>
      </w:r>
      <w:r w:rsidR="004A7085">
        <w:rPr>
          <w:rFonts w:ascii="Garamond" w:hAnsi="Garamond"/>
          <w:b/>
          <w:color w:val="ED0000"/>
          <w:sz w:val="20"/>
          <w:szCs w:val="20"/>
        </w:rPr>
        <w:t>0</w:t>
      </w:r>
      <w:r w:rsidR="00055988">
        <w:rPr>
          <w:rFonts w:ascii="Garamond" w:hAnsi="Garamond"/>
          <w:b/>
          <w:color w:val="ED0000"/>
          <w:sz w:val="20"/>
          <w:szCs w:val="20"/>
        </w:rPr>
        <w:t>9</w:t>
      </w:r>
      <w:r w:rsidRPr="004A7085">
        <w:rPr>
          <w:rFonts w:ascii="Garamond" w:hAnsi="Garamond"/>
          <w:b/>
          <w:color w:val="ED0000"/>
          <w:sz w:val="20"/>
          <w:szCs w:val="20"/>
        </w:rPr>
        <w:t>:</w:t>
      </w:r>
      <w:r w:rsidR="00D852D8" w:rsidRPr="004A7085">
        <w:rPr>
          <w:rFonts w:ascii="Garamond" w:hAnsi="Garamond"/>
          <w:b/>
          <w:color w:val="ED0000"/>
          <w:sz w:val="20"/>
          <w:szCs w:val="20"/>
        </w:rPr>
        <w:t>0</w:t>
      </w:r>
      <w:r w:rsidRPr="004A7085">
        <w:rPr>
          <w:rFonts w:ascii="Garamond" w:hAnsi="Garamond"/>
          <w:b/>
          <w:color w:val="ED0000"/>
          <w:sz w:val="20"/>
          <w:szCs w:val="20"/>
        </w:rPr>
        <w:t xml:space="preserve">0 </w:t>
      </w:r>
      <w:r w:rsidRPr="00C43A42">
        <w:rPr>
          <w:rFonts w:ascii="Garamond" w:hAnsi="Garamond"/>
          <w:b/>
          <w:sz w:val="20"/>
          <w:szCs w:val="20"/>
        </w:rPr>
        <w:t>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6681C409" w14:textId="7573488A" w:rsidR="00AE7237" w:rsidRDefault="00055988" w:rsidP="00C11862">
      <w:pPr>
        <w:pStyle w:val="Odsekzoznamu"/>
        <w:rPr>
          <w:rStyle w:val="Hypertextovprepojenie"/>
          <w:rFonts w:ascii="Garamond" w:hAnsi="Garamond"/>
          <w:sz w:val="20"/>
          <w:szCs w:val="20"/>
        </w:rPr>
      </w:pPr>
      <w:hyperlink r:id="rId12" w:history="1">
        <w:r w:rsidR="00731249" w:rsidRPr="00A24737">
          <w:rPr>
            <w:rStyle w:val="Hypertextovprepojenie"/>
            <w:rFonts w:ascii="Garamond" w:hAnsi="Garamond"/>
            <w:sz w:val="20"/>
            <w:szCs w:val="20"/>
          </w:rPr>
          <w:t>https://josephine.proebiz.com/sk/tender/58164/summary</w:t>
        </w:r>
      </w:hyperlink>
    </w:p>
    <w:p w14:paraId="027C2B7E" w14:textId="77777777" w:rsidR="00C11862" w:rsidRPr="00C11862" w:rsidRDefault="00C11862" w:rsidP="00C11862">
      <w:pPr>
        <w:pStyle w:val="Odsekzoznamu"/>
        <w:rPr>
          <w:rFonts w:ascii="Garamond" w:hAnsi="Garamond"/>
          <w:color w:val="0563C1" w:themeColor="hyperlink"/>
          <w:sz w:val="20"/>
          <w:szCs w:val="20"/>
          <w:u w:val="single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CEFC502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="00055988">
        <w:rPr>
          <w:rFonts w:ascii="Garamond" w:hAnsi="Garamond"/>
          <w:b/>
          <w:color w:val="ED0000"/>
          <w:sz w:val="20"/>
          <w:szCs w:val="20"/>
        </w:rPr>
        <w:t>29</w:t>
      </w:r>
      <w:r w:rsidR="004A7085" w:rsidRPr="004A7085">
        <w:rPr>
          <w:rFonts w:ascii="Garamond" w:hAnsi="Garamond"/>
          <w:b/>
          <w:color w:val="ED0000"/>
          <w:sz w:val="20"/>
          <w:szCs w:val="20"/>
        </w:rPr>
        <w:t>.0</w:t>
      </w:r>
      <w:r w:rsidR="00055988">
        <w:rPr>
          <w:rFonts w:ascii="Garamond" w:hAnsi="Garamond"/>
          <w:b/>
          <w:color w:val="ED0000"/>
          <w:sz w:val="20"/>
          <w:szCs w:val="20"/>
        </w:rPr>
        <w:t>7</w:t>
      </w:r>
      <w:r w:rsidR="004A7085" w:rsidRPr="004A7085">
        <w:rPr>
          <w:rFonts w:ascii="Garamond" w:hAnsi="Garamond"/>
          <w:b/>
          <w:color w:val="ED0000"/>
          <w:sz w:val="20"/>
          <w:szCs w:val="20"/>
        </w:rPr>
        <w:t>.2024 0</w:t>
      </w:r>
      <w:r w:rsidR="00055988">
        <w:rPr>
          <w:rFonts w:ascii="Garamond" w:hAnsi="Garamond"/>
          <w:b/>
          <w:color w:val="ED0000"/>
          <w:sz w:val="20"/>
          <w:szCs w:val="20"/>
        </w:rPr>
        <w:t>9</w:t>
      </w:r>
      <w:r w:rsidR="004A7085" w:rsidRPr="004A7085">
        <w:rPr>
          <w:rFonts w:ascii="Garamond" w:hAnsi="Garamond"/>
          <w:b/>
          <w:color w:val="ED0000"/>
          <w:sz w:val="20"/>
          <w:szCs w:val="20"/>
        </w:rPr>
        <w:t>.</w:t>
      </w:r>
      <w:r w:rsidR="00055988">
        <w:rPr>
          <w:rFonts w:ascii="Garamond" w:hAnsi="Garamond"/>
          <w:b/>
          <w:color w:val="ED0000"/>
          <w:sz w:val="20"/>
          <w:szCs w:val="20"/>
        </w:rPr>
        <w:t>3</w:t>
      </w:r>
      <w:r w:rsidR="004A7085" w:rsidRPr="004A7085">
        <w:rPr>
          <w:rFonts w:ascii="Garamond" w:hAnsi="Garamond"/>
          <w:b/>
          <w:color w:val="ED0000"/>
          <w:sz w:val="20"/>
          <w:szCs w:val="20"/>
        </w:rPr>
        <w:t>0</w:t>
      </w:r>
      <w:r w:rsidR="001300D5" w:rsidRPr="00C43A42">
        <w:rPr>
          <w:rFonts w:ascii="Garamond" w:hAnsi="Garamond"/>
          <w:b/>
          <w:sz w:val="20"/>
          <w:szCs w:val="20"/>
        </w:rPr>
        <w:t xml:space="preserve"> </w:t>
      </w:r>
      <w:r w:rsidRPr="00C43A42">
        <w:rPr>
          <w:rFonts w:ascii="Garamond" w:hAnsi="Garamond"/>
          <w:b/>
          <w:sz w:val="20"/>
          <w:szCs w:val="20"/>
        </w:rPr>
        <w:t>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5C9D98A5" w14:textId="77777777" w:rsidR="00A761CA" w:rsidRDefault="00A761CA" w:rsidP="00A761C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62B088B" w14:textId="7D23AC80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4430305" w14:textId="77777777" w:rsidR="00EA5D46" w:rsidRPr="0033307F" w:rsidRDefault="00EA5D46" w:rsidP="00EA5D4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9D79DD9" w14:textId="77777777" w:rsidR="00EA5D46" w:rsidRPr="0033307F" w:rsidRDefault="00EA5D46" w:rsidP="00EA5D4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1FCF6F2B" w14:textId="77777777" w:rsidR="00EA5D46" w:rsidRPr="0033307F" w:rsidRDefault="00EA5D46" w:rsidP="00EA5D4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73E87639" w14:textId="77777777" w:rsidR="00EA5D46" w:rsidRPr="0033307F" w:rsidRDefault="00EA5D46" w:rsidP="00EA5D4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80C4BFD" w14:textId="77777777" w:rsidR="00EA5D46" w:rsidRPr="0033307F" w:rsidRDefault="00EA5D46" w:rsidP="00EA5D4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4ACBF650" w14:textId="77777777" w:rsidR="00EA5D46" w:rsidRDefault="00EA5D46" w:rsidP="00EA5D4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0DB526E5" w14:textId="77777777" w:rsidR="00EA5D46" w:rsidRPr="00EF16B0" w:rsidRDefault="00EA5D46" w:rsidP="00EA5D4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F16B0">
        <w:rPr>
          <w:rFonts w:ascii="Garamond" w:hAnsi="Garamond"/>
          <w:sz w:val="20"/>
          <w:szCs w:val="20"/>
        </w:rPr>
        <w:t>Obstarávateľská organizácia si vyhradzuje právo splnenie požiadaviek na predmet zákazky vyhodnocovať iba vo vzťahu k uchádzačovi, ktorý sa na základe určených kritérií na vyhodnotenie ponúk umiestnil na prvom mieste v</w:t>
      </w:r>
      <w:r>
        <w:rPr>
          <w:rFonts w:ascii="Garamond" w:hAnsi="Garamond"/>
          <w:sz w:val="20"/>
          <w:szCs w:val="20"/>
        </w:rPr>
        <w:t> </w:t>
      </w:r>
      <w:r w:rsidRPr="00EF16B0">
        <w:rPr>
          <w:rFonts w:ascii="Garamond" w:hAnsi="Garamond"/>
          <w:sz w:val="20"/>
          <w:szCs w:val="20"/>
        </w:rPr>
        <w:t>poradí</w:t>
      </w:r>
      <w:r>
        <w:rPr>
          <w:rFonts w:ascii="Garamond" w:hAnsi="Garamond"/>
          <w:sz w:val="20"/>
          <w:szCs w:val="20"/>
        </w:rPr>
        <w:t>.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CF1BDA9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B4968" w:rsidRPr="00C11862">
        <w:rPr>
          <w:rFonts w:ascii="Garamond" w:hAnsi="Garamond"/>
          <w:sz w:val="20"/>
          <w:szCs w:val="20"/>
        </w:rPr>
        <w:t>1</w:t>
      </w:r>
      <w:r w:rsidR="00C11862">
        <w:rPr>
          <w:rFonts w:ascii="Garamond" w:hAnsi="Garamond"/>
          <w:sz w:val="20"/>
          <w:szCs w:val="20"/>
        </w:rPr>
        <w:t>7</w:t>
      </w:r>
      <w:r w:rsidR="00D14964" w:rsidRPr="00C11862">
        <w:rPr>
          <w:rFonts w:ascii="Garamond" w:hAnsi="Garamond"/>
          <w:sz w:val="20"/>
          <w:szCs w:val="20"/>
        </w:rPr>
        <w:t>.0</w:t>
      </w:r>
      <w:r w:rsidR="00CB4968" w:rsidRPr="00C11862">
        <w:rPr>
          <w:rFonts w:ascii="Garamond" w:hAnsi="Garamond"/>
          <w:sz w:val="20"/>
          <w:szCs w:val="20"/>
        </w:rPr>
        <w:t>7</w:t>
      </w:r>
      <w:r w:rsidR="00546299" w:rsidRPr="00C11862">
        <w:rPr>
          <w:rFonts w:ascii="Garamond" w:hAnsi="Garamond"/>
          <w:sz w:val="20"/>
          <w:szCs w:val="20"/>
        </w:rPr>
        <w:t>.2024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905D4E4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7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A65E21">
        <w:rPr>
          <w:rFonts w:ascii="Garamond" w:hAnsi="Garamond"/>
          <w:sz w:val="20"/>
          <w:szCs w:val="20"/>
        </w:rPr>
        <w:t xml:space="preserve"> – Výkaz výmer</w:t>
      </w:r>
    </w:p>
    <w:bookmarkEnd w:id="7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2D6730A6" w:rsidR="00844171" w:rsidRPr="0033307F" w:rsidRDefault="0095418A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Rámcová </w:t>
      </w:r>
      <w:r w:rsidR="00824A79">
        <w:rPr>
          <w:rFonts w:ascii="Garamond" w:hAnsi="Garamond"/>
          <w:sz w:val="20"/>
          <w:szCs w:val="20"/>
        </w:rPr>
        <w:t>zmluva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Default="00B36D45" w:rsidP="00CB4968">
      <w:pPr>
        <w:spacing w:after="0" w:line="240" w:lineRule="auto"/>
        <w:ind w:left="3540"/>
        <w:jc w:val="both"/>
        <w:rPr>
          <w:rFonts w:ascii="Garamond" w:hAnsi="Garamond"/>
          <w:sz w:val="20"/>
          <w:szCs w:val="20"/>
        </w:rPr>
      </w:pPr>
    </w:p>
    <w:p w14:paraId="4CE0112B" w14:textId="77777777" w:rsidR="00CB4968" w:rsidRDefault="00CB4968" w:rsidP="00CB4968">
      <w:pPr>
        <w:spacing w:after="0" w:line="240" w:lineRule="auto"/>
        <w:ind w:left="3540"/>
        <w:jc w:val="both"/>
        <w:rPr>
          <w:rFonts w:ascii="Garamond" w:hAnsi="Garamond"/>
          <w:sz w:val="20"/>
          <w:szCs w:val="20"/>
        </w:rPr>
      </w:pPr>
    </w:p>
    <w:p w14:paraId="45F0D636" w14:textId="77777777" w:rsidR="00CB4968" w:rsidRPr="0033307F" w:rsidRDefault="00CB4968" w:rsidP="00CB4968">
      <w:pPr>
        <w:spacing w:after="0" w:line="240" w:lineRule="auto"/>
        <w:ind w:left="3540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CB4968">
      <w:pPr>
        <w:spacing w:after="0" w:line="240" w:lineRule="auto"/>
        <w:ind w:left="3540"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CB4968">
      <w:pPr>
        <w:spacing w:after="0" w:line="240" w:lineRule="auto"/>
        <w:ind w:left="3540"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28E059" w:rsidR="00844171" w:rsidRPr="0033307F" w:rsidRDefault="004A7085" w:rsidP="00CB4968">
      <w:pPr>
        <w:spacing w:after="0" w:line="240" w:lineRule="auto"/>
        <w:ind w:left="3540"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070BAFD2" w14:textId="320F1784" w:rsidR="008C7B84" w:rsidRPr="00C11862" w:rsidRDefault="000924A7" w:rsidP="00C11862">
      <w:pPr>
        <w:pStyle w:val="Obyajntext"/>
        <w:ind w:left="3540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0B5255">
        <w:rPr>
          <w:rFonts w:ascii="Garamond" w:hAnsi="Garamond"/>
          <w:sz w:val="20"/>
          <w:szCs w:val="20"/>
        </w:rPr>
        <w:t>oddelenia</w:t>
      </w:r>
      <w:r w:rsidRPr="000924A7">
        <w:rPr>
          <w:rFonts w:ascii="Garamond" w:hAnsi="Garamond"/>
          <w:sz w:val="20"/>
          <w:szCs w:val="20"/>
        </w:rPr>
        <w:t> verejného obstarávania</w:t>
      </w:r>
      <w:bookmarkStart w:id="8" w:name="_Hlk30413330"/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6DE3266" w14:textId="4E10F315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1E92ACA" w14:textId="77777777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63F68AF4" w:rsidR="00844171" w:rsidRPr="00CB4968" w:rsidRDefault="00844171" w:rsidP="00CB4968">
      <w:pPr>
        <w:spacing w:after="0" w:line="240" w:lineRule="auto"/>
        <w:ind w:left="4248" w:firstLine="708"/>
        <w:rPr>
          <w:rFonts w:ascii="Garamond" w:hAnsi="Garamond"/>
          <w:b/>
          <w:bCs/>
          <w:sz w:val="20"/>
          <w:szCs w:val="20"/>
        </w:rPr>
      </w:pPr>
      <w:r w:rsidRPr="00CB4968">
        <w:rPr>
          <w:rFonts w:ascii="Garamond" w:hAnsi="Garamond" w:cs="Arial"/>
          <w:b/>
          <w:bCs/>
          <w:sz w:val="20"/>
          <w:szCs w:val="20"/>
        </w:rPr>
        <w:t>Príloha č. 1 Špecifikácia predmetu zákazky</w:t>
      </w:r>
    </w:p>
    <w:bookmarkEnd w:id="8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3D9D3617" w:rsidR="00844171" w:rsidRPr="00DC1937" w:rsidRDefault="00707CF0" w:rsidP="00F01550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V</w:t>
      </w:r>
      <w:r w:rsidR="00A65E21">
        <w:rPr>
          <w:rFonts w:ascii="Garamond" w:hAnsi="Garamond" w:cs="Arial"/>
          <w:sz w:val="20"/>
          <w:szCs w:val="20"/>
        </w:rPr>
        <w:t>ýkaz výmer</w:t>
      </w:r>
      <w:r w:rsidR="00844171">
        <w:rPr>
          <w:rFonts w:ascii="Garamond" w:hAnsi="Garamond" w:cs="Arial"/>
          <w:sz w:val="20"/>
          <w:szCs w:val="20"/>
        </w:rPr>
        <w:t xml:space="preserve"> </w:t>
      </w:r>
      <w:bookmarkStart w:id="9" w:name="_Hlk30423062"/>
      <w:r w:rsidR="00844171"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 w:rsidR="00844171">
        <w:rPr>
          <w:rFonts w:ascii="Garamond" w:hAnsi="Garamond" w:cs="Arial"/>
          <w:bCs/>
          <w:sz w:val="20"/>
          <w:szCs w:val="20"/>
        </w:rPr>
        <w:t>tejto výzvy na predloženie ponuky</w:t>
      </w:r>
      <w:r w:rsidR="00844171" w:rsidRPr="00DC1937">
        <w:rPr>
          <w:rFonts w:ascii="Garamond" w:hAnsi="Garamond" w:cs="Arial"/>
          <w:bCs/>
          <w:sz w:val="20"/>
          <w:szCs w:val="20"/>
        </w:rPr>
        <w:t>.</w:t>
      </w:r>
      <w:r>
        <w:rPr>
          <w:rFonts w:ascii="Garamond" w:hAnsi="Garamond" w:cs="Arial"/>
          <w:bCs/>
          <w:sz w:val="20"/>
          <w:szCs w:val="20"/>
        </w:rPr>
        <w:t xml:space="preserve"> Uvedená príloha bude zhodná s prílohou č. 1 rámcovej zmluvy o dielo.</w:t>
      </w:r>
    </w:p>
    <w:bookmarkEnd w:id="9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755BE6C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5F198EB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66EA8A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E3E0A79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4464B5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091F393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6D88527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ABA645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DF251D7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B1B540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9902044" w14:textId="77777777" w:rsidR="00CB4968" w:rsidRDefault="00CB4968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932895A" w14:textId="77777777" w:rsidR="00CB4968" w:rsidRPr="00CB4968" w:rsidRDefault="00CB4968" w:rsidP="00CB496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b/>
          <w:bCs/>
          <w:sz w:val="20"/>
          <w:szCs w:val="20"/>
        </w:rPr>
      </w:pPr>
      <w:r w:rsidRPr="00CB4968">
        <w:rPr>
          <w:rFonts w:ascii="Garamond" w:hAnsi="Garamond" w:cs="Arial"/>
          <w:b/>
          <w:bCs/>
          <w:sz w:val="20"/>
          <w:szCs w:val="20"/>
        </w:rPr>
        <w:t>Príloha č. 2 Čestné vyhlásenia záujemcu</w:t>
      </w:r>
    </w:p>
    <w:p w14:paraId="42CC0176" w14:textId="77777777" w:rsidR="00CB4968" w:rsidRPr="0033307F" w:rsidRDefault="00CB4968" w:rsidP="00CB496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760D573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Čestné vyhlásenia záujemcu</w:t>
      </w:r>
      <w:r w:rsidRPr="00DC1937">
        <w:rPr>
          <w:rFonts w:ascii="Garamond" w:hAnsi="Garamond" w:cs="Arial"/>
          <w:bCs/>
          <w:sz w:val="20"/>
          <w:szCs w:val="20"/>
        </w:rPr>
        <w:t xml:space="preserve"> 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3424C60A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21CF8AE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337CA94B" w14:textId="79BD0E00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</w:p>
    <w:p w14:paraId="74913D4B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ECFBE50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28D96A60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2365A58D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10CC1B5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27256F9C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02F5A90D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0AF17DC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2073CD8E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326086B" w14:textId="77777777" w:rsidR="00CB4968" w:rsidRPr="00CB4968" w:rsidRDefault="00CB4968" w:rsidP="00CB4968">
      <w:pPr>
        <w:tabs>
          <w:tab w:val="left" w:pos="2160"/>
          <w:tab w:val="left" w:pos="2880"/>
          <w:tab w:val="left" w:pos="4500"/>
        </w:tabs>
        <w:spacing w:after="0" w:line="240" w:lineRule="auto"/>
        <w:jc w:val="right"/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CB4968">
        <w:rPr>
          <w:rFonts w:ascii="Garamond" w:hAnsi="Garamond" w:cs="Arial"/>
          <w:b/>
          <w:bCs/>
          <w:sz w:val="20"/>
          <w:szCs w:val="20"/>
        </w:rPr>
        <w:t>Príloha č. 3 Rámcová zmluva o dielo</w:t>
      </w:r>
    </w:p>
    <w:p w14:paraId="351DBA14" w14:textId="77777777" w:rsidR="00CB4968" w:rsidRDefault="00CB4968" w:rsidP="00CB4968">
      <w:pPr>
        <w:rPr>
          <w:rFonts w:ascii="Garamond" w:hAnsi="Garamond"/>
          <w:b/>
          <w:sz w:val="20"/>
          <w:szCs w:val="20"/>
        </w:rPr>
      </w:pPr>
    </w:p>
    <w:p w14:paraId="50785680" w14:textId="3F7533F2" w:rsidR="00CB4968" w:rsidRPr="00274FDC" w:rsidRDefault="00CB4968" w:rsidP="00CB4968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zmluva o dielo tvorí samostatnú prílohu tejto Výzvy.</w:t>
      </w:r>
    </w:p>
    <w:p w14:paraId="13DFFE28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32FC4BF1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F0B82C2" w14:textId="77777777" w:rsidR="00CB4968" w:rsidRDefault="00CB4968" w:rsidP="00CB4968">
      <w:pPr>
        <w:tabs>
          <w:tab w:val="left" w:pos="0"/>
        </w:tabs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AA66A2C" w14:textId="1FD44245" w:rsidR="001E6F7F" w:rsidRPr="00CB4968" w:rsidRDefault="00844171" w:rsidP="00CB4968">
      <w:pPr>
        <w:ind w:left="4248" w:firstLine="708"/>
        <w:rPr>
          <w:rFonts w:ascii="Garamond" w:hAnsi="Garamond" w:cs="Arial"/>
          <w:b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 w:rsidRPr="00CB4968">
        <w:rPr>
          <w:rFonts w:ascii="Garamond" w:hAnsi="Garamond"/>
          <w:b/>
          <w:bCs/>
          <w:sz w:val="20"/>
          <w:szCs w:val="20"/>
        </w:rPr>
        <w:lastRenderedPageBreak/>
        <w:t>Príloha č.4- 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43672A" w14:textId="77777777" w:rsidR="00C11862" w:rsidRPr="0033307F" w:rsidRDefault="00C11862" w:rsidP="00C1186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4D99D95" w14:textId="77777777" w:rsidR="00C11862" w:rsidRPr="0033307F" w:rsidRDefault="00C11862" w:rsidP="00C1186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B7F4979" w14:textId="77777777" w:rsidR="00C11862" w:rsidRPr="0033307F" w:rsidRDefault="00C11862" w:rsidP="00C1186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299F9" w14:textId="77777777" w:rsidR="00C11862" w:rsidRPr="0033307F" w:rsidRDefault="00C11862" w:rsidP="00C11862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49B854" w14:textId="77777777" w:rsidR="00C11862" w:rsidRPr="00E802AE" w:rsidRDefault="00C11862" w:rsidP="00C11862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7C31444E" w14:textId="77777777" w:rsidR="00C11862" w:rsidRPr="00E802AE" w:rsidRDefault="00C11862" w:rsidP="00C11862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091663B8" w14:textId="77777777" w:rsidR="00C11862" w:rsidRPr="00E802AE" w:rsidRDefault="00C11862" w:rsidP="00C1186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3AFC353A" w14:textId="77777777" w:rsidR="00C11862" w:rsidRPr="00E802AE" w:rsidRDefault="00C11862" w:rsidP="00C11862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892D26D" w14:textId="77777777" w:rsidR="00C11862" w:rsidRPr="00E802AE" w:rsidRDefault="00C11862" w:rsidP="00C11862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39F9011" w14:textId="77777777" w:rsidR="00C11862" w:rsidRPr="00E802AE" w:rsidRDefault="00C11862" w:rsidP="00C11862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66A862" w14:textId="77777777" w:rsidR="00C11862" w:rsidRPr="00E802AE" w:rsidRDefault="00C11862" w:rsidP="00C11862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5660A9" w14:textId="77777777" w:rsidR="00C11862" w:rsidRPr="00E802AE" w:rsidRDefault="00C11862" w:rsidP="00C11862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8C721EB" w14:textId="77777777" w:rsidR="00C11862" w:rsidRPr="00E802AE" w:rsidRDefault="00C11862" w:rsidP="00C11862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2A6CE4DA" w14:textId="77777777" w:rsidR="00C11862" w:rsidRPr="00E802AE" w:rsidRDefault="00C11862" w:rsidP="00C11862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E9446AE" w14:textId="77777777" w:rsidR="00C11862" w:rsidRPr="00E802AE" w:rsidRDefault="00C11862" w:rsidP="00C11862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09683FA1" w14:textId="77777777" w:rsidR="00C11862" w:rsidRPr="00E802AE" w:rsidRDefault="00C11862" w:rsidP="00C11862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7F5DC2B9" w14:textId="77777777" w:rsidR="00C11862" w:rsidRDefault="00C11862" w:rsidP="00C11862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4B043F19" w14:textId="77777777" w:rsidR="00C11862" w:rsidRPr="00E802AE" w:rsidRDefault="00C11862" w:rsidP="00C1186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CF580B7" w14:textId="77777777" w:rsidR="00C11862" w:rsidRPr="00BA375C" w:rsidRDefault="00C11862" w:rsidP="00C1186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157D620" w14:textId="77777777" w:rsidR="00C11862" w:rsidRPr="00BA375C" w:rsidRDefault="00C11862" w:rsidP="00C1186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1BE8E52" w14:textId="77777777" w:rsidR="00C11862" w:rsidRPr="00C63A5E" w:rsidRDefault="00C11862" w:rsidP="00C1186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666D401" w14:textId="77777777" w:rsidR="00C11862" w:rsidRDefault="00C11862" w:rsidP="00C11862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DFF9A4" w14:textId="77777777" w:rsidR="00C11862" w:rsidRDefault="00C11862" w:rsidP="00C11862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C1186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BB103" w14:textId="77777777" w:rsidR="00B27602" w:rsidRDefault="00B27602" w:rsidP="00BA6169">
      <w:pPr>
        <w:spacing w:after="0" w:line="240" w:lineRule="auto"/>
      </w:pPr>
      <w:r>
        <w:separator/>
      </w:r>
    </w:p>
  </w:endnote>
  <w:endnote w:type="continuationSeparator" w:id="0">
    <w:p w14:paraId="797A4F43" w14:textId="77777777" w:rsidR="00B27602" w:rsidRDefault="00B2760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2E0C3" w14:textId="77777777" w:rsidR="00B27602" w:rsidRDefault="00B27602" w:rsidP="00BA6169">
      <w:pPr>
        <w:spacing w:after="0" w:line="240" w:lineRule="auto"/>
      </w:pPr>
      <w:r>
        <w:separator/>
      </w:r>
    </w:p>
  </w:footnote>
  <w:footnote w:type="continuationSeparator" w:id="0">
    <w:p w14:paraId="62893E84" w14:textId="77777777" w:rsidR="00B27602" w:rsidRDefault="00B2760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033D3"/>
    <w:rsid w:val="00011775"/>
    <w:rsid w:val="00036555"/>
    <w:rsid w:val="0004040D"/>
    <w:rsid w:val="0004656F"/>
    <w:rsid w:val="00054F75"/>
    <w:rsid w:val="00055988"/>
    <w:rsid w:val="00070503"/>
    <w:rsid w:val="00090A61"/>
    <w:rsid w:val="00090B77"/>
    <w:rsid w:val="000924A7"/>
    <w:rsid w:val="00094DDB"/>
    <w:rsid w:val="00096B74"/>
    <w:rsid w:val="000A0452"/>
    <w:rsid w:val="000A32F3"/>
    <w:rsid w:val="000B5255"/>
    <w:rsid w:val="000B54F5"/>
    <w:rsid w:val="000C1CE0"/>
    <w:rsid w:val="000C75F2"/>
    <w:rsid w:val="000D1C32"/>
    <w:rsid w:val="000D3CB3"/>
    <w:rsid w:val="000D61C8"/>
    <w:rsid w:val="000E25EC"/>
    <w:rsid w:val="000F5EAF"/>
    <w:rsid w:val="00116EBF"/>
    <w:rsid w:val="001300D5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14662"/>
    <w:rsid w:val="0022262F"/>
    <w:rsid w:val="00233D85"/>
    <w:rsid w:val="00246E68"/>
    <w:rsid w:val="0025139B"/>
    <w:rsid w:val="00253E81"/>
    <w:rsid w:val="0025436B"/>
    <w:rsid w:val="00264E07"/>
    <w:rsid w:val="00270045"/>
    <w:rsid w:val="00274FDC"/>
    <w:rsid w:val="002772D3"/>
    <w:rsid w:val="00296446"/>
    <w:rsid w:val="002D053D"/>
    <w:rsid w:val="002D4ACF"/>
    <w:rsid w:val="002D52E1"/>
    <w:rsid w:val="002D5CB3"/>
    <w:rsid w:val="003042EA"/>
    <w:rsid w:val="00310E6D"/>
    <w:rsid w:val="00315885"/>
    <w:rsid w:val="0032080C"/>
    <w:rsid w:val="0033307F"/>
    <w:rsid w:val="00334806"/>
    <w:rsid w:val="003364A3"/>
    <w:rsid w:val="0033714D"/>
    <w:rsid w:val="00343D31"/>
    <w:rsid w:val="0034565F"/>
    <w:rsid w:val="00347BA4"/>
    <w:rsid w:val="00350EC6"/>
    <w:rsid w:val="00355287"/>
    <w:rsid w:val="00362747"/>
    <w:rsid w:val="00365185"/>
    <w:rsid w:val="0037220A"/>
    <w:rsid w:val="00373A6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809C8"/>
    <w:rsid w:val="004A4669"/>
    <w:rsid w:val="004A7085"/>
    <w:rsid w:val="004A7EB6"/>
    <w:rsid w:val="004D68CA"/>
    <w:rsid w:val="004F64AF"/>
    <w:rsid w:val="004F74A5"/>
    <w:rsid w:val="005075C4"/>
    <w:rsid w:val="00516B4B"/>
    <w:rsid w:val="00527258"/>
    <w:rsid w:val="00531855"/>
    <w:rsid w:val="00536443"/>
    <w:rsid w:val="00546299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0E9D"/>
    <w:rsid w:val="00610182"/>
    <w:rsid w:val="00612E8B"/>
    <w:rsid w:val="00625F9A"/>
    <w:rsid w:val="00630575"/>
    <w:rsid w:val="00645EFB"/>
    <w:rsid w:val="006460D4"/>
    <w:rsid w:val="00651619"/>
    <w:rsid w:val="006539F7"/>
    <w:rsid w:val="00667407"/>
    <w:rsid w:val="00680AB2"/>
    <w:rsid w:val="0068267B"/>
    <w:rsid w:val="00683871"/>
    <w:rsid w:val="006843C1"/>
    <w:rsid w:val="00686E7E"/>
    <w:rsid w:val="00691187"/>
    <w:rsid w:val="006A2072"/>
    <w:rsid w:val="006B2E10"/>
    <w:rsid w:val="006B579E"/>
    <w:rsid w:val="006C68CF"/>
    <w:rsid w:val="006D0C13"/>
    <w:rsid w:val="006E4A39"/>
    <w:rsid w:val="006F35C4"/>
    <w:rsid w:val="006F71CA"/>
    <w:rsid w:val="00705DC4"/>
    <w:rsid w:val="00707CF0"/>
    <w:rsid w:val="00720F9F"/>
    <w:rsid w:val="00731249"/>
    <w:rsid w:val="007314E0"/>
    <w:rsid w:val="00734B9E"/>
    <w:rsid w:val="007416DC"/>
    <w:rsid w:val="00744EB3"/>
    <w:rsid w:val="00770730"/>
    <w:rsid w:val="00774CEB"/>
    <w:rsid w:val="007940ED"/>
    <w:rsid w:val="00796EBC"/>
    <w:rsid w:val="00797C17"/>
    <w:rsid w:val="007B4ED8"/>
    <w:rsid w:val="007C79E4"/>
    <w:rsid w:val="007E59FD"/>
    <w:rsid w:val="007E7ED6"/>
    <w:rsid w:val="00801A60"/>
    <w:rsid w:val="00803F4D"/>
    <w:rsid w:val="00824A79"/>
    <w:rsid w:val="00844171"/>
    <w:rsid w:val="00855431"/>
    <w:rsid w:val="008931B4"/>
    <w:rsid w:val="0089482E"/>
    <w:rsid w:val="008B03EE"/>
    <w:rsid w:val="008C05DC"/>
    <w:rsid w:val="008C12FF"/>
    <w:rsid w:val="008C7B84"/>
    <w:rsid w:val="008E718B"/>
    <w:rsid w:val="008F3931"/>
    <w:rsid w:val="009064C2"/>
    <w:rsid w:val="00906C2C"/>
    <w:rsid w:val="009302FF"/>
    <w:rsid w:val="00940511"/>
    <w:rsid w:val="00940CF5"/>
    <w:rsid w:val="00943AA8"/>
    <w:rsid w:val="0095418A"/>
    <w:rsid w:val="00954B90"/>
    <w:rsid w:val="00957CFF"/>
    <w:rsid w:val="009772F5"/>
    <w:rsid w:val="009807F1"/>
    <w:rsid w:val="00983572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1750C"/>
    <w:rsid w:val="00A22E96"/>
    <w:rsid w:val="00A30482"/>
    <w:rsid w:val="00A30B6C"/>
    <w:rsid w:val="00A33AF6"/>
    <w:rsid w:val="00A36481"/>
    <w:rsid w:val="00A46137"/>
    <w:rsid w:val="00A61075"/>
    <w:rsid w:val="00A617FD"/>
    <w:rsid w:val="00A635AC"/>
    <w:rsid w:val="00A65A4A"/>
    <w:rsid w:val="00A65E21"/>
    <w:rsid w:val="00A761CA"/>
    <w:rsid w:val="00A83DF4"/>
    <w:rsid w:val="00AA23BF"/>
    <w:rsid w:val="00AA5B98"/>
    <w:rsid w:val="00AB3084"/>
    <w:rsid w:val="00AD0629"/>
    <w:rsid w:val="00AE5EFC"/>
    <w:rsid w:val="00AE7237"/>
    <w:rsid w:val="00AF14CD"/>
    <w:rsid w:val="00B03A41"/>
    <w:rsid w:val="00B27602"/>
    <w:rsid w:val="00B3292D"/>
    <w:rsid w:val="00B35886"/>
    <w:rsid w:val="00B3623C"/>
    <w:rsid w:val="00B36D45"/>
    <w:rsid w:val="00B378A9"/>
    <w:rsid w:val="00B37915"/>
    <w:rsid w:val="00B50F4F"/>
    <w:rsid w:val="00B83644"/>
    <w:rsid w:val="00B860A3"/>
    <w:rsid w:val="00B948A4"/>
    <w:rsid w:val="00BA2411"/>
    <w:rsid w:val="00BA6169"/>
    <w:rsid w:val="00BA6797"/>
    <w:rsid w:val="00BB1B07"/>
    <w:rsid w:val="00BC03C5"/>
    <w:rsid w:val="00BC052D"/>
    <w:rsid w:val="00BC608D"/>
    <w:rsid w:val="00BC6BF7"/>
    <w:rsid w:val="00C11862"/>
    <w:rsid w:val="00C258A1"/>
    <w:rsid w:val="00C30624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4E03"/>
    <w:rsid w:val="00C866E8"/>
    <w:rsid w:val="00C95EEE"/>
    <w:rsid w:val="00CB4968"/>
    <w:rsid w:val="00CB6BF8"/>
    <w:rsid w:val="00CE7BBD"/>
    <w:rsid w:val="00CF30AD"/>
    <w:rsid w:val="00D052D9"/>
    <w:rsid w:val="00D14964"/>
    <w:rsid w:val="00D2690B"/>
    <w:rsid w:val="00D27A42"/>
    <w:rsid w:val="00D35AE0"/>
    <w:rsid w:val="00D73A62"/>
    <w:rsid w:val="00D849F0"/>
    <w:rsid w:val="00D84AFB"/>
    <w:rsid w:val="00D852D8"/>
    <w:rsid w:val="00DA69FB"/>
    <w:rsid w:val="00DB7B03"/>
    <w:rsid w:val="00DB7B8A"/>
    <w:rsid w:val="00DC1937"/>
    <w:rsid w:val="00DC61D2"/>
    <w:rsid w:val="00DC7201"/>
    <w:rsid w:val="00DE14D0"/>
    <w:rsid w:val="00DE4159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153A"/>
    <w:rsid w:val="00E626AD"/>
    <w:rsid w:val="00E62FFA"/>
    <w:rsid w:val="00E9014F"/>
    <w:rsid w:val="00E9408C"/>
    <w:rsid w:val="00EA5D46"/>
    <w:rsid w:val="00ED0047"/>
    <w:rsid w:val="00ED1763"/>
    <w:rsid w:val="00EF24E1"/>
    <w:rsid w:val="00F01550"/>
    <w:rsid w:val="00F07C7C"/>
    <w:rsid w:val="00F224D6"/>
    <w:rsid w:val="00F33B37"/>
    <w:rsid w:val="00F454B5"/>
    <w:rsid w:val="00F768C4"/>
    <w:rsid w:val="00F8077F"/>
    <w:rsid w:val="00F83007"/>
    <w:rsid w:val="00F863F4"/>
    <w:rsid w:val="00F872BC"/>
    <w:rsid w:val="00F90AE0"/>
    <w:rsid w:val="00F95EEF"/>
    <w:rsid w:val="00F960B6"/>
    <w:rsid w:val="00F96D76"/>
    <w:rsid w:val="00FA63E7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8164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perka.iv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8164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25</cp:revision>
  <cp:lastPrinted>2024-01-11T20:48:00Z</cp:lastPrinted>
  <dcterms:created xsi:type="dcterms:W3CDTF">2024-01-08T07:01:00Z</dcterms:created>
  <dcterms:modified xsi:type="dcterms:W3CDTF">2024-07-17T05:45:00Z</dcterms:modified>
</cp:coreProperties>
</file>