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81112F">
        <w:rPr>
          <w:rFonts w:ascii="Arial Narrow" w:hAnsi="Arial Narrow"/>
          <w:b w:val="0"/>
          <w:sz w:val="22"/>
          <w:szCs w:val="22"/>
          <w:lang w:val="sk-SK"/>
        </w:rPr>
        <w:t>Nákup obalov na katastrálne mapy</w:t>
      </w:r>
      <w:bookmarkStart w:id="0" w:name="_GoBack"/>
      <w:bookmarkEnd w:id="0"/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Zákon</w:t>
      </w:r>
      <w:r w:rsidR="003043B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20" w:rsidRDefault="00170E20" w:rsidP="004158B7">
      <w:r>
        <w:separator/>
      </w:r>
    </w:p>
  </w:endnote>
  <w:endnote w:type="continuationSeparator" w:id="0">
    <w:p w:rsidR="00170E20" w:rsidRDefault="00170E20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20" w:rsidRDefault="00170E20" w:rsidP="004158B7">
      <w:r>
        <w:separator/>
      </w:r>
    </w:p>
  </w:footnote>
  <w:footnote w:type="continuationSeparator" w:id="0">
    <w:p w:rsidR="00170E20" w:rsidRDefault="00170E20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E7"/>
    <w:rsid w:val="001107BF"/>
    <w:rsid w:val="00162C95"/>
    <w:rsid w:val="00170E20"/>
    <w:rsid w:val="00267E16"/>
    <w:rsid w:val="002E406E"/>
    <w:rsid w:val="003043BE"/>
    <w:rsid w:val="00405CFF"/>
    <w:rsid w:val="004158B7"/>
    <w:rsid w:val="00474117"/>
    <w:rsid w:val="006057E7"/>
    <w:rsid w:val="0061094E"/>
    <w:rsid w:val="00627EA9"/>
    <w:rsid w:val="006D70EE"/>
    <w:rsid w:val="006E3D01"/>
    <w:rsid w:val="0081112F"/>
    <w:rsid w:val="00841EE0"/>
    <w:rsid w:val="008F445B"/>
    <w:rsid w:val="00BE1DB6"/>
    <w:rsid w:val="00BE5375"/>
    <w:rsid w:val="00C25635"/>
    <w:rsid w:val="00C92173"/>
    <w:rsid w:val="00CA17EA"/>
    <w:rsid w:val="00D117CE"/>
    <w:rsid w:val="00E2491F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3CAD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BE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Zuzana Hrušková</cp:lastModifiedBy>
  <cp:revision>3</cp:revision>
  <cp:lastPrinted>2024-01-16T10:45:00Z</cp:lastPrinted>
  <dcterms:created xsi:type="dcterms:W3CDTF">2024-02-12T13:08:00Z</dcterms:created>
  <dcterms:modified xsi:type="dcterms:W3CDTF">2024-07-16T08:53:00Z</dcterms:modified>
</cp:coreProperties>
</file>