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8267" w14:textId="77777777" w:rsidR="00B6508B" w:rsidRPr="00F512D3" w:rsidRDefault="00B6508B" w:rsidP="00B6508B">
      <w:pPr>
        <w:pStyle w:val="Zarkazkladnhotextu"/>
        <w:tabs>
          <w:tab w:val="center" w:pos="7655"/>
          <w:tab w:val="left" w:pos="7797"/>
        </w:tabs>
        <w:spacing w:line="264" w:lineRule="auto"/>
        <w:jc w:val="center"/>
        <w:rPr>
          <w:rFonts w:ascii="Garamond" w:eastAsiaTheme="minorHAnsi" w:hAnsi="Garamond" w:cstheme="minorHAnsi"/>
          <w:noProof w:val="0"/>
          <w:kern w:val="2"/>
          <w:sz w:val="22"/>
          <w:szCs w:val="22"/>
          <w:lang w:eastAsia="en-US"/>
          <w14:ligatures w14:val="standardContextual"/>
        </w:rPr>
      </w:pPr>
      <w:r w:rsidRPr="00F512D3">
        <w:rPr>
          <w:rFonts w:ascii="Garamond" w:hAnsi="Garamond"/>
          <w:b/>
          <w:bCs/>
          <w:sz w:val="22"/>
          <w:szCs w:val="22"/>
        </w:rPr>
        <w:t xml:space="preserve">Správa o zákazke </w:t>
      </w:r>
    </w:p>
    <w:p w14:paraId="4C0C8727" w14:textId="77777777" w:rsidR="00B6508B" w:rsidRPr="00F512D3" w:rsidRDefault="00B6508B" w:rsidP="00B6508B">
      <w:pPr>
        <w:spacing w:after="36" w:line="259" w:lineRule="auto"/>
        <w:jc w:val="center"/>
        <w:rPr>
          <w:rFonts w:ascii="Garamond" w:hAnsi="Garamond"/>
          <w:sz w:val="22"/>
          <w:szCs w:val="22"/>
        </w:rPr>
      </w:pPr>
      <w:r w:rsidRPr="00F512D3">
        <w:rPr>
          <w:rFonts w:ascii="Garamond" w:hAnsi="Garamond"/>
          <w:sz w:val="22"/>
          <w:szCs w:val="22"/>
        </w:rPr>
        <w:t xml:space="preserve">podľa § 24 zákona č. 343/2015 </w:t>
      </w:r>
      <w:proofErr w:type="spellStart"/>
      <w:r w:rsidRPr="00F512D3">
        <w:rPr>
          <w:rFonts w:ascii="Garamond" w:hAnsi="Garamond"/>
          <w:sz w:val="22"/>
          <w:szCs w:val="22"/>
        </w:rPr>
        <w:t>Z.z</w:t>
      </w:r>
      <w:proofErr w:type="spellEnd"/>
      <w:r w:rsidRPr="00F512D3">
        <w:rPr>
          <w:rFonts w:ascii="Garamond" w:hAnsi="Garamond"/>
          <w:sz w:val="22"/>
          <w:szCs w:val="22"/>
        </w:rPr>
        <w:t>. o verejnom obstarávaní a o zmene a doplnení niektorých zákonov          v znení neskorších predpisov (ďalej len „ZVO“)</w:t>
      </w:r>
    </w:p>
    <w:p w14:paraId="17A9C5ED" w14:textId="77777777" w:rsidR="00B6508B" w:rsidRPr="00F512D3" w:rsidRDefault="00B6508B" w:rsidP="00B6508B">
      <w:pPr>
        <w:spacing w:after="57" w:line="259" w:lineRule="auto"/>
        <w:ind w:left="720"/>
        <w:rPr>
          <w:rFonts w:ascii="Garamond" w:hAnsi="Garamond"/>
          <w:sz w:val="22"/>
          <w:szCs w:val="22"/>
        </w:rPr>
      </w:pPr>
      <w:r w:rsidRPr="00F512D3">
        <w:rPr>
          <w:rFonts w:ascii="Garamond" w:hAnsi="Garamond"/>
          <w:sz w:val="22"/>
          <w:szCs w:val="22"/>
        </w:rPr>
        <w:t xml:space="preserve"> </w:t>
      </w:r>
    </w:p>
    <w:p w14:paraId="671AD802" w14:textId="77777777" w:rsidR="00B6508B" w:rsidRPr="00F512D3" w:rsidRDefault="00B6508B" w:rsidP="00B6508B">
      <w:pPr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F512D3">
        <w:rPr>
          <w:rFonts w:ascii="Garamond" w:hAnsi="Garamond"/>
          <w:b/>
          <w:sz w:val="22"/>
          <w:szCs w:val="22"/>
        </w:rPr>
        <w:t>Identifikácia verejného obstarávateľa</w:t>
      </w:r>
      <w:r w:rsidRPr="00F512D3">
        <w:rPr>
          <w:rFonts w:ascii="Garamond" w:hAnsi="Garamond"/>
          <w:sz w:val="22"/>
          <w:szCs w:val="22"/>
          <w:shd w:val="clear" w:color="auto" w:fill="FFFFFF"/>
        </w:rPr>
        <w:t xml:space="preserve"> </w:t>
      </w:r>
      <w:r w:rsidRPr="00F512D3">
        <w:rPr>
          <w:rFonts w:ascii="Garamond" w:hAnsi="Garamond" w:cstheme="minorHAnsi"/>
          <w:b/>
          <w:bCs/>
          <w:sz w:val="22"/>
          <w:szCs w:val="22"/>
          <w:shd w:val="clear" w:color="auto" w:fill="FFFFFF"/>
        </w:rPr>
        <w:t>alebo obstarávateľa, predmet a hodnotu zákazky, koncesie, rámcovej dohody alebo dynamického nákupného systému</w:t>
      </w:r>
      <w:r w:rsidRPr="00F512D3">
        <w:rPr>
          <w:rFonts w:ascii="Garamond" w:hAnsi="Garamond" w:cstheme="minorHAnsi"/>
          <w:b/>
          <w:bCs/>
          <w:sz w:val="22"/>
          <w:szCs w:val="22"/>
        </w:rPr>
        <w:t xml:space="preserve">: </w:t>
      </w:r>
    </w:p>
    <w:p w14:paraId="0BDDA670" w14:textId="27578F51" w:rsidR="00B6508B" w:rsidRPr="00F512D3" w:rsidRDefault="00B6508B" w:rsidP="00B6508B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F512D3">
        <w:rPr>
          <w:rFonts w:ascii="Garamond" w:hAnsi="Garamond" w:cstheme="minorHAnsi"/>
          <w:b/>
          <w:bCs/>
          <w:sz w:val="22"/>
          <w:szCs w:val="22"/>
        </w:rPr>
        <w:t>Verejný obstarávateľ:</w:t>
      </w:r>
      <w:r w:rsidRPr="00F512D3">
        <w:rPr>
          <w:rFonts w:ascii="Garamond" w:hAnsi="Garamond" w:cstheme="minorHAnsi"/>
          <w:bCs/>
          <w:sz w:val="22"/>
          <w:szCs w:val="22"/>
        </w:rPr>
        <w:tab/>
      </w:r>
      <w:r w:rsidR="00B70EC4">
        <w:rPr>
          <w:rFonts w:ascii="Garamond" w:hAnsi="Garamond"/>
          <w:sz w:val="22"/>
          <w:szCs w:val="22"/>
        </w:rPr>
        <w:t>Banskobystrický samosprávny k</w:t>
      </w:r>
      <w:r w:rsidR="00C8588E">
        <w:rPr>
          <w:rFonts w:ascii="Garamond" w:hAnsi="Garamond"/>
          <w:sz w:val="22"/>
          <w:szCs w:val="22"/>
        </w:rPr>
        <w:t>r</w:t>
      </w:r>
      <w:r w:rsidR="00B70EC4">
        <w:rPr>
          <w:rFonts w:ascii="Garamond" w:hAnsi="Garamond"/>
          <w:sz w:val="22"/>
          <w:szCs w:val="22"/>
        </w:rPr>
        <w:t>aj</w:t>
      </w:r>
    </w:p>
    <w:p w14:paraId="7C458997" w14:textId="45A7CFFE" w:rsidR="00445588" w:rsidRDefault="00B6508B" w:rsidP="00445588">
      <w:pPr>
        <w:tabs>
          <w:tab w:val="left" w:pos="2268"/>
        </w:tabs>
        <w:ind w:left="2127" w:hanging="2127"/>
        <w:rPr>
          <w:rFonts w:ascii="Garamond" w:hAnsi="Garamond" w:cstheme="minorHAnsi"/>
          <w:b/>
          <w:bCs/>
          <w:sz w:val="22"/>
          <w:szCs w:val="22"/>
        </w:rPr>
      </w:pPr>
      <w:r w:rsidRPr="00F512D3">
        <w:rPr>
          <w:rFonts w:ascii="Garamond" w:hAnsi="Garamond" w:cstheme="minorHAnsi"/>
          <w:b/>
          <w:bCs/>
          <w:sz w:val="22"/>
          <w:szCs w:val="22"/>
        </w:rPr>
        <w:t>Predmet zákazky:</w:t>
      </w:r>
      <w:r w:rsidRPr="00F512D3">
        <w:rPr>
          <w:rFonts w:ascii="Garamond" w:hAnsi="Garamond" w:cstheme="minorHAnsi"/>
          <w:bCs/>
          <w:sz w:val="22"/>
          <w:szCs w:val="22"/>
        </w:rPr>
        <w:t xml:space="preserve">         </w:t>
      </w:r>
      <w:r w:rsidR="002703BF" w:rsidRPr="002703BF">
        <w:rPr>
          <w:rFonts w:ascii="Garamond" w:hAnsi="Garamond" w:cstheme="minorHAnsi"/>
          <w:b/>
          <w:bCs/>
          <w:sz w:val="22"/>
          <w:szCs w:val="22"/>
        </w:rPr>
        <w:t xml:space="preserve">Zabezpečenie dodávky mliečnych výrobkov a trvanlivých potravín pre ZSS </w:t>
      </w:r>
      <w:proofErr w:type="spellStart"/>
      <w:r w:rsidR="002703BF" w:rsidRPr="002703BF">
        <w:rPr>
          <w:rFonts w:ascii="Garamond" w:hAnsi="Garamond" w:cstheme="minorHAnsi"/>
          <w:b/>
          <w:bCs/>
          <w:sz w:val="22"/>
          <w:szCs w:val="22"/>
        </w:rPr>
        <w:t>Záhonok_Výzva</w:t>
      </w:r>
      <w:proofErr w:type="spellEnd"/>
      <w:r w:rsidR="002703BF" w:rsidRPr="002703BF">
        <w:rPr>
          <w:rFonts w:ascii="Garamond" w:hAnsi="Garamond" w:cstheme="minorHAnsi"/>
          <w:b/>
          <w:bCs/>
          <w:sz w:val="22"/>
          <w:szCs w:val="22"/>
        </w:rPr>
        <w:t xml:space="preserve"> č. 50</w:t>
      </w:r>
    </w:p>
    <w:p w14:paraId="22F7883E" w14:textId="6074CF67" w:rsidR="00B6508B" w:rsidRPr="00F512D3" w:rsidRDefault="00B6508B" w:rsidP="00445588">
      <w:pPr>
        <w:tabs>
          <w:tab w:val="left" w:pos="2268"/>
        </w:tabs>
        <w:ind w:left="2127" w:hanging="2127"/>
        <w:rPr>
          <w:rFonts w:ascii="Garamond" w:hAnsi="Garamond" w:cstheme="minorHAnsi"/>
          <w:bCs/>
          <w:sz w:val="22"/>
          <w:szCs w:val="22"/>
        </w:rPr>
      </w:pPr>
      <w:r w:rsidRPr="00F512D3">
        <w:rPr>
          <w:rFonts w:ascii="Garamond" w:hAnsi="Garamond" w:cstheme="minorHAnsi"/>
          <w:b/>
          <w:sz w:val="22"/>
          <w:szCs w:val="22"/>
        </w:rPr>
        <w:t>Typ zákazky:</w:t>
      </w:r>
      <w:r w:rsidRPr="00F512D3">
        <w:rPr>
          <w:rFonts w:ascii="Garamond" w:hAnsi="Garamond" w:cstheme="minorHAnsi"/>
          <w:bCs/>
          <w:sz w:val="22"/>
          <w:szCs w:val="22"/>
        </w:rPr>
        <w:t xml:space="preserve">                zákazka na dodanie tovarov</w:t>
      </w:r>
    </w:p>
    <w:p w14:paraId="0D3281BA" w14:textId="02D1C501" w:rsidR="00B6508B" w:rsidRPr="00F512D3" w:rsidRDefault="00B6508B" w:rsidP="00B6508B">
      <w:pPr>
        <w:tabs>
          <w:tab w:val="left" w:pos="1365"/>
        </w:tabs>
        <w:ind w:left="2835" w:hanging="2835"/>
        <w:rPr>
          <w:rFonts w:ascii="Garamond" w:hAnsi="Garamond" w:cstheme="minorHAnsi"/>
          <w:sz w:val="22"/>
          <w:szCs w:val="22"/>
        </w:rPr>
      </w:pPr>
      <w:r w:rsidRPr="00F512D3">
        <w:rPr>
          <w:rFonts w:ascii="Garamond" w:hAnsi="Garamond" w:cs="Calibri"/>
          <w:b/>
          <w:sz w:val="22"/>
          <w:szCs w:val="22"/>
        </w:rPr>
        <w:t xml:space="preserve">Hodnota zákazky:        </w:t>
      </w:r>
      <w:r w:rsidR="002703BF">
        <w:rPr>
          <w:rFonts w:ascii="Garamond" w:hAnsi="Garamond" w:cstheme="minorHAnsi"/>
          <w:sz w:val="22"/>
          <w:szCs w:val="22"/>
          <w:shd w:val="clear" w:color="auto" w:fill="F9F9F9"/>
        </w:rPr>
        <w:t>41 840,00</w:t>
      </w:r>
      <w:r w:rsidRPr="00F512D3">
        <w:rPr>
          <w:rFonts w:ascii="Garamond" w:hAnsi="Garamond" w:cstheme="minorHAnsi"/>
          <w:sz w:val="22"/>
          <w:szCs w:val="22"/>
          <w:shd w:val="clear" w:color="auto" w:fill="F9F9F9"/>
        </w:rPr>
        <w:t xml:space="preserve"> </w:t>
      </w:r>
      <w:r w:rsidRPr="00F512D3">
        <w:rPr>
          <w:rFonts w:ascii="Garamond" w:hAnsi="Garamond" w:cstheme="minorHAnsi"/>
          <w:sz w:val="22"/>
          <w:szCs w:val="22"/>
        </w:rPr>
        <w:t xml:space="preserve">EUR bez DPH  </w:t>
      </w:r>
    </w:p>
    <w:p w14:paraId="65A76FD2" w14:textId="77777777" w:rsidR="00B6508B" w:rsidRPr="00F512D3" w:rsidRDefault="00B6508B" w:rsidP="00B6508B">
      <w:pPr>
        <w:tabs>
          <w:tab w:val="left" w:pos="1365"/>
        </w:tabs>
        <w:ind w:left="2835" w:hanging="2835"/>
        <w:rPr>
          <w:rFonts w:ascii="Garamond" w:hAnsi="Garamond" w:cstheme="minorHAnsi"/>
          <w:sz w:val="22"/>
          <w:szCs w:val="22"/>
        </w:rPr>
      </w:pPr>
    </w:p>
    <w:p w14:paraId="6379AE6B" w14:textId="77777777" w:rsidR="00B6508B" w:rsidRPr="00F512D3" w:rsidRDefault="00B6508B" w:rsidP="00B6508B">
      <w:pPr>
        <w:numPr>
          <w:ilvl w:val="0"/>
          <w:numId w:val="1"/>
        </w:numPr>
        <w:spacing w:line="264" w:lineRule="auto"/>
        <w:jc w:val="both"/>
        <w:rPr>
          <w:rFonts w:ascii="Garamond" w:hAnsi="Garamond"/>
          <w:sz w:val="22"/>
          <w:szCs w:val="22"/>
        </w:rPr>
      </w:pPr>
      <w:r w:rsidRPr="00F512D3">
        <w:rPr>
          <w:rFonts w:ascii="Garamond" w:hAnsi="Garamond"/>
          <w:b/>
          <w:sz w:val="22"/>
          <w:szCs w:val="22"/>
        </w:rPr>
        <w:t xml:space="preserve">Použitý postup zadávania zákazky, koncesie alebo súťaže návrhov:         </w:t>
      </w:r>
    </w:p>
    <w:p w14:paraId="4E2524A0" w14:textId="50136A6A" w:rsidR="00B6508B" w:rsidRPr="00F512D3" w:rsidRDefault="007565E9" w:rsidP="00B6508B">
      <w:pPr>
        <w:spacing w:line="264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čiastková zákazka v </w:t>
      </w:r>
      <w:proofErr w:type="spellStart"/>
      <w:r>
        <w:rPr>
          <w:rFonts w:ascii="Garamond" w:hAnsi="Garamond"/>
          <w:sz w:val="22"/>
          <w:szCs w:val="22"/>
        </w:rPr>
        <w:t>dns</w:t>
      </w:r>
      <w:proofErr w:type="spellEnd"/>
    </w:p>
    <w:p w14:paraId="01FADB3B" w14:textId="77777777" w:rsidR="00B6508B" w:rsidRPr="00F512D3" w:rsidRDefault="00B6508B" w:rsidP="00B6508B">
      <w:pPr>
        <w:pStyle w:val="Default"/>
        <w:keepNext/>
        <w:spacing w:line="264" w:lineRule="auto"/>
        <w:ind w:left="1276"/>
        <w:rPr>
          <w:rFonts w:ascii="Garamond" w:hAnsi="Garamond" w:cstheme="minorHAnsi"/>
          <w:b/>
          <w:sz w:val="22"/>
          <w:szCs w:val="22"/>
        </w:rPr>
      </w:pPr>
    </w:p>
    <w:p w14:paraId="0FB91664" w14:textId="77777777" w:rsidR="00B6508B" w:rsidRPr="00F512D3" w:rsidRDefault="00B6508B" w:rsidP="00B6508B">
      <w:pPr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b/>
          <w:sz w:val="22"/>
          <w:szCs w:val="22"/>
        </w:rPr>
      </w:pPr>
      <w:r w:rsidRPr="00F512D3">
        <w:rPr>
          <w:rFonts w:ascii="Garamond" w:hAnsi="Garamond" w:cstheme="minorHAnsi"/>
          <w:b/>
          <w:sz w:val="22"/>
          <w:szCs w:val="22"/>
        </w:rPr>
        <w:t>Dátum uverejnenia oznámenia o vyhlásení verejného obstarávania, oznámenia použitého ako výzva na súťaž, oznámenia o koncesii, oznámenia o vyhlásení súťaže návrhov v európskom vestníku a vo vestníku a čísla týchto oznámení, dátum uverejnenia výzvy na predkladanie ponúk vo vestníku a číslo tejto výzvy, ak ide o podlimitnú zákazku:</w:t>
      </w:r>
      <w:r w:rsidRPr="00F512D3">
        <w:rPr>
          <w:rFonts w:ascii="Garamond" w:hAnsi="Garamond"/>
          <w:sz w:val="22"/>
          <w:szCs w:val="22"/>
        </w:rPr>
        <w:tab/>
      </w:r>
    </w:p>
    <w:p w14:paraId="4A9CB766" w14:textId="35A64A83" w:rsidR="00B6508B" w:rsidRPr="00F512D3" w:rsidRDefault="00B6508B" w:rsidP="00B6508B">
      <w:pPr>
        <w:spacing w:line="264" w:lineRule="auto"/>
        <w:jc w:val="both"/>
        <w:rPr>
          <w:rFonts w:ascii="Garamond" w:hAnsi="Garamond" w:cstheme="minorHAnsi"/>
          <w:b/>
          <w:sz w:val="22"/>
          <w:szCs w:val="22"/>
        </w:rPr>
      </w:pPr>
      <w:r w:rsidRPr="00F512D3">
        <w:rPr>
          <w:rFonts w:ascii="Garamond" w:hAnsi="Garamond" w:cs="Calibri"/>
          <w:sz w:val="22"/>
          <w:szCs w:val="22"/>
        </w:rPr>
        <w:t>Výzva na predkladanie ponúk, z</w:t>
      </w:r>
      <w:r w:rsidRPr="00F512D3">
        <w:rPr>
          <w:rFonts w:ascii="Garamond" w:hAnsi="Garamond"/>
          <w:sz w:val="22"/>
          <w:szCs w:val="22"/>
        </w:rPr>
        <w:t xml:space="preserve">verejnená </w:t>
      </w:r>
      <w:r w:rsidR="00D43A8D">
        <w:rPr>
          <w:rFonts w:ascii="Garamond" w:hAnsi="Garamond"/>
          <w:sz w:val="22"/>
          <w:szCs w:val="22"/>
        </w:rPr>
        <w:t xml:space="preserve">v systéme </w:t>
      </w:r>
      <w:proofErr w:type="spellStart"/>
      <w:r w:rsidR="00D43A8D">
        <w:rPr>
          <w:rFonts w:ascii="Garamond" w:hAnsi="Garamond"/>
          <w:sz w:val="22"/>
          <w:szCs w:val="22"/>
        </w:rPr>
        <w:t>Josephine</w:t>
      </w:r>
      <w:proofErr w:type="spellEnd"/>
      <w:r w:rsidR="00D43A8D">
        <w:rPr>
          <w:rFonts w:ascii="Garamond" w:hAnsi="Garamond"/>
          <w:sz w:val="22"/>
          <w:szCs w:val="22"/>
        </w:rPr>
        <w:t xml:space="preserve"> 16.7.2024 </w:t>
      </w:r>
      <w:hyperlink r:id="rId11" w:history="1">
        <w:r w:rsidR="00D43A8D" w:rsidRPr="00B01CB5">
          <w:rPr>
            <w:rStyle w:val="Hypertextovprepojenie"/>
            <w:rFonts w:ascii="Garamond" w:hAnsi="Garamond"/>
            <w:sz w:val="22"/>
            <w:szCs w:val="22"/>
          </w:rPr>
          <w:t>https://josephine.proebiz.com/sk/tender/58208/summary</w:t>
        </w:r>
      </w:hyperlink>
      <w:r w:rsidR="00D43A8D">
        <w:rPr>
          <w:rFonts w:ascii="Garamond" w:hAnsi="Garamond"/>
          <w:sz w:val="22"/>
          <w:szCs w:val="22"/>
        </w:rPr>
        <w:t xml:space="preserve"> </w:t>
      </w:r>
    </w:p>
    <w:p w14:paraId="79348FF4" w14:textId="77777777" w:rsidR="00B6508B" w:rsidRPr="00F512D3" w:rsidRDefault="00B6508B" w:rsidP="00B6508B">
      <w:pPr>
        <w:tabs>
          <w:tab w:val="left" w:pos="1814"/>
        </w:tabs>
        <w:spacing w:line="264" w:lineRule="auto"/>
        <w:rPr>
          <w:rFonts w:ascii="Garamond" w:hAnsi="Garamond"/>
          <w:sz w:val="22"/>
          <w:szCs w:val="22"/>
        </w:rPr>
      </w:pPr>
    </w:p>
    <w:p w14:paraId="708383EA" w14:textId="77777777" w:rsidR="00B6508B" w:rsidRPr="00F512D3" w:rsidRDefault="00B6508B" w:rsidP="00B6508B">
      <w:pPr>
        <w:numPr>
          <w:ilvl w:val="0"/>
          <w:numId w:val="1"/>
        </w:numPr>
        <w:spacing w:line="264" w:lineRule="auto"/>
        <w:jc w:val="both"/>
        <w:rPr>
          <w:rFonts w:ascii="Garamond" w:hAnsi="Garamond"/>
          <w:sz w:val="22"/>
          <w:szCs w:val="22"/>
        </w:rPr>
      </w:pPr>
      <w:r w:rsidRPr="00F512D3">
        <w:rPr>
          <w:rFonts w:ascii="Garamond" w:hAnsi="Garamond"/>
          <w:b/>
          <w:sz w:val="22"/>
          <w:szCs w:val="22"/>
        </w:rPr>
        <w:t xml:space="preserve">Identifikácia vybratých záujemcov a odôvodnenie ich výberu:  </w:t>
      </w:r>
    </w:p>
    <w:p w14:paraId="0068A704" w14:textId="77777777" w:rsidR="00B6508B" w:rsidRPr="00F512D3" w:rsidRDefault="00B6508B" w:rsidP="00B6508B">
      <w:pPr>
        <w:spacing w:line="264" w:lineRule="auto"/>
        <w:jc w:val="both"/>
        <w:rPr>
          <w:rFonts w:ascii="Garamond" w:hAnsi="Garamond"/>
          <w:sz w:val="22"/>
          <w:szCs w:val="22"/>
        </w:rPr>
      </w:pPr>
      <w:r w:rsidRPr="00F512D3">
        <w:rPr>
          <w:rFonts w:ascii="Garamond" w:hAnsi="Garamond"/>
          <w:sz w:val="22"/>
          <w:szCs w:val="22"/>
        </w:rPr>
        <w:t>Nevzťahuje sa.</w:t>
      </w:r>
    </w:p>
    <w:p w14:paraId="49DBF36F" w14:textId="77777777" w:rsidR="00B6508B" w:rsidRPr="00F512D3" w:rsidRDefault="00B6508B" w:rsidP="00B6508B">
      <w:pPr>
        <w:spacing w:line="264" w:lineRule="auto"/>
        <w:rPr>
          <w:rFonts w:ascii="Garamond" w:hAnsi="Garamond"/>
          <w:sz w:val="22"/>
          <w:szCs w:val="22"/>
        </w:rPr>
      </w:pPr>
    </w:p>
    <w:p w14:paraId="1616BEE6" w14:textId="77777777" w:rsidR="00B6508B" w:rsidRPr="00F512D3" w:rsidRDefault="00B6508B" w:rsidP="00B6508B">
      <w:pPr>
        <w:numPr>
          <w:ilvl w:val="0"/>
          <w:numId w:val="1"/>
        </w:numPr>
        <w:spacing w:line="264" w:lineRule="auto"/>
        <w:jc w:val="both"/>
        <w:rPr>
          <w:rFonts w:ascii="Garamond" w:hAnsi="Garamond"/>
          <w:sz w:val="22"/>
          <w:szCs w:val="22"/>
        </w:rPr>
      </w:pPr>
      <w:r w:rsidRPr="00F512D3">
        <w:rPr>
          <w:rFonts w:ascii="Garamond" w:hAnsi="Garamond"/>
          <w:b/>
          <w:sz w:val="22"/>
          <w:szCs w:val="22"/>
        </w:rPr>
        <w:t xml:space="preserve">Identifikácia vylúčených uchádzačov alebo záujemcov a odôvodnenie ich vylúčenia: </w:t>
      </w:r>
    </w:p>
    <w:p w14:paraId="01A629B1" w14:textId="77777777" w:rsidR="00B6508B" w:rsidRPr="00F512D3" w:rsidRDefault="00B6508B" w:rsidP="00B6508B">
      <w:pPr>
        <w:spacing w:line="264" w:lineRule="auto"/>
        <w:rPr>
          <w:rFonts w:ascii="Garamond" w:hAnsi="Garamond"/>
          <w:sz w:val="22"/>
          <w:szCs w:val="22"/>
        </w:rPr>
      </w:pPr>
      <w:r w:rsidRPr="00F512D3">
        <w:rPr>
          <w:rFonts w:ascii="Garamond" w:hAnsi="Garamond"/>
          <w:sz w:val="22"/>
          <w:szCs w:val="22"/>
        </w:rPr>
        <w:t>Neaplikuje sa.</w:t>
      </w:r>
    </w:p>
    <w:p w14:paraId="5E9A1E40" w14:textId="77777777" w:rsidR="00B6508B" w:rsidRPr="00F512D3" w:rsidRDefault="00B6508B" w:rsidP="00B6508B">
      <w:pPr>
        <w:spacing w:line="264" w:lineRule="auto"/>
        <w:ind w:left="1279"/>
        <w:rPr>
          <w:rFonts w:ascii="Garamond" w:hAnsi="Garamond"/>
          <w:sz w:val="22"/>
          <w:szCs w:val="22"/>
        </w:rPr>
      </w:pPr>
    </w:p>
    <w:p w14:paraId="59876ADF" w14:textId="77777777" w:rsidR="00B6508B" w:rsidRPr="00F512D3" w:rsidRDefault="00B6508B" w:rsidP="00B6508B">
      <w:pPr>
        <w:numPr>
          <w:ilvl w:val="0"/>
          <w:numId w:val="1"/>
        </w:numPr>
        <w:spacing w:line="264" w:lineRule="auto"/>
        <w:jc w:val="both"/>
        <w:rPr>
          <w:rFonts w:ascii="Garamond" w:hAnsi="Garamond"/>
          <w:sz w:val="22"/>
          <w:szCs w:val="22"/>
        </w:rPr>
      </w:pPr>
      <w:r w:rsidRPr="00F512D3">
        <w:rPr>
          <w:rFonts w:ascii="Garamond" w:hAnsi="Garamond"/>
          <w:b/>
          <w:sz w:val="22"/>
          <w:szCs w:val="22"/>
        </w:rPr>
        <w:t xml:space="preserve">Odôvodnenie vylúčenia mimoriadne nízkych ponúk: </w:t>
      </w:r>
    </w:p>
    <w:p w14:paraId="3B1BC85A" w14:textId="77777777" w:rsidR="00B6508B" w:rsidRPr="00F512D3" w:rsidRDefault="00B6508B" w:rsidP="00B6508B">
      <w:pPr>
        <w:spacing w:line="264" w:lineRule="auto"/>
        <w:rPr>
          <w:rFonts w:ascii="Garamond" w:hAnsi="Garamond"/>
          <w:b/>
          <w:sz w:val="22"/>
          <w:szCs w:val="22"/>
        </w:rPr>
      </w:pPr>
      <w:r w:rsidRPr="00F512D3">
        <w:rPr>
          <w:rFonts w:ascii="Garamond" w:hAnsi="Garamond"/>
          <w:sz w:val="22"/>
          <w:szCs w:val="22"/>
        </w:rPr>
        <w:t>Neaplikuje sa.</w:t>
      </w:r>
      <w:r w:rsidRPr="00F512D3">
        <w:rPr>
          <w:rFonts w:ascii="Garamond" w:hAnsi="Garamond"/>
          <w:b/>
          <w:sz w:val="22"/>
          <w:szCs w:val="22"/>
        </w:rPr>
        <w:t xml:space="preserve"> </w:t>
      </w:r>
    </w:p>
    <w:p w14:paraId="33E1E848" w14:textId="77777777" w:rsidR="00B6508B" w:rsidRPr="00F512D3" w:rsidRDefault="00B6508B" w:rsidP="00B6508B">
      <w:pPr>
        <w:spacing w:line="264" w:lineRule="auto"/>
        <w:ind w:left="1279"/>
        <w:rPr>
          <w:rFonts w:ascii="Garamond" w:hAnsi="Garamond"/>
          <w:sz w:val="22"/>
          <w:szCs w:val="22"/>
        </w:rPr>
      </w:pPr>
    </w:p>
    <w:p w14:paraId="1F6AD7AE" w14:textId="4971697D" w:rsidR="008D32BC" w:rsidRDefault="00B6508B" w:rsidP="008D32BC">
      <w:pPr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  <w:r w:rsidRPr="00F512D3">
        <w:rPr>
          <w:rFonts w:ascii="Garamond" w:hAnsi="Garamond" w:cstheme="minorHAnsi"/>
          <w:b/>
          <w:sz w:val="22"/>
          <w:szCs w:val="22"/>
        </w:rPr>
        <w:t xml:space="preserve">Identifikáciu úspešného uchádzača a odôvodnenie výberu jeho ponuky, podiel zákazky alebo rámcovej dohody, ktorý úspešný uchádzač má v úmysle zadať subdodávateľom a ich identifikáciu, ak sú známi: </w:t>
      </w:r>
    </w:p>
    <w:p w14:paraId="5F49D16C" w14:textId="77777777" w:rsidR="008D32BC" w:rsidRDefault="008D32BC" w:rsidP="008D32BC">
      <w:pPr>
        <w:spacing w:line="264" w:lineRule="auto"/>
        <w:jc w:val="both"/>
        <w:rPr>
          <w:rFonts w:ascii="Garamond" w:hAnsi="Garamond" w:cstheme="minorHAnsi"/>
          <w:sz w:val="22"/>
          <w:szCs w:val="22"/>
        </w:rPr>
      </w:pPr>
    </w:p>
    <w:p w14:paraId="10B6B1EB" w14:textId="05C08151" w:rsidR="00B6508B" w:rsidRPr="00F512D3" w:rsidRDefault="00D43A8D" w:rsidP="00B6508B">
      <w:p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INMEDIA spol. </w:t>
      </w:r>
      <w:proofErr w:type="spellStart"/>
      <w:r>
        <w:rPr>
          <w:rFonts w:ascii="Garamond" w:hAnsi="Garamond"/>
          <w:b/>
          <w:sz w:val="22"/>
          <w:szCs w:val="22"/>
        </w:rPr>
        <w:t>s.r.o</w:t>
      </w:r>
      <w:proofErr w:type="spellEnd"/>
      <w:r>
        <w:rPr>
          <w:rFonts w:ascii="Garamond" w:hAnsi="Garamond"/>
          <w:b/>
          <w:sz w:val="22"/>
          <w:szCs w:val="22"/>
        </w:rPr>
        <w:t>.</w:t>
      </w:r>
    </w:p>
    <w:p w14:paraId="4BD4300E" w14:textId="77777777" w:rsidR="00B6508B" w:rsidRPr="00F512D3" w:rsidRDefault="00B6508B" w:rsidP="00B6508B">
      <w:pPr>
        <w:rPr>
          <w:rFonts w:ascii="Garamond" w:hAnsi="Garamond" w:cstheme="minorHAnsi"/>
          <w:bCs/>
          <w:sz w:val="22"/>
          <w:szCs w:val="22"/>
        </w:rPr>
      </w:pPr>
      <w:r w:rsidRPr="00F512D3">
        <w:rPr>
          <w:rFonts w:ascii="Garamond" w:hAnsi="Garamond" w:cstheme="minorHAnsi"/>
          <w:bCs/>
          <w:sz w:val="22"/>
          <w:szCs w:val="22"/>
        </w:rPr>
        <w:t>V rámci predmetného verejného obstarávania, sa ponuka uvedeného uchádzača umiestnila na prvom mieste z hľadiska plnenia kritéria (najnižšia cena).</w:t>
      </w:r>
    </w:p>
    <w:p w14:paraId="26445EF5" w14:textId="77777777" w:rsidR="00B6508B" w:rsidRPr="00F512D3" w:rsidRDefault="00B6508B" w:rsidP="00B6508B">
      <w:pPr>
        <w:ind w:left="1276"/>
        <w:rPr>
          <w:rFonts w:ascii="Garamond" w:hAnsi="Garamond" w:cstheme="minorHAnsi"/>
          <w:bCs/>
          <w:sz w:val="22"/>
          <w:szCs w:val="22"/>
        </w:rPr>
      </w:pPr>
    </w:p>
    <w:p w14:paraId="27FB96A0" w14:textId="4E8B90EE" w:rsidR="00B6508B" w:rsidRPr="00F512D3" w:rsidRDefault="00B6508B" w:rsidP="00B6508B">
      <w:pPr>
        <w:jc w:val="both"/>
        <w:rPr>
          <w:rFonts w:ascii="Garamond" w:eastAsia="Garamond" w:hAnsi="Garamond" w:cs="Garamond"/>
          <w:b/>
          <w:color w:val="000000"/>
          <w:sz w:val="22"/>
          <w:szCs w:val="22"/>
        </w:rPr>
      </w:pPr>
      <w:r w:rsidRPr="00F512D3">
        <w:rPr>
          <w:rFonts w:ascii="Garamond" w:hAnsi="Garamond" w:cs="Calibri"/>
          <w:bCs/>
          <w:sz w:val="22"/>
          <w:szCs w:val="22"/>
        </w:rPr>
        <w:t xml:space="preserve">Úspešný uchádzač vo svojej ponuke predložil podpísané dokumenty: </w:t>
      </w:r>
      <w:r w:rsidRPr="00F512D3">
        <w:rPr>
          <w:rFonts w:ascii="Garamond" w:hAnsi="Garamond" w:cs="Calibri"/>
          <w:b/>
          <w:sz w:val="22"/>
          <w:szCs w:val="22"/>
        </w:rPr>
        <w:t>Špecifikácia tovaru a ceny merných jednotiek</w:t>
      </w:r>
      <w:r w:rsidRPr="00F512D3">
        <w:rPr>
          <w:rFonts w:ascii="Garamond" w:hAnsi="Garamond" w:cs="Calibri"/>
          <w:bCs/>
          <w:sz w:val="22"/>
          <w:szCs w:val="22"/>
        </w:rPr>
        <w:t xml:space="preserve"> </w:t>
      </w:r>
      <w:r w:rsidRPr="00F512D3">
        <w:rPr>
          <w:rFonts w:ascii="Garamond" w:eastAsia="Times New Roman" w:hAnsi="Garamond" w:cs="Calibri"/>
          <w:sz w:val="22"/>
          <w:szCs w:val="22"/>
        </w:rPr>
        <w:t>(</w:t>
      </w:r>
      <w:r w:rsidR="000402DB">
        <w:rPr>
          <w:rFonts w:ascii="Garamond" w:eastAsia="Times New Roman" w:hAnsi="Garamond" w:cs="Calibri"/>
          <w:sz w:val="22"/>
          <w:szCs w:val="22"/>
        </w:rPr>
        <w:t>príloha</w:t>
      </w:r>
      <w:r w:rsidRPr="00F512D3">
        <w:rPr>
          <w:rFonts w:ascii="Garamond" w:eastAsia="Times New Roman" w:hAnsi="Garamond" w:cs="Calibri"/>
          <w:sz w:val="22"/>
          <w:szCs w:val="22"/>
        </w:rPr>
        <w:t xml:space="preserve"> Výzvy)</w:t>
      </w:r>
      <w:r w:rsidR="000402DB">
        <w:rPr>
          <w:rFonts w:ascii="Garamond" w:eastAsia="Times New Roman" w:hAnsi="Garamond" w:cs="Calibri"/>
          <w:sz w:val="22"/>
          <w:szCs w:val="22"/>
        </w:rPr>
        <w:t xml:space="preserve">. </w:t>
      </w:r>
      <w:r w:rsidRPr="00F512D3">
        <w:rPr>
          <w:rFonts w:ascii="Garamond" w:hAnsi="Garamond" w:cs="Calibri"/>
          <w:bCs/>
          <w:sz w:val="22"/>
          <w:szCs w:val="22"/>
        </w:rPr>
        <w:t>Dokumenty sú vyplnené v zmysle požiadaviek verejného obstarávateľa na predmet zákazky vo formáte .</w:t>
      </w:r>
      <w:proofErr w:type="spellStart"/>
      <w:r w:rsidRPr="00F512D3">
        <w:rPr>
          <w:rFonts w:ascii="Garamond" w:hAnsi="Garamond" w:cs="Calibri"/>
          <w:bCs/>
          <w:sz w:val="22"/>
          <w:szCs w:val="22"/>
        </w:rPr>
        <w:t>pdf</w:t>
      </w:r>
      <w:proofErr w:type="spellEnd"/>
      <w:r w:rsidRPr="00F512D3">
        <w:rPr>
          <w:rFonts w:ascii="Garamond" w:hAnsi="Garamond" w:cs="Calibri"/>
          <w:bCs/>
          <w:sz w:val="22"/>
          <w:szCs w:val="22"/>
        </w:rPr>
        <w:t xml:space="preserve">. </w:t>
      </w:r>
    </w:p>
    <w:p w14:paraId="79CE45BF" w14:textId="77777777" w:rsidR="00B6508B" w:rsidRPr="00F512D3" w:rsidRDefault="00B6508B" w:rsidP="00B6508B">
      <w:pPr>
        <w:jc w:val="both"/>
        <w:rPr>
          <w:rFonts w:ascii="Garamond" w:hAnsi="Garamond" w:cs="Calibri"/>
          <w:bCs/>
          <w:sz w:val="22"/>
          <w:szCs w:val="22"/>
        </w:rPr>
      </w:pPr>
      <w:r w:rsidRPr="00F512D3">
        <w:rPr>
          <w:rFonts w:ascii="Garamond" w:hAnsi="Garamond" w:cs="Calibri"/>
          <w:bCs/>
          <w:sz w:val="22"/>
          <w:szCs w:val="22"/>
        </w:rPr>
        <w:t>Verejný obstarávateľ skonštatoval, že ponuka úspešného uchádzača splnila všetky požiadavky na predmet zákazky definované verejným obstarávateľom, pričom ponuku nepovažuje za mimoriadne nízku.</w:t>
      </w:r>
    </w:p>
    <w:p w14:paraId="6E40F368" w14:textId="77777777" w:rsidR="00B6508B" w:rsidRPr="00F512D3" w:rsidRDefault="00B6508B" w:rsidP="00B6508B">
      <w:pPr>
        <w:rPr>
          <w:rFonts w:ascii="Garamond" w:hAnsi="Garamond" w:cstheme="minorHAnsi"/>
          <w:bCs/>
          <w:sz w:val="22"/>
          <w:szCs w:val="22"/>
        </w:rPr>
      </w:pPr>
    </w:p>
    <w:p w14:paraId="4CC6CAED" w14:textId="77777777" w:rsidR="00B6508B" w:rsidRPr="00F512D3" w:rsidRDefault="00B6508B" w:rsidP="00B6508B">
      <w:pPr>
        <w:numPr>
          <w:ilvl w:val="0"/>
          <w:numId w:val="1"/>
        </w:numPr>
        <w:spacing w:line="264" w:lineRule="auto"/>
        <w:jc w:val="both"/>
        <w:rPr>
          <w:rFonts w:ascii="Garamond" w:hAnsi="Garamond"/>
          <w:sz w:val="22"/>
          <w:szCs w:val="22"/>
        </w:rPr>
      </w:pPr>
      <w:r w:rsidRPr="00F512D3">
        <w:rPr>
          <w:rFonts w:ascii="Garamond" w:hAnsi="Garamond" w:cstheme="minorHAnsi"/>
          <w:b/>
          <w:sz w:val="22"/>
          <w:szCs w:val="22"/>
        </w:rPr>
        <w:t>Odôvodnenie použitia rokovacieho konania so zverejnením, súťažného dialógu, priameho rokovacieho konania alebo zadávania koncesie podľa § 101 ods. 2 ZVO</w:t>
      </w:r>
      <w:r w:rsidRPr="00F512D3">
        <w:rPr>
          <w:rFonts w:ascii="Garamond" w:hAnsi="Garamond"/>
          <w:b/>
          <w:sz w:val="22"/>
          <w:szCs w:val="22"/>
        </w:rPr>
        <w:t xml:space="preserve">:  </w:t>
      </w:r>
    </w:p>
    <w:p w14:paraId="0163C08A" w14:textId="77777777" w:rsidR="00B6508B" w:rsidRPr="00F512D3" w:rsidRDefault="00B6508B" w:rsidP="00B6508B">
      <w:pPr>
        <w:spacing w:line="264" w:lineRule="auto"/>
        <w:ind w:right="6"/>
        <w:rPr>
          <w:rFonts w:ascii="Garamond" w:hAnsi="Garamond"/>
          <w:sz w:val="22"/>
          <w:szCs w:val="22"/>
        </w:rPr>
      </w:pPr>
      <w:r w:rsidRPr="00F512D3">
        <w:rPr>
          <w:rFonts w:ascii="Garamond" w:hAnsi="Garamond"/>
          <w:sz w:val="22"/>
          <w:szCs w:val="22"/>
        </w:rPr>
        <w:t>Neaplikuje sa.</w:t>
      </w:r>
    </w:p>
    <w:p w14:paraId="6ADE2AD3" w14:textId="77777777" w:rsidR="00B6508B" w:rsidRPr="00F512D3" w:rsidRDefault="00B6508B" w:rsidP="00B6508B">
      <w:pPr>
        <w:spacing w:line="264" w:lineRule="auto"/>
        <w:ind w:left="731" w:right="6" w:hanging="11"/>
        <w:rPr>
          <w:rFonts w:ascii="Garamond" w:hAnsi="Garamond"/>
          <w:sz w:val="22"/>
          <w:szCs w:val="22"/>
        </w:rPr>
      </w:pPr>
    </w:p>
    <w:p w14:paraId="681DBF70" w14:textId="77777777" w:rsidR="00B6508B" w:rsidRPr="00F512D3" w:rsidRDefault="00B6508B" w:rsidP="00B6508B">
      <w:pPr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b/>
          <w:sz w:val="22"/>
          <w:szCs w:val="22"/>
        </w:rPr>
      </w:pPr>
      <w:r w:rsidRPr="00F512D3">
        <w:rPr>
          <w:rFonts w:ascii="Garamond" w:hAnsi="Garamond" w:cstheme="minorHAnsi"/>
          <w:b/>
          <w:sz w:val="22"/>
          <w:szCs w:val="22"/>
        </w:rPr>
        <w:t xml:space="preserve">Odôvodnenie prekročenia lehoty podľa § 135 ods. 1 písm. h) a l) a prekročenie podielu podľa § 135 ods. 1 písm. k) ZVO: </w:t>
      </w:r>
    </w:p>
    <w:p w14:paraId="58460886" w14:textId="77777777" w:rsidR="00B6508B" w:rsidRPr="00F512D3" w:rsidRDefault="00B6508B" w:rsidP="00B6508B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  <w:r w:rsidRPr="00F512D3">
        <w:rPr>
          <w:rFonts w:ascii="Garamond" w:hAnsi="Garamond" w:cstheme="minorHAnsi"/>
          <w:bCs/>
          <w:sz w:val="22"/>
          <w:szCs w:val="22"/>
        </w:rPr>
        <w:lastRenderedPageBreak/>
        <w:t>Neaplikuje sa.</w:t>
      </w:r>
    </w:p>
    <w:p w14:paraId="11C1D88B" w14:textId="77777777" w:rsidR="00B6508B" w:rsidRPr="00F512D3" w:rsidRDefault="00B6508B" w:rsidP="00B6508B">
      <w:pPr>
        <w:spacing w:line="264" w:lineRule="auto"/>
        <w:ind w:left="1279"/>
        <w:rPr>
          <w:rFonts w:ascii="Garamond" w:hAnsi="Garamond"/>
          <w:sz w:val="22"/>
          <w:szCs w:val="22"/>
        </w:rPr>
      </w:pPr>
    </w:p>
    <w:p w14:paraId="549D1A7F" w14:textId="77777777" w:rsidR="00B6508B" w:rsidRPr="00F512D3" w:rsidRDefault="00B6508B" w:rsidP="00B6508B">
      <w:pPr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b/>
          <w:sz w:val="22"/>
          <w:szCs w:val="22"/>
        </w:rPr>
      </w:pPr>
      <w:r w:rsidRPr="00F512D3">
        <w:rPr>
          <w:rFonts w:ascii="Garamond" w:hAnsi="Garamond" w:cstheme="minorHAnsi"/>
          <w:b/>
          <w:sz w:val="22"/>
          <w:szCs w:val="22"/>
        </w:rPr>
        <w:t xml:space="preserve">Odôvodnenie prekročenia lehoty podľa § 133 ods. 2 ZVO: </w:t>
      </w:r>
    </w:p>
    <w:p w14:paraId="2A0E5759" w14:textId="77777777" w:rsidR="00B6508B" w:rsidRPr="00F512D3" w:rsidRDefault="00B6508B" w:rsidP="00B6508B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  <w:r w:rsidRPr="00F512D3">
        <w:rPr>
          <w:rFonts w:ascii="Garamond" w:hAnsi="Garamond" w:cstheme="minorHAnsi"/>
          <w:bCs/>
          <w:sz w:val="22"/>
          <w:szCs w:val="22"/>
        </w:rPr>
        <w:t xml:space="preserve">Neaplikuje sa. </w:t>
      </w:r>
    </w:p>
    <w:p w14:paraId="0339C9AD" w14:textId="77777777" w:rsidR="00B6508B" w:rsidRPr="00F512D3" w:rsidRDefault="00B6508B" w:rsidP="00B6508B">
      <w:pPr>
        <w:spacing w:line="264" w:lineRule="auto"/>
        <w:jc w:val="both"/>
        <w:rPr>
          <w:rFonts w:ascii="Garamond" w:hAnsi="Garamond" w:cstheme="minorHAnsi"/>
          <w:b/>
          <w:sz w:val="22"/>
          <w:szCs w:val="22"/>
        </w:rPr>
      </w:pPr>
    </w:p>
    <w:p w14:paraId="5AFAAB3E" w14:textId="77777777" w:rsidR="00B6508B" w:rsidRPr="00F512D3" w:rsidRDefault="00B6508B" w:rsidP="00B6508B">
      <w:pPr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b/>
          <w:sz w:val="22"/>
          <w:szCs w:val="22"/>
        </w:rPr>
      </w:pPr>
      <w:r w:rsidRPr="00F512D3">
        <w:rPr>
          <w:rFonts w:ascii="Garamond" w:hAnsi="Garamond" w:cstheme="minorHAnsi"/>
          <w:b/>
          <w:sz w:val="22"/>
          <w:szCs w:val="22"/>
        </w:rPr>
        <w:t xml:space="preserve">Dôvody zrušenia použitého postupu zadávania zákazky, koncesie, súťaže návrhov alebo dôvody nezriadenia dynamického nákupného systému: </w:t>
      </w:r>
    </w:p>
    <w:p w14:paraId="5D88489C" w14:textId="77777777" w:rsidR="00B6508B" w:rsidRPr="00F512D3" w:rsidRDefault="00B6508B" w:rsidP="00B6508B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  <w:r w:rsidRPr="00F512D3">
        <w:rPr>
          <w:rFonts w:ascii="Garamond" w:hAnsi="Garamond" w:cstheme="minorHAnsi"/>
          <w:bCs/>
          <w:sz w:val="22"/>
          <w:szCs w:val="22"/>
        </w:rPr>
        <w:t>Neaplikuje sa.</w:t>
      </w:r>
    </w:p>
    <w:p w14:paraId="50566668" w14:textId="77777777" w:rsidR="00B6508B" w:rsidRPr="00F512D3" w:rsidRDefault="00B6508B" w:rsidP="00B6508B">
      <w:pPr>
        <w:spacing w:line="264" w:lineRule="auto"/>
        <w:jc w:val="both"/>
        <w:rPr>
          <w:rFonts w:ascii="Garamond" w:hAnsi="Garamond" w:cstheme="minorHAnsi"/>
          <w:b/>
          <w:sz w:val="22"/>
          <w:szCs w:val="22"/>
        </w:rPr>
      </w:pPr>
    </w:p>
    <w:p w14:paraId="1DA3868A" w14:textId="77777777" w:rsidR="00B6508B" w:rsidRPr="00F512D3" w:rsidRDefault="00B6508B" w:rsidP="00B6508B">
      <w:pPr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b/>
          <w:sz w:val="22"/>
          <w:szCs w:val="22"/>
        </w:rPr>
      </w:pPr>
      <w:r w:rsidRPr="00F512D3">
        <w:rPr>
          <w:rFonts w:ascii="Garamond" w:hAnsi="Garamond" w:cstheme="minorHAnsi"/>
          <w:b/>
          <w:sz w:val="22"/>
          <w:szCs w:val="22"/>
        </w:rPr>
        <w:t xml:space="preserve">Odôvodnenie použitia iných ako elektronických prostriedkov komunikácie: </w:t>
      </w:r>
    </w:p>
    <w:p w14:paraId="256D1F0C" w14:textId="77777777" w:rsidR="00B6508B" w:rsidRPr="00F512D3" w:rsidRDefault="00B6508B" w:rsidP="00B6508B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  <w:r w:rsidRPr="00F512D3">
        <w:rPr>
          <w:rFonts w:ascii="Garamond" w:hAnsi="Garamond" w:cstheme="minorHAnsi"/>
          <w:bCs/>
          <w:sz w:val="22"/>
          <w:szCs w:val="22"/>
        </w:rPr>
        <w:t xml:space="preserve">Neaplikuje sa. </w:t>
      </w:r>
    </w:p>
    <w:p w14:paraId="664CCAB3" w14:textId="77777777" w:rsidR="00B6508B" w:rsidRPr="00F512D3" w:rsidRDefault="00B6508B" w:rsidP="00B6508B">
      <w:pPr>
        <w:spacing w:line="264" w:lineRule="auto"/>
        <w:jc w:val="both"/>
        <w:rPr>
          <w:rFonts w:ascii="Garamond" w:hAnsi="Garamond" w:cstheme="minorHAnsi"/>
          <w:b/>
          <w:sz w:val="22"/>
          <w:szCs w:val="22"/>
        </w:rPr>
      </w:pPr>
    </w:p>
    <w:p w14:paraId="2B092FD6" w14:textId="77777777" w:rsidR="00B6508B" w:rsidRPr="00F512D3" w:rsidRDefault="00B6508B" w:rsidP="00B6508B">
      <w:pPr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b/>
          <w:sz w:val="22"/>
          <w:szCs w:val="22"/>
        </w:rPr>
      </w:pPr>
      <w:r w:rsidRPr="00F512D3">
        <w:rPr>
          <w:rFonts w:ascii="Garamond" w:hAnsi="Garamond" w:cstheme="minorHAnsi"/>
          <w:b/>
          <w:sz w:val="22"/>
          <w:szCs w:val="22"/>
        </w:rPr>
        <w:t xml:space="preserve">Zistený konflikt záujmu a následne prijaté opatrenia: </w:t>
      </w:r>
    </w:p>
    <w:p w14:paraId="1A7CF36B" w14:textId="77777777" w:rsidR="00B6508B" w:rsidRPr="00F512D3" w:rsidRDefault="00B6508B" w:rsidP="00B6508B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  <w:r w:rsidRPr="00F512D3">
        <w:rPr>
          <w:rFonts w:ascii="Garamond" w:hAnsi="Garamond" w:cstheme="minorHAnsi"/>
          <w:bCs/>
          <w:sz w:val="22"/>
          <w:szCs w:val="22"/>
        </w:rPr>
        <w:t xml:space="preserve">Neaplikuje sa. </w:t>
      </w:r>
    </w:p>
    <w:p w14:paraId="46931F12" w14:textId="77777777" w:rsidR="00B6508B" w:rsidRPr="00F512D3" w:rsidRDefault="00B6508B" w:rsidP="00B6508B">
      <w:pPr>
        <w:spacing w:line="264" w:lineRule="auto"/>
        <w:jc w:val="both"/>
        <w:rPr>
          <w:rFonts w:ascii="Garamond" w:hAnsi="Garamond" w:cstheme="minorHAnsi"/>
          <w:b/>
          <w:sz w:val="22"/>
          <w:szCs w:val="22"/>
        </w:rPr>
      </w:pPr>
    </w:p>
    <w:p w14:paraId="151BCF28" w14:textId="77777777" w:rsidR="00B6508B" w:rsidRPr="00F512D3" w:rsidRDefault="00B6508B" w:rsidP="00B6508B">
      <w:pPr>
        <w:numPr>
          <w:ilvl w:val="0"/>
          <w:numId w:val="1"/>
        </w:numPr>
        <w:spacing w:line="264" w:lineRule="auto"/>
        <w:jc w:val="both"/>
        <w:rPr>
          <w:rFonts w:ascii="Garamond" w:hAnsi="Garamond" w:cstheme="minorHAnsi"/>
          <w:b/>
          <w:sz w:val="22"/>
          <w:szCs w:val="22"/>
        </w:rPr>
      </w:pPr>
      <w:r w:rsidRPr="00F512D3">
        <w:rPr>
          <w:rFonts w:ascii="Garamond" w:hAnsi="Garamond" w:cstheme="minorHAnsi"/>
          <w:b/>
          <w:sz w:val="22"/>
          <w:szCs w:val="22"/>
        </w:rPr>
        <w:t xml:space="preserve">Opatrenia prijaté v súvislosti s predbežným  zapojením záujemcov alebo uchádzačov na účely prípravy postupu verejného obstarávania: </w:t>
      </w:r>
    </w:p>
    <w:p w14:paraId="183BEB97" w14:textId="4C5EE0DC" w:rsidR="00014285" w:rsidRPr="00822F9B" w:rsidRDefault="00B6508B" w:rsidP="00822F9B">
      <w:pPr>
        <w:spacing w:line="264" w:lineRule="auto"/>
        <w:jc w:val="both"/>
        <w:rPr>
          <w:rFonts w:ascii="Garamond" w:hAnsi="Garamond" w:cstheme="minorHAnsi"/>
          <w:bCs/>
          <w:sz w:val="22"/>
          <w:szCs w:val="22"/>
        </w:rPr>
      </w:pPr>
      <w:r w:rsidRPr="00F512D3">
        <w:rPr>
          <w:rFonts w:ascii="Garamond" w:hAnsi="Garamond" w:cstheme="minorHAnsi"/>
          <w:bCs/>
          <w:sz w:val="22"/>
          <w:szCs w:val="22"/>
        </w:rPr>
        <w:t>Neaplikuje sa.</w:t>
      </w:r>
    </w:p>
    <w:sectPr w:rsidR="00014285" w:rsidRPr="00822F9B" w:rsidSect="009A66AC"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5E81" w14:textId="77777777" w:rsidR="004D351F" w:rsidRDefault="004D351F" w:rsidP="00014285">
      <w:r>
        <w:separator/>
      </w:r>
    </w:p>
  </w:endnote>
  <w:endnote w:type="continuationSeparator" w:id="0">
    <w:p w14:paraId="6AE5A4FD" w14:textId="77777777" w:rsidR="004D351F" w:rsidRDefault="004D351F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A895B09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27631B4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C248ACE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60EDC9BD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B3A4" w14:textId="77777777" w:rsidR="004D351F" w:rsidRDefault="004D351F" w:rsidP="00014285">
      <w:r>
        <w:separator/>
      </w:r>
    </w:p>
  </w:footnote>
  <w:footnote w:type="continuationSeparator" w:id="0">
    <w:p w14:paraId="6D25BA16" w14:textId="77777777" w:rsidR="004D351F" w:rsidRDefault="004D351F" w:rsidP="00014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2064"/>
    <w:multiLevelType w:val="hybridMultilevel"/>
    <w:tmpl w:val="BBB23F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77EA6"/>
    <w:multiLevelType w:val="hybridMultilevel"/>
    <w:tmpl w:val="A6F20280"/>
    <w:lvl w:ilvl="0" w:tplc="3A52B384">
      <w:start w:val="1"/>
      <w:numFmt w:val="lowerLetter"/>
      <w:lvlText w:val="%1)"/>
      <w:lvlJc w:val="left"/>
      <w:pPr>
        <w:ind w:left="0"/>
      </w:pPr>
      <w:rPr>
        <w:rFonts w:ascii="Garamond" w:eastAsia="Arial" w:hAnsi="Garamond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2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4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3719396">
    <w:abstractNumId w:val="1"/>
  </w:num>
  <w:num w:numId="2" w16cid:durableId="72522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8B"/>
    <w:rsid w:val="00014285"/>
    <w:rsid w:val="000402DB"/>
    <w:rsid w:val="000413F6"/>
    <w:rsid w:val="00090693"/>
    <w:rsid w:val="00133092"/>
    <w:rsid w:val="00142A6B"/>
    <w:rsid w:val="001C42C4"/>
    <w:rsid w:val="00216DAC"/>
    <w:rsid w:val="00266AD4"/>
    <w:rsid w:val="002703BF"/>
    <w:rsid w:val="00286547"/>
    <w:rsid w:val="002A5365"/>
    <w:rsid w:val="002D67E7"/>
    <w:rsid w:val="00366CB4"/>
    <w:rsid w:val="00383979"/>
    <w:rsid w:val="003A1D37"/>
    <w:rsid w:val="003A397D"/>
    <w:rsid w:val="003C4751"/>
    <w:rsid w:val="00445588"/>
    <w:rsid w:val="0048762A"/>
    <w:rsid w:val="004D351F"/>
    <w:rsid w:val="00517A62"/>
    <w:rsid w:val="0053127D"/>
    <w:rsid w:val="005A2B4D"/>
    <w:rsid w:val="00642545"/>
    <w:rsid w:val="0067489F"/>
    <w:rsid w:val="006C70B0"/>
    <w:rsid w:val="007565E9"/>
    <w:rsid w:val="007C1411"/>
    <w:rsid w:val="007D329E"/>
    <w:rsid w:val="00822F9B"/>
    <w:rsid w:val="008D32BC"/>
    <w:rsid w:val="008F0204"/>
    <w:rsid w:val="009A076C"/>
    <w:rsid w:val="009A66AC"/>
    <w:rsid w:val="00A2401E"/>
    <w:rsid w:val="00A462DD"/>
    <w:rsid w:val="00A504EC"/>
    <w:rsid w:val="00A5077F"/>
    <w:rsid w:val="00AB1420"/>
    <w:rsid w:val="00B32DC4"/>
    <w:rsid w:val="00B400EB"/>
    <w:rsid w:val="00B634B0"/>
    <w:rsid w:val="00B6398F"/>
    <w:rsid w:val="00B6508B"/>
    <w:rsid w:val="00B70EC4"/>
    <w:rsid w:val="00B93606"/>
    <w:rsid w:val="00BA60A8"/>
    <w:rsid w:val="00C8588E"/>
    <w:rsid w:val="00D43A8D"/>
    <w:rsid w:val="00E00055"/>
    <w:rsid w:val="00E44644"/>
    <w:rsid w:val="00E4636D"/>
    <w:rsid w:val="00EA1079"/>
    <w:rsid w:val="00EA25D4"/>
    <w:rsid w:val="00F06AF7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14F8A"/>
  <w15:chartTrackingRefBased/>
  <w15:docId w15:val="{46FFBA95-716D-4D5F-A0EF-00DE2D9F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508B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character" w:styleId="Hypertextovprepojenie">
    <w:name w:val="Hyperlink"/>
    <w:basedOn w:val="Predvolenpsmoodseku"/>
    <w:uiPriority w:val="99"/>
    <w:unhideWhenUsed/>
    <w:rsid w:val="00B6508B"/>
    <w:rPr>
      <w:color w:val="0563C1" w:themeColor="hyperlink"/>
      <w:u w:val="single"/>
    </w:rPr>
  </w:style>
  <w:style w:type="paragraph" w:styleId="Zarkazkladnhotextu">
    <w:name w:val="Body Text Indent"/>
    <w:basedOn w:val="Normlny"/>
    <w:link w:val="ZarkazkladnhotextuChar"/>
    <w:rsid w:val="00B6508B"/>
    <w:rPr>
      <w:rFonts w:ascii="Arial" w:eastAsia="Times New Roman" w:hAnsi="Arial" w:cs="Arial"/>
      <w:noProof/>
      <w:kern w:val="0"/>
      <w:sz w:val="20"/>
      <w:szCs w:val="20"/>
      <w:lang w:eastAsia="sk-SK"/>
      <w14:ligatures w14:val="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B6508B"/>
    <w:rPr>
      <w:rFonts w:ascii="Arial" w:eastAsia="Times New Roman" w:hAnsi="Arial" w:cs="Arial"/>
      <w:noProof/>
      <w:kern w:val="0"/>
      <w:sz w:val="20"/>
      <w:szCs w:val="20"/>
      <w:lang w:eastAsia="sk-SK"/>
      <w14:ligatures w14:val="none"/>
    </w:rPr>
  </w:style>
  <w:style w:type="paragraph" w:styleId="Odsekzoznamu">
    <w:name w:val="List Paragraph"/>
    <w:aliases w:val="body,Odsek zoznamu2,List Paragraph,Odsek,Listenabsatz,Odsek zoznamu1,Odrážky,Bulleted Text,lp1,Bullet List,Numbered List,ZOZNAM,Tabuľka,Bullet Number,lp11,List Paragraph11,Bullet 1,Use Case List Paragraph,Medium List 2 - Accent 41,FooterTe"/>
    <w:basedOn w:val="Normlny"/>
    <w:link w:val="OdsekzoznamuChar"/>
    <w:uiPriority w:val="34"/>
    <w:qFormat/>
    <w:rsid w:val="00B6508B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body Char,Odsek zoznamu2 Char,List Paragraph Char,Odsek Char,Listenabsatz Char,Odsek zoznamu1 Char,Odrážky Char,Bulleted Text Char,lp1 Char,Bullet List Char,Numbered List Char,ZOZNAM Char,Tabuľka Char,Bullet Number Char,lp11 Char"/>
    <w:basedOn w:val="Predvolenpsmoodseku"/>
    <w:link w:val="Odsekzoznamu"/>
    <w:uiPriority w:val="34"/>
    <w:qFormat/>
    <w:rsid w:val="00B6508B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Default">
    <w:name w:val="Default"/>
    <w:rsid w:val="00B6508B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kern w:val="0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B32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58208/summar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Va&#353;i&#269;kov&#225;\OneDrive%20-%20Centrum%20zdie&#318;an&#253;ch%20slu&#382;ieb%20BBSK%20s.r.o\Downloads\new_Hlavickovy_papier_cisty_06_2026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D541E7-2051-4259-98BF-903110661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new_Hlavickovy_papier_cisty_06_2026 (2)</Template>
  <TotalTime>1</TotalTime>
  <Pages>2</Pages>
  <Words>436</Words>
  <Characters>2663</Characters>
  <Application>Microsoft Office Word</Application>
  <DocSecurity>0</DocSecurity>
  <Lines>85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Vašičková</dc:creator>
  <cp:keywords/>
  <dc:description/>
  <cp:lastModifiedBy>Jana Vašičková</cp:lastModifiedBy>
  <cp:revision>2</cp:revision>
  <cp:lastPrinted>2026-06-09T12:40:00Z</cp:lastPrinted>
  <dcterms:created xsi:type="dcterms:W3CDTF">2026-07-08T12:54:00Z</dcterms:created>
  <dcterms:modified xsi:type="dcterms:W3CDTF">2026-07-08T12:54:00Z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