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D8BDE" w14:textId="6C598D21" w:rsidR="00D64EB7" w:rsidRPr="00832596" w:rsidRDefault="00D64EB7" w:rsidP="00B67256">
      <w:pPr>
        <w:pStyle w:val="LPmiejscowo"/>
        <w:jc w:val="left"/>
        <w:rPr>
          <w:rFonts w:ascii="Arial Narrow" w:hAnsi="Arial Narrow" w:cs="Arial"/>
          <w:sz w:val="23"/>
          <w:szCs w:val="23"/>
        </w:rPr>
      </w:pPr>
      <w:r w:rsidRPr="00832596">
        <w:rPr>
          <w:rFonts w:ascii="Arial Narrow" w:hAnsi="Arial Narrow" w:cs="Arial"/>
          <w:b/>
          <w:sz w:val="23"/>
          <w:szCs w:val="23"/>
        </w:rPr>
        <w:t>Zn</w:t>
      </w:r>
      <w:r w:rsidR="008C7900" w:rsidRPr="00832596">
        <w:rPr>
          <w:rFonts w:ascii="Arial Narrow" w:hAnsi="Arial Narrow" w:cs="Arial"/>
          <w:b/>
          <w:sz w:val="23"/>
          <w:szCs w:val="23"/>
        </w:rPr>
        <w:t xml:space="preserve">. </w:t>
      </w:r>
      <w:proofErr w:type="spellStart"/>
      <w:r w:rsidR="008C7900" w:rsidRPr="00832596">
        <w:rPr>
          <w:rFonts w:ascii="Arial Narrow" w:hAnsi="Arial Narrow" w:cs="Arial"/>
          <w:b/>
          <w:sz w:val="23"/>
          <w:szCs w:val="23"/>
        </w:rPr>
        <w:t>s</w:t>
      </w:r>
      <w:r w:rsidRPr="00832596">
        <w:rPr>
          <w:rFonts w:ascii="Arial Narrow" w:hAnsi="Arial Narrow" w:cs="Arial"/>
          <w:b/>
          <w:sz w:val="23"/>
          <w:szCs w:val="23"/>
        </w:rPr>
        <w:t>pr</w:t>
      </w:r>
      <w:proofErr w:type="spellEnd"/>
      <w:r w:rsidRPr="00832596">
        <w:rPr>
          <w:rFonts w:ascii="Arial Narrow" w:hAnsi="Arial Narrow" w:cs="Arial"/>
          <w:b/>
          <w:sz w:val="23"/>
          <w:szCs w:val="23"/>
        </w:rPr>
        <w:t>.</w:t>
      </w:r>
      <w:r w:rsidR="002E21FB" w:rsidRPr="00832596">
        <w:rPr>
          <w:rFonts w:ascii="Arial Narrow" w:hAnsi="Arial Narrow" w:cs="Arial"/>
          <w:b/>
          <w:sz w:val="23"/>
          <w:szCs w:val="23"/>
        </w:rPr>
        <w:t xml:space="preserve"> : S</w:t>
      </w:r>
      <w:r w:rsidRPr="00832596">
        <w:rPr>
          <w:rFonts w:ascii="Arial Narrow" w:hAnsi="Arial Narrow" w:cs="Arial"/>
          <w:b/>
          <w:sz w:val="23"/>
          <w:szCs w:val="23"/>
        </w:rPr>
        <w:t>.270</w:t>
      </w:r>
      <w:r w:rsidR="00AD5075" w:rsidRPr="00832596">
        <w:rPr>
          <w:rFonts w:ascii="Arial Narrow" w:hAnsi="Arial Narrow" w:cs="Arial"/>
          <w:b/>
          <w:sz w:val="23"/>
          <w:szCs w:val="23"/>
        </w:rPr>
        <w:t>.</w:t>
      </w:r>
      <w:r w:rsidR="007046D2" w:rsidRPr="00832596">
        <w:rPr>
          <w:rFonts w:ascii="Arial Narrow" w:hAnsi="Arial Narrow" w:cs="Arial"/>
          <w:b/>
          <w:sz w:val="23"/>
          <w:szCs w:val="23"/>
        </w:rPr>
        <w:t>2</w:t>
      </w:r>
      <w:r w:rsidR="002E21FB" w:rsidRPr="00832596">
        <w:rPr>
          <w:rFonts w:ascii="Arial Narrow" w:hAnsi="Arial Narrow" w:cs="Arial"/>
          <w:b/>
          <w:sz w:val="23"/>
          <w:szCs w:val="23"/>
        </w:rPr>
        <w:t>.</w:t>
      </w:r>
      <w:r w:rsidR="0065630D" w:rsidRPr="00832596">
        <w:rPr>
          <w:rFonts w:ascii="Arial Narrow" w:hAnsi="Arial Narrow" w:cs="Arial"/>
          <w:b/>
          <w:sz w:val="23"/>
          <w:szCs w:val="23"/>
        </w:rPr>
        <w:t>20</w:t>
      </w:r>
      <w:r w:rsidR="00804316" w:rsidRPr="00832596">
        <w:rPr>
          <w:rFonts w:ascii="Arial Narrow" w:hAnsi="Arial Narrow" w:cs="Arial"/>
          <w:b/>
          <w:sz w:val="23"/>
          <w:szCs w:val="23"/>
        </w:rPr>
        <w:t>2</w:t>
      </w:r>
      <w:r w:rsidR="007046D2" w:rsidRPr="00832596">
        <w:rPr>
          <w:rFonts w:ascii="Arial Narrow" w:hAnsi="Arial Narrow" w:cs="Arial"/>
          <w:b/>
          <w:sz w:val="23"/>
          <w:szCs w:val="23"/>
        </w:rPr>
        <w:t>4</w:t>
      </w:r>
      <w:r w:rsidR="00B67256" w:rsidRPr="00832596">
        <w:rPr>
          <w:rFonts w:ascii="Arial Narrow" w:hAnsi="Arial Narrow" w:cs="Arial"/>
          <w:sz w:val="23"/>
          <w:szCs w:val="23"/>
        </w:rPr>
        <w:t xml:space="preserve"> </w:t>
      </w:r>
      <w:r w:rsidR="00B67256" w:rsidRPr="00832596">
        <w:rPr>
          <w:rFonts w:ascii="Arial Narrow" w:hAnsi="Arial Narrow" w:cs="Arial"/>
          <w:sz w:val="23"/>
          <w:szCs w:val="23"/>
        </w:rPr>
        <w:tab/>
      </w:r>
      <w:r w:rsidR="00B67256" w:rsidRPr="00832596">
        <w:rPr>
          <w:rFonts w:ascii="Arial Narrow" w:hAnsi="Arial Narrow" w:cs="Arial"/>
          <w:color w:val="FF0000"/>
          <w:sz w:val="23"/>
          <w:szCs w:val="23"/>
        </w:rPr>
        <w:tab/>
      </w:r>
      <w:r w:rsidR="001821ED">
        <w:rPr>
          <w:rFonts w:ascii="Arial Narrow" w:hAnsi="Arial Narrow" w:cs="Arial"/>
          <w:color w:val="FF0000"/>
          <w:sz w:val="23"/>
          <w:szCs w:val="23"/>
        </w:rPr>
        <w:tab/>
      </w:r>
      <w:r w:rsidR="00B67256" w:rsidRPr="00832596">
        <w:rPr>
          <w:rFonts w:ascii="Arial Narrow" w:hAnsi="Arial Narrow" w:cs="Arial"/>
          <w:sz w:val="23"/>
          <w:szCs w:val="23"/>
        </w:rPr>
        <w:tab/>
      </w:r>
      <w:r w:rsidR="00196BA6" w:rsidRPr="00832596">
        <w:rPr>
          <w:rFonts w:ascii="Arial Narrow" w:hAnsi="Arial Narrow" w:cs="Arial"/>
          <w:sz w:val="23"/>
          <w:szCs w:val="23"/>
        </w:rPr>
        <w:tab/>
      </w:r>
      <w:r w:rsidR="00CF0D50" w:rsidRPr="00832596">
        <w:rPr>
          <w:rFonts w:ascii="Arial Narrow" w:hAnsi="Arial Narrow" w:cs="Arial"/>
          <w:sz w:val="23"/>
          <w:szCs w:val="23"/>
        </w:rPr>
        <w:tab/>
      </w:r>
      <w:r w:rsidR="00B67256" w:rsidRPr="00832596">
        <w:rPr>
          <w:rFonts w:ascii="Arial Narrow" w:hAnsi="Arial Narrow" w:cs="Arial"/>
          <w:sz w:val="23"/>
          <w:szCs w:val="23"/>
        </w:rPr>
        <w:tab/>
      </w:r>
      <w:r w:rsidR="00B67256" w:rsidRPr="00832596">
        <w:rPr>
          <w:rFonts w:ascii="Arial Narrow" w:hAnsi="Arial Narrow" w:cs="Arial"/>
          <w:sz w:val="23"/>
          <w:szCs w:val="23"/>
        </w:rPr>
        <w:tab/>
        <w:t>Herby</w:t>
      </w:r>
      <w:r w:rsidR="002E21FB" w:rsidRPr="00832596">
        <w:rPr>
          <w:rFonts w:ascii="Arial Narrow" w:hAnsi="Arial Narrow" w:cs="Arial"/>
          <w:sz w:val="23"/>
          <w:szCs w:val="23"/>
        </w:rPr>
        <w:t xml:space="preserve">, </w:t>
      </w:r>
      <w:r w:rsidR="009B50AA">
        <w:rPr>
          <w:rFonts w:ascii="Arial Narrow" w:hAnsi="Arial Narrow" w:cs="Arial"/>
          <w:sz w:val="23"/>
          <w:szCs w:val="23"/>
        </w:rPr>
        <w:t>15</w:t>
      </w:r>
      <w:r w:rsidR="00CF0D50" w:rsidRPr="00832596">
        <w:rPr>
          <w:rFonts w:ascii="Arial Narrow" w:hAnsi="Arial Narrow" w:cs="Arial"/>
          <w:sz w:val="23"/>
          <w:szCs w:val="23"/>
        </w:rPr>
        <w:t>.0</w:t>
      </w:r>
      <w:r w:rsidR="007046D2" w:rsidRPr="00832596">
        <w:rPr>
          <w:rFonts w:ascii="Arial Narrow" w:hAnsi="Arial Narrow" w:cs="Arial"/>
          <w:sz w:val="23"/>
          <w:szCs w:val="23"/>
        </w:rPr>
        <w:t>7</w:t>
      </w:r>
      <w:r w:rsidR="002E21FB" w:rsidRPr="00832596">
        <w:rPr>
          <w:rFonts w:ascii="Arial Narrow" w:hAnsi="Arial Narrow" w:cs="Arial"/>
          <w:sz w:val="23"/>
          <w:szCs w:val="23"/>
        </w:rPr>
        <w:t>.</w:t>
      </w:r>
      <w:r w:rsidRPr="00832596">
        <w:rPr>
          <w:rFonts w:ascii="Arial Narrow" w:hAnsi="Arial Narrow" w:cs="Arial"/>
          <w:sz w:val="23"/>
          <w:szCs w:val="23"/>
        </w:rPr>
        <w:t>20</w:t>
      </w:r>
      <w:r w:rsidR="00804316" w:rsidRPr="00832596">
        <w:rPr>
          <w:rFonts w:ascii="Arial Narrow" w:hAnsi="Arial Narrow" w:cs="Arial"/>
          <w:sz w:val="23"/>
          <w:szCs w:val="23"/>
        </w:rPr>
        <w:t>2</w:t>
      </w:r>
      <w:r w:rsidR="007046D2" w:rsidRPr="00832596">
        <w:rPr>
          <w:rFonts w:ascii="Arial Narrow" w:hAnsi="Arial Narrow" w:cs="Arial"/>
          <w:sz w:val="23"/>
          <w:szCs w:val="23"/>
        </w:rPr>
        <w:t>4</w:t>
      </w:r>
      <w:r w:rsidRPr="00832596">
        <w:rPr>
          <w:rFonts w:ascii="Arial Narrow" w:hAnsi="Arial Narrow" w:cs="Arial"/>
          <w:sz w:val="23"/>
          <w:szCs w:val="23"/>
        </w:rPr>
        <w:t xml:space="preserve"> r.</w:t>
      </w:r>
    </w:p>
    <w:p w14:paraId="2DFB8104" w14:textId="77777777" w:rsidR="00B67256" w:rsidRPr="00832596" w:rsidRDefault="00B67256" w:rsidP="00D64EB7">
      <w:pPr>
        <w:spacing w:after="0" w:line="240" w:lineRule="auto"/>
        <w:jc w:val="center"/>
        <w:rPr>
          <w:rFonts w:ascii="Arial Narrow" w:eastAsia="Times New Roman" w:hAnsi="Arial Narrow" w:cs="Calibri"/>
          <w:b/>
          <w:bCs/>
          <w:sz w:val="23"/>
          <w:szCs w:val="23"/>
          <w:lang w:eastAsia="pl-PL"/>
        </w:rPr>
      </w:pPr>
    </w:p>
    <w:p w14:paraId="2491473A" w14:textId="77777777" w:rsidR="00D64EB7" w:rsidRPr="00832596" w:rsidRDefault="00D64EB7" w:rsidP="00D64EB7">
      <w:pPr>
        <w:spacing w:after="0" w:line="240" w:lineRule="auto"/>
        <w:jc w:val="center"/>
        <w:rPr>
          <w:rFonts w:ascii="Arial Narrow" w:hAnsi="Arial Narrow" w:cs="Calibri"/>
          <w:b/>
          <w:sz w:val="23"/>
          <w:szCs w:val="23"/>
        </w:rPr>
      </w:pPr>
      <w:r w:rsidRPr="00832596">
        <w:rPr>
          <w:rFonts w:ascii="Arial Narrow" w:eastAsia="Times New Roman" w:hAnsi="Arial Narrow" w:cs="Calibri"/>
          <w:b/>
          <w:bCs/>
          <w:sz w:val="23"/>
          <w:szCs w:val="23"/>
          <w:lang w:eastAsia="pl-PL"/>
        </w:rPr>
        <w:t>Skarb Państwa PGL LP</w:t>
      </w:r>
      <w:r w:rsidRPr="00832596">
        <w:rPr>
          <w:rFonts w:ascii="Arial Narrow" w:hAnsi="Arial Narrow" w:cs="Calibri"/>
          <w:b/>
          <w:sz w:val="23"/>
          <w:szCs w:val="23"/>
        </w:rPr>
        <w:t xml:space="preserve"> Państwowe Gospodarstwo Leśne Lasy Państwowe</w:t>
      </w:r>
    </w:p>
    <w:p w14:paraId="74664E90" w14:textId="77777777" w:rsidR="00D64EB7" w:rsidRPr="00832596" w:rsidRDefault="00B67256" w:rsidP="00D64EB7">
      <w:pPr>
        <w:spacing w:after="0" w:line="240" w:lineRule="auto"/>
        <w:jc w:val="center"/>
        <w:rPr>
          <w:rFonts w:ascii="Arial Narrow" w:hAnsi="Arial Narrow" w:cs="Calibri"/>
          <w:b/>
          <w:sz w:val="23"/>
          <w:szCs w:val="23"/>
        </w:rPr>
      </w:pPr>
      <w:r w:rsidRPr="00832596">
        <w:rPr>
          <w:rFonts w:ascii="Arial Narrow" w:hAnsi="Arial Narrow" w:cs="Calibri"/>
          <w:b/>
          <w:sz w:val="23"/>
          <w:szCs w:val="23"/>
        </w:rPr>
        <w:t>Nadleśnictwo Herby</w:t>
      </w:r>
      <w:r w:rsidR="00D64EB7" w:rsidRPr="00832596">
        <w:rPr>
          <w:rFonts w:ascii="Arial Narrow" w:hAnsi="Arial Narrow" w:cs="Calibri"/>
          <w:b/>
          <w:sz w:val="23"/>
          <w:szCs w:val="23"/>
        </w:rPr>
        <w:t xml:space="preserve"> </w:t>
      </w:r>
    </w:p>
    <w:p w14:paraId="13E0E9FE" w14:textId="77777777" w:rsidR="00B67256" w:rsidRPr="00832596" w:rsidRDefault="00B67256" w:rsidP="00D64EB7">
      <w:pPr>
        <w:spacing w:after="0" w:line="240" w:lineRule="auto"/>
        <w:jc w:val="center"/>
        <w:rPr>
          <w:rFonts w:ascii="Arial Narrow" w:hAnsi="Arial Narrow" w:cs="Calibri"/>
          <w:b/>
          <w:sz w:val="23"/>
          <w:szCs w:val="23"/>
        </w:rPr>
      </w:pPr>
    </w:p>
    <w:p w14:paraId="367D7C88" w14:textId="77777777" w:rsidR="00D64EB7" w:rsidRPr="00832596" w:rsidRDefault="00D64EB7" w:rsidP="00D64EB7">
      <w:pPr>
        <w:spacing w:after="0" w:line="240" w:lineRule="auto"/>
        <w:rPr>
          <w:rFonts w:ascii="Arial Narrow" w:hAnsi="Arial Narrow" w:cs="Calibri"/>
          <w:b/>
          <w:sz w:val="23"/>
          <w:szCs w:val="23"/>
        </w:rPr>
      </w:pPr>
    </w:p>
    <w:p w14:paraId="071F3D49" w14:textId="77777777" w:rsidR="00D64EB7" w:rsidRPr="00832596" w:rsidRDefault="00D64EB7" w:rsidP="00D64EB7">
      <w:pPr>
        <w:spacing w:after="0" w:line="240" w:lineRule="auto"/>
        <w:rPr>
          <w:rFonts w:ascii="Arial Narrow" w:hAnsi="Arial Narrow" w:cs="Calibri"/>
          <w:b/>
          <w:sz w:val="23"/>
          <w:szCs w:val="23"/>
        </w:rPr>
      </w:pPr>
      <w:r w:rsidRPr="00832596">
        <w:rPr>
          <w:rFonts w:ascii="Arial Narrow" w:hAnsi="Arial Narrow"/>
          <w:noProof/>
          <w:sz w:val="23"/>
          <w:szCs w:val="23"/>
          <w:lang w:eastAsia="pl-PL"/>
        </w:rPr>
        <w:drawing>
          <wp:anchor distT="0" distB="0" distL="114300" distR="114300" simplePos="0" relativeHeight="251659264" behindDoc="0" locked="0" layoutInCell="1" allowOverlap="1" wp14:anchorId="244A76BA" wp14:editId="57B9941D">
            <wp:simplePos x="0" y="0"/>
            <wp:positionH relativeFrom="column">
              <wp:posOffset>2357120</wp:posOffset>
            </wp:positionH>
            <wp:positionV relativeFrom="paragraph">
              <wp:posOffset>22860</wp:posOffset>
            </wp:positionV>
            <wp:extent cx="1314450" cy="13144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anchor>
        </w:drawing>
      </w:r>
    </w:p>
    <w:p w14:paraId="547EBEC2" w14:textId="77777777" w:rsidR="00D64EB7" w:rsidRPr="00832596" w:rsidRDefault="00D64EB7" w:rsidP="00D64EB7">
      <w:pPr>
        <w:spacing w:after="0" w:line="240" w:lineRule="auto"/>
        <w:rPr>
          <w:rFonts w:ascii="Arial Narrow" w:hAnsi="Arial Narrow" w:cs="Calibri"/>
          <w:b/>
          <w:sz w:val="23"/>
          <w:szCs w:val="23"/>
        </w:rPr>
      </w:pPr>
    </w:p>
    <w:p w14:paraId="1D68FCE2" w14:textId="77777777" w:rsidR="00D64EB7" w:rsidRPr="00832596" w:rsidRDefault="00D64EB7" w:rsidP="00D64EB7">
      <w:pPr>
        <w:spacing w:after="0" w:line="240" w:lineRule="auto"/>
        <w:jc w:val="center"/>
        <w:rPr>
          <w:rFonts w:ascii="Arial Narrow" w:hAnsi="Arial Narrow" w:cs="Calibri"/>
          <w:b/>
          <w:sz w:val="23"/>
          <w:szCs w:val="23"/>
        </w:rPr>
      </w:pPr>
    </w:p>
    <w:p w14:paraId="5FBA2CDC" w14:textId="77777777" w:rsidR="00D64EB7" w:rsidRPr="00832596" w:rsidRDefault="00D64EB7" w:rsidP="00D64EB7">
      <w:pPr>
        <w:spacing w:after="0" w:line="240" w:lineRule="auto"/>
        <w:jc w:val="center"/>
        <w:rPr>
          <w:rFonts w:ascii="Arial Narrow" w:hAnsi="Arial Narrow" w:cs="Calibri"/>
          <w:b/>
          <w:sz w:val="23"/>
          <w:szCs w:val="23"/>
        </w:rPr>
      </w:pPr>
    </w:p>
    <w:p w14:paraId="0457EE0F" w14:textId="77777777" w:rsidR="00D64EB7" w:rsidRPr="00832596" w:rsidRDefault="00D64EB7" w:rsidP="00D64EB7">
      <w:pPr>
        <w:spacing w:after="0" w:line="240" w:lineRule="auto"/>
        <w:jc w:val="center"/>
        <w:rPr>
          <w:rFonts w:ascii="Arial Narrow" w:hAnsi="Arial Narrow" w:cs="Calibri"/>
          <w:b/>
          <w:sz w:val="23"/>
          <w:szCs w:val="23"/>
        </w:rPr>
      </w:pPr>
    </w:p>
    <w:p w14:paraId="3C546BC6" w14:textId="77777777" w:rsidR="00D64EB7" w:rsidRPr="00832596" w:rsidRDefault="00D64EB7" w:rsidP="00D64EB7">
      <w:pPr>
        <w:spacing w:after="0" w:line="240" w:lineRule="auto"/>
        <w:jc w:val="center"/>
        <w:rPr>
          <w:rFonts w:ascii="Arial Narrow" w:hAnsi="Arial Narrow" w:cs="Calibri"/>
          <w:b/>
          <w:sz w:val="23"/>
          <w:szCs w:val="23"/>
        </w:rPr>
      </w:pPr>
    </w:p>
    <w:p w14:paraId="0DB758DC" w14:textId="77777777" w:rsidR="00D64EB7" w:rsidRPr="00832596" w:rsidRDefault="00D64EB7" w:rsidP="00D64EB7">
      <w:pPr>
        <w:spacing w:after="0" w:line="240" w:lineRule="auto"/>
        <w:jc w:val="center"/>
        <w:rPr>
          <w:rFonts w:ascii="Arial Narrow" w:hAnsi="Arial Narrow" w:cs="Calibri"/>
          <w:b/>
          <w:sz w:val="23"/>
          <w:szCs w:val="23"/>
        </w:rPr>
      </w:pPr>
    </w:p>
    <w:p w14:paraId="4DD89FCD" w14:textId="77777777" w:rsidR="00D64EB7" w:rsidRPr="00832596" w:rsidRDefault="00D64EB7" w:rsidP="00D64EB7">
      <w:pPr>
        <w:spacing w:after="0" w:line="240" w:lineRule="auto"/>
        <w:jc w:val="center"/>
        <w:rPr>
          <w:rFonts w:ascii="Arial Narrow" w:hAnsi="Arial Narrow" w:cs="Calibri"/>
          <w:b/>
          <w:sz w:val="23"/>
          <w:szCs w:val="23"/>
        </w:rPr>
      </w:pPr>
    </w:p>
    <w:p w14:paraId="0A7757F0" w14:textId="77777777" w:rsidR="00B67256" w:rsidRPr="00832596" w:rsidRDefault="00B67256" w:rsidP="00D64EB7">
      <w:pPr>
        <w:spacing w:after="0" w:line="240" w:lineRule="auto"/>
        <w:jc w:val="center"/>
        <w:rPr>
          <w:rFonts w:ascii="Arial Narrow" w:hAnsi="Arial Narrow" w:cs="Calibri"/>
          <w:b/>
          <w:sz w:val="23"/>
          <w:szCs w:val="23"/>
        </w:rPr>
      </w:pPr>
    </w:p>
    <w:tbl>
      <w:tblPr>
        <w:tblW w:w="9747" w:type="dxa"/>
        <w:tblLook w:val="04A0" w:firstRow="1" w:lastRow="0" w:firstColumn="1" w:lastColumn="0" w:noHBand="0" w:noVBand="1"/>
      </w:tblPr>
      <w:tblGrid>
        <w:gridCol w:w="5778"/>
        <w:gridCol w:w="3969"/>
      </w:tblGrid>
      <w:tr w:rsidR="00B82003" w:rsidRPr="00832596" w14:paraId="76F65B15" w14:textId="77777777" w:rsidTr="00BA189B">
        <w:tc>
          <w:tcPr>
            <w:tcW w:w="9747" w:type="dxa"/>
            <w:gridSpan w:val="2"/>
          </w:tcPr>
          <w:p w14:paraId="6DEF278A" w14:textId="77777777" w:rsidR="00B82003" w:rsidRPr="00832596" w:rsidRDefault="00B82003" w:rsidP="00BA189B">
            <w:pPr>
              <w:pStyle w:val="Tekstpodstawowy"/>
              <w:spacing w:after="40"/>
              <w:jc w:val="center"/>
              <w:rPr>
                <w:rFonts w:ascii="Arial Narrow" w:hAnsi="Arial Narrow" w:cs="Calibri"/>
                <w:b/>
                <w:sz w:val="23"/>
                <w:szCs w:val="23"/>
              </w:rPr>
            </w:pPr>
          </w:p>
          <w:p w14:paraId="0ACCDCC9" w14:textId="77777777" w:rsidR="00B82003" w:rsidRPr="00832596" w:rsidRDefault="00B82003" w:rsidP="00BA189B">
            <w:pPr>
              <w:pStyle w:val="Tekstpodstawowy"/>
              <w:spacing w:after="40"/>
              <w:jc w:val="center"/>
              <w:rPr>
                <w:rFonts w:ascii="Arial Narrow" w:hAnsi="Arial Narrow" w:cs="Calibri"/>
                <w:b/>
                <w:sz w:val="23"/>
                <w:szCs w:val="23"/>
              </w:rPr>
            </w:pPr>
            <w:r w:rsidRPr="00832596">
              <w:rPr>
                <w:rFonts w:ascii="Arial Narrow" w:hAnsi="Arial Narrow" w:cs="Calibri"/>
                <w:b/>
                <w:sz w:val="23"/>
                <w:szCs w:val="23"/>
              </w:rPr>
              <w:t>Specyfikacja warunków zamówienia</w:t>
            </w:r>
          </w:p>
          <w:p w14:paraId="703EC40A" w14:textId="77777777" w:rsidR="00B82003" w:rsidRPr="00832596" w:rsidRDefault="00B82003" w:rsidP="00BA189B">
            <w:pPr>
              <w:pStyle w:val="Tekstpodstawowy"/>
              <w:spacing w:after="40"/>
              <w:jc w:val="center"/>
              <w:rPr>
                <w:rFonts w:ascii="Arial Narrow" w:hAnsi="Arial Narrow" w:cs="Calibri"/>
                <w:b/>
                <w:sz w:val="23"/>
                <w:szCs w:val="23"/>
              </w:rPr>
            </w:pPr>
            <w:r w:rsidRPr="00832596">
              <w:rPr>
                <w:rFonts w:ascii="Arial Narrow" w:hAnsi="Arial Narrow" w:cs="Calibri"/>
                <w:b/>
                <w:sz w:val="23"/>
                <w:szCs w:val="23"/>
              </w:rPr>
              <w:t>dla zamówienia klasycznego o wartości mniejszej niż progi unijne</w:t>
            </w:r>
          </w:p>
          <w:p w14:paraId="32F3963D" w14:textId="418EFB75" w:rsidR="00B82003" w:rsidRPr="00832596" w:rsidRDefault="00B82003" w:rsidP="00BA189B">
            <w:pPr>
              <w:pStyle w:val="Tekstpodstawowy"/>
              <w:spacing w:after="40"/>
              <w:jc w:val="center"/>
              <w:rPr>
                <w:rFonts w:ascii="Arial Narrow" w:hAnsi="Arial Narrow" w:cs="Segoe UI"/>
                <w:b/>
                <w:sz w:val="23"/>
                <w:szCs w:val="23"/>
                <w:lang w:eastAsia="pl-PL"/>
              </w:rPr>
            </w:pPr>
            <w:r w:rsidRPr="00832596">
              <w:rPr>
                <w:rFonts w:ascii="Arial Narrow" w:hAnsi="Arial Narrow" w:cs="Calibri"/>
                <w:b/>
                <w:sz w:val="23"/>
                <w:szCs w:val="23"/>
              </w:rPr>
              <w:t xml:space="preserve">(dostawy) </w:t>
            </w:r>
            <w:r w:rsidRPr="00832596">
              <w:rPr>
                <w:rFonts w:ascii="Arial Narrow" w:hAnsi="Arial Narrow" w:cs="Segoe UI"/>
                <w:b/>
                <w:sz w:val="23"/>
                <w:szCs w:val="23"/>
                <w:lang w:eastAsia="pl-PL"/>
              </w:rPr>
              <w:t>pn.:</w:t>
            </w:r>
          </w:p>
          <w:p w14:paraId="6A1037EF" w14:textId="77777777" w:rsidR="00B82003" w:rsidRPr="00832596" w:rsidRDefault="00B82003" w:rsidP="00BA189B">
            <w:pPr>
              <w:pStyle w:val="Tekstpodstawowy"/>
              <w:spacing w:after="40"/>
              <w:jc w:val="center"/>
              <w:rPr>
                <w:rFonts w:ascii="Arial Narrow" w:hAnsi="Arial Narrow" w:cs="Segoe UI"/>
                <w:b/>
                <w:sz w:val="23"/>
                <w:szCs w:val="23"/>
                <w:lang w:eastAsia="pl-PL"/>
              </w:rPr>
            </w:pPr>
          </w:p>
          <w:p w14:paraId="06FB3A60" w14:textId="77777777" w:rsidR="00832596" w:rsidRDefault="00B82003" w:rsidP="00513BBB">
            <w:pPr>
              <w:pStyle w:val="Tekstpodstawowy"/>
              <w:spacing w:after="40"/>
              <w:jc w:val="center"/>
              <w:rPr>
                <w:rFonts w:ascii="Arial Narrow" w:hAnsi="Arial Narrow" w:cs="Segoe UI"/>
                <w:b/>
                <w:sz w:val="23"/>
                <w:szCs w:val="23"/>
                <w:lang w:eastAsia="pl-PL"/>
              </w:rPr>
            </w:pPr>
            <w:r w:rsidRPr="00832596">
              <w:rPr>
                <w:rFonts w:ascii="Arial Narrow" w:hAnsi="Arial Narrow" w:cs="Segoe UI"/>
                <w:b/>
                <w:sz w:val="23"/>
                <w:szCs w:val="23"/>
                <w:lang w:eastAsia="pl-PL"/>
              </w:rPr>
              <w:t>„</w:t>
            </w:r>
            <w:bookmarkStart w:id="0" w:name="_Hlk112229431"/>
            <w:r w:rsidR="00513BBB" w:rsidRPr="00832596">
              <w:rPr>
                <w:rFonts w:ascii="Arial Narrow" w:hAnsi="Arial Narrow" w:cs="Segoe UI"/>
                <w:b/>
                <w:sz w:val="23"/>
                <w:szCs w:val="23"/>
                <w:lang w:eastAsia="pl-PL"/>
              </w:rPr>
              <w:t>Zakup i dostawa siatki leśnej do zabezpieczania upraw leśnych przed zwierzyną</w:t>
            </w:r>
          </w:p>
          <w:p w14:paraId="45D77D7F" w14:textId="5712CACF" w:rsidR="00B82003" w:rsidRPr="00832596" w:rsidRDefault="00513BBB" w:rsidP="00513BBB">
            <w:pPr>
              <w:pStyle w:val="Tekstpodstawowy"/>
              <w:spacing w:after="40"/>
              <w:jc w:val="center"/>
              <w:rPr>
                <w:rFonts w:ascii="Arial Narrow" w:hAnsi="Arial Narrow" w:cs="Segoe UI"/>
                <w:b/>
                <w:sz w:val="23"/>
                <w:szCs w:val="23"/>
                <w:lang w:eastAsia="pl-PL"/>
              </w:rPr>
            </w:pPr>
            <w:r w:rsidRPr="00832596">
              <w:rPr>
                <w:rFonts w:ascii="Arial Narrow" w:hAnsi="Arial Narrow" w:cs="Segoe UI"/>
                <w:b/>
                <w:sz w:val="23"/>
                <w:szCs w:val="23"/>
                <w:lang w:eastAsia="pl-PL"/>
              </w:rPr>
              <w:t xml:space="preserve"> w Nadleśnictwie Herby</w:t>
            </w:r>
            <w:bookmarkEnd w:id="0"/>
            <w:r w:rsidR="00B82003" w:rsidRPr="00832596">
              <w:rPr>
                <w:rFonts w:ascii="Arial Narrow" w:hAnsi="Arial Narrow" w:cs="Segoe UI"/>
                <w:sz w:val="23"/>
                <w:szCs w:val="23"/>
                <w:lang w:eastAsia="pl-PL"/>
              </w:rPr>
              <w:t>”</w:t>
            </w:r>
          </w:p>
        </w:tc>
      </w:tr>
      <w:tr w:rsidR="00B82003" w:rsidRPr="00832596" w14:paraId="0238EBBC" w14:textId="77777777" w:rsidTr="00BA189B">
        <w:tc>
          <w:tcPr>
            <w:tcW w:w="9747" w:type="dxa"/>
            <w:gridSpan w:val="2"/>
          </w:tcPr>
          <w:p w14:paraId="64112EAF" w14:textId="255190BF" w:rsidR="00B82003" w:rsidRPr="00832596" w:rsidRDefault="00B82003" w:rsidP="00BA189B">
            <w:pPr>
              <w:pStyle w:val="Tekstpodstawowy"/>
              <w:spacing w:after="40"/>
              <w:jc w:val="center"/>
              <w:rPr>
                <w:rFonts w:ascii="Arial Narrow" w:hAnsi="Arial Narrow" w:cs="Segoe UI"/>
                <w:sz w:val="23"/>
                <w:szCs w:val="23"/>
                <w:lang w:eastAsia="pl-PL"/>
              </w:rPr>
            </w:pPr>
          </w:p>
        </w:tc>
      </w:tr>
      <w:tr w:rsidR="002E21FB" w:rsidRPr="00832596" w14:paraId="49875D42" w14:textId="77777777" w:rsidTr="00D60370">
        <w:tc>
          <w:tcPr>
            <w:tcW w:w="9747" w:type="dxa"/>
            <w:gridSpan w:val="2"/>
          </w:tcPr>
          <w:p w14:paraId="71D312DB" w14:textId="4C8266A3" w:rsidR="002E21FB" w:rsidRPr="00832596" w:rsidRDefault="002E21FB" w:rsidP="00E158E4">
            <w:pPr>
              <w:spacing w:after="40"/>
              <w:jc w:val="center"/>
              <w:rPr>
                <w:rFonts w:ascii="Arial Narrow" w:hAnsi="Arial Narrow" w:cs="Segoe UI"/>
                <w:b/>
                <w:sz w:val="23"/>
                <w:szCs w:val="23"/>
              </w:rPr>
            </w:pPr>
          </w:p>
        </w:tc>
      </w:tr>
      <w:tr w:rsidR="002E21FB" w:rsidRPr="00832596" w14:paraId="62DAB5A9" w14:textId="77777777" w:rsidTr="00D60370">
        <w:tc>
          <w:tcPr>
            <w:tcW w:w="9747" w:type="dxa"/>
            <w:gridSpan w:val="2"/>
          </w:tcPr>
          <w:p w14:paraId="691196FF" w14:textId="41A860BE" w:rsidR="002E21FB" w:rsidRPr="00832596" w:rsidRDefault="002E21FB" w:rsidP="00804316">
            <w:pPr>
              <w:spacing w:after="40"/>
              <w:jc w:val="center"/>
              <w:rPr>
                <w:rFonts w:ascii="Arial Narrow" w:hAnsi="Arial Narrow" w:cs="Segoe UI"/>
                <w:b/>
                <w:sz w:val="23"/>
                <w:szCs w:val="23"/>
              </w:rPr>
            </w:pPr>
          </w:p>
        </w:tc>
      </w:tr>
      <w:tr w:rsidR="00B82003" w:rsidRPr="00832596" w14:paraId="1C2A2405" w14:textId="77777777" w:rsidTr="00D60370">
        <w:tc>
          <w:tcPr>
            <w:tcW w:w="9747" w:type="dxa"/>
            <w:gridSpan w:val="2"/>
          </w:tcPr>
          <w:p w14:paraId="59194AC7" w14:textId="77777777" w:rsidR="00B82003" w:rsidRPr="00832596" w:rsidRDefault="00B82003" w:rsidP="00B82003">
            <w:pPr>
              <w:autoSpaceDE w:val="0"/>
              <w:autoSpaceDN w:val="0"/>
              <w:adjustRightInd w:val="0"/>
              <w:spacing w:after="0" w:line="240" w:lineRule="auto"/>
              <w:rPr>
                <w:rFonts w:ascii="Arial Narrow" w:eastAsia="Times New Roman" w:hAnsi="Arial Narrow" w:cs="Cambria"/>
                <w:color w:val="000000"/>
                <w:sz w:val="23"/>
                <w:szCs w:val="23"/>
              </w:rPr>
            </w:pPr>
          </w:p>
          <w:p w14:paraId="3A569AA5" w14:textId="77777777" w:rsidR="00B82003" w:rsidRPr="00832596" w:rsidRDefault="00B82003" w:rsidP="00B82003">
            <w:pPr>
              <w:autoSpaceDE w:val="0"/>
              <w:autoSpaceDN w:val="0"/>
              <w:adjustRightInd w:val="0"/>
              <w:spacing w:after="0" w:line="240" w:lineRule="auto"/>
              <w:rPr>
                <w:rFonts w:ascii="Arial Narrow" w:eastAsia="Times New Roman" w:hAnsi="Arial Narrow" w:cstheme="minorBidi"/>
                <w:sz w:val="23"/>
                <w:szCs w:val="23"/>
              </w:rPr>
            </w:pPr>
          </w:p>
          <w:p w14:paraId="27778A6E" w14:textId="77777777" w:rsidR="00B82003" w:rsidRPr="00832596" w:rsidRDefault="00B82003" w:rsidP="00B82003">
            <w:pPr>
              <w:autoSpaceDE w:val="0"/>
              <w:autoSpaceDN w:val="0"/>
              <w:adjustRightInd w:val="0"/>
              <w:spacing w:after="0" w:line="240" w:lineRule="auto"/>
              <w:rPr>
                <w:rFonts w:ascii="Arial Narrow" w:eastAsia="Times New Roman" w:hAnsi="Arial Narrow" w:cstheme="minorBidi"/>
                <w:sz w:val="23"/>
                <w:szCs w:val="23"/>
              </w:rPr>
            </w:pPr>
            <w:r w:rsidRPr="00832596">
              <w:rPr>
                <w:rFonts w:ascii="Arial Narrow" w:eastAsia="Times New Roman" w:hAnsi="Arial Narrow" w:cstheme="minorBidi"/>
                <w:b/>
                <w:bCs/>
                <w:sz w:val="23"/>
                <w:szCs w:val="23"/>
              </w:rPr>
              <w:t xml:space="preserve">Tryb postępowania: podstawowy bez negocjacji (wariant I) </w:t>
            </w:r>
          </w:p>
          <w:p w14:paraId="4AEDB449" w14:textId="30065350" w:rsidR="00B82003" w:rsidRPr="00832596" w:rsidRDefault="00B82003" w:rsidP="00B82003">
            <w:pPr>
              <w:pStyle w:val="Tekstpodstawowy"/>
              <w:spacing w:after="40"/>
              <w:jc w:val="both"/>
              <w:rPr>
                <w:rFonts w:ascii="Arial Narrow" w:hAnsi="Arial Narrow" w:cs="Segoe UI"/>
                <w:b/>
                <w:sz w:val="23"/>
                <w:szCs w:val="23"/>
                <w:lang w:eastAsia="pl-PL"/>
              </w:rPr>
            </w:pPr>
            <w:r w:rsidRPr="00832596">
              <w:rPr>
                <w:rFonts w:ascii="Arial Narrow" w:hAnsi="Arial Narrow" w:cstheme="minorBidi"/>
                <w:b/>
                <w:bCs/>
                <w:color w:val="auto"/>
                <w:sz w:val="23"/>
                <w:szCs w:val="23"/>
              </w:rPr>
              <w:t xml:space="preserve">Podstawa prawna </w:t>
            </w:r>
            <w:r w:rsidRPr="00832596">
              <w:rPr>
                <w:rFonts w:ascii="Arial Narrow" w:hAnsi="Arial Narrow" w:cs="Cambria"/>
                <w:b/>
                <w:bCs/>
                <w:color w:val="auto"/>
                <w:sz w:val="23"/>
                <w:szCs w:val="23"/>
              </w:rPr>
              <w:t xml:space="preserve">– art. 275 pkt 1) w zw. z art. 266 - 274 oraz art. 276, art. 277 ust. 1, art. 280 - 281 oraz art. 283 - 286 ustawy z dnia 11 września 2019 r. Prawo zamówień publicznych (tekst jedn. Dz. U. z 2023 r., poz. 1605 z </w:t>
            </w:r>
            <w:proofErr w:type="spellStart"/>
            <w:r w:rsidRPr="00832596">
              <w:rPr>
                <w:rFonts w:ascii="Arial Narrow" w:hAnsi="Arial Narrow" w:cs="Cambria"/>
                <w:b/>
                <w:bCs/>
                <w:color w:val="auto"/>
                <w:sz w:val="23"/>
                <w:szCs w:val="23"/>
              </w:rPr>
              <w:t>późn</w:t>
            </w:r>
            <w:proofErr w:type="spellEnd"/>
            <w:r w:rsidRPr="00832596">
              <w:rPr>
                <w:rFonts w:ascii="Arial Narrow" w:hAnsi="Arial Narrow" w:cs="Cambria"/>
                <w:b/>
                <w:bCs/>
                <w:color w:val="auto"/>
                <w:sz w:val="23"/>
                <w:szCs w:val="23"/>
              </w:rPr>
              <w:t>. zm.).</w:t>
            </w:r>
          </w:p>
        </w:tc>
      </w:tr>
      <w:tr w:rsidR="00B82003" w:rsidRPr="00832596" w14:paraId="15E8C76B" w14:textId="77777777" w:rsidTr="00D60370">
        <w:tc>
          <w:tcPr>
            <w:tcW w:w="9747" w:type="dxa"/>
            <w:gridSpan w:val="2"/>
          </w:tcPr>
          <w:p w14:paraId="07DBCA33" w14:textId="1B7750B3" w:rsidR="00B82003" w:rsidRPr="00832596" w:rsidRDefault="00B82003" w:rsidP="00B82003">
            <w:pPr>
              <w:pStyle w:val="Tekstpodstawowy"/>
              <w:spacing w:after="40"/>
              <w:jc w:val="center"/>
              <w:rPr>
                <w:rFonts w:ascii="Arial Narrow" w:hAnsi="Arial Narrow" w:cs="Segoe UI"/>
                <w:sz w:val="23"/>
                <w:szCs w:val="23"/>
                <w:lang w:eastAsia="pl-PL"/>
              </w:rPr>
            </w:pPr>
          </w:p>
        </w:tc>
      </w:tr>
      <w:tr w:rsidR="00B82003" w:rsidRPr="00832596" w14:paraId="094E5044" w14:textId="77777777" w:rsidTr="00D60370">
        <w:tc>
          <w:tcPr>
            <w:tcW w:w="5778" w:type="dxa"/>
          </w:tcPr>
          <w:p w14:paraId="1555FE9A" w14:textId="77777777" w:rsidR="00B82003" w:rsidRPr="00832596" w:rsidRDefault="00B82003" w:rsidP="00B82003">
            <w:pPr>
              <w:pStyle w:val="Tekstpodstawowy"/>
              <w:spacing w:after="40"/>
              <w:rPr>
                <w:rFonts w:ascii="Calibri" w:hAnsi="Calibri" w:cs="Segoe UI"/>
                <w:sz w:val="23"/>
                <w:szCs w:val="23"/>
                <w:u w:val="single"/>
                <w:lang w:eastAsia="pl-PL"/>
              </w:rPr>
            </w:pPr>
          </w:p>
        </w:tc>
        <w:tc>
          <w:tcPr>
            <w:tcW w:w="3969" w:type="dxa"/>
            <w:vAlign w:val="center"/>
          </w:tcPr>
          <w:p w14:paraId="1F15258D" w14:textId="77777777" w:rsidR="00B82003" w:rsidRPr="00832596" w:rsidRDefault="00B82003" w:rsidP="00B82003">
            <w:pPr>
              <w:pStyle w:val="Tekstpodstawowy"/>
              <w:spacing w:after="40"/>
              <w:ind w:left="33"/>
              <w:rPr>
                <w:rFonts w:ascii="Calibri" w:hAnsi="Calibri" w:cs="Segoe UI"/>
                <w:sz w:val="23"/>
                <w:szCs w:val="23"/>
                <w:lang w:eastAsia="pl-PL"/>
              </w:rPr>
            </w:pPr>
          </w:p>
        </w:tc>
      </w:tr>
      <w:tr w:rsidR="00B82003" w:rsidRPr="00832596" w14:paraId="52B99CAF" w14:textId="77777777" w:rsidTr="00D60370">
        <w:tc>
          <w:tcPr>
            <w:tcW w:w="5778" w:type="dxa"/>
          </w:tcPr>
          <w:p w14:paraId="1C6A0377" w14:textId="77777777" w:rsidR="00B82003" w:rsidRPr="00832596" w:rsidRDefault="00B82003" w:rsidP="00B82003">
            <w:pPr>
              <w:pStyle w:val="Tekstpodstawowy"/>
              <w:spacing w:after="40"/>
              <w:jc w:val="center"/>
              <w:rPr>
                <w:rFonts w:ascii="Arial Narrow" w:hAnsi="Arial Narrow" w:cs="Segoe UI"/>
                <w:sz w:val="23"/>
                <w:szCs w:val="23"/>
                <w:u w:val="single"/>
                <w:lang w:eastAsia="pl-PL"/>
              </w:rPr>
            </w:pPr>
          </w:p>
        </w:tc>
        <w:tc>
          <w:tcPr>
            <w:tcW w:w="3969" w:type="dxa"/>
          </w:tcPr>
          <w:p w14:paraId="2A13C001" w14:textId="77777777" w:rsidR="00B82003" w:rsidRPr="00832596" w:rsidRDefault="00B82003" w:rsidP="00B82003">
            <w:pPr>
              <w:pStyle w:val="Tekstpodstawowy"/>
              <w:spacing w:after="40"/>
              <w:jc w:val="center"/>
              <w:rPr>
                <w:rFonts w:ascii="Arial Narrow" w:hAnsi="Arial Narrow" w:cs="Segoe UI"/>
                <w:sz w:val="23"/>
                <w:szCs w:val="23"/>
                <w:u w:val="single"/>
                <w:lang w:eastAsia="pl-PL"/>
              </w:rPr>
            </w:pPr>
          </w:p>
        </w:tc>
      </w:tr>
      <w:tr w:rsidR="00B82003" w:rsidRPr="00832596" w14:paraId="51861C81" w14:textId="77777777" w:rsidTr="00D60370">
        <w:trPr>
          <w:trHeight w:val="690"/>
        </w:trPr>
        <w:tc>
          <w:tcPr>
            <w:tcW w:w="9747" w:type="dxa"/>
            <w:gridSpan w:val="2"/>
          </w:tcPr>
          <w:p w14:paraId="35BCD9DD" w14:textId="77777777" w:rsidR="00B82003" w:rsidRPr="00832596" w:rsidRDefault="00B82003" w:rsidP="00B82003">
            <w:pPr>
              <w:pStyle w:val="Tekstpodstawowy"/>
              <w:spacing w:after="40"/>
              <w:jc w:val="right"/>
              <w:rPr>
                <w:rFonts w:ascii="Arial Narrow" w:hAnsi="Arial Narrow" w:cs="Segoe UI"/>
                <w:sz w:val="23"/>
                <w:szCs w:val="23"/>
                <w:lang w:eastAsia="pl-PL"/>
              </w:rPr>
            </w:pPr>
            <w:r w:rsidRPr="00832596">
              <w:rPr>
                <w:rFonts w:ascii="Arial Narrow" w:hAnsi="Arial Narrow" w:cs="Segoe UI"/>
                <w:sz w:val="23"/>
                <w:szCs w:val="23"/>
                <w:lang w:eastAsia="pl-PL"/>
              </w:rPr>
              <w:t>Zatwierdził :</w:t>
            </w:r>
          </w:p>
          <w:p w14:paraId="28FEC988" w14:textId="77777777" w:rsidR="00B82003" w:rsidRPr="00832596" w:rsidRDefault="00B82003" w:rsidP="00B82003">
            <w:pPr>
              <w:pStyle w:val="Tekstpodstawowy"/>
              <w:spacing w:after="40"/>
              <w:jc w:val="right"/>
              <w:rPr>
                <w:rFonts w:ascii="Arial Narrow" w:hAnsi="Arial Narrow" w:cs="Segoe UI"/>
                <w:sz w:val="23"/>
                <w:szCs w:val="23"/>
                <w:lang w:eastAsia="pl-PL"/>
              </w:rPr>
            </w:pPr>
            <w:r w:rsidRPr="00832596">
              <w:rPr>
                <w:rFonts w:ascii="Arial Narrow" w:hAnsi="Arial Narrow" w:cs="Segoe UI"/>
                <w:sz w:val="23"/>
                <w:szCs w:val="23"/>
                <w:lang w:eastAsia="pl-PL"/>
              </w:rPr>
              <w:t>Nadleśniczy Nadleśnictwa Herby</w:t>
            </w:r>
          </w:p>
        </w:tc>
      </w:tr>
      <w:tr w:rsidR="00B82003" w:rsidRPr="00832596" w14:paraId="753374B8" w14:textId="77777777" w:rsidTr="00D60370">
        <w:trPr>
          <w:trHeight w:val="690"/>
        </w:trPr>
        <w:tc>
          <w:tcPr>
            <w:tcW w:w="9747" w:type="dxa"/>
            <w:gridSpan w:val="2"/>
          </w:tcPr>
          <w:p w14:paraId="21006040" w14:textId="4933891C" w:rsidR="00B82003" w:rsidRPr="00832596" w:rsidRDefault="00B82003" w:rsidP="00B82003">
            <w:pPr>
              <w:pStyle w:val="Tekstpodstawowy"/>
              <w:spacing w:after="40"/>
              <w:jc w:val="right"/>
              <w:rPr>
                <w:rFonts w:ascii="Arial Narrow" w:hAnsi="Arial Narrow" w:cs="Segoe UI"/>
                <w:sz w:val="23"/>
                <w:szCs w:val="23"/>
                <w:lang w:eastAsia="pl-PL"/>
              </w:rPr>
            </w:pPr>
            <w:r w:rsidRPr="00832596">
              <w:rPr>
                <w:rFonts w:ascii="Arial Narrow" w:hAnsi="Arial Narrow" w:cs="Segoe UI"/>
                <w:sz w:val="23"/>
                <w:szCs w:val="23"/>
                <w:lang w:eastAsia="pl-PL"/>
              </w:rPr>
              <w:t>Robert Gorzelak</w:t>
            </w:r>
          </w:p>
          <w:p w14:paraId="2679337F" w14:textId="77777777" w:rsidR="00B82003" w:rsidRPr="00832596" w:rsidRDefault="00B82003" w:rsidP="00B82003">
            <w:pPr>
              <w:pStyle w:val="Tekstpodstawowy"/>
              <w:spacing w:after="40"/>
              <w:jc w:val="right"/>
              <w:rPr>
                <w:rFonts w:ascii="Arial Narrow" w:hAnsi="Arial Narrow" w:cs="Segoe UI"/>
                <w:sz w:val="23"/>
                <w:szCs w:val="23"/>
                <w:lang w:eastAsia="pl-PL"/>
              </w:rPr>
            </w:pPr>
          </w:p>
          <w:p w14:paraId="12B9441D" w14:textId="77777777" w:rsidR="00B82003" w:rsidRPr="00832596" w:rsidRDefault="00B82003" w:rsidP="00B82003">
            <w:pPr>
              <w:pStyle w:val="Tekstpodstawowy"/>
              <w:spacing w:after="40"/>
              <w:jc w:val="right"/>
              <w:rPr>
                <w:rFonts w:ascii="Arial Narrow" w:hAnsi="Arial Narrow" w:cs="Segoe UI"/>
                <w:sz w:val="23"/>
                <w:szCs w:val="23"/>
                <w:lang w:eastAsia="pl-PL"/>
              </w:rPr>
            </w:pPr>
          </w:p>
          <w:p w14:paraId="6876D01E" w14:textId="77777777" w:rsidR="00B82003" w:rsidRPr="00832596" w:rsidRDefault="00B82003" w:rsidP="00B82003">
            <w:pPr>
              <w:pStyle w:val="Tekstpodstawowy"/>
              <w:spacing w:after="40"/>
              <w:jc w:val="right"/>
              <w:rPr>
                <w:rFonts w:ascii="Arial Narrow" w:hAnsi="Arial Narrow" w:cs="Segoe UI"/>
                <w:sz w:val="23"/>
                <w:szCs w:val="23"/>
                <w:lang w:eastAsia="pl-PL"/>
              </w:rPr>
            </w:pPr>
          </w:p>
          <w:p w14:paraId="3EE42B1E" w14:textId="77777777" w:rsidR="00B82003" w:rsidRPr="00832596" w:rsidRDefault="00B82003" w:rsidP="00B82003">
            <w:pPr>
              <w:pStyle w:val="Tekstpodstawowy"/>
              <w:spacing w:after="40"/>
              <w:jc w:val="right"/>
              <w:rPr>
                <w:rFonts w:ascii="Arial Narrow" w:hAnsi="Arial Narrow" w:cs="Segoe UI"/>
                <w:sz w:val="23"/>
                <w:szCs w:val="23"/>
                <w:lang w:eastAsia="pl-PL"/>
              </w:rPr>
            </w:pPr>
          </w:p>
          <w:p w14:paraId="311B08F5" w14:textId="77777777" w:rsidR="00B82003" w:rsidRPr="00832596" w:rsidRDefault="00B82003" w:rsidP="00B82003">
            <w:pPr>
              <w:pStyle w:val="Tekstpodstawowy"/>
              <w:spacing w:after="40"/>
              <w:jc w:val="right"/>
              <w:rPr>
                <w:rFonts w:ascii="Arial Narrow" w:hAnsi="Arial Narrow" w:cs="Segoe UI"/>
                <w:sz w:val="23"/>
                <w:szCs w:val="23"/>
                <w:lang w:eastAsia="pl-PL"/>
              </w:rPr>
            </w:pPr>
          </w:p>
        </w:tc>
      </w:tr>
      <w:tr w:rsidR="00B82003" w:rsidRPr="00832596" w14:paraId="1AE56553" w14:textId="77777777" w:rsidTr="00D60370">
        <w:trPr>
          <w:trHeight w:val="1164"/>
        </w:trPr>
        <w:tc>
          <w:tcPr>
            <w:tcW w:w="9747" w:type="dxa"/>
            <w:gridSpan w:val="2"/>
          </w:tcPr>
          <w:p w14:paraId="49CCCE27" w14:textId="77777777" w:rsidR="00B82003" w:rsidRDefault="00B82003" w:rsidP="00B82003">
            <w:pPr>
              <w:pStyle w:val="Tekstpodstawowy"/>
              <w:spacing w:after="40"/>
              <w:jc w:val="both"/>
              <w:rPr>
                <w:rFonts w:ascii="Arial Narrow" w:hAnsi="Arial Narrow" w:cs="Segoe UI"/>
                <w:b/>
                <w:sz w:val="23"/>
                <w:szCs w:val="23"/>
                <w:lang w:eastAsia="pl-PL"/>
              </w:rPr>
            </w:pPr>
            <w:r w:rsidRPr="00832596">
              <w:rPr>
                <w:rFonts w:ascii="Arial Narrow" w:hAnsi="Arial Narrow" w:cs="Segoe UI"/>
                <w:b/>
                <w:sz w:val="23"/>
                <w:szCs w:val="23"/>
                <w:lang w:eastAsia="pl-PL"/>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0FD9BE62" w14:textId="77777777" w:rsidR="00832596" w:rsidRDefault="00832596" w:rsidP="00B82003">
            <w:pPr>
              <w:pStyle w:val="Tekstpodstawowy"/>
              <w:spacing w:after="40"/>
              <w:jc w:val="both"/>
              <w:rPr>
                <w:rFonts w:ascii="Arial Narrow" w:hAnsi="Arial Narrow" w:cs="Segoe UI"/>
                <w:sz w:val="23"/>
                <w:szCs w:val="23"/>
                <w:u w:val="single"/>
                <w:lang w:eastAsia="pl-PL"/>
              </w:rPr>
            </w:pPr>
          </w:p>
          <w:p w14:paraId="7BD3E035" w14:textId="77777777" w:rsidR="00832596" w:rsidRDefault="00832596" w:rsidP="00B82003">
            <w:pPr>
              <w:pStyle w:val="Tekstpodstawowy"/>
              <w:spacing w:after="40"/>
              <w:jc w:val="both"/>
              <w:rPr>
                <w:rFonts w:ascii="Arial Narrow" w:hAnsi="Arial Narrow" w:cs="Segoe UI"/>
                <w:sz w:val="23"/>
                <w:szCs w:val="23"/>
                <w:u w:val="single"/>
                <w:lang w:eastAsia="pl-PL"/>
              </w:rPr>
            </w:pPr>
          </w:p>
          <w:p w14:paraId="4DB103A3" w14:textId="77777777" w:rsidR="00832596" w:rsidRPr="00832596" w:rsidRDefault="00832596" w:rsidP="00B82003">
            <w:pPr>
              <w:pStyle w:val="Tekstpodstawowy"/>
              <w:spacing w:after="40"/>
              <w:jc w:val="both"/>
              <w:rPr>
                <w:rFonts w:ascii="Arial Narrow" w:hAnsi="Arial Narrow" w:cs="Segoe UI"/>
                <w:sz w:val="23"/>
                <w:szCs w:val="23"/>
                <w:u w:val="single"/>
                <w:lang w:eastAsia="pl-PL"/>
              </w:rPr>
            </w:pPr>
          </w:p>
        </w:tc>
      </w:tr>
      <w:tr w:rsidR="00B82003" w:rsidRPr="00832596" w14:paraId="7A2514A9" w14:textId="77777777" w:rsidTr="00D60370">
        <w:tblPrEx>
          <w:shd w:val="clear" w:color="auto" w:fill="A8D08D"/>
        </w:tblPrEx>
        <w:tc>
          <w:tcPr>
            <w:tcW w:w="9747" w:type="dxa"/>
            <w:gridSpan w:val="2"/>
            <w:shd w:val="clear" w:color="auto" w:fill="A8D08D"/>
          </w:tcPr>
          <w:p w14:paraId="6D6CE436" w14:textId="77777777" w:rsidR="00B82003" w:rsidRPr="00832596" w:rsidRDefault="00B82003" w:rsidP="00B82003">
            <w:pPr>
              <w:spacing w:after="0" w:line="240" w:lineRule="auto"/>
              <w:jc w:val="center"/>
              <w:rPr>
                <w:rFonts w:ascii="Arial Narrow" w:eastAsia="Times New Roman" w:hAnsi="Arial Narrow" w:cs="Calibri"/>
                <w:b/>
                <w:bCs/>
                <w:sz w:val="23"/>
                <w:szCs w:val="23"/>
                <w:lang w:eastAsia="pl-PL"/>
              </w:rPr>
            </w:pPr>
          </w:p>
          <w:p w14:paraId="057BDB44" w14:textId="77777777" w:rsidR="00B82003" w:rsidRPr="00832596" w:rsidRDefault="00B82003" w:rsidP="00B82003">
            <w:pPr>
              <w:pStyle w:val="Akapitzlist"/>
              <w:numPr>
                <w:ilvl w:val="0"/>
                <w:numId w:val="10"/>
              </w:numPr>
              <w:spacing w:after="0" w:line="240" w:lineRule="auto"/>
              <w:ind w:left="567" w:hanging="283"/>
              <w:jc w:val="both"/>
              <w:rPr>
                <w:rFonts w:ascii="Arial Narrow" w:eastAsia="Times New Roman" w:hAnsi="Arial Narrow" w:cs="Calibri"/>
                <w:b/>
                <w:bCs/>
                <w:sz w:val="23"/>
                <w:szCs w:val="23"/>
                <w:lang w:eastAsia="pl-PL"/>
              </w:rPr>
            </w:pPr>
            <w:r w:rsidRPr="00832596">
              <w:rPr>
                <w:rFonts w:ascii="Arial Narrow" w:eastAsia="Times New Roman" w:hAnsi="Arial Narrow" w:cs="Calibri"/>
                <w:b/>
                <w:bCs/>
                <w:sz w:val="23"/>
                <w:szCs w:val="23"/>
                <w:lang w:eastAsia="pl-PL"/>
              </w:rPr>
              <w:t>NAZWA ORAZ ADRES ZAMAWIAJĄCEGO, 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p w14:paraId="7B9765B0" w14:textId="77777777" w:rsidR="00B82003" w:rsidRPr="00832596" w:rsidRDefault="00B82003" w:rsidP="00B82003">
            <w:pPr>
              <w:spacing w:after="0" w:line="240" w:lineRule="auto"/>
              <w:jc w:val="center"/>
              <w:rPr>
                <w:rFonts w:ascii="Arial Narrow" w:eastAsia="Times New Roman" w:hAnsi="Arial Narrow" w:cs="Calibri"/>
                <w:b/>
                <w:bCs/>
                <w:sz w:val="23"/>
                <w:szCs w:val="23"/>
                <w:lang w:eastAsia="pl-PL"/>
              </w:rPr>
            </w:pPr>
          </w:p>
        </w:tc>
      </w:tr>
    </w:tbl>
    <w:p w14:paraId="7B967DD1" w14:textId="77777777" w:rsidR="0009188B" w:rsidRPr="00832596" w:rsidRDefault="0009188B" w:rsidP="0009188B">
      <w:pPr>
        <w:spacing w:after="0" w:line="240" w:lineRule="auto"/>
        <w:jc w:val="both"/>
        <w:rPr>
          <w:rFonts w:ascii="Arial Narrow" w:eastAsia="Times New Roman" w:hAnsi="Arial Narrow" w:cs="Calibri"/>
          <w:b/>
          <w:sz w:val="23"/>
          <w:szCs w:val="23"/>
          <w:lang w:eastAsia="pl-PL"/>
        </w:rPr>
      </w:pPr>
    </w:p>
    <w:p w14:paraId="1D72E043" w14:textId="77777777" w:rsidR="00B82003" w:rsidRPr="00832596" w:rsidRDefault="00B82003" w:rsidP="00B82003">
      <w:pPr>
        <w:spacing w:after="0" w:line="240" w:lineRule="auto"/>
        <w:jc w:val="both"/>
        <w:rPr>
          <w:rFonts w:ascii="Arial Narrow" w:eastAsia="Times New Roman" w:hAnsi="Arial Narrow" w:cs="Calibri"/>
          <w:b/>
          <w:bCs/>
          <w:sz w:val="23"/>
          <w:szCs w:val="23"/>
          <w:lang w:eastAsia="pl-PL"/>
        </w:rPr>
      </w:pPr>
      <w:r w:rsidRPr="00832596">
        <w:rPr>
          <w:rFonts w:ascii="Arial Narrow" w:eastAsia="Times New Roman" w:hAnsi="Arial Narrow" w:cs="Calibri"/>
          <w:b/>
          <w:sz w:val="23"/>
          <w:szCs w:val="23"/>
          <w:lang w:eastAsia="pl-PL"/>
        </w:rPr>
        <w:t>1.1. Nazwa oraz adres Zamawiającego.</w:t>
      </w:r>
    </w:p>
    <w:p w14:paraId="5B1220E3" w14:textId="77777777" w:rsidR="00B82003" w:rsidRPr="00832596" w:rsidRDefault="00B82003" w:rsidP="00B82003">
      <w:pPr>
        <w:pStyle w:val="Akapitzlist"/>
        <w:spacing w:after="0" w:line="240" w:lineRule="auto"/>
        <w:ind w:left="0"/>
        <w:jc w:val="both"/>
        <w:rPr>
          <w:rFonts w:ascii="Arial Narrow" w:eastAsia="Times New Roman" w:hAnsi="Arial Narrow" w:cs="Calibri"/>
          <w:b/>
          <w:bCs/>
          <w:sz w:val="23"/>
          <w:szCs w:val="23"/>
          <w:lang w:eastAsia="pl-PL"/>
        </w:rPr>
      </w:pPr>
      <w:r w:rsidRPr="00832596">
        <w:rPr>
          <w:rFonts w:ascii="Arial Narrow" w:eastAsia="Times New Roman" w:hAnsi="Arial Narrow" w:cs="Calibri"/>
          <w:b/>
          <w:bCs/>
          <w:sz w:val="23"/>
          <w:szCs w:val="23"/>
          <w:lang w:eastAsia="pl-PL"/>
        </w:rPr>
        <w:t>Skarb Państwa - Państwowe Gospodarstwo Leśne Lasy Państwowe Nadleśnictwo Herby,</w:t>
      </w:r>
    </w:p>
    <w:p w14:paraId="6184874B" w14:textId="77777777" w:rsidR="00B82003" w:rsidRPr="00832596" w:rsidRDefault="00B82003" w:rsidP="00B82003">
      <w:pPr>
        <w:pStyle w:val="Akapitzlist"/>
        <w:spacing w:after="0" w:line="240" w:lineRule="auto"/>
        <w:ind w:left="0"/>
        <w:jc w:val="both"/>
        <w:rPr>
          <w:rFonts w:ascii="Arial Narrow" w:eastAsia="Times New Roman" w:hAnsi="Arial Narrow" w:cs="Calibri"/>
          <w:b/>
          <w:bCs/>
          <w:sz w:val="23"/>
          <w:szCs w:val="23"/>
          <w:lang w:eastAsia="pl-PL"/>
        </w:rPr>
      </w:pPr>
      <w:r w:rsidRPr="00832596">
        <w:rPr>
          <w:rFonts w:ascii="Arial Narrow" w:eastAsia="Times New Roman" w:hAnsi="Arial Narrow" w:cs="Calibri"/>
          <w:b/>
          <w:bCs/>
          <w:sz w:val="23"/>
          <w:szCs w:val="23"/>
          <w:lang w:eastAsia="pl-PL"/>
        </w:rPr>
        <w:t xml:space="preserve">reprezentowane przez Roberta Gorzelaka – Nadleśniczego </w:t>
      </w:r>
    </w:p>
    <w:p w14:paraId="3447387D" w14:textId="77777777" w:rsidR="00B82003" w:rsidRPr="00832596" w:rsidRDefault="00B82003" w:rsidP="00B82003">
      <w:pPr>
        <w:pStyle w:val="Akapitzlist"/>
        <w:spacing w:after="0" w:line="240" w:lineRule="auto"/>
        <w:ind w:left="0"/>
        <w:jc w:val="both"/>
        <w:rPr>
          <w:rFonts w:ascii="Arial Narrow" w:eastAsia="Times New Roman" w:hAnsi="Arial Narrow" w:cs="Calibri"/>
          <w:b/>
          <w:bCs/>
          <w:sz w:val="23"/>
          <w:szCs w:val="23"/>
          <w:lang w:eastAsia="pl-PL"/>
        </w:rPr>
      </w:pPr>
      <w:r w:rsidRPr="00832596">
        <w:rPr>
          <w:rFonts w:ascii="Arial Narrow" w:eastAsia="Times New Roman" w:hAnsi="Arial Narrow" w:cs="Calibri"/>
          <w:b/>
          <w:bCs/>
          <w:sz w:val="23"/>
          <w:szCs w:val="23"/>
          <w:lang w:eastAsia="pl-PL"/>
        </w:rPr>
        <w:t>siedziba Nadleśnictwa: ul. Lubliniecka 6, 42 – 284 Herby,</w:t>
      </w:r>
    </w:p>
    <w:p w14:paraId="2B4EF0FF" w14:textId="77777777" w:rsidR="00B82003" w:rsidRPr="00832596" w:rsidRDefault="00B82003" w:rsidP="00B82003">
      <w:pPr>
        <w:pStyle w:val="Akapitzlist"/>
        <w:spacing w:after="0" w:line="240" w:lineRule="auto"/>
        <w:ind w:left="0"/>
        <w:jc w:val="both"/>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tel. 34 3574009, 34 3574049,</w:t>
      </w:r>
    </w:p>
    <w:p w14:paraId="0E803B75" w14:textId="77777777" w:rsidR="00B82003" w:rsidRPr="00832596" w:rsidRDefault="00B82003" w:rsidP="00B82003">
      <w:pPr>
        <w:pStyle w:val="Akapitzlist"/>
        <w:spacing w:after="0" w:line="240" w:lineRule="auto"/>
        <w:ind w:left="0"/>
        <w:jc w:val="both"/>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 xml:space="preserve">NIP 575-000-89-07, REGON 150026629, </w:t>
      </w:r>
    </w:p>
    <w:p w14:paraId="6875C2A8" w14:textId="77777777" w:rsidR="00B82003" w:rsidRPr="00832596" w:rsidRDefault="00B82003" w:rsidP="00B82003">
      <w:pPr>
        <w:pStyle w:val="Akapitzlist"/>
        <w:spacing w:after="0" w:line="240" w:lineRule="auto"/>
        <w:ind w:left="0"/>
        <w:jc w:val="both"/>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 xml:space="preserve">adres poczty elektronicznej: </w:t>
      </w:r>
      <w:r w:rsidRPr="00832596">
        <w:rPr>
          <w:rFonts w:ascii="Arial Narrow" w:eastAsia="Times New Roman" w:hAnsi="Arial Narrow" w:cs="Calibri"/>
          <w:b/>
          <w:sz w:val="23"/>
          <w:szCs w:val="23"/>
          <w:lang w:eastAsia="pl-PL"/>
        </w:rPr>
        <w:t>herby@katowice.lasy.gov.pl</w:t>
      </w:r>
    </w:p>
    <w:p w14:paraId="08B987FE" w14:textId="77777777" w:rsidR="00B82003" w:rsidRPr="00832596" w:rsidRDefault="00B82003" w:rsidP="00B82003">
      <w:pPr>
        <w:pStyle w:val="Akapitzlist"/>
        <w:spacing w:after="0"/>
        <w:ind w:left="0"/>
        <w:jc w:val="both"/>
        <w:rPr>
          <w:rStyle w:val="Hipercze"/>
          <w:rFonts w:ascii="Arial Narrow" w:eastAsia="Times New Roman" w:hAnsi="Arial Narrow" w:cs="Calibri"/>
          <w:b/>
          <w:color w:val="auto"/>
          <w:sz w:val="23"/>
          <w:szCs w:val="23"/>
          <w:lang w:eastAsia="pl-PL"/>
        </w:rPr>
      </w:pPr>
      <w:r w:rsidRPr="00832596">
        <w:rPr>
          <w:rFonts w:ascii="Arial Narrow" w:eastAsia="Times New Roman" w:hAnsi="Arial Narrow" w:cs="Calibri"/>
          <w:bCs/>
          <w:sz w:val="23"/>
          <w:szCs w:val="23"/>
          <w:lang w:eastAsia="pl-PL"/>
        </w:rPr>
        <w:t>strona internetowa</w:t>
      </w:r>
      <w:r w:rsidRPr="00832596">
        <w:rPr>
          <w:rFonts w:ascii="Arial Narrow" w:eastAsia="Times New Roman" w:hAnsi="Arial Narrow" w:cs="Calibri"/>
          <w:b/>
          <w:sz w:val="23"/>
          <w:szCs w:val="23"/>
          <w:lang w:eastAsia="pl-PL"/>
        </w:rPr>
        <w:t xml:space="preserve">: </w:t>
      </w:r>
      <w:hyperlink r:id="rId9" w:history="1">
        <w:r w:rsidRPr="00832596">
          <w:rPr>
            <w:rStyle w:val="Hipercze"/>
            <w:rFonts w:ascii="Arial Narrow" w:eastAsia="Times New Roman" w:hAnsi="Arial Narrow" w:cs="Calibri"/>
            <w:b/>
            <w:color w:val="auto"/>
            <w:sz w:val="23"/>
            <w:szCs w:val="23"/>
            <w:lang w:eastAsia="pl-PL"/>
          </w:rPr>
          <w:t>www.herby.katowice.lasy.gov.pl</w:t>
        </w:r>
      </w:hyperlink>
    </w:p>
    <w:p w14:paraId="50A2D066" w14:textId="77777777" w:rsidR="00B82003" w:rsidRPr="00832596" w:rsidRDefault="00B82003" w:rsidP="00B82003">
      <w:pPr>
        <w:pStyle w:val="Akapitzlist"/>
        <w:ind w:left="0"/>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 xml:space="preserve">adres strony internetowej prowadzonego postępowania: </w:t>
      </w:r>
      <w:r w:rsidRPr="00832596">
        <w:rPr>
          <w:rFonts w:ascii="Arial Narrow" w:eastAsia="Times New Roman" w:hAnsi="Arial Narrow" w:cs="Calibri"/>
          <w:b/>
          <w:sz w:val="23"/>
          <w:szCs w:val="23"/>
          <w:lang w:eastAsia="pl-PL"/>
        </w:rPr>
        <w:t>https://josephine.proebiz.com/pl/.</w:t>
      </w:r>
    </w:p>
    <w:p w14:paraId="1121AA94" w14:textId="77777777" w:rsidR="00B82003" w:rsidRPr="00832596" w:rsidRDefault="00B82003" w:rsidP="00B82003">
      <w:pPr>
        <w:pStyle w:val="Akapitzlist"/>
        <w:ind w:left="0"/>
        <w:jc w:val="both"/>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 xml:space="preserve">adres strony internetowej, na której udostępniane będą zmiany i wyjaśnienia treści niniejszej specyfikacji warunków zamówienia („SWZ”) oraz inne dokumenty zamówienia bezpośrednio związane z postępowaniem o udzielenie zamówienia: </w:t>
      </w:r>
      <w:r w:rsidRPr="00832596">
        <w:rPr>
          <w:rFonts w:ascii="Arial Narrow" w:eastAsia="Times New Roman" w:hAnsi="Arial Narrow" w:cs="Calibri"/>
          <w:b/>
          <w:sz w:val="23"/>
          <w:szCs w:val="23"/>
          <w:lang w:eastAsia="pl-PL"/>
        </w:rPr>
        <w:t>https://josephine.proebiz.com/pl/.</w:t>
      </w:r>
    </w:p>
    <w:p w14:paraId="5399BB38" w14:textId="77777777" w:rsidR="00B82003" w:rsidRPr="00832596" w:rsidRDefault="00B82003" w:rsidP="00B82003">
      <w:pPr>
        <w:pStyle w:val="Akapitzlist"/>
        <w:spacing w:line="240" w:lineRule="auto"/>
        <w:ind w:left="0"/>
        <w:rPr>
          <w:rFonts w:ascii="Arial Narrow" w:eastAsia="Times New Roman" w:hAnsi="Arial Narrow" w:cs="Calibri"/>
          <w:bCs/>
          <w:sz w:val="23"/>
          <w:szCs w:val="23"/>
          <w:lang w:eastAsia="pl-PL"/>
        </w:rPr>
      </w:pPr>
    </w:p>
    <w:p w14:paraId="4BB029D0" w14:textId="68B9B463" w:rsidR="00B82003" w:rsidRPr="00832596" w:rsidRDefault="00B82003" w:rsidP="00B82003">
      <w:pPr>
        <w:pStyle w:val="Akapitzlist"/>
        <w:spacing w:line="240" w:lineRule="auto"/>
        <w:ind w:left="0"/>
        <w:jc w:val="both"/>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 xml:space="preserve">Zamawiający </w:t>
      </w:r>
      <w:r w:rsidR="007046D2" w:rsidRPr="00832596">
        <w:rPr>
          <w:rFonts w:ascii="Arial Narrow" w:eastAsia="Times New Roman" w:hAnsi="Arial Narrow" w:cs="Calibri"/>
          <w:bCs/>
          <w:sz w:val="23"/>
          <w:szCs w:val="23"/>
          <w:lang w:eastAsia="pl-PL"/>
        </w:rPr>
        <w:t>ogłasza</w:t>
      </w:r>
      <w:r w:rsidRPr="00832596">
        <w:rPr>
          <w:rFonts w:ascii="Arial Narrow" w:eastAsia="Times New Roman" w:hAnsi="Arial Narrow" w:cs="Calibri"/>
          <w:bCs/>
          <w:sz w:val="23"/>
          <w:szCs w:val="23"/>
          <w:lang w:eastAsia="pl-PL"/>
        </w:rPr>
        <w:t xml:space="preserve"> postępowani</w:t>
      </w:r>
      <w:r w:rsidR="007046D2" w:rsidRPr="00832596">
        <w:rPr>
          <w:rFonts w:ascii="Arial Narrow" w:eastAsia="Times New Roman" w:hAnsi="Arial Narrow" w:cs="Calibri"/>
          <w:bCs/>
          <w:sz w:val="23"/>
          <w:szCs w:val="23"/>
          <w:lang w:eastAsia="pl-PL"/>
        </w:rPr>
        <w:t>e</w:t>
      </w:r>
      <w:r w:rsidRPr="00832596">
        <w:rPr>
          <w:rFonts w:ascii="Arial Narrow" w:eastAsia="Times New Roman" w:hAnsi="Arial Narrow" w:cs="Calibri"/>
          <w:bCs/>
          <w:sz w:val="23"/>
          <w:szCs w:val="23"/>
          <w:lang w:eastAsia="pl-PL"/>
        </w:rPr>
        <w:t xml:space="preserve"> o udzielenie zamówienia publicznego prowadzon</w:t>
      </w:r>
      <w:r w:rsidR="007046D2" w:rsidRPr="00832596">
        <w:rPr>
          <w:rFonts w:ascii="Arial Narrow" w:eastAsia="Times New Roman" w:hAnsi="Arial Narrow" w:cs="Calibri"/>
          <w:bCs/>
          <w:sz w:val="23"/>
          <w:szCs w:val="23"/>
          <w:lang w:eastAsia="pl-PL"/>
        </w:rPr>
        <w:t xml:space="preserve">e </w:t>
      </w:r>
      <w:r w:rsidRPr="00832596">
        <w:rPr>
          <w:rFonts w:ascii="Arial Narrow" w:eastAsia="Times New Roman" w:hAnsi="Arial Narrow" w:cs="Calibri"/>
          <w:bCs/>
          <w:sz w:val="23"/>
          <w:szCs w:val="23"/>
          <w:lang w:eastAsia="pl-PL"/>
        </w:rPr>
        <w:t>w trybie podstawowym bez przeprowadzenia negocjacji zgodnie z wymaganiami określonymi w SWZ.</w:t>
      </w:r>
    </w:p>
    <w:p w14:paraId="6DB1E274" w14:textId="77777777" w:rsidR="00264965" w:rsidRPr="00832596" w:rsidRDefault="00264965" w:rsidP="009D30CC">
      <w:pPr>
        <w:pStyle w:val="Akapitzlist"/>
        <w:spacing w:after="0" w:line="240" w:lineRule="auto"/>
        <w:ind w:left="0"/>
        <w:jc w:val="both"/>
        <w:rPr>
          <w:rFonts w:ascii="Arial Narrow" w:eastAsia="Times New Roman" w:hAnsi="Arial Narrow" w:cs="Calibri"/>
          <w:bCs/>
          <w:sz w:val="23"/>
          <w:szCs w:val="23"/>
          <w:lang w:eastAsia="pl-PL"/>
        </w:rPr>
      </w:pPr>
    </w:p>
    <w:tbl>
      <w:tblPr>
        <w:tblW w:w="0" w:type="auto"/>
        <w:shd w:val="clear" w:color="auto" w:fill="A8D08D"/>
        <w:tblLook w:val="04A0" w:firstRow="1" w:lastRow="0" w:firstColumn="1" w:lastColumn="0" w:noHBand="0" w:noVBand="1"/>
      </w:tblPr>
      <w:tblGrid>
        <w:gridCol w:w="9712"/>
      </w:tblGrid>
      <w:tr w:rsidR="00A401CE" w:rsidRPr="00832596" w14:paraId="77C94C30" w14:textId="77777777" w:rsidTr="00D15D57">
        <w:tc>
          <w:tcPr>
            <w:tcW w:w="9712" w:type="dxa"/>
            <w:shd w:val="clear" w:color="auto" w:fill="A8D08D"/>
          </w:tcPr>
          <w:p w14:paraId="772648E1" w14:textId="77777777" w:rsidR="00A401CE" w:rsidRPr="00832596" w:rsidRDefault="00A401CE" w:rsidP="00D15D57">
            <w:pPr>
              <w:pStyle w:val="Tekstpodstawowy"/>
              <w:jc w:val="center"/>
              <w:rPr>
                <w:rFonts w:ascii="Cambria" w:hAnsi="Cambria"/>
                <w:b/>
                <w:sz w:val="23"/>
                <w:szCs w:val="23"/>
                <w:lang w:eastAsia="pl-PL"/>
              </w:rPr>
            </w:pPr>
          </w:p>
          <w:p w14:paraId="12C6E962" w14:textId="77777777" w:rsidR="00A401CE" w:rsidRPr="00832596" w:rsidRDefault="00A401CE">
            <w:pPr>
              <w:pStyle w:val="Akapitzlist"/>
              <w:numPr>
                <w:ilvl w:val="0"/>
                <w:numId w:val="10"/>
              </w:numPr>
              <w:spacing w:after="0" w:line="240" w:lineRule="auto"/>
              <w:ind w:left="567" w:hanging="283"/>
              <w:rPr>
                <w:rFonts w:ascii="Arial Narrow" w:eastAsia="Times New Roman" w:hAnsi="Arial Narrow" w:cs="Calibri"/>
                <w:b/>
                <w:bCs/>
                <w:sz w:val="23"/>
                <w:szCs w:val="23"/>
                <w:lang w:eastAsia="pl-PL"/>
              </w:rPr>
            </w:pPr>
            <w:r w:rsidRPr="00832596">
              <w:rPr>
                <w:rFonts w:ascii="Arial Narrow" w:eastAsia="Times New Roman" w:hAnsi="Arial Narrow" w:cs="Calibri"/>
                <w:b/>
                <w:bCs/>
                <w:sz w:val="23"/>
                <w:szCs w:val="23"/>
                <w:lang w:eastAsia="pl-PL"/>
              </w:rPr>
              <w:t>TRYB UDZIELANIA ZAMÓWIENIA</w:t>
            </w:r>
          </w:p>
          <w:p w14:paraId="73F42200" w14:textId="77777777" w:rsidR="00A401CE" w:rsidRPr="00832596" w:rsidRDefault="00A401CE" w:rsidP="00D15D57">
            <w:pPr>
              <w:pStyle w:val="Tekstpodstawowy"/>
              <w:ind w:left="720"/>
              <w:rPr>
                <w:rFonts w:ascii="Cambria" w:hAnsi="Cambria"/>
                <w:b/>
                <w:sz w:val="23"/>
                <w:szCs w:val="23"/>
                <w:lang w:eastAsia="pl-PL"/>
              </w:rPr>
            </w:pPr>
          </w:p>
        </w:tc>
      </w:tr>
    </w:tbl>
    <w:p w14:paraId="007CC6C0" w14:textId="77777777" w:rsidR="00A401CE" w:rsidRPr="00832596" w:rsidRDefault="00A401CE" w:rsidP="00A401CE">
      <w:pPr>
        <w:spacing w:after="0" w:line="240" w:lineRule="auto"/>
        <w:jc w:val="both"/>
        <w:rPr>
          <w:rStyle w:val="Hipercze"/>
          <w:rFonts w:ascii="Arial Narrow" w:eastAsia="Times New Roman" w:hAnsi="Arial Narrow" w:cs="Calibri"/>
          <w:b/>
          <w:bCs/>
          <w:color w:val="auto"/>
          <w:sz w:val="23"/>
          <w:szCs w:val="23"/>
          <w:lang w:eastAsia="pl-PL"/>
        </w:rPr>
      </w:pPr>
    </w:p>
    <w:p w14:paraId="02C399C5" w14:textId="77777777" w:rsidR="00B82003" w:rsidRPr="00832596" w:rsidRDefault="00B82003" w:rsidP="00B82003">
      <w:pPr>
        <w:spacing w:after="0" w:line="240" w:lineRule="auto"/>
        <w:ind w:left="426" w:hanging="426"/>
        <w:jc w:val="both"/>
        <w:rPr>
          <w:rFonts w:ascii="Arial Narrow" w:eastAsia="Times New Roman" w:hAnsi="Arial Narrow" w:cs="Calibri"/>
          <w:bCs/>
          <w:sz w:val="23"/>
          <w:szCs w:val="23"/>
          <w:lang w:eastAsia="pl-PL"/>
        </w:rPr>
      </w:pPr>
      <w:r w:rsidRPr="00832596">
        <w:rPr>
          <w:rFonts w:ascii="Arial Narrow" w:eastAsia="Times New Roman" w:hAnsi="Arial Narrow" w:cs="Calibri"/>
          <w:b/>
          <w:bCs/>
          <w:sz w:val="23"/>
          <w:szCs w:val="23"/>
          <w:lang w:eastAsia="pl-PL"/>
        </w:rPr>
        <w:t>2.1.</w:t>
      </w:r>
      <w:bookmarkStart w:id="1" w:name="_Hlk64974828"/>
      <w:r w:rsidRPr="00832596">
        <w:rPr>
          <w:sz w:val="23"/>
          <w:szCs w:val="23"/>
        </w:rPr>
        <w:t xml:space="preserve"> </w:t>
      </w:r>
      <w:r w:rsidRPr="00832596">
        <w:rPr>
          <w:rFonts w:ascii="Arial Narrow" w:eastAsia="Times New Roman" w:hAnsi="Arial Narrow" w:cs="Calibri"/>
          <w:bCs/>
          <w:sz w:val="23"/>
          <w:szCs w:val="23"/>
          <w:lang w:eastAsia="pl-PL"/>
        </w:rPr>
        <w:t xml:space="preserve">Postępowanie prowadzone jest w </w:t>
      </w:r>
      <w:r w:rsidRPr="00832596">
        <w:rPr>
          <w:rFonts w:ascii="Arial Narrow" w:eastAsia="Times New Roman" w:hAnsi="Arial Narrow" w:cs="Calibri"/>
          <w:b/>
          <w:sz w:val="23"/>
          <w:szCs w:val="23"/>
          <w:lang w:eastAsia="pl-PL"/>
        </w:rPr>
        <w:t>trybie podstawowym</w:t>
      </w:r>
      <w:r w:rsidRPr="00832596">
        <w:rPr>
          <w:rFonts w:ascii="Arial Narrow" w:eastAsia="Times New Roman" w:hAnsi="Arial Narrow" w:cs="Calibri"/>
          <w:bCs/>
          <w:sz w:val="23"/>
          <w:szCs w:val="23"/>
          <w:lang w:eastAsia="pl-PL"/>
        </w:rPr>
        <w:t xml:space="preserve"> bez negocjacji, o którym mowa w art. 275 pkt 1) ustawy z dnia 11 września 2019 r. Prawo zamówień publicznych (tekst jedn. Dz. U. z 2023 r. poz. 1605 z </w:t>
      </w:r>
      <w:proofErr w:type="spellStart"/>
      <w:r w:rsidRPr="00832596">
        <w:rPr>
          <w:rFonts w:ascii="Arial Narrow" w:eastAsia="Times New Roman" w:hAnsi="Arial Narrow" w:cs="Calibri"/>
          <w:bCs/>
          <w:sz w:val="23"/>
          <w:szCs w:val="23"/>
          <w:lang w:eastAsia="pl-PL"/>
        </w:rPr>
        <w:t>późn</w:t>
      </w:r>
      <w:proofErr w:type="spellEnd"/>
      <w:r w:rsidRPr="00832596">
        <w:rPr>
          <w:rFonts w:ascii="Arial Narrow" w:eastAsia="Times New Roman" w:hAnsi="Arial Narrow" w:cs="Calibri"/>
          <w:bCs/>
          <w:sz w:val="23"/>
          <w:szCs w:val="23"/>
          <w:lang w:eastAsia="pl-PL"/>
        </w:rPr>
        <w:t xml:space="preserve"> zm. - „PZP”) na podstawie art. 275 pkt 1) w zw. z art. 226-274 oraz art. 276, art. 277 ust. 1, art. 280-281 oraz 283-286.</w:t>
      </w:r>
    </w:p>
    <w:bookmarkEnd w:id="1"/>
    <w:p w14:paraId="24EECA4C" w14:textId="77777777" w:rsidR="00B82003" w:rsidRPr="00832596" w:rsidRDefault="00B82003" w:rsidP="00B82003">
      <w:pPr>
        <w:spacing w:after="0" w:line="240" w:lineRule="auto"/>
        <w:ind w:left="426" w:hanging="426"/>
        <w:jc w:val="both"/>
        <w:rPr>
          <w:rFonts w:ascii="Arial Narrow" w:eastAsia="Times New Roman" w:hAnsi="Arial Narrow" w:cs="Calibri"/>
          <w:bCs/>
          <w:sz w:val="23"/>
          <w:szCs w:val="23"/>
          <w:lang w:eastAsia="pl-PL"/>
        </w:rPr>
      </w:pPr>
      <w:r w:rsidRPr="00832596">
        <w:rPr>
          <w:rFonts w:ascii="Arial Narrow" w:eastAsia="Times New Roman" w:hAnsi="Arial Narrow" w:cs="Calibri"/>
          <w:b/>
          <w:bCs/>
          <w:sz w:val="23"/>
          <w:szCs w:val="23"/>
          <w:lang w:eastAsia="pl-PL"/>
        </w:rPr>
        <w:t>2.2.</w:t>
      </w:r>
      <w:r w:rsidRPr="00832596">
        <w:rPr>
          <w:rFonts w:ascii="Arial Narrow" w:eastAsia="Times New Roman" w:hAnsi="Arial Narrow" w:cs="Calibri"/>
          <w:bCs/>
          <w:sz w:val="23"/>
          <w:szCs w:val="23"/>
          <w:lang w:eastAsia="pl-PL"/>
        </w:rPr>
        <w:t xml:space="preserve"> Zamawiający dokona wyboru oferty najkorzystniejszej </w:t>
      </w:r>
      <w:r w:rsidRPr="00832596">
        <w:rPr>
          <w:rFonts w:ascii="Arial Narrow" w:eastAsia="Times New Roman" w:hAnsi="Arial Narrow" w:cs="Calibri"/>
          <w:b/>
          <w:bCs/>
          <w:sz w:val="23"/>
          <w:szCs w:val="23"/>
          <w:lang w:eastAsia="pl-PL"/>
        </w:rPr>
        <w:t>bez przeprowadzenia negocjacji</w:t>
      </w:r>
      <w:r w:rsidRPr="00832596">
        <w:rPr>
          <w:rFonts w:ascii="Arial Narrow" w:eastAsia="Times New Roman" w:hAnsi="Arial Narrow" w:cs="Calibri"/>
          <w:bCs/>
          <w:sz w:val="23"/>
          <w:szCs w:val="23"/>
          <w:lang w:eastAsia="pl-PL"/>
        </w:rPr>
        <w:t xml:space="preserve">, co oznacza </w:t>
      </w:r>
      <w:r w:rsidRPr="00832596">
        <w:rPr>
          <w:rFonts w:ascii="Arial Narrow" w:eastAsia="Times New Roman" w:hAnsi="Arial Narrow" w:cs="Calibri"/>
          <w:b/>
          <w:bCs/>
          <w:sz w:val="23"/>
          <w:szCs w:val="23"/>
          <w:lang w:eastAsia="pl-PL"/>
        </w:rPr>
        <w:t>tryb podstawowy</w:t>
      </w:r>
      <w:r w:rsidRPr="00832596">
        <w:rPr>
          <w:rFonts w:ascii="Arial Narrow" w:eastAsia="Times New Roman" w:hAnsi="Arial Narrow" w:cs="Calibri"/>
          <w:bCs/>
          <w:sz w:val="23"/>
          <w:szCs w:val="23"/>
          <w:lang w:eastAsia="pl-PL"/>
        </w:rPr>
        <w:t xml:space="preserve">, o którym mowa w </w:t>
      </w:r>
      <w:r w:rsidRPr="00832596">
        <w:rPr>
          <w:rFonts w:ascii="Arial Narrow" w:eastAsia="Times New Roman" w:hAnsi="Arial Narrow" w:cs="Calibri"/>
          <w:b/>
          <w:bCs/>
          <w:sz w:val="23"/>
          <w:szCs w:val="23"/>
          <w:lang w:eastAsia="pl-PL"/>
        </w:rPr>
        <w:t xml:space="preserve">art. 275 pkt 1 </w:t>
      </w:r>
      <w:r w:rsidRPr="00832596">
        <w:rPr>
          <w:rFonts w:ascii="Arial Narrow" w:eastAsia="Times New Roman" w:hAnsi="Arial Narrow" w:cs="Calibri"/>
          <w:bCs/>
          <w:sz w:val="23"/>
          <w:szCs w:val="23"/>
          <w:lang w:eastAsia="pl-PL"/>
        </w:rPr>
        <w:t>ustawy PZP.</w:t>
      </w:r>
      <w:r w:rsidRPr="00832596">
        <w:rPr>
          <w:rFonts w:ascii="Arial Narrow" w:eastAsia="Times New Roman" w:hAnsi="Arial Narrow" w:cs="Calibri"/>
          <w:b/>
          <w:color w:val="C00000"/>
          <w:sz w:val="23"/>
          <w:szCs w:val="23"/>
          <w:lang w:eastAsia="pl-PL"/>
        </w:rPr>
        <w:t xml:space="preserve"> </w:t>
      </w:r>
    </w:p>
    <w:p w14:paraId="77D39422" w14:textId="77777777" w:rsidR="00B82003" w:rsidRPr="00832596" w:rsidRDefault="00B82003" w:rsidP="00B82003">
      <w:pPr>
        <w:spacing w:after="0" w:line="240" w:lineRule="auto"/>
        <w:ind w:left="426" w:hanging="426"/>
        <w:jc w:val="both"/>
        <w:rPr>
          <w:rFonts w:ascii="Arial Narrow" w:eastAsia="Times New Roman" w:hAnsi="Arial Narrow" w:cs="Calibri"/>
          <w:bCs/>
          <w:sz w:val="23"/>
          <w:szCs w:val="23"/>
          <w:lang w:eastAsia="pl-PL"/>
        </w:rPr>
      </w:pPr>
      <w:r w:rsidRPr="00832596">
        <w:rPr>
          <w:rFonts w:ascii="Arial Narrow" w:eastAsia="Times New Roman" w:hAnsi="Arial Narrow" w:cs="Calibri"/>
          <w:b/>
          <w:bCs/>
          <w:sz w:val="23"/>
          <w:szCs w:val="23"/>
          <w:lang w:eastAsia="pl-PL"/>
        </w:rPr>
        <w:t>2.3.</w:t>
      </w:r>
      <w:r w:rsidRPr="00832596">
        <w:rPr>
          <w:rFonts w:ascii="Arial Narrow" w:eastAsia="Times New Roman" w:hAnsi="Arial Narrow" w:cs="Calibri"/>
          <w:bCs/>
          <w:sz w:val="23"/>
          <w:szCs w:val="23"/>
          <w:lang w:eastAsia="pl-PL"/>
        </w:rPr>
        <w:t xml:space="preserve"> W zakresie nieuregulowanym w niniejszej SWZ, zastosowanie mają przepisy ustawy PZP oraz przepisy ustawy z dn. 23 kwietnia 1964 r. Kodeks cywilny.</w:t>
      </w:r>
    </w:p>
    <w:p w14:paraId="0AE6DAFC" w14:textId="77777777" w:rsidR="00B82003" w:rsidRPr="00832596" w:rsidRDefault="00B82003" w:rsidP="00B82003">
      <w:pPr>
        <w:spacing w:after="0" w:line="240" w:lineRule="auto"/>
        <w:ind w:left="426" w:hanging="426"/>
        <w:jc w:val="both"/>
        <w:rPr>
          <w:rFonts w:ascii="Arial Narrow" w:eastAsia="Times New Roman" w:hAnsi="Arial Narrow" w:cs="Calibri"/>
          <w:bCs/>
          <w:sz w:val="23"/>
          <w:szCs w:val="23"/>
          <w:lang w:eastAsia="pl-PL"/>
        </w:rPr>
      </w:pPr>
      <w:r w:rsidRPr="00832596">
        <w:rPr>
          <w:rFonts w:ascii="Arial Narrow" w:eastAsia="Times New Roman" w:hAnsi="Arial Narrow" w:cs="Calibri"/>
          <w:b/>
          <w:bCs/>
          <w:sz w:val="23"/>
          <w:szCs w:val="23"/>
          <w:lang w:eastAsia="pl-PL"/>
        </w:rPr>
        <w:t>2.4.</w:t>
      </w:r>
      <w:r w:rsidRPr="00832596">
        <w:rPr>
          <w:rFonts w:ascii="Arial Narrow" w:eastAsia="Times New Roman" w:hAnsi="Arial Narrow" w:cs="Calibri"/>
          <w:bCs/>
          <w:sz w:val="23"/>
          <w:szCs w:val="23"/>
          <w:lang w:eastAsia="pl-PL"/>
        </w:rPr>
        <w:t xml:space="preserve"> Postępowanie jest prowadzone zgodnie z zasadami przewidzianymi dla zamówień klasycznych o wartości nie przekraczającej progów unijnych. </w:t>
      </w:r>
    </w:p>
    <w:p w14:paraId="2AD980FC" w14:textId="77777777" w:rsidR="00382B57" w:rsidRPr="00832596" w:rsidRDefault="00382B57" w:rsidP="00561DF9">
      <w:pPr>
        <w:spacing w:after="0"/>
        <w:ind w:left="284"/>
        <w:jc w:val="both"/>
        <w:rPr>
          <w:rFonts w:ascii="Arial Narrow" w:eastAsia="Times New Roman" w:hAnsi="Arial Narrow" w:cs="Calibri"/>
          <w:b/>
          <w:color w:val="C00000"/>
          <w:sz w:val="23"/>
          <w:szCs w:val="23"/>
          <w:lang w:eastAsia="pl-PL"/>
        </w:rPr>
      </w:pPr>
    </w:p>
    <w:tbl>
      <w:tblPr>
        <w:tblW w:w="0" w:type="auto"/>
        <w:shd w:val="clear" w:color="auto" w:fill="A8D08D"/>
        <w:tblLook w:val="04A0" w:firstRow="1" w:lastRow="0" w:firstColumn="1" w:lastColumn="0" w:noHBand="0" w:noVBand="1"/>
      </w:tblPr>
      <w:tblGrid>
        <w:gridCol w:w="9712"/>
      </w:tblGrid>
      <w:tr w:rsidR="00335943" w:rsidRPr="00832596" w14:paraId="462F581E" w14:textId="77777777" w:rsidTr="00D60370">
        <w:tc>
          <w:tcPr>
            <w:tcW w:w="9712" w:type="dxa"/>
            <w:shd w:val="clear" w:color="auto" w:fill="A8D08D"/>
          </w:tcPr>
          <w:p w14:paraId="7535FA8B" w14:textId="77777777" w:rsidR="00335943" w:rsidRPr="00832596" w:rsidRDefault="00335943" w:rsidP="00C02DFC">
            <w:pPr>
              <w:pStyle w:val="Tekstpodstawowy"/>
              <w:jc w:val="center"/>
              <w:rPr>
                <w:rFonts w:ascii="Cambria" w:hAnsi="Cambria"/>
                <w:b/>
                <w:sz w:val="23"/>
                <w:szCs w:val="23"/>
                <w:lang w:eastAsia="pl-PL"/>
              </w:rPr>
            </w:pPr>
          </w:p>
          <w:p w14:paraId="32D98CC6" w14:textId="77777777" w:rsidR="00335943" w:rsidRPr="00832596" w:rsidRDefault="00067E41">
            <w:pPr>
              <w:pStyle w:val="Akapitzlist"/>
              <w:numPr>
                <w:ilvl w:val="0"/>
                <w:numId w:val="10"/>
              </w:numPr>
              <w:spacing w:after="0" w:line="240" w:lineRule="auto"/>
              <w:ind w:left="567" w:hanging="283"/>
              <w:rPr>
                <w:rFonts w:ascii="Arial Narrow" w:eastAsia="Times New Roman" w:hAnsi="Arial Narrow" w:cs="Calibri"/>
                <w:b/>
                <w:bCs/>
                <w:sz w:val="23"/>
                <w:szCs w:val="23"/>
                <w:lang w:eastAsia="pl-PL"/>
              </w:rPr>
            </w:pPr>
            <w:r w:rsidRPr="00832596">
              <w:rPr>
                <w:rFonts w:ascii="Arial Narrow" w:eastAsia="Times New Roman" w:hAnsi="Arial Narrow" w:cs="Calibri"/>
                <w:b/>
                <w:bCs/>
                <w:sz w:val="23"/>
                <w:szCs w:val="23"/>
                <w:lang w:eastAsia="pl-PL"/>
              </w:rPr>
              <w:t xml:space="preserve">OPIS </w:t>
            </w:r>
            <w:r w:rsidR="00335943" w:rsidRPr="00832596">
              <w:rPr>
                <w:rFonts w:ascii="Arial Narrow" w:eastAsia="Times New Roman" w:hAnsi="Arial Narrow" w:cs="Calibri"/>
                <w:b/>
                <w:bCs/>
                <w:sz w:val="23"/>
                <w:szCs w:val="23"/>
                <w:lang w:eastAsia="pl-PL"/>
              </w:rPr>
              <w:t>PRZEDMIOT</w:t>
            </w:r>
            <w:r w:rsidRPr="00832596">
              <w:rPr>
                <w:rFonts w:ascii="Arial Narrow" w:eastAsia="Times New Roman" w:hAnsi="Arial Narrow" w:cs="Calibri"/>
                <w:b/>
                <w:bCs/>
                <w:sz w:val="23"/>
                <w:szCs w:val="23"/>
                <w:lang w:eastAsia="pl-PL"/>
              </w:rPr>
              <w:t>U</w:t>
            </w:r>
            <w:r w:rsidR="00335943" w:rsidRPr="00832596">
              <w:rPr>
                <w:rFonts w:ascii="Arial Narrow" w:eastAsia="Times New Roman" w:hAnsi="Arial Narrow" w:cs="Calibri"/>
                <w:b/>
                <w:bCs/>
                <w:sz w:val="23"/>
                <w:szCs w:val="23"/>
                <w:lang w:eastAsia="pl-PL"/>
              </w:rPr>
              <w:t xml:space="preserve"> ZAMÓWIENIA</w:t>
            </w:r>
          </w:p>
          <w:p w14:paraId="5EFA5F85" w14:textId="77777777" w:rsidR="00335943" w:rsidRPr="00832596" w:rsidRDefault="00335943" w:rsidP="00C02DFC">
            <w:pPr>
              <w:pStyle w:val="Tekstpodstawowy"/>
              <w:ind w:left="720"/>
              <w:rPr>
                <w:rFonts w:ascii="Cambria" w:hAnsi="Cambria"/>
                <w:b/>
                <w:sz w:val="23"/>
                <w:szCs w:val="23"/>
                <w:lang w:eastAsia="pl-PL"/>
              </w:rPr>
            </w:pPr>
          </w:p>
        </w:tc>
      </w:tr>
    </w:tbl>
    <w:p w14:paraId="215458D5" w14:textId="77777777" w:rsidR="00E97DA5" w:rsidRPr="00832596" w:rsidRDefault="00E97DA5" w:rsidP="00E97DA5">
      <w:pPr>
        <w:spacing w:after="0" w:line="240" w:lineRule="auto"/>
        <w:rPr>
          <w:rFonts w:ascii="Arial Narrow" w:hAnsi="Arial Narrow"/>
          <w:bCs/>
          <w:sz w:val="23"/>
          <w:szCs w:val="23"/>
        </w:rPr>
      </w:pPr>
    </w:p>
    <w:p w14:paraId="3BE0A65E" w14:textId="15F7F2FF" w:rsidR="0009714D" w:rsidRPr="00832596" w:rsidRDefault="007B65EE" w:rsidP="0009714D">
      <w:pPr>
        <w:spacing w:after="0" w:line="240" w:lineRule="auto"/>
        <w:ind w:left="426" w:hanging="426"/>
        <w:jc w:val="both"/>
        <w:rPr>
          <w:rFonts w:ascii="Arial Narrow" w:hAnsi="Arial Narrow"/>
          <w:sz w:val="23"/>
          <w:szCs w:val="23"/>
        </w:rPr>
      </w:pPr>
      <w:r w:rsidRPr="00832596">
        <w:rPr>
          <w:rFonts w:ascii="Arial Narrow" w:hAnsi="Arial Narrow"/>
          <w:b/>
          <w:sz w:val="23"/>
          <w:szCs w:val="23"/>
        </w:rPr>
        <w:t>3.</w:t>
      </w:r>
      <w:r w:rsidR="00606644" w:rsidRPr="00832596">
        <w:rPr>
          <w:rFonts w:ascii="Arial Narrow" w:hAnsi="Arial Narrow"/>
          <w:b/>
          <w:sz w:val="23"/>
          <w:szCs w:val="23"/>
        </w:rPr>
        <w:t>1.</w:t>
      </w:r>
      <w:r w:rsidR="00606644" w:rsidRPr="00832596">
        <w:rPr>
          <w:rFonts w:ascii="Arial Narrow" w:hAnsi="Arial Narrow"/>
          <w:sz w:val="23"/>
          <w:szCs w:val="23"/>
        </w:rPr>
        <w:t xml:space="preserve"> </w:t>
      </w:r>
      <w:r w:rsidR="0009714D" w:rsidRPr="00832596">
        <w:rPr>
          <w:rFonts w:ascii="Arial Narrow" w:hAnsi="Arial Narrow"/>
          <w:sz w:val="23"/>
          <w:szCs w:val="23"/>
        </w:rPr>
        <w:t xml:space="preserve">Przedmiotem zamówienia jest dostawa siatki leśnej </w:t>
      </w:r>
      <w:r w:rsidR="00513BBB" w:rsidRPr="00832596">
        <w:rPr>
          <w:rFonts w:ascii="Arial Narrow" w:hAnsi="Arial Narrow"/>
          <w:sz w:val="23"/>
          <w:szCs w:val="23"/>
        </w:rPr>
        <w:t>do z</w:t>
      </w:r>
      <w:r w:rsidR="0009714D" w:rsidRPr="00832596">
        <w:rPr>
          <w:rFonts w:ascii="Arial Narrow" w:hAnsi="Arial Narrow"/>
          <w:sz w:val="23"/>
          <w:szCs w:val="23"/>
        </w:rPr>
        <w:t>abezpiecza</w:t>
      </w:r>
      <w:r w:rsidR="00513BBB" w:rsidRPr="00832596">
        <w:rPr>
          <w:rFonts w:ascii="Arial Narrow" w:hAnsi="Arial Narrow"/>
          <w:sz w:val="23"/>
          <w:szCs w:val="23"/>
        </w:rPr>
        <w:t>nia</w:t>
      </w:r>
      <w:r w:rsidR="0009714D" w:rsidRPr="00832596">
        <w:rPr>
          <w:rFonts w:ascii="Arial Narrow" w:hAnsi="Arial Narrow"/>
          <w:sz w:val="23"/>
          <w:szCs w:val="23"/>
        </w:rPr>
        <w:t xml:space="preserve"> upraw leśn</w:t>
      </w:r>
      <w:r w:rsidR="00513BBB" w:rsidRPr="00832596">
        <w:rPr>
          <w:rFonts w:ascii="Arial Narrow" w:hAnsi="Arial Narrow"/>
          <w:sz w:val="23"/>
          <w:szCs w:val="23"/>
        </w:rPr>
        <w:t>ych</w:t>
      </w:r>
      <w:r w:rsidR="0009714D" w:rsidRPr="00832596">
        <w:rPr>
          <w:rFonts w:ascii="Arial Narrow" w:hAnsi="Arial Narrow"/>
          <w:sz w:val="23"/>
          <w:szCs w:val="23"/>
        </w:rPr>
        <w:t xml:space="preserve"> przed zwierzyną w Nadleśnictwie Herby</w:t>
      </w:r>
      <w:r w:rsidR="00513BBB" w:rsidRPr="00832596">
        <w:rPr>
          <w:rFonts w:ascii="Arial Narrow" w:hAnsi="Arial Narrow"/>
          <w:sz w:val="23"/>
          <w:szCs w:val="23"/>
        </w:rPr>
        <w:t>. Siatk</w:t>
      </w:r>
      <w:r w:rsidR="00652788" w:rsidRPr="00832596">
        <w:rPr>
          <w:rFonts w:ascii="Arial Narrow" w:hAnsi="Arial Narrow"/>
          <w:sz w:val="23"/>
          <w:szCs w:val="23"/>
        </w:rPr>
        <w:t>a o symbolu</w:t>
      </w:r>
      <w:r w:rsidR="00513BBB" w:rsidRPr="00832596">
        <w:rPr>
          <w:rFonts w:ascii="Arial Narrow" w:hAnsi="Arial Narrow"/>
          <w:sz w:val="23"/>
          <w:szCs w:val="23"/>
        </w:rPr>
        <w:t>:</w:t>
      </w:r>
      <w:r w:rsidR="0009714D" w:rsidRPr="00832596">
        <w:rPr>
          <w:rFonts w:ascii="Arial Narrow" w:hAnsi="Arial Narrow"/>
          <w:sz w:val="23"/>
          <w:szCs w:val="23"/>
        </w:rPr>
        <w:t xml:space="preserve"> 200/22/30 M </w:t>
      </w:r>
      <w:r w:rsidR="00513BBB" w:rsidRPr="00832596">
        <w:rPr>
          <w:rFonts w:ascii="Arial Narrow" w:hAnsi="Arial Narrow"/>
          <w:sz w:val="23"/>
          <w:szCs w:val="23"/>
        </w:rPr>
        <w:t>dostarczan</w:t>
      </w:r>
      <w:r w:rsidR="000B04CC" w:rsidRPr="00832596">
        <w:rPr>
          <w:rFonts w:ascii="Arial Narrow" w:hAnsi="Arial Narrow"/>
          <w:sz w:val="23"/>
          <w:szCs w:val="23"/>
        </w:rPr>
        <w:t>a</w:t>
      </w:r>
      <w:r w:rsidR="00513BBB" w:rsidRPr="00832596">
        <w:rPr>
          <w:rFonts w:ascii="Arial Narrow" w:hAnsi="Arial Narrow"/>
          <w:sz w:val="23"/>
          <w:szCs w:val="23"/>
        </w:rPr>
        <w:t xml:space="preserve"> </w:t>
      </w:r>
      <w:r w:rsidR="0009714D" w:rsidRPr="00832596">
        <w:rPr>
          <w:rFonts w:ascii="Arial Narrow" w:hAnsi="Arial Narrow"/>
          <w:sz w:val="23"/>
          <w:szCs w:val="23"/>
        </w:rPr>
        <w:t xml:space="preserve">w rolkach </w:t>
      </w:r>
      <w:r w:rsidR="00513BBB" w:rsidRPr="00832596">
        <w:rPr>
          <w:rFonts w:ascii="Arial Narrow" w:hAnsi="Arial Narrow"/>
          <w:sz w:val="23"/>
          <w:szCs w:val="23"/>
        </w:rPr>
        <w:t xml:space="preserve">po </w:t>
      </w:r>
      <w:r w:rsidR="0009714D" w:rsidRPr="00832596">
        <w:rPr>
          <w:rFonts w:ascii="Arial Narrow" w:hAnsi="Arial Narrow"/>
          <w:sz w:val="23"/>
          <w:szCs w:val="23"/>
        </w:rPr>
        <w:t>50 m</w:t>
      </w:r>
      <w:r w:rsidR="000B04CC" w:rsidRPr="00832596">
        <w:rPr>
          <w:rFonts w:ascii="Arial Narrow" w:hAnsi="Arial Narrow"/>
          <w:sz w:val="23"/>
          <w:szCs w:val="23"/>
        </w:rPr>
        <w:t>,</w:t>
      </w:r>
      <w:r w:rsidR="006E51AE" w:rsidRPr="00832596">
        <w:rPr>
          <w:rFonts w:ascii="Arial Narrow" w:hAnsi="Arial Narrow"/>
          <w:sz w:val="23"/>
          <w:szCs w:val="23"/>
        </w:rPr>
        <w:t xml:space="preserve"> </w:t>
      </w:r>
      <w:r w:rsidR="003014FD" w:rsidRPr="00832596">
        <w:rPr>
          <w:rFonts w:ascii="Arial Narrow" w:hAnsi="Arial Narrow"/>
          <w:sz w:val="23"/>
          <w:szCs w:val="23"/>
        </w:rPr>
        <w:t>wysokoś</w:t>
      </w:r>
      <w:r w:rsidR="000B04CC" w:rsidRPr="00832596">
        <w:rPr>
          <w:rFonts w:ascii="Arial Narrow" w:hAnsi="Arial Narrow"/>
          <w:sz w:val="23"/>
          <w:szCs w:val="23"/>
        </w:rPr>
        <w:t xml:space="preserve">ć </w:t>
      </w:r>
      <w:r w:rsidR="006E51AE" w:rsidRPr="00832596">
        <w:rPr>
          <w:rFonts w:ascii="Arial Narrow" w:hAnsi="Arial Narrow"/>
          <w:sz w:val="23"/>
          <w:szCs w:val="23"/>
        </w:rPr>
        <w:t>2,</w:t>
      </w:r>
      <w:r w:rsidR="003014FD" w:rsidRPr="00832596">
        <w:rPr>
          <w:rFonts w:ascii="Arial Narrow" w:hAnsi="Arial Narrow"/>
          <w:sz w:val="23"/>
          <w:szCs w:val="23"/>
        </w:rPr>
        <w:t>0</w:t>
      </w:r>
      <w:r w:rsidR="00137ABC" w:rsidRPr="00832596">
        <w:rPr>
          <w:rFonts w:ascii="Arial Narrow" w:hAnsi="Arial Narrow"/>
          <w:sz w:val="23"/>
          <w:szCs w:val="23"/>
        </w:rPr>
        <w:t xml:space="preserve"> m, </w:t>
      </w:r>
      <w:r w:rsidR="0009714D" w:rsidRPr="00832596">
        <w:rPr>
          <w:rFonts w:ascii="Arial Narrow" w:hAnsi="Arial Narrow"/>
          <w:sz w:val="23"/>
          <w:szCs w:val="23"/>
        </w:rPr>
        <w:t>łączn</w:t>
      </w:r>
      <w:r w:rsidR="000B04CC" w:rsidRPr="00832596">
        <w:rPr>
          <w:rFonts w:ascii="Arial Narrow" w:hAnsi="Arial Narrow"/>
          <w:sz w:val="23"/>
          <w:szCs w:val="23"/>
        </w:rPr>
        <w:t>a</w:t>
      </w:r>
      <w:r w:rsidR="0009714D" w:rsidRPr="00832596">
        <w:rPr>
          <w:rFonts w:ascii="Arial Narrow" w:hAnsi="Arial Narrow"/>
          <w:sz w:val="23"/>
          <w:szCs w:val="23"/>
        </w:rPr>
        <w:t xml:space="preserve"> długości </w:t>
      </w:r>
      <w:r w:rsidR="000B04CC" w:rsidRPr="00832596">
        <w:rPr>
          <w:rFonts w:ascii="Arial Narrow" w:hAnsi="Arial Narrow"/>
          <w:sz w:val="23"/>
          <w:szCs w:val="23"/>
        </w:rPr>
        <w:t xml:space="preserve">zamawianej siatki to </w:t>
      </w:r>
      <w:r w:rsidR="0009714D" w:rsidRPr="00832596">
        <w:rPr>
          <w:rFonts w:ascii="Arial Narrow" w:hAnsi="Arial Narrow"/>
          <w:sz w:val="23"/>
          <w:szCs w:val="23"/>
        </w:rPr>
        <w:t>27000 m</w:t>
      </w:r>
      <w:r w:rsidR="000B04CC" w:rsidRPr="00832596">
        <w:rPr>
          <w:rFonts w:ascii="Arial Narrow" w:hAnsi="Arial Narrow"/>
          <w:sz w:val="23"/>
          <w:szCs w:val="23"/>
        </w:rPr>
        <w:t>,</w:t>
      </w:r>
      <w:r w:rsidR="0009714D" w:rsidRPr="00832596">
        <w:rPr>
          <w:rFonts w:ascii="Arial Narrow" w:hAnsi="Arial Narrow"/>
          <w:sz w:val="23"/>
          <w:szCs w:val="23"/>
        </w:rPr>
        <w:t xml:space="preserve"> wykonan</w:t>
      </w:r>
      <w:r w:rsidR="000B04CC" w:rsidRPr="00832596">
        <w:rPr>
          <w:rFonts w:ascii="Arial Narrow" w:hAnsi="Arial Narrow"/>
          <w:sz w:val="23"/>
          <w:szCs w:val="23"/>
        </w:rPr>
        <w:t>a</w:t>
      </w:r>
      <w:r w:rsidR="0009714D" w:rsidRPr="00832596">
        <w:rPr>
          <w:rFonts w:ascii="Arial Narrow" w:hAnsi="Arial Narrow"/>
          <w:sz w:val="23"/>
          <w:szCs w:val="23"/>
        </w:rPr>
        <w:t xml:space="preserve"> zgodnie z załączonymi „Ramowymi wymaganiami techniczno-leśnymi” dla siatek leśnych zabezpieczających uprawy leśne przed zwierzyną – zał. nr 9 do SWZ.</w:t>
      </w:r>
    </w:p>
    <w:p w14:paraId="345B2676" w14:textId="77777777" w:rsidR="0009714D" w:rsidRPr="00832596" w:rsidRDefault="0009714D" w:rsidP="0009714D">
      <w:pPr>
        <w:spacing w:after="0" w:line="240" w:lineRule="auto"/>
        <w:ind w:left="426"/>
        <w:jc w:val="both"/>
        <w:rPr>
          <w:rFonts w:ascii="Arial Narrow" w:hAnsi="Arial Narrow"/>
          <w:sz w:val="23"/>
          <w:szCs w:val="23"/>
        </w:rPr>
      </w:pPr>
      <w:r w:rsidRPr="00832596">
        <w:rPr>
          <w:rFonts w:ascii="Arial Narrow" w:hAnsi="Arial Narrow"/>
          <w:sz w:val="23"/>
          <w:szCs w:val="23"/>
        </w:rPr>
        <w:t>Dodatkowo siatka powinna mieć n/w parametry:</w:t>
      </w:r>
    </w:p>
    <w:p w14:paraId="27DF4D31" w14:textId="77777777" w:rsidR="0009714D" w:rsidRPr="00832596" w:rsidRDefault="0009714D" w:rsidP="0009714D">
      <w:pPr>
        <w:spacing w:after="0" w:line="240" w:lineRule="auto"/>
        <w:ind w:left="426"/>
        <w:jc w:val="both"/>
        <w:rPr>
          <w:rFonts w:ascii="Arial Narrow" w:hAnsi="Arial Narrow"/>
          <w:sz w:val="23"/>
          <w:szCs w:val="23"/>
        </w:rPr>
      </w:pPr>
      <w:r w:rsidRPr="00832596">
        <w:rPr>
          <w:rFonts w:ascii="Arial Narrow" w:hAnsi="Arial Narrow"/>
          <w:sz w:val="23"/>
          <w:szCs w:val="23"/>
        </w:rPr>
        <w:t xml:space="preserve">- średnice drutów skrajnych (drut górny i drut dolny) </w:t>
      </w:r>
      <w:r w:rsidR="003A7E04" w:rsidRPr="00832596">
        <w:rPr>
          <w:rFonts w:ascii="Arial" w:hAnsi="Arial" w:cs="Arial"/>
          <w:sz w:val="23"/>
          <w:szCs w:val="23"/>
        </w:rPr>
        <w:t>Φ</w:t>
      </w:r>
      <w:r w:rsidRPr="00832596">
        <w:rPr>
          <w:rFonts w:ascii="Arial Narrow" w:hAnsi="Arial Narrow"/>
          <w:sz w:val="23"/>
          <w:szCs w:val="23"/>
        </w:rPr>
        <w:t xml:space="preserve">2,5 mm tolerancja +/- 0,12 mm, </w:t>
      </w:r>
    </w:p>
    <w:p w14:paraId="3CA11FDA" w14:textId="77777777" w:rsidR="0009714D" w:rsidRPr="00832596" w:rsidRDefault="0009714D" w:rsidP="0009714D">
      <w:pPr>
        <w:spacing w:after="0" w:line="240" w:lineRule="auto"/>
        <w:ind w:left="426"/>
        <w:jc w:val="both"/>
        <w:rPr>
          <w:rFonts w:ascii="Arial Narrow" w:hAnsi="Arial Narrow"/>
          <w:sz w:val="23"/>
          <w:szCs w:val="23"/>
        </w:rPr>
      </w:pPr>
      <w:r w:rsidRPr="00832596">
        <w:rPr>
          <w:rFonts w:ascii="Arial Narrow" w:hAnsi="Arial Narrow"/>
          <w:sz w:val="23"/>
          <w:szCs w:val="23"/>
        </w:rPr>
        <w:t xml:space="preserve">- średnice pozostałych drutów wypełniających </w:t>
      </w:r>
      <w:r w:rsidR="003A7E04" w:rsidRPr="00832596">
        <w:rPr>
          <w:rFonts w:ascii="Arial" w:hAnsi="Arial" w:cs="Arial"/>
          <w:sz w:val="23"/>
          <w:szCs w:val="23"/>
        </w:rPr>
        <w:t>Φ</w:t>
      </w:r>
      <w:r w:rsidRPr="00832596">
        <w:rPr>
          <w:rFonts w:ascii="Arial Narrow" w:hAnsi="Arial Narrow"/>
          <w:sz w:val="23"/>
          <w:szCs w:val="23"/>
        </w:rPr>
        <w:t xml:space="preserve">2,0 mm tolerancja +/- 0,1 mm, </w:t>
      </w:r>
    </w:p>
    <w:p w14:paraId="0C4FB9E0" w14:textId="77777777" w:rsidR="0009714D" w:rsidRPr="00832596" w:rsidRDefault="0009714D" w:rsidP="0009714D">
      <w:pPr>
        <w:spacing w:after="0" w:line="240" w:lineRule="auto"/>
        <w:ind w:left="426"/>
        <w:jc w:val="both"/>
        <w:rPr>
          <w:rFonts w:ascii="Arial Narrow" w:hAnsi="Arial Narrow"/>
          <w:sz w:val="23"/>
          <w:szCs w:val="23"/>
        </w:rPr>
      </w:pPr>
      <w:r w:rsidRPr="00832596">
        <w:rPr>
          <w:rFonts w:ascii="Arial Narrow" w:hAnsi="Arial Narrow"/>
          <w:sz w:val="23"/>
          <w:szCs w:val="23"/>
        </w:rPr>
        <w:t>- warstwa powłoki cynku dla drutów poziomych powyżej 210 g/m2,</w:t>
      </w:r>
    </w:p>
    <w:p w14:paraId="699A8B62" w14:textId="77777777" w:rsidR="0009714D" w:rsidRPr="00832596" w:rsidRDefault="0009714D" w:rsidP="0009714D">
      <w:pPr>
        <w:spacing w:after="0" w:line="240" w:lineRule="auto"/>
        <w:ind w:left="426"/>
        <w:jc w:val="both"/>
        <w:rPr>
          <w:rFonts w:ascii="Arial Narrow" w:hAnsi="Arial Narrow"/>
          <w:sz w:val="23"/>
          <w:szCs w:val="23"/>
        </w:rPr>
      </w:pPr>
      <w:r w:rsidRPr="00832596">
        <w:rPr>
          <w:rFonts w:ascii="Arial Narrow" w:hAnsi="Arial Narrow"/>
          <w:sz w:val="23"/>
          <w:szCs w:val="23"/>
        </w:rPr>
        <w:lastRenderedPageBreak/>
        <w:t>- warstwa powłoki cynku dla drutów pionowych powyżej 210 g/m2,</w:t>
      </w:r>
    </w:p>
    <w:p w14:paraId="68E2139A" w14:textId="77777777" w:rsidR="0009714D" w:rsidRPr="00832596" w:rsidRDefault="0009714D" w:rsidP="0009714D">
      <w:pPr>
        <w:spacing w:after="0" w:line="240" w:lineRule="auto"/>
        <w:ind w:left="426"/>
        <w:jc w:val="both"/>
        <w:rPr>
          <w:rFonts w:ascii="Arial Narrow" w:hAnsi="Arial Narrow"/>
          <w:sz w:val="23"/>
          <w:szCs w:val="23"/>
        </w:rPr>
      </w:pPr>
      <w:r w:rsidRPr="00832596">
        <w:rPr>
          <w:rFonts w:ascii="Arial Narrow" w:hAnsi="Arial Narrow"/>
          <w:sz w:val="23"/>
          <w:szCs w:val="23"/>
        </w:rPr>
        <w:t>- minimalna wytrzymałość na rozciąganie drutów poziomych (RM) 1100 N/mm2,</w:t>
      </w:r>
    </w:p>
    <w:p w14:paraId="4416F574" w14:textId="77777777" w:rsidR="00CA6CB3" w:rsidRPr="00832596" w:rsidRDefault="0009714D" w:rsidP="0009714D">
      <w:pPr>
        <w:spacing w:after="0" w:line="240" w:lineRule="auto"/>
        <w:ind w:left="426"/>
        <w:jc w:val="both"/>
        <w:rPr>
          <w:rFonts w:ascii="Arial Narrow" w:hAnsi="Arial Narrow"/>
          <w:sz w:val="23"/>
          <w:szCs w:val="23"/>
        </w:rPr>
      </w:pPr>
      <w:r w:rsidRPr="00832596">
        <w:rPr>
          <w:rFonts w:ascii="Arial Narrow" w:hAnsi="Arial Narrow"/>
          <w:sz w:val="23"/>
          <w:szCs w:val="23"/>
        </w:rPr>
        <w:t>- minimalna wytrzymałość na rozciąganie drutów pionowych (RM) 400 N/mm2.</w:t>
      </w:r>
    </w:p>
    <w:p w14:paraId="3FD33C4E" w14:textId="77777777" w:rsidR="00D6452C" w:rsidRPr="00832596" w:rsidRDefault="00D6452C" w:rsidP="00606644">
      <w:pPr>
        <w:spacing w:after="0" w:line="240" w:lineRule="auto"/>
        <w:jc w:val="both"/>
        <w:rPr>
          <w:rFonts w:ascii="Arial Narrow" w:hAnsi="Arial Narrow"/>
          <w:sz w:val="23"/>
          <w:szCs w:val="23"/>
        </w:rPr>
      </w:pPr>
    </w:p>
    <w:p w14:paraId="2E9AD96C" w14:textId="77777777" w:rsidR="001D7F80" w:rsidRPr="00832596" w:rsidRDefault="007B65EE" w:rsidP="004E1476">
      <w:pPr>
        <w:spacing w:after="0" w:line="240" w:lineRule="auto"/>
        <w:ind w:left="426" w:hanging="426"/>
        <w:jc w:val="both"/>
        <w:rPr>
          <w:rFonts w:ascii="Arial Narrow" w:hAnsi="Arial Narrow"/>
          <w:sz w:val="23"/>
          <w:szCs w:val="23"/>
        </w:rPr>
      </w:pPr>
      <w:r w:rsidRPr="00832596">
        <w:rPr>
          <w:rFonts w:ascii="Arial Narrow" w:hAnsi="Arial Narrow"/>
          <w:b/>
          <w:sz w:val="23"/>
          <w:szCs w:val="23"/>
        </w:rPr>
        <w:t>3.</w:t>
      </w:r>
      <w:r w:rsidR="00606644" w:rsidRPr="00832596">
        <w:rPr>
          <w:rFonts w:ascii="Arial Narrow" w:hAnsi="Arial Narrow"/>
          <w:b/>
          <w:sz w:val="23"/>
          <w:szCs w:val="23"/>
        </w:rPr>
        <w:t>2.</w:t>
      </w:r>
      <w:r w:rsidR="00606644" w:rsidRPr="00832596">
        <w:rPr>
          <w:rFonts w:ascii="Arial Narrow" w:hAnsi="Arial Narrow"/>
          <w:sz w:val="23"/>
          <w:szCs w:val="23"/>
        </w:rPr>
        <w:t xml:space="preserve"> </w:t>
      </w:r>
      <w:r w:rsidR="00606644" w:rsidRPr="00832596">
        <w:rPr>
          <w:rFonts w:ascii="Arial Narrow" w:hAnsi="Arial Narrow"/>
          <w:sz w:val="23"/>
          <w:szCs w:val="23"/>
          <w:u w:val="single"/>
        </w:rPr>
        <w:t>Warunki wykonywania zamówienia</w:t>
      </w:r>
      <w:r w:rsidR="0009714D" w:rsidRPr="00832596">
        <w:rPr>
          <w:rFonts w:ascii="Arial Narrow" w:hAnsi="Arial Narrow"/>
          <w:sz w:val="23"/>
          <w:szCs w:val="23"/>
        </w:rPr>
        <w:t>: siatka</w:t>
      </w:r>
      <w:r w:rsidR="00606644" w:rsidRPr="00832596">
        <w:rPr>
          <w:rFonts w:ascii="Arial Narrow" w:hAnsi="Arial Narrow"/>
          <w:sz w:val="23"/>
          <w:szCs w:val="23"/>
        </w:rPr>
        <w:t xml:space="preserve"> winn</w:t>
      </w:r>
      <w:r w:rsidR="0009714D" w:rsidRPr="00832596">
        <w:rPr>
          <w:rFonts w:ascii="Arial Narrow" w:hAnsi="Arial Narrow"/>
          <w:sz w:val="23"/>
          <w:szCs w:val="23"/>
        </w:rPr>
        <w:t>a</w:t>
      </w:r>
      <w:r w:rsidR="00606644" w:rsidRPr="00832596">
        <w:rPr>
          <w:rFonts w:ascii="Arial Narrow" w:hAnsi="Arial Narrow"/>
          <w:sz w:val="23"/>
          <w:szCs w:val="23"/>
        </w:rPr>
        <w:t xml:space="preserve"> być </w:t>
      </w:r>
      <w:r w:rsidR="0009714D" w:rsidRPr="00832596">
        <w:rPr>
          <w:rFonts w:ascii="Arial Narrow" w:hAnsi="Arial Narrow"/>
          <w:sz w:val="23"/>
          <w:szCs w:val="23"/>
        </w:rPr>
        <w:t>wykonana z</w:t>
      </w:r>
      <w:r w:rsidR="00606644" w:rsidRPr="00832596">
        <w:rPr>
          <w:rFonts w:ascii="Arial Narrow" w:hAnsi="Arial Narrow"/>
          <w:sz w:val="23"/>
          <w:szCs w:val="23"/>
        </w:rPr>
        <w:t xml:space="preserve">godnie </w:t>
      </w:r>
      <w:r w:rsidR="00D6452C" w:rsidRPr="00832596">
        <w:rPr>
          <w:rFonts w:ascii="Arial Narrow" w:hAnsi="Arial Narrow"/>
          <w:sz w:val="23"/>
          <w:szCs w:val="23"/>
        </w:rPr>
        <w:t>z </w:t>
      </w:r>
      <w:r w:rsidR="00606644" w:rsidRPr="00832596">
        <w:rPr>
          <w:rFonts w:ascii="Arial Narrow" w:hAnsi="Arial Narrow"/>
          <w:sz w:val="23"/>
          <w:szCs w:val="23"/>
        </w:rPr>
        <w:t xml:space="preserve">obowiązującymi przepisami, obowiązującymi </w:t>
      </w:r>
      <w:r w:rsidR="0009714D" w:rsidRPr="00832596">
        <w:rPr>
          <w:rFonts w:ascii="Arial Narrow" w:hAnsi="Arial Narrow"/>
          <w:sz w:val="23"/>
          <w:szCs w:val="23"/>
        </w:rPr>
        <w:t>normami, warunkami technicznymi. Miejscem dostarczenia siatki jest siedziba Nadleśnictwa Herby, ul. Lubliniecka 6, 42-284 Herby.</w:t>
      </w:r>
      <w:r w:rsidR="00D652EF" w:rsidRPr="00832596">
        <w:rPr>
          <w:rFonts w:ascii="Arial Narrow" w:hAnsi="Arial Narrow"/>
          <w:sz w:val="23"/>
          <w:szCs w:val="23"/>
        </w:rPr>
        <w:t xml:space="preserve"> </w:t>
      </w:r>
      <w:bookmarkStart w:id="2" w:name="_Hlk147745295"/>
    </w:p>
    <w:p w14:paraId="25BD5C05" w14:textId="151DE0A2" w:rsidR="00606644" w:rsidRPr="00832596" w:rsidRDefault="00D652EF" w:rsidP="001D7F80">
      <w:pPr>
        <w:spacing w:after="0" w:line="240" w:lineRule="auto"/>
        <w:ind w:left="426"/>
        <w:jc w:val="both"/>
        <w:rPr>
          <w:rFonts w:ascii="Arial Narrow" w:hAnsi="Arial Narrow"/>
          <w:sz w:val="23"/>
          <w:szCs w:val="23"/>
        </w:rPr>
      </w:pPr>
      <w:r w:rsidRPr="00832596">
        <w:rPr>
          <w:rFonts w:ascii="Arial Narrow" w:hAnsi="Arial Narrow"/>
          <w:b/>
          <w:bCs/>
          <w:sz w:val="23"/>
          <w:szCs w:val="23"/>
        </w:rPr>
        <w:t xml:space="preserve">Dostawa obejmuje rozładunek siatki w magazynie </w:t>
      </w:r>
      <w:r w:rsidR="006C51EA">
        <w:rPr>
          <w:rFonts w:ascii="Arial Narrow" w:hAnsi="Arial Narrow"/>
          <w:b/>
          <w:bCs/>
          <w:sz w:val="23"/>
          <w:szCs w:val="23"/>
        </w:rPr>
        <w:t>N</w:t>
      </w:r>
      <w:r w:rsidRPr="00832596">
        <w:rPr>
          <w:rFonts w:ascii="Arial Narrow" w:hAnsi="Arial Narrow"/>
          <w:b/>
          <w:bCs/>
          <w:sz w:val="23"/>
          <w:szCs w:val="23"/>
        </w:rPr>
        <w:t>adleśnictwa</w:t>
      </w:r>
      <w:r w:rsidR="006C51EA">
        <w:rPr>
          <w:rFonts w:ascii="Arial Narrow" w:hAnsi="Arial Narrow"/>
          <w:b/>
          <w:bCs/>
          <w:sz w:val="23"/>
          <w:szCs w:val="23"/>
        </w:rPr>
        <w:t xml:space="preserve"> Herby</w:t>
      </w:r>
      <w:r w:rsidRPr="00832596">
        <w:rPr>
          <w:rFonts w:ascii="Arial Narrow" w:hAnsi="Arial Narrow"/>
          <w:sz w:val="23"/>
          <w:szCs w:val="23"/>
        </w:rPr>
        <w:t>.</w:t>
      </w:r>
      <w:bookmarkEnd w:id="2"/>
    </w:p>
    <w:p w14:paraId="6C8003EE" w14:textId="77777777" w:rsidR="00D6452C" w:rsidRPr="00832596" w:rsidRDefault="00D6452C" w:rsidP="00606644">
      <w:pPr>
        <w:spacing w:after="0" w:line="240" w:lineRule="auto"/>
        <w:jc w:val="both"/>
        <w:rPr>
          <w:rFonts w:ascii="Arial Narrow" w:hAnsi="Arial Narrow"/>
          <w:sz w:val="23"/>
          <w:szCs w:val="23"/>
        </w:rPr>
      </w:pPr>
    </w:p>
    <w:p w14:paraId="0623B2AE" w14:textId="777B0602" w:rsidR="009A3775" w:rsidRPr="00832596" w:rsidRDefault="007B65EE" w:rsidP="008A6B86">
      <w:pPr>
        <w:spacing w:after="0" w:line="240" w:lineRule="auto"/>
        <w:rPr>
          <w:rFonts w:ascii="Arial Narrow" w:hAnsi="Arial Narrow"/>
          <w:sz w:val="23"/>
          <w:szCs w:val="23"/>
        </w:rPr>
      </w:pPr>
      <w:r w:rsidRPr="00832596">
        <w:rPr>
          <w:rFonts w:ascii="Arial Narrow" w:hAnsi="Arial Narrow"/>
          <w:b/>
          <w:sz w:val="23"/>
          <w:szCs w:val="23"/>
        </w:rPr>
        <w:t>3.</w:t>
      </w:r>
      <w:r w:rsidR="00205E93" w:rsidRPr="00832596">
        <w:rPr>
          <w:rFonts w:ascii="Arial Narrow" w:hAnsi="Arial Narrow"/>
          <w:b/>
          <w:sz w:val="23"/>
          <w:szCs w:val="23"/>
        </w:rPr>
        <w:t>3</w:t>
      </w:r>
      <w:r w:rsidR="004F3CD9" w:rsidRPr="00832596">
        <w:rPr>
          <w:rFonts w:ascii="Arial Narrow" w:hAnsi="Arial Narrow"/>
          <w:b/>
          <w:sz w:val="23"/>
          <w:szCs w:val="23"/>
        </w:rPr>
        <w:t>.</w:t>
      </w:r>
      <w:r w:rsidR="004F3CD9" w:rsidRPr="00832596">
        <w:rPr>
          <w:rFonts w:ascii="Arial Narrow" w:hAnsi="Arial Narrow"/>
          <w:sz w:val="23"/>
          <w:szCs w:val="23"/>
        </w:rPr>
        <w:t xml:space="preserve"> </w:t>
      </w:r>
      <w:r w:rsidR="004F3CD9" w:rsidRPr="00832596">
        <w:rPr>
          <w:rFonts w:ascii="Arial Narrow" w:hAnsi="Arial Narrow"/>
          <w:b/>
          <w:bCs/>
          <w:sz w:val="23"/>
          <w:szCs w:val="23"/>
        </w:rPr>
        <w:t>Główny kod CPV</w:t>
      </w:r>
      <w:r w:rsidR="009473B1" w:rsidRPr="00832596">
        <w:rPr>
          <w:rFonts w:ascii="Arial Narrow" w:hAnsi="Arial Narrow"/>
          <w:bCs/>
          <w:sz w:val="23"/>
          <w:szCs w:val="23"/>
        </w:rPr>
        <w:t>:</w:t>
      </w:r>
      <w:r w:rsidR="009473B1" w:rsidRPr="00832596">
        <w:rPr>
          <w:rFonts w:ascii="Arial Narrow" w:hAnsi="Arial Narrow"/>
          <w:sz w:val="23"/>
          <w:szCs w:val="23"/>
        </w:rPr>
        <w:t xml:space="preserve"> </w:t>
      </w:r>
      <w:bookmarkStart w:id="3" w:name="_Hlk148342109"/>
      <w:r w:rsidR="009A3775" w:rsidRPr="00832596">
        <w:rPr>
          <w:rFonts w:ascii="Arial Narrow" w:hAnsi="Arial Narrow"/>
          <w:sz w:val="23"/>
          <w:szCs w:val="23"/>
        </w:rPr>
        <w:t>4</w:t>
      </w:r>
      <w:r w:rsidR="00205E93" w:rsidRPr="00832596">
        <w:rPr>
          <w:rFonts w:ascii="Arial Narrow" w:hAnsi="Arial Narrow"/>
          <w:sz w:val="23"/>
          <w:szCs w:val="23"/>
        </w:rPr>
        <w:t>43132</w:t>
      </w:r>
      <w:r w:rsidR="009A3775" w:rsidRPr="00832596">
        <w:rPr>
          <w:rFonts w:ascii="Arial Narrow" w:hAnsi="Arial Narrow"/>
          <w:sz w:val="23"/>
          <w:szCs w:val="23"/>
        </w:rPr>
        <w:t>00</w:t>
      </w:r>
      <w:r w:rsidR="00205E93" w:rsidRPr="00832596">
        <w:rPr>
          <w:rFonts w:ascii="Arial Narrow" w:hAnsi="Arial Narrow"/>
          <w:sz w:val="23"/>
          <w:szCs w:val="23"/>
        </w:rPr>
        <w:t xml:space="preserve"> </w:t>
      </w:r>
      <w:r w:rsidR="009A3775" w:rsidRPr="00832596">
        <w:rPr>
          <w:rFonts w:ascii="Arial Narrow" w:hAnsi="Arial Narrow"/>
          <w:sz w:val="23"/>
          <w:szCs w:val="23"/>
        </w:rPr>
        <w:t xml:space="preserve">- </w:t>
      </w:r>
      <w:r w:rsidR="00726463" w:rsidRPr="00832596">
        <w:rPr>
          <w:rFonts w:ascii="Arial Narrow" w:hAnsi="Arial Narrow"/>
          <w:sz w:val="23"/>
          <w:szCs w:val="23"/>
        </w:rPr>
        <w:t>S</w:t>
      </w:r>
      <w:r w:rsidR="00205E93" w:rsidRPr="00832596">
        <w:rPr>
          <w:rFonts w:ascii="Arial Narrow" w:hAnsi="Arial Narrow"/>
          <w:sz w:val="23"/>
          <w:szCs w:val="23"/>
        </w:rPr>
        <w:t>iatka druciana</w:t>
      </w:r>
      <w:r w:rsidR="00726463" w:rsidRPr="00832596">
        <w:rPr>
          <w:rFonts w:ascii="Arial Narrow" w:hAnsi="Arial Narrow"/>
          <w:sz w:val="23"/>
          <w:szCs w:val="23"/>
        </w:rPr>
        <w:t>, 44313000 – Siatka metalowa</w:t>
      </w:r>
      <w:bookmarkEnd w:id="3"/>
    </w:p>
    <w:p w14:paraId="228A825F" w14:textId="77777777" w:rsidR="003A7E04" w:rsidRPr="00832596" w:rsidRDefault="003A7E04" w:rsidP="008A6B86">
      <w:pPr>
        <w:spacing w:after="0" w:line="240" w:lineRule="auto"/>
        <w:rPr>
          <w:rFonts w:ascii="Arial Narrow" w:hAnsi="Arial Narrow"/>
          <w:sz w:val="23"/>
          <w:szCs w:val="23"/>
        </w:rPr>
      </w:pPr>
    </w:p>
    <w:p w14:paraId="720A69A4" w14:textId="77777777" w:rsidR="000B04CC" w:rsidRPr="00832596" w:rsidRDefault="003A7E04" w:rsidP="003A7E04">
      <w:pPr>
        <w:spacing w:after="0" w:line="240" w:lineRule="auto"/>
        <w:ind w:left="426" w:hanging="426"/>
        <w:jc w:val="both"/>
        <w:rPr>
          <w:rFonts w:ascii="Arial Narrow" w:hAnsi="Arial Narrow"/>
          <w:sz w:val="23"/>
          <w:szCs w:val="23"/>
        </w:rPr>
      </w:pPr>
      <w:r w:rsidRPr="00832596">
        <w:rPr>
          <w:rFonts w:ascii="Arial Narrow" w:hAnsi="Arial Narrow"/>
          <w:b/>
          <w:sz w:val="23"/>
          <w:szCs w:val="23"/>
        </w:rPr>
        <w:t>3.4.</w:t>
      </w:r>
      <w:r w:rsidRPr="00832596">
        <w:rPr>
          <w:rFonts w:ascii="Arial Narrow" w:hAnsi="Arial Narrow"/>
          <w:sz w:val="23"/>
          <w:szCs w:val="23"/>
        </w:rPr>
        <w:t xml:space="preserve"> </w:t>
      </w:r>
      <w:r w:rsidR="003014FD" w:rsidRPr="00832596">
        <w:rPr>
          <w:rFonts w:ascii="Arial Narrow" w:hAnsi="Arial Narrow"/>
          <w:sz w:val="23"/>
          <w:szCs w:val="23"/>
        </w:rPr>
        <w:t xml:space="preserve">Przedmiot zamówienia </w:t>
      </w:r>
      <w:r w:rsidR="0027522E" w:rsidRPr="00832596">
        <w:rPr>
          <w:rFonts w:ascii="Arial Narrow" w:hAnsi="Arial Narrow"/>
          <w:sz w:val="23"/>
          <w:szCs w:val="23"/>
        </w:rPr>
        <w:t xml:space="preserve">nie </w:t>
      </w:r>
      <w:r w:rsidR="003014FD" w:rsidRPr="00832596">
        <w:rPr>
          <w:rFonts w:ascii="Arial Narrow" w:hAnsi="Arial Narrow"/>
          <w:sz w:val="23"/>
          <w:szCs w:val="23"/>
        </w:rPr>
        <w:t xml:space="preserve">został podzielony na części. </w:t>
      </w:r>
    </w:p>
    <w:p w14:paraId="36B84317" w14:textId="1BD907E4" w:rsidR="003A7E04" w:rsidRPr="00832596" w:rsidRDefault="007046D2" w:rsidP="000B04CC">
      <w:pPr>
        <w:spacing w:after="0" w:line="240" w:lineRule="auto"/>
        <w:ind w:left="426"/>
        <w:jc w:val="both"/>
        <w:rPr>
          <w:rFonts w:ascii="Arial Narrow" w:hAnsi="Arial Narrow"/>
          <w:sz w:val="23"/>
          <w:szCs w:val="23"/>
        </w:rPr>
      </w:pPr>
      <w:r w:rsidRPr="00832596">
        <w:rPr>
          <w:rFonts w:ascii="Arial Narrow" w:hAnsi="Arial Narrow"/>
          <w:sz w:val="23"/>
          <w:szCs w:val="23"/>
        </w:rPr>
        <w:t>Zgodnie z art. 91 ust. 2 PZP Zamawiający informuje, iż nie dokonuje podziału zamówienia na części kierując się motywem 78 Dyrektywy Parlamentu Europejskiego i Rady 2014/24/UE z dnia 26 lutego 2014 r. w sprawie zamówień publicznych, uchylającej dyrektywę 2004/18/WE, albowiem taki podział groziłby nadmiernymi kosztami wykonania zamówienia. Wynika to z faktu, iż zlecenie mniejszego rozmiaru dostaw spowodowałoby wzrost kosztów jednostkowych, potrzebnych na realizację zamówienia. Z tego względu Zamawiający uznał, iż podział zamówienia na części ze względów ekonomicznych jest nieuzasadniony. Ponadto rozmiar przedmiotu zamówienia umożliwia podmiotom z</w:t>
      </w:r>
      <w:r w:rsidR="000B04CC" w:rsidRPr="00832596">
        <w:rPr>
          <w:rFonts w:ascii="Arial Narrow" w:hAnsi="Arial Narrow"/>
          <w:sz w:val="23"/>
          <w:szCs w:val="23"/>
        </w:rPr>
        <w:t> </w:t>
      </w:r>
      <w:r w:rsidRPr="00832596">
        <w:rPr>
          <w:rFonts w:ascii="Arial Narrow" w:hAnsi="Arial Narrow"/>
          <w:sz w:val="23"/>
          <w:szCs w:val="23"/>
        </w:rPr>
        <w:t>sektora małych i średnich przedsiębiorstw funkcjonującym na rynku realizację całości zadania.</w:t>
      </w:r>
    </w:p>
    <w:p w14:paraId="55F29542" w14:textId="77777777" w:rsidR="00802AB5" w:rsidRPr="00832596" w:rsidRDefault="00802AB5" w:rsidP="00802AB5">
      <w:pPr>
        <w:spacing w:after="0" w:line="240" w:lineRule="auto"/>
        <w:rPr>
          <w:rFonts w:ascii="Arial Narrow" w:hAnsi="Arial Narrow"/>
          <w:sz w:val="23"/>
          <w:szCs w:val="23"/>
        </w:rPr>
      </w:pPr>
    </w:p>
    <w:tbl>
      <w:tblPr>
        <w:tblW w:w="0" w:type="auto"/>
        <w:shd w:val="clear" w:color="auto" w:fill="A8D08D"/>
        <w:tblLook w:val="04A0" w:firstRow="1" w:lastRow="0" w:firstColumn="1" w:lastColumn="0" w:noHBand="0" w:noVBand="1"/>
      </w:tblPr>
      <w:tblGrid>
        <w:gridCol w:w="9712"/>
      </w:tblGrid>
      <w:tr w:rsidR="004C0BE5" w:rsidRPr="00832596" w14:paraId="228525B3" w14:textId="77777777" w:rsidTr="00BA1A65">
        <w:tc>
          <w:tcPr>
            <w:tcW w:w="9712" w:type="dxa"/>
            <w:shd w:val="clear" w:color="auto" w:fill="A8D08D"/>
          </w:tcPr>
          <w:p w14:paraId="10F7A979" w14:textId="77777777" w:rsidR="004C0BE5" w:rsidRPr="00832596" w:rsidRDefault="004C0BE5" w:rsidP="00BA1A65">
            <w:pPr>
              <w:pStyle w:val="Tekstpodstawowy"/>
              <w:jc w:val="center"/>
              <w:rPr>
                <w:rFonts w:ascii="Cambria" w:hAnsi="Cambria"/>
                <w:b/>
                <w:sz w:val="23"/>
                <w:szCs w:val="23"/>
                <w:lang w:eastAsia="pl-PL"/>
              </w:rPr>
            </w:pPr>
          </w:p>
          <w:p w14:paraId="082D35DE" w14:textId="77777777" w:rsidR="004C0BE5" w:rsidRPr="00832596" w:rsidRDefault="004C0BE5">
            <w:pPr>
              <w:pStyle w:val="Akapitzlist"/>
              <w:numPr>
                <w:ilvl w:val="0"/>
                <w:numId w:val="10"/>
              </w:numPr>
              <w:spacing w:after="0" w:line="240" w:lineRule="auto"/>
              <w:ind w:left="426" w:hanging="142"/>
              <w:rPr>
                <w:rFonts w:ascii="Arial Narrow" w:eastAsia="Times New Roman" w:hAnsi="Arial Narrow" w:cs="Calibri"/>
                <w:b/>
                <w:bCs/>
                <w:sz w:val="23"/>
                <w:szCs w:val="23"/>
                <w:lang w:eastAsia="pl-PL"/>
              </w:rPr>
            </w:pPr>
            <w:r w:rsidRPr="00832596">
              <w:rPr>
                <w:rFonts w:ascii="Arial Narrow" w:eastAsia="Times New Roman" w:hAnsi="Arial Narrow" w:cs="Calibri"/>
                <w:b/>
                <w:bCs/>
                <w:sz w:val="23"/>
                <w:szCs w:val="23"/>
                <w:lang w:eastAsia="pl-PL"/>
              </w:rPr>
              <w:t>TERMIN WYKONANIA ZAMÓWIENIA</w:t>
            </w:r>
          </w:p>
          <w:p w14:paraId="49782DE2" w14:textId="77777777" w:rsidR="004C0BE5" w:rsidRPr="00832596" w:rsidRDefault="004C0BE5" w:rsidP="00BA1A65">
            <w:pPr>
              <w:pStyle w:val="Tekstpodstawowy"/>
              <w:ind w:left="720"/>
              <w:rPr>
                <w:rFonts w:ascii="Cambria" w:hAnsi="Cambria"/>
                <w:b/>
                <w:sz w:val="23"/>
                <w:szCs w:val="23"/>
                <w:lang w:eastAsia="pl-PL"/>
              </w:rPr>
            </w:pPr>
          </w:p>
        </w:tc>
      </w:tr>
    </w:tbl>
    <w:p w14:paraId="6903FB66" w14:textId="77777777" w:rsidR="004C0BE5" w:rsidRPr="00832596" w:rsidRDefault="004C0BE5" w:rsidP="00335943">
      <w:pPr>
        <w:autoSpaceDE w:val="0"/>
        <w:autoSpaceDN w:val="0"/>
        <w:adjustRightInd w:val="0"/>
        <w:spacing w:after="0" w:line="240" w:lineRule="auto"/>
        <w:jc w:val="both"/>
        <w:rPr>
          <w:rFonts w:ascii="Arial Narrow" w:eastAsia="Times New Roman" w:hAnsi="Arial Narrow" w:cs="Calibri"/>
          <w:bCs/>
          <w:sz w:val="23"/>
          <w:szCs w:val="23"/>
          <w:lang w:eastAsia="pl-PL"/>
        </w:rPr>
      </w:pPr>
    </w:p>
    <w:p w14:paraId="58D05ACF" w14:textId="378AD8D7" w:rsidR="00D64EB7" w:rsidRPr="00832596" w:rsidRDefault="00D64EB7" w:rsidP="00E22137">
      <w:pPr>
        <w:pStyle w:val="Akapitzlist"/>
        <w:spacing w:after="0" w:line="240" w:lineRule="auto"/>
        <w:ind w:left="284" w:hanging="284"/>
        <w:jc w:val="both"/>
        <w:rPr>
          <w:rFonts w:ascii="Arial Narrow" w:hAnsi="Arial Narrow"/>
          <w:sz w:val="23"/>
          <w:szCs w:val="23"/>
        </w:rPr>
      </w:pPr>
      <w:r w:rsidRPr="00832596">
        <w:rPr>
          <w:rFonts w:ascii="Arial Narrow" w:hAnsi="Arial Narrow"/>
          <w:sz w:val="23"/>
          <w:szCs w:val="23"/>
        </w:rPr>
        <w:t xml:space="preserve">Termin realizacji zamówienia: </w:t>
      </w:r>
      <w:r w:rsidR="008B6DE7" w:rsidRPr="00832596">
        <w:rPr>
          <w:rFonts w:ascii="Arial Narrow" w:hAnsi="Arial Narrow"/>
          <w:sz w:val="23"/>
          <w:szCs w:val="23"/>
        </w:rPr>
        <w:t xml:space="preserve">do </w:t>
      </w:r>
      <w:r w:rsidR="007046D2" w:rsidRPr="00832596">
        <w:rPr>
          <w:rFonts w:ascii="Arial Narrow" w:hAnsi="Arial Narrow"/>
          <w:sz w:val="23"/>
          <w:szCs w:val="23"/>
        </w:rPr>
        <w:t>4</w:t>
      </w:r>
      <w:r w:rsidR="00385766" w:rsidRPr="00832596">
        <w:rPr>
          <w:rFonts w:ascii="Arial Narrow" w:hAnsi="Arial Narrow"/>
          <w:sz w:val="23"/>
          <w:szCs w:val="23"/>
        </w:rPr>
        <w:t>0</w:t>
      </w:r>
      <w:r w:rsidR="00FF3C5E" w:rsidRPr="00832596">
        <w:rPr>
          <w:rFonts w:ascii="Arial Narrow" w:hAnsi="Arial Narrow"/>
          <w:sz w:val="23"/>
          <w:szCs w:val="23"/>
        </w:rPr>
        <w:t xml:space="preserve"> dni</w:t>
      </w:r>
      <w:r w:rsidR="008B6DE7" w:rsidRPr="00832596">
        <w:rPr>
          <w:rFonts w:ascii="Arial Narrow" w:hAnsi="Arial Narrow"/>
          <w:sz w:val="23"/>
          <w:szCs w:val="23"/>
        </w:rPr>
        <w:t xml:space="preserve"> od </w:t>
      </w:r>
      <w:r w:rsidR="000B04CC" w:rsidRPr="00832596">
        <w:rPr>
          <w:rFonts w:ascii="Arial Narrow" w:hAnsi="Arial Narrow"/>
          <w:sz w:val="23"/>
          <w:szCs w:val="23"/>
        </w:rPr>
        <w:t xml:space="preserve">dnia </w:t>
      </w:r>
      <w:r w:rsidR="008B6DE7" w:rsidRPr="00832596">
        <w:rPr>
          <w:rFonts w:ascii="Arial Narrow" w:hAnsi="Arial Narrow"/>
          <w:sz w:val="23"/>
          <w:szCs w:val="23"/>
        </w:rPr>
        <w:t>podpisania umowy</w:t>
      </w:r>
      <w:r w:rsidR="00385766" w:rsidRPr="00832596">
        <w:rPr>
          <w:rFonts w:ascii="Arial Narrow" w:hAnsi="Arial Narrow"/>
          <w:sz w:val="23"/>
          <w:szCs w:val="23"/>
        </w:rPr>
        <w:t>.</w:t>
      </w:r>
    </w:p>
    <w:p w14:paraId="337123AA" w14:textId="77777777" w:rsidR="00E26F4D" w:rsidRPr="00832596" w:rsidRDefault="00E26F4D" w:rsidP="00C15BD0">
      <w:pPr>
        <w:spacing w:after="0" w:line="240" w:lineRule="auto"/>
        <w:jc w:val="both"/>
        <w:rPr>
          <w:rFonts w:ascii="Arial Narrow" w:hAnsi="Arial Narrow"/>
          <w:sz w:val="23"/>
          <w:szCs w:val="23"/>
        </w:rPr>
      </w:pPr>
    </w:p>
    <w:tbl>
      <w:tblPr>
        <w:tblW w:w="0" w:type="auto"/>
        <w:shd w:val="clear" w:color="auto" w:fill="A8D08D"/>
        <w:tblLook w:val="04A0" w:firstRow="1" w:lastRow="0" w:firstColumn="1" w:lastColumn="0" w:noHBand="0" w:noVBand="1"/>
      </w:tblPr>
      <w:tblGrid>
        <w:gridCol w:w="9570"/>
      </w:tblGrid>
      <w:tr w:rsidR="00C15BD0" w:rsidRPr="00832596" w14:paraId="595369FD" w14:textId="77777777" w:rsidTr="00E26F4D">
        <w:tc>
          <w:tcPr>
            <w:tcW w:w="9570" w:type="dxa"/>
            <w:shd w:val="clear" w:color="auto" w:fill="A8D08D"/>
          </w:tcPr>
          <w:p w14:paraId="16720534" w14:textId="77777777" w:rsidR="00C15BD0" w:rsidRPr="00832596" w:rsidRDefault="00C15BD0" w:rsidP="00D15D57">
            <w:pPr>
              <w:pStyle w:val="Akapitzlist"/>
              <w:spacing w:after="0" w:line="240" w:lineRule="auto"/>
              <w:ind w:left="709"/>
              <w:jc w:val="center"/>
              <w:rPr>
                <w:rFonts w:ascii="Arial Narrow" w:hAnsi="Arial Narrow"/>
                <w:b/>
                <w:sz w:val="23"/>
                <w:szCs w:val="23"/>
              </w:rPr>
            </w:pPr>
          </w:p>
          <w:p w14:paraId="2F3E6A91" w14:textId="77777777" w:rsidR="00C15BD0" w:rsidRPr="00832596" w:rsidRDefault="00C15BD0">
            <w:pPr>
              <w:pStyle w:val="Akapitzlist"/>
              <w:numPr>
                <w:ilvl w:val="0"/>
                <w:numId w:val="10"/>
              </w:numPr>
              <w:spacing w:after="0" w:line="240" w:lineRule="auto"/>
              <w:ind w:left="567" w:hanging="283"/>
              <w:rPr>
                <w:rFonts w:ascii="Arial Narrow" w:hAnsi="Arial Narrow"/>
                <w:b/>
                <w:sz w:val="23"/>
                <w:szCs w:val="23"/>
              </w:rPr>
            </w:pPr>
            <w:r w:rsidRPr="00832596">
              <w:rPr>
                <w:rFonts w:ascii="Arial Narrow" w:hAnsi="Arial Narrow"/>
                <w:b/>
                <w:sz w:val="23"/>
                <w:szCs w:val="23"/>
              </w:rPr>
              <w:t xml:space="preserve">PODSTAWY WYKLUCZENIA Z POSTĘPOWANIA </w:t>
            </w:r>
          </w:p>
          <w:p w14:paraId="088B0BE1" w14:textId="77777777" w:rsidR="00C15BD0" w:rsidRPr="00832596" w:rsidRDefault="00C15BD0" w:rsidP="00D15D57">
            <w:pPr>
              <w:pStyle w:val="Tekstpodstawowy"/>
              <w:ind w:left="360"/>
              <w:rPr>
                <w:rFonts w:ascii="Cambria" w:hAnsi="Cambria"/>
                <w:b/>
                <w:sz w:val="23"/>
                <w:szCs w:val="23"/>
                <w:lang w:eastAsia="pl-PL"/>
              </w:rPr>
            </w:pPr>
          </w:p>
        </w:tc>
      </w:tr>
    </w:tbl>
    <w:p w14:paraId="7015F20A" w14:textId="77777777" w:rsidR="00C15BD0" w:rsidRPr="00832596" w:rsidRDefault="00C15BD0" w:rsidP="00C15BD0">
      <w:pPr>
        <w:spacing w:after="0" w:line="240" w:lineRule="auto"/>
        <w:jc w:val="both"/>
        <w:rPr>
          <w:rFonts w:ascii="Arial Narrow" w:hAnsi="Arial Narrow"/>
          <w:sz w:val="23"/>
          <w:szCs w:val="23"/>
        </w:rPr>
      </w:pPr>
    </w:p>
    <w:p w14:paraId="6D46D448" w14:textId="77777777" w:rsidR="005F2698" w:rsidRPr="00832596" w:rsidRDefault="005F2698" w:rsidP="005F2698">
      <w:pPr>
        <w:spacing w:after="0" w:line="240" w:lineRule="auto"/>
        <w:jc w:val="both"/>
        <w:rPr>
          <w:rFonts w:ascii="Arial Narrow" w:hAnsi="Arial Narrow"/>
          <w:b/>
          <w:sz w:val="23"/>
          <w:szCs w:val="23"/>
        </w:rPr>
      </w:pPr>
      <w:r w:rsidRPr="00832596">
        <w:rPr>
          <w:rFonts w:ascii="Arial Narrow" w:hAnsi="Arial Narrow"/>
          <w:b/>
          <w:sz w:val="23"/>
          <w:szCs w:val="23"/>
        </w:rPr>
        <w:t>5.1.</w:t>
      </w:r>
      <w:r w:rsidRPr="00832596">
        <w:rPr>
          <w:rFonts w:ascii="Arial Narrow" w:hAnsi="Arial Narrow"/>
          <w:sz w:val="23"/>
          <w:szCs w:val="23"/>
        </w:rPr>
        <w:t xml:space="preserve"> W postępowaniu mogą brać udział Wykonawcy, którzy nie podlegają wykluczeniu z postępowania o udzielenie zamówienia w okolicznościach, o których mowa w art. 108 ust. 1 PZP. Na podstawie: </w:t>
      </w:r>
      <w:r w:rsidRPr="00832596">
        <w:rPr>
          <w:rFonts w:ascii="Arial Narrow" w:hAnsi="Arial Narrow"/>
          <w:b/>
          <w:sz w:val="23"/>
          <w:szCs w:val="23"/>
        </w:rPr>
        <w:t>(obligatoryjne przesłanki wykluczenia),</w:t>
      </w:r>
    </w:p>
    <w:p w14:paraId="514AB734" w14:textId="77777777" w:rsidR="005F2698" w:rsidRPr="00832596" w:rsidRDefault="005F2698" w:rsidP="005F2698">
      <w:pPr>
        <w:spacing w:after="0" w:line="240" w:lineRule="auto"/>
        <w:jc w:val="both"/>
        <w:rPr>
          <w:rFonts w:ascii="Arial Narrow" w:hAnsi="Arial Narrow"/>
          <w:sz w:val="23"/>
          <w:szCs w:val="23"/>
        </w:rPr>
      </w:pPr>
    </w:p>
    <w:p w14:paraId="3A633935" w14:textId="77777777" w:rsidR="005F2698" w:rsidRPr="00832596" w:rsidRDefault="005F2698" w:rsidP="005F2698">
      <w:pPr>
        <w:spacing w:after="0" w:line="240" w:lineRule="auto"/>
        <w:jc w:val="both"/>
        <w:rPr>
          <w:rFonts w:ascii="Arial Narrow" w:hAnsi="Arial Narrow"/>
          <w:sz w:val="23"/>
          <w:szCs w:val="23"/>
        </w:rPr>
      </w:pPr>
      <w:r w:rsidRPr="00832596">
        <w:rPr>
          <w:rFonts w:ascii="Arial Narrow" w:hAnsi="Arial Narrow"/>
          <w:sz w:val="23"/>
          <w:szCs w:val="23"/>
        </w:rPr>
        <w:t xml:space="preserve">1) </w:t>
      </w:r>
      <w:r w:rsidRPr="00832596">
        <w:rPr>
          <w:rFonts w:ascii="Arial Narrow" w:hAnsi="Arial Narrow"/>
          <w:b/>
          <w:sz w:val="23"/>
          <w:szCs w:val="23"/>
        </w:rPr>
        <w:t>art. 108 ust. 1 pkt 1)</w:t>
      </w:r>
      <w:r w:rsidRPr="00832596">
        <w:rPr>
          <w:rFonts w:ascii="Arial Narrow" w:hAnsi="Arial Narrow"/>
          <w:sz w:val="23"/>
          <w:szCs w:val="23"/>
        </w:rPr>
        <w:t xml:space="preserve"> PZP Zamawiający wykluczy Wykonawcę będącego osobą fizyczną, którego prawomocnie skazano za przestępstwo:</w:t>
      </w:r>
    </w:p>
    <w:p w14:paraId="0B966EA3" w14:textId="0526CAE7" w:rsidR="005F2698" w:rsidRPr="009B50AA" w:rsidRDefault="005F2698" w:rsidP="009B50AA">
      <w:pPr>
        <w:pStyle w:val="Akapitzlist"/>
        <w:numPr>
          <w:ilvl w:val="0"/>
          <w:numId w:val="7"/>
        </w:numPr>
        <w:spacing w:after="0" w:line="240" w:lineRule="auto"/>
        <w:ind w:left="567" w:hanging="283"/>
        <w:jc w:val="both"/>
        <w:rPr>
          <w:rFonts w:ascii="Arial Narrow" w:hAnsi="Arial Narrow"/>
          <w:sz w:val="23"/>
          <w:szCs w:val="23"/>
        </w:rPr>
      </w:pPr>
      <w:r w:rsidRPr="00832596">
        <w:rPr>
          <w:rFonts w:ascii="Arial Narrow" w:hAnsi="Arial Narrow"/>
          <w:sz w:val="23"/>
          <w:szCs w:val="23"/>
        </w:rPr>
        <w:t>udziału w zorganizowanej grupie przestępczej albo związku mającym na celu popełnienie przestępstwa lub przestępstwa skarbowego, o którym mowa w art. 258 ustawy z dnia 6 czerwca 1997 r. zwanej w dalszej części Kodeksem karnym,</w:t>
      </w:r>
      <w:r w:rsidR="009B50AA" w:rsidRPr="009B50AA">
        <w:rPr>
          <w:rFonts w:ascii="Arial Narrow" w:eastAsia="A" w:hAnsi="Arial Narrow" w:cs="Cambria"/>
          <w:sz w:val="23"/>
          <w:szCs w:val="23"/>
        </w:rPr>
        <w:t xml:space="preserve"> </w:t>
      </w:r>
      <w:r w:rsidR="009B50AA" w:rsidRPr="009B50AA">
        <w:rPr>
          <w:rFonts w:ascii="Arial Narrow" w:hAnsi="Arial Narrow"/>
          <w:sz w:val="23"/>
          <w:szCs w:val="23"/>
        </w:rPr>
        <w:t>(tekst jednolity</w:t>
      </w:r>
      <w:r w:rsidR="009B50AA">
        <w:rPr>
          <w:rFonts w:ascii="Arial Narrow" w:hAnsi="Arial Narrow"/>
          <w:sz w:val="23"/>
          <w:szCs w:val="23"/>
        </w:rPr>
        <w:t xml:space="preserve"> </w:t>
      </w:r>
      <w:r w:rsidR="009B50AA" w:rsidRPr="009B50AA">
        <w:rPr>
          <w:rFonts w:ascii="Arial Narrow" w:hAnsi="Arial Narrow"/>
          <w:sz w:val="23"/>
          <w:szCs w:val="23"/>
        </w:rPr>
        <w:t>Dz. U. z 2024 r. poz. 17 - „KK”),</w:t>
      </w:r>
    </w:p>
    <w:p w14:paraId="251F2887" w14:textId="75C7064A" w:rsidR="005F2698" w:rsidRPr="00832596" w:rsidRDefault="005F2698" w:rsidP="005F2698">
      <w:pPr>
        <w:pStyle w:val="Akapitzlist"/>
        <w:numPr>
          <w:ilvl w:val="0"/>
          <w:numId w:val="7"/>
        </w:numPr>
        <w:spacing w:after="0" w:line="240" w:lineRule="auto"/>
        <w:ind w:left="567" w:hanging="283"/>
        <w:jc w:val="both"/>
        <w:rPr>
          <w:rFonts w:ascii="Arial Narrow" w:hAnsi="Arial Narrow"/>
          <w:sz w:val="23"/>
          <w:szCs w:val="23"/>
        </w:rPr>
      </w:pPr>
      <w:r w:rsidRPr="00832596">
        <w:rPr>
          <w:rFonts w:ascii="Arial Narrow" w:hAnsi="Arial Narrow"/>
          <w:sz w:val="23"/>
          <w:szCs w:val="23"/>
        </w:rPr>
        <w:t>handlu ludźmi, o którym mowa w art. 189a K</w:t>
      </w:r>
      <w:r w:rsidR="009B50AA">
        <w:rPr>
          <w:rFonts w:ascii="Arial Narrow" w:hAnsi="Arial Narrow"/>
          <w:sz w:val="23"/>
          <w:szCs w:val="23"/>
        </w:rPr>
        <w:t>K</w:t>
      </w:r>
      <w:r w:rsidRPr="00832596">
        <w:rPr>
          <w:rFonts w:ascii="Arial Narrow" w:hAnsi="Arial Narrow"/>
          <w:sz w:val="23"/>
          <w:szCs w:val="23"/>
        </w:rPr>
        <w:t>,</w:t>
      </w:r>
    </w:p>
    <w:p w14:paraId="37627732" w14:textId="29C57470" w:rsidR="005F2698" w:rsidRPr="00832596" w:rsidRDefault="00494315" w:rsidP="005F2698">
      <w:pPr>
        <w:pStyle w:val="Akapitzlist"/>
        <w:numPr>
          <w:ilvl w:val="0"/>
          <w:numId w:val="7"/>
        </w:numPr>
        <w:spacing w:after="0" w:line="240" w:lineRule="auto"/>
        <w:ind w:left="567" w:hanging="283"/>
        <w:jc w:val="both"/>
        <w:rPr>
          <w:rFonts w:ascii="Arial Narrow" w:hAnsi="Arial Narrow"/>
          <w:sz w:val="23"/>
          <w:szCs w:val="23"/>
        </w:rPr>
      </w:pPr>
      <w:r w:rsidRPr="00494315">
        <w:rPr>
          <w:rFonts w:ascii="Arial Narrow" w:hAnsi="Arial Narrow"/>
          <w:sz w:val="23"/>
          <w:szCs w:val="23"/>
        </w:rPr>
        <w:t xml:space="preserve">o którym mowa w art. 228-230a, art. 250a KK lub w art. 46 - 48 ustawy z dnia 25 czerwca 2010 r. o sporcie (tekst jedn. Dz. U. z 2023 r. poz. 2048 z </w:t>
      </w:r>
      <w:proofErr w:type="spellStart"/>
      <w:r w:rsidRPr="00494315">
        <w:rPr>
          <w:rFonts w:ascii="Arial Narrow" w:hAnsi="Arial Narrow"/>
          <w:sz w:val="23"/>
          <w:szCs w:val="23"/>
        </w:rPr>
        <w:t>późn</w:t>
      </w:r>
      <w:proofErr w:type="spellEnd"/>
      <w:r w:rsidRPr="00494315">
        <w:rPr>
          <w:rFonts w:ascii="Arial Narrow" w:hAnsi="Arial Narrow"/>
          <w:sz w:val="23"/>
          <w:szCs w:val="23"/>
        </w:rPr>
        <w:t>. zmianami), lub w art. 54 ust. 1-4 ustawy z dnia 12 maja 2011 r. o refundacji leków, środków spożywczych specjalnego przeznaczenia żywieniowego oraz wyrobów medycznych (tekst jednolity Dz. U. z 2023 r. poz. 826 z późn.zm.),</w:t>
      </w:r>
    </w:p>
    <w:p w14:paraId="57837CD3" w14:textId="0197B76A" w:rsidR="005F2698" w:rsidRPr="002C6F64" w:rsidRDefault="002C6F64" w:rsidP="002C6F64">
      <w:pPr>
        <w:pStyle w:val="Akapitzlist"/>
        <w:numPr>
          <w:ilvl w:val="0"/>
          <w:numId w:val="7"/>
        </w:numPr>
        <w:spacing w:after="0" w:line="240" w:lineRule="auto"/>
        <w:ind w:left="567" w:hanging="283"/>
        <w:jc w:val="both"/>
        <w:rPr>
          <w:rFonts w:ascii="Arial Narrow" w:hAnsi="Arial Narrow"/>
          <w:sz w:val="23"/>
          <w:szCs w:val="23"/>
        </w:rPr>
      </w:pPr>
      <w:r w:rsidRPr="002C6F64">
        <w:rPr>
          <w:rFonts w:ascii="Arial Narrow" w:hAnsi="Arial Narrow"/>
          <w:sz w:val="23"/>
          <w:szCs w:val="23"/>
        </w:rPr>
        <w:t>finansowania przestępstwa o charakterze terrorystycznym, o którym mowa w art. 165a KK, lub przestępstwo udaremniania lub utrudniania stwierdzenia przestępnego pochodzenia pieniędzy lub ukrywania ich pochodzenia, o którym mowa w art. 299 KK,</w:t>
      </w:r>
    </w:p>
    <w:p w14:paraId="6A588550" w14:textId="3E95FC48" w:rsidR="005F2698" w:rsidRPr="00832596" w:rsidRDefault="005F2698" w:rsidP="005F2698">
      <w:pPr>
        <w:pStyle w:val="Akapitzlist"/>
        <w:numPr>
          <w:ilvl w:val="0"/>
          <w:numId w:val="7"/>
        </w:numPr>
        <w:spacing w:after="0" w:line="240" w:lineRule="auto"/>
        <w:ind w:left="567" w:hanging="283"/>
        <w:jc w:val="both"/>
        <w:rPr>
          <w:rFonts w:ascii="Arial Narrow" w:hAnsi="Arial Narrow"/>
          <w:sz w:val="23"/>
          <w:szCs w:val="23"/>
        </w:rPr>
      </w:pPr>
      <w:r w:rsidRPr="00832596">
        <w:rPr>
          <w:rFonts w:ascii="Arial Narrow" w:hAnsi="Arial Narrow"/>
          <w:sz w:val="23"/>
          <w:szCs w:val="23"/>
        </w:rPr>
        <w:t>o charakterze terrorystycznym, o którym mowa w art. 115 § 20 K</w:t>
      </w:r>
      <w:r w:rsidR="002C6F64">
        <w:rPr>
          <w:rFonts w:ascii="Arial Narrow" w:hAnsi="Arial Narrow"/>
          <w:sz w:val="23"/>
          <w:szCs w:val="23"/>
        </w:rPr>
        <w:t>K</w:t>
      </w:r>
      <w:r w:rsidRPr="00832596">
        <w:rPr>
          <w:rFonts w:ascii="Arial Narrow" w:hAnsi="Arial Narrow"/>
          <w:sz w:val="23"/>
          <w:szCs w:val="23"/>
        </w:rPr>
        <w:t>, lub mające na celu popełnienie tego przestępstwa,</w:t>
      </w:r>
    </w:p>
    <w:p w14:paraId="60FF4605" w14:textId="4EE9820F" w:rsidR="005F2698" w:rsidRPr="00832596" w:rsidRDefault="005F2698" w:rsidP="005F2698">
      <w:pPr>
        <w:pStyle w:val="Akapitzlist"/>
        <w:numPr>
          <w:ilvl w:val="0"/>
          <w:numId w:val="7"/>
        </w:numPr>
        <w:spacing w:after="0" w:line="240" w:lineRule="auto"/>
        <w:ind w:left="567" w:hanging="283"/>
        <w:jc w:val="both"/>
        <w:rPr>
          <w:rFonts w:ascii="Arial Narrow" w:hAnsi="Arial Narrow"/>
          <w:sz w:val="23"/>
          <w:szCs w:val="23"/>
        </w:rPr>
      </w:pPr>
      <w:r w:rsidRPr="00832596">
        <w:rPr>
          <w:rFonts w:ascii="Arial Narrow" w:hAnsi="Arial Narrow"/>
          <w:sz w:val="23"/>
          <w:szCs w:val="23"/>
        </w:rPr>
        <w:t>powierzenia wykonywania pracy małoletniemu cudzoziemcowi, o którym mowa w art. 9 ust. 2 ustawy z dnia 15 czerwca 2012 r. o skutkach powierzania wykonywania pracy cudzoziemcom przebywającym wbrew przepisom na terytorium Rzeczypospolitej Polskiej ( tj. Dz. U. 2021</w:t>
      </w:r>
      <w:r w:rsidR="005352DE" w:rsidRPr="00832596">
        <w:rPr>
          <w:rFonts w:ascii="Arial Narrow" w:hAnsi="Arial Narrow"/>
          <w:sz w:val="23"/>
          <w:szCs w:val="23"/>
        </w:rPr>
        <w:t xml:space="preserve"> poz.</w:t>
      </w:r>
      <w:r w:rsidRPr="00832596">
        <w:rPr>
          <w:rFonts w:ascii="Arial Narrow" w:hAnsi="Arial Narrow"/>
          <w:sz w:val="23"/>
          <w:szCs w:val="23"/>
        </w:rPr>
        <w:t xml:space="preserve"> 1745),</w:t>
      </w:r>
    </w:p>
    <w:p w14:paraId="3C2E269A" w14:textId="3ED5A517" w:rsidR="005F2698" w:rsidRPr="00832596" w:rsidRDefault="005F2698" w:rsidP="005F2698">
      <w:pPr>
        <w:pStyle w:val="Akapitzlist"/>
        <w:numPr>
          <w:ilvl w:val="0"/>
          <w:numId w:val="7"/>
        </w:numPr>
        <w:spacing w:after="0" w:line="240" w:lineRule="auto"/>
        <w:ind w:left="567" w:hanging="283"/>
        <w:jc w:val="both"/>
        <w:rPr>
          <w:rFonts w:ascii="Arial Narrow" w:hAnsi="Arial Narrow"/>
          <w:sz w:val="23"/>
          <w:szCs w:val="23"/>
        </w:rPr>
      </w:pPr>
      <w:r w:rsidRPr="00832596">
        <w:rPr>
          <w:rFonts w:ascii="Arial Narrow" w:hAnsi="Arial Narrow"/>
          <w:sz w:val="23"/>
          <w:szCs w:val="23"/>
        </w:rPr>
        <w:lastRenderedPageBreak/>
        <w:t>przeciwko obrotowi gospodarczemu, o których mowa w art. 296–307 K</w:t>
      </w:r>
      <w:r w:rsidR="002C6F64">
        <w:rPr>
          <w:rFonts w:ascii="Arial Narrow" w:hAnsi="Arial Narrow"/>
          <w:sz w:val="23"/>
          <w:szCs w:val="23"/>
        </w:rPr>
        <w:t>K</w:t>
      </w:r>
      <w:r w:rsidRPr="00832596">
        <w:rPr>
          <w:rFonts w:ascii="Arial Narrow" w:hAnsi="Arial Narrow"/>
          <w:sz w:val="23"/>
          <w:szCs w:val="23"/>
        </w:rPr>
        <w:t>, przestępstwo oszustwa, o którym mowa w art. 286 K</w:t>
      </w:r>
      <w:r w:rsidR="002C6F64">
        <w:rPr>
          <w:rFonts w:ascii="Arial Narrow" w:hAnsi="Arial Narrow"/>
          <w:sz w:val="23"/>
          <w:szCs w:val="23"/>
        </w:rPr>
        <w:t>K,</w:t>
      </w:r>
      <w:r w:rsidRPr="00832596">
        <w:rPr>
          <w:rFonts w:ascii="Arial Narrow" w:hAnsi="Arial Narrow"/>
          <w:sz w:val="23"/>
          <w:szCs w:val="23"/>
        </w:rPr>
        <w:t xml:space="preserve"> przestępstwo przeciwko wiarygodności dokumentów, o których mowa w art. 270–277d K</w:t>
      </w:r>
      <w:r w:rsidR="002C6F64">
        <w:rPr>
          <w:rFonts w:ascii="Arial Narrow" w:hAnsi="Arial Narrow"/>
          <w:sz w:val="23"/>
          <w:szCs w:val="23"/>
        </w:rPr>
        <w:t>K</w:t>
      </w:r>
      <w:r w:rsidRPr="00832596">
        <w:rPr>
          <w:rFonts w:ascii="Arial Narrow" w:hAnsi="Arial Narrow"/>
          <w:sz w:val="23"/>
          <w:szCs w:val="23"/>
        </w:rPr>
        <w:t>, lub przestępstwo skarbowe,</w:t>
      </w:r>
    </w:p>
    <w:p w14:paraId="518BB44A" w14:textId="77777777" w:rsidR="005F2698" w:rsidRPr="00832596" w:rsidRDefault="005F2698" w:rsidP="005F2698">
      <w:pPr>
        <w:pStyle w:val="Akapitzlist"/>
        <w:numPr>
          <w:ilvl w:val="0"/>
          <w:numId w:val="7"/>
        </w:numPr>
        <w:spacing w:after="0" w:line="240" w:lineRule="auto"/>
        <w:ind w:left="567" w:hanging="283"/>
        <w:jc w:val="both"/>
        <w:rPr>
          <w:rFonts w:ascii="Arial Narrow" w:hAnsi="Arial Narrow"/>
          <w:sz w:val="23"/>
          <w:szCs w:val="23"/>
        </w:rPr>
      </w:pPr>
      <w:r w:rsidRPr="00832596">
        <w:rPr>
          <w:rFonts w:ascii="Arial Narrow" w:hAnsi="Arial Narrow"/>
          <w:sz w:val="23"/>
          <w:szCs w:val="23"/>
        </w:rPr>
        <w:t xml:space="preserve">o którym mowa w art. 9 ust. 1 i 3 lub art. 10 ustawy z dnia 15 czerwca 2012 r. o skutkach powierzania wykonywania pracy cudzoziemcom przebywającym wbrew przepisom na terytorium Rzeczypospolitej Polskiej </w:t>
      </w:r>
    </w:p>
    <w:p w14:paraId="77906C9F" w14:textId="77777777" w:rsidR="005F2698" w:rsidRPr="00832596" w:rsidRDefault="005F2698" w:rsidP="005F2698">
      <w:pPr>
        <w:spacing w:after="0" w:line="240" w:lineRule="auto"/>
        <w:ind w:left="567"/>
        <w:jc w:val="both"/>
        <w:rPr>
          <w:rFonts w:ascii="Arial Narrow" w:hAnsi="Arial Narrow"/>
          <w:sz w:val="23"/>
          <w:szCs w:val="23"/>
        </w:rPr>
      </w:pPr>
      <w:r w:rsidRPr="00832596">
        <w:rPr>
          <w:rFonts w:ascii="Arial Narrow" w:hAnsi="Arial Narrow"/>
          <w:sz w:val="23"/>
          <w:szCs w:val="23"/>
        </w:rPr>
        <w:t>– lub za odpowiedni czyn zabroniony określony w przepisach prawa obcego;</w:t>
      </w:r>
    </w:p>
    <w:p w14:paraId="7AA4059F" w14:textId="4E9CFED2" w:rsidR="005F2698" w:rsidRPr="00832596" w:rsidRDefault="005F2698" w:rsidP="005F2698">
      <w:pPr>
        <w:pStyle w:val="Akapitzlist"/>
        <w:numPr>
          <w:ilvl w:val="0"/>
          <w:numId w:val="8"/>
        </w:numPr>
        <w:spacing w:after="0" w:line="240" w:lineRule="auto"/>
        <w:ind w:left="284" w:hanging="284"/>
        <w:jc w:val="both"/>
        <w:rPr>
          <w:rFonts w:ascii="Arial Narrow" w:hAnsi="Arial Narrow"/>
          <w:sz w:val="23"/>
          <w:szCs w:val="23"/>
        </w:rPr>
      </w:pPr>
      <w:r w:rsidRPr="00832596">
        <w:rPr>
          <w:rFonts w:ascii="Arial Narrow" w:hAnsi="Arial Narrow"/>
          <w:b/>
          <w:sz w:val="23"/>
          <w:szCs w:val="23"/>
        </w:rPr>
        <w:t>art. 108 ust 1 pkt 2)</w:t>
      </w:r>
      <w:r w:rsidRPr="00832596">
        <w:rPr>
          <w:sz w:val="23"/>
          <w:szCs w:val="23"/>
        </w:rPr>
        <w:t xml:space="preserve"> </w:t>
      </w:r>
      <w:r w:rsidRPr="00832596">
        <w:rPr>
          <w:rFonts w:ascii="Arial Narrow" w:hAnsi="Arial Narrow"/>
          <w:sz w:val="23"/>
          <w:szCs w:val="23"/>
        </w:rPr>
        <w:t xml:space="preserve">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443EA3">
        <w:rPr>
          <w:rFonts w:ascii="Arial Narrow" w:hAnsi="Arial Narrow"/>
          <w:sz w:val="23"/>
          <w:szCs w:val="23"/>
        </w:rPr>
        <w:t>art. 108 ust</w:t>
      </w:r>
      <w:r w:rsidRPr="00832596">
        <w:rPr>
          <w:rFonts w:ascii="Arial Narrow" w:hAnsi="Arial Narrow"/>
          <w:sz w:val="23"/>
          <w:szCs w:val="23"/>
        </w:rPr>
        <w:t xml:space="preserve"> 1</w:t>
      </w:r>
      <w:r w:rsidR="00443EA3">
        <w:rPr>
          <w:rFonts w:ascii="Arial Narrow" w:hAnsi="Arial Narrow"/>
          <w:sz w:val="23"/>
          <w:szCs w:val="23"/>
        </w:rPr>
        <w:t xml:space="preserve"> pkt 1) PZP</w:t>
      </w:r>
      <w:r w:rsidRPr="00832596">
        <w:rPr>
          <w:rFonts w:ascii="Arial Narrow" w:hAnsi="Arial Narrow"/>
          <w:sz w:val="23"/>
          <w:szCs w:val="23"/>
        </w:rPr>
        <w:t>;</w:t>
      </w:r>
    </w:p>
    <w:p w14:paraId="01789A54" w14:textId="77777777" w:rsidR="005F2698" w:rsidRPr="00832596" w:rsidRDefault="005F2698" w:rsidP="005F2698">
      <w:pPr>
        <w:pStyle w:val="Akapitzlist"/>
        <w:numPr>
          <w:ilvl w:val="0"/>
          <w:numId w:val="8"/>
        </w:numPr>
        <w:spacing w:after="0" w:line="240" w:lineRule="auto"/>
        <w:ind w:left="284" w:hanging="284"/>
        <w:jc w:val="both"/>
        <w:rPr>
          <w:rFonts w:ascii="Arial Narrow" w:hAnsi="Arial Narrow"/>
          <w:sz w:val="23"/>
          <w:szCs w:val="23"/>
        </w:rPr>
      </w:pPr>
      <w:r w:rsidRPr="00832596">
        <w:rPr>
          <w:rFonts w:ascii="Arial Narrow" w:hAnsi="Arial Narrow"/>
          <w:b/>
          <w:sz w:val="23"/>
          <w:szCs w:val="23"/>
        </w:rPr>
        <w:t>art. 108 ust. 1 pkt 3)</w:t>
      </w:r>
      <w:r w:rsidRPr="00832596">
        <w:rPr>
          <w:rFonts w:ascii="Arial Narrow" w:hAnsi="Arial Narrow"/>
          <w:sz w:val="23"/>
          <w:szCs w:val="23"/>
        </w:rPr>
        <w:t xml:space="preserve">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AC53BD8" w14:textId="77777777" w:rsidR="005F2698" w:rsidRPr="00832596" w:rsidRDefault="005F2698" w:rsidP="005F2698">
      <w:pPr>
        <w:pStyle w:val="Akapitzlist"/>
        <w:numPr>
          <w:ilvl w:val="0"/>
          <w:numId w:val="8"/>
        </w:numPr>
        <w:spacing w:after="0" w:line="240" w:lineRule="auto"/>
        <w:ind w:left="284" w:hanging="284"/>
        <w:jc w:val="both"/>
        <w:rPr>
          <w:rFonts w:ascii="Arial Narrow" w:hAnsi="Arial Narrow"/>
          <w:sz w:val="23"/>
          <w:szCs w:val="23"/>
        </w:rPr>
      </w:pPr>
      <w:r w:rsidRPr="00832596">
        <w:rPr>
          <w:rFonts w:ascii="Arial Narrow" w:hAnsi="Arial Narrow"/>
          <w:b/>
          <w:sz w:val="23"/>
          <w:szCs w:val="23"/>
        </w:rPr>
        <w:t>art. 108 ust. 1 pkt 4)</w:t>
      </w:r>
      <w:r w:rsidRPr="00832596">
        <w:rPr>
          <w:rFonts w:ascii="Arial Narrow" w:hAnsi="Arial Narrow"/>
          <w:sz w:val="23"/>
          <w:szCs w:val="23"/>
        </w:rPr>
        <w:t xml:space="preserve"> PZP Zamawiający wykluczy Wykonawcę wobec którego prawomocnie  orzeczono zakaz ubiegania się o zamówienia publiczne;</w:t>
      </w:r>
    </w:p>
    <w:p w14:paraId="4B959134" w14:textId="77777777" w:rsidR="005F2698" w:rsidRPr="00832596" w:rsidRDefault="005F2698" w:rsidP="005F2698">
      <w:pPr>
        <w:pStyle w:val="Akapitzlist"/>
        <w:numPr>
          <w:ilvl w:val="0"/>
          <w:numId w:val="8"/>
        </w:numPr>
        <w:spacing w:after="0" w:line="240" w:lineRule="auto"/>
        <w:ind w:left="284" w:hanging="284"/>
        <w:jc w:val="both"/>
        <w:rPr>
          <w:rFonts w:ascii="Arial Narrow" w:hAnsi="Arial Narrow"/>
          <w:sz w:val="23"/>
          <w:szCs w:val="23"/>
        </w:rPr>
      </w:pPr>
      <w:r w:rsidRPr="00832596">
        <w:rPr>
          <w:rFonts w:ascii="Arial Narrow" w:hAnsi="Arial Narrow"/>
          <w:b/>
          <w:sz w:val="23"/>
          <w:szCs w:val="23"/>
        </w:rPr>
        <w:t>art. 108 ust. 1 pkt 5)</w:t>
      </w:r>
      <w:r w:rsidRPr="00832596">
        <w:rPr>
          <w:rFonts w:ascii="Arial Narrow" w:hAnsi="Arial Narrow"/>
          <w:sz w:val="23"/>
          <w:szCs w:val="23"/>
        </w:rPr>
        <w:t xml:space="preserve">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(tj. Dz. U. z 2023 r. poz. 1689), złożyli odrębne oferty, oferty częściowe lub wnioski o dopuszczenie do udziału w postępowaniu, chyba że wykażą, że przygotowali te oferty lub wnioski niezależnie od siebie;</w:t>
      </w:r>
    </w:p>
    <w:p w14:paraId="43F06506" w14:textId="77777777" w:rsidR="005F2698" w:rsidRPr="00832596" w:rsidRDefault="005F2698" w:rsidP="005F2698">
      <w:pPr>
        <w:pStyle w:val="Akapitzlist"/>
        <w:numPr>
          <w:ilvl w:val="0"/>
          <w:numId w:val="8"/>
        </w:numPr>
        <w:spacing w:after="0" w:line="240" w:lineRule="auto"/>
        <w:ind w:left="284" w:hanging="284"/>
        <w:jc w:val="both"/>
        <w:rPr>
          <w:rFonts w:ascii="Arial Narrow" w:hAnsi="Arial Narrow"/>
          <w:sz w:val="23"/>
          <w:szCs w:val="23"/>
        </w:rPr>
      </w:pPr>
      <w:r w:rsidRPr="00832596">
        <w:rPr>
          <w:rFonts w:ascii="Arial Narrow" w:hAnsi="Arial Narrow"/>
          <w:b/>
          <w:sz w:val="23"/>
          <w:szCs w:val="23"/>
        </w:rPr>
        <w:t>art. 108 ust. 1 pkt 6)</w:t>
      </w:r>
      <w:r w:rsidRPr="00832596">
        <w:rPr>
          <w:rFonts w:ascii="Arial Narrow" w:hAnsi="Arial Narrow"/>
          <w:sz w:val="23"/>
          <w:szCs w:val="23"/>
        </w:rPr>
        <w:t xml:space="preserve"> PZP Zamawiający wykluczy 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8607357" w14:textId="77777777" w:rsidR="005F2698" w:rsidRPr="00832596" w:rsidRDefault="005F2698" w:rsidP="005F2698">
      <w:pPr>
        <w:spacing w:after="0" w:line="240" w:lineRule="auto"/>
        <w:jc w:val="both"/>
        <w:rPr>
          <w:rFonts w:ascii="Arial Narrow" w:hAnsi="Arial Narrow"/>
          <w:sz w:val="23"/>
          <w:szCs w:val="23"/>
        </w:rPr>
      </w:pPr>
    </w:p>
    <w:p w14:paraId="2735BA7B" w14:textId="3DB86837" w:rsidR="005F2698" w:rsidRPr="00832596" w:rsidRDefault="005F2698" w:rsidP="005F2698">
      <w:pPr>
        <w:spacing w:after="0" w:line="240" w:lineRule="auto"/>
        <w:jc w:val="both"/>
        <w:rPr>
          <w:rFonts w:ascii="Arial Narrow" w:hAnsi="Arial Narrow"/>
          <w:sz w:val="23"/>
          <w:szCs w:val="23"/>
        </w:rPr>
      </w:pPr>
      <w:r w:rsidRPr="00832596">
        <w:rPr>
          <w:rFonts w:ascii="Arial Narrow" w:hAnsi="Arial Narrow"/>
          <w:b/>
          <w:bCs/>
          <w:sz w:val="23"/>
          <w:szCs w:val="23"/>
        </w:rPr>
        <w:t xml:space="preserve">5.2. </w:t>
      </w:r>
      <w:r w:rsidRPr="00832596">
        <w:rPr>
          <w:rFonts w:ascii="Arial Narrow" w:hAnsi="Arial Narrow"/>
          <w:sz w:val="23"/>
          <w:szCs w:val="23"/>
        </w:rPr>
        <w:t>W post</w:t>
      </w:r>
      <w:r w:rsidR="00E34A0E" w:rsidRPr="00832596">
        <w:rPr>
          <w:rFonts w:ascii="Arial Narrow" w:hAnsi="Arial Narrow"/>
          <w:sz w:val="23"/>
          <w:szCs w:val="23"/>
        </w:rPr>
        <w:t>ę</w:t>
      </w:r>
      <w:r w:rsidRPr="00832596">
        <w:rPr>
          <w:rFonts w:ascii="Arial Narrow" w:hAnsi="Arial Narrow"/>
          <w:sz w:val="23"/>
          <w:szCs w:val="23"/>
        </w:rPr>
        <w:t xml:space="preserve">powaniu mogą brać udział Wykonawcy, którzy nie podlegają wykluczeniu z postepowania na podstawie art. 7 ust. 1 pkt 1-3 ustawy z dnia 13 kwietnia 2022 r. o szczególnych rozwiązaniach w zakresie przeciwdziałania wspieraniu agresji na Ukrainę oraz służących ochronie bezpieczeństwa narodowego (Dz. U. z 2023 r. poz. 1497 – „Specustawa”. </w:t>
      </w:r>
    </w:p>
    <w:p w14:paraId="533FCD7C" w14:textId="77777777" w:rsidR="005F2698" w:rsidRPr="00832596" w:rsidRDefault="005F2698" w:rsidP="005F2698">
      <w:pPr>
        <w:spacing w:after="0" w:line="240" w:lineRule="auto"/>
        <w:jc w:val="both"/>
        <w:rPr>
          <w:rFonts w:ascii="Arial Narrow" w:hAnsi="Arial Narrow"/>
          <w:sz w:val="23"/>
          <w:szCs w:val="23"/>
        </w:rPr>
      </w:pPr>
      <w:r w:rsidRPr="00832596">
        <w:rPr>
          <w:rFonts w:ascii="Arial Narrow" w:hAnsi="Arial Narrow"/>
          <w:sz w:val="23"/>
          <w:szCs w:val="23"/>
        </w:rPr>
        <w:t xml:space="preserve">Na podstawie: </w:t>
      </w:r>
    </w:p>
    <w:p w14:paraId="51BAEEDA" w14:textId="77777777" w:rsidR="005F2698" w:rsidRPr="00832596" w:rsidRDefault="005F2698" w:rsidP="005F2698">
      <w:pPr>
        <w:spacing w:after="0" w:line="240" w:lineRule="auto"/>
        <w:ind w:left="709" w:hanging="283"/>
        <w:jc w:val="both"/>
        <w:rPr>
          <w:rFonts w:ascii="Arial Narrow" w:hAnsi="Arial Narrow"/>
          <w:sz w:val="23"/>
          <w:szCs w:val="23"/>
        </w:rPr>
      </w:pPr>
      <w:r w:rsidRPr="00832596">
        <w:rPr>
          <w:rFonts w:ascii="Arial Narrow" w:hAnsi="Arial Narrow"/>
          <w:sz w:val="23"/>
          <w:szCs w:val="23"/>
        </w:rPr>
        <w:t xml:space="preserve">1) art. 7 ust. 1 pkt 1 Specustawy Zamawiający wykluczy Wykonawcę wymienionego w wykazach określonych w rozporządzeniu 765/2006 i rozporządzeniu 269/2014 albo wpisanego na listę na podstawie decyzji w sprawie wpisu na listę rozstrzygającej o zastosowaniu środka, o którym mowa w art. 1 pkt 3 Specustawy, </w:t>
      </w:r>
    </w:p>
    <w:p w14:paraId="0B6A151D" w14:textId="77777777" w:rsidR="005F2698" w:rsidRPr="00832596" w:rsidRDefault="005F2698" w:rsidP="005F2698">
      <w:pPr>
        <w:spacing w:after="0" w:line="240" w:lineRule="auto"/>
        <w:ind w:left="709" w:hanging="283"/>
        <w:jc w:val="both"/>
        <w:rPr>
          <w:rFonts w:ascii="Arial Narrow" w:hAnsi="Arial Narrow"/>
          <w:sz w:val="23"/>
          <w:szCs w:val="23"/>
        </w:rPr>
      </w:pPr>
      <w:r w:rsidRPr="00832596">
        <w:rPr>
          <w:rFonts w:ascii="Arial Narrow" w:hAnsi="Arial Narrow"/>
          <w:sz w:val="23"/>
          <w:szCs w:val="23"/>
        </w:rPr>
        <w:t xml:space="preserve">2) art. 7 ust. 1 pkt 2 Specustawy Zamawiający wykluczy Wykonawcę, którego beneficjentem rzeczywistym w rozumieniu ustawy z dnia 1 marca 2018 r. o przeciwdziałaniu praniu pieniędzy oraz finansowaniu terroryzmu (tekst jedn.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w:t>
      </w:r>
    </w:p>
    <w:p w14:paraId="7FB8ACEF" w14:textId="77777777" w:rsidR="005F2698" w:rsidRPr="00832596" w:rsidRDefault="005F2698" w:rsidP="005F2698">
      <w:pPr>
        <w:spacing w:after="0" w:line="240" w:lineRule="auto"/>
        <w:ind w:left="709" w:hanging="283"/>
        <w:jc w:val="both"/>
        <w:rPr>
          <w:rFonts w:ascii="Arial Narrow" w:hAnsi="Arial Narrow"/>
          <w:sz w:val="23"/>
          <w:szCs w:val="23"/>
        </w:rPr>
      </w:pPr>
      <w:r w:rsidRPr="00832596">
        <w:rPr>
          <w:rFonts w:ascii="Arial Narrow" w:hAnsi="Arial Narrow"/>
          <w:sz w:val="23"/>
          <w:szCs w:val="23"/>
        </w:rPr>
        <w:t>3) art. 7 ust. 1 pkt 3 Specustawy Zamawiający wykluczy Wykonawcę, którego jednostką dominującą w rozumieniu art. 3 ust. 1 pkt 37 ustawy z dnia 29 września 1994 r. o rachunkowości (Dz. 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41533893" w14:textId="1161DCCC" w:rsidR="005F2698" w:rsidRPr="00832596" w:rsidRDefault="005F2698" w:rsidP="005F2698">
      <w:pPr>
        <w:spacing w:after="0" w:line="240" w:lineRule="auto"/>
        <w:jc w:val="both"/>
        <w:rPr>
          <w:rFonts w:ascii="Arial Narrow" w:hAnsi="Arial Narrow"/>
          <w:sz w:val="23"/>
          <w:szCs w:val="23"/>
        </w:rPr>
      </w:pPr>
      <w:r w:rsidRPr="00832596">
        <w:rPr>
          <w:rFonts w:ascii="Arial Narrow" w:hAnsi="Arial Narrow"/>
          <w:b/>
          <w:sz w:val="23"/>
          <w:szCs w:val="23"/>
        </w:rPr>
        <w:lastRenderedPageBreak/>
        <w:t>5.</w:t>
      </w:r>
      <w:r w:rsidR="00443EA3">
        <w:rPr>
          <w:rFonts w:ascii="Arial Narrow" w:hAnsi="Arial Narrow"/>
          <w:b/>
          <w:sz w:val="23"/>
          <w:szCs w:val="23"/>
        </w:rPr>
        <w:t>3</w:t>
      </w:r>
      <w:r w:rsidRPr="00832596">
        <w:rPr>
          <w:rFonts w:ascii="Arial Narrow" w:hAnsi="Arial Narrow"/>
          <w:b/>
          <w:sz w:val="23"/>
          <w:szCs w:val="23"/>
        </w:rPr>
        <w:t>.</w:t>
      </w:r>
      <w:r w:rsidRPr="00832596">
        <w:rPr>
          <w:rFonts w:ascii="Arial Narrow" w:hAnsi="Arial Narrow"/>
          <w:sz w:val="23"/>
          <w:szCs w:val="23"/>
        </w:rPr>
        <w:t xml:space="preserve"> W postępowaniu mogą brać udział Wykonawcy, którzy nie podlegają wykluczeniu z postępowania o udzielenie zamówienia w okolicznościach, o których mowa w art. 109 ust. 1 pkt 1, </w:t>
      </w:r>
      <w:r w:rsidR="00AB2B89" w:rsidRPr="00832596">
        <w:rPr>
          <w:rFonts w:ascii="Arial Narrow" w:hAnsi="Arial Narrow"/>
          <w:sz w:val="23"/>
          <w:szCs w:val="23"/>
        </w:rPr>
        <w:t>5</w:t>
      </w:r>
      <w:r w:rsidRPr="00832596">
        <w:rPr>
          <w:rFonts w:ascii="Arial Narrow" w:hAnsi="Arial Narrow"/>
          <w:sz w:val="23"/>
          <w:szCs w:val="23"/>
        </w:rPr>
        <w:t xml:space="preserve"> PZP. Na podstawie:</w:t>
      </w:r>
      <w:r w:rsidRPr="00832596">
        <w:rPr>
          <w:rFonts w:ascii="Arial Narrow" w:eastAsia="Times New Roman" w:hAnsi="Arial Narrow" w:cs="Calibri"/>
          <w:b/>
          <w:color w:val="C00000"/>
          <w:sz w:val="23"/>
          <w:szCs w:val="23"/>
          <w:lang w:eastAsia="pl-PL"/>
        </w:rPr>
        <w:t xml:space="preserve"> </w:t>
      </w:r>
    </w:p>
    <w:p w14:paraId="30AE37BE" w14:textId="77777777" w:rsidR="005F2698" w:rsidRPr="00832596" w:rsidRDefault="005F2698" w:rsidP="005F2698">
      <w:pPr>
        <w:spacing w:after="0" w:line="240" w:lineRule="auto"/>
        <w:jc w:val="both"/>
        <w:rPr>
          <w:rFonts w:ascii="Arial Narrow" w:hAnsi="Arial Narrow"/>
          <w:sz w:val="23"/>
          <w:szCs w:val="23"/>
        </w:rPr>
      </w:pPr>
    </w:p>
    <w:p w14:paraId="269D53C9" w14:textId="77777777" w:rsidR="005F2698" w:rsidRPr="00832596" w:rsidRDefault="005F2698" w:rsidP="005F2698">
      <w:pPr>
        <w:spacing w:after="0" w:line="240" w:lineRule="auto"/>
        <w:ind w:left="284" w:hanging="284"/>
        <w:jc w:val="both"/>
        <w:rPr>
          <w:rFonts w:ascii="Arial Narrow" w:hAnsi="Arial Narrow"/>
          <w:b/>
          <w:sz w:val="23"/>
          <w:szCs w:val="23"/>
        </w:rPr>
      </w:pPr>
      <w:r w:rsidRPr="00832596">
        <w:rPr>
          <w:rFonts w:ascii="Arial Narrow" w:hAnsi="Arial Narrow"/>
          <w:sz w:val="23"/>
          <w:szCs w:val="23"/>
        </w:rPr>
        <w:t>1)</w:t>
      </w:r>
      <w:r w:rsidRPr="00832596">
        <w:rPr>
          <w:sz w:val="23"/>
          <w:szCs w:val="23"/>
        </w:rPr>
        <w:t xml:space="preserve"> </w:t>
      </w:r>
      <w:r w:rsidRPr="00832596">
        <w:rPr>
          <w:rFonts w:ascii="Arial Narrow" w:hAnsi="Arial Narrow"/>
          <w:b/>
          <w:sz w:val="23"/>
          <w:szCs w:val="23"/>
        </w:rPr>
        <w:t>art. 109 ust. 1 pkt 1)</w:t>
      </w:r>
      <w:r w:rsidRPr="00832596">
        <w:rPr>
          <w:rFonts w:ascii="Arial Narrow" w:hAnsi="Arial Narrow"/>
          <w:sz w:val="23"/>
          <w:szCs w:val="23"/>
        </w:rPr>
        <w:t xml:space="preserve"> PZP Zamawiający wykluczy Wykonawcę, 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7CA3FEBD" w14:textId="40E074BF" w:rsidR="005F2698" w:rsidRPr="00832596" w:rsidRDefault="005F2698" w:rsidP="005F2698">
      <w:pPr>
        <w:spacing w:after="0" w:line="240" w:lineRule="auto"/>
        <w:ind w:left="284" w:hanging="284"/>
        <w:jc w:val="both"/>
        <w:rPr>
          <w:rFonts w:ascii="Arial Narrow" w:hAnsi="Arial Narrow"/>
          <w:bCs/>
          <w:sz w:val="23"/>
          <w:szCs w:val="23"/>
        </w:rPr>
      </w:pPr>
      <w:r w:rsidRPr="00832596">
        <w:rPr>
          <w:rFonts w:ascii="Arial Narrow" w:hAnsi="Arial Narrow"/>
          <w:sz w:val="23"/>
          <w:szCs w:val="23"/>
        </w:rPr>
        <w:t xml:space="preserve">2) </w:t>
      </w:r>
      <w:r w:rsidRPr="00832596">
        <w:rPr>
          <w:rFonts w:ascii="Arial Narrow" w:hAnsi="Arial Narrow"/>
          <w:b/>
          <w:sz w:val="23"/>
          <w:szCs w:val="23"/>
        </w:rPr>
        <w:t xml:space="preserve">art. 109 ust. 1 pkt </w:t>
      </w:r>
      <w:r w:rsidR="001C3623" w:rsidRPr="00832596">
        <w:rPr>
          <w:rFonts w:ascii="Arial Narrow" w:hAnsi="Arial Narrow"/>
          <w:b/>
          <w:sz w:val="23"/>
          <w:szCs w:val="23"/>
        </w:rPr>
        <w:t>5</w:t>
      </w:r>
      <w:r w:rsidRPr="00832596">
        <w:rPr>
          <w:rFonts w:ascii="Arial Narrow" w:hAnsi="Arial Narrow"/>
          <w:b/>
          <w:sz w:val="23"/>
          <w:szCs w:val="23"/>
        </w:rPr>
        <w:t>)</w:t>
      </w:r>
      <w:r w:rsidRPr="00832596">
        <w:rPr>
          <w:rFonts w:ascii="Arial Narrow" w:hAnsi="Arial Narrow"/>
          <w:sz w:val="23"/>
          <w:szCs w:val="23"/>
        </w:rPr>
        <w:t xml:space="preserve"> PZP </w:t>
      </w:r>
      <w:r w:rsidR="001C3623" w:rsidRPr="00832596">
        <w:rPr>
          <w:rFonts w:ascii="Arial Narrow" w:hAnsi="Arial Narrow"/>
          <w:bCs/>
          <w:sz w:val="23"/>
          <w:szCs w:val="23"/>
        </w:rPr>
        <w:t>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A7085C2" w14:textId="77777777" w:rsidR="005F2698" w:rsidRPr="00832596" w:rsidRDefault="005F2698" w:rsidP="005F2698">
      <w:pPr>
        <w:spacing w:after="0" w:line="240" w:lineRule="auto"/>
        <w:jc w:val="both"/>
        <w:rPr>
          <w:rFonts w:ascii="Arial Narrow" w:hAnsi="Arial Narrow"/>
          <w:b/>
          <w:sz w:val="23"/>
          <w:szCs w:val="23"/>
        </w:rPr>
      </w:pPr>
    </w:p>
    <w:p w14:paraId="09C828F0" w14:textId="30DEB620" w:rsidR="005F2698" w:rsidRPr="00832596" w:rsidRDefault="005F2698" w:rsidP="005F2698">
      <w:pPr>
        <w:spacing w:after="0" w:line="240" w:lineRule="auto"/>
        <w:jc w:val="both"/>
        <w:rPr>
          <w:rFonts w:ascii="Arial Narrow" w:hAnsi="Arial Narrow"/>
          <w:sz w:val="23"/>
          <w:szCs w:val="23"/>
        </w:rPr>
      </w:pPr>
      <w:r w:rsidRPr="00832596">
        <w:rPr>
          <w:rFonts w:ascii="Arial Narrow" w:hAnsi="Arial Narrow"/>
          <w:b/>
          <w:sz w:val="23"/>
          <w:szCs w:val="23"/>
        </w:rPr>
        <w:t>5.</w:t>
      </w:r>
      <w:r w:rsidR="00E71F54">
        <w:rPr>
          <w:rFonts w:ascii="Arial Narrow" w:hAnsi="Arial Narrow"/>
          <w:b/>
          <w:sz w:val="23"/>
          <w:szCs w:val="23"/>
        </w:rPr>
        <w:t>4</w:t>
      </w:r>
      <w:r w:rsidRPr="00832596">
        <w:rPr>
          <w:rFonts w:ascii="Arial Narrow" w:hAnsi="Arial Narrow"/>
          <w:b/>
          <w:sz w:val="23"/>
          <w:szCs w:val="23"/>
        </w:rPr>
        <w:t>.</w:t>
      </w:r>
      <w:r w:rsidRPr="00832596">
        <w:rPr>
          <w:rFonts w:ascii="Arial Narrow" w:hAnsi="Arial Narrow"/>
          <w:sz w:val="23"/>
          <w:szCs w:val="23"/>
        </w:rPr>
        <w:t xml:space="preserve"> W związku z tym, iż wartość zamówienia nie przekracza wyrażonej w złotych równowartości kwoty dla usług 10 000 000 euro przesłanka wykluczenia, o której mowa w art. 108 ust. 2 PZP w niniejszym postępowaniu nie występuje.</w:t>
      </w:r>
    </w:p>
    <w:p w14:paraId="5ED74146" w14:textId="77777777" w:rsidR="005F2698" w:rsidRPr="00832596" w:rsidRDefault="005F2698" w:rsidP="005F2698">
      <w:pPr>
        <w:spacing w:after="0" w:line="240" w:lineRule="auto"/>
        <w:jc w:val="both"/>
        <w:rPr>
          <w:rFonts w:ascii="Arial Narrow" w:hAnsi="Arial Narrow"/>
          <w:sz w:val="23"/>
          <w:szCs w:val="23"/>
        </w:rPr>
      </w:pPr>
    </w:p>
    <w:p w14:paraId="02EFFC37" w14:textId="224F3447" w:rsidR="005F2698" w:rsidRPr="00832596" w:rsidRDefault="005F2698" w:rsidP="005F2698">
      <w:pPr>
        <w:spacing w:after="0" w:line="240" w:lineRule="auto"/>
        <w:jc w:val="both"/>
        <w:rPr>
          <w:rFonts w:ascii="Arial Narrow" w:hAnsi="Arial Narrow"/>
          <w:sz w:val="23"/>
          <w:szCs w:val="23"/>
        </w:rPr>
      </w:pPr>
      <w:r w:rsidRPr="00832596">
        <w:rPr>
          <w:rFonts w:ascii="Arial Narrow" w:hAnsi="Arial Narrow"/>
          <w:b/>
          <w:sz w:val="23"/>
          <w:szCs w:val="23"/>
        </w:rPr>
        <w:t>5.</w:t>
      </w:r>
      <w:r w:rsidR="00E71F54">
        <w:rPr>
          <w:rFonts w:ascii="Arial Narrow" w:hAnsi="Arial Narrow"/>
          <w:b/>
          <w:sz w:val="23"/>
          <w:szCs w:val="23"/>
        </w:rPr>
        <w:t>5</w:t>
      </w:r>
      <w:r w:rsidRPr="00832596">
        <w:rPr>
          <w:rFonts w:ascii="Arial Narrow" w:hAnsi="Arial Narrow"/>
          <w:b/>
          <w:sz w:val="23"/>
          <w:szCs w:val="23"/>
        </w:rPr>
        <w:t>.</w:t>
      </w:r>
      <w:r w:rsidRPr="00832596">
        <w:rPr>
          <w:rFonts w:ascii="Arial Narrow" w:hAnsi="Arial Narrow"/>
          <w:sz w:val="23"/>
          <w:szCs w:val="23"/>
        </w:rPr>
        <w:t xml:space="preserve"> Wykonawca może zostać wykluczony przez Zamawiającego na każdym etapie postępowania o udzielenie zamówienia. </w:t>
      </w:r>
    </w:p>
    <w:p w14:paraId="4BAB7F08" w14:textId="77777777" w:rsidR="005F2698" w:rsidRPr="00832596" w:rsidRDefault="005F2698" w:rsidP="005F2698">
      <w:pPr>
        <w:spacing w:after="0" w:line="240" w:lineRule="auto"/>
        <w:jc w:val="both"/>
        <w:rPr>
          <w:rFonts w:ascii="Arial Narrow" w:hAnsi="Arial Narrow"/>
          <w:sz w:val="23"/>
          <w:szCs w:val="23"/>
        </w:rPr>
      </w:pPr>
    </w:p>
    <w:p w14:paraId="0D352077" w14:textId="225CB1B8" w:rsidR="005F2698" w:rsidRPr="00832596" w:rsidRDefault="005F2698" w:rsidP="005F2698">
      <w:pPr>
        <w:spacing w:after="0" w:line="240" w:lineRule="auto"/>
        <w:jc w:val="both"/>
        <w:rPr>
          <w:rFonts w:ascii="Arial Narrow" w:hAnsi="Arial Narrow"/>
          <w:sz w:val="23"/>
          <w:szCs w:val="23"/>
        </w:rPr>
      </w:pPr>
      <w:r w:rsidRPr="00832596">
        <w:rPr>
          <w:rFonts w:ascii="Arial Narrow" w:hAnsi="Arial Narrow"/>
          <w:b/>
          <w:bCs/>
          <w:sz w:val="23"/>
          <w:szCs w:val="23"/>
        </w:rPr>
        <w:t>5.</w:t>
      </w:r>
      <w:r w:rsidR="00E71F54">
        <w:rPr>
          <w:rFonts w:ascii="Arial Narrow" w:hAnsi="Arial Narrow"/>
          <w:b/>
          <w:bCs/>
          <w:sz w:val="23"/>
          <w:szCs w:val="23"/>
        </w:rPr>
        <w:t>6</w:t>
      </w:r>
      <w:r w:rsidRPr="00832596">
        <w:rPr>
          <w:rFonts w:ascii="Arial Narrow" w:hAnsi="Arial Narrow"/>
          <w:b/>
          <w:bCs/>
          <w:sz w:val="23"/>
          <w:szCs w:val="23"/>
        </w:rPr>
        <w:t xml:space="preserve">. </w:t>
      </w:r>
      <w:r w:rsidRPr="00832596">
        <w:rPr>
          <w:rFonts w:ascii="Arial Narrow" w:hAnsi="Arial Narrow"/>
          <w:sz w:val="23"/>
          <w:szCs w:val="23"/>
        </w:rPr>
        <w:t xml:space="preserve">Wykonawca nie podlega wykluczeniu w okolicznościach określonych w art. 108 ust. 1 pkt 1, 2 i 5 PZP lub art. 109 ust. 1 pkt </w:t>
      </w:r>
      <w:r w:rsidR="001C3623" w:rsidRPr="00832596">
        <w:rPr>
          <w:rFonts w:ascii="Arial Narrow" w:hAnsi="Arial Narrow"/>
          <w:sz w:val="23"/>
          <w:szCs w:val="23"/>
        </w:rPr>
        <w:t>5</w:t>
      </w:r>
      <w:r w:rsidRPr="00832596">
        <w:rPr>
          <w:rFonts w:ascii="Arial Narrow" w:hAnsi="Arial Narrow"/>
          <w:sz w:val="23"/>
          <w:szCs w:val="23"/>
        </w:rPr>
        <w:t xml:space="preserve">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13811D91" w14:textId="77777777" w:rsidR="006C6CF2" w:rsidRPr="00832596" w:rsidRDefault="006C6CF2" w:rsidP="00C15BD0">
      <w:pPr>
        <w:spacing w:after="0" w:line="240" w:lineRule="auto"/>
        <w:jc w:val="both"/>
        <w:rPr>
          <w:rFonts w:ascii="Arial Narrow" w:hAnsi="Arial Narrow"/>
          <w:b/>
          <w:sz w:val="23"/>
          <w:szCs w:val="23"/>
        </w:rPr>
      </w:pPr>
    </w:p>
    <w:tbl>
      <w:tblPr>
        <w:tblW w:w="0" w:type="auto"/>
        <w:shd w:val="clear" w:color="auto" w:fill="A8D08D"/>
        <w:tblLook w:val="04A0" w:firstRow="1" w:lastRow="0" w:firstColumn="1" w:lastColumn="0" w:noHBand="0" w:noVBand="1"/>
      </w:tblPr>
      <w:tblGrid>
        <w:gridCol w:w="9570"/>
      </w:tblGrid>
      <w:tr w:rsidR="00B90991" w:rsidRPr="00832596" w14:paraId="4AA9DF75" w14:textId="77777777" w:rsidTr="00D15D57">
        <w:tc>
          <w:tcPr>
            <w:tcW w:w="9570" w:type="dxa"/>
            <w:shd w:val="clear" w:color="auto" w:fill="A8D08D"/>
          </w:tcPr>
          <w:p w14:paraId="5A3E12FE" w14:textId="77777777" w:rsidR="00B90991" w:rsidRPr="00832596" w:rsidRDefault="00B90991" w:rsidP="00D15D57">
            <w:pPr>
              <w:pStyle w:val="Akapitzlist"/>
              <w:spacing w:after="0" w:line="240" w:lineRule="auto"/>
              <w:ind w:left="709"/>
              <w:jc w:val="center"/>
              <w:rPr>
                <w:rFonts w:ascii="Arial Narrow" w:hAnsi="Arial Narrow"/>
                <w:b/>
                <w:sz w:val="23"/>
                <w:szCs w:val="23"/>
              </w:rPr>
            </w:pPr>
          </w:p>
          <w:p w14:paraId="1A6B7A69" w14:textId="77777777" w:rsidR="00B90991" w:rsidRPr="00832596" w:rsidRDefault="00B90991">
            <w:pPr>
              <w:pStyle w:val="Akapitzlist"/>
              <w:numPr>
                <w:ilvl w:val="0"/>
                <w:numId w:val="10"/>
              </w:numPr>
              <w:spacing w:after="0" w:line="240" w:lineRule="auto"/>
              <w:ind w:left="567" w:hanging="283"/>
              <w:rPr>
                <w:rFonts w:ascii="Arial Narrow" w:hAnsi="Arial Narrow"/>
                <w:b/>
                <w:sz w:val="23"/>
                <w:szCs w:val="23"/>
              </w:rPr>
            </w:pPr>
            <w:r w:rsidRPr="00832596">
              <w:rPr>
                <w:rFonts w:ascii="Arial Narrow" w:hAnsi="Arial Narrow"/>
                <w:b/>
                <w:sz w:val="23"/>
                <w:szCs w:val="23"/>
              </w:rPr>
              <w:t>WARUNKI UDZIAŁU W POSTĘPOWANIU</w:t>
            </w:r>
          </w:p>
          <w:p w14:paraId="2843C358" w14:textId="77777777" w:rsidR="00B90991" w:rsidRPr="00832596" w:rsidRDefault="00B90991" w:rsidP="00D15D57">
            <w:pPr>
              <w:pStyle w:val="Tekstpodstawowy"/>
              <w:ind w:left="360"/>
              <w:rPr>
                <w:rFonts w:ascii="Cambria" w:hAnsi="Cambria"/>
                <w:b/>
                <w:sz w:val="23"/>
                <w:szCs w:val="23"/>
                <w:lang w:eastAsia="pl-PL"/>
              </w:rPr>
            </w:pPr>
          </w:p>
        </w:tc>
      </w:tr>
    </w:tbl>
    <w:p w14:paraId="71EE7932" w14:textId="77777777" w:rsidR="00B90991" w:rsidRPr="00832596" w:rsidRDefault="00B90991" w:rsidP="00B90991">
      <w:pPr>
        <w:spacing w:after="0" w:line="240" w:lineRule="auto"/>
        <w:jc w:val="both"/>
        <w:rPr>
          <w:rFonts w:ascii="Arial Narrow" w:hAnsi="Arial Narrow"/>
          <w:sz w:val="23"/>
          <w:szCs w:val="23"/>
        </w:rPr>
      </w:pPr>
    </w:p>
    <w:p w14:paraId="64AC705E" w14:textId="77777777" w:rsidR="00B90991" w:rsidRPr="00832596" w:rsidRDefault="00396988" w:rsidP="00B90991">
      <w:pPr>
        <w:spacing w:after="0" w:line="240" w:lineRule="auto"/>
        <w:jc w:val="both"/>
        <w:rPr>
          <w:rFonts w:ascii="Arial Narrow" w:hAnsi="Arial Narrow"/>
          <w:sz w:val="23"/>
          <w:szCs w:val="23"/>
        </w:rPr>
      </w:pPr>
      <w:r w:rsidRPr="00832596">
        <w:rPr>
          <w:rFonts w:ascii="Arial Narrow" w:hAnsi="Arial Narrow"/>
          <w:b/>
          <w:sz w:val="23"/>
          <w:szCs w:val="23"/>
        </w:rPr>
        <w:t>6.</w:t>
      </w:r>
      <w:r w:rsidR="00B90991" w:rsidRPr="00832596">
        <w:rPr>
          <w:rFonts w:ascii="Arial Narrow" w:hAnsi="Arial Narrow"/>
          <w:b/>
          <w:sz w:val="23"/>
          <w:szCs w:val="23"/>
        </w:rPr>
        <w:t>1.</w:t>
      </w:r>
      <w:r w:rsidR="00B90991" w:rsidRPr="00832596">
        <w:rPr>
          <w:rFonts w:ascii="Arial Narrow" w:hAnsi="Arial Narrow"/>
          <w:sz w:val="23"/>
          <w:szCs w:val="23"/>
        </w:rPr>
        <w:t xml:space="preserve"> O udzielenie zamówienia mogą się ubiegać Wykonawcy, którzy spełniają warunki udziału w postępowaniu, określone przez Zamawiającego spośród warunków, o których mowa w art. 112 ust. 2 ustawy</w:t>
      </w:r>
      <w:r w:rsidR="00C25A5F" w:rsidRPr="00832596">
        <w:rPr>
          <w:rFonts w:ascii="Arial Narrow" w:hAnsi="Arial Narrow"/>
          <w:sz w:val="23"/>
          <w:szCs w:val="23"/>
        </w:rPr>
        <w:t xml:space="preserve"> PZP</w:t>
      </w:r>
      <w:r w:rsidR="00B90991" w:rsidRPr="00832596">
        <w:rPr>
          <w:rFonts w:ascii="Arial Narrow" w:hAnsi="Arial Narrow"/>
          <w:sz w:val="23"/>
          <w:szCs w:val="23"/>
        </w:rPr>
        <w:t>:</w:t>
      </w:r>
    </w:p>
    <w:p w14:paraId="608BDBEC" w14:textId="77777777" w:rsidR="00B90991" w:rsidRPr="00832596" w:rsidRDefault="00B90991" w:rsidP="00B90991">
      <w:pPr>
        <w:spacing w:after="0" w:line="240" w:lineRule="auto"/>
        <w:jc w:val="both"/>
        <w:rPr>
          <w:rFonts w:ascii="Arial Narrow" w:hAnsi="Arial Narrow"/>
          <w:sz w:val="23"/>
          <w:szCs w:val="23"/>
        </w:rPr>
      </w:pPr>
      <w:r w:rsidRPr="00832596">
        <w:rPr>
          <w:rFonts w:ascii="Arial Narrow" w:hAnsi="Arial Narrow"/>
          <w:sz w:val="23"/>
          <w:szCs w:val="23"/>
        </w:rPr>
        <w:t>1</w:t>
      </w:r>
      <w:r w:rsidR="00396988" w:rsidRPr="00832596">
        <w:rPr>
          <w:rFonts w:ascii="Arial Narrow" w:hAnsi="Arial Narrow"/>
          <w:sz w:val="23"/>
          <w:szCs w:val="23"/>
        </w:rPr>
        <w:t>)</w:t>
      </w:r>
      <w:r w:rsidRPr="00832596">
        <w:rPr>
          <w:rFonts w:ascii="Arial Narrow" w:hAnsi="Arial Narrow"/>
          <w:sz w:val="23"/>
          <w:szCs w:val="23"/>
        </w:rPr>
        <w:t xml:space="preserve"> </w:t>
      </w:r>
      <w:r w:rsidRPr="00832596">
        <w:rPr>
          <w:rFonts w:ascii="Arial Narrow" w:hAnsi="Arial Narrow"/>
          <w:b/>
          <w:sz w:val="23"/>
          <w:szCs w:val="23"/>
        </w:rPr>
        <w:t>Zdolność do występowania w obrocie gospodarczym</w:t>
      </w:r>
      <w:r w:rsidR="00583A41" w:rsidRPr="00832596">
        <w:rPr>
          <w:rFonts w:ascii="Arial Narrow" w:hAnsi="Arial Narrow"/>
          <w:sz w:val="23"/>
          <w:szCs w:val="23"/>
        </w:rPr>
        <w:t>:</w:t>
      </w:r>
    </w:p>
    <w:p w14:paraId="7080CE37" w14:textId="77777777" w:rsidR="00B90991" w:rsidRPr="00832596" w:rsidRDefault="00B90991" w:rsidP="00B90991">
      <w:pPr>
        <w:spacing w:after="0" w:line="240" w:lineRule="auto"/>
        <w:jc w:val="both"/>
        <w:rPr>
          <w:rFonts w:ascii="Arial Narrow" w:hAnsi="Arial Narrow"/>
          <w:sz w:val="23"/>
          <w:szCs w:val="23"/>
        </w:rPr>
      </w:pPr>
      <w:r w:rsidRPr="00832596">
        <w:rPr>
          <w:rFonts w:ascii="Arial Narrow" w:hAnsi="Arial Narrow"/>
          <w:sz w:val="23"/>
          <w:szCs w:val="23"/>
        </w:rPr>
        <w:t xml:space="preserve">Zamawiający nie </w:t>
      </w:r>
      <w:r w:rsidR="00354F9C" w:rsidRPr="00832596">
        <w:rPr>
          <w:rFonts w:ascii="Arial Narrow" w:hAnsi="Arial Narrow"/>
          <w:sz w:val="23"/>
          <w:szCs w:val="23"/>
        </w:rPr>
        <w:t>określa</w:t>
      </w:r>
      <w:r w:rsidRPr="00832596">
        <w:rPr>
          <w:rFonts w:ascii="Arial Narrow" w:hAnsi="Arial Narrow"/>
          <w:sz w:val="23"/>
          <w:szCs w:val="23"/>
        </w:rPr>
        <w:t xml:space="preserve"> szczegó</w:t>
      </w:r>
      <w:r w:rsidR="00354F9C" w:rsidRPr="00832596">
        <w:rPr>
          <w:rFonts w:ascii="Arial Narrow" w:hAnsi="Arial Narrow"/>
          <w:sz w:val="23"/>
          <w:szCs w:val="23"/>
        </w:rPr>
        <w:t xml:space="preserve">łowego </w:t>
      </w:r>
      <w:r w:rsidRPr="00832596">
        <w:rPr>
          <w:rFonts w:ascii="Arial Narrow" w:hAnsi="Arial Narrow"/>
          <w:sz w:val="23"/>
          <w:szCs w:val="23"/>
        </w:rPr>
        <w:t>w</w:t>
      </w:r>
      <w:r w:rsidR="00354F9C" w:rsidRPr="00832596">
        <w:rPr>
          <w:rFonts w:ascii="Arial Narrow" w:hAnsi="Arial Narrow"/>
          <w:sz w:val="23"/>
          <w:szCs w:val="23"/>
        </w:rPr>
        <w:t>arunku</w:t>
      </w:r>
      <w:r w:rsidRPr="00832596">
        <w:rPr>
          <w:rFonts w:ascii="Arial Narrow" w:hAnsi="Arial Narrow"/>
          <w:sz w:val="23"/>
          <w:szCs w:val="23"/>
        </w:rPr>
        <w:t xml:space="preserve"> w </w:t>
      </w:r>
      <w:r w:rsidR="00354F9C" w:rsidRPr="00832596">
        <w:rPr>
          <w:rFonts w:ascii="Arial Narrow" w:hAnsi="Arial Narrow"/>
          <w:sz w:val="23"/>
          <w:szCs w:val="23"/>
        </w:rPr>
        <w:t xml:space="preserve">tym </w:t>
      </w:r>
      <w:r w:rsidRPr="00832596">
        <w:rPr>
          <w:rFonts w:ascii="Arial Narrow" w:hAnsi="Arial Narrow"/>
          <w:sz w:val="23"/>
          <w:szCs w:val="23"/>
        </w:rPr>
        <w:t>zakresie.</w:t>
      </w:r>
    </w:p>
    <w:p w14:paraId="1873F9E3" w14:textId="77777777" w:rsidR="00B90991" w:rsidRPr="00832596" w:rsidRDefault="00B90991" w:rsidP="00B90991">
      <w:pPr>
        <w:spacing w:after="0" w:line="240" w:lineRule="auto"/>
        <w:jc w:val="both"/>
        <w:rPr>
          <w:rFonts w:ascii="Arial Narrow" w:hAnsi="Arial Narrow"/>
          <w:sz w:val="23"/>
          <w:szCs w:val="23"/>
        </w:rPr>
      </w:pPr>
    </w:p>
    <w:p w14:paraId="34462E24" w14:textId="77777777" w:rsidR="00B90991" w:rsidRPr="00832596" w:rsidRDefault="00B90991" w:rsidP="00B90991">
      <w:pPr>
        <w:spacing w:after="0" w:line="240" w:lineRule="auto"/>
        <w:jc w:val="both"/>
        <w:rPr>
          <w:rFonts w:ascii="Arial Narrow" w:hAnsi="Arial Narrow"/>
          <w:sz w:val="23"/>
          <w:szCs w:val="23"/>
        </w:rPr>
      </w:pPr>
      <w:r w:rsidRPr="00832596">
        <w:rPr>
          <w:rFonts w:ascii="Arial Narrow" w:hAnsi="Arial Narrow"/>
          <w:sz w:val="23"/>
          <w:szCs w:val="23"/>
        </w:rPr>
        <w:t>2</w:t>
      </w:r>
      <w:r w:rsidR="00396988" w:rsidRPr="00832596">
        <w:rPr>
          <w:rFonts w:ascii="Arial Narrow" w:hAnsi="Arial Narrow"/>
          <w:sz w:val="23"/>
          <w:szCs w:val="23"/>
        </w:rPr>
        <w:t>)</w:t>
      </w:r>
      <w:r w:rsidRPr="00832596">
        <w:rPr>
          <w:rFonts w:ascii="Arial Narrow" w:hAnsi="Arial Narrow"/>
          <w:sz w:val="23"/>
          <w:szCs w:val="23"/>
        </w:rPr>
        <w:t xml:space="preserve"> </w:t>
      </w:r>
      <w:r w:rsidRPr="00832596">
        <w:rPr>
          <w:rFonts w:ascii="Arial Narrow" w:hAnsi="Arial Narrow"/>
          <w:b/>
          <w:sz w:val="23"/>
          <w:szCs w:val="23"/>
        </w:rPr>
        <w:t>Uprawnienia do prowadzenia określonej działalności gospodarczej lub zawodowej</w:t>
      </w:r>
      <w:r w:rsidR="00583A41" w:rsidRPr="00832596">
        <w:rPr>
          <w:rFonts w:ascii="Arial Narrow" w:hAnsi="Arial Narrow"/>
          <w:sz w:val="23"/>
          <w:szCs w:val="23"/>
        </w:rPr>
        <w:t>:</w:t>
      </w:r>
    </w:p>
    <w:p w14:paraId="0364E928" w14:textId="77777777" w:rsidR="00B90991" w:rsidRPr="00832596" w:rsidRDefault="00354F9C" w:rsidP="00B90991">
      <w:pPr>
        <w:spacing w:after="0" w:line="240" w:lineRule="auto"/>
        <w:jc w:val="both"/>
        <w:rPr>
          <w:rFonts w:ascii="Arial Narrow" w:hAnsi="Arial Narrow"/>
          <w:bCs/>
          <w:sz w:val="23"/>
          <w:szCs w:val="23"/>
        </w:rPr>
      </w:pPr>
      <w:r w:rsidRPr="00832596">
        <w:rPr>
          <w:rFonts w:ascii="Arial Narrow" w:hAnsi="Arial Narrow"/>
          <w:bCs/>
          <w:sz w:val="23"/>
          <w:szCs w:val="23"/>
        </w:rPr>
        <w:t>Zamawiający nie określa szczegółowego warunku w tym zakresie.</w:t>
      </w:r>
    </w:p>
    <w:p w14:paraId="51516159" w14:textId="77777777" w:rsidR="00B90991" w:rsidRPr="00832596" w:rsidRDefault="00B90991" w:rsidP="00B90991">
      <w:pPr>
        <w:spacing w:after="0" w:line="240" w:lineRule="auto"/>
        <w:jc w:val="both"/>
        <w:rPr>
          <w:rFonts w:ascii="Arial Narrow" w:hAnsi="Arial Narrow"/>
          <w:sz w:val="23"/>
          <w:szCs w:val="23"/>
        </w:rPr>
      </w:pPr>
    </w:p>
    <w:p w14:paraId="3A10678D" w14:textId="77777777" w:rsidR="00B90991" w:rsidRPr="00832596" w:rsidRDefault="00396988" w:rsidP="00B90991">
      <w:pPr>
        <w:spacing w:after="0" w:line="240" w:lineRule="auto"/>
        <w:jc w:val="both"/>
        <w:rPr>
          <w:rFonts w:ascii="Arial Narrow" w:hAnsi="Arial Narrow"/>
          <w:sz w:val="23"/>
          <w:szCs w:val="23"/>
        </w:rPr>
      </w:pPr>
      <w:r w:rsidRPr="00832596">
        <w:rPr>
          <w:rFonts w:ascii="Arial Narrow" w:hAnsi="Arial Narrow"/>
          <w:sz w:val="23"/>
          <w:szCs w:val="23"/>
        </w:rPr>
        <w:t>3)</w:t>
      </w:r>
      <w:r w:rsidR="00B90991" w:rsidRPr="00832596">
        <w:rPr>
          <w:rFonts w:ascii="Arial Narrow" w:hAnsi="Arial Narrow"/>
          <w:sz w:val="23"/>
          <w:szCs w:val="23"/>
        </w:rPr>
        <w:t xml:space="preserve"> </w:t>
      </w:r>
      <w:r w:rsidR="00B90991" w:rsidRPr="00832596">
        <w:rPr>
          <w:rFonts w:ascii="Arial Narrow" w:hAnsi="Arial Narrow"/>
          <w:b/>
          <w:sz w:val="23"/>
          <w:szCs w:val="23"/>
        </w:rPr>
        <w:t>Sytuacja ekonomiczna lub finansowa</w:t>
      </w:r>
    </w:p>
    <w:p w14:paraId="22616C5C" w14:textId="77777777" w:rsidR="00354F9C" w:rsidRPr="00832596" w:rsidRDefault="00354F9C" w:rsidP="00354F9C">
      <w:pPr>
        <w:spacing w:after="0" w:line="240" w:lineRule="auto"/>
        <w:jc w:val="both"/>
        <w:rPr>
          <w:rFonts w:ascii="Arial Narrow" w:hAnsi="Arial Narrow"/>
          <w:bCs/>
          <w:sz w:val="23"/>
          <w:szCs w:val="23"/>
        </w:rPr>
      </w:pPr>
      <w:r w:rsidRPr="00832596">
        <w:rPr>
          <w:rFonts w:ascii="Arial Narrow" w:hAnsi="Arial Narrow"/>
          <w:bCs/>
          <w:sz w:val="23"/>
          <w:szCs w:val="23"/>
        </w:rPr>
        <w:t>Zamawiający nie określa szczegółowego warunku w tym zakresie.</w:t>
      </w:r>
    </w:p>
    <w:p w14:paraId="0E86BAA0" w14:textId="77777777" w:rsidR="00B90991" w:rsidRPr="00832596" w:rsidRDefault="00B90991" w:rsidP="00B90991">
      <w:pPr>
        <w:spacing w:after="0" w:line="240" w:lineRule="auto"/>
        <w:jc w:val="both"/>
        <w:rPr>
          <w:rFonts w:ascii="Arial Narrow" w:hAnsi="Arial Narrow"/>
          <w:sz w:val="23"/>
          <w:szCs w:val="23"/>
        </w:rPr>
      </w:pPr>
    </w:p>
    <w:p w14:paraId="61B23E40" w14:textId="77777777" w:rsidR="00B90991" w:rsidRPr="00832596" w:rsidRDefault="00B90991" w:rsidP="00B90991">
      <w:pPr>
        <w:spacing w:after="0" w:line="240" w:lineRule="auto"/>
        <w:jc w:val="both"/>
        <w:rPr>
          <w:rFonts w:ascii="Arial Narrow" w:hAnsi="Arial Narrow"/>
          <w:sz w:val="23"/>
          <w:szCs w:val="23"/>
        </w:rPr>
      </w:pPr>
      <w:r w:rsidRPr="00832596">
        <w:rPr>
          <w:rFonts w:ascii="Arial Narrow" w:hAnsi="Arial Narrow"/>
          <w:sz w:val="23"/>
          <w:szCs w:val="23"/>
        </w:rPr>
        <w:t>4</w:t>
      </w:r>
      <w:r w:rsidR="00396988" w:rsidRPr="00832596">
        <w:rPr>
          <w:rFonts w:ascii="Arial Narrow" w:hAnsi="Arial Narrow"/>
          <w:sz w:val="23"/>
          <w:szCs w:val="23"/>
        </w:rPr>
        <w:t>)</w:t>
      </w:r>
      <w:r w:rsidRPr="00832596">
        <w:rPr>
          <w:rFonts w:ascii="Arial Narrow" w:hAnsi="Arial Narrow"/>
          <w:sz w:val="23"/>
          <w:szCs w:val="23"/>
        </w:rPr>
        <w:t xml:space="preserve"> </w:t>
      </w:r>
      <w:r w:rsidRPr="00832596">
        <w:rPr>
          <w:rFonts w:ascii="Arial Narrow" w:hAnsi="Arial Narrow"/>
          <w:b/>
          <w:sz w:val="23"/>
          <w:szCs w:val="23"/>
        </w:rPr>
        <w:t>Zdolność techniczna lub zawodowa</w:t>
      </w:r>
      <w:r w:rsidRPr="00832596">
        <w:rPr>
          <w:rFonts w:ascii="Arial Narrow" w:hAnsi="Arial Narrow"/>
          <w:sz w:val="23"/>
          <w:szCs w:val="23"/>
        </w:rPr>
        <w:t>:</w:t>
      </w:r>
    </w:p>
    <w:p w14:paraId="7FF30956" w14:textId="77E766BA" w:rsidR="002B71A4" w:rsidRPr="00832596" w:rsidRDefault="00396988" w:rsidP="00B90991">
      <w:pPr>
        <w:spacing w:after="0" w:line="240" w:lineRule="auto"/>
        <w:ind w:left="284"/>
        <w:jc w:val="both"/>
        <w:rPr>
          <w:rFonts w:ascii="Arial Narrow" w:hAnsi="Arial Narrow"/>
          <w:sz w:val="23"/>
          <w:szCs w:val="23"/>
        </w:rPr>
      </w:pPr>
      <w:r w:rsidRPr="00832596">
        <w:rPr>
          <w:rFonts w:ascii="Arial Narrow" w:hAnsi="Arial Narrow"/>
          <w:sz w:val="23"/>
          <w:szCs w:val="23"/>
        </w:rPr>
        <w:t>a</w:t>
      </w:r>
      <w:r w:rsidR="00B90991" w:rsidRPr="00832596">
        <w:rPr>
          <w:rFonts w:ascii="Arial Narrow" w:hAnsi="Arial Narrow"/>
          <w:sz w:val="23"/>
          <w:szCs w:val="23"/>
        </w:rPr>
        <w:t xml:space="preserve">) Wykonawca spełni warunek jeśli wykaże, że w okresie ostatnich </w:t>
      </w:r>
      <w:r w:rsidR="001D3AD5" w:rsidRPr="00832596">
        <w:rPr>
          <w:rFonts w:ascii="Arial Narrow" w:hAnsi="Arial Narrow"/>
          <w:sz w:val="23"/>
          <w:szCs w:val="23"/>
        </w:rPr>
        <w:t>3</w:t>
      </w:r>
      <w:r w:rsidR="00B90991" w:rsidRPr="00832596">
        <w:rPr>
          <w:rFonts w:ascii="Arial Narrow" w:hAnsi="Arial Narrow"/>
          <w:sz w:val="23"/>
          <w:szCs w:val="23"/>
        </w:rPr>
        <w:t xml:space="preserve"> lat przed terminem składania ofert, a jeżeli okres prowadzenia działalności jest krótszy – w tym okresie </w:t>
      </w:r>
      <w:r w:rsidR="001D3AD5" w:rsidRPr="00832596">
        <w:rPr>
          <w:rFonts w:ascii="Arial Narrow" w:hAnsi="Arial Narrow"/>
          <w:sz w:val="23"/>
          <w:szCs w:val="23"/>
        </w:rPr>
        <w:t xml:space="preserve">zrealizował lub realizuje (przy czym </w:t>
      </w:r>
      <w:r w:rsidR="00A93F22" w:rsidRPr="00832596">
        <w:rPr>
          <w:rFonts w:ascii="Arial Narrow" w:hAnsi="Arial Narrow"/>
          <w:sz w:val="23"/>
          <w:szCs w:val="23"/>
        </w:rPr>
        <w:t xml:space="preserve">w tym przypadku będzie uwzględniana wartość zrealizowanej części przedmiotu umowy) na podstawie jednej lub większej ilości umów, sprzedaży siatki leśnej będącej przedmiotem zamówienia </w:t>
      </w:r>
      <w:r w:rsidR="005449EC" w:rsidRPr="00832596">
        <w:rPr>
          <w:rFonts w:ascii="Arial Narrow" w:hAnsi="Arial Narrow"/>
          <w:sz w:val="23"/>
          <w:szCs w:val="23"/>
        </w:rPr>
        <w:t xml:space="preserve">o </w:t>
      </w:r>
      <w:r w:rsidR="00D2642B" w:rsidRPr="00832596">
        <w:rPr>
          <w:rFonts w:ascii="Arial Narrow" w:hAnsi="Arial Narrow"/>
          <w:sz w:val="23"/>
          <w:szCs w:val="23"/>
        </w:rPr>
        <w:t xml:space="preserve">łącznej ilości </w:t>
      </w:r>
      <w:r w:rsidR="00C37548" w:rsidRPr="00832596">
        <w:rPr>
          <w:rFonts w:ascii="Arial Narrow" w:hAnsi="Arial Narrow"/>
          <w:sz w:val="23"/>
          <w:szCs w:val="23"/>
        </w:rPr>
        <w:t>1</w:t>
      </w:r>
      <w:r w:rsidR="007046D2" w:rsidRPr="00832596">
        <w:rPr>
          <w:rFonts w:ascii="Arial Narrow" w:hAnsi="Arial Narrow"/>
          <w:sz w:val="23"/>
          <w:szCs w:val="23"/>
        </w:rPr>
        <w:t>7</w:t>
      </w:r>
      <w:r w:rsidR="00A93F22" w:rsidRPr="00832596">
        <w:rPr>
          <w:rFonts w:ascii="Arial Narrow" w:hAnsi="Arial Narrow"/>
          <w:sz w:val="23"/>
          <w:szCs w:val="23"/>
        </w:rPr>
        <w:t>000 m</w:t>
      </w:r>
      <w:r w:rsidR="00C37548" w:rsidRPr="00832596">
        <w:rPr>
          <w:rFonts w:ascii="Arial Narrow" w:hAnsi="Arial Narrow"/>
          <w:sz w:val="23"/>
          <w:szCs w:val="23"/>
        </w:rPr>
        <w:t>.</w:t>
      </w:r>
      <w:r w:rsidR="00D2642B" w:rsidRPr="00832596">
        <w:rPr>
          <w:rFonts w:ascii="Arial Narrow" w:hAnsi="Arial Narrow"/>
          <w:sz w:val="23"/>
          <w:szCs w:val="23"/>
        </w:rPr>
        <w:t xml:space="preserve"> </w:t>
      </w:r>
    </w:p>
    <w:p w14:paraId="449E6190" w14:textId="1DA7C770" w:rsidR="002B71A4" w:rsidRPr="00832596" w:rsidRDefault="008B24A2" w:rsidP="00B90991">
      <w:pPr>
        <w:spacing w:after="0" w:line="240" w:lineRule="auto"/>
        <w:ind w:left="284"/>
        <w:jc w:val="both"/>
        <w:rPr>
          <w:rFonts w:ascii="Arial Narrow" w:hAnsi="Arial Narrow"/>
          <w:sz w:val="23"/>
          <w:szCs w:val="23"/>
        </w:rPr>
      </w:pPr>
      <w:r w:rsidRPr="00832596">
        <w:rPr>
          <w:rFonts w:ascii="Arial Narrow" w:hAnsi="Arial Narrow"/>
          <w:sz w:val="23"/>
          <w:szCs w:val="23"/>
        </w:rPr>
        <w:t>b)</w:t>
      </w:r>
      <w:r w:rsidR="00D2642B" w:rsidRPr="00832596">
        <w:rPr>
          <w:rFonts w:ascii="Arial Narrow" w:hAnsi="Arial Narrow"/>
          <w:sz w:val="23"/>
          <w:szCs w:val="23"/>
        </w:rPr>
        <w:t xml:space="preserve"> w przypadku wykonawców wspólnie ubiegających się o udzielenie  zamówienia, co najmniej jeden z</w:t>
      </w:r>
      <w:r w:rsidRPr="00832596">
        <w:rPr>
          <w:rFonts w:ascii="Arial Narrow" w:hAnsi="Arial Narrow"/>
          <w:sz w:val="23"/>
          <w:szCs w:val="23"/>
        </w:rPr>
        <w:t> </w:t>
      </w:r>
      <w:r w:rsidR="00D2642B" w:rsidRPr="00832596">
        <w:rPr>
          <w:rFonts w:ascii="Arial Narrow" w:hAnsi="Arial Narrow"/>
          <w:sz w:val="23"/>
          <w:szCs w:val="23"/>
        </w:rPr>
        <w:t>takich wykonawców powinien wykazać się dostawą siatki stanowiącej co najmniej 50%  ilości dostawy wymaganej w treści warunku</w:t>
      </w:r>
      <w:r w:rsidRPr="00832596">
        <w:rPr>
          <w:rFonts w:ascii="Arial Narrow" w:hAnsi="Arial Narrow"/>
          <w:sz w:val="23"/>
          <w:szCs w:val="23"/>
        </w:rPr>
        <w:t xml:space="preserve"> 4a). </w:t>
      </w:r>
      <w:r w:rsidR="00D2642B" w:rsidRPr="00832596">
        <w:rPr>
          <w:rFonts w:ascii="Arial Narrow" w:hAnsi="Arial Narrow"/>
          <w:sz w:val="23"/>
          <w:szCs w:val="23"/>
        </w:rPr>
        <w:t xml:space="preserve"> </w:t>
      </w:r>
      <w:r w:rsidRPr="00832596">
        <w:rPr>
          <w:rFonts w:ascii="Arial Narrow" w:hAnsi="Arial Narrow"/>
          <w:sz w:val="23"/>
          <w:szCs w:val="23"/>
        </w:rPr>
        <w:t>Łącznie wykonawcy muszą spełnić warunek dostawy 1</w:t>
      </w:r>
      <w:r w:rsidR="007046D2" w:rsidRPr="00832596">
        <w:rPr>
          <w:rFonts w:ascii="Arial Narrow" w:hAnsi="Arial Narrow"/>
          <w:sz w:val="23"/>
          <w:szCs w:val="23"/>
        </w:rPr>
        <w:t>7</w:t>
      </w:r>
      <w:r w:rsidRPr="00832596">
        <w:rPr>
          <w:rFonts w:ascii="Arial Narrow" w:hAnsi="Arial Narrow"/>
          <w:sz w:val="23"/>
          <w:szCs w:val="23"/>
        </w:rPr>
        <w:t>000 m siatki.</w:t>
      </w:r>
    </w:p>
    <w:p w14:paraId="0E0B0AF3" w14:textId="760AFA17" w:rsidR="00B90991" w:rsidRPr="00832596" w:rsidRDefault="008B24A2" w:rsidP="00B90991">
      <w:pPr>
        <w:spacing w:after="0" w:line="240" w:lineRule="auto"/>
        <w:ind w:left="284"/>
        <w:jc w:val="both"/>
        <w:rPr>
          <w:rFonts w:ascii="Arial Narrow" w:hAnsi="Arial Narrow"/>
          <w:sz w:val="23"/>
          <w:szCs w:val="23"/>
        </w:rPr>
      </w:pPr>
      <w:r w:rsidRPr="00832596">
        <w:rPr>
          <w:rFonts w:ascii="Arial Narrow" w:hAnsi="Arial Narrow"/>
          <w:sz w:val="23"/>
          <w:szCs w:val="23"/>
        </w:rPr>
        <w:t>c)</w:t>
      </w:r>
      <w:r w:rsidR="00D2642B" w:rsidRPr="00832596">
        <w:rPr>
          <w:rFonts w:ascii="Arial Narrow" w:hAnsi="Arial Narrow"/>
          <w:sz w:val="23"/>
          <w:szCs w:val="23"/>
        </w:rPr>
        <w:t xml:space="preserve"> w przypadku polegania na doświadczeniu podmiotów udostępniających zasoby co najmniej jeden z</w:t>
      </w:r>
      <w:r w:rsidRPr="00832596">
        <w:rPr>
          <w:rFonts w:ascii="Arial Narrow" w:hAnsi="Arial Narrow"/>
          <w:sz w:val="23"/>
          <w:szCs w:val="23"/>
        </w:rPr>
        <w:t> </w:t>
      </w:r>
      <w:r w:rsidR="00D2642B" w:rsidRPr="00832596">
        <w:rPr>
          <w:rFonts w:ascii="Arial Narrow" w:hAnsi="Arial Narrow"/>
          <w:sz w:val="23"/>
          <w:szCs w:val="23"/>
        </w:rPr>
        <w:t>takich podmiotów powinien wykazać się dostawą siatki stanowiącej co najmniej 50%  ilości dostawy wymaganej w treści warunku</w:t>
      </w:r>
      <w:r w:rsidRPr="00832596">
        <w:rPr>
          <w:rFonts w:ascii="Arial Narrow" w:hAnsi="Arial Narrow"/>
          <w:sz w:val="23"/>
          <w:szCs w:val="23"/>
        </w:rPr>
        <w:t xml:space="preserve"> 4a)</w:t>
      </w:r>
      <w:r w:rsidR="00D2642B" w:rsidRPr="00832596">
        <w:rPr>
          <w:rFonts w:ascii="Arial Narrow" w:hAnsi="Arial Narrow"/>
          <w:sz w:val="23"/>
          <w:szCs w:val="23"/>
        </w:rPr>
        <w:t>.</w:t>
      </w:r>
      <w:r w:rsidRPr="00832596">
        <w:rPr>
          <w:rFonts w:ascii="Arial Narrow" w:hAnsi="Arial Narrow"/>
          <w:sz w:val="23"/>
          <w:szCs w:val="23"/>
        </w:rPr>
        <w:t xml:space="preserve"> Łącznie podmioty muszą spełnić warunek dostawy 1</w:t>
      </w:r>
      <w:r w:rsidR="007046D2" w:rsidRPr="00832596">
        <w:rPr>
          <w:rFonts w:ascii="Arial Narrow" w:hAnsi="Arial Narrow"/>
          <w:sz w:val="23"/>
          <w:szCs w:val="23"/>
        </w:rPr>
        <w:t>7</w:t>
      </w:r>
      <w:r w:rsidRPr="00832596">
        <w:rPr>
          <w:rFonts w:ascii="Arial Narrow" w:hAnsi="Arial Narrow"/>
          <w:sz w:val="23"/>
          <w:szCs w:val="23"/>
        </w:rPr>
        <w:t>000 m siatki.</w:t>
      </w:r>
    </w:p>
    <w:p w14:paraId="58AFBCC1" w14:textId="77777777" w:rsidR="00B90991" w:rsidRPr="00832596" w:rsidRDefault="00B90991" w:rsidP="00B90991">
      <w:pPr>
        <w:spacing w:after="0" w:line="240" w:lineRule="auto"/>
        <w:ind w:left="284"/>
        <w:jc w:val="both"/>
        <w:rPr>
          <w:rFonts w:ascii="Arial Narrow" w:hAnsi="Arial Narrow"/>
          <w:sz w:val="23"/>
          <w:szCs w:val="23"/>
        </w:rPr>
      </w:pPr>
    </w:p>
    <w:p w14:paraId="68E925F5" w14:textId="79E842D8" w:rsidR="00B90991" w:rsidRPr="00832596" w:rsidRDefault="008B24A2" w:rsidP="00B90991">
      <w:pPr>
        <w:spacing w:after="0" w:line="240" w:lineRule="auto"/>
        <w:ind w:left="284"/>
        <w:jc w:val="both"/>
        <w:rPr>
          <w:rFonts w:ascii="Arial Narrow" w:hAnsi="Arial Narrow"/>
          <w:sz w:val="23"/>
          <w:szCs w:val="23"/>
        </w:rPr>
      </w:pPr>
      <w:r w:rsidRPr="00832596">
        <w:rPr>
          <w:rFonts w:ascii="Arial Narrow" w:hAnsi="Arial Narrow"/>
          <w:sz w:val="23"/>
          <w:szCs w:val="23"/>
        </w:rPr>
        <w:lastRenderedPageBreak/>
        <w:t>d</w:t>
      </w:r>
      <w:r w:rsidR="00B90991" w:rsidRPr="00832596">
        <w:rPr>
          <w:rFonts w:ascii="Arial Narrow" w:hAnsi="Arial Narrow"/>
          <w:sz w:val="23"/>
          <w:szCs w:val="23"/>
        </w:rPr>
        <w:t>) Wymagania w zakresie osób skierowanych przez wykonawcę do realizacji zamówienia.</w:t>
      </w:r>
      <w:r w:rsidR="001D3AD5" w:rsidRPr="00832596">
        <w:rPr>
          <w:rFonts w:ascii="Arial Narrow" w:hAnsi="Arial Narrow"/>
          <w:bCs/>
          <w:sz w:val="23"/>
          <w:szCs w:val="23"/>
        </w:rPr>
        <w:t xml:space="preserve"> Zamawiający nie określa szczegółowego warunku w tym zakresie</w:t>
      </w:r>
    </w:p>
    <w:p w14:paraId="53620CC8" w14:textId="77777777" w:rsidR="00B90991" w:rsidRPr="00832596" w:rsidRDefault="00B90991" w:rsidP="00B90991">
      <w:pPr>
        <w:spacing w:after="0" w:line="240" w:lineRule="auto"/>
        <w:ind w:left="284"/>
        <w:jc w:val="both"/>
        <w:rPr>
          <w:rFonts w:ascii="Arial Narrow" w:hAnsi="Arial Narrow"/>
          <w:sz w:val="23"/>
          <w:szCs w:val="23"/>
        </w:rPr>
      </w:pPr>
    </w:p>
    <w:p w14:paraId="73913A42" w14:textId="26076082" w:rsidR="00B90991" w:rsidRPr="00832596" w:rsidRDefault="008B24A2" w:rsidP="00B90991">
      <w:pPr>
        <w:spacing w:after="0" w:line="240" w:lineRule="auto"/>
        <w:ind w:left="284"/>
        <w:jc w:val="both"/>
        <w:rPr>
          <w:rFonts w:ascii="Arial Narrow" w:hAnsi="Arial Narrow"/>
          <w:sz w:val="23"/>
          <w:szCs w:val="23"/>
        </w:rPr>
      </w:pPr>
      <w:r w:rsidRPr="00832596">
        <w:rPr>
          <w:rFonts w:ascii="Arial Narrow" w:hAnsi="Arial Narrow"/>
          <w:sz w:val="23"/>
          <w:szCs w:val="23"/>
        </w:rPr>
        <w:t>e</w:t>
      </w:r>
      <w:r w:rsidR="00B90991" w:rsidRPr="00832596">
        <w:rPr>
          <w:rFonts w:ascii="Arial Narrow" w:hAnsi="Arial Narrow"/>
          <w:sz w:val="23"/>
          <w:szCs w:val="23"/>
        </w:rPr>
        <w:t>) Potencjał techniczny:</w:t>
      </w:r>
      <w:r w:rsidR="00B90991" w:rsidRPr="00832596">
        <w:rPr>
          <w:rFonts w:ascii="Arial Narrow" w:hAnsi="Arial Narrow"/>
          <w:color w:val="FF0000"/>
          <w:sz w:val="23"/>
          <w:szCs w:val="23"/>
        </w:rPr>
        <w:t xml:space="preserve"> </w:t>
      </w:r>
      <w:r w:rsidR="001D3AD5" w:rsidRPr="00832596">
        <w:rPr>
          <w:rFonts w:ascii="Arial Narrow" w:hAnsi="Arial Narrow"/>
          <w:bCs/>
          <w:sz w:val="23"/>
          <w:szCs w:val="23"/>
        </w:rPr>
        <w:t>Zamawiający nie określa szczegółowego warunku w tym zakresie</w:t>
      </w:r>
      <w:r w:rsidR="00B90991" w:rsidRPr="00832596">
        <w:rPr>
          <w:rFonts w:ascii="Arial Narrow" w:hAnsi="Arial Narrow"/>
          <w:sz w:val="23"/>
          <w:szCs w:val="23"/>
        </w:rPr>
        <w:t>.</w:t>
      </w:r>
    </w:p>
    <w:p w14:paraId="2574DB82" w14:textId="77777777" w:rsidR="00C15BD0" w:rsidRPr="00832596" w:rsidRDefault="00C15BD0" w:rsidP="00D64EB7">
      <w:pPr>
        <w:pStyle w:val="Akapitzlist"/>
        <w:spacing w:after="0" w:line="240" w:lineRule="auto"/>
        <w:ind w:left="709"/>
        <w:jc w:val="both"/>
        <w:rPr>
          <w:rFonts w:ascii="Arial Narrow" w:hAnsi="Arial Narrow"/>
          <w:b/>
          <w:sz w:val="23"/>
          <w:szCs w:val="23"/>
          <w:highlight w:val="yellow"/>
        </w:rPr>
      </w:pPr>
    </w:p>
    <w:tbl>
      <w:tblPr>
        <w:tblW w:w="0" w:type="auto"/>
        <w:shd w:val="clear" w:color="auto" w:fill="A8D08D"/>
        <w:tblLook w:val="04A0" w:firstRow="1" w:lastRow="0" w:firstColumn="1" w:lastColumn="0" w:noHBand="0" w:noVBand="1"/>
      </w:tblPr>
      <w:tblGrid>
        <w:gridCol w:w="9570"/>
      </w:tblGrid>
      <w:tr w:rsidR="0088251B" w:rsidRPr="00832596" w14:paraId="491D7244" w14:textId="77777777" w:rsidTr="00D15D57">
        <w:tc>
          <w:tcPr>
            <w:tcW w:w="9570" w:type="dxa"/>
            <w:shd w:val="clear" w:color="auto" w:fill="A8D08D"/>
          </w:tcPr>
          <w:p w14:paraId="50D36BC9" w14:textId="77777777" w:rsidR="0088251B" w:rsidRPr="00832596" w:rsidRDefault="0088251B" w:rsidP="00D15D57">
            <w:pPr>
              <w:pStyle w:val="Akapitzlist"/>
              <w:spacing w:after="0" w:line="240" w:lineRule="auto"/>
              <w:ind w:left="709"/>
              <w:jc w:val="center"/>
              <w:rPr>
                <w:rFonts w:ascii="Arial Narrow" w:hAnsi="Arial Narrow"/>
                <w:b/>
                <w:sz w:val="23"/>
                <w:szCs w:val="23"/>
              </w:rPr>
            </w:pPr>
          </w:p>
          <w:p w14:paraId="59DADC34" w14:textId="77777777" w:rsidR="0088251B" w:rsidRPr="00832596" w:rsidRDefault="0088251B">
            <w:pPr>
              <w:pStyle w:val="Akapitzlist"/>
              <w:numPr>
                <w:ilvl w:val="0"/>
                <w:numId w:val="10"/>
              </w:numPr>
              <w:spacing w:after="0" w:line="240" w:lineRule="auto"/>
              <w:ind w:left="709" w:hanging="283"/>
              <w:rPr>
                <w:rFonts w:ascii="Arial Narrow" w:hAnsi="Arial Narrow"/>
                <w:b/>
                <w:sz w:val="23"/>
                <w:szCs w:val="23"/>
              </w:rPr>
            </w:pPr>
            <w:r w:rsidRPr="00832596">
              <w:rPr>
                <w:rFonts w:ascii="Arial Narrow" w:hAnsi="Arial Narrow"/>
                <w:b/>
                <w:sz w:val="23"/>
                <w:szCs w:val="23"/>
              </w:rPr>
              <w:t>KORZYSTANIE PRZEZ WYKONAWCĘ Z ZASOBÓW INNYCH PODMIOTÓW</w:t>
            </w:r>
            <w:r w:rsidR="00396988" w:rsidRPr="00832596">
              <w:rPr>
                <w:rFonts w:ascii="Arial Narrow" w:hAnsi="Arial Narrow"/>
                <w:b/>
                <w:sz w:val="23"/>
                <w:szCs w:val="23"/>
              </w:rPr>
              <w:t xml:space="preserve"> </w:t>
            </w:r>
            <w:r w:rsidRPr="00832596">
              <w:rPr>
                <w:rFonts w:ascii="Arial Narrow" w:hAnsi="Arial Narrow"/>
                <w:b/>
                <w:sz w:val="23"/>
                <w:szCs w:val="23"/>
              </w:rPr>
              <w:t>W CELU POTWIERDZENIA SPEŁNIANIA WARUNKÓW UDZIAŁU W POSTĘPOWANIU</w:t>
            </w:r>
          </w:p>
          <w:p w14:paraId="3C3E9D18" w14:textId="77777777" w:rsidR="0088251B" w:rsidRPr="00832596" w:rsidRDefault="0088251B" w:rsidP="00D15D57">
            <w:pPr>
              <w:pStyle w:val="Tekstpodstawowy"/>
              <w:ind w:left="360"/>
              <w:rPr>
                <w:rFonts w:ascii="Cambria" w:hAnsi="Cambria"/>
                <w:b/>
                <w:sz w:val="23"/>
                <w:szCs w:val="23"/>
                <w:lang w:eastAsia="pl-PL"/>
              </w:rPr>
            </w:pPr>
          </w:p>
        </w:tc>
      </w:tr>
    </w:tbl>
    <w:p w14:paraId="09B57EA9" w14:textId="77777777" w:rsidR="0088251B" w:rsidRPr="00832596" w:rsidRDefault="0088251B" w:rsidP="0088251B">
      <w:pPr>
        <w:spacing w:after="0" w:line="240" w:lineRule="auto"/>
        <w:jc w:val="both"/>
        <w:rPr>
          <w:rFonts w:ascii="Arial Narrow" w:hAnsi="Arial Narrow"/>
          <w:sz w:val="23"/>
          <w:szCs w:val="23"/>
        </w:rPr>
      </w:pPr>
    </w:p>
    <w:p w14:paraId="12C8D8B6" w14:textId="77777777" w:rsidR="0088251B" w:rsidRPr="00832596" w:rsidRDefault="00396988" w:rsidP="0088251B">
      <w:pPr>
        <w:spacing w:after="0" w:line="240" w:lineRule="auto"/>
        <w:jc w:val="both"/>
        <w:rPr>
          <w:rFonts w:ascii="Arial Narrow" w:hAnsi="Arial Narrow"/>
          <w:sz w:val="23"/>
          <w:szCs w:val="23"/>
        </w:rPr>
      </w:pPr>
      <w:r w:rsidRPr="00832596">
        <w:rPr>
          <w:rFonts w:ascii="Arial Narrow" w:hAnsi="Arial Narrow"/>
          <w:b/>
          <w:sz w:val="23"/>
          <w:szCs w:val="23"/>
        </w:rPr>
        <w:t>7.</w:t>
      </w:r>
      <w:r w:rsidR="0088251B" w:rsidRPr="00832596">
        <w:rPr>
          <w:rFonts w:ascii="Arial Narrow" w:hAnsi="Arial Narrow"/>
          <w:b/>
          <w:sz w:val="23"/>
          <w:szCs w:val="23"/>
        </w:rPr>
        <w:t>1.</w:t>
      </w:r>
      <w:r w:rsidR="0088251B" w:rsidRPr="00832596">
        <w:rPr>
          <w:rFonts w:ascii="Arial Narrow" w:hAnsi="Arial Narrow"/>
          <w:sz w:val="23"/>
          <w:szCs w:val="23"/>
        </w:rPr>
        <w:t xml:space="preserve">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Zdolność techniczna lub zawodowa).</w:t>
      </w:r>
    </w:p>
    <w:p w14:paraId="3E2E8440" w14:textId="77777777" w:rsidR="0088251B" w:rsidRPr="00832596" w:rsidRDefault="0088251B" w:rsidP="0088251B">
      <w:pPr>
        <w:spacing w:after="0" w:line="240" w:lineRule="auto"/>
        <w:jc w:val="both"/>
        <w:rPr>
          <w:rFonts w:ascii="Arial Narrow" w:hAnsi="Arial Narrow"/>
          <w:sz w:val="23"/>
          <w:szCs w:val="23"/>
        </w:rPr>
      </w:pPr>
    </w:p>
    <w:p w14:paraId="199465B1" w14:textId="77777777" w:rsidR="0088251B" w:rsidRPr="00832596" w:rsidRDefault="00396988" w:rsidP="0088251B">
      <w:pPr>
        <w:spacing w:after="0" w:line="240" w:lineRule="auto"/>
        <w:jc w:val="both"/>
        <w:rPr>
          <w:rFonts w:ascii="Arial Narrow" w:hAnsi="Arial Narrow"/>
          <w:sz w:val="23"/>
          <w:szCs w:val="23"/>
        </w:rPr>
      </w:pPr>
      <w:r w:rsidRPr="00832596">
        <w:rPr>
          <w:rFonts w:ascii="Arial Narrow" w:hAnsi="Arial Narrow"/>
          <w:b/>
          <w:sz w:val="23"/>
          <w:szCs w:val="23"/>
        </w:rPr>
        <w:t>7.</w:t>
      </w:r>
      <w:r w:rsidR="0088251B" w:rsidRPr="00832596">
        <w:rPr>
          <w:rFonts w:ascii="Arial Narrow" w:hAnsi="Arial Narrow"/>
          <w:b/>
          <w:sz w:val="23"/>
          <w:szCs w:val="23"/>
        </w:rPr>
        <w:t>2.</w:t>
      </w:r>
      <w:r w:rsidR="0088251B" w:rsidRPr="00832596">
        <w:rPr>
          <w:rFonts w:ascii="Arial Narrow" w:hAnsi="Arial Narrow"/>
          <w:sz w:val="23"/>
          <w:szCs w:val="23"/>
        </w:rPr>
        <w:t xml:space="preserve">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D0DF3FE" w14:textId="77777777" w:rsidR="0088251B" w:rsidRPr="00832596" w:rsidRDefault="0088251B" w:rsidP="0088251B">
      <w:pPr>
        <w:spacing w:after="0" w:line="240" w:lineRule="auto"/>
        <w:jc w:val="both"/>
        <w:rPr>
          <w:rFonts w:ascii="Arial Narrow" w:hAnsi="Arial Narrow"/>
          <w:sz w:val="23"/>
          <w:szCs w:val="23"/>
        </w:rPr>
      </w:pPr>
    </w:p>
    <w:p w14:paraId="4B56360F" w14:textId="77777777" w:rsidR="0088251B" w:rsidRPr="00832596" w:rsidRDefault="0088251B" w:rsidP="0088251B">
      <w:pPr>
        <w:spacing w:after="0" w:line="240" w:lineRule="auto"/>
        <w:ind w:left="284"/>
        <w:jc w:val="both"/>
        <w:rPr>
          <w:rFonts w:ascii="Arial Narrow" w:hAnsi="Arial Narrow"/>
          <w:sz w:val="23"/>
          <w:szCs w:val="23"/>
        </w:rPr>
      </w:pPr>
      <w:r w:rsidRPr="00832596">
        <w:rPr>
          <w:rFonts w:ascii="Arial Narrow" w:hAnsi="Arial Narrow"/>
          <w:sz w:val="23"/>
          <w:szCs w:val="23"/>
        </w:rPr>
        <w:t>1</w:t>
      </w:r>
      <w:r w:rsidR="00396988" w:rsidRPr="00832596">
        <w:rPr>
          <w:rFonts w:ascii="Arial Narrow" w:hAnsi="Arial Narrow"/>
          <w:sz w:val="23"/>
          <w:szCs w:val="23"/>
        </w:rPr>
        <w:t>)</w:t>
      </w:r>
      <w:r w:rsidRPr="00832596">
        <w:rPr>
          <w:rFonts w:ascii="Arial Narrow" w:hAnsi="Arial Narrow"/>
          <w:sz w:val="23"/>
          <w:szCs w:val="23"/>
        </w:rPr>
        <w:t xml:space="preserve"> Zobowiązanie podmiotu udostępniającego zasoby, potwierdza, </w:t>
      </w:r>
      <w:r w:rsidR="009E4C3A" w:rsidRPr="00832596">
        <w:rPr>
          <w:rFonts w:ascii="Arial Narrow" w:hAnsi="Arial Narrow"/>
          <w:sz w:val="23"/>
          <w:szCs w:val="23"/>
        </w:rPr>
        <w:t>że stosunek łączący Wykonawcę z </w:t>
      </w:r>
      <w:r w:rsidRPr="00832596">
        <w:rPr>
          <w:rFonts w:ascii="Arial Narrow" w:hAnsi="Arial Narrow"/>
          <w:sz w:val="23"/>
          <w:szCs w:val="23"/>
        </w:rPr>
        <w:t>podmiotami udostępniającymi zasoby gwarantuje rzeczywisty dostęp</w:t>
      </w:r>
      <w:r w:rsidR="009E4C3A" w:rsidRPr="00832596">
        <w:rPr>
          <w:rFonts w:ascii="Arial Narrow" w:hAnsi="Arial Narrow"/>
          <w:sz w:val="23"/>
          <w:szCs w:val="23"/>
        </w:rPr>
        <w:t xml:space="preserve"> do tych zasobów oraz określa w </w:t>
      </w:r>
      <w:r w:rsidRPr="00832596">
        <w:rPr>
          <w:rFonts w:ascii="Arial Narrow" w:hAnsi="Arial Narrow"/>
          <w:sz w:val="23"/>
          <w:szCs w:val="23"/>
        </w:rPr>
        <w:t>szczególności:</w:t>
      </w:r>
    </w:p>
    <w:p w14:paraId="4564AEBF" w14:textId="77777777" w:rsidR="0088251B" w:rsidRPr="00832596" w:rsidRDefault="0088251B" w:rsidP="0088251B">
      <w:pPr>
        <w:spacing w:after="0" w:line="240" w:lineRule="auto"/>
        <w:ind w:left="284"/>
        <w:jc w:val="both"/>
        <w:rPr>
          <w:rFonts w:ascii="Arial Narrow" w:hAnsi="Arial Narrow"/>
          <w:sz w:val="23"/>
          <w:szCs w:val="23"/>
        </w:rPr>
      </w:pPr>
      <w:r w:rsidRPr="00832596">
        <w:rPr>
          <w:rFonts w:ascii="Arial Narrow" w:hAnsi="Arial Narrow"/>
          <w:sz w:val="23"/>
          <w:szCs w:val="23"/>
        </w:rPr>
        <w:t>- zakres dostępnych Wykonawcy zasobów podmiotu udostępniającego zasoby;</w:t>
      </w:r>
    </w:p>
    <w:p w14:paraId="4290B24C" w14:textId="77777777" w:rsidR="0088251B" w:rsidRPr="00832596" w:rsidRDefault="0088251B" w:rsidP="0088251B">
      <w:pPr>
        <w:spacing w:after="0" w:line="240" w:lineRule="auto"/>
        <w:ind w:left="284"/>
        <w:jc w:val="both"/>
        <w:rPr>
          <w:rFonts w:ascii="Arial Narrow" w:hAnsi="Arial Narrow"/>
          <w:sz w:val="23"/>
          <w:szCs w:val="23"/>
        </w:rPr>
      </w:pPr>
      <w:r w:rsidRPr="00832596">
        <w:rPr>
          <w:rFonts w:ascii="Arial Narrow" w:hAnsi="Arial Narrow"/>
          <w:sz w:val="23"/>
          <w:szCs w:val="23"/>
        </w:rPr>
        <w:t>- sposób i okres udostępnienia Wykonawcy i wykorzystania przez niego zasobów podmiotu udostępniającego te zasoby przy wykonywaniu zamówienia;</w:t>
      </w:r>
    </w:p>
    <w:p w14:paraId="4414F071" w14:textId="77777777" w:rsidR="0088251B" w:rsidRPr="00832596" w:rsidRDefault="0088251B" w:rsidP="0088251B">
      <w:pPr>
        <w:spacing w:after="0" w:line="240" w:lineRule="auto"/>
        <w:jc w:val="both"/>
        <w:rPr>
          <w:rFonts w:ascii="Arial Narrow" w:hAnsi="Arial Narrow"/>
          <w:sz w:val="23"/>
          <w:szCs w:val="23"/>
        </w:rPr>
      </w:pPr>
    </w:p>
    <w:p w14:paraId="7258E8ED" w14:textId="77777777" w:rsidR="0088251B" w:rsidRPr="00832596" w:rsidRDefault="00396988" w:rsidP="0088251B">
      <w:pPr>
        <w:spacing w:after="0" w:line="240" w:lineRule="auto"/>
        <w:jc w:val="both"/>
        <w:rPr>
          <w:rFonts w:ascii="Arial Narrow" w:hAnsi="Arial Narrow"/>
          <w:sz w:val="23"/>
          <w:szCs w:val="23"/>
        </w:rPr>
      </w:pPr>
      <w:r w:rsidRPr="00832596">
        <w:rPr>
          <w:rFonts w:ascii="Arial Narrow" w:hAnsi="Arial Narrow"/>
          <w:b/>
          <w:sz w:val="23"/>
          <w:szCs w:val="23"/>
        </w:rPr>
        <w:t>7.</w:t>
      </w:r>
      <w:r w:rsidR="0088251B" w:rsidRPr="00832596">
        <w:rPr>
          <w:rFonts w:ascii="Arial Narrow" w:hAnsi="Arial Narrow"/>
          <w:b/>
          <w:sz w:val="23"/>
          <w:szCs w:val="23"/>
        </w:rPr>
        <w:t>3.</w:t>
      </w:r>
      <w:r w:rsidR="0088251B" w:rsidRPr="00832596">
        <w:rPr>
          <w:rFonts w:ascii="Arial Narrow" w:hAnsi="Arial Narrow"/>
          <w:sz w:val="23"/>
          <w:szCs w:val="23"/>
        </w:rPr>
        <w:t xml:space="preserve">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7ECD00C" w14:textId="77777777" w:rsidR="0088251B" w:rsidRPr="00832596" w:rsidRDefault="0088251B" w:rsidP="0088251B">
      <w:pPr>
        <w:spacing w:after="0" w:line="240" w:lineRule="auto"/>
        <w:jc w:val="both"/>
        <w:rPr>
          <w:rFonts w:ascii="Arial Narrow" w:hAnsi="Arial Narrow"/>
          <w:sz w:val="23"/>
          <w:szCs w:val="23"/>
        </w:rPr>
      </w:pPr>
    </w:p>
    <w:p w14:paraId="32F63141" w14:textId="77777777" w:rsidR="0088251B" w:rsidRPr="00832596" w:rsidRDefault="00396988" w:rsidP="0088251B">
      <w:pPr>
        <w:spacing w:after="0" w:line="240" w:lineRule="auto"/>
        <w:jc w:val="both"/>
        <w:rPr>
          <w:rFonts w:ascii="Arial Narrow" w:hAnsi="Arial Narrow"/>
          <w:sz w:val="23"/>
          <w:szCs w:val="23"/>
        </w:rPr>
      </w:pPr>
      <w:r w:rsidRPr="00832596">
        <w:rPr>
          <w:rFonts w:ascii="Arial Narrow" w:hAnsi="Arial Narrow"/>
          <w:b/>
          <w:sz w:val="23"/>
          <w:szCs w:val="23"/>
        </w:rPr>
        <w:t>7.</w:t>
      </w:r>
      <w:r w:rsidR="0088251B" w:rsidRPr="00832596">
        <w:rPr>
          <w:rFonts w:ascii="Arial Narrow" w:hAnsi="Arial Narrow"/>
          <w:b/>
          <w:sz w:val="23"/>
          <w:szCs w:val="23"/>
        </w:rPr>
        <w:t>4.</w:t>
      </w:r>
      <w:r w:rsidR="0088251B" w:rsidRPr="00832596">
        <w:rPr>
          <w:rFonts w:ascii="Arial Narrow" w:hAnsi="Arial Narrow"/>
          <w:sz w:val="23"/>
          <w:szCs w:val="23"/>
        </w:rPr>
        <w:t xml:space="preserve">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9CC5CBD" w14:textId="77777777" w:rsidR="0088251B" w:rsidRPr="00832596" w:rsidRDefault="0088251B" w:rsidP="0088251B">
      <w:pPr>
        <w:spacing w:after="0" w:line="240" w:lineRule="auto"/>
        <w:jc w:val="both"/>
        <w:rPr>
          <w:rFonts w:ascii="Arial Narrow" w:hAnsi="Arial Narrow"/>
          <w:sz w:val="23"/>
          <w:szCs w:val="23"/>
        </w:rPr>
      </w:pPr>
    </w:p>
    <w:p w14:paraId="200E7523" w14:textId="77777777" w:rsidR="0088251B" w:rsidRPr="00832596" w:rsidRDefault="00396988" w:rsidP="0088251B">
      <w:pPr>
        <w:spacing w:after="0" w:line="240" w:lineRule="auto"/>
        <w:jc w:val="both"/>
        <w:rPr>
          <w:rFonts w:ascii="Arial Narrow" w:hAnsi="Arial Narrow"/>
          <w:sz w:val="23"/>
          <w:szCs w:val="23"/>
        </w:rPr>
      </w:pPr>
      <w:r w:rsidRPr="00832596">
        <w:rPr>
          <w:rFonts w:ascii="Arial Narrow" w:hAnsi="Arial Narrow"/>
          <w:b/>
          <w:sz w:val="23"/>
          <w:szCs w:val="23"/>
        </w:rPr>
        <w:t>7.</w:t>
      </w:r>
      <w:r w:rsidR="0088251B" w:rsidRPr="00832596">
        <w:rPr>
          <w:rFonts w:ascii="Arial Narrow" w:hAnsi="Arial Narrow"/>
          <w:b/>
          <w:sz w:val="23"/>
          <w:szCs w:val="23"/>
        </w:rPr>
        <w:t>5.</w:t>
      </w:r>
      <w:r w:rsidR="0088251B" w:rsidRPr="00832596">
        <w:rPr>
          <w:rFonts w:ascii="Arial Narrow" w:hAnsi="Arial Narrow"/>
          <w:sz w:val="23"/>
          <w:szCs w:val="23"/>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5B07536" w14:textId="77777777" w:rsidR="0088251B" w:rsidRPr="00832596" w:rsidRDefault="0088251B" w:rsidP="00B74F17">
      <w:pPr>
        <w:spacing w:after="0" w:line="240" w:lineRule="auto"/>
        <w:jc w:val="both"/>
        <w:rPr>
          <w:rFonts w:ascii="Arial Narrow" w:hAnsi="Arial Narrow"/>
          <w:sz w:val="23"/>
          <w:szCs w:val="23"/>
        </w:rPr>
      </w:pPr>
    </w:p>
    <w:p w14:paraId="6C164F95" w14:textId="0479ECB3" w:rsidR="00B74F17" w:rsidRPr="00832596" w:rsidRDefault="00B74F17" w:rsidP="00B74F17">
      <w:pPr>
        <w:pStyle w:val="Akapitzlist"/>
        <w:numPr>
          <w:ilvl w:val="1"/>
          <w:numId w:val="10"/>
        </w:numPr>
        <w:spacing w:after="0" w:line="240" w:lineRule="auto"/>
        <w:ind w:left="0" w:firstLine="0"/>
        <w:jc w:val="both"/>
        <w:rPr>
          <w:rFonts w:ascii="Arial Narrow" w:hAnsi="Arial Narrow"/>
          <w:sz w:val="23"/>
          <w:szCs w:val="23"/>
        </w:rPr>
      </w:pPr>
      <w:r w:rsidRPr="00832596">
        <w:rPr>
          <w:rFonts w:ascii="Arial Narrow" w:hAnsi="Arial Narrow"/>
          <w:sz w:val="23"/>
          <w:szCs w:val="23"/>
        </w:rPr>
        <w:t>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D8D8CFB" w14:textId="77777777" w:rsidR="0088251B" w:rsidRPr="00832596" w:rsidRDefault="0088251B" w:rsidP="0088251B">
      <w:pPr>
        <w:spacing w:after="0" w:line="240" w:lineRule="auto"/>
        <w:jc w:val="both"/>
        <w:rPr>
          <w:rFonts w:ascii="Arial Narrow" w:hAnsi="Arial Narrow"/>
          <w:sz w:val="23"/>
          <w:szCs w:val="23"/>
        </w:rPr>
      </w:pPr>
    </w:p>
    <w:tbl>
      <w:tblPr>
        <w:tblW w:w="0" w:type="auto"/>
        <w:shd w:val="clear" w:color="auto" w:fill="A8D08D"/>
        <w:tblLook w:val="04A0" w:firstRow="1" w:lastRow="0" w:firstColumn="1" w:lastColumn="0" w:noHBand="0" w:noVBand="1"/>
      </w:tblPr>
      <w:tblGrid>
        <w:gridCol w:w="9712"/>
      </w:tblGrid>
      <w:tr w:rsidR="0088251B" w:rsidRPr="00832596" w14:paraId="756883B6" w14:textId="77777777" w:rsidTr="00D15D57">
        <w:tc>
          <w:tcPr>
            <w:tcW w:w="9747" w:type="dxa"/>
            <w:shd w:val="clear" w:color="auto" w:fill="A8D08D"/>
          </w:tcPr>
          <w:p w14:paraId="7A665664" w14:textId="77777777" w:rsidR="0088251B" w:rsidRPr="00832596" w:rsidRDefault="0088251B" w:rsidP="00D15D57">
            <w:pPr>
              <w:pStyle w:val="Akapitzlist"/>
              <w:spacing w:after="0" w:line="240" w:lineRule="auto"/>
              <w:ind w:left="709"/>
              <w:jc w:val="center"/>
              <w:rPr>
                <w:rFonts w:ascii="Arial Narrow" w:hAnsi="Arial Narrow"/>
                <w:b/>
                <w:sz w:val="23"/>
                <w:szCs w:val="23"/>
              </w:rPr>
            </w:pPr>
          </w:p>
          <w:p w14:paraId="430D3908" w14:textId="77777777" w:rsidR="0088251B" w:rsidRPr="00832596" w:rsidRDefault="0088251B">
            <w:pPr>
              <w:pStyle w:val="Akapitzlist"/>
              <w:numPr>
                <w:ilvl w:val="0"/>
                <w:numId w:val="10"/>
              </w:numPr>
              <w:spacing w:after="0" w:line="240" w:lineRule="auto"/>
              <w:ind w:left="709" w:hanging="283"/>
              <w:rPr>
                <w:rFonts w:ascii="Arial Narrow" w:hAnsi="Arial Narrow"/>
                <w:b/>
                <w:sz w:val="23"/>
                <w:szCs w:val="23"/>
              </w:rPr>
            </w:pPr>
            <w:r w:rsidRPr="00832596">
              <w:rPr>
                <w:rFonts w:ascii="Arial Narrow" w:hAnsi="Arial Narrow"/>
                <w:b/>
                <w:sz w:val="23"/>
                <w:szCs w:val="23"/>
              </w:rPr>
              <w:t>INFORMACJA NA TEMAT WSPÓLNEGO UBIEGANIA SIĘ WYKONAWCÓW</w:t>
            </w:r>
            <w:r w:rsidR="004C0390" w:rsidRPr="00832596">
              <w:rPr>
                <w:rFonts w:ascii="Arial Narrow" w:hAnsi="Arial Narrow"/>
                <w:b/>
                <w:sz w:val="23"/>
                <w:szCs w:val="23"/>
              </w:rPr>
              <w:t xml:space="preserve"> </w:t>
            </w:r>
            <w:r w:rsidRPr="00832596">
              <w:rPr>
                <w:rFonts w:ascii="Arial Narrow" w:hAnsi="Arial Narrow"/>
                <w:b/>
                <w:sz w:val="23"/>
                <w:szCs w:val="23"/>
              </w:rPr>
              <w:t>O UDZIELENIE ZAMÓWIENIA</w:t>
            </w:r>
          </w:p>
          <w:p w14:paraId="6D51C7BD" w14:textId="77777777" w:rsidR="0088251B" w:rsidRPr="00832596" w:rsidRDefault="0088251B" w:rsidP="00D15D57">
            <w:pPr>
              <w:pStyle w:val="Akapitzlist"/>
              <w:spacing w:after="0" w:line="240" w:lineRule="auto"/>
              <w:ind w:left="709"/>
              <w:jc w:val="center"/>
              <w:rPr>
                <w:rFonts w:ascii="Cambria" w:hAnsi="Cambria"/>
                <w:b/>
                <w:sz w:val="23"/>
                <w:szCs w:val="23"/>
                <w:lang w:eastAsia="pl-PL"/>
              </w:rPr>
            </w:pPr>
          </w:p>
        </w:tc>
      </w:tr>
    </w:tbl>
    <w:p w14:paraId="4591C63E" w14:textId="77777777" w:rsidR="0088251B" w:rsidRPr="00832596" w:rsidRDefault="0088251B" w:rsidP="0088251B">
      <w:pPr>
        <w:spacing w:after="0" w:line="240" w:lineRule="auto"/>
        <w:jc w:val="both"/>
        <w:rPr>
          <w:rFonts w:ascii="Arial Narrow" w:hAnsi="Arial Narrow"/>
          <w:sz w:val="23"/>
          <w:szCs w:val="23"/>
        </w:rPr>
      </w:pPr>
    </w:p>
    <w:p w14:paraId="046F0C5F" w14:textId="77777777" w:rsidR="0088251B" w:rsidRPr="00832596" w:rsidRDefault="004C0390" w:rsidP="004C0390">
      <w:pPr>
        <w:spacing w:after="0" w:line="240" w:lineRule="auto"/>
        <w:jc w:val="both"/>
        <w:rPr>
          <w:rFonts w:ascii="Arial Narrow" w:hAnsi="Arial Narrow"/>
          <w:sz w:val="23"/>
          <w:szCs w:val="23"/>
        </w:rPr>
      </w:pPr>
      <w:r w:rsidRPr="00832596">
        <w:rPr>
          <w:rFonts w:ascii="Arial Narrow" w:hAnsi="Arial Narrow"/>
          <w:b/>
          <w:sz w:val="23"/>
          <w:szCs w:val="23"/>
        </w:rPr>
        <w:t>8.1.</w:t>
      </w:r>
      <w:r w:rsidRPr="00832596">
        <w:rPr>
          <w:rFonts w:ascii="Arial Narrow" w:hAnsi="Arial Narrow"/>
          <w:sz w:val="23"/>
          <w:szCs w:val="23"/>
        </w:rPr>
        <w:t xml:space="preserve"> </w:t>
      </w:r>
      <w:r w:rsidR="0088251B" w:rsidRPr="00832596">
        <w:rPr>
          <w:rFonts w:ascii="Arial Narrow" w:hAnsi="Arial Narrow"/>
          <w:sz w:val="23"/>
          <w:szCs w:val="23"/>
        </w:rPr>
        <w:t>Wykonawcy mogą wspólnie ubiegać się o udzielenie zamówienia.</w:t>
      </w:r>
    </w:p>
    <w:p w14:paraId="333A55CE" w14:textId="77777777" w:rsidR="0088251B" w:rsidRPr="00832596" w:rsidRDefault="0088251B" w:rsidP="0088251B">
      <w:pPr>
        <w:spacing w:after="0" w:line="240" w:lineRule="auto"/>
        <w:ind w:left="284" w:hanging="284"/>
        <w:jc w:val="both"/>
        <w:rPr>
          <w:rFonts w:ascii="Arial Narrow" w:hAnsi="Arial Narrow"/>
          <w:sz w:val="23"/>
          <w:szCs w:val="23"/>
        </w:rPr>
      </w:pPr>
    </w:p>
    <w:p w14:paraId="5FFA89A4" w14:textId="703F73E2" w:rsidR="0088251B" w:rsidRPr="00832596" w:rsidRDefault="004C0390" w:rsidP="004C0390">
      <w:pPr>
        <w:spacing w:after="0" w:line="240" w:lineRule="auto"/>
        <w:ind w:left="426" w:hanging="426"/>
        <w:jc w:val="both"/>
        <w:rPr>
          <w:rFonts w:ascii="Arial Narrow" w:hAnsi="Arial Narrow"/>
          <w:sz w:val="23"/>
          <w:szCs w:val="23"/>
        </w:rPr>
      </w:pPr>
      <w:r w:rsidRPr="00832596">
        <w:rPr>
          <w:rFonts w:ascii="Arial Narrow" w:hAnsi="Arial Narrow"/>
          <w:b/>
          <w:sz w:val="23"/>
          <w:szCs w:val="23"/>
        </w:rPr>
        <w:t>8.2.</w:t>
      </w:r>
      <w:r w:rsidRPr="00832596">
        <w:rPr>
          <w:rFonts w:ascii="Arial Narrow" w:hAnsi="Arial Narrow"/>
          <w:sz w:val="23"/>
          <w:szCs w:val="23"/>
        </w:rPr>
        <w:t xml:space="preserve"> </w:t>
      </w:r>
      <w:r w:rsidR="0088251B" w:rsidRPr="00832596">
        <w:rPr>
          <w:rFonts w:ascii="Arial Narrow" w:hAnsi="Arial Narrow"/>
          <w:sz w:val="23"/>
          <w:szCs w:val="23"/>
        </w:rPr>
        <w:t xml:space="preserve">Wykonawcy wspólnie ubiegający się o udzielenie zamówienia, ustanawiają pełnomocnika do reprezentowania ich w postępowaniu o udzielenie zamówienia albo reprezentowania w postępowaniu i zawarcia umowy w sprawie zamówienia publicznego </w:t>
      </w:r>
      <w:r w:rsidR="00E71F54">
        <w:rPr>
          <w:rFonts w:ascii="Arial Narrow" w:hAnsi="Arial Narrow"/>
          <w:sz w:val="23"/>
          <w:szCs w:val="23"/>
        </w:rPr>
        <w:t xml:space="preserve">(Lidera) </w:t>
      </w:r>
      <w:r w:rsidR="0088251B" w:rsidRPr="00832596">
        <w:rPr>
          <w:rFonts w:ascii="Arial Narrow" w:hAnsi="Arial Narrow"/>
          <w:sz w:val="23"/>
          <w:szCs w:val="23"/>
        </w:rPr>
        <w:t>– nie dotyczy spółki cywilnej, o ile upoważnienie/pełnomocnictwo do występowania w imieniu tej spółki wynika z dołączonej do oferty umowy spółki bądź wszyscy wspólnicy podpiszą ofertę.</w:t>
      </w:r>
    </w:p>
    <w:p w14:paraId="297F2F32" w14:textId="77777777" w:rsidR="0088251B" w:rsidRPr="00832596" w:rsidRDefault="0088251B" w:rsidP="004C0390">
      <w:pPr>
        <w:spacing w:after="0" w:line="240" w:lineRule="auto"/>
        <w:ind w:left="426" w:hanging="426"/>
        <w:jc w:val="both"/>
        <w:rPr>
          <w:rFonts w:ascii="Arial Narrow" w:hAnsi="Arial Narrow"/>
          <w:sz w:val="23"/>
          <w:szCs w:val="23"/>
        </w:rPr>
      </w:pPr>
    </w:p>
    <w:p w14:paraId="0F426A1B" w14:textId="77777777" w:rsidR="0088251B" w:rsidRPr="00832596" w:rsidRDefault="004C0390" w:rsidP="004C0390">
      <w:pPr>
        <w:spacing w:after="0" w:line="240" w:lineRule="auto"/>
        <w:ind w:left="426" w:hanging="426"/>
        <w:jc w:val="both"/>
        <w:rPr>
          <w:rFonts w:ascii="Arial Narrow" w:hAnsi="Arial Narrow"/>
          <w:sz w:val="23"/>
          <w:szCs w:val="23"/>
        </w:rPr>
      </w:pPr>
      <w:r w:rsidRPr="00832596">
        <w:rPr>
          <w:rFonts w:ascii="Arial Narrow" w:hAnsi="Arial Narrow"/>
          <w:b/>
          <w:sz w:val="23"/>
          <w:szCs w:val="23"/>
        </w:rPr>
        <w:t>8.3.</w:t>
      </w:r>
      <w:r w:rsidRPr="00832596">
        <w:rPr>
          <w:rFonts w:ascii="Arial Narrow" w:hAnsi="Arial Narrow"/>
          <w:sz w:val="23"/>
          <w:szCs w:val="23"/>
        </w:rPr>
        <w:t xml:space="preserve"> </w:t>
      </w:r>
      <w:r w:rsidR="0088251B" w:rsidRPr="00832596">
        <w:rPr>
          <w:rFonts w:ascii="Arial Narrow" w:hAnsi="Arial Narrow"/>
          <w:sz w:val="23"/>
          <w:szCs w:val="23"/>
        </w:rPr>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14:paraId="01ED5897" w14:textId="77777777" w:rsidR="0088251B" w:rsidRPr="00832596" w:rsidRDefault="0088251B" w:rsidP="0088251B">
      <w:pPr>
        <w:pStyle w:val="Akapitzlist"/>
        <w:spacing w:after="0" w:line="240" w:lineRule="auto"/>
        <w:ind w:left="284"/>
        <w:jc w:val="both"/>
        <w:rPr>
          <w:rFonts w:ascii="Arial Narrow" w:hAnsi="Arial Narrow"/>
          <w:sz w:val="23"/>
          <w:szCs w:val="23"/>
        </w:rPr>
      </w:pPr>
      <w:r w:rsidRPr="00832596">
        <w:rPr>
          <w:rFonts w:ascii="Arial Narrow" w:hAnsi="Arial Narrow"/>
          <w:sz w:val="23"/>
          <w:szCs w:val="23"/>
        </w:rPr>
        <w:t>Uwaga: Pełnomocnictwo, o którym mowa powyżej może wynikać albo z dokumentu pod taką samą nazwą, albo z umowy Wykonawców wspólnie ubiegających się o udzielenie zamówienia.</w:t>
      </w:r>
    </w:p>
    <w:p w14:paraId="096C56FA" w14:textId="77777777" w:rsidR="0088251B" w:rsidRPr="00832596" w:rsidRDefault="0088251B" w:rsidP="0088251B">
      <w:pPr>
        <w:spacing w:after="0" w:line="240" w:lineRule="auto"/>
        <w:ind w:left="284" w:hanging="284"/>
        <w:jc w:val="both"/>
        <w:rPr>
          <w:rFonts w:ascii="Arial Narrow" w:hAnsi="Arial Narrow"/>
          <w:sz w:val="23"/>
          <w:szCs w:val="23"/>
        </w:rPr>
      </w:pPr>
    </w:p>
    <w:p w14:paraId="1C515831" w14:textId="77777777" w:rsidR="0088251B" w:rsidRPr="00832596" w:rsidRDefault="004C0390" w:rsidP="004C0390">
      <w:pPr>
        <w:spacing w:after="0" w:line="240" w:lineRule="auto"/>
        <w:ind w:left="426" w:hanging="426"/>
        <w:jc w:val="both"/>
        <w:rPr>
          <w:rFonts w:ascii="Arial Narrow" w:hAnsi="Arial Narrow"/>
          <w:sz w:val="23"/>
          <w:szCs w:val="23"/>
        </w:rPr>
      </w:pPr>
      <w:r w:rsidRPr="00832596">
        <w:rPr>
          <w:rFonts w:ascii="Arial Narrow" w:hAnsi="Arial Narrow"/>
          <w:b/>
          <w:sz w:val="23"/>
          <w:szCs w:val="23"/>
        </w:rPr>
        <w:t>8.4.</w:t>
      </w:r>
      <w:r w:rsidRPr="00832596">
        <w:rPr>
          <w:rFonts w:ascii="Arial Narrow" w:hAnsi="Arial Narrow"/>
          <w:sz w:val="23"/>
          <w:szCs w:val="23"/>
        </w:rPr>
        <w:t xml:space="preserve"> </w:t>
      </w:r>
      <w:r w:rsidR="0088251B" w:rsidRPr="00832596">
        <w:rPr>
          <w:rFonts w:ascii="Arial Narrow" w:hAnsi="Arial Narrow"/>
          <w:sz w:val="23"/>
          <w:szCs w:val="23"/>
        </w:rPr>
        <w:t>Oferta musi być podpisana w taki sposób, by prawnie zobowiązywała wszystkich Wykonawców występujących wspólnie (przez każdego z Wykonawców lub upoważnionego pełnomocnika).</w:t>
      </w:r>
    </w:p>
    <w:p w14:paraId="77B11014" w14:textId="77777777" w:rsidR="0088251B" w:rsidRPr="00832596" w:rsidRDefault="0088251B" w:rsidP="004C0390">
      <w:pPr>
        <w:spacing w:after="0" w:line="240" w:lineRule="auto"/>
        <w:ind w:left="426" w:hanging="426"/>
        <w:jc w:val="both"/>
        <w:rPr>
          <w:rFonts w:ascii="Arial Narrow" w:hAnsi="Arial Narrow"/>
          <w:sz w:val="23"/>
          <w:szCs w:val="23"/>
        </w:rPr>
      </w:pPr>
    </w:p>
    <w:p w14:paraId="5EC2BA60" w14:textId="77777777" w:rsidR="0088251B" w:rsidRPr="00832596" w:rsidRDefault="004C0390" w:rsidP="004C0390">
      <w:pPr>
        <w:spacing w:after="0" w:line="240" w:lineRule="auto"/>
        <w:ind w:left="426" w:hanging="426"/>
        <w:jc w:val="both"/>
        <w:rPr>
          <w:rFonts w:ascii="Arial Narrow" w:hAnsi="Arial Narrow"/>
          <w:sz w:val="23"/>
          <w:szCs w:val="23"/>
        </w:rPr>
      </w:pPr>
      <w:r w:rsidRPr="00832596">
        <w:rPr>
          <w:rFonts w:ascii="Arial Narrow" w:hAnsi="Arial Narrow"/>
          <w:b/>
          <w:sz w:val="23"/>
          <w:szCs w:val="23"/>
        </w:rPr>
        <w:t>8.5.</w:t>
      </w:r>
      <w:r w:rsidRPr="00832596">
        <w:rPr>
          <w:rFonts w:ascii="Arial Narrow" w:hAnsi="Arial Narrow"/>
          <w:sz w:val="23"/>
          <w:szCs w:val="23"/>
        </w:rPr>
        <w:t xml:space="preserve"> </w:t>
      </w:r>
      <w:r w:rsidR="0088251B" w:rsidRPr="00832596">
        <w:rPr>
          <w:rFonts w:ascii="Arial Narrow" w:hAnsi="Arial Narrow"/>
          <w:sz w:val="23"/>
          <w:szCs w:val="23"/>
        </w:rPr>
        <w:t>W przypadku wspólnego ubiegania się o udzielenie zamówienie przez Wykonawców oświadczenie, o którym mo</w:t>
      </w:r>
      <w:r w:rsidR="00091A84" w:rsidRPr="00832596">
        <w:rPr>
          <w:rFonts w:ascii="Arial Narrow" w:hAnsi="Arial Narrow"/>
          <w:sz w:val="23"/>
          <w:szCs w:val="23"/>
        </w:rPr>
        <w:t>wa w art. 125 ust 1 ustawy</w:t>
      </w:r>
      <w:r w:rsidR="00C25A5F" w:rsidRPr="00832596">
        <w:rPr>
          <w:rFonts w:ascii="Arial Narrow" w:hAnsi="Arial Narrow"/>
          <w:sz w:val="23"/>
          <w:szCs w:val="23"/>
        </w:rPr>
        <w:t xml:space="preserve"> PZP</w:t>
      </w:r>
      <w:r w:rsidR="0088251B" w:rsidRPr="00832596">
        <w:rPr>
          <w:rFonts w:ascii="Arial Narrow" w:hAnsi="Arial Narrow"/>
          <w:sz w:val="23"/>
          <w:szCs w:val="23"/>
        </w:rPr>
        <w:t>, składa każdy z Wykonaw</w:t>
      </w:r>
      <w:r w:rsidR="00953F1F" w:rsidRPr="00832596">
        <w:rPr>
          <w:rFonts w:ascii="Arial Narrow" w:hAnsi="Arial Narrow"/>
          <w:sz w:val="23"/>
          <w:szCs w:val="23"/>
        </w:rPr>
        <w:t>ców wspólnie ubiegających się o </w:t>
      </w:r>
      <w:r w:rsidR="0088251B" w:rsidRPr="00832596">
        <w:rPr>
          <w:rFonts w:ascii="Arial Narrow" w:hAnsi="Arial Narrow"/>
          <w:sz w:val="23"/>
          <w:szCs w:val="23"/>
        </w:rPr>
        <w:t>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w:t>
      </w:r>
      <w:r w:rsidR="00953F1F" w:rsidRPr="00832596">
        <w:rPr>
          <w:rFonts w:ascii="Arial Narrow" w:hAnsi="Arial Narrow"/>
          <w:sz w:val="23"/>
          <w:szCs w:val="23"/>
        </w:rPr>
        <w:t>ępowania w oparciu o wskazane w </w:t>
      </w:r>
      <w:r w:rsidR="0088251B" w:rsidRPr="00832596">
        <w:rPr>
          <w:rFonts w:ascii="Arial Narrow" w:hAnsi="Arial Narrow"/>
          <w:sz w:val="23"/>
          <w:szCs w:val="23"/>
        </w:rPr>
        <w:t>SWZ podstawy wykluczenia. Powyższe oznacza, iż:</w:t>
      </w:r>
    </w:p>
    <w:p w14:paraId="6F74D4B5" w14:textId="77777777" w:rsidR="0088251B" w:rsidRPr="00832596" w:rsidRDefault="0088251B" w:rsidP="0088251B">
      <w:pPr>
        <w:spacing w:after="0" w:line="240" w:lineRule="auto"/>
        <w:ind w:left="284" w:hanging="284"/>
        <w:jc w:val="both"/>
        <w:rPr>
          <w:rFonts w:ascii="Arial Narrow" w:hAnsi="Arial Narrow"/>
          <w:sz w:val="23"/>
          <w:szCs w:val="23"/>
        </w:rPr>
      </w:pPr>
    </w:p>
    <w:p w14:paraId="701109CE" w14:textId="77777777" w:rsidR="0088251B" w:rsidRPr="00832596" w:rsidRDefault="0088251B">
      <w:pPr>
        <w:pStyle w:val="Akapitzlist"/>
        <w:numPr>
          <w:ilvl w:val="1"/>
          <w:numId w:val="6"/>
        </w:numPr>
        <w:spacing w:after="0" w:line="240" w:lineRule="auto"/>
        <w:ind w:left="284" w:firstLine="0"/>
        <w:jc w:val="both"/>
        <w:rPr>
          <w:rFonts w:ascii="Arial Narrow" w:hAnsi="Arial Narrow"/>
          <w:sz w:val="23"/>
          <w:szCs w:val="23"/>
        </w:rPr>
      </w:pPr>
      <w:r w:rsidRPr="00832596">
        <w:rPr>
          <w:rFonts w:ascii="Arial Narrow" w:hAnsi="Arial Narrow"/>
          <w:sz w:val="23"/>
          <w:szCs w:val="23"/>
        </w:rPr>
        <w:t>Oświadczenie w zakresie braku podstaw wykluczenia musi złożyć każdy z Wykonawców wspólnie ubiegających się o udzielenie zamówienia;</w:t>
      </w:r>
    </w:p>
    <w:p w14:paraId="58B20CF6" w14:textId="77777777" w:rsidR="0088251B" w:rsidRPr="00832596" w:rsidRDefault="0088251B" w:rsidP="0088251B">
      <w:pPr>
        <w:spacing w:after="0" w:line="240" w:lineRule="auto"/>
        <w:ind w:left="284" w:hanging="284"/>
        <w:jc w:val="both"/>
        <w:rPr>
          <w:rFonts w:ascii="Arial Narrow" w:hAnsi="Arial Narrow"/>
          <w:sz w:val="23"/>
          <w:szCs w:val="23"/>
        </w:rPr>
      </w:pPr>
    </w:p>
    <w:p w14:paraId="41A80D36" w14:textId="77777777" w:rsidR="0088251B" w:rsidRPr="00832596" w:rsidRDefault="0088251B">
      <w:pPr>
        <w:pStyle w:val="Akapitzlist"/>
        <w:numPr>
          <w:ilvl w:val="1"/>
          <w:numId w:val="6"/>
        </w:numPr>
        <w:spacing w:after="0" w:line="240" w:lineRule="auto"/>
        <w:ind w:left="284" w:firstLine="0"/>
        <w:jc w:val="both"/>
        <w:rPr>
          <w:rFonts w:ascii="Arial Narrow" w:hAnsi="Arial Narrow"/>
          <w:sz w:val="23"/>
          <w:szCs w:val="23"/>
        </w:rPr>
      </w:pPr>
      <w:r w:rsidRPr="00832596">
        <w:rPr>
          <w:rFonts w:ascii="Arial Narrow" w:hAnsi="Arial Narrow"/>
          <w:sz w:val="23"/>
          <w:szCs w:val="23"/>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670FB445" w14:textId="77777777" w:rsidR="0088251B" w:rsidRPr="00832596" w:rsidRDefault="0088251B" w:rsidP="0088251B">
      <w:pPr>
        <w:spacing w:after="0" w:line="240" w:lineRule="auto"/>
        <w:ind w:left="284" w:hanging="284"/>
        <w:jc w:val="both"/>
        <w:rPr>
          <w:rFonts w:ascii="Arial Narrow" w:hAnsi="Arial Narrow"/>
          <w:sz w:val="23"/>
          <w:szCs w:val="23"/>
        </w:rPr>
      </w:pPr>
    </w:p>
    <w:p w14:paraId="6083AB3B" w14:textId="77777777" w:rsidR="0088251B" w:rsidRPr="00832596" w:rsidRDefault="004C0390" w:rsidP="004C0390">
      <w:pPr>
        <w:spacing w:after="0" w:line="240" w:lineRule="auto"/>
        <w:ind w:left="426" w:hanging="426"/>
        <w:jc w:val="both"/>
        <w:rPr>
          <w:rFonts w:ascii="Arial Narrow" w:hAnsi="Arial Narrow"/>
          <w:sz w:val="23"/>
          <w:szCs w:val="23"/>
        </w:rPr>
      </w:pPr>
      <w:r w:rsidRPr="00832596">
        <w:rPr>
          <w:rFonts w:ascii="Arial Narrow" w:hAnsi="Arial Narrow"/>
          <w:b/>
          <w:sz w:val="23"/>
          <w:szCs w:val="23"/>
        </w:rPr>
        <w:t>8.</w:t>
      </w:r>
      <w:r w:rsidR="00D2642B" w:rsidRPr="00832596">
        <w:rPr>
          <w:rFonts w:ascii="Arial Narrow" w:hAnsi="Arial Narrow"/>
          <w:b/>
          <w:sz w:val="23"/>
          <w:szCs w:val="23"/>
        </w:rPr>
        <w:t>6</w:t>
      </w:r>
      <w:r w:rsidRPr="00832596">
        <w:rPr>
          <w:rFonts w:ascii="Arial Narrow" w:hAnsi="Arial Narrow"/>
          <w:b/>
          <w:sz w:val="23"/>
          <w:szCs w:val="23"/>
        </w:rPr>
        <w:t>.</w:t>
      </w:r>
      <w:r w:rsidRPr="00832596">
        <w:rPr>
          <w:rFonts w:ascii="Arial Narrow" w:hAnsi="Arial Narrow"/>
          <w:sz w:val="23"/>
          <w:szCs w:val="23"/>
        </w:rPr>
        <w:t xml:space="preserve"> </w:t>
      </w:r>
      <w:r w:rsidR="0088251B" w:rsidRPr="00832596">
        <w:rPr>
          <w:rFonts w:ascii="Arial Narrow" w:hAnsi="Arial Narrow"/>
          <w:sz w:val="23"/>
          <w:szCs w:val="23"/>
        </w:rPr>
        <w:t xml:space="preserve">Jeżeli zostanie wybrana oferta wykonawców wspólnie ubiegających się o udzielenie zamówienia, zamawiający będzie żądać przed zawarciem umowy w sprawie zamówienia publicznego kopii umowy regulującej współpracę tych wykonawców. </w:t>
      </w:r>
    </w:p>
    <w:p w14:paraId="364CF36A" w14:textId="77777777" w:rsidR="0088251B" w:rsidRPr="00832596" w:rsidRDefault="0088251B" w:rsidP="004C0390">
      <w:pPr>
        <w:spacing w:after="0" w:line="240" w:lineRule="auto"/>
        <w:ind w:left="426" w:hanging="426"/>
        <w:jc w:val="both"/>
        <w:rPr>
          <w:rFonts w:ascii="Arial Narrow" w:hAnsi="Arial Narrow"/>
          <w:sz w:val="23"/>
          <w:szCs w:val="23"/>
        </w:rPr>
      </w:pPr>
    </w:p>
    <w:p w14:paraId="41230273" w14:textId="77777777" w:rsidR="0088251B" w:rsidRPr="00832596" w:rsidRDefault="004C0390" w:rsidP="004C0390">
      <w:pPr>
        <w:spacing w:after="0" w:line="240" w:lineRule="auto"/>
        <w:ind w:left="426" w:hanging="426"/>
        <w:jc w:val="both"/>
        <w:rPr>
          <w:rFonts w:ascii="Arial Narrow" w:hAnsi="Arial Narrow"/>
          <w:sz w:val="23"/>
          <w:szCs w:val="23"/>
        </w:rPr>
      </w:pPr>
      <w:r w:rsidRPr="00832596">
        <w:rPr>
          <w:rFonts w:ascii="Arial Narrow" w:hAnsi="Arial Narrow"/>
          <w:b/>
          <w:sz w:val="23"/>
          <w:szCs w:val="23"/>
        </w:rPr>
        <w:t>8.</w:t>
      </w:r>
      <w:r w:rsidR="00D2642B" w:rsidRPr="00832596">
        <w:rPr>
          <w:rFonts w:ascii="Arial Narrow" w:hAnsi="Arial Narrow"/>
          <w:b/>
          <w:sz w:val="23"/>
          <w:szCs w:val="23"/>
        </w:rPr>
        <w:t>7</w:t>
      </w:r>
      <w:r w:rsidRPr="00832596">
        <w:rPr>
          <w:rFonts w:ascii="Arial Narrow" w:hAnsi="Arial Narrow"/>
          <w:b/>
          <w:sz w:val="23"/>
          <w:szCs w:val="23"/>
        </w:rPr>
        <w:t>.</w:t>
      </w:r>
      <w:r w:rsidRPr="00832596">
        <w:rPr>
          <w:rFonts w:ascii="Arial Narrow" w:hAnsi="Arial Narrow"/>
          <w:sz w:val="23"/>
          <w:szCs w:val="23"/>
        </w:rPr>
        <w:t xml:space="preserve"> </w:t>
      </w:r>
      <w:r w:rsidR="0088251B" w:rsidRPr="00832596">
        <w:rPr>
          <w:rFonts w:ascii="Arial Narrow" w:hAnsi="Arial Narrow"/>
          <w:sz w:val="23"/>
          <w:szCs w:val="23"/>
        </w:rPr>
        <w:t>Jeżeli w postepowaniu jest wymagane wniesienie wadium dopuszcza się, aby wadium zostało wniesione przez pełnomocnika (lidera) lub jednego z Wykonaw</w:t>
      </w:r>
      <w:r w:rsidR="00953F1F" w:rsidRPr="00832596">
        <w:rPr>
          <w:rFonts w:ascii="Arial Narrow" w:hAnsi="Arial Narrow"/>
          <w:sz w:val="23"/>
          <w:szCs w:val="23"/>
        </w:rPr>
        <w:t>ców wspólnie ubiegających się o </w:t>
      </w:r>
      <w:r w:rsidR="0088251B" w:rsidRPr="00832596">
        <w:rPr>
          <w:rFonts w:ascii="Arial Narrow" w:hAnsi="Arial Narrow"/>
          <w:sz w:val="23"/>
          <w:szCs w:val="23"/>
        </w:rPr>
        <w:t>udzielenie zamówienia, z zastrzeżeniem ust. 1) niniejszego rozdziału SWZ.</w:t>
      </w:r>
    </w:p>
    <w:p w14:paraId="7721C08E" w14:textId="77777777" w:rsidR="0088251B" w:rsidRPr="00832596" w:rsidRDefault="0088251B" w:rsidP="0088251B">
      <w:pPr>
        <w:spacing w:after="0" w:line="240" w:lineRule="auto"/>
        <w:ind w:left="284" w:hanging="284"/>
        <w:jc w:val="both"/>
        <w:rPr>
          <w:rFonts w:ascii="Arial Narrow" w:hAnsi="Arial Narrow"/>
          <w:sz w:val="23"/>
          <w:szCs w:val="23"/>
        </w:rPr>
      </w:pPr>
    </w:p>
    <w:p w14:paraId="64E4EC10" w14:textId="77777777" w:rsidR="0088251B" w:rsidRDefault="0088251B" w:rsidP="004C0390">
      <w:pPr>
        <w:pStyle w:val="Akapitzlist"/>
        <w:spacing w:after="0" w:line="240" w:lineRule="auto"/>
        <w:ind w:left="426"/>
        <w:jc w:val="both"/>
        <w:rPr>
          <w:rFonts w:ascii="Arial Narrow" w:hAnsi="Arial Narrow"/>
          <w:sz w:val="23"/>
          <w:szCs w:val="23"/>
        </w:rPr>
      </w:pPr>
      <w:r w:rsidRPr="00832596">
        <w:rPr>
          <w:rFonts w:ascii="Arial Narrow" w:hAnsi="Arial Narrow"/>
          <w:sz w:val="23"/>
          <w:szCs w:val="23"/>
        </w:rPr>
        <w:t xml:space="preserve">W przypadku wniesienia wadium w postaci niepieniężnej, treść dokumentu wadialnego musi zapewniać możliwość zaspokojenia interesów Zamawiającego co oznacza, że uzyskanie zagwarantowanej zapłaty wadium musi obejmować wszystkie wskazane w ustawie </w:t>
      </w:r>
      <w:r w:rsidR="00CC40F8" w:rsidRPr="00832596">
        <w:rPr>
          <w:rFonts w:ascii="Arial Narrow" w:hAnsi="Arial Narrow"/>
          <w:sz w:val="23"/>
          <w:szCs w:val="23"/>
        </w:rPr>
        <w:t xml:space="preserve">PZP </w:t>
      </w:r>
      <w:r w:rsidRPr="00832596">
        <w:rPr>
          <w:rFonts w:ascii="Arial Narrow" w:hAnsi="Arial Narrow"/>
          <w:sz w:val="23"/>
          <w:szCs w:val="23"/>
        </w:rPr>
        <w:t>p</w:t>
      </w:r>
      <w:r w:rsidR="00953F1F" w:rsidRPr="00832596">
        <w:rPr>
          <w:rFonts w:ascii="Arial Narrow" w:hAnsi="Arial Narrow"/>
          <w:sz w:val="23"/>
          <w:szCs w:val="23"/>
        </w:rPr>
        <w:t>rzesłanki zatrzymania wadium, o </w:t>
      </w:r>
      <w:r w:rsidRPr="00832596">
        <w:rPr>
          <w:rFonts w:ascii="Arial Narrow" w:hAnsi="Arial Narrow"/>
          <w:sz w:val="23"/>
          <w:szCs w:val="23"/>
        </w:rPr>
        <w:t>których mowa w art. 98 ust. 6 ustawy</w:t>
      </w:r>
      <w:r w:rsidR="00CC40F8" w:rsidRPr="00832596">
        <w:rPr>
          <w:rFonts w:ascii="Arial Narrow" w:hAnsi="Arial Narrow"/>
          <w:sz w:val="23"/>
          <w:szCs w:val="23"/>
        </w:rPr>
        <w:t xml:space="preserve"> PZP</w:t>
      </w:r>
      <w:r w:rsidRPr="00832596">
        <w:rPr>
          <w:rFonts w:ascii="Arial Narrow" w:hAnsi="Arial Narrow"/>
          <w:sz w:val="23"/>
          <w:szCs w:val="23"/>
        </w:rPr>
        <w:t>, tj. działania lub zaniechania wszystkich Wykonawców wspólnie ubiegających się o udzielenie zamówienia.</w:t>
      </w:r>
    </w:p>
    <w:p w14:paraId="17C27980" w14:textId="77777777" w:rsidR="00E71F54" w:rsidRDefault="00E71F54" w:rsidP="004C0390">
      <w:pPr>
        <w:pStyle w:val="Akapitzlist"/>
        <w:spacing w:after="0" w:line="240" w:lineRule="auto"/>
        <w:ind w:left="426"/>
        <w:jc w:val="both"/>
        <w:rPr>
          <w:rFonts w:ascii="Arial Narrow" w:hAnsi="Arial Narrow"/>
          <w:sz w:val="23"/>
          <w:szCs w:val="23"/>
        </w:rPr>
      </w:pPr>
    </w:p>
    <w:p w14:paraId="48505AA8" w14:textId="6A995799" w:rsidR="00E71F54" w:rsidRPr="00832596" w:rsidRDefault="00E71F54" w:rsidP="004C0390">
      <w:pPr>
        <w:pStyle w:val="Akapitzlist"/>
        <w:spacing w:after="0" w:line="240" w:lineRule="auto"/>
        <w:ind w:left="426"/>
        <w:jc w:val="both"/>
        <w:rPr>
          <w:rFonts w:ascii="Arial Narrow" w:hAnsi="Arial Narrow"/>
          <w:sz w:val="23"/>
          <w:szCs w:val="23"/>
        </w:rPr>
      </w:pPr>
      <w:r w:rsidRPr="00E71F54">
        <w:rPr>
          <w:rFonts w:ascii="Arial Narrow" w:hAnsi="Arial Narrow"/>
          <w:sz w:val="23"/>
          <w:szCs w:val="23"/>
        </w:rPr>
        <w:t>W przypadku wykonawców wspólnie ubiegających się o udzielenie zamówienia wniesienie wadium w formie niepieniężnej w postaci dokumentu gwarancji/poręczenia musi zawierać informację że zabezpiecza ono ofertę składaną w ramach konsorcjum oraz wskazywać wszystkich wykonawców wspólnie ubiegających się o udzielenie zamówienia</w:t>
      </w:r>
    </w:p>
    <w:p w14:paraId="3D4111FB" w14:textId="77777777" w:rsidR="0088251B" w:rsidRPr="00832596" w:rsidRDefault="0088251B" w:rsidP="0088251B">
      <w:pPr>
        <w:spacing w:after="0" w:line="240" w:lineRule="auto"/>
        <w:ind w:left="284" w:hanging="284"/>
        <w:jc w:val="both"/>
        <w:rPr>
          <w:rFonts w:ascii="Arial Narrow" w:hAnsi="Arial Narrow"/>
          <w:sz w:val="23"/>
          <w:szCs w:val="23"/>
        </w:rPr>
      </w:pPr>
    </w:p>
    <w:p w14:paraId="045BA0CE" w14:textId="77777777" w:rsidR="0088251B" w:rsidRPr="00832596" w:rsidRDefault="004C0390" w:rsidP="004C0390">
      <w:pPr>
        <w:spacing w:after="0" w:line="240" w:lineRule="auto"/>
        <w:ind w:left="426" w:hanging="426"/>
        <w:jc w:val="both"/>
        <w:rPr>
          <w:rFonts w:ascii="Arial Narrow" w:hAnsi="Arial Narrow"/>
          <w:sz w:val="23"/>
          <w:szCs w:val="23"/>
        </w:rPr>
      </w:pPr>
      <w:r w:rsidRPr="00832596">
        <w:rPr>
          <w:rFonts w:ascii="Arial Narrow" w:hAnsi="Arial Narrow"/>
          <w:b/>
          <w:sz w:val="23"/>
          <w:szCs w:val="23"/>
        </w:rPr>
        <w:t>8.</w:t>
      </w:r>
      <w:r w:rsidR="00D2642B" w:rsidRPr="00832596">
        <w:rPr>
          <w:rFonts w:ascii="Arial Narrow" w:hAnsi="Arial Narrow"/>
          <w:b/>
          <w:sz w:val="23"/>
          <w:szCs w:val="23"/>
        </w:rPr>
        <w:t>8</w:t>
      </w:r>
      <w:r w:rsidRPr="00832596">
        <w:rPr>
          <w:rFonts w:ascii="Arial Narrow" w:hAnsi="Arial Narrow"/>
          <w:b/>
          <w:sz w:val="23"/>
          <w:szCs w:val="23"/>
        </w:rPr>
        <w:t>.</w:t>
      </w:r>
      <w:r w:rsidRPr="00832596">
        <w:rPr>
          <w:rFonts w:ascii="Arial Narrow" w:hAnsi="Arial Narrow"/>
          <w:sz w:val="23"/>
          <w:szCs w:val="23"/>
        </w:rPr>
        <w:t xml:space="preserve"> </w:t>
      </w:r>
      <w:r w:rsidR="0088251B" w:rsidRPr="00832596">
        <w:rPr>
          <w:rFonts w:ascii="Arial Narrow" w:hAnsi="Arial Narrow"/>
          <w:sz w:val="23"/>
          <w:szCs w:val="23"/>
        </w:rPr>
        <w:t>Wszelka korespondencja prowadzona będzie wyłącznie z podmiotem występującym jako pełnomocnik Wykonawców wspólnie ubiegających się o udzielenie zamówienia.</w:t>
      </w:r>
    </w:p>
    <w:p w14:paraId="4A34B16A" w14:textId="77777777" w:rsidR="0088251B" w:rsidRPr="00832596" w:rsidRDefault="0088251B" w:rsidP="0088251B">
      <w:pPr>
        <w:autoSpaceDE w:val="0"/>
        <w:autoSpaceDN w:val="0"/>
        <w:adjustRightInd w:val="0"/>
        <w:spacing w:after="0" w:line="240" w:lineRule="auto"/>
        <w:jc w:val="both"/>
        <w:rPr>
          <w:rFonts w:ascii="Arial Narrow" w:eastAsia="Times New Roman" w:hAnsi="Arial Narrow" w:cs="Calibri"/>
          <w:bCs/>
          <w:sz w:val="23"/>
          <w:szCs w:val="23"/>
          <w:lang w:eastAsia="pl-PL"/>
        </w:rPr>
      </w:pPr>
    </w:p>
    <w:tbl>
      <w:tblPr>
        <w:tblW w:w="0" w:type="auto"/>
        <w:shd w:val="clear" w:color="auto" w:fill="A8D08D"/>
        <w:tblLook w:val="04A0" w:firstRow="1" w:lastRow="0" w:firstColumn="1" w:lastColumn="0" w:noHBand="0" w:noVBand="1"/>
      </w:tblPr>
      <w:tblGrid>
        <w:gridCol w:w="9712"/>
      </w:tblGrid>
      <w:tr w:rsidR="0088251B" w:rsidRPr="00832596" w14:paraId="0B8DF996" w14:textId="77777777" w:rsidTr="00D15D57">
        <w:tc>
          <w:tcPr>
            <w:tcW w:w="9712" w:type="dxa"/>
            <w:shd w:val="clear" w:color="auto" w:fill="A8D08D"/>
          </w:tcPr>
          <w:p w14:paraId="6286FA49" w14:textId="77777777" w:rsidR="0088251B" w:rsidRPr="00832596" w:rsidRDefault="0088251B" w:rsidP="00D15D57">
            <w:pPr>
              <w:pStyle w:val="Akapitzlist"/>
              <w:spacing w:after="0" w:line="240" w:lineRule="auto"/>
              <w:ind w:left="709"/>
              <w:jc w:val="center"/>
              <w:rPr>
                <w:rFonts w:ascii="Arial Narrow" w:hAnsi="Arial Narrow"/>
                <w:b/>
                <w:sz w:val="23"/>
                <w:szCs w:val="23"/>
              </w:rPr>
            </w:pPr>
          </w:p>
          <w:p w14:paraId="6F3CA6FF" w14:textId="77777777" w:rsidR="0088251B" w:rsidRPr="00832596" w:rsidRDefault="004C0390" w:rsidP="00D15D57">
            <w:pPr>
              <w:pStyle w:val="Akapitzlist"/>
              <w:spacing w:after="0" w:line="240" w:lineRule="auto"/>
              <w:ind w:left="709" w:hanging="283"/>
              <w:rPr>
                <w:rFonts w:ascii="Arial Narrow" w:hAnsi="Arial Narrow"/>
                <w:b/>
                <w:sz w:val="23"/>
                <w:szCs w:val="23"/>
              </w:rPr>
            </w:pPr>
            <w:r w:rsidRPr="00832596">
              <w:rPr>
                <w:rFonts w:ascii="Arial Narrow" w:hAnsi="Arial Narrow"/>
                <w:b/>
                <w:sz w:val="23"/>
                <w:szCs w:val="23"/>
              </w:rPr>
              <w:t xml:space="preserve">9.  </w:t>
            </w:r>
            <w:r w:rsidR="0088251B" w:rsidRPr="00832596">
              <w:rPr>
                <w:rFonts w:ascii="Arial Narrow" w:hAnsi="Arial Narrow"/>
                <w:b/>
                <w:sz w:val="23"/>
                <w:szCs w:val="23"/>
              </w:rPr>
              <w:t>INFORMACJA NA TEMAT PODWYKONAWCÓW</w:t>
            </w:r>
          </w:p>
          <w:p w14:paraId="04DF74BC" w14:textId="77777777" w:rsidR="0088251B" w:rsidRPr="00832596" w:rsidRDefault="0088251B" w:rsidP="00D15D57">
            <w:pPr>
              <w:pStyle w:val="Akapitzlist"/>
              <w:spacing w:after="0" w:line="240" w:lineRule="auto"/>
              <w:ind w:left="709"/>
              <w:jc w:val="center"/>
              <w:rPr>
                <w:rFonts w:ascii="Cambria" w:hAnsi="Cambria"/>
                <w:b/>
                <w:sz w:val="23"/>
                <w:szCs w:val="23"/>
                <w:lang w:eastAsia="pl-PL"/>
              </w:rPr>
            </w:pPr>
          </w:p>
        </w:tc>
      </w:tr>
    </w:tbl>
    <w:p w14:paraId="60ACA630" w14:textId="77777777" w:rsidR="0088251B" w:rsidRPr="00832596" w:rsidRDefault="0088251B" w:rsidP="0088251B">
      <w:pPr>
        <w:spacing w:after="0" w:line="240" w:lineRule="auto"/>
        <w:jc w:val="both"/>
        <w:rPr>
          <w:rFonts w:ascii="Arial Narrow" w:hAnsi="Arial Narrow"/>
          <w:sz w:val="23"/>
          <w:szCs w:val="23"/>
        </w:rPr>
      </w:pPr>
    </w:p>
    <w:p w14:paraId="5A707034" w14:textId="3FD0ECDF" w:rsidR="0088251B" w:rsidRPr="00832596" w:rsidRDefault="00A93F22" w:rsidP="0088251B">
      <w:pPr>
        <w:spacing w:after="0" w:line="240" w:lineRule="auto"/>
        <w:jc w:val="both"/>
        <w:rPr>
          <w:rFonts w:ascii="Arial Narrow" w:hAnsi="Arial Narrow"/>
          <w:sz w:val="23"/>
          <w:szCs w:val="23"/>
        </w:rPr>
      </w:pPr>
      <w:r w:rsidRPr="00832596">
        <w:rPr>
          <w:rFonts w:ascii="Arial Narrow" w:hAnsi="Arial Narrow"/>
          <w:sz w:val="23"/>
          <w:szCs w:val="23"/>
        </w:rPr>
        <w:t>Zamawiający zastrzega obowiązek osobistego wykonania przez wykonawcę przedmiotu zamówienia</w:t>
      </w:r>
      <w:r w:rsidR="0088251B" w:rsidRPr="00832596">
        <w:rPr>
          <w:rFonts w:ascii="Arial Narrow" w:hAnsi="Arial Narrow"/>
          <w:sz w:val="23"/>
          <w:szCs w:val="23"/>
        </w:rPr>
        <w:t>.</w:t>
      </w:r>
    </w:p>
    <w:p w14:paraId="1917A32A" w14:textId="77777777" w:rsidR="00C15BD0" w:rsidRPr="00832596" w:rsidRDefault="00C15BD0" w:rsidP="0088251B">
      <w:pPr>
        <w:spacing w:after="0" w:line="240" w:lineRule="auto"/>
        <w:jc w:val="both"/>
        <w:rPr>
          <w:rFonts w:ascii="Arial Narrow" w:hAnsi="Arial Narrow"/>
          <w:b/>
          <w:sz w:val="23"/>
          <w:szCs w:val="23"/>
          <w:highlight w:val="yellow"/>
        </w:rPr>
      </w:pPr>
    </w:p>
    <w:tbl>
      <w:tblPr>
        <w:tblW w:w="0" w:type="auto"/>
        <w:shd w:val="clear" w:color="auto" w:fill="A8D08D"/>
        <w:tblLook w:val="04A0" w:firstRow="1" w:lastRow="0" w:firstColumn="1" w:lastColumn="0" w:noHBand="0" w:noVBand="1"/>
      </w:tblPr>
      <w:tblGrid>
        <w:gridCol w:w="9712"/>
      </w:tblGrid>
      <w:tr w:rsidR="00A437DD" w:rsidRPr="00832596" w14:paraId="5E061F71" w14:textId="77777777" w:rsidTr="00D15D57">
        <w:tc>
          <w:tcPr>
            <w:tcW w:w="9712" w:type="dxa"/>
            <w:shd w:val="clear" w:color="auto" w:fill="A8D08D"/>
          </w:tcPr>
          <w:p w14:paraId="3ADB5009" w14:textId="77777777" w:rsidR="00A437DD" w:rsidRPr="00832596" w:rsidRDefault="00A437DD" w:rsidP="00D15D57">
            <w:pPr>
              <w:pStyle w:val="Akapitzlist"/>
              <w:spacing w:after="0" w:line="240" w:lineRule="auto"/>
              <w:ind w:left="709"/>
              <w:jc w:val="center"/>
              <w:rPr>
                <w:rFonts w:ascii="Arial Narrow" w:hAnsi="Arial Narrow"/>
                <w:b/>
                <w:sz w:val="23"/>
                <w:szCs w:val="23"/>
              </w:rPr>
            </w:pPr>
          </w:p>
          <w:p w14:paraId="0A9A3194" w14:textId="77777777" w:rsidR="00A437DD" w:rsidRPr="00832596" w:rsidRDefault="00663AB4" w:rsidP="00663AB4">
            <w:pPr>
              <w:pStyle w:val="Akapitzlist"/>
              <w:spacing w:after="0" w:line="240" w:lineRule="auto"/>
              <w:ind w:left="709" w:hanging="425"/>
              <w:rPr>
                <w:rFonts w:ascii="Arial Narrow" w:hAnsi="Arial Narrow"/>
                <w:b/>
                <w:sz w:val="23"/>
                <w:szCs w:val="23"/>
              </w:rPr>
            </w:pPr>
            <w:r w:rsidRPr="00832596">
              <w:rPr>
                <w:rFonts w:ascii="Arial Narrow" w:hAnsi="Arial Narrow"/>
                <w:b/>
                <w:sz w:val="23"/>
                <w:szCs w:val="23"/>
              </w:rPr>
              <w:t xml:space="preserve">10.  </w:t>
            </w:r>
            <w:r w:rsidR="00A437DD" w:rsidRPr="00832596">
              <w:rPr>
                <w:rFonts w:ascii="Arial Narrow" w:hAnsi="Arial Narrow"/>
                <w:b/>
                <w:sz w:val="23"/>
                <w:szCs w:val="23"/>
              </w:rPr>
              <w:t>INFORMACJA O PRZEDMIOTOWYCH ŚRODKACH DOWODOWYCH</w:t>
            </w:r>
          </w:p>
          <w:p w14:paraId="586CB91B" w14:textId="77777777" w:rsidR="00A437DD" w:rsidRPr="00832596" w:rsidRDefault="00A437DD" w:rsidP="00A437DD">
            <w:pPr>
              <w:pStyle w:val="Akapitzlist"/>
              <w:spacing w:after="0" w:line="240" w:lineRule="auto"/>
              <w:ind w:left="709"/>
              <w:jc w:val="center"/>
              <w:rPr>
                <w:rFonts w:ascii="Cambria" w:hAnsi="Cambria"/>
                <w:b/>
                <w:sz w:val="23"/>
                <w:szCs w:val="23"/>
                <w:lang w:eastAsia="pl-PL"/>
              </w:rPr>
            </w:pPr>
          </w:p>
        </w:tc>
      </w:tr>
    </w:tbl>
    <w:p w14:paraId="2BF11BB4" w14:textId="77777777" w:rsidR="00A437DD" w:rsidRPr="00832596" w:rsidRDefault="00A437DD" w:rsidP="0088251B">
      <w:pPr>
        <w:spacing w:after="0" w:line="240" w:lineRule="auto"/>
        <w:jc w:val="both"/>
        <w:rPr>
          <w:rFonts w:ascii="Arial Narrow" w:hAnsi="Arial Narrow"/>
          <w:b/>
          <w:sz w:val="23"/>
          <w:szCs w:val="23"/>
          <w:highlight w:val="yellow"/>
        </w:rPr>
      </w:pPr>
    </w:p>
    <w:p w14:paraId="5BC08036" w14:textId="77777777" w:rsidR="00C15BD0" w:rsidRPr="00832596" w:rsidRDefault="00A437DD" w:rsidP="00A437DD">
      <w:pPr>
        <w:spacing w:after="0" w:line="240" w:lineRule="auto"/>
        <w:jc w:val="both"/>
        <w:rPr>
          <w:rFonts w:ascii="Arial Narrow" w:hAnsi="Arial Narrow"/>
          <w:sz w:val="23"/>
          <w:szCs w:val="23"/>
          <w:highlight w:val="yellow"/>
        </w:rPr>
      </w:pPr>
      <w:r w:rsidRPr="00832596">
        <w:rPr>
          <w:rFonts w:ascii="Arial Narrow" w:hAnsi="Arial Narrow"/>
          <w:sz w:val="23"/>
          <w:szCs w:val="23"/>
        </w:rPr>
        <w:t>Zamawiający nie wymaga od wykonawców przedłożenia przedmiotowych środków dowodowych.</w:t>
      </w:r>
    </w:p>
    <w:p w14:paraId="03037DD3" w14:textId="0998E11F" w:rsidR="00C15BD0" w:rsidRPr="00832596" w:rsidRDefault="00C15BD0" w:rsidP="00A437DD">
      <w:pPr>
        <w:spacing w:after="0" w:line="240" w:lineRule="auto"/>
        <w:jc w:val="both"/>
        <w:rPr>
          <w:rFonts w:ascii="Arial Narrow" w:hAnsi="Arial Narrow"/>
          <w:b/>
          <w:sz w:val="23"/>
          <w:szCs w:val="23"/>
          <w:highlight w:val="yellow"/>
        </w:rPr>
      </w:pPr>
    </w:p>
    <w:tbl>
      <w:tblPr>
        <w:tblW w:w="9747" w:type="dxa"/>
        <w:shd w:val="clear" w:color="auto" w:fill="A8D08D"/>
        <w:tblLook w:val="04A0" w:firstRow="1" w:lastRow="0" w:firstColumn="1" w:lastColumn="0" w:noHBand="0" w:noVBand="1"/>
      </w:tblPr>
      <w:tblGrid>
        <w:gridCol w:w="9747"/>
      </w:tblGrid>
      <w:tr w:rsidR="00A437DD" w:rsidRPr="00832596" w14:paraId="69BE0651" w14:textId="77777777" w:rsidTr="00C228DD">
        <w:tc>
          <w:tcPr>
            <w:tcW w:w="9747" w:type="dxa"/>
            <w:shd w:val="clear" w:color="auto" w:fill="A8D08D"/>
          </w:tcPr>
          <w:p w14:paraId="40F942B3" w14:textId="77777777" w:rsidR="00663AB4" w:rsidRPr="00832596" w:rsidRDefault="00663AB4" w:rsidP="00A437DD">
            <w:pPr>
              <w:pStyle w:val="Akapitzlist"/>
              <w:spacing w:after="0" w:line="240" w:lineRule="auto"/>
              <w:ind w:left="709"/>
              <w:rPr>
                <w:rFonts w:ascii="Arial Narrow" w:hAnsi="Arial Narrow"/>
                <w:b/>
                <w:sz w:val="23"/>
                <w:szCs w:val="23"/>
              </w:rPr>
            </w:pPr>
          </w:p>
          <w:p w14:paraId="3580A358" w14:textId="42FA5DEC" w:rsidR="00A437DD" w:rsidRPr="00832596" w:rsidRDefault="00663AB4" w:rsidP="00B74F17">
            <w:pPr>
              <w:pStyle w:val="Akapitzlist"/>
              <w:spacing w:after="0" w:line="240" w:lineRule="auto"/>
              <w:ind w:left="567" w:hanging="283"/>
              <w:jc w:val="both"/>
              <w:rPr>
                <w:rFonts w:ascii="Arial Narrow" w:hAnsi="Arial Narrow"/>
                <w:b/>
                <w:sz w:val="23"/>
                <w:szCs w:val="23"/>
              </w:rPr>
            </w:pPr>
            <w:r w:rsidRPr="00832596">
              <w:rPr>
                <w:rFonts w:ascii="Arial Narrow" w:hAnsi="Arial Narrow"/>
                <w:b/>
                <w:sz w:val="23"/>
                <w:szCs w:val="23"/>
              </w:rPr>
              <w:t xml:space="preserve">11.  </w:t>
            </w:r>
            <w:r w:rsidR="005B47A7" w:rsidRPr="00832596">
              <w:rPr>
                <w:rFonts w:ascii="Arial Narrow" w:hAnsi="Arial Narrow"/>
                <w:b/>
                <w:sz w:val="23"/>
                <w:szCs w:val="23"/>
              </w:rPr>
              <w:t xml:space="preserve">WYKAZ </w:t>
            </w:r>
            <w:r w:rsidR="00B74F17" w:rsidRPr="00832596">
              <w:rPr>
                <w:rFonts w:ascii="Arial Narrow" w:hAnsi="Arial Narrow"/>
                <w:b/>
                <w:sz w:val="23"/>
                <w:szCs w:val="23"/>
              </w:rPr>
              <w:t xml:space="preserve">OŚWIADCZEŃ ORAZ </w:t>
            </w:r>
            <w:r w:rsidR="00A437DD" w:rsidRPr="00832596">
              <w:rPr>
                <w:rFonts w:ascii="Arial Narrow" w:hAnsi="Arial Narrow"/>
                <w:b/>
                <w:sz w:val="23"/>
                <w:szCs w:val="23"/>
              </w:rPr>
              <w:t xml:space="preserve">PODMIOTOWYCH ŚRODKÓW DOWODOWYCH </w:t>
            </w:r>
            <w:r w:rsidR="005F7E6E" w:rsidRPr="00832596">
              <w:rPr>
                <w:rFonts w:ascii="Arial Narrow" w:hAnsi="Arial Narrow"/>
                <w:b/>
                <w:sz w:val="23"/>
                <w:szCs w:val="23"/>
              </w:rPr>
              <w:t xml:space="preserve">SKŁADANYCH </w:t>
            </w:r>
            <w:r w:rsidR="00A437DD" w:rsidRPr="00832596">
              <w:rPr>
                <w:rFonts w:ascii="Arial Narrow" w:hAnsi="Arial Narrow"/>
                <w:b/>
                <w:sz w:val="23"/>
                <w:szCs w:val="23"/>
              </w:rPr>
              <w:t>W CELU WYKAZANIA BRAKU PODSTAW DO WYKLUCZENIA Z POSTĘPOWANIA ORA</w:t>
            </w:r>
            <w:r w:rsidRPr="00832596">
              <w:rPr>
                <w:rFonts w:ascii="Arial Narrow" w:hAnsi="Arial Narrow"/>
                <w:b/>
                <w:sz w:val="23"/>
                <w:szCs w:val="23"/>
              </w:rPr>
              <w:t>Z SPEŁNIENIA WARUNKÓW UDZIAŁU W </w:t>
            </w:r>
            <w:r w:rsidR="00A437DD" w:rsidRPr="00832596">
              <w:rPr>
                <w:rFonts w:ascii="Arial Narrow" w:hAnsi="Arial Narrow"/>
                <w:b/>
                <w:sz w:val="23"/>
                <w:szCs w:val="23"/>
              </w:rPr>
              <w:t>POSTĘPOWANIU.</w:t>
            </w:r>
          </w:p>
          <w:p w14:paraId="23074A67" w14:textId="77777777" w:rsidR="00A437DD" w:rsidRPr="00832596" w:rsidRDefault="00A437DD" w:rsidP="00D15D57">
            <w:pPr>
              <w:pStyle w:val="Tekstpodstawowy"/>
              <w:ind w:left="360"/>
              <w:rPr>
                <w:rFonts w:ascii="Cambria" w:hAnsi="Cambria"/>
                <w:b/>
                <w:sz w:val="23"/>
                <w:szCs w:val="23"/>
                <w:lang w:eastAsia="pl-PL"/>
              </w:rPr>
            </w:pPr>
          </w:p>
        </w:tc>
      </w:tr>
    </w:tbl>
    <w:p w14:paraId="3A053468" w14:textId="77777777" w:rsidR="00A437DD" w:rsidRPr="00832596" w:rsidRDefault="00A437DD" w:rsidP="00A437DD">
      <w:pPr>
        <w:spacing w:after="0" w:line="240" w:lineRule="auto"/>
        <w:jc w:val="both"/>
        <w:rPr>
          <w:rFonts w:ascii="Arial Narrow" w:hAnsi="Arial Narrow"/>
          <w:sz w:val="23"/>
          <w:szCs w:val="23"/>
        </w:rPr>
      </w:pPr>
    </w:p>
    <w:p w14:paraId="74B85198" w14:textId="6BEF6B52" w:rsidR="00C228DD" w:rsidRPr="00832596" w:rsidRDefault="00663AB4" w:rsidP="00A437DD">
      <w:pPr>
        <w:spacing w:after="0" w:line="240" w:lineRule="auto"/>
        <w:jc w:val="both"/>
        <w:rPr>
          <w:rFonts w:ascii="Arial Narrow" w:hAnsi="Arial Narrow"/>
          <w:b/>
          <w:sz w:val="23"/>
          <w:szCs w:val="23"/>
        </w:rPr>
      </w:pPr>
      <w:r w:rsidRPr="00832596">
        <w:rPr>
          <w:rFonts w:ascii="Arial Narrow" w:hAnsi="Arial Narrow"/>
          <w:b/>
          <w:sz w:val="23"/>
          <w:szCs w:val="23"/>
        </w:rPr>
        <w:t>11.1</w:t>
      </w:r>
      <w:r w:rsidRPr="00832596">
        <w:rPr>
          <w:rFonts w:ascii="Arial Narrow" w:hAnsi="Arial Narrow"/>
          <w:sz w:val="23"/>
          <w:szCs w:val="23"/>
        </w:rPr>
        <w:t xml:space="preserve">. </w:t>
      </w:r>
      <w:r w:rsidR="00C228DD" w:rsidRPr="00832596">
        <w:rPr>
          <w:rFonts w:ascii="Arial Narrow" w:hAnsi="Arial Narrow"/>
          <w:sz w:val="23"/>
          <w:szCs w:val="23"/>
        </w:rPr>
        <w:t xml:space="preserve">W celu potwierdzenia braku podstaw do wykluczenia z postępowania, o których mowa w pkt </w:t>
      </w:r>
      <w:r w:rsidRPr="00832596">
        <w:rPr>
          <w:rFonts w:ascii="Arial Narrow" w:hAnsi="Arial Narrow"/>
          <w:sz w:val="23"/>
          <w:szCs w:val="23"/>
        </w:rPr>
        <w:t>5</w:t>
      </w:r>
      <w:r w:rsidR="00C228DD" w:rsidRPr="00832596">
        <w:rPr>
          <w:rFonts w:ascii="Arial Narrow" w:hAnsi="Arial Narrow"/>
          <w:sz w:val="23"/>
          <w:szCs w:val="23"/>
        </w:rPr>
        <w:t xml:space="preserve">.1. </w:t>
      </w:r>
      <w:r w:rsidR="005F2698" w:rsidRPr="00832596">
        <w:rPr>
          <w:rFonts w:ascii="Arial Narrow" w:hAnsi="Arial Narrow"/>
          <w:sz w:val="23"/>
          <w:szCs w:val="23"/>
        </w:rPr>
        <w:t xml:space="preserve">5.2, </w:t>
      </w:r>
      <w:r w:rsidRPr="00832596">
        <w:rPr>
          <w:rFonts w:ascii="Arial Narrow" w:hAnsi="Arial Narrow"/>
          <w:sz w:val="23"/>
          <w:szCs w:val="23"/>
        </w:rPr>
        <w:t>5.3</w:t>
      </w:r>
      <w:r w:rsidR="005F2698" w:rsidRPr="00832596">
        <w:rPr>
          <w:rFonts w:ascii="Arial Narrow" w:hAnsi="Arial Narrow"/>
          <w:sz w:val="23"/>
          <w:szCs w:val="23"/>
        </w:rPr>
        <w:t xml:space="preserve"> </w:t>
      </w:r>
      <w:r w:rsidRPr="00832596">
        <w:rPr>
          <w:rFonts w:ascii="Arial Narrow" w:hAnsi="Arial Narrow"/>
          <w:sz w:val="23"/>
          <w:szCs w:val="23"/>
        </w:rPr>
        <w:t xml:space="preserve"> </w:t>
      </w:r>
      <w:r w:rsidR="00D15D57" w:rsidRPr="00832596">
        <w:rPr>
          <w:rFonts w:ascii="Arial Narrow" w:hAnsi="Arial Narrow"/>
          <w:sz w:val="23"/>
          <w:szCs w:val="23"/>
        </w:rPr>
        <w:t>oraz w </w:t>
      </w:r>
      <w:r w:rsidR="0093256B" w:rsidRPr="00832596">
        <w:rPr>
          <w:rFonts w:ascii="Arial Narrow" w:hAnsi="Arial Narrow"/>
          <w:sz w:val="23"/>
          <w:szCs w:val="23"/>
        </w:rPr>
        <w:t xml:space="preserve">celu potwierdzenia spełniania warunków udziału w postępowaniu, o których mowa w pkt 6.1. </w:t>
      </w:r>
      <w:r w:rsidR="00C228DD" w:rsidRPr="00832596">
        <w:rPr>
          <w:rFonts w:ascii="Arial Narrow" w:hAnsi="Arial Narrow"/>
          <w:b/>
          <w:sz w:val="23"/>
          <w:szCs w:val="23"/>
        </w:rPr>
        <w:t xml:space="preserve">Wykonawca </w:t>
      </w:r>
      <w:r w:rsidR="00C228DD" w:rsidRPr="00832596">
        <w:rPr>
          <w:rFonts w:ascii="Arial Narrow" w:hAnsi="Arial Narrow"/>
          <w:b/>
          <w:sz w:val="23"/>
          <w:szCs w:val="23"/>
          <w:u w:val="single"/>
        </w:rPr>
        <w:t>zobowiązany jest złożyć wraz z ofertą</w:t>
      </w:r>
      <w:r w:rsidR="00BD517F" w:rsidRPr="00832596">
        <w:rPr>
          <w:rFonts w:ascii="Arial Narrow" w:hAnsi="Arial Narrow"/>
          <w:b/>
          <w:sz w:val="23"/>
          <w:szCs w:val="23"/>
        </w:rPr>
        <w:t xml:space="preserve"> (sposób złożenia oferty opisano w punkcie 16)</w:t>
      </w:r>
      <w:r w:rsidR="00C228DD" w:rsidRPr="00832596">
        <w:rPr>
          <w:rFonts w:ascii="Arial Narrow" w:hAnsi="Arial Narrow"/>
          <w:b/>
          <w:sz w:val="23"/>
          <w:szCs w:val="23"/>
        </w:rPr>
        <w:t>:</w:t>
      </w:r>
      <w:r w:rsidR="0093256B" w:rsidRPr="00832596">
        <w:rPr>
          <w:rFonts w:ascii="Arial Narrow" w:hAnsi="Arial Narrow"/>
          <w:b/>
          <w:sz w:val="23"/>
          <w:szCs w:val="23"/>
        </w:rPr>
        <w:t xml:space="preserve"> oświadczeni</w:t>
      </w:r>
      <w:r w:rsidR="00D15D57" w:rsidRPr="00832596">
        <w:rPr>
          <w:rFonts w:ascii="Arial Narrow" w:hAnsi="Arial Narrow"/>
          <w:b/>
          <w:sz w:val="23"/>
          <w:szCs w:val="23"/>
        </w:rPr>
        <w:t>a z art. 125 ust 1 ustawy PZP – na zał. nr 2</w:t>
      </w:r>
      <w:r w:rsidR="003708E8">
        <w:rPr>
          <w:rFonts w:ascii="Arial Narrow" w:hAnsi="Arial Narrow"/>
          <w:b/>
          <w:sz w:val="23"/>
          <w:szCs w:val="23"/>
        </w:rPr>
        <w:t xml:space="preserve"> i</w:t>
      </w:r>
      <w:r w:rsidR="000105B3" w:rsidRPr="00832596">
        <w:rPr>
          <w:rFonts w:ascii="Arial Narrow" w:hAnsi="Arial Narrow"/>
          <w:b/>
          <w:sz w:val="23"/>
          <w:szCs w:val="23"/>
        </w:rPr>
        <w:t xml:space="preserve"> </w:t>
      </w:r>
      <w:r w:rsidR="00D15D57" w:rsidRPr="00832596">
        <w:rPr>
          <w:rFonts w:ascii="Arial Narrow" w:hAnsi="Arial Narrow"/>
          <w:b/>
          <w:sz w:val="23"/>
          <w:szCs w:val="23"/>
        </w:rPr>
        <w:t>3 do SWZ.</w:t>
      </w:r>
    </w:p>
    <w:p w14:paraId="5E1F2FED" w14:textId="77777777" w:rsidR="00C228DD" w:rsidRPr="00832596" w:rsidRDefault="00C228DD" w:rsidP="00A437DD">
      <w:pPr>
        <w:spacing w:after="0" w:line="240" w:lineRule="auto"/>
        <w:jc w:val="both"/>
        <w:rPr>
          <w:rFonts w:ascii="Arial Narrow" w:hAnsi="Arial Narrow"/>
          <w:sz w:val="23"/>
          <w:szCs w:val="23"/>
        </w:rPr>
      </w:pPr>
    </w:p>
    <w:p w14:paraId="6D7E6CBD" w14:textId="7320B69D" w:rsidR="009E4C3A" w:rsidRPr="00832596" w:rsidRDefault="009E4C3A" w:rsidP="00A437DD">
      <w:pPr>
        <w:spacing w:after="0" w:line="240" w:lineRule="auto"/>
        <w:jc w:val="both"/>
        <w:rPr>
          <w:rFonts w:ascii="Arial Narrow" w:hAnsi="Arial Narrow"/>
          <w:sz w:val="23"/>
          <w:szCs w:val="23"/>
        </w:rPr>
      </w:pPr>
      <w:r w:rsidRPr="00832596">
        <w:rPr>
          <w:rFonts w:ascii="Arial Narrow" w:hAnsi="Arial Narrow"/>
          <w:b/>
          <w:sz w:val="23"/>
          <w:szCs w:val="23"/>
        </w:rPr>
        <w:t>11.2.</w:t>
      </w:r>
      <w:r w:rsidRPr="00832596">
        <w:rPr>
          <w:rFonts w:ascii="Arial Narrow" w:hAnsi="Arial Narrow"/>
          <w:sz w:val="23"/>
          <w:szCs w:val="23"/>
        </w:rPr>
        <w:t xml:space="preserve"> Jeśli Wykonawca w celu potwierdzenia spełniania warunków udziału w postępowaniu, polega na zdolnościach technicznych lub zawodowych lub sytuacji finansowej podmiotów udostępniających zasoby, niezależnie od charakteru prawnego łączących go z nim stosunków prawnych zobowiązany jest złożyć wraz z ofertą oświadczenia z art. 125 ust 1 ustawy PZP – na zał. nr 2</w:t>
      </w:r>
      <w:r w:rsidR="001978E4" w:rsidRPr="00832596">
        <w:rPr>
          <w:rFonts w:ascii="Arial Narrow" w:hAnsi="Arial Narrow"/>
          <w:sz w:val="23"/>
          <w:szCs w:val="23"/>
        </w:rPr>
        <w:t>a</w:t>
      </w:r>
      <w:r w:rsidR="00F12673" w:rsidRPr="00832596">
        <w:rPr>
          <w:rFonts w:ascii="Arial Narrow" w:hAnsi="Arial Narrow"/>
          <w:sz w:val="23"/>
          <w:szCs w:val="23"/>
        </w:rPr>
        <w:t>,</w:t>
      </w:r>
      <w:r w:rsidRPr="00832596">
        <w:rPr>
          <w:rFonts w:ascii="Arial Narrow" w:hAnsi="Arial Narrow"/>
          <w:sz w:val="23"/>
          <w:szCs w:val="23"/>
        </w:rPr>
        <w:t xml:space="preserve"> 3</w:t>
      </w:r>
      <w:r w:rsidR="001978E4" w:rsidRPr="00832596">
        <w:rPr>
          <w:rFonts w:ascii="Arial Narrow" w:hAnsi="Arial Narrow"/>
          <w:sz w:val="23"/>
          <w:szCs w:val="23"/>
        </w:rPr>
        <w:t>a</w:t>
      </w:r>
      <w:r w:rsidR="00F12673" w:rsidRPr="00832596">
        <w:rPr>
          <w:rFonts w:ascii="Arial Narrow" w:hAnsi="Arial Narrow"/>
          <w:sz w:val="23"/>
          <w:szCs w:val="23"/>
        </w:rPr>
        <w:t xml:space="preserve"> </w:t>
      </w:r>
      <w:r w:rsidRPr="00832596">
        <w:rPr>
          <w:rFonts w:ascii="Arial Narrow" w:hAnsi="Arial Narrow"/>
          <w:sz w:val="23"/>
          <w:szCs w:val="23"/>
        </w:rPr>
        <w:t>do SWZ dotyczące tych podmiotów.</w:t>
      </w:r>
    </w:p>
    <w:p w14:paraId="261E801A" w14:textId="77777777" w:rsidR="00091A84" w:rsidRPr="00832596" w:rsidRDefault="00091A84" w:rsidP="00A437DD">
      <w:pPr>
        <w:spacing w:after="0" w:line="240" w:lineRule="auto"/>
        <w:jc w:val="both"/>
        <w:rPr>
          <w:rFonts w:ascii="Arial Narrow" w:hAnsi="Arial Narrow"/>
          <w:sz w:val="23"/>
          <w:szCs w:val="23"/>
        </w:rPr>
      </w:pPr>
    </w:p>
    <w:p w14:paraId="7B253F95" w14:textId="5C0951AC" w:rsidR="00091A84" w:rsidRPr="00832596" w:rsidRDefault="00091A84" w:rsidP="00A437DD">
      <w:pPr>
        <w:spacing w:after="0" w:line="240" w:lineRule="auto"/>
        <w:jc w:val="both"/>
        <w:rPr>
          <w:rFonts w:ascii="Arial Narrow" w:hAnsi="Arial Narrow"/>
          <w:sz w:val="23"/>
          <w:szCs w:val="23"/>
        </w:rPr>
      </w:pPr>
      <w:r w:rsidRPr="00832596">
        <w:rPr>
          <w:rFonts w:ascii="Arial Narrow" w:hAnsi="Arial Narrow"/>
          <w:b/>
          <w:sz w:val="23"/>
          <w:szCs w:val="23"/>
        </w:rPr>
        <w:t>11.3.</w:t>
      </w:r>
      <w:r w:rsidRPr="00832596">
        <w:rPr>
          <w:rFonts w:ascii="Arial Narrow" w:hAnsi="Arial Narrow"/>
          <w:sz w:val="23"/>
          <w:szCs w:val="23"/>
        </w:rPr>
        <w:t xml:space="preserve"> W przypadku wspólnego ubiegania się o udzielenie zamówienie przez Wykonawców oświadczenie, o którym mowa w art. 125 ust 1 ustawy</w:t>
      </w:r>
      <w:r w:rsidR="00CC40F8" w:rsidRPr="00832596">
        <w:rPr>
          <w:rFonts w:ascii="Arial Narrow" w:hAnsi="Arial Narrow"/>
          <w:sz w:val="23"/>
          <w:szCs w:val="23"/>
        </w:rPr>
        <w:t xml:space="preserve"> PZP</w:t>
      </w:r>
      <w:r w:rsidRPr="00832596">
        <w:rPr>
          <w:rFonts w:ascii="Arial Narrow" w:hAnsi="Arial Narrow"/>
          <w:sz w:val="23"/>
          <w:szCs w:val="23"/>
        </w:rPr>
        <w:t>, składa wraz z ofertą każdy z Wykonawców wspólnie ubiegających się o zamówienie</w:t>
      </w:r>
      <w:r w:rsidR="001978E4" w:rsidRPr="00832596">
        <w:rPr>
          <w:rFonts w:ascii="Arial Narrow" w:hAnsi="Arial Narrow"/>
          <w:sz w:val="23"/>
          <w:szCs w:val="23"/>
        </w:rPr>
        <w:t>, zał. nr 2</w:t>
      </w:r>
      <w:r w:rsidR="003708E8">
        <w:rPr>
          <w:rFonts w:ascii="Arial Narrow" w:hAnsi="Arial Narrow"/>
          <w:sz w:val="23"/>
          <w:szCs w:val="23"/>
        </w:rPr>
        <w:t xml:space="preserve"> i</w:t>
      </w:r>
      <w:r w:rsidR="00F12673" w:rsidRPr="00832596">
        <w:rPr>
          <w:rFonts w:ascii="Arial Narrow" w:hAnsi="Arial Narrow"/>
          <w:sz w:val="23"/>
          <w:szCs w:val="23"/>
        </w:rPr>
        <w:t xml:space="preserve"> 3</w:t>
      </w:r>
      <w:r w:rsidR="003708E8">
        <w:rPr>
          <w:rFonts w:ascii="Arial Narrow" w:hAnsi="Arial Narrow"/>
          <w:sz w:val="23"/>
          <w:szCs w:val="23"/>
        </w:rPr>
        <w:t>.</w:t>
      </w:r>
    </w:p>
    <w:p w14:paraId="5F0524AC" w14:textId="77777777" w:rsidR="00BD517F" w:rsidRPr="00832596" w:rsidRDefault="00BD517F" w:rsidP="00A437DD">
      <w:pPr>
        <w:spacing w:after="0" w:line="240" w:lineRule="auto"/>
        <w:jc w:val="both"/>
        <w:rPr>
          <w:rFonts w:ascii="Arial Narrow" w:hAnsi="Arial Narrow"/>
          <w:sz w:val="23"/>
          <w:szCs w:val="23"/>
        </w:rPr>
      </w:pPr>
    </w:p>
    <w:p w14:paraId="635CC9E7" w14:textId="1145E151" w:rsidR="00BD517F" w:rsidRPr="00832596" w:rsidRDefault="00BD517F" w:rsidP="00BD517F">
      <w:pPr>
        <w:spacing w:after="0" w:line="240" w:lineRule="auto"/>
        <w:jc w:val="both"/>
        <w:rPr>
          <w:rFonts w:ascii="Arial Narrow" w:hAnsi="Arial Narrow"/>
          <w:sz w:val="23"/>
          <w:szCs w:val="23"/>
        </w:rPr>
      </w:pPr>
      <w:r w:rsidRPr="00832596">
        <w:rPr>
          <w:rFonts w:ascii="Arial Narrow" w:hAnsi="Arial Narrow"/>
          <w:b/>
          <w:bCs/>
          <w:sz w:val="23"/>
          <w:szCs w:val="23"/>
        </w:rPr>
        <w:t xml:space="preserve">11.4. Samooczyszczenie: </w:t>
      </w:r>
      <w:r w:rsidRPr="00832596">
        <w:rPr>
          <w:rFonts w:ascii="Arial Narrow" w:hAnsi="Arial Narrow"/>
          <w:sz w:val="23"/>
          <w:szCs w:val="23"/>
        </w:rPr>
        <w:t xml:space="preserve">Wykonawca nie podlega wykluczeniu w okolicznościach określonych w art. 108 ust. 1 pkt 1, 2 i 5 PZP lub art. 109 ust. 1 pkt </w:t>
      </w:r>
      <w:r w:rsidR="00BB0A9B" w:rsidRPr="00832596">
        <w:rPr>
          <w:rFonts w:ascii="Arial Narrow" w:hAnsi="Arial Narrow"/>
          <w:sz w:val="23"/>
          <w:szCs w:val="23"/>
        </w:rPr>
        <w:t>5</w:t>
      </w:r>
      <w:r w:rsidRPr="00832596">
        <w:rPr>
          <w:rFonts w:ascii="Arial Narrow" w:hAnsi="Arial Narrow"/>
          <w:sz w:val="23"/>
          <w:szCs w:val="23"/>
        </w:rPr>
        <w:t xml:space="preserve">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79BA8093" w14:textId="77777777" w:rsidR="00BD517F" w:rsidRPr="00832596" w:rsidRDefault="00BD517F" w:rsidP="00BD517F">
      <w:pPr>
        <w:spacing w:after="0" w:line="240" w:lineRule="auto"/>
        <w:jc w:val="both"/>
        <w:rPr>
          <w:rFonts w:ascii="Arial Narrow" w:hAnsi="Arial Narrow"/>
          <w:sz w:val="23"/>
          <w:szCs w:val="23"/>
        </w:rPr>
      </w:pPr>
    </w:p>
    <w:p w14:paraId="02E3898F" w14:textId="77777777" w:rsidR="005F2472" w:rsidRPr="00832596" w:rsidRDefault="00D15D57" w:rsidP="00A437DD">
      <w:pPr>
        <w:spacing w:after="0" w:line="240" w:lineRule="auto"/>
        <w:ind w:left="284" w:hanging="284"/>
        <w:jc w:val="both"/>
        <w:rPr>
          <w:rFonts w:ascii="Arial Narrow" w:hAnsi="Arial Narrow"/>
          <w:sz w:val="23"/>
          <w:szCs w:val="23"/>
        </w:rPr>
      </w:pPr>
      <w:r w:rsidRPr="00832596">
        <w:rPr>
          <w:rFonts w:ascii="Arial Narrow" w:hAnsi="Arial Narrow"/>
          <w:b/>
          <w:sz w:val="23"/>
          <w:szCs w:val="23"/>
        </w:rPr>
        <w:t>11.</w:t>
      </w:r>
      <w:r w:rsidR="005F2472" w:rsidRPr="00832596">
        <w:rPr>
          <w:rFonts w:ascii="Arial Narrow" w:hAnsi="Arial Narrow"/>
          <w:b/>
          <w:sz w:val="23"/>
          <w:szCs w:val="23"/>
        </w:rPr>
        <w:t>5</w:t>
      </w:r>
      <w:r w:rsidR="00A437DD" w:rsidRPr="00832596">
        <w:rPr>
          <w:rFonts w:ascii="Arial Narrow" w:hAnsi="Arial Narrow"/>
          <w:b/>
          <w:sz w:val="23"/>
          <w:szCs w:val="23"/>
        </w:rPr>
        <w:t xml:space="preserve">. </w:t>
      </w:r>
      <w:r w:rsidR="005F2472" w:rsidRPr="00832596">
        <w:rPr>
          <w:rFonts w:ascii="Arial Narrow" w:hAnsi="Arial Narrow"/>
          <w:b/>
          <w:sz w:val="23"/>
          <w:szCs w:val="23"/>
        </w:rPr>
        <w:t>Dokumenty składane na wezwanie zamawiającego</w:t>
      </w:r>
      <w:r w:rsidR="005F2472" w:rsidRPr="00832596">
        <w:rPr>
          <w:rFonts w:ascii="Arial Narrow" w:hAnsi="Arial Narrow"/>
          <w:sz w:val="23"/>
          <w:szCs w:val="23"/>
        </w:rPr>
        <w:t xml:space="preserve">. </w:t>
      </w:r>
    </w:p>
    <w:p w14:paraId="6E20D3B1" w14:textId="6E903902" w:rsidR="00A437DD" w:rsidRPr="00832596" w:rsidRDefault="00095D8D" w:rsidP="005F2472">
      <w:pPr>
        <w:spacing w:after="0" w:line="240" w:lineRule="auto"/>
        <w:ind w:left="284"/>
        <w:jc w:val="both"/>
        <w:rPr>
          <w:rFonts w:ascii="Arial Narrow" w:hAnsi="Arial Narrow"/>
          <w:sz w:val="23"/>
          <w:szCs w:val="23"/>
        </w:rPr>
      </w:pPr>
      <w:r w:rsidRPr="00832596">
        <w:rPr>
          <w:rFonts w:ascii="Arial Narrow" w:hAnsi="Arial Narrow"/>
          <w:sz w:val="23"/>
          <w:szCs w:val="23"/>
        </w:rPr>
        <w:t>W celu potwierdzenia braku podstaw do wykluczenia, Zamawiający przed wyborem najkorzystniejszej oferty, działając na podstawie art. 274 ust. 1 PZP wezwie Wykonawcę, którego oferta została najwyżej oceniona, do złożenia w wyznaczonym terminie, nie krótszym niż 5 dni, aktualnych na dzień złożenia następujących podmiotowych środków dowodowych:</w:t>
      </w:r>
    </w:p>
    <w:p w14:paraId="7C66159A" w14:textId="77777777" w:rsidR="00A437DD" w:rsidRPr="00832596" w:rsidRDefault="00A437DD" w:rsidP="00A437DD">
      <w:pPr>
        <w:spacing w:after="0" w:line="240" w:lineRule="auto"/>
        <w:ind w:left="284"/>
        <w:jc w:val="both"/>
        <w:rPr>
          <w:rFonts w:ascii="Arial Narrow" w:hAnsi="Arial Narrow"/>
          <w:sz w:val="23"/>
          <w:szCs w:val="23"/>
        </w:rPr>
      </w:pPr>
    </w:p>
    <w:p w14:paraId="73579FDD" w14:textId="580BDE8C" w:rsidR="00A437DD" w:rsidRPr="00832596" w:rsidRDefault="00D15D57" w:rsidP="00667D70">
      <w:pPr>
        <w:spacing w:after="0" w:line="240" w:lineRule="auto"/>
        <w:ind w:left="567" w:hanging="283"/>
        <w:jc w:val="both"/>
        <w:rPr>
          <w:rFonts w:ascii="Arial Narrow" w:hAnsi="Arial Narrow"/>
          <w:sz w:val="23"/>
          <w:szCs w:val="23"/>
        </w:rPr>
      </w:pPr>
      <w:r w:rsidRPr="00832596">
        <w:rPr>
          <w:rFonts w:ascii="Arial Narrow" w:hAnsi="Arial Narrow"/>
          <w:sz w:val="23"/>
          <w:szCs w:val="23"/>
        </w:rPr>
        <w:t>1)</w:t>
      </w:r>
      <w:r w:rsidR="00A437DD" w:rsidRPr="00832596">
        <w:rPr>
          <w:rFonts w:ascii="Arial Narrow" w:hAnsi="Arial Narrow"/>
          <w:sz w:val="23"/>
          <w:szCs w:val="23"/>
        </w:rPr>
        <w:t xml:space="preserve"> Oświadczenia wykonawcy o aktualności informacji zawartych w oświadczeniu, o którym mowa w art. 125 ust. 1 PZP w zakresie podstaw wykluczenia z postępowania wskazanych </w:t>
      </w:r>
      <w:r w:rsidR="004F1988" w:rsidRPr="00832596">
        <w:rPr>
          <w:rFonts w:ascii="Arial Narrow" w:hAnsi="Arial Narrow"/>
          <w:sz w:val="23"/>
          <w:szCs w:val="23"/>
        </w:rPr>
        <w:t xml:space="preserve">w pkt 5.1. </w:t>
      </w:r>
      <w:r w:rsidR="0011066D" w:rsidRPr="00832596">
        <w:rPr>
          <w:rFonts w:ascii="Arial Narrow" w:hAnsi="Arial Narrow"/>
          <w:sz w:val="23"/>
          <w:szCs w:val="23"/>
        </w:rPr>
        <w:t>-</w:t>
      </w:r>
      <w:r w:rsidR="004F1988" w:rsidRPr="00832596">
        <w:rPr>
          <w:rFonts w:ascii="Arial Narrow" w:hAnsi="Arial Narrow"/>
          <w:sz w:val="23"/>
          <w:szCs w:val="23"/>
        </w:rPr>
        <w:t xml:space="preserve"> 5.</w:t>
      </w:r>
      <w:r w:rsidR="007557DC">
        <w:rPr>
          <w:rFonts w:ascii="Arial Narrow" w:hAnsi="Arial Narrow"/>
          <w:sz w:val="23"/>
          <w:szCs w:val="23"/>
        </w:rPr>
        <w:t>3</w:t>
      </w:r>
      <w:r w:rsidR="004F1988" w:rsidRPr="00832596">
        <w:rPr>
          <w:rFonts w:ascii="Arial Narrow" w:hAnsi="Arial Narrow"/>
          <w:sz w:val="23"/>
          <w:szCs w:val="23"/>
        </w:rPr>
        <w:t xml:space="preserve">. </w:t>
      </w:r>
      <w:r w:rsidR="00A437DD" w:rsidRPr="00832596">
        <w:rPr>
          <w:rFonts w:ascii="Arial Narrow" w:hAnsi="Arial Narrow"/>
          <w:sz w:val="23"/>
          <w:szCs w:val="23"/>
        </w:rPr>
        <w:t>SWZ.</w:t>
      </w:r>
      <w:r w:rsidR="003844D7" w:rsidRPr="00832596">
        <w:rPr>
          <w:rFonts w:ascii="Arial Narrow" w:hAnsi="Arial Narrow"/>
          <w:sz w:val="23"/>
          <w:szCs w:val="23"/>
        </w:rPr>
        <w:t xml:space="preserve"> – </w:t>
      </w:r>
      <w:r w:rsidR="003844D7" w:rsidRPr="00832596">
        <w:rPr>
          <w:rFonts w:ascii="Arial Narrow" w:hAnsi="Arial Narrow"/>
          <w:b/>
          <w:bCs/>
          <w:sz w:val="23"/>
          <w:szCs w:val="23"/>
        </w:rPr>
        <w:t>zał. nr 5 do SWZ</w:t>
      </w:r>
      <w:r w:rsidR="003844D7" w:rsidRPr="00832596">
        <w:rPr>
          <w:rFonts w:ascii="Arial Narrow" w:hAnsi="Arial Narrow"/>
          <w:sz w:val="23"/>
          <w:szCs w:val="23"/>
        </w:rPr>
        <w:t>.</w:t>
      </w:r>
    </w:p>
    <w:p w14:paraId="039CE949" w14:textId="6E52CB23" w:rsidR="00A437DD" w:rsidRPr="00832596" w:rsidRDefault="00667D70" w:rsidP="00667D70">
      <w:pPr>
        <w:spacing w:after="0" w:line="240" w:lineRule="auto"/>
        <w:ind w:left="567" w:hanging="283"/>
        <w:jc w:val="both"/>
        <w:rPr>
          <w:rFonts w:ascii="Arial Narrow" w:hAnsi="Arial Narrow"/>
          <w:sz w:val="23"/>
          <w:szCs w:val="23"/>
        </w:rPr>
      </w:pPr>
      <w:r w:rsidRPr="00832596">
        <w:rPr>
          <w:rFonts w:ascii="Arial Narrow" w:hAnsi="Arial Narrow"/>
          <w:sz w:val="23"/>
          <w:szCs w:val="23"/>
        </w:rPr>
        <w:t>2) Jeśli Wykonawca w celu potwierdzenia spełniania warunków udziału w postępowaniu, polega na zdolnościach technicznych lub zawodowych lub sytuacji finansowej podmiotów udostępniających zasoby, oświadczenia o aktualności informacji zawartych w oświadczeniu z art. 125 ust 1 ustawy PZP składają oświadczenie dotyczące tych podmiotów</w:t>
      </w:r>
      <w:r w:rsidR="001978E4" w:rsidRPr="00832596">
        <w:rPr>
          <w:rFonts w:ascii="Arial Narrow" w:hAnsi="Arial Narrow"/>
          <w:sz w:val="23"/>
          <w:szCs w:val="23"/>
        </w:rPr>
        <w:t>.</w:t>
      </w:r>
    </w:p>
    <w:p w14:paraId="35AE3CB5" w14:textId="77777777" w:rsidR="00A437DD" w:rsidRPr="00832596" w:rsidRDefault="00667D70" w:rsidP="00667D70">
      <w:pPr>
        <w:spacing w:after="0" w:line="240" w:lineRule="auto"/>
        <w:ind w:left="567" w:hanging="283"/>
        <w:jc w:val="both"/>
        <w:rPr>
          <w:rFonts w:ascii="Arial Narrow" w:hAnsi="Arial Narrow"/>
          <w:sz w:val="23"/>
          <w:szCs w:val="23"/>
        </w:rPr>
      </w:pPr>
      <w:r w:rsidRPr="00832596">
        <w:rPr>
          <w:rFonts w:ascii="Arial Narrow" w:hAnsi="Arial Narrow"/>
          <w:sz w:val="23"/>
          <w:szCs w:val="23"/>
        </w:rPr>
        <w:lastRenderedPageBreak/>
        <w:t xml:space="preserve">3) </w:t>
      </w:r>
      <w:r w:rsidR="00A437DD" w:rsidRPr="00832596">
        <w:rPr>
          <w:rFonts w:ascii="Arial Narrow" w:hAnsi="Arial Narrow"/>
          <w:sz w:val="23"/>
          <w:szCs w:val="23"/>
        </w:rPr>
        <w:t>W przypadku wspólnego ubiegania się o zamówienie przez Wykonawców, oświadczenie w zakresie pkt 1</w:t>
      </w:r>
      <w:r w:rsidR="009C6C7D" w:rsidRPr="00832596">
        <w:rPr>
          <w:rFonts w:ascii="Arial Narrow" w:hAnsi="Arial Narrow"/>
          <w:sz w:val="23"/>
          <w:szCs w:val="23"/>
        </w:rPr>
        <w:t>)</w:t>
      </w:r>
      <w:r w:rsidR="00A437DD" w:rsidRPr="00832596">
        <w:rPr>
          <w:rFonts w:ascii="Arial Narrow" w:hAnsi="Arial Narrow"/>
          <w:sz w:val="23"/>
          <w:szCs w:val="23"/>
        </w:rPr>
        <w:t xml:space="preserve"> składa każdy z Wykonawców wspólnie ubiegających się o zamówienie.</w:t>
      </w:r>
    </w:p>
    <w:p w14:paraId="6E0520F3" w14:textId="497CEFD4" w:rsidR="00095D8D" w:rsidRPr="00832596" w:rsidRDefault="00095D8D" w:rsidP="00667D70">
      <w:pPr>
        <w:spacing w:after="0" w:line="240" w:lineRule="auto"/>
        <w:ind w:left="567" w:hanging="283"/>
        <w:jc w:val="both"/>
        <w:rPr>
          <w:rFonts w:ascii="Arial Narrow" w:hAnsi="Arial Narrow"/>
          <w:sz w:val="23"/>
          <w:szCs w:val="23"/>
        </w:rPr>
      </w:pPr>
      <w:r w:rsidRPr="00832596">
        <w:rPr>
          <w:rFonts w:ascii="Arial Narrow" w:hAnsi="Arial Narrow"/>
          <w:sz w:val="23"/>
          <w:szCs w:val="23"/>
        </w:rPr>
        <w:t xml:space="preserve">4) oświadczenia Wykonawcy, w zakresie art. 108 ust. 1 pkt 5 PZP, o braku przynależności do tej samej grupy kapitałowej, w rozumieniu ustawy z dnia 16 lutego 2007 r. o ochronie konkurencji i konsumentów (tekst jedn. Dz. U. z 2021 r. poz. 275 z </w:t>
      </w:r>
      <w:proofErr w:type="spellStart"/>
      <w:r w:rsidRPr="00832596">
        <w:rPr>
          <w:rFonts w:ascii="Arial Narrow" w:hAnsi="Arial Narrow"/>
          <w:sz w:val="23"/>
          <w:szCs w:val="23"/>
        </w:rPr>
        <w:t>późn</w:t>
      </w:r>
      <w:proofErr w:type="spellEnd"/>
      <w:r w:rsidRPr="00832596">
        <w:rPr>
          <w:rFonts w:ascii="Arial Narrow" w:hAnsi="Arial Narrow"/>
          <w:sz w:val="23"/>
          <w:szCs w:val="23"/>
        </w:rPr>
        <w:t xml:space="preserve">. zm.),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samej grupy kapitałowej stanowi </w:t>
      </w:r>
      <w:r w:rsidRPr="00832596">
        <w:rPr>
          <w:rFonts w:ascii="Arial Narrow" w:hAnsi="Arial Narrow"/>
          <w:b/>
          <w:bCs/>
          <w:sz w:val="23"/>
          <w:szCs w:val="23"/>
        </w:rPr>
        <w:t>Zał</w:t>
      </w:r>
      <w:r w:rsidR="000105B3" w:rsidRPr="00832596">
        <w:rPr>
          <w:rFonts w:ascii="Arial Narrow" w:hAnsi="Arial Narrow"/>
          <w:b/>
          <w:bCs/>
          <w:sz w:val="23"/>
          <w:szCs w:val="23"/>
        </w:rPr>
        <w:t>.</w:t>
      </w:r>
      <w:r w:rsidRPr="00832596">
        <w:rPr>
          <w:rFonts w:ascii="Arial Narrow" w:hAnsi="Arial Narrow"/>
          <w:b/>
          <w:bCs/>
          <w:sz w:val="23"/>
          <w:szCs w:val="23"/>
        </w:rPr>
        <w:t xml:space="preserve"> nr 6 do SWZ</w:t>
      </w:r>
      <w:r w:rsidRPr="00832596">
        <w:rPr>
          <w:rFonts w:ascii="Arial Narrow" w:hAnsi="Arial Narrow"/>
          <w:sz w:val="23"/>
          <w:szCs w:val="23"/>
        </w:rPr>
        <w:t>,</w:t>
      </w:r>
    </w:p>
    <w:p w14:paraId="785BC584" w14:textId="77777777" w:rsidR="00A437DD" w:rsidRPr="00832596" w:rsidRDefault="00A437DD" w:rsidP="0093256B">
      <w:pPr>
        <w:spacing w:after="0" w:line="240" w:lineRule="auto"/>
        <w:jc w:val="both"/>
        <w:rPr>
          <w:rFonts w:ascii="Arial Narrow" w:hAnsi="Arial Narrow"/>
          <w:sz w:val="23"/>
          <w:szCs w:val="23"/>
        </w:rPr>
      </w:pPr>
    </w:p>
    <w:p w14:paraId="73B54A04" w14:textId="77777777" w:rsidR="0093256B" w:rsidRPr="00832596" w:rsidRDefault="0093256B" w:rsidP="0093256B">
      <w:pPr>
        <w:spacing w:after="0" w:line="240" w:lineRule="auto"/>
        <w:jc w:val="both"/>
        <w:rPr>
          <w:rFonts w:ascii="Arial Narrow" w:hAnsi="Arial Narrow"/>
          <w:sz w:val="23"/>
          <w:szCs w:val="23"/>
        </w:rPr>
      </w:pPr>
      <w:r w:rsidRPr="00832596">
        <w:rPr>
          <w:rFonts w:ascii="Arial Narrow" w:hAnsi="Arial Narrow"/>
          <w:b/>
          <w:sz w:val="23"/>
          <w:szCs w:val="23"/>
        </w:rPr>
        <w:t>11.</w:t>
      </w:r>
      <w:r w:rsidR="005F2472" w:rsidRPr="00832596">
        <w:rPr>
          <w:rFonts w:ascii="Arial Narrow" w:hAnsi="Arial Narrow"/>
          <w:b/>
          <w:sz w:val="23"/>
          <w:szCs w:val="23"/>
        </w:rPr>
        <w:t>6</w:t>
      </w:r>
      <w:r w:rsidRPr="00832596">
        <w:rPr>
          <w:rFonts w:ascii="Arial Narrow" w:hAnsi="Arial Narrow"/>
          <w:b/>
          <w:sz w:val="23"/>
          <w:szCs w:val="23"/>
        </w:rPr>
        <w:t>.</w:t>
      </w:r>
      <w:r w:rsidRPr="00832596">
        <w:rPr>
          <w:rFonts w:ascii="Arial Narrow" w:hAnsi="Arial Narrow"/>
          <w:sz w:val="23"/>
          <w:szCs w:val="23"/>
        </w:rPr>
        <w:t xml:space="preserve"> </w:t>
      </w:r>
      <w:r w:rsidR="004F1988" w:rsidRPr="00832596">
        <w:rPr>
          <w:rFonts w:ascii="Arial Narrow" w:hAnsi="Arial Narrow"/>
          <w:sz w:val="23"/>
          <w:szCs w:val="23"/>
        </w:rPr>
        <w:t>W celu potwierdzenia spełniania warunków udziału w postępowaniu, o których mowa w pkt 6.1. SWZ, Zamawiający przed wyborem najkorzystniejszej ofert</w:t>
      </w:r>
      <w:r w:rsidR="007704FB" w:rsidRPr="00832596">
        <w:rPr>
          <w:rFonts w:ascii="Arial Narrow" w:hAnsi="Arial Narrow"/>
          <w:sz w:val="23"/>
          <w:szCs w:val="23"/>
        </w:rPr>
        <w:t xml:space="preserve">y, działając na podstawie art. </w:t>
      </w:r>
      <w:r w:rsidR="004F1988" w:rsidRPr="00832596">
        <w:rPr>
          <w:rFonts w:ascii="Arial Narrow" w:hAnsi="Arial Narrow"/>
          <w:sz w:val="23"/>
          <w:szCs w:val="23"/>
        </w:rPr>
        <w:t>2</w:t>
      </w:r>
      <w:r w:rsidR="007704FB" w:rsidRPr="00832596">
        <w:rPr>
          <w:rFonts w:ascii="Arial Narrow" w:hAnsi="Arial Narrow"/>
          <w:sz w:val="23"/>
          <w:szCs w:val="23"/>
        </w:rPr>
        <w:t>74</w:t>
      </w:r>
      <w:r w:rsidR="004F1988" w:rsidRPr="00832596">
        <w:rPr>
          <w:rFonts w:ascii="Arial Narrow" w:hAnsi="Arial Narrow"/>
          <w:sz w:val="23"/>
          <w:szCs w:val="23"/>
        </w:rPr>
        <w:t xml:space="preserve"> ust. 1 PZP wezwie Wykonawcę, którego oferta została najwyżej oceniona, do złożenia w wyznaczonym terminie, nie krótszym niż 5 dni, aktualnych na dzień złożenia następujących podmiotowych środków dowodowych: </w:t>
      </w:r>
    </w:p>
    <w:p w14:paraId="0CE57F68" w14:textId="77777777" w:rsidR="0093256B" w:rsidRPr="00832596" w:rsidRDefault="0093256B" w:rsidP="0093256B">
      <w:pPr>
        <w:spacing w:after="0" w:line="240" w:lineRule="auto"/>
        <w:jc w:val="both"/>
        <w:rPr>
          <w:rFonts w:ascii="Arial Narrow" w:hAnsi="Arial Narrow"/>
          <w:sz w:val="23"/>
          <w:szCs w:val="23"/>
        </w:rPr>
      </w:pPr>
    </w:p>
    <w:p w14:paraId="5B55674F" w14:textId="3736E819" w:rsidR="00A437DD" w:rsidRPr="00832596" w:rsidRDefault="009D2141" w:rsidP="00A437DD">
      <w:pPr>
        <w:spacing w:after="0" w:line="240" w:lineRule="auto"/>
        <w:ind w:left="426" w:hanging="142"/>
        <w:jc w:val="both"/>
        <w:rPr>
          <w:rFonts w:ascii="Arial Narrow" w:hAnsi="Arial Narrow"/>
          <w:b/>
          <w:bCs/>
          <w:color w:val="C00000"/>
          <w:sz w:val="23"/>
          <w:szCs w:val="23"/>
        </w:rPr>
      </w:pPr>
      <w:r w:rsidRPr="00832596">
        <w:rPr>
          <w:rFonts w:ascii="Arial Narrow" w:hAnsi="Arial Narrow"/>
          <w:sz w:val="23"/>
          <w:szCs w:val="23"/>
        </w:rPr>
        <w:t xml:space="preserve">  </w:t>
      </w:r>
      <w:r w:rsidR="00A437DD" w:rsidRPr="00832596">
        <w:rPr>
          <w:rFonts w:ascii="Arial Narrow" w:hAnsi="Arial Narrow"/>
          <w:sz w:val="23"/>
          <w:szCs w:val="23"/>
        </w:rPr>
        <w:t xml:space="preserve">Wykazu </w:t>
      </w:r>
      <w:r w:rsidRPr="00832596">
        <w:rPr>
          <w:rFonts w:ascii="Arial Narrow" w:hAnsi="Arial Narrow"/>
          <w:sz w:val="23"/>
          <w:szCs w:val="23"/>
        </w:rPr>
        <w:t>dostaw zrealizowanych</w:t>
      </w:r>
      <w:r w:rsidR="00A437DD" w:rsidRPr="00832596">
        <w:rPr>
          <w:rFonts w:ascii="Arial Narrow" w:hAnsi="Arial Narrow"/>
          <w:sz w:val="23"/>
          <w:szCs w:val="23"/>
        </w:rPr>
        <w:t xml:space="preserve"> nie wcześniej niż w okresie </w:t>
      </w:r>
      <w:r w:rsidRPr="00832596">
        <w:rPr>
          <w:rFonts w:ascii="Arial Narrow" w:hAnsi="Arial Narrow"/>
          <w:sz w:val="23"/>
          <w:szCs w:val="23"/>
        </w:rPr>
        <w:t>3</w:t>
      </w:r>
      <w:r w:rsidR="00A437DD" w:rsidRPr="00832596">
        <w:rPr>
          <w:rFonts w:ascii="Arial Narrow" w:hAnsi="Arial Narrow"/>
          <w:sz w:val="23"/>
          <w:szCs w:val="23"/>
        </w:rPr>
        <w:t xml:space="preserve"> lat, a jeżeli okres prowadzenia działalności jest krótszy – w tym okresie, wraz z podaniem ich wartości, daty i miejsca wykonania oraz podmiotów, na rzecz których </w:t>
      </w:r>
      <w:r w:rsidRPr="00832596">
        <w:rPr>
          <w:rFonts w:ascii="Arial Narrow" w:hAnsi="Arial Narrow"/>
          <w:sz w:val="23"/>
          <w:szCs w:val="23"/>
        </w:rPr>
        <w:t>dostawy</w:t>
      </w:r>
      <w:r w:rsidR="00A437DD" w:rsidRPr="00832596">
        <w:rPr>
          <w:rFonts w:ascii="Arial Narrow" w:hAnsi="Arial Narrow"/>
          <w:sz w:val="23"/>
          <w:szCs w:val="23"/>
        </w:rPr>
        <w:t xml:space="preserve"> te zostały </w:t>
      </w:r>
      <w:r w:rsidRPr="00832596">
        <w:rPr>
          <w:rFonts w:ascii="Arial Narrow" w:hAnsi="Arial Narrow"/>
          <w:sz w:val="23"/>
          <w:szCs w:val="23"/>
        </w:rPr>
        <w:t>zrealizowane</w:t>
      </w:r>
      <w:r w:rsidR="00A437DD" w:rsidRPr="00832596">
        <w:rPr>
          <w:rFonts w:ascii="Arial Narrow" w:hAnsi="Arial Narrow"/>
          <w:sz w:val="23"/>
          <w:szCs w:val="23"/>
        </w:rPr>
        <w:t xml:space="preserve">, oraz załączeniem dowodów określających, czy </w:t>
      </w:r>
      <w:r w:rsidRPr="00832596">
        <w:rPr>
          <w:rFonts w:ascii="Arial Narrow" w:hAnsi="Arial Narrow"/>
          <w:sz w:val="23"/>
          <w:szCs w:val="23"/>
        </w:rPr>
        <w:t>dostawy</w:t>
      </w:r>
      <w:r w:rsidR="00A437DD" w:rsidRPr="00832596">
        <w:rPr>
          <w:rFonts w:ascii="Arial Narrow" w:hAnsi="Arial Narrow"/>
          <w:sz w:val="23"/>
          <w:szCs w:val="23"/>
        </w:rPr>
        <w:t xml:space="preserve"> te zostały wykonane należycie, przy czym dowodami tymi są referencje, bądź inne dokumenty sporządzone przez podmiot, na rzecz którego </w:t>
      </w:r>
      <w:r w:rsidR="0027522E" w:rsidRPr="00832596">
        <w:rPr>
          <w:rFonts w:ascii="Arial Narrow" w:hAnsi="Arial Narrow"/>
          <w:sz w:val="23"/>
          <w:szCs w:val="23"/>
        </w:rPr>
        <w:t>dostawy</w:t>
      </w:r>
      <w:r w:rsidR="00A437DD" w:rsidRPr="00832596">
        <w:rPr>
          <w:rFonts w:ascii="Arial Narrow" w:hAnsi="Arial Narrow"/>
          <w:sz w:val="23"/>
          <w:szCs w:val="23"/>
        </w:rPr>
        <w:t xml:space="preserve"> zostały </w:t>
      </w:r>
      <w:r w:rsidR="0027522E" w:rsidRPr="00832596">
        <w:rPr>
          <w:rFonts w:ascii="Arial Narrow" w:hAnsi="Arial Narrow"/>
          <w:sz w:val="23"/>
          <w:szCs w:val="23"/>
        </w:rPr>
        <w:t>zrealizowane</w:t>
      </w:r>
      <w:r w:rsidR="00A437DD" w:rsidRPr="00832596">
        <w:rPr>
          <w:rFonts w:ascii="Arial Narrow" w:hAnsi="Arial Narrow"/>
          <w:sz w:val="23"/>
          <w:szCs w:val="23"/>
        </w:rPr>
        <w:t>, a jeżeli wykonawca z przyczyn niezależnych od niego nie jest w stanie uzyskać tych dokumentów</w:t>
      </w:r>
      <w:r w:rsidR="00EE65D8">
        <w:rPr>
          <w:rFonts w:ascii="Arial Narrow" w:hAnsi="Arial Narrow"/>
          <w:sz w:val="23"/>
          <w:szCs w:val="23"/>
        </w:rPr>
        <w:t xml:space="preserve"> </w:t>
      </w:r>
      <w:r w:rsidR="00A437DD" w:rsidRPr="00832596">
        <w:rPr>
          <w:rFonts w:ascii="Arial Narrow" w:hAnsi="Arial Narrow"/>
          <w:sz w:val="23"/>
          <w:szCs w:val="23"/>
        </w:rPr>
        <w:t xml:space="preserve">- inne odpowiednie </w:t>
      </w:r>
      <w:r w:rsidR="00A437DD" w:rsidRPr="00832596">
        <w:rPr>
          <w:rFonts w:ascii="Arial Narrow" w:hAnsi="Arial Narrow"/>
          <w:color w:val="000000" w:themeColor="text1"/>
          <w:sz w:val="23"/>
          <w:szCs w:val="23"/>
        </w:rPr>
        <w:t>dokumenty</w:t>
      </w:r>
      <w:r w:rsidR="00A437DD" w:rsidRPr="00832596">
        <w:rPr>
          <w:rFonts w:ascii="Arial Narrow" w:hAnsi="Arial Narrow"/>
          <w:b/>
          <w:bCs/>
          <w:color w:val="000000" w:themeColor="text1"/>
          <w:sz w:val="23"/>
          <w:szCs w:val="23"/>
        </w:rPr>
        <w:t xml:space="preserve">, zał. nr </w:t>
      </w:r>
      <w:r w:rsidR="00604C2C" w:rsidRPr="00832596">
        <w:rPr>
          <w:rFonts w:ascii="Arial Narrow" w:hAnsi="Arial Narrow"/>
          <w:b/>
          <w:bCs/>
          <w:color w:val="000000" w:themeColor="text1"/>
          <w:sz w:val="23"/>
          <w:szCs w:val="23"/>
        </w:rPr>
        <w:t>7</w:t>
      </w:r>
      <w:r w:rsidR="000105B3" w:rsidRPr="00832596">
        <w:rPr>
          <w:rFonts w:ascii="Arial Narrow" w:hAnsi="Arial Narrow"/>
          <w:b/>
          <w:bCs/>
          <w:color w:val="000000" w:themeColor="text1"/>
          <w:sz w:val="23"/>
          <w:szCs w:val="23"/>
        </w:rPr>
        <w:t xml:space="preserve"> do SWZ</w:t>
      </w:r>
      <w:r w:rsidR="00A437DD" w:rsidRPr="00832596">
        <w:rPr>
          <w:rFonts w:ascii="Arial Narrow" w:hAnsi="Arial Narrow"/>
          <w:b/>
          <w:bCs/>
          <w:color w:val="000000" w:themeColor="text1"/>
          <w:sz w:val="23"/>
          <w:szCs w:val="23"/>
        </w:rPr>
        <w:t>.</w:t>
      </w:r>
    </w:p>
    <w:p w14:paraId="1D5D00B4" w14:textId="77777777" w:rsidR="005B47A7" w:rsidRPr="00832596" w:rsidRDefault="005B47A7" w:rsidP="00E11809">
      <w:pPr>
        <w:spacing w:after="0" w:line="240" w:lineRule="auto"/>
        <w:jc w:val="both"/>
        <w:rPr>
          <w:rFonts w:ascii="Arial Narrow" w:hAnsi="Arial Narrow"/>
          <w:sz w:val="23"/>
          <w:szCs w:val="23"/>
        </w:rPr>
      </w:pPr>
    </w:p>
    <w:p w14:paraId="13F0AF44" w14:textId="77777777" w:rsidR="005B47A7" w:rsidRPr="00832596" w:rsidRDefault="005B47A7" w:rsidP="005B47A7">
      <w:pPr>
        <w:autoSpaceDE w:val="0"/>
        <w:autoSpaceDN w:val="0"/>
        <w:adjustRightInd w:val="0"/>
        <w:spacing w:after="0" w:line="240" w:lineRule="auto"/>
        <w:jc w:val="both"/>
        <w:rPr>
          <w:rFonts w:ascii="Arial Narrow" w:eastAsia="Times New Roman" w:hAnsi="Arial Narrow" w:cs="Calibri"/>
          <w:bCs/>
          <w:sz w:val="23"/>
          <w:szCs w:val="23"/>
          <w:lang w:eastAsia="pl-PL"/>
        </w:rPr>
      </w:pPr>
      <w:r w:rsidRPr="00832596">
        <w:rPr>
          <w:rFonts w:ascii="Arial Narrow" w:eastAsia="Times New Roman" w:hAnsi="Arial Narrow" w:cs="Calibri"/>
          <w:b/>
          <w:bCs/>
          <w:sz w:val="23"/>
          <w:szCs w:val="23"/>
          <w:lang w:eastAsia="pl-PL"/>
        </w:rPr>
        <w:t>11.7.</w:t>
      </w:r>
      <w:r w:rsidRPr="00832596">
        <w:rPr>
          <w:rFonts w:ascii="Arial Narrow" w:eastAsia="Times New Roman" w:hAnsi="Arial Narrow" w:cs="Calibri"/>
          <w:bCs/>
          <w:sz w:val="23"/>
          <w:szCs w:val="23"/>
          <w:lang w:eastAsia="pl-PL"/>
        </w:rPr>
        <w:t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w:t>
      </w:r>
    </w:p>
    <w:p w14:paraId="45DB69AE" w14:textId="2E0279A9" w:rsidR="005B47A7" w:rsidRPr="00832596" w:rsidRDefault="005B47A7" w:rsidP="005B47A7">
      <w:pPr>
        <w:autoSpaceDE w:val="0"/>
        <w:autoSpaceDN w:val="0"/>
        <w:adjustRightInd w:val="0"/>
        <w:spacing w:after="0" w:line="240" w:lineRule="auto"/>
        <w:jc w:val="both"/>
        <w:rPr>
          <w:rFonts w:ascii="Arial Narrow" w:eastAsia="Times New Roman" w:hAnsi="Arial Narrow" w:cs="Calibri"/>
          <w:bCs/>
          <w:sz w:val="23"/>
          <w:szCs w:val="23"/>
          <w:lang w:eastAsia="pl-PL"/>
        </w:rPr>
      </w:pPr>
      <w:r w:rsidRPr="00832596">
        <w:rPr>
          <w:rFonts w:ascii="Arial Narrow" w:eastAsia="Times New Roman" w:hAnsi="Arial Narrow" w:cs="Calibri"/>
          <w:b/>
          <w:bCs/>
          <w:sz w:val="23"/>
          <w:szCs w:val="23"/>
          <w:lang w:eastAsia="pl-PL"/>
        </w:rPr>
        <w:t>11.</w:t>
      </w:r>
      <w:r w:rsidR="00C012AF">
        <w:rPr>
          <w:rFonts w:ascii="Arial Narrow" w:eastAsia="Times New Roman" w:hAnsi="Arial Narrow" w:cs="Calibri"/>
          <w:b/>
          <w:bCs/>
          <w:sz w:val="23"/>
          <w:szCs w:val="23"/>
          <w:lang w:eastAsia="pl-PL"/>
        </w:rPr>
        <w:t>8</w:t>
      </w:r>
      <w:r w:rsidRPr="00832596">
        <w:rPr>
          <w:rFonts w:ascii="Arial Narrow" w:eastAsia="Times New Roman" w:hAnsi="Arial Narrow" w:cs="Calibri"/>
          <w:b/>
          <w:bCs/>
          <w:sz w:val="23"/>
          <w:szCs w:val="23"/>
          <w:lang w:eastAsia="pl-PL"/>
        </w:rPr>
        <w:t>.</w:t>
      </w:r>
      <w:r w:rsidRPr="00832596">
        <w:rPr>
          <w:rFonts w:ascii="Arial Narrow" w:eastAsia="Times New Roman" w:hAnsi="Arial Narrow" w:cs="Calibri"/>
          <w:bCs/>
          <w:sz w:val="23"/>
          <w:szCs w:val="23"/>
          <w:lang w:eastAsia="pl-PL"/>
        </w:rPr>
        <w:tab/>
        <w:t xml:space="preserve">Podmiotowe środki dowodowe oraz inne dokumenty lub oświadczenia, sporządzone w języku obcym przekazuje się wraz z tłumaczeniem na język polski.  </w:t>
      </w:r>
    </w:p>
    <w:p w14:paraId="4E7928E1" w14:textId="77777777" w:rsidR="0011066D" w:rsidRDefault="0011066D" w:rsidP="005B47A7">
      <w:pPr>
        <w:autoSpaceDE w:val="0"/>
        <w:autoSpaceDN w:val="0"/>
        <w:adjustRightInd w:val="0"/>
        <w:spacing w:after="0" w:line="240" w:lineRule="auto"/>
        <w:jc w:val="both"/>
        <w:rPr>
          <w:rFonts w:ascii="Arial Narrow" w:eastAsia="Times New Roman" w:hAnsi="Arial Narrow" w:cs="Calibri"/>
          <w:bCs/>
          <w:sz w:val="23"/>
          <w:szCs w:val="23"/>
          <w:lang w:eastAsia="pl-PL"/>
        </w:rPr>
      </w:pPr>
    </w:p>
    <w:p w14:paraId="52E48B21" w14:textId="77777777" w:rsidR="00832596" w:rsidRPr="00832596" w:rsidRDefault="00832596" w:rsidP="005B47A7">
      <w:pPr>
        <w:autoSpaceDE w:val="0"/>
        <w:autoSpaceDN w:val="0"/>
        <w:adjustRightInd w:val="0"/>
        <w:spacing w:after="0" w:line="240" w:lineRule="auto"/>
        <w:jc w:val="both"/>
        <w:rPr>
          <w:rFonts w:ascii="Arial Narrow" w:eastAsia="Times New Roman" w:hAnsi="Arial Narrow" w:cs="Calibri"/>
          <w:bCs/>
          <w:sz w:val="23"/>
          <w:szCs w:val="23"/>
          <w:lang w:eastAsia="pl-PL"/>
        </w:rPr>
      </w:pPr>
    </w:p>
    <w:tbl>
      <w:tblPr>
        <w:tblW w:w="0" w:type="auto"/>
        <w:shd w:val="clear" w:color="auto" w:fill="A8D08D"/>
        <w:tblLook w:val="04A0" w:firstRow="1" w:lastRow="0" w:firstColumn="1" w:lastColumn="0" w:noHBand="0" w:noVBand="1"/>
      </w:tblPr>
      <w:tblGrid>
        <w:gridCol w:w="9712"/>
      </w:tblGrid>
      <w:tr w:rsidR="001C075D" w:rsidRPr="00832596" w14:paraId="44B64F05" w14:textId="77777777" w:rsidTr="00F52983">
        <w:tc>
          <w:tcPr>
            <w:tcW w:w="9712" w:type="dxa"/>
            <w:shd w:val="clear" w:color="auto" w:fill="A8D08D"/>
          </w:tcPr>
          <w:p w14:paraId="6C39ADBF" w14:textId="77777777" w:rsidR="001C075D" w:rsidRPr="00832596" w:rsidRDefault="001C075D" w:rsidP="004E34A9">
            <w:pPr>
              <w:pStyle w:val="Akapitzlist"/>
              <w:spacing w:after="0" w:line="240" w:lineRule="auto"/>
              <w:ind w:left="709"/>
              <w:jc w:val="center"/>
              <w:rPr>
                <w:rFonts w:ascii="Arial Narrow" w:hAnsi="Arial Narrow"/>
                <w:b/>
                <w:sz w:val="23"/>
                <w:szCs w:val="23"/>
              </w:rPr>
            </w:pPr>
          </w:p>
          <w:p w14:paraId="7BCB6388" w14:textId="700B2DA0" w:rsidR="001C075D" w:rsidRPr="00832596" w:rsidRDefault="00E11809" w:rsidP="00E11809">
            <w:pPr>
              <w:pStyle w:val="Akapitzlist"/>
              <w:spacing w:after="0" w:line="240" w:lineRule="auto"/>
              <w:ind w:left="567" w:hanging="283"/>
              <w:jc w:val="both"/>
              <w:rPr>
                <w:rFonts w:ascii="Cambria" w:hAnsi="Cambria"/>
                <w:b/>
                <w:sz w:val="23"/>
                <w:szCs w:val="23"/>
                <w:lang w:eastAsia="pl-PL"/>
              </w:rPr>
            </w:pPr>
            <w:r w:rsidRPr="00832596">
              <w:rPr>
                <w:rFonts w:ascii="Arial Narrow" w:hAnsi="Arial Narrow"/>
                <w:b/>
                <w:bCs/>
                <w:sz w:val="23"/>
                <w:szCs w:val="23"/>
              </w:rPr>
              <w:t xml:space="preserve">12. 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6D9D3939" w14:textId="77777777" w:rsidR="00E11809" w:rsidRPr="00832596" w:rsidRDefault="00E11809" w:rsidP="00E11809">
      <w:pPr>
        <w:spacing w:after="0" w:line="240" w:lineRule="auto"/>
        <w:ind w:left="567" w:hanging="567"/>
        <w:jc w:val="both"/>
        <w:rPr>
          <w:rFonts w:ascii="Arial Narrow" w:hAnsi="Arial Narrow"/>
          <w:b/>
          <w:sz w:val="23"/>
          <w:szCs w:val="23"/>
        </w:rPr>
      </w:pPr>
      <w:r w:rsidRPr="00832596">
        <w:rPr>
          <w:rFonts w:ascii="Arial Narrow" w:hAnsi="Arial Narrow"/>
          <w:b/>
          <w:sz w:val="23"/>
          <w:szCs w:val="23"/>
        </w:rPr>
        <w:t>1</w:t>
      </w:r>
      <w:r w:rsidR="00045FE7" w:rsidRPr="00832596">
        <w:rPr>
          <w:rFonts w:ascii="Arial Narrow" w:hAnsi="Arial Narrow"/>
          <w:b/>
          <w:sz w:val="23"/>
          <w:szCs w:val="23"/>
        </w:rPr>
        <w:t>2</w:t>
      </w:r>
      <w:r w:rsidRPr="00832596">
        <w:rPr>
          <w:rFonts w:ascii="Arial Narrow" w:hAnsi="Arial Narrow"/>
          <w:b/>
          <w:sz w:val="23"/>
          <w:szCs w:val="23"/>
        </w:rPr>
        <w:t xml:space="preserve">.1. </w:t>
      </w:r>
      <w:r w:rsidRPr="00832596">
        <w:rPr>
          <w:rFonts w:ascii="Arial Narrow" w:hAnsi="Arial Narrow"/>
          <w:b/>
          <w:sz w:val="23"/>
          <w:szCs w:val="23"/>
        </w:rPr>
        <w:tab/>
      </w:r>
      <w:r w:rsidRPr="00832596">
        <w:rPr>
          <w:rFonts w:ascii="Arial Narrow" w:hAnsi="Arial Narrow"/>
          <w:sz w:val="23"/>
          <w:szCs w:val="23"/>
        </w:rPr>
        <w:t xml:space="preserve">Osobą uprawnioną do porozumiewania się z Wykonawcami jest: </w:t>
      </w:r>
    </w:p>
    <w:p w14:paraId="43A92695" w14:textId="5772604B" w:rsidR="00E11809" w:rsidRPr="00832596" w:rsidRDefault="00E11809" w:rsidP="00E11809">
      <w:pPr>
        <w:spacing w:after="0" w:line="240" w:lineRule="auto"/>
        <w:ind w:left="567"/>
        <w:jc w:val="both"/>
        <w:rPr>
          <w:rFonts w:ascii="Arial Narrow" w:hAnsi="Arial Narrow"/>
          <w:sz w:val="23"/>
          <w:szCs w:val="23"/>
        </w:rPr>
      </w:pPr>
      <w:r w:rsidRPr="00832596">
        <w:rPr>
          <w:rFonts w:ascii="Arial Narrow" w:hAnsi="Arial Narrow"/>
          <w:sz w:val="23"/>
          <w:szCs w:val="23"/>
        </w:rPr>
        <w:t xml:space="preserve">p. Krzysztof Daniel; </w:t>
      </w:r>
      <w:r w:rsidR="00BD7B2E" w:rsidRPr="00832596">
        <w:rPr>
          <w:rFonts w:ascii="Arial Narrow" w:hAnsi="Arial Narrow"/>
          <w:sz w:val="23"/>
          <w:szCs w:val="23"/>
        </w:rPr>
        <w:t>Barbara Urbanik-Słabosz,</w:t>
      </w:r>
      <w:r w:rsidRPr="00832596">
        <w:rPr>
          <w:rFonts w:ascii="Arial Narrow" w:hAnsi="Arial Narrow"/>
          <w:sz w:val="23"/>
          <w:szCs w:val="23"/>
        </w:rPr>
        <w:tab/>
      </w:r>
      <w:r w:rsidRPr="00832596">
        <w:rPr>
          <w:rFonts w:ascii="Arial Narrow" w:hAnsi="Arial Narrow"/>
          <w:sz w:val="23"/>
          <w:szCs w:val="23"/>
        </w:rPr>
        <w:tab/>
      </w:r>
    </w:p>
    <w:p w14:paraId="0415B58E" w14:textId="4FE2C773" w:rsidR="00BD7B2E" w:rsidRPr="00832596" w:rsidRDefault="00E11809" w:rsidP="00BD7B2E">
      <w:pPr>
        <w:spacing w:after="0" w:line="240" w:lineRule="auto"/>
        <w:ind w:left="567"/>
        <w:jc w:val="both"/>
        <w:rPr>
          <w:rFonts w:ascii="Arial Narrow" w:hAnsi="Arial Narrow"/>
          <w:sz w:val="23"/>
          <w:szCs w:val="23"/>
        </w:rPr>
      </w:pPr>
      <w:r w:rsidRPr="00832596">
        <w:rPr>
          <w:rFonts w:ascii="Arial Narrow" w:hAnsi="Arial Narrow"/>
          <w:sz w:val="23"/>
          <w:szCs w:val="23"/>
        </w:rPr>
        <w:t xml:space="preserve">od poniedziałku do piątku w godz. </w:t>
      </w:r>
      <w:r w:rsidR="00BD7B2E" w:rsidRPr="00832596">
        <w:rPr>
          <w:rFonts w:ascii="Arial Narrow" w:hAnsi="Arial Narrow"/>
          <w:sz w:val="23"/>
          <w:szCs w:val="23"/>
        </w:rPr>
        <w:t>8</w:t>
      </w:r>
      <w:r w:rsidRPr="00832596">
        <w:rPr>
          <w:rFonts w:ascii="Arial Narrow" w:hAnsi="Arial Narrow"/>
          <w:sz w:val="23"/>
          <w:szCs w:val="23"/>
        </w:rPr>
        <w:t>.00 – 1</w:t>
      </w:r>
      <w:r w:rsidR="00BD7B2E" w:rsidRPr="00832596">
        <w:rPr>
          <w:rFonts w:ascii="Arial Narrow" w:hAnsi="Arial Narrow"/>
          <w:sz w:val="23"/>
          <w:szCs w:val="23"/>
        </w:rPr>
        <w:t>5</w:t>
      </w:r>
      <w:r w:rsidRPr="00832596">
        <w:rPr>
          <w:rFonts w:ascii="Arial Narrow" w:hAnsi="Arial Narrow"/>
          <w:sz w:val="23"/>
          <w:szCs w:val="23"/>
        </w:rPr>
        <w:t>.00, z wyłączeniem dni wolnych od pracy.</w:t>
      </w:r>
    </w:p>
    <w:p w14:paraId="0D9EDFA6" w14:textId="77777777" w:rsidR="00BD7B2E" w:rsidRPr="00832596" w:rsidRDefault="00BD7B2E" w:rsidP="00BD7B2E">
      <w:pPr>
        <w:spacing w:after="0" w:line="240" w:lineRule="auto"/>
        <w:ind w:left="567" w:hanging="567"/>
        <w:jc w:val="both"/>
        <w:rPr>
          <w:rFonts w:ascii="Arial Narrow" w:hAnsi="Arial Narrow"/>
          <w:sz w:val="23"/>
          <w:szCs w:val="23"/>
        </w:rPr>
      </w:pPr>
      <w:r w:rsidRPr="00832596">
        <w:rPr>
          <w:rFonts w:ascii="Arial Narrow" w:hAnsi="Arial Narrow"/>
          <w:b/>
          <w:sz w:val="23"/>
          <w:szCs w:val="23"/>
        </w:rPr>
        <w:t>12.2.</w:t>
      </w:r>
      <w:r w:rsidRPr="00832596">
        <w:rPr>
          <w:rFonts w:ascii="Arial Narrow" w:hAnsi="Arial Narrow"/>
          <w:sz w:val="23"/>
          <w:szCs w:val="23"/>
        </w:rPr>
        <w:tab/>
        <w:t xml:space="preserve">Komunikacja między Zamawiającym, a Wykonawcami odbywa się przy użyciu platformy JOSEPHINE oraz poczty elektronicznej: </w:t>
      </w:r>
      <w:r w:rsidRPr="00832596">
        <w:rPr>
          <w:rFonts w:ascii="Arial Narrow" w:eastAsia="Times New Roman" w:hAnsi="Arial Narrow" w:cs="Calibri"/>
          <w:bCs/>
          <w:sz w:val="23"/>
          <w:szCs w:val="23"/>
          <w:lang w:eastAsia="pl-PL"/>
        </w:rPr>
        <w:t>herby@katowice.lasy.gov.pl</w:t>
      </w:r>
      <w:r w:rsidRPr="00832596">
        <w:rPr>
          <w:rFonts w:ascii="Arial Narrow" w:hAnsi="Arial Narrow"/>
          <w:sz w:val="23"/>
          <w:szCs w:val="23"/>
        </w:rPr>
        <w:t xml:space="preserve">, z zastrzeżeniem, że złożenie oferty następuje wyłącznie przy użyciu platformy JOSEPHINE, </w:t>
      </w:r>
      <w:r w:rsidRPr="00832596">
        <w:rPr>
          <w:rFonts w:ascii="Arial Narrow" w:hAnsi="Arial Narrow"/>
          <w:b/>
          <w:sz w:val="23"/>
          <w:szCs w:val="23"/>
        </w:rPr>
        <w:t xml:space="preserve">adres </w:t>
      </w:r>
      <w:bookmarkStart w:id="4" w:name="_Hlk140237335"/>
      <w:r w:rsidRPr="00832596">
        <w:rPr>
          <w:rFonts w:ascii="Arial Narrow" w:hAnsi="Arial Narrow"/>
          <w:b/>
          <w:sz w:val="23"/>
          <w:szCs w:val="23"/>
        </w:rPr>
        <w:t>https://josephine.proebiz.com/pl/</w:t>
      </w:r>
      <w:r w:rsidRPr="00832596">
        <w:rPr>
          <w:rFonts w:ascii="Arial Narrow" w:hAnsi="Arial Narrow"/>
          <w:sz w:val="23"/>
          <w:szCs w:val="23"/>
        </w:rPr>
        <w:t xml:space="preserve">. </w:t>
      </w:r>
      <w:bookmarkEnd w:id="4"/>
      <w:r w:rsidRPr="00832596">
        <w:rPr>
          <w:rFonts w:ascii="Arial Narrow" w:hAnsi="Arial Narrow"/>
          <w:sz w:val="23"/>
          <w:szCs w:val="23"/>
        </w:rPr>
        <w:t>Zamawiający nie przewiduje innego sposobu komunikowania się z wykonawcami niż przy użyciu środków komunikacji elektronicznej wskazanymi w SWZ;</w:t>
      </w:r>
    </w:p>
    <w:p w14:paraId="22F68AF2" w14:textId="77777777" w:rsidR="00BD7B2E" w:rsidRPr="00832596" w:rsidRDefault="00BD7B2E" w:rsidP="00BD7B2E">
      <w:pPr>
        <w:spacing w:after="0" w:line="240" w:lineRule="auto"/>
        <w:ind w:left="567" w:hanging="567"/>
        <w:jc w:val="both"/>
        <w:rPr>
          <w:rFonts w:ascii="Arial Narrow" w:hAnsi="Arial Narrow"/>
          <w:sz w:val="23"/>
          <w:szCs w:val="23"/>
        </w:rPr>
      </w:pPr>
    </w:p>
    <w:p w14:paraId="673D1CC2" w14:textId="77777777" w:rsidR="00BD7B2E" w:rsidRPr="00832596" w:rsidRDefault="00BD7B2E" w:rsidP="00BD7B2E">
      <w:pPr>
        <w:spacing w:after="0" w:line="240" w:lineRule="auto"/>
        <w:ind w:left="567" w:hanging="567"/>
        <w:jc w:val="both"/>
        <w:rPr>
          <w:rFonts w:ascii="Arial Narrow" w:hAnsi="Arial Narrow"/>
          <w:sz w:val="23"/>
          <w:szCs w:val="23"/>
        </w:rPr>
      </w:pPr>
      <w:r w:rsidRPr="00832596">
        <w:rPr>
          <w:rFonts w:ascii="Arial Narrow" w:hAnsi="Arial Narrow"/>
          <w:b/>
          <w:bCs/>
          <w:sz w:val="23"/>
          <w:szCs w:val="23"/>
        </w:rPr>
        <w:t xml:space="preserve">12.3. </w:t>
      </w:r>
      <w:bookmarkStart w:id="5" w:name="_Hlk140650825"/>
      <w:r w:rsidRPr="00832596">
        <w:rPr>
          <w:rFonts w:ascii="Arial Narrow" w:hAnsi="Arial Narrow"/>
          <w:sz w:val="23"/>
          <w:szCs w:val="23"/>
        </w:rPr>
        <w:t xml:space="preserve">Sposób sporządzenia i przekazywania informacji oraz wymagań technicznych dla dokumentów elektronicznych oraz środków komunikacji elektronicznej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bookmarkEnd w:id="5"/>
    </w:p>
    <w:p w14:paraId="2E853D2F" w14:textId="77777777" w:rsidR="00BD7B2E" w:rsidRPr="00832596" w:rsidRDefault="00BD7B2E" w:rsidP="00BD7B2E">
      <w:pPr>
        <w:spacing w:after="0" w:line="240" w:lineRule="auto"/>
        <w:ind w:left="567" w:hanging="567"/>
        <w:jc w:val="both"/>
        <w:rPr>
          <w:rFonts w:ascii="Arial Narrow" w:hAnsi="Arial Narrow"/>
          <w:sz w:val="23"/>
          <w:szCs w:val="23"/>
        </w:rPr>
      </w:pPr>
    </w:p>
    <w:p w14:paraId="4888ED78" w14:textId="41B70B9E" w:rsidR="00BD7B2E" w:rsidRPr="00832596" w:rsidRDefault="00BD7B2E" w:rsidP="00BD7B2E">
      <w:pPr>
        <w:suppressAutoHyphens/>
        <w:spacing w:before="120" w:after="0" w:line="240" w:lineRule="auto"/>
        <w:ind w:left="567" w:hanging="567"/>
        <w:jc w:val="both"/>
        <w:rPr>
          <w:rFonts w:ascii="Arial Narrow" w:eastAsia="Times New Roman" w:hAnsi="Arial Narrow"/>
          <w:sz w:val="23"/>
          <w:szCs w:val="23"/>
          <w:lang w:eastAsia="ar-SA"/>
        </w:rPr>
      </w:pPr>
      <w:r w:rsidRPr="00832596">
        <w:rPr>
          <w:rFonts w:ascii="Arial Narrow" w:hAnsi="Arial Narrow"/>
          <w:b/>
          <w:bCs/>
          <w:sz w:val="23"/>
          <w:szCs w:val="23"/>
        </w:rPr>
        <w:t xml:space="preserve">12.4. </w:t>
      </w:r>
      <w:r w:rsidRPr="00832596">
        <w:rPr>
          <w:rFonts w:ascii="Arial Narrow" w:hAnsi="Arial Narrow"/>
          <w:sz w:val="23"/>
          <w:szCs w:val="23"/>
        </w:rPr>
        <w:t xml:space="preserve">Za datę wpływu oświadczeń, ofert, wniosków, zaświadczeń oraz informacji przyjmuje się datę ich przekazania do Platformy. </w:t>
      </w:r>
      <w:r w:rsidRPr="00832596">
        <w:rPr>
          <w:rFonts w:ascii="Arial Narrow" w:eastAsia="Times New Roman" w:hAnsi="Arial Narrow"/>
          <w:sz w:val="23"/>
          <w:szCs w:val="23"/>
          <w:lang w:eastAsia="ar-SA"/>
        </w:rPr>
        <w:t xml:space="preserve">Odbiór danych przez Platformę stanowi czas i godzina wysłania oferty przed upływem terminu składania ofert bądź po jego upłynięciu jest tym samym czasem, który pokarze się po stronie Zamawiającego i Wykonawcy. Data oraz dokładny czas </w:t>
      </w:r>
      <w:proofErr w:type="spellStart"/>
      <w:r w:rsidRPr="00832596">
        <w:rPr>
          <w:rFonts w:ascii="Arial Narrow" w:eastAsia="Times New Roman" w:hAnsi="Arial Narrow"/>
          <w:sz w:val="23"/>
          <w:szCs w:val="23"/>
          <w:lang w:eastAsia="ar-SA"/>
        </w:rPr>
        <w:t>hh</w:t>
      </w:r>
      <w:proofErr w:type="spellEnd"/>
      <w:r w:rsidRPr="00832596">
        <w:rPr>
          <w:rFonts w:ascii="Arial Narrow" w:eastAsia="Times New Roman" w:hAnsi="Arial Narrow"/>
          <w:sz w:val="23"/>
          <w:szCs w:val="23"/>
          <w:lang w:eastAsia="ar-SA"/>
        </w:rPr>
        <w:t>/mm/</w:t>
      </w:r>
      <w:proofErr w:type="spellStart"/>
      <w:r w:rsidRPr="00832596">
        <w:rPr>
          <w:rFonts w:ascii="Arial Narrow" w:eastAsia="Times New Roman" w:hAnsi="Arial Narrow"/>
          <w:sz w:val="23"/>
          <w:szCs w:val="23"/>
          <w:lang w:eastAsia="ar-SA"/>
        </w:rPr>
        <w:t>ss</w:t>
      </w:r>
      <w:proofErr w:type="spellEnd"/>
      <w:r w:rsidRPr="00832596">
        <w:rPr>
          <w:rFonts w:ascii="Arial Narrow" w:eastAsia="Times New Roman" w:hAnsi="Arial Narrow"/>
          <w:sz w:val="23"/>
          <w:szCs w:val="23"/>
          <w:lang w:eastAsia="ar-SA"/>
        </w:rPr>
        <w:t xml:space="preserve">) znajduje się w  wyświetlanym wierszu w profilu Wykonawcy i zapisuje się automatycznie do archiwum zamówienia po stronie Zamawiającego. </w:t>
      </w:r>
      <w:r w:rsidR="000B149A">
        <w:rPr>
          <w:rFonts w:ascii="Arial Narrow" w:eastAsia="Times New Roman" w:hAnsi="Arial Narrow"/>
          <w:sz w:val="23"/>
          <w:szCs w:val="23"/>
          <w:lang w:eastAsia="ar-SA"/>
        </w:rPr>
        <w:t>W przypadku oświadczeń składanych przez e-mail odbiór danych to moment wpłynięcia na serwer Zamawiającego.</w:t>
      </w:r>
    </w:p>
    <w:p w14:paraId="480AF3AD" w14:textId="77777777" w:rsidR="00BD7B2E" w:rsidRPr="00832596" w:rsidRDefault="00BD7B2E" w:rsidP="00BD7B2E">
      <w:pPr>
        <w:spacing w:after="0" w:line="240" w:lineRule="auto"/>
        <w:ind w:left="567" w:hanging="567"/>
        <w:jc w:val="both"/>
        <w:rPr>
          <w:rFonts w:ascii="Arial Narrow" w:hAnsi="Arial Narrow"/>
          <w:sz w:val="23"/>
          <w:szCs w:val="23"/>
        </w:rPr>
      </w:pPr>
    </w:p>
    <w:p w14:paraId="673320F1" w14:textId="77777777" w:rsidR="00BD7B2E" w:rsidRPr="00832596" w:rsidRDefault="00BD7B2E" w:rsidP="00BD7B2E">
      <w:pPr>
        <w:spacing w:after="0" w:line="240" w:lineRule="auto"/>
        <w:ind w:left="567" w:hanging="567"/>
        <w:jc w:val="both"/>
        <w:rPr>
          <w:rFonts w:ascii="Arial Narrow" w:hAnsi="Arial Narrow"/>
          <w:sz w:val="23"/>
          <w:szCs w:val="23"/>
        </w:rPr>
      </w:pPr>
      <w:bookmarkStart w:id="6" w:name="_Hlk140651363"/>
      <w:r w:rsidRPr="00832596">
        <w:rPr>
          <w:rFonts w:ascii="Arial Narrow" w:hAnsi="Arial Narrow"/>
          <w:b/>
          <w:bCs/>
          <w:sz w:val="23"/>
          <w:szCs w:val="23"/>
        </w:rPr>
        <w:t xml:space="preserve">12.5. </w:t>
      </w:r>
      <w:r w:rsidRPr="00832596">
        <w:rPr>
          <w:rFonts w:ascii="Arial Narrow" w:hAnsi="Arial Narrow"/>
          <w:sz w:val="23"/>
          <w:szCs w:val="23"/>
        </w:rPr>
        <w:t xml:space="preserve">W celu skorzystania z Platformy konieczna jest rejestracja Wykonawcy pod adresem: </w:t>
      </w:r>
      <w:hyperlink r:id="rId10" w:history="1">
        <w:r w:rsidRPr="00832596">
          <w:rPr>
            <w:rStyle w:val="Hipercze"/>
            <w:rFonts w:ascii="Arial Narrow" w:hAnsi="Arial Narrow"/>
            <w:color w:val="auto"/>
            <w:sz w:val="23"/>
            <w:szCs w:val="23"/>
          </w:rPr>
          <w:t>https://josephine.proebiz.com/pl/</w:t>
        </w:r>
      </w:hyperlink>
      <w:r w:rsidRPr="00832596">
        <w:rPr>
          <w:rFonts w:ascii="Arial Narrow" w:hAnsi="Arial Narrow"/>
          <w:sz w:val="23"/>
          <w:szCs w:val="23"/>
        </w:rPr>
        <w:t xml:space="preserve">. Pomoc znajduje się w zakładce „Biblioteka Instrukcji i Linków - ikona książki </w:t>
      </w:r>
      <w:bookmarkStart w:id="7" w:name="_Hlk140651574"/>
      <w:r w:rsidRPr="00832596">
        <w:rPr>
          <w:rFonts w:ascii="Arial Narrow" w:hAnsi="Arial Narrow"/>
          <w:sz w:val="23"/>
          <w:szCs w:val="23"/>
        </w:rPr>
        <w:sym w:font="Wingdings" w:char="F0E0"/>
      </w:r>
      <w:r w:rsidRPr="00832596">
        <w:rPr>
          <w:rFonts w:ascii="Arial Narrow" w:hAnsi="Arial Narrow"/>
          <w:sz w:val="23"/>
          <w:szCs w:val="23"/>
        </w:rPr>
        <w:t xml:space="preserve"> </w:t>
      </w:r>
      <w:proofErr w:type="spellStart"/>
      <w:r w:rsidRPr="00832596">
        <w:rPr>
          <w:rFonts w:ascii="Arial Narrow" w:hAnsi="Arial Narrow"/>
          <w:sz w:val="23"/>
          <w:szCs w:val="23"/>
        </w:rPr>
        <w:t>Wideoinstrukcje</w:t>
      </w:r>
      <w:bookmarkEnd w:id="7"/>
      <w:proofErr w:type="spellEnd"/>
      <w:r w:rsidRPr="00832596">
        <w:rPr>
          <w:rFonts w:ascii="Arial Narrow" w:hAnsi="Arial Narrow"/>
          <w:sz w:val="23"/>
          <w:szCs w:val="23"/>
        </w:rPr>
        <w:t>. Wykonawca rejestrując się akceptuje warunki korzystania z Platformy, określone w Regulaminie podczas rejestracji oraz uznaje go za wiążący. Korzystanie z Platformy jest bezpłatne. Podgląd i pobieranie dokumentacji postępowania nie wymaga logowania.</w:t>
      </w:r>
    </w:p>
    <w:bookmarkEnd w:id="6"/>
    <w:p w14:paraId="2F83A960" w14:textId="77777777" w:rsidR="00BD7B2E" w:rsidRPr="00832596" w:rsidRDefault="00BD7B2E" w:rsidP="00BD7B2E">
      <w:pPr>
        <w:spacing w:after="0" w:line="240" w:lineRule="auto"/>
        <w:ind w:left="567" w:hanging="567"/>
        <w:jc w:val="both"/>
        <w:rPr>
          <w:rFonts w:ascii="Arial Narrow" w:hAnsi="Arial Narrow"/>
          <w:sz w:val="23"/>
          <w:szCs w:val="23"/>
        </w:rPr>
      </w:pPr>
    </w:p>
    <w:p w14:paraId="690589F6" w14:textId="77777777" w:rsidR="00BD7B2E" w:rsidRPr="00832596" w:rsidRDefault="00BD7B2E" w:rsidP="00BD7B2E">
      <w:pPr>
        <w:spacing w:after="0" w:line="240" w:lineRule="auto"/>
        <w:ind w:left="567" w:hanging="567"/>
        <w:jc w:val="both"/>
        <w:rPr>
          <w:rFonts w:ascii="Arial Narrow" w:hAnsi="Arial Narrow"/>
          <w:sz w:val="23"/>
          <w:szCs w:val="23"/>
        </w:rPr>
      </w:pPr>
      <w:bookmarkStart w:id="8" w:name="_Hlk140651404"/>
      <w:r w:rsidRPr="00832596">
        <w:rPr>
          <w:rFonts w:ascii="Arial Narrow" w:hAnsi="Arial Narrow"/>
          <w:b/>
          <w:bCs/>
          <w:sz w:val="23"/>
          <w:szCs w:val="23"/>
        </w:rPr>
        <w:t xml:space="preserve">12.6. </w:t>
      </w:r>
      <w:r w:rsidRPr="00832596">
        <w:rPr>
          <w:rFonts w:ascii="Arial Narrow" w:hAnsi="Arial Narrow"/>
          <w:sz w:val="23"/>
          <w:szCs w:val="23"/>
        </w:rPr>
        <w:t xml:space="preserve">Zamawiający, informuje, że Platforma jest kompatybilna ze wszystkimi podpisami elektronicznymi. Do przesłania dokumentów i złożenia oferty nie jest niezbędne posiadanie certyfikatu kwalifikowanego. </w:t>
      </w:r>
    </w:p>
    <w:p w14:paraId="148A8427" w14:textId="77777777" w:rsidR="00BD7B2E" w:rsidRPr="00832596" w:rsidRDefault="00BD7B2E" w:rsidP="00BD7B2E">
      <w:pPr>
        <w:spacing w:after="0" w:line="240" w:lineRule="auto"/>
        <w:ind w:left="567" w:hanging="567"/>
        <w:jc w:val="both"/>
        <w:rPr>
          <w:rFonts w:ascii="Arial Narrow" w:hAnsi="Arial Narrow"/>
          <w:sz w:val="23"/>
          <w:szCs w:val="23"/>
        </w:rPr>
      </w:pPr>
    </w:p>
    <w:p w14:paraId="20FC8138" w14:textId="77777777" w:rsidR="00BD7B2E" w:rsidRPr="00832596" w:rsidRDefault="00BD7B2E" w:rsidP="00BD7B2E">
      <w:pPr>
        <w:pStyle w:val="Akapitzlist"/>
        <w:numPr>
          <w:ilvl w:val="1"/>
          <w:numId w:val="15"/>
        </w:numPr>
        <w:spacing w:after="0" w:line="240" w:lineRule="auto"/>
        <w:ind w:left="851" w:hanging="284"/>
        <w:jc w:val="both"/>
        <w:rPr>
          <w:rFonts w:ascii="Arial Narrow" w:hAnsi="Arial Narrow"/>
          <w:sz w:val="23"/>
          <w:szCs w:val="23"/>
        </w:rPr>
      </w:pPr>
      <w:r w:rsidRPr="00832596">
        <w:rPr>
          <w:rFonts w:ascii="Arial Narrow" w:hAnsi="Arial Narrow"/>
          <w:sz w:val="23"/>
          <w:szCs w:val="23"/>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r w:rsidRPr="00832596">
        <w:rPr>
          <w:rFonts w:ascii="Arial Narrow" w:hAnsi="Arial Narrow"/>
          <w:color w:val="0070C0"/>
          <w:sz w:val="23"/>
          <w:szCs w:val="23"/>
        </w:rPr>
        <w:t>http://www.nccert.pl/kontakt.htm</w:t>
      </w:r>
    </w:p>
    <w:p w14:paraId="11F60BE7" w14:textId="77777777" w:rsidR="00BD7B2E" w:rsidRPr="00832596" w:rsidRDefault="00BD7B2E" w:rsidP="00BD7B2E">
      <w:pPr>
        <w:spacing w:after="0" w:line="240" w:lineRule="auto"/>
        <w:ind w:left="851" w:hanging="284"/>
        <w:jc w:val="both"/>
        <w:rPr>
          <w:rFonts w:ascii="Arial Narrow" w:hAnsi="Arial Narrow"/>
          <w:sz w:val="23"/>
          <w:szCs w:val="23"/>
        </w:rPr>
      </w:pPr>
    </w:p>
    <w:p w14:paraId="27334621" w14:textId="77777777" w:rsidR="00BD7B2E" w:rsidRPr="00832596" w:rsidRDefault="00BD7B2E" w:rsidP="00BD7B2E">
      <w:pPr>
        <w:pStyle w:val="Akapitzlist"/>
        <w:numPr>
          <w:ilvl w:val="1"/>
          <w:numId w:val="15"/>
        </w:numPr>
        <w:spacing w:after="0" w:line="240" w:lineRule="auto"/>
        <w:ind w:left="851" w:hanging="284"/>
        <w:jc w:val="both"/>
        <w:rPr>
          <w:rFonts w:ascii="Arial Narrow" w:hAnsi="Arial Narrow"/>
          <w:sz w:val="23"/>
          <w:szCs w:val="23"/>
        </w:rPr>
      </w:pPr>
      <w:r w:rsidRPr="00832596">
        <w:rPr>
          <w:rFonts w:ascii="Arial Narrow" w:hAnsi="Arial Narrow"/>
          <w:sz w:val="23"/>
          <w:szCs w:val="23"/>
        </w:rPr>
        <w:t xml:space="preserve">Szczegółowe informacje o sposobie pozyskania usługi profilu zaufanego można znaleźć pod adresem internetowym: </w:t>
      </w:r>
      <w:r w:rsidRPr="00832596">
        <w:rPr>
          <w:rFonts w:ascii="Arial Narrow" w:hAnsi="Arial Narrow"/>
          <w:color w:val="0070C0"/>
          <w:sz w:val="23"/>
          <w:szCs w:val="23"/>
        </w:rPr>
        <w:t>https://www.gov.pl/web/gov/zaloz-profil-zaufany.</w:t>
      </w:r>
    </w:p>
    <w:p w14:paraId="75163614" w14:textId="77777777" w:rsidR="00BD7B2E" w:rsidRPr="00832596" w:rsidRDefault="00BD7B2E" w:rsidP="00BD7B2E">
      <w:pPr>
        <w:spacing w:after="0" w:line="240" w:lineRule="auto"/>
        <w:ind w:left="567"/>
        <w:jc w:val="both"/>
        <w:rPr>
          <w:rFonts w:ascii="Arial Narrow" w:hAnsi="Arial Narrow"/>
          <w:sz w:val="23"/>
          <w:szCs w:val="23"/>
        </w:rPr>
      </w:pPr>
    </w:p>
    <w:p w14:paraId="70259227" w14:textId="77777777" w:rsidR="00BD7B2E" w:rsidRPr="00832596" w:rsidRDefault="00BD7B2E" w:rsidP="00BD7B2E">
      <w:pPr>
        <w:spacing w:after="0" w:line="240" w:lineRule="auto"/>
        <w:ind w:left="567"/>
        <w:jc w:val="both"/>
        <w:rPr>
          <w:rFonts w:ascii="Arial Narrow" w:hAnsi="Arial Narrow"/>
          <w:sz w:val="23"/>
          <w:szCs w:val="23"/>
        </w:rPr>
      </w:pPr>
      <w:r w:rsidRPr="00832596">
        <w:rPr>
          <w:rFonts w:ascii="Arial Narrow" w:hAnsi="Arial Narrow"/>
          <w:sz w:val="23"/>
          <w:szCs w:val="23"/>
        </w:rPr>
        <w:t>Zgodnie z art. 3 pkt 14a) ustawy z dnia 17 lutego 2005 r. o informatyzacji działalności podmiotów realizujących zadania publiczne (tekst jedn. Dz. U. z 2023 r. poz. 57) podpis zaufany to podpis elektroniczny, którego autentyczność i integralność są zapewniane przy użyciu pieczęci elektronicznej ministra właściwego do spraw informatyzacji, zawierający: a) dane identyfikujące osobę, ustalone na podstawie środka identyfikacji elektronicznej wydanego w systemie, o którym mowa w art. 20aa pkt 1, obejmujące: imię (imiona), nazwisko, numer PESEL, b) identyfikator środka identyfikacji elektronicznej, przy użyciu którego został złożony, c) czas jego złożenia.</w:t>
      </w:r>
    </w:p>
    <w:p w14:paraId="6C64C9CB" w14:textId="77777777" w:rsidR="00BD7B2E" w:rsidRPr="00832596" w:rsidRDefault="00BD7B2E" w:rsidP="00BD7B2E">
      <w:pPr>
        <w:spacing w:after="0" w:line="240" w:lineRule="auto"/>
        <w:ind w:left="567" w:hanging="567"/>
        <w:jc w:val="both"/>
        <w:rPr>
          <w:rFonts w:ascii="Arial Narrow" w:hAnsi="Arial Narrow"/>
          <w:sz w:val="23"/>
          <w:szCs w:val="23"/>
        </w:rPr>
      </w:pPr>
    </w:p>
    <w:p w14:paraId="719E52AD" w14:textId="77777777" w:rsidR="00BD7B2E" w:rsidRPr="00832596" w:rsidRDefault="00BD7B2E" w:rsidP="00BD7B2E">
      <w:pPr>
        <w:pStyle w:val="Akapitzlist"/>
        <w:numPr>
          <w:ilvl w:val="1"/>
          <w:numId w:val="15"/>
        </w:numPr>
        <w:spacing w:after="0" w:line="240" w:lineRule="auto"/>
        <w:ind w:left="851" w:hanging="284"/>
        <w:jc w:val="both"/>
        <w:rPr>
          <w:rFonts w:ascii="Arial Narrow" w:hAnsi="Arial Narrow"/>
          <w:sz w:val="23"/>
          <w:szCs w:val="23"/>
        </w:rPr>
      </w:pPr>
      <w:r w:rsidRPr="00832596">
        <w:rPr>
          <w:rFonts w:ascii="Arial Narrow" w:hAnsi="Arial Narrow"/>
          <w:sz w:val="23"/>
          <w:szCs w:val="23"/>
        </w:rPr>
        <w:t xml:space="preserve">Szczegółowe informacje o sposobie pozyskania podpisu osobistego można znaleźć pod adresem internetowym: </w:t>
      </w:r>
      <w:r w:rsidRPr="00832596">
        <w:rPr>
          <w:rFonts w:ascii="Arial Narrow" w:hAnsi="Arial Narrow"/>
          <w:color w:val="0070C0"/>
          <w:sz w:val="23"/>
          <w:szCs w:val="23"/>
        </w:rPr>
        <w:t>https://www.gov.pl/web/e-dowod/podpis-osobisty</w:t>
      </w:r>
    </w:p>
    <w:p w14:paraId="61D6A045" w14:textId="77777777" w:rsidR="00BD7B2E" w:rsidRPr="00832596" w:rsidRDefault="00BD7B2E" w:rsidP="00BD7B2E">
      <w:pPr>
        <w:spacing w:after="0" w:line="240" w:lineRule="auto"/>
        <w:ind w:left="567"/>
        <w:jc w:val="both"/>
        <w:rPr>
          <w:rFonts w:ascii="Arial Narrow" w:hAnsi="Arial Narrow"/>
          <w:sz w:val="23"/>
          <w:szCs w:val="23"/>
        </w:rPr>
      </w:pPr>
    </w:p>
    <w:p w14:paraId="01CF66CA" w14:textId="77777777" w:rsidR="00BD7B2E" w:rsidRPr="00832596" w:rsidRDefault="00BD7B2E" w:rsidP="00BD7B2E">
      <w:pPr>
        <w:spacing w:after="0" w:line="240" w:lineRule="auto"/>
        <w:ind w:left="567"/>
        <w:jc w:val="both"/>
        <w:rPr>
          <w:rFonts w:ascii="Arial Narrow" w:hAnsi="Arial Narrow"/>
          <w:sz w:val="23"/>
          <w:szCs w:val="23"/>
        </w:rPr>
      </w:pPr>
      <w:r w:rsidRPr="00832596">
        <w:rPr>
          <w:rFonts w:ascii="Arial Narrow" w:hAnsi="Arial Narrow"/>
          <w:sz w:val="23"/>
          <w:szCs w:val="23"/>
        </w:rPr>
        <w:t>Zgodnie z art. 2 ust. 1 pkt 9 ustawy z dnia 6 sierpnia 2010 r. o dowodach osobistych (tekst jedn. Dz. U. z 2022 r. poz. 671) podpis osobisty to zaawansowany podpis elektroniczny w rozumieniu art. 3 pkt 11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p>
    <w:bookmarkEnd w:id="8"/>
    <w:p w14:paraId="0CA70032" w14:textId="77777777" w:rsidR="00BD7B2E" w:rsidRPr="00832596" w:rsidRDefault="00BD7B2E" w:rsidP="00BD7B2E">
      <w:pPr>
        <w:spacing w:after="0" w:line="240" w:lineRule="auto"/>
        <w:ind w:left="567" w:hanging="567"/>
        <w:jc w:val="both"/>
        <w:rPr>
          <w:rFonts w:ascii="Arial Narrow" w:hAnsi="Arial Narrow"/>
          <w:sz w:val="23"/>
          <w:szCs w:val="23"/>
        </w:rPr>
      </w:pPr>
    </w:p>
    <w:p w14:paraId="7DBF231A" w14:textId="77777777" w:rsidR="00BD7B2E" w:rsidRPr="00832596" w:rsidRDefault="00BD7B2E" w:rsidP="00BD7B2E">
      <w:pPr>
        <w:spacing w:after="0" w:line="240" w:lineRule="auto"/>
        <w:ind w:left="567" w:hanging="567"/>
        <w:jc w:val="both"/>
        <w:rPr>
          <w:rFonts w:ascii="Arial Narrow" w:hAnsi="Arial Narrow"/>
          <w:sz w:val="23"/>
          <w:szCs w:val="23"/>
        </w:rPr>
      </w:pPr>
      <w:bookmarkStart w:id="9" w:name="_Hlk140651661"/>
      <w:r w:rsidRPr="00832596">
        <w:rPr>
          <w:rFonts w:ascii="Arial Narrow" w:hAnsi="Arial Narrow"/>
          <w:b/>
          <w:bCs/>
          <w:sz w:val="23"/>
          <w:szCs w:val="23"/>
        </w:rPr>
        <w:t>12.7.</w:t>
      </w:r>
      <w:r w:rsidRPr="00832596">
        <w:rPr>
          <w:rFonts w:ascii="Arial Narrow" w:hAnsi="Arial Narrow"/>
          <w:sz w:val="23"/>
          <w:szCs w:val="23"/>
        </w:rPr>
        <w:t xml:space="preserve"> Minimalne wymagania techniczne dotyczące korzystania z Platformy:</w:t>
      </w:r>
    </w:p>
    <w:p w14:paraId="28B2A256" w14:textId="77777777" w:rsidR="00BD7B2E" w:rsidRPr="00832596" w:rsidRDefault="00BD7B2E" w:rsidP="00BD7B2E">
      <w:pPr>
        <w:spacing w:after="0" w:line="240" w:lineRule="auto"/>
        <w:ind w:left="426" w:hanging="142"/>
        <w:jc w:val="both"/>
        <w:rPr>
          <w:rFonts w:ascii="Arial Narrow" w:hAnsi="Arial Narrow"/>
          <w:sz w:val="23"/>
          <w:szCs w:val="23"/>
        </w:rPr>
      </w:pPr>
      <w:r w:rsidRPr="00832596">
        <w:rPr>
          <w:rFonts w:ascii="Arial Narrow" w:hAnsi="Arial Narrow"/>
          <w:sz w:val="23"/>
          <w:szCs w:val="23"/>
        </w:rPr>
        <w:t xml:space="preserve">a) przesyłane dokumenty powinny być załączone w formie plików w formacie odpowiednio . </w:t>
      </w:r>
      <w:proofErr w:type="spellStart"/>
      <w:r w:rsidRPr="00832596">
        <w:rPr>
          <w:rFonts w:ascii="Arial Narrow" w:hAnsi="Arial Narrow"/>
          <w:sz w:val="23"/>
          <w:szCs w:val="23"/>
        </w:rPr>
        <w:t>png</w:t>
      </w:r>
      <w:proofErr w:type="spellEnd"/>
      <w:r w:rsidRPr="00832596">
        <w:rPr>
          <w:rFonts w:ascii="Arial Narrow" w:hAnsi="Arial Narrow"/>
          <w:sz w:val="23"/>
          <w:szCs w:val="23"/>
        </w:rPr>
        <w:t>, .jpg, .</w:t>
      </w:r>
      <w:proofErr w:type="spellStart"/>
      <w:r w:rsidRPr="00832596">
        <w:rPr>
          <w:rFonts w:ascii="Arial Narrow" w:hAnsi="Arial Narrow"/>
          <w:sz w:val="23"/>
          <w:szCs w:val="23"/>
        </w:rPr>
        <w:t>jpeg</w:t>
      </w:r>
      <w:proofErr w:type="spellEnd"/>
      <w:r w:rsidRPr="00832596">
        <w:rPr>
          <w:rFonts w:ascii="Arial Narrow" w:hAnsi="Arial Narrow"/>
          <w:sz w:val="23"/>
          <w:szCs w:val="23"/>
        </w:rPr>
        <w:t>, .gif, .</w:t>
      </w:r>
      <w:proofErr w:type="spellStart"/>
      <w:r w:rsidRPr="00832596">
        <w:rPr>
          <w:rFonts w:ascii="Arial Narrow" w:hAnsi="Arial Narrow"/>
          <w:sz w:val="23"/>
          <w:szCs w:val="23"/>
        </w:rPr>
        <w:t>doc</w:t>
      </w:r>
      <w:proofErr w:type="spellEnd"/>
      <w:r w:rsidRPr="00832596">
        <w:rPr>
          <w:rFonts w:ascii="Arial Narrow" w:hAnsi="Arial Narrow"/>
          <w:sz w:val="23"/>
          <w:szCs w:val="23"/>
        </w:rPr>
        <w:t>, .</w:t>
      </w:r>
      <w:proofErr w:type="spellStart"/>
      <w:r w:rsidRPr="00832596">
        <w:rPr>
          <w:rFonts w:ascii="Arial Narrow" w:hAnsi="Arial Narrow"/>
          <w:sz w:val="23"/>
          <w:szCs w:val="23"/>
        </w:rPr>
        <w:t>docx</w:t>
      </w:r>
      <w:proofErr w:type="spellEnd"/>
      <w:r w:rsidRPr="00832596">
        <w:rPr>
          <w:rFonts w:ascii="Arial Narrow" w:hAnsi="Arial Narrow"/>
          <w:sz w:val="23"/>
          <w:szCs w:val="23"/>
        </w:rPr>
        <w:t>, .xls, .</w:t>
      </w:r>
      <w:proofErr w:type="spellStart"/>
      <w:r w:rsidRPr="00832596">
        <w:rPr>
          <w:rFonts w:ascii="Arial Narrow" w:hAnsi="Arial Narrow"/>
          <w:sz w:val="23"/>
          <w:szCs w:val="23"/>
        </w:rPr>
        <w:t>xlsx</w:t>
      </w:r>
      <w:proofErr w:type="spellEnd"/>
      <w:r w:rsidRPr="00832596">
        <w:rPr>
          <w:rFonts w:ascii="Arial Narrow" w:hAnsi="Arial Narrow"/>
          <w:sz w:val="23"/>
          <w:szCs w:val="23"/>
        </w:rPr>
        <w:t>, .</w:t>
      </w:r>
      <w:proofErr w:type="spellStart"/>
      <w:r w:rsidRPr="00832596">
        <w:rPr>
          <w:rFonts w:ascii="Arial Narrow" w:hAnsi="Arial Narrow"/>
          <w:sz w:val="23"/>
          <w:szCs w:val="23"/>
        </w:rPr>
        <w:t>ppt</w:t>
      </w:r>
      <w:proofErr w:type="spellEnd"/>
      <w:r w:rsidRPr="00832596">
        <w:rPr>
          <w:rFonts w:ascii="Arial Narrow" w:hAnsi="Arial Narrow"/>
          <w:sz w:val="23"/>
          <w:szCs w:val="23"/>
        </w:rPr>
        <w:t>, .</w:t>
      </w:r>
      <w:proofErr w:type="spellStart"/>
      <w:r w:rsidRPr="00832596">
        <w:rPr>
          <w:rFonts w:ascii="Arial Narrow" w:hAnsi="Arial Narrow"/>
          <w:sz w:val="23"/>
          <w:szCs w:val="23"/>
        </w:rPr>
        <w:t>pptx</w:t>
      </w:r>
      <w:proofErr w:type="spellEnd"/>
      <w:r w:rsidRPr="00832596">
        <w:rPr>
          <w:rFonts w:ascii="Arial Narrow" w:hAnsi="Arial Narrow"/>
          <w:sz w:val="23"/>
          <w:szCs w:val="23"/>
        </w:rPr>
        <w:t>, .</w:t>
      </w:r>
      <w:proofErr w:type="spellStart"/>
      <w:r w:rsidRPr="00832596">
        <w:rPr>
          <w:rFonts w:ascii="Arial Narrow" w:hAnsi="Arial Narrow"/>
          <w:sz w:val="23"/>
          <w:szCs w:val="23"/>
        </w:rPr>
        <w:t>odt</w:t>
      </w:r>
      <w:proofErr w:type="spellEnd"/>
      <w:r w:rsidRPr="00832596">
        <w:rPr>
          <w:rFonts w:ascii="Arial Narrow" w:hAnsi="Arial Narrow"/>
          <w:sz w:val="23"/>
          <w:szCs w:val="23"/>
        </w:rPr>
        <w:t>, .</w:t>
      </w:r>
      <w:proofErr w:type="spellStart"/>
      <w:r w:rsidRPr="00832596">
        <w:rPr>
          <w:rFonts w:ascii="Arial Narrow" w:hAnsi="Arial Narrow"/>
          <w:sz w:val="23"/>
          <w:szCs w:val="23"/>
        </w:rPr>
        <w:t>ods</w:t>
      </w:r>
      <w:proofErr w:type="spellEnd"/>
      <w:r w:rsidRPr="00832596">
        <w:rPr>
          <w:rFonts w:ascii="Arial Narrow" w:hAnsi="Arial Narrow"/>
          <w:sz w:val="23"/>
          <w:szCs w:val="23"/>
        </w:rPr>
        <w:t>, .</w:t>
      </w:r>
      <w:proofErr w:type="spellStart"/>
      <w:r w:rsidRPr="00832596">
        <w:rPr>
          <w:rFonts w:ascii="Arial Narrow" w:hAnsi="Arial Narrow"/>
          <w:sz w:val="23"/>
          <w:szCs w:val="23"/>
        </w:rPr>
        <w:t>odp</w:t>
      </w:r>
      <w:proofErr w:type="spellEnd"/>
      <w:r w:rsidRPr="00832596">
        <w:rPr>
          <w:rFonts w:ascii="Arial Narrow" w:hAnsi="Arial Narrow"/>
          <w:sz w:val="23"/>
          <w:szCs w:val="23"/>
        </w:rPr>
        <w:t>, .</w:t>
      </w:r>
      <w:proofErr w:type="spellStart"/>
      <w:r w:rsidRPr="00832596">
        <w:rPr>
          <w:rFonts w:ascii="Arial Narrow" w:hAnsi="Arial Narrow"/>
          <w:sz w:val="23"/>
          <w:szCs w:val="23"/>
        </w:rPr>
        <w:t>odf</w:t>
      </w:r>
      <w:proofErr w:type="spellEnd"/>
      <w:r w:rsidRPr="00832596">
        <w:rPr>
          <w:rFonts w:ascii="Arial Narrow" w:hAnsi="Arial Narrow"/>
          <w:sz w:val="23"/>
          <w:szCs w:val="23"/>
        </w:rPr>
        <w:t>, .pdf, .zip, .</w:t>
      </w:r>
      <w:proofErr w:type="spellStart"/>
      <w:r w:rsidRPr="00832596">
        <w:rPr>
          <w:rFonts w:ascii="Arial Narrow" w:hAnsi="Arial Narrow"/>
          <w:sz w:val="23"/>
          <w:szCs w:val="23"/>
        </w:rPr>
        <w:t>rar</w:t>
      </w:r>
      <w:proofErr w:type="spellEnd"/>
      <w:r w:rsidRPr="00832596">
        <w:rPr>
          <w:rFonts w:ascii="Arial Narrow" w:hAnsi="Arial Narrow"/>
          <w:sz w:val="23"/>
          <w:szCs w:val="23"/>
        </w:rPr>
        <w:t>, .7zip, .txt, .</w:t>
      </w:r>
      <w:proofErr w:type="spellStart"/>
      <w:r w:rsidRPr="00832596">
        <w:rPr>
          <w:rFonts w:ascii="Arial Narrow" w:hAnsi="Arial Narrow"/>
          <w:sz w:val="23"/>
          <w:szCs w:val="23"/>
        </w:rPr>
        <w:t>ath</w:t>
      </w:r>
      <w:proofErr w:type="spellEnd"/>
      <w:r w:rsidRPr="00832596">
        <w:rPr>
          <w:rFonts w:ascii="Arial Narrow" w:hAnsi="Arial Narrow"/>
          <w:sz w:val="23"/>
          <w:szCs w:val="23"/>
        </w:rPr>
        <w:t>, .</w:t>
      </w:r>
      <w:proofErr w:type="spellStart"/>
      <w:r w:rsidRPr="00832596">
        <w:rPr>
          <w:rFonts w:ascii="Arial Narrow" w:hAnsi="Arial Narrow"/>
          <w:sz w:val="23"/>
          <w:szCs w:val="23"/>
        </w:rPr>
        <w:t>xml</w:t>
      </w:r>
      <w:proofErr w:type="spellEnd"/>
      <w:r w:rsidRPr="00832596">
        <w:rPr>
          <w:rFonts w:ascii="Arial Narrow" w:hAnsi="Arial Narrow"/>
          <w:sz w:val="23"/>
          <w:szCs w:val="23"/>
        </w:rPr>
        <w:t>, .</w:t>
      </w:r>
      <w:proofErr w:type="spellStart"/>
      <w:r w:rsidRPr="00832596">
        <w:rPr>
          <w:rFonts w:ascii="Arial Narrow" w:hAnsi="Arial Narrow"/>
          <w:sz w:val="23"/>
          <w:szCs w:val="23"/>
        </w:rPr>
        <w:t>dwg</w:t>
      </w:r>
      <w:proofErr w:type="spellEnd"/>
      <w:r w:rsidRPr="00832596">
        <w:rPr>
          <w:rFonts w:ascii="Arial Narrow" w:hAnsi="Arial Narrow"/>
          <w:sz w:val="23"/>
          <w:szCs w:val="23"/>
        </w:rPr>
        <w:t>, .</w:t>
      </w:r>
      <w:proofErr w:type="spellStart"/>
      <w:r w:rsidRPr="00832596">
        <w:rPr>
          <w:rFonts w:ascii="Arial Narrow" w:hAnsi="Arial Narrow"/>
          <w:sz w:val="23"/>
          <w:szCs w:val="23"/>
        </w:rPr>
        <w:t>xades</w:t>
      </w:r>
      <w:proofErr w:type="spellEnd"/>
      <w:r w:rsidRPr="00832596">
        <w:rPr>
          <w:rFonts w:ascii="Arial Narrow" w:hAnsi="Arial Narrow"/>
          <w:sz w:val="23"/>
          <w:szCs w:val="23"/>
        </w:rPr>
        <w:t>, .tar, .7z, .</w:t>
      </w:r>
      <w:proofErr w:type="spellStart"/>
      <w:r w:rsidRPr="00832596">
        <w:rPr>
          <w:rFonts w:ascii="Arial Narrow" w:hAnsi="Arial Narrow"/>
          <w:sz w:val="23"/>
          <w:szCs w:val="23"/>
        </w:rPr>
        <w:t>eml</w:t>
      </w:r>
      <w:proofErr w:type="spellEnd"/>
      <w:r w:rsidRPr="00832596">
        <w:rPr>
          <w:rFonts w:ascii="Arial Narrow" w:hAnsi="Arial Narrow"/>
          <w:sz w:val="23"/>
          <w:szCs w:val="23"/>
        </w:rPr>
        <w:t>, .</w:t>
      </w:r>
      <w:proofErr w:type="spellStart"/>
      <w:r w:rsidRPr="00832596">
        <w:rPr>
          <w:rFonts w:ascii="Arial Narrow" w:hAnsi="Arial Narrow"/>
          <w:sz w:val="23"/>
          <w:szCs w:val="23"/>
        </w:rPr>
        <w:t>msg</w:t>
      </w:r>
      <w:proofErr w:type="spellEnd"/>
      <w:r w:rsidRPr="00832596">
        <w:rPr>
          <w:rFonts w:ascii="Arial Narrow" w:hAnsi="Arial Narrow"/>
          <w:sz w:val="23"/>
          <w:szCs w:val="23"/>
        </w:rPr>
        <w:t>,</w:t>
      </w:r>
    </w:p>
    <w:p w14:paraId="680A7835" w14:textId="77777777" w:rsidR="00BD7B2E" w:rsidRPr="00832596" w:rsidRDefault="00BD7B2E" w:rsidP="00BD7B2E">
      <w:pPr>
        <w:spacing w:after="0" w:line="240" w:lineRule="auto"/>
        <w:ind w:left="426" w:hanging="142"/>
        <w:jc w:val="both"/>
        <w:rPr>
          <w:rFonts w:ascii="Arial Narrow" w:hAnsi="Arial Narrow"/>
          <w:sz w:val="23"/>
          <w:szCs w:val="23"/>
        </w:rPr>
      </w:pPr>
      <w:r w:rsidRPr="00832596">
        <w:rPr>
          <w:rFonts w:ascii="Arial Narrow" w:hAnsi="Arial Narrow"/>
          <w:sz w:val="23"/>
          <w:szCs w:val="23"/>
        </w:rPr>
        <w:t>b) wymagania sprzętowe dla Wykonawcy:</w:t>
      </w:r>
    </w:p>
    <w:p w14:paraId="74B28795" w14:textId="77777777" w:rsidR="00BD7B2E" w:rsidRPr="00832596" w:rsidRDefault="00BD7B2E" w:rsidP="00BD7B2E">
      <w:pPr>
        <w:spacing w:after="0" w:line="240" w:lineRule="auto"/>
        <w:ind w:left="567" w:hanging="141"/>
        <w:jc w:val="both"/>
        <w:rPr>
          <w:rFonts w:ascii="Arial Narrow" w:hAnsi="Arial Narrow"/>
          <w:sz w:val="23"/>
          <w:szCs w:val="23"/>
        </w:rPr>
      </w:pPr>
      <w:r w:rsidRPr="00832596">
        <w:rPr>
          <w:rFonts w:ascii="Arial Narrow" w:hAnsi="Arial Narrow"/>
          <w:sz w:val="23"/>
          <w:szCs w:val="23"/>
        </w:rPr>
        <w:t xml:space="preserve">− przeglądarka internetowa </w:t>
      </w:r>
      <w:proofErr w:type="spellStart"/>
      <w:r w:rsidRPr="00832596">
        <w:rPr>
          <w:rFonts w:ascii="Arial Narrow" w:hAnsi="Arial Narrow"/>
          <w:sz w:val="23"/>
          <w:szCs w:val="23"/>
        </w:rPr>
        <w:t>Mozzilla</w:t>
      </w:r>
      <w:proofErr w:type="spellEnd"/>
      <w:r w:rsidRPr="00832596">
        <w:rPr>
          <w:rFonts w:ascii="Arial Narrow" w:hAnsi="Arial Narrow"/>
          <w:sz w:val="23"/>
          <w:szCs w:val="23"/>
        </w:rPr>
        <w:t xml:space="preserve"> </w:t>
      </w:r>
      <w:proofErr w:type="spellStart"/>
      <w:r w:rsidRPr="00832596">
        <w:rPr>
          <w:rFonts w:ascii="Arial Narrow" w:hAnsi="Arial Narrow"/>
          <w:sz w:val="23"/>
          <w:szCs w:val="23"/>
        </w:rPr>
        <w:t>Firefox</w:t>
      </w:r>
      <w:proofErr w:type="spellEnd"/>
      <w:r w:rsidRPr="00832596">
        <w:rPr>
          <w:rFonts w:ascii="Arial Narrow" w:hAnsi="Arial Narrow"/>
          <w:sz w:val="23"/>
          <w:szCs w:val="23"/>
        </w:rPr>
        <w:t xml:space="preserve"> </w:t>
      </w:r>
      <w:proofErr w:type="spellStart"/>
      <w:r w:rsidRPr="00832596">
        <w:rPr>
          <w:rFonts w:ascii="Arial Narrow" w:hAnsi="Arial Narrow"/>
          <w:sz w:val="23"/>
          <w:szCs w:val="23"/>
        </w:rPr>
        <w:t>ver</w:t>
      </w:r>
      <w:proofErr w:type="spellEnd"/>
      <w:r w:rsidRPr="00832596">
        <w:rPr>
          <w:rFonts w:ascii="Arial Narrow" w:hAnsi="Arial Narrow"/>
          <w:sz w:val="23"/>
          <w:szCs w:val="23"/>
        </w:rPr>
        <w:t xml:space="preserve">. 65 i późniejsze, Google Chrome </w:t>
      </w:r>
      <w:proofErr w:type="spellStart"/>
      <w:r w:rsidRPr="00832596">
        <w:rPr>
          <w:rFonts w:ascii="Arial Narrow" w:hAnsi="Arial Narrow"/>
          <w:sz w:val="23"/>
          <w:szCs w:val="23"/>
        </w:rPr>
        <w:t>ver</w:t>
      </w:r>
      <w:proofErr w:type="spellEnd"/>
      <w:r w:rsidRPr="00832596">
        <w:rPr>
          <w:rFonts w:ascii="Arial Narrow" w:hAnsi="Arial Narrow"/>
          <w:sz w:val="23"/>
          <w:szCs w:val="23"/>
        </w:rPr>
        <w:t xml:space="preserve">. 66 i późniejsze lub Opera </w:t>
      </w:r>
      <w:proofErr w:type="spellStart"/>
      <w:r w:rsidRPr="00832596">
        <w:rPr>
          <w:rFonts w:ascii="Arial Narrow" w:hAnsi="Arial Narrow"/>
          <w:sz w:val="23"/>
          <w:szCs w:val="23"/>
        </w:rPr>
        <w:t>ver</w:t>
      </w:r>
      <w:proofErr w:type="spellEnd"/>
      <w:r w:rsidRPr="00832596">
        <w:rPr>
          <w:rFonts w:ascii="Arial Narrow" w:hAnsi="Arial Narrow"/>
          <w:sz w:val="23"/>
          <w:szCs w:val="23"/>
        </w:rPr>
        <w:t xml:space="preserve">. 58 i późniejsze, Microsoft Edge </w:t>
      </w:r>
      <w:proofErr w:type="spellStart"/>
      <w:r w:rsidRPr="00832596">
        <w:rPr>
          <w:rFonts w:ascii="Arial Narrow" w:hAnsi="Arial Narrow"/>
          <w:sz w:val="23"/>
          <w:szCs w:val="23"/>
        </w:rPr>
        <w:t>ver</w:t>
      </w:r>
      <w:proofErr w:type="spellEnd"/>
      <w:r w:rsidRPr="00832596">
        <w:rPr>
          <w:rFonts w:ascii="Arial Narrow" w:hAnsi="Arial Narrow"/>
          <w:sz w:val="23"/>
          <w:szCs w:val="23"/>
        </w:rPr>
        <w:t xml:space="preserve"> 18 i późniejsze, Internet Explorer 11</w:t>
      </w:r>
    </w:p>
    <w:p w14:paraId="0008426A" w14:textId="77777777" w:rsidR="00BD7B2E" w:rsidRPr="00832596" w:rsidRDefault="00BD7B2E" w:rsidP="00BD7B2E">
      <w:pPr>
        <w:spacing w:after="0" w:line="240" w:lineRule="auto"/>
        <w:ind w:left="567" w:hanging="141"/>
        <w:jc w:val="both"/>
        <w:rPr>
          <w:rFonts w:ascii="Arial Narrow" w:hAnsi="Arial Narrow"/>
          <w:sz w:val="23"/>
          <w:szCs w:val="23"/>
        </w:rPr>
      </w:pPr>
      <w:r w:rsidRPr="00832596">
        <w:rPr>
          <w:rFonts w:ascii="Arial Narrow" w:hAnsi="Arial Narrow"/>
          <w:sz w:val="23"/>
          <w:szCs w:val="23"/>
        </w:rPr>
        <w:t xml:space="preserve">− lista zalecanych przeglądarek internetowych: Google Chrome, Mozilla </w:t>
      </w:r>
      <w:proofErr w:type="spellStart"/>
      <w:r w:rsidRPr="00832596">
        <w:rPr>
          <w:rFonts w:ascii="Arial Narrow" w:hAnsi="Arial Narrow"/>
          <w:sz w:val="23"/>
          <w:szCs w:val="23"/>
        </w:rPr>
        <w:t>Firefox</w:t>
      </w:r>
      <w:proofErr w:type="spellEnd"/>
      <w:r w:rsidRPr="00832596">
        <w:rPr>
          <w:rFonts w:ascii="Arial Narrow" w:hAnsi="Arial Narrow"/>
          <w:sz w:val="23"/>
          <w:szCs w:val="23"/>
        </w:rPr>
        <w:t>, Opera. Zalecane jest używanie najnowszych wersji przeglądarek,</w:t>
      </w:r>
    </w:p>
    <w:p w14:paraId="57E8838B" w14:textId="77777777" w:rsidR="00BD7B2E" w:rsidRPr="00832596" w:rsidRDefault="00BD7B2E" w:rsidP="00BD7B2E">
      <w:pPr>
        <w:spacing w:after="0" w:line="240" w:lineRule="auto"/>
        <w:ind w:left="567" w:hanging="141"/>
        <w:jc w:val="both"/>
        <w:rPr>
          <w:rFonts w:ascii="Arial Narrow" w:hAnsi="Arial Narrow"/>
          <w:sz w:val="23"/>
          <w:szCs w:val="23"/>
        </w:rPr>
      </w:pPr>
      <w:r w:rsidRPr="00832596">
        <w:rPr>
          <w:rFonts w:ascii="Arial Narrow" w:hAnsi="Arial Narrow"/>
          <w:sz w:val="23"/>
          <w:szCs w:val="23"/>
        </w:rPr>
        <w:t>− system operacyjny Windows 7 i późniejsze,</w:t>
      </w:r>
    </w:p>
    <w:p w14:paraId="0E0B5DB1" w14:textId="77777777" w:rsidR="00BD7B2E" w:rsidRPr="00832596" w:rsidRDefault="00BD7B2E" w:rsidP="00BD7B2E">
      <w:pPr>
        <w:spacing w:after="0" w:line="240" w:lineRule="auto"/>
        <w:ind w:left="567" w:hanging="141"/>
        <w:jc w:val="both"/>
        <w:rPr>
          <w:rFonts w:ascii="Arial Narrow" w:hAnsi="Arial Narrow"/>
          <w:sz w:val="23"/>
          <w:szCs w:val="23"/>
        </w:rPr>
      </w:pPr>
      <w:r w:rsidRPr="00832596">
        <w:rPr>
          <w:rFonts w:ascii="Arial Narrow" w:hAnsi="Arial Narrow"/>
          <w:sz w:val="23"/>
          <w:szCs w:val="23"/>
        </w:rPr>
        <w:t>− zainstalowane środowisko Java w wersji min. 1.8 (</w:t>
      </w:r>
      <w:proofErr w:type="spellStart"/>
      <w:r w:rsidRPr="00832596">
        <w:rPr>
          <w:rFonts w:ascii="Arial Narrow" w:hAnsi="Arial Narrow"/>
          <w:sz w:val="23"/>
          <w:szCs w:val="23"/>
        </w:rPr>
        <w:t>jre</w:t>
      </w:r>
      <w:proofErr w:type="spellEnd"/>
      <w:r w:rsidRPr="00832596">
        <w:rPr>
          <w:rFonts w:ascii="Arial Narrow" w:hAnsi="Arial Narrow"/>
          <w:sz w:val="23"/>
          <w:szCs w:val="23"/>
        </w:rPr>
        <w:t>),</w:t>
      </w:r>
    </w:p>
    <w:p w14:paraId="65160985" w14:textId="77777777" w:rsidR="00BD7B2E" w:rsidRPr="00832596" w:rsidRDefault="00BD7B2E" w:rsidP="00BD7B2E">
      <w:pPr>
        <w:spacing w:after="0" w:line="240" w:lineRule="auto"/>
        <w:ind w:left="567" w:hanging="141"/>
        <w:jc w:val="both"/>
        <w:rPr>
          <w:rFonts w:ascii="Arial Narrow" w:hAnsi="Arial Narrow"/>
          <w:sz w:val="23"/>
          <w:szCs w:val="23"/>
        </w:rPr>
      </w:pPr>
      <w:r w:rsidRPr="00832596">
        <w:rPr>
          <w:rFonts w:ascii="Arial Narrow" w:hAnsi="Arial Narrow"/>
          <w:sz w:val="23"/>
          <w:szCs w:val="23"/>
        </w:rPr>
        <w:lastRenderedPageBreak/>
        <w:t xml:space="preserve">− w przypadku przeglądarek Opera, Chrome i </w:t>
      </w:r>
      <w:proofErr w:type="spellStart"/>
      <w:r w:rsidRPr="00832596">
        <w:rPr>
          <w:rFonts w:ascii="Arial Narrow" w:hAnsi="Arial Narrow"/>
          <w:sz w:val="23"/>
          <w:szCs w:val="23"/>
        </w:rPr>
        <w:t>Firefox</w:t>
      </w:r>
      <w:proofErr w:type="spellEnd"/>
      <w:r w:rsidRPr="00832596">
        <w:rPr>
          <w:rFonts w:ascii="Arial Narrow" w:hAnsi="Arial Narrow"/>
          <w:sz w:val="23"/>
          <w:szCs w:val="23"/>
        </w:rPr>
        <w:t xml:space="preserve"> należy doinstalować dodatek do przeglądarki Szafir SDK Web,</w:t>
      </w:r>
    </w:p>
    <w:p w14:paraId="19781254" w14:textId="77777777" w:rsidR="00BD7B2E" w:rsidRPr="00832596" w:rsidRDefault="00BD7B2E" w:rsidP="00BD7B2E">
      <w:pPr>
        <w:spacing w:after="0" w:line="240" w:lineRule="auto"/>
        <w:ind w:left="567" w:hanging="141"/>
        <w:jc w:val="both"/>
        <w:rPr>
          <w:rFonts w:ascii="Arial Narrow" w:hAnsi="Arial Narrow"/>
          <w:sz w:val="23"/>
          <w:szCs w:val="23"/>
        </w:rPr>
      </w:pPr>
      <w:r w:rsidRPr="00832596">
        <w:rPr>
          <w:rFonts w:ascii="Arial Narrow" w:hAnsi="Arial Narrow"/>
          <w:sz w:val="23"/>
          <w:szCs w:val="23"/>
        </w:rPr>
        <w:t xml:space="preserve">− oprogramowanie </w:t>
      </w:r>
      <w:proofErr w:type="spellStart"/>
      <w:r w:rsidRPr="00832596">
        <w:rPr>
          <w:rFonts w:ascii="Arial Narrow" w:hAnsi="Arial Narrow"/>
          <w:sz w:val="23"/>
          <w:szCs w:val="23"/>
        </w:rPr>
        <w:t>SzafirHost</w:t>
      </w:r>
      <w:proofErr w:type="spellEnd"/>
      <w:r w:rsidRPr="00832596">
        <w:rPr>
          <w:rFonts w:ascii="Arial Narrow" w:hAnsi="Arial Narrow"/>
          <w:sz w:val="23"/>
          <w:szCs w:val="23"/>
        </w:rPr>
        <w:t xml:space="preserve"> w systemie operacyjnym,</w:t>
      </w:r>
    </w:p>
    <w:p w14:paraId="2E63E048" w14:textId="77777777" w:rsidR="00BD7B2E" w:rsidRPr="00832596" w:rsidRDefault="00BD7B2E" w:rsidP="00BD7B2E">
      <w:pPr>
        <w:spacing w:after="0" w:line="240" w:lineRule="auto"/>
        <w:ind w:left="567" w:hanging="141"/>
        <w:jc w:val="both"/>
        <w:rPr>
          <w:rFonts w:ascii="Arial Narrow" w:hAnsi="Arial Narrow"/>
          <w:sz w:val="23"/>
          <w:szCs w:val="23"/>
        </w:rPr>
      </w:pPr>
      <w:r w:rsidRPr="00832596">
        <w:rPr>
          <w:rFonts w:ascii="Arial Narrow" w:hAnsi="Arial Narrow"/>
          <w:sz w:val="23"/>
          <w:szCs w:val="23"/>
        </w:rPr>
        <w:t xml:space="preserve">− stały dostęp do sieci Internet o gwarantowanej przepustowości nie mniejszej niż 1 </w:t>
      </w:r>
      <w:proofErr w:type="spellStart"/>
      <w:r w:rsidRPr="00832596">
        <w:rPr>
          <w:rFonts w:ascii="Arial Narrow" w:hAnsi="Arial Narrow"/>
          <w:sz w:val="23"/>
          <w:szCs w:val="23"/>
        </w:rPr>
        <w:t>Mb</w:t>
      </w:r>
      <w:proofErr w:type="spellEnd"/>
      <w:r w:rsidRPr="00832596">
        <w:rPr>
          <w:rFonts w:ascii="Arial Narrow" w:hAnsi="Arial Narrow"/>
          <w:sz w:val="23"/>
          <w:szCs w:val="23"/>
        </w:rPr>
        <w:t>/s,</w:t>
      </w:r>
    </w:p>
    <w:p w14:paraId="489FF3BC" w14:textId="77777777" w:rsidR="00BD7B2E" w:rsidRPr="00832596" w:rsidRDefault="00BD7B2E" w:rsidP="00BD7B2E">
      <w:pPr>
        <w:spacing w:after="0" w:line="240" w:lineRule="auto"/>
        <w:ind w:left="567" w:hanging="141"/>
        <w:jc w:val="both"/>
        <w:rPr>
          <w:rFonts w:ascii="Arial Narrow" w:hAnsi="Arial Narrow"/>
          <w:sz w:val="23"/>
          <w:szCs w:val="23"/>
        </w:rPr>
      </w:pPr>
      <w:r w:rsidRPr="00832596">
        <w:rPr>
          <w:rFonts w:ascii="Arial Narrow" w:hAnsi="Arial Narrow"/>
          <w:sz w:val="23"/>
          <w:szCs w:val="23"/>
        </w:rPr>
        <w:t xml:space="preserve">− komputer klasy PC lub MAC, o następującej konfiguracji: pamięć min. 3 GB RAM, procesor 1500 MHz lub lepszy, jeden z systemów operacyjnych Linux </w:t>
      </w:r>
      <w:proofErr w:type="spellStart"/>
      <w:r w:rsidRPr="00832596">
        <w:rPr>
          <w:rFonts w:ascii="Arial Narrow" w:hAnsi="Arial Narrow"/>
          <w:sz w:val="23"/>
          <w:szCs w:val="23"/>
        </w:rPr>
        <w:t>Kernel</w:t>
      </w:r>
      <w:proofErr w:type="spellEnd"/>
      <w:r w:rsidRPr="00832596">
        <w:rPr>
          <w:rFonts w:ascii="Arial Narrow" w:hAnsi="Arial Narrow"/>
          <w:sz w:val="23"/>
          <w:szCs w:val="23"/>
        </w:rPr>
        <w:t xml:space="preserve"> 4.0, Windows 9 i </w:t>
      </w:r>
      <w:proofErr w:type="spellStart"/>
      <w:r w:rsidRPr="00832596">
        <w:rPr>
          <w:rFonts w:ascii="Arial Narrow" w:hAnsi="Arial Narrow"/>
          <w:sz w:val="23"/>
          <w:szCs w:val="23"/>
        </w:rPr>
        <w:t>MacOS</w:t>
      </w:r>
      <w:proofErr w:type="spellEnd"/>
      <w:r w:rsidRPr="00832596">
        <w:rPr>
          <w:rFonts w:ascii="Arial Narrow" w:hAnsi="Arial Narrow"/>
          <w:sz w:val="23"/>
          <w:szCs w:val="23"/>
        </w:rPr>
        <w:t xml:space="preserve"> 10.12 – lub ich nowsze wersje,</w:t>
      </w:r>
    </w:p>
    <w:p w14:paraId="3B565B5F" w14:textId="77777777" w:rsidR="00BD7B2E" w:rsidRPr="00832596" w:rsidRDefault="00BD7B2E" w:rsidP="00BD7B2E">
      <w:pPr>
        <w:spacing w:after="0" w:line="240" w:lineRule="auto"/>
        <w:ind w:left="567" w:hanging="141"/>
        <w:jc w:val="both"/>
        <w:rPr>
          <w:rFonts w:ascii="Arial Narrow" w:hAnsi="Arial Narrow"/>
          <w:sz w:val="23"/>
          <w:szCs w:val="23"/>
        </w:rPr>
      </w:pPr>
      <w:r w:rsidRPr="00832596">
        <w:rPr>
          <w:rFonts w:ascii="Arial Narrow" w:hAnsi="Arial Narrow"/>
          <w:sz w:val="23"/>
          <w:szCs w:val="23"/>
        </w:rPr>
        <w:t xml:space="preserve">− zainstalowany program </w:t>
      </w:r>
      <w:proofErr w:type="spellStart"/>
      <w:r w:rsidRPr="00832596">
        <w:rPr>
          <w:rFonts w:ascii="Arial Narrow" w:hAnsi="Arial Narrow"/>
          <w:sz w:val="23"/>
          <w:szCs w:val="23"/>
        </w:rPr>
        <w:t>Acrobat</w:t>
      </w:r>
      <w:proofErr w:type="spellEnd"/>
      <w:r w:rsidRPr="00832596">
        <w:rPr>
          <w:rFonts w:ascii="Arial Narrow" w:hAnsi="Arial Narrow"/>
          <w:sz w:val="23"/>
          <w:szCs w:val="23"/>
        </w:rPr>
        <w:t xml:space="preserve"> Reader lub inny umożliwiający obsługę formatów .pdf.</w:t>
      </w:r>
    </w:p>
    <w:p w14:paraId="7AFC30D0" w14:textId="77777777" w:rsidR="00BD7B2E" w:rsidRPr="00832596" w:rsidRDefault="00BD7B2E" w:rsidP="00BD7B2E">
      <w:pPr>
        <w:spacing w:after="0" w:line="240" w:lineRule="auto"/>
        <w:ind w:left="567" w:hanging="567"/>
        <w:jc w:val="both"/>
        <w:rPr>
          <w:rFonts w:ascii="Arial Narrow" w:hAnsi="Arial Narrow"/>
          <w:sz w:val="23"/>
          <w:szCs w:val="23"/>
        </w:rPr>
      </w:pPr>
    </w:p>
    <w:p w14:paraId="37E98B95" w14:textId="77777777" w:rsidR="00BD7B2E" w:rsidRPr="00832596" w:rsidRDefault="00BD7B2E" w:rsidP="00BD7B2E">
      <w:pPr>
        <w:spacing w:after="0" w:line="240" w:lineRule="auto"/>
        <w:ind w:left="567"/>
        <w:jc w:val="both"/>
        <w:rPr>
          <w:rFonts w:ascii="Arial Narrow" w:hAnsi="Arial Narrow"/>
          <w:sz w:val="23"/>
          <w:szCs w:val="23"/>
        </w:rPr>
      </w:pPr>
      <w:r w:rsidRPr="00832596">
        <w:rPr>
          <w:rFonts w:ascii="Arial Narrow" w:hAnsi="Arial Narrow"/>
          <w:sz w:val="23"/>
          <w:szCs w:val="23"/>
        </w:rPr>
        <w:t>Pozostałe wymagania techniczne i organizacyjne wysyłania i odbierania dokumentów elektronicznych, elektronicznych kopii dokumentów i oświadczeń oraz informacji przekazywanych przy ich użyciu opisane zostały w Regulaminie korzystania z Platformy dostępnym pod adresem:</w:t>
      </w:r>
    </w:p>
    <w:p w14:paraId="159C9BE3" w14:textId="77777777" w:rsidR="00BD7B2E" w:rsidRPr="00832596" w:rsidRDefault="00BD7B2E" w:rsidP="00BD7B2E">
      <w:pPr>
        <w:spacing w:after="0" w:line="240" w:lineRule="auto"/>
        <w:ind w:left="567"/>
        <w:jc w:val="both"/>
        <w:rPr>
          <w:rFonts w:ascii="Arial Narrow" w:hAnsi="Arial Narrow"/>
          <w:color w:val="0070C0"/>
          <w:sz w:val="23"/>
          <w:szCs w:val="23"/>
        </w:rPr>
      </w:pPr>
      <w:r w:rsidRPr="00832596">
        <w:rPr>
          <w:rFonts w:ascii="Arial Narrow" w:hAnsi="Arial Narrow"/>
          <w:color w:val="0070C0"/>
          <w:sz w:val="23"/>
          <w:szCs w:val="23"/>
        </w:rPr>
        <w:t>https://store.proebiz.com/docs/josephine/pl/Skrocona_instrukcja_dla_wykonawcy.pdf</w:t>
      </w:r>
    </w:p>
    <w:p w14:paraId="34151541" w14:textId="77777777" w:rsidR="00BD7B2E" w:rsidRPr="00832596" w:rsidRDefault="00BD7B2E" w:rsidP="00BD7B2E">
      <w:pPr>
        <w:spacing w:after="0" w:line="240" w:lineRule="auto"/>
        <w:ind w:left="567" w:hanging="567"/>
        <w:jc w:val="both"/>
        <w:rPr>
          <w:rFonts w:ascii="Arial Narrow" w:hAnsi="Arial Narrow"/>
          <w:sz w:val="23"/>
          <w:szCs w:val="23"/>
        </w:rPr>
      </w:pPr>
    </w:p>
    <w:p w14:paraId="27DD2486" w14:textId="77777777" w:rsidR="00BD7B2E" w:rsidRPr="00832596" w:rsidRDefault="00BD7B2E" w:rsidP="00BD7B2E">
      <w:pPr>
        <w:spacing w:after="0" w:line="240" w:lineRule="auto"/>
        <w:ind w:left="567"/>
        <w:jc w:val="both"/>
        <w:rPr>
          <w:rFonts w:ascii="Arial Narrow" w:hAnsi="Arial Narrow"/>
          <w:sz w:val="23"/>
          <w:szCs w:val="23"/>
        </w:rPr>
      </w:pPr>
      <w:r w:rsidRPr="00832596">
        <w:rPr>
          <w:rFonts w:ascii="Arial Narrow" w:hAnsi="Arial Narrow"/>
          <w:sz w:val="23"/>
          <w:szCs w:val="23"/>
        </w:rPr>
        <w:t xml:space="preserve">W momencie kiedy dane w oprogramowaniu JOSEPHINE są podpisywane elektronicznym podpisem, należy mieć zainstalowane oprogramowanie Java. Oprogramowanie Java można pobrać ze strony </w:t>
      </w:r>
      <w:r w:rsidRPr="00832596">
        <w:rPr>
          <w:rFonts w:ascii="Arial Narrow" w:hAnsi="Arial Narrow"/>
          <w:color w:val="0070C0"/>
          <w:sz w:val="23"/>
          <w:szCs w:val="23"/>
        </w:rPr>
        <w:t>http://www.java.com/.</w:t>
      </w:r>
      <w:r w:rsidRPr="00832596">
        <w:rPr>
          <w:rFonts w:ascii="Arial Narrow" w:hAnsi="Arial Narrow"/>
          <w:sz w:val="23"/>
          <w:szCs w:val="23"/>
        </w:rPr>
        <w:t xml:space="preserve"> W zamówieniach, w których podpis elektroniczny nie jest wymagany, instalacja oprogramowania Java także nie jest wymagana.</w:t>
      </w:r>
    </w:p>
    <w:bookmarkEnd w:id="9"/>
    <w:p w14:paraId="69CEEE36" w14:textId="77777777" w:rsidR="00BD7B2E" w:rsidRPr="00832596" w:rsidRDefault="00BD7B2E" w:rsidP="00BD7B2E">
      <w:pPr>
        <w:spacing w:after="0" w:line="240" w:lineRule="auto"/>
        <w:ind w:left="567" w:hanging="567"/>
        <w:jc w:val="both"/>
        <w:rPr>
          <w:rFonts w:ascii="Arial Narrow" w:hAnsi="Arial Narrow"/>
          <w:sz w:val="23"/>
          <w:szCs w:val="23"/>
        </w:rPr>
      </w:pPr>
    </w:p>
    <w:p w14:paraId="42957D09" w14:textId="77777777" w:rsidR="00BD7B2E" w:rsidRPr="00832596" w:rsidRDefault="00BD7B2E" w:rsidP="00BD7B2E">
      <w:pPr>
        <w:spacing w:after="0" w:line="240" w:lineRule="auto"/>
        <w:ind w:left="567" w:hanging="567"/>
        <w:jc w:val="both"/>
        <w:rPr>
          <w:rFonts w:ascii="Arial Narrow" w:hAnsi="Arial Narrow"/>
          <w:sz w:val="23"/>
          <w:szCs w:val="23"/>
        </w:rPr>
      </w:pPr>
      <w:r w:rsidRPr="00832596">
        <w:rPr>
          <w:rFonts w:ascii="Arial Narrow" w:hAnsi="Arial Narrow"/>
          <w:b/>
          <w:bCs/>
          <w:sz w:val="23"/>
          <w:szCs w:val="23"/>
        </w:rPr>
        <w:t>12.8.</w:t>
      </w:r>
      <w:r w:rsidRPr="00832596">
        <w:rPr>
          <w:rFonts w:ascii="Arial Narrow" w:hAnsi="Arial Narrow"/>
          <w:sz w:val="23"/>
          <w:szCs w:val="23"/>
        </w:rPr>
        <w:t xml:space="preserve"> Maksymalny rozmiar plików przesyłanych za pośrednictwem dedykowanych formularzy do: złożenia, zmiany, wycofania oferty oraz do komunikacji wynosi 500 MB. Za pośrednictwem Systemu można przesłać wiele pojedynczych plików lub plik skompresowany do archiwum (ZIP) zawierający wiele pojedynczych plików.</w:t>
      </w:r>
    </w:p>
    <w:p w14:paraId="7BEA9FED" w14:textId="77777777" w:rsidR="00BD7B2E" w:rsidRPr="00832596" w:rsidRDefault="00BD7B2E" w:rsidP="00BD7B2E">
      <w:pPr>
        <w:spacing w:after="0" w:line="240" w:lineRule="auto"/>
        <w:ind w:left="567" w:hanging="567"/>
        <w:jc w:val="both"/>
        <w:rPr>
          <w:rFonts w:ascii="Arial Narrow" w:hAnsi="Arial Narrow"/>
          <w:sz w:val="23"/>
          <w:szCs w:val="23"/>
        </w:rPr>
      </w:pPr>
    </w:p>
    <w:p w14:paraId="7306493F" w14:textId="77777777" w:rsidR="00BD7B2E" w:rsidRPr="00832596" w:rsidRDefault="00BD7B2E" w:rsidP="00BD7B2E">
      <w:pPr>
        <w:spacing w:after="0" w:line="240" w:lineRule="auto"/>
        <w:ind w:left="567" w:hanging="567"/>
        <w:jc w:val="both"/>
        <w:rPr>
          <w:rFonts w:ascii="Arial Narrow" w:hAnsi="Arial Narrow"/>
          <w:sz w:val="23"/>
          <w:szCs w:val="23"/>
        </w:rPr>
      </w:pPr>
      <w:r w:rsidRPr="00832596">
        <w:rPr>
          <w:rFonts w:ascii="Arial Narrow" w:hAnsi="Arial Narrow"/>
          <w:b/>
          <w:bCs/>
          <w:sz w:val="23"/>
          <w:szCs w:val="23"/>
        </w:rPr>
        <w:t>12.9.</w:t>
      </w:r>
      <w:r w:rsidRPr="00832596">
        <w:rPr>
          <w:rFonts w:ascii="Arial Narrow" w:hAnsi="Arial Narrow"/>
          <w:sz w:val="23"/>
          <w:szCs w:val="23"/>
        </w:rPr>
        <w:t xml:space="preserve"> Ofertę oraz oświadczenia, składane na podstawie art. 125 ust. 1 PZP, sporządza się, pod rygorem nieważności w formie elektronicznej (tj. w postaci elektronicznej opatrzonej kwalifikowanym podpisem elektronicznym) lub w postaci elektronicznej opatrzonej podpisem zaufanym lub podpisem osobistym.</w:t>
      </w:r>
    </w:p>
    <w:p w14:paraId="5334E35B" w14:textId="77777777" w:rsidR="00BD7B2E" w:rsidRPr="00832596" w:rsidRDefault="00BD7B2E" w:rsidP="00BD7B2E">
      <w:pPr>
        <w:spacing w:before="120" w:line="240" w:lineRule="auto"/>
        <w:ind w:left="284" w:hanging="284"/>
        <w:jc w:val="both"/>
        <w:rPr>
          <w:rFonts w:ascii="Arial Narrow" w:hAnsi="Arial Narrow" w:cs="Arial"/>
          <w:sz w:val="23"/>
          <w:szCs w:val="23"/>
        </w:rPr>
      </w:pPr>
      <w:bookmarkStart w:id="10" w:name="_Hlk140658115"/>
      <w:r w:rsidRPr="00832596">
        <w:rPr>
          <w:rFonts w:ascii="Arial Narrow" w:hAnsi="Arial Narrow" w:cs="Arial"/>
          <w:b/>
          <w:sz w:val="23"/>
          <w:szCs w:val="23"/>
        </w:rPr>
        <w:t>12.10.</w:t>
      </w:r>
      <w:r w:rsidRPr="00832596">
        <w:rPr>
          <w:rFonts w:ascii="Arial Narrow" w:hAnsi="Arial Narrow" w:cs="Arial"/>
          <w:sz w:val="23"/>
          <w:szCs w:val="23"/>
        </w:rPr>
        <w:tab/>
        <w:t xml:space="preserve">Niniejsze postępowanie prowadzone jest w języku polskim. </w:t>
      </w:r>
    </w:p>
    <w:p w14:paraId="2F03026F" w14:textId="77777777" w:rsidR="00BD7B2E" w:rsidRPr="00832596" w:rsidRDefault="00BD7B2E" w:rsidP="00BD7B2E">
      <w:pPr>
        <w:spacing w:before="120" w:line="240" w:lineRule="auto"/>
        <w:ind w:left="284" w:hanging="284"/>
        <w:jc w:val="both"/>
        <w:rPr>
          <w:rFonts w:ascii="Arial Narrow" w:hAnsi="Arial Narrow" w:cs="Arial"/>
          <w:sz w:val="23"/>
          <w:szCs w:val="23"/>
        </w:rPr>
      </w:pPr>
      <w:r w:rsidRPr="00832596">
        <w:rPr>
          <w:rFonts w:ascii="Arial Narrow" w:hAnsi="Arial Narrow" w:cs="Arial"/>
          <w:b/>
          <w:bCs/>
          <w:sz w:val="23"/>
          <w:szCs w:val="23"/>
        </w:rPr>
        <w:t>12.11.</w:t>
      </w:r>
      <w:r w:rsidRPr="00832596">
        <w:rPr>
          <w:sz w:val="23"/>
          <w:szCs w:val="23"/>
        </w:rPr>
        <w:t xml:space="preserve"> </w:t>
      </w:r>
      <w:r w:rsidRPr="00832596">
        <w:rPr>
          <w:rFonts w:ascii="Arial Narrow" w:hAnsi="Arial Narrow" w:cs="Arial"/>
          <w:sz w:val="23"/>
          <w:szCs w:val="23"/>
        </w:rPr>
        <w:t>Wymóg lub możliwość złożenia ofert w postaci katalogów elektronicznych lub dołączenia katalogów elektronicznych do oferty, w sytuacji określonej w art. 93 Ustawy PZP - Zamawiający nie przewiduje złożenia oferty w postaci katalogów elektronicznych.</w:t>
      </w:r>
    </w:p>
    <w:p w14:paraId="21813724" w14:textId="77777777" w:rsidR="00BD7B2E" w:rsidRPr="00832596" w:rsidRDefault="00BD7B2E" w:rsidP="00BD7B2E">
      <w:pPr>
        <w:spacing w:before="120" w:line="240" w:lineRule="auto"/>
        <w:ind w:left="284" w:hanging="284"/>
        <w:jc w:val="both"/>
        <w:rPr>
          <w:rFonts w:ascii="Arial Narrow" w:hAnsi="Arial Narrow" w:cs="Arial"/>
          <w:sz w:val="23"/>
          <w:szCs w:val="23"/>
        </w:rPr>
      </w:pPr>
      <w:r w:rsidRPr="00832596">
        <w:rPr>
          <w:rFonts w:ascii="Arial Narrow" w:hAnsi="Arial Narrow" w:cs="Arial"/>
          <w:b/>
          <w:sz w:val="23"/>
          <w:szCs w:val="23"/>
        </w:rPr>
        <w:t xml:space="preserve">12.12. </w:t>
      </w:r>
      <w:r w:rsidRPr="00832596">
        <w:rPr>
          <w:rFonts w:ascii="Arial Narrow" w:hAnsi="Arial Narrow" w:cs="Arial"/>
          <w:b/>
          <w:sz w:val="23"/>
          <w:szCs w:val="23"/>
        </w:rPr>
        <w:tab/>
      </w:r>
      <w:r w:rsidRPr="00832596">
        <w:rPr>
          <w:rFonts w:ascii="Arial Narrow" w:hAnsi="Arial Narrow" w:cs="Arial"/>
          <w:sz w:val="23"/>
          <w:szCs w:val="23"/>
        </w:rPr>
        <w:t>Wykonawca zobowiązany jest do powiadomienia Zamawiającego o wszelkiej zmianie adresu poczty elektronicznej podanego w ofercie.</w:t>
      </w:r>
    </w:p>
    <w:p w14:paraId="752D193F" w14:textId="77777777" w:rsidR="00BD7B2E" w:rsidRPr="00832596" w:rsidRDefault="00BD7B2E" w:rsidP="00BD7B2E">
      <w:pPr>
        <w:spacing w:before="120" w:line="240" w:lineRule="auto"/>
        <w:ind w:left="284" w:hanging="284"/>
        <w:jc w:val="both"/>
        <w:rPr>
          <w:rFonts w:ascii="Arial Narrow" w:hAnsi="Arial Narrow" w:cs="Arial"/>
          <w:sz w:val="23"/>
          <w:szCs w:val="23"/>
        </w:rPr>
      </w:pPr>
      <w:r w:rsidRPr="00832596">
        <w:rPr>
          <w:rFonts w:ascii="Arial Narrow" w:hAnsi="Arial Narrow" w:cs="Arial"/>
          <w:b/>
          <w:sz w:val="23"/>
          <w:szCs w:val="23"/>
        </w:rPr>
        <w:t xml:space="preserve">12.13. </w:t>
      </w:r>
      <w:r w:rsidRPr="00832596">
        <w:rPr>
          <w:rFonts w:ascii="Arial Narrow" w:hAnsi="Arial Narrow" w:cs="Arial"/>
          <w:b/>
          <w:sz w:val="23"/>
          <w:szCs w:val="23"/>
        </w:rPr>
        <w:tab/>
      </w:r>
      <w:bookmarkStart w:id="11" w:name="_Hlk47482747"/>
      <w:r w:rsidRPr="00832596">
        <w:rPr>
          <w:rFonts w:ascii="Arial Narrow" w:hAnsi="Arial Narrow" w:cs="Arial"/>
          <w:sz w:val="23"/>
          <w:szCs w:val="23"/>
        </w:rPr>
        <w:t>Zamawiający nie przewiduje możliwość zwołania zebrania Wykonawców w celu wyjaśnienia treści SWZ.</w:t>
      </w:r>
      <w:bookmarkEnd w:id="11"/>
      <w:r w:rsidRPr="00832596">
        <w:rPr>
          <w:rFonts w:ascii="Arial Narrow" w:hAnsi="Arial Narrow" w:cs="Arial"/>
          <w:sz w:val="23"/>
          <w:szCs w:val="23"/>
        </w:rPr>
        <w:t xml:space="preserve"> </w:t>
      </w:r>
    </w:p>
    <w:p w14:paraId="5E2E766D" w14:textId="77777777" w:rsidR="00BD7B2E" w:rsidRPr="00832596" w:rsidRDefault="00BD7B2E" w:rsidP="00BD7B2E">
      <w:pPr>
        <w:spacing w:before="120" w:line="240" w:lineRule="auto"/>
        <w:ind w:left="284" w:hanging="284"/>
        <w:jc w:val="both"/>
        <w:rPr>
          <w:rFonts w:ascii="Arial Narrow" w:hAnsi="Arial Narrow" w:cs="Arial"/>
          <w:sz w:val="23"/>
          <w:szCs w:val="23"/>
        </w:rPr>
      </w:pPr>
      <w:r w:rsidRPr="00832596">
        <w:rPr>
          <w:rFonts w:ascii="Arial Narrow" w:hAnsi="Arial Narrow" w:cs="Arial"/>
          <w:b/>
          <w:sz w:val="23"/>
          <w:szCs w:val="23"/>
        </w:rPr>
        <w:t>12.14.</w:t>
      </w:r>
      <w:r w:rsidRPr="00832596">
        <w:rPr>
          <w:rFonts w:ascii="Arial Narrow" w:hAnsi="Arial Narrow" w:cs="Arial"/>
          <w:sz w:val="23"/>
          <w:szCs w:val="23"/>
        </w:rPr>
        <w:tab/>
        <w:t>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7822D35" w14:textId="52D733DE" w:rsidR="00BD7B2E" w:rsidRPr="00832596" w:rsidRDefault="00BD7B2E" w:rsidP="00BD7B2E">
      <w:pPr>
        <w:spacing w:before="120" w:line="240" w:lineRule="auto"/>
        <w:ind w:left="284" w:hanging="284"/>
        <w:jc w:val="both"/>
        <w:rPr>
          <w:rFonts w:ascii="Arial Narrow" w:hAnsi="Arial Narrow" w:cs="Arial"/>
          <w:sz w:val="23"/>
          <w:szCs w:val="23"/>
        </w:rPr>
      </w:pPr>
      <w:r w:rsidRPr="00832596">
        <w:rPr>
          <w:rFonts w:ascii="Arial Narrow" w:hAnsi="Arial Narrow" w:cs="Arial"/>
          <w:b/>
          <w:bCs/>
          <w:sz w:val="23"/>
          <w:szCs w:val="23"/>
        </w:rPr>
        <w:t>12.15.</w:t>
      </w:r>
      <w:r w:rsidRPr="00832596">
        <w:rPr>
          <w:rFonts w:ascii="Arial Narrow" w:hAnsi="Arial Narrow" w:cs="Arial"/>
          <w:sz w:val="23"/>
          <w:szCs w:val="23"/>
        </w:rPr>
        <w:tab/>
        <w:t>Jeżeli Zamawiający nie udzieli wyjaśnień w terminie, o którym mowa w pkt 12.1</w:t>
      </w:r>
      <w:r w:rsidR="000B149A">
        <w:rPr>
          <w:rFonts w:ascii="Arial Narrow" w:hAnsi="Arial Narrow" w:cs="Arial"/>
          <w:sz w:val="23"/>
          <w:szCs w:val="23"/>
        </w:rPr>
        <w:t>4</w:t>
      </w:r>
      <w:r w:rsidRPr="00832596">
        <w:rPr>
          <w:rFonts w:ascii="Arial Narrow" w:hAnsi="Arial Narrow" w:cs="Arial"/>
          <w:sz w:val="23"/>
          <w:szCs w:val="23"/>
        </w:rPr>
        <w:t>. SWZ, przedłuża termin składania ofert o czas niezbędny do zapoznania się wszystkich zainteresowanych Wykonawców z wyjaśnieniami niezbędnymi do należytego przygotowania i złożenia ofert.</w:t>
      </w:r>
    </w:p>
    <w:p w14:paraId="180D1C87" w14:textId="77777777" w:rsidR="00BD7B2E" w:rsidRPr="00832596" w:rsidRDefault="00BD7B2E" w:rsidP="00BD7B2E">
      <w:pPr>
        <w:spacing w:before="120" w:line="240" w:lineRule="auto"/>
        <w:ind w:left="284" w:hanging="284"/>
        <w:jc w:val="both"/>
        <w:rPr>
          <w:rFonts w:ascii="Arial Narrow" w:hAnsi="Arial Narrow" w:cs="Arial"/>
          <w:sz w:val="23"/>
          <w:szCs w:val="23"/>
        </w:rPr>
      </w:pPr>
      <w:r w:rsidRPr="00832596">
        <w:rPr>
          <w:rFonts w:ascii="Arial Narrow" w:hAnsi="Arial Narrow" w:cs="Arial"/>
          <w:b/>
          <w:bCs/>
          <w:sz w:val="23"/>
          <w:szCs w:val="23"/>
        </w:rPr>
        <w:t>12.16.</w:t>
      </w:r>
      <w:r w:rsidRPr="00832596">
        <w:rPr>
          <w:rFonts w:ascii="Arial Narrow" w:hAnsi="Arial Narrow" w:cs="Arial"/>
          <w:sz w:val="23"/>
          <w:szCs w:val="23"/>
        </w:rPr>
        <w:tab/>
        <w:t>Przedłużenie terminu składania ofert nie wpływa na bieg terminu składania wniosku o wyjaśnienie treści SWZ, o którym mowa w pkt 12.14 SWZ. W przypadku gdy wniosek o wyjaśnienie treści SWZ nie wpłynął w terminie, o którym mowa w pkt 12.14 SWZ, Zamawiający nie ma obowiązku udzielania wyjaśnień SWZ oraz obowiązku przedłużenia terminu składania ofert.</w:t>
      </w:r>
    </w:p>
    <w:p w14:paraId="4A0C2B74" w14:textId="77777777" w:rsidR="00BD7B2E" w:rsidRPr="00832596" w:rsidRDefault="00BD7B2E" w:rsidP="00BD7B2E">
      <w:pPr>
        <w:spacing w:before="120" w:line="240" w:lineRule="auto"/>
        <w:ind w:left="284" w:hanging="284"/>
        <w:jc w:val="both"/>
        <w:rPr>
          <w:rFonts w:ascii="Arial Narrow" w:hAnsi="Arial Narrow" w:cs="Arial"/>
          <w:sz w:val="23"/>
          <w:szCs w:val="23"/>
        </w:rPr>
      </w:pPr>
      <w:r w:rsidRPr="00832596">
        <w:rPr>
          <w:rFonts w:ascii="Arial Narrow" w:hAnsi="Arial Narrow" w:cs="Arial"/>
          <w:b/>
          <w:bCs/>
          <w:sz w:val="23"/>
          <w:szCs w:val="23"/>
        </w:rPr>
        <w:t>12.17.</w:t>
      </w:r>
      <w:r w:rsidRPr="00832596">
        <w:rPr>
          <w:rFonts w:ascii="Arial Narrow" w:hAnsi="Arial Narrow" w:cs="Arial"/>
          <w:b/>
          <w:bCs/>
          <w:sz w:val="23"/>
          <w:szCs w:val="23"/>
        </w:rPr>
        <w:tab/>
      </w:r>
      <w:r w:rsidRPr="00832596">
        <w:rPr>
          <w:rFonts w:ascii="Arial Narrow" w:hAnsi="Arial Narrow" w:cs="Arial"/>
          <w:sz w:val="23"/>
          <w:szCs w:val="23"/>
        </w:rPr>
        <w:t>Treść zapytań wraz z wyjaśnieniami Zamawiający, bez ujawniania źródła zapytania, udostępnia na stronie internetowej prowadzonego postępowania.</w:t>
      </w:r>
    </w:p>
    <w:p w14:paraId="4FEBD4C3" w14:textId="77777777" w:rsidR="00BD7B2E" w:rsidRPr="00832596" w:rsidRDefault="00BD7B2E" w:rsidP="00BD7B2E">
      <w:pPr>
        <w:spacing w:before="120" w:line="240" w:lineRule="auto"/>
        <w:ind w:left="284" w:hanging="284"/>
        <w:jc w:val="both"/>
        <w:rPr>
          <w:rFonts w:ascii="Arial Narrow" w:hAnsi="Arial Narrow" w:cs="Arial"/>
          <w:sz w:val="23"/>
          <w:szCs w:val="23"/>
        </w:rPr>
      </w:pPr>
      <w:r w:rsidRPr="00832596">
        <w:rPr>
          <w:rFonts w:ascii="Arial Narrow" w:hAnsi="Arial Narrow" w:cs="Arial"/>
          <w:b/>
          <w:sz w:val="23"/>
          <w:szCs w:val="23"/>
        </w:rPr>
        <w:lastRenderedPageBreak/>
        <w:t>12.18.</w:t>
      </w:r>
      <w:r w:rsidRPr="00832596">
        <w:rPr>
          <w:rFonts w:ascii="Arial Narrow" w:hAnsi="Arial Narrow" w:cs="Arial"/>
          <w:sz w:val="23"/>
          <w:szCs w:val="23"/>
        </w:rPr>
        <w:tab/>
        <w:t xml:space="preserve">W uzasadnionych przypadkach Zamawiający może przed upływem terminu składania ofert zmienić treść SWZ. Dokonaną zmianę treści SWZ Zamawiający udostępni na stronie internetowej prowadzonego postępowania. </w:t>
      </w:r>
    </w:p>
    <w:p w14:paraId="254E0B97" w14:textId="515F5307" w:rsidR="00BD7B2E" w:rsidRPr="00832596" w:rsidRDefault="00BD7B2E" w:rsidP="00BD7B2E">
      <w:pPr>
        <w:spacing w:before="120" w:line="240" w:lineRule="auto"/>
        <w:ind w:left="284" w:hanging="284"/>
        <w:jc w:val="both"/>
        <w:rPr>
          <w:rFonts w:ascii="Arial Narrow" w:hAnsi="Arial Narrow" w:cs="Arial"/>
          <w:sz w:val="23"/>
          <w:szCs w:val="23"/>
        </w:rPr>
      </w:pPr>
      <w:r w:rsidRPr="00832596">
        <w:rPr>
          <w:rFonts w:ascii="Arial Narrow" w:hAnsi="Arial Narrow" w:cs="Arial"/>
          <w:b/>
          <w:bCs/>
          <w:sz w:val="23"/>
          <w:szCs w:val="23"/>
        </w:rPr>
        <w:t>1</w:t>
      </w:r>
      <w:r w:rsidR="000B149A">
        <w:rPr>
          <w:rFonts w:ascii="Arial Narrow" w:hAnsi="Arial Narrow" w:cs="Arial"/>
          <w:b/>
          <w:bCs/>
          <w:sz w:val="23"/>
          <w:szCs w:val="23"/>
        </w:rPr>
        <w:t>2</w:t>
      </w:r>
      <w:r w:rsidRPr="00832596">
        <w:rPr>
          <w:rFonts w:ascii="Arial Narrow" w:hAnsi="Arial Narrow" w:cs="Arial"/>
          <w:b/>
          <w:bCs/>
          <w:sz w:val="23"/>
          <w:szCs w:val="23"/>
        </w:rPr>
        <w:t xml:space="preserve">.19. </w:t>
      </w:r>
      <w:r w:rsidRPr="00832596">
        <w:rPr>
          <w:rFonts w:ascii="Arial Narrow" w:hAnsi="Arial Narrow" w:cs="Arial"/>
          <w:sz w:val="23"/>
          <w:szCs w:val="23"/>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3E1F7606" w14:textId="2F76E544" w:rsidR="00BD7B2E" w:rsidRPr="00832596" w:rsidRDefault="00BD7B2E" w:rsidP="00BD7B2E">
      <w:pPr>
        <w:spacing w:before="120" w:line="240" w:lineRule="auto"/>
        <w:ind w:left="284" w:hanging="284"/>
        <w:jc w:val="both"/>
        <w:rPr>
          <w:rFonts w:ascii="Arial Narrow" w:hAnsi="Arial Narrow" w:cs="Arial"/>
          <w:sz w:val="23"/>
          <w:szCs w:val="23"/>
        </w:rPr>
      </w:pPr>
      <w:r w:rsidRPr="00832596">
        <w:rPr>
          <w:rFonts w:ascii="Arial Narrow" w:hAnsi="Arial Narrow" w:cs="Arial"/>
          <w:b/>
          <w:bCs/>
          <w:sz w:val="23"/>
          <w:szCs w:val="23"/>
        </w:rPr>
        <w:t>1</w:t>
      </w:r>
      <w:r w:rsidR="000B149A">
        <w:rPr>
          <w:rFonts w:ascii="Arial Narrow" w:hAnsi="Arial Narrow" w:cs="Arial"/>
          <w:b/>
          <w:bCs/>
          <w:sz w:val="23"/>
          <w:szCs w:val="23"/>
        </w:rPr>
        <w:t>2</w:t>
      </w:r>
      <w:r w:rsidRPr="00832596">
        <w:rPr>
          <w:rFonts w:ascii="Arial Narrow" w:hAnsi="Arial Narrow" w:cs="Arial"/>
          <w:b/>
          <w:bCs/>
          <w:sz w:val="23"/>
          <w:szCs w:val="23"/>
        </w:rPr>
        <w:t xml:space="preserve">.20. </w:t>
      </w:r>
      <w:r w:rsidRPr="00832596">
        <w:rPr>
          <w:rFonts w:ascii="Arial Narrow" w:hAnsi="Arial Narrow" w:cs="Arial"/>
          <w:sz w:val="23"/>
          <w:szCs w:val="23"/>
        </w:rPr>
        <w:t>Zamawiający informuje wykonawców o przedłużonym terminie składania ofert przez zamieszczenie informacji na stronie internetowej prowadzonego postępowania, na której została udostępniona SWZ.</w:t>
      </w:r>
    </w:p>
    <w:p w14:paraId="57FF99AC" w14:textId="77777777" w:rsidR="00BD7B2E" w:rsidRPr="00832596" w:rsidRDefault="00BD7B2E" w:rsidP="00BD7B2E">
      <w:pPr>
        <w:spacing w:before="120" w:line="240" w:lineRule="auto"/>
        <w:ind w:left="284" w:hanging="284"/>
        <w:jc w:val="both"/>
        <w:rPr>
          <w:rFonts w:ascii="Arial Narrow" w:hAnsi="Arial Narrow" w:cs="Arial"/>
          <w:sz w:val="23"/>
          <w:szCs w:val="23"/>
        </w:rPr>
      </w:pPr>
      <w:r w:rsidRPr="00832596">
        <w:rPr>
          <w:rFonts w:ascii="Arial Narrow" w:hAnsi="Arial Narrow" w:cs="Arial"/>
          <w:b/>
          <w:sz w:val="23"/>
          <w:szCs w:val="23"/>
        </w:rPr>
        <w:t>12.21.</w:t>
      </w:r>
      <w:r w:rsidRPr="00832596">
        <w:rPr>
          <w:rFonts w:ascii="Arial Narrow" w:hAnsi="Arial Narrow" w:cs="Arial"/>
          <w:sz w:val="23"/>
          <w:szCs w:val="23"/>
        </w:rPr>
        <w:tab/>
        <w:t xml:space="preserve">W przypadku gdy zmiana treści SWZ prowadzi do zmiany treści ogłoszenia o zamówieniu, Zamawiający zamieszcza w Biuletynie Zamówień Publicznych ogłoszenie o zmianie ogłoszenia. </w:t>
      </w:r>
    </w:p>
    <w:p w14:paraId="03B73EFE" w14:textId="77777777" w:rsidR="00BD7B2E" w:rsidRPr="00832596" w:rsidRDefault="00BD7B2E" w:rsidP="00BD7B2E">
      <w:pPr>
        <w:spacing w:before="120" w:line="240" w:lineRule="auto"/>
        <w:ind w:left="284" w:hanging="284"/>
        <w:jc w:val="both"/>
        <w:rPr>
          <w:rFonts w:ascii="Arial Narrow" w:hAnsi="Arial Narrow" w:cs="Arial"/>
          <w:sz w:val="23"/>
          <w:szCs w:val="23"/>
        </w:rPr>
      </w:pPr>
      <w:r w:rsidRPr="00832596">
        <w:rPr>
          <w:rFonts w:ascii="Arial Narrow" w:hAnsi="Arial Narrow" w:cs="Arial"/>
          <w:b/>
          <w:bCs/>
          <w:sz w:val="23"/>
          <w:szCs w:val="23"/>
        </w:rPr>
        <w:t>12.22.</w:t>
      </w:r>
      <w:r w:rsidRPr="00832596">
        <w:rPr>
          <w:rFonts w:ascii="Arial Narrow" w:hAnsi="Arial Narrow" w:cs="Arial"/>
          <w:b/>
          <w:bCs/>
          <w:sz w:val="23"/>
          <w:szCs w:val="23"/>
        </w:rPr>
        <w:tab/>
      </w:r>
      <w:r w:rsidRPr="00832596">
        <w:rPr>
          <w:rFonts w:ascii="Arial Narrow" w:hAnsi="Arial Narrow" w:cs="Arial"/>
          <w:sz w:val="23"/>
          <w:szCs w:val="23"/>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bookmarkEnd w:id="10"/>
    <w:tbl>
      <w:tblPr>
        <w:tblW w:w="0" w:type="auto"/>
        <w:shd w:val="clear" w:color="auto" w:fill="A8D08D"/>
        <w:tblLook w:val="04A0" w:firstRow="1" w:lastRow="0" w:firstColumn="1" w:lastColumn="0" w:noHBand="0" w:noVBand="1"/>
      </w:tblPr>
      <w:tblGrid>
        <w:gridCol w:w="9712"/>
      </w:tblGrid>
      <w:tr w:rsidR="00705E93" w:rsidRPr="00832596" w14:paraId="2A5B2F52" w14:textId="77777777" w:rsidTr="00705E93">
        <w:tc>
          <w:tcPr>
            <w:tcW w:w="9712" w:type="dxa"/>
            <w:shd w:val="clear" w:color="auto" w:fill="A8D08D"/>
          </w:tcPr>
          <w:p w14:paraId="59A4FC21" w14:textId="77777777" w:rsidR="00705E93" w:rsidRPr="00832596" w:rsidRDefault="00705E93" w:rsidP="007E7B61">
            <w:pPr>
              <w:pStyle w:val="Akapitzlist"/>
              <w:spacing w:after="0" w:line="240" w:lineRule="auto"/>
              <w:ind w:left="709"/>
              <w:jc w:val="center"/>
              <w:rPr>
                <w:rFonts w:ascii="Arial Narrow" w:hAnsi="Arial Narrow"/>
                <w:b/>
                <w:sz w:val="23"/>
                <w:szCs w:val="23"/>
              </w:rPr>
            </w:pPr>
          </w:p>
          <w:p w14:paraId="2969734A" w14:textId="77777777" w:rsidR="00705E93" w:rsidRPr="00832596" w:rsidRDefault="00705E93" w:rsidP="00705E93">
            <w:pPr>
              <w:pStyle w:val="Akapitzlist"/>
              <w:spacing w:after="0" w:line="240" w:lineRule="auto"/>
              <w:ind w:left="709"/>
              <w:rPr>
                <w:rFonts w:ascii="Arial Narrow" w:hAnsi="Arial Narrow"/>
                <w:b/>
                <w:sz w:val="23"/>
                <w:szCs w:val="23"/>
              </w:rPr>
            </w:pPr>
            <w:r w:rsidRPr="00832596">
              <w:rPr>
                <w:rFonts w:ascii="Arial Narrow" w:hAnsi="Arial Narrow"/>
                <w:b/>
                <w:sz w:val="23"/>
                <w:szCs w:val="23"/>
              </w:rPr>
              <w:t>13.</w:t>
            </w:r>
            <w:r w:rsidRPr="00832596">
              <w:rPr>
                <w:rFonts w:ascii="Cambria" w:eastAsia="Times New Roman" w:hAnsi="Cambria" w:cs="Arial"/>
                <w:b/>
                <w:bCs/>
                <w:sz w:val="23"/>
                <w:szCs w:val="23"/>
                <w:lang w:eastAsia="ar-SA"/>
              </w:rPr>
              <w:t xml:space="preserve"> </w:t>
            </w:r>
            <w:r w:rsidRPr="00832596">
              <w:rPr>
                <w:rFonts w:ascii="Arial Narrow" w:hAnsi="Arial Narrow"/>
                <w:b/>
                <w:bCs/>
                <w:sz w:val="23"/>
                <w:szCs w:val="23"/>
              </w:rPr>
              <w:t>WYMAGANIA DOTYCZĄCE WADIUM</w:t>
            </w:r>
          </w:p>
          <w:p w14:paraId="4D78B240" w14:textId="77777777" w:rsidR="00705E93" w:rsidRPr="00832596" w:rsidRDefault="00705E93" w:rsidP="007E7B61">
            <w:pPr>
              <w:pStyle w:val="Akapitzlist"/>
              <w:spacing w:after="0" w:line="240" w:lineRule="auto"/>
              <w:ind w:left="709"/>
              <w:jc w:val="center"/>
              <w:rPr>
                <w:rFonts w:ascii="Cambria" w:hAnsi="Cambria"/>
                <w:b/>
                <w:sz w:val="23"/>
                <w:szCs w:val="23"/>
                <w:lang w:eastAsia="pl-PL"/>
              </w:rPr>
            </w:pPr>
          </w:p>
        </w:tc>
      </w:tr>
    </w:tbl>
    <w:p w14:paraId="0733301D" w14:textId="61AEEBC2" w:rsidR="00705E93" w:rsidRPr="00832596" w:rsidRDefault="00705E93" w:rsidP="00705E93">
      <w:pPr>
        <w:spacing w:before="120" w:line="240" w:lineRule="auto"/>
        <w:ind w:left="284" w:hanging="284"/>
        <w:jc w:val="both"/>
        <w:rPr>
          <w:rFonts w:ascii="Arial Narrow" w:hAnsi="Arial Narrow" w:cs="Arial"/>
          <w:bCs/>
          <w:sz w:val="23"/>
          <w:szCs w:val="23"/>
        </w:rPr>
      </w:pPr>
      <w:r w:rsidRPr="00832596">
        <w:rPr>
          <w:rFonts w:ascii="Arial Narrow" w:hAnsi="Arial Narrow" w:cs="Arial"/>
          <w:b/>
          <w:sz w:val="23"/>
          <w:szCs w:val="23"/>
        </w:rPr>
        <w:t>13.1.</w:t>
      </w:r>
      <w:r w:rsidRPr="00832596">
        <w:rPr>
          <w:rFonts w:ascii="Arial Narrow" w:hAnsi="Arial Narrow" w:cs="Arial"/>
          <w:sz w:val="23"/>
          <w:szCs w:val="23"/>
        </w:rPr>
        <w:t xml:space="preserve"> </w:t>
      </w:r>
      <w:r w:rsidRPr="00832596">
        <w:rPr>
          <w:rFonts w:ascii="Arial Narrow" w:hAnsi="Arial Narrow" w:cs="Arial"/>
          <w:sz w:val="23"/>
          <w:szCs w:val="23"/>
        </w:rPr>
        <w:tab/>
        <w:t xml:space="preserve">Zamawiający wymaga wniesienia wadium w wysokości </w:t>
      </w:r>
      <w:r w:rsidR="00EF00CE" w:rsidRPr="00832596">
        <w:rPr>
          <w:rFonts w:ascii="Arial Narrow" w:hAnsi="Arial Narrow" w:cs="Arial"/>
          <w:sz w:val="23"/>
          <w:szCs w:val="23"/>
        </w:rPr>
        <w:t>2</w:t>
      </w:r>
      <w:r w:rsidR="001B4764" w:rsidRPr="00832596">
        <w:rPr>
          <w:rFonts w:ascii="Arial Narrow" w:hAnsi="Arial Narrow" w:cs="Arial"/>
          <w:sz w:val="23"/>
          <w:szCs w:val="23"/>
        </w:rPr>
        <w:t>5</w:t>
      </w:r>
      <w:r w:rsidR="00A43A3E" w:rsidRPr="00832596">
        <w:rPr>
          <w:rFonts w:ascii="Arial Narrow" w:hAnsi="Arial Narrow" w:cs="Arial"/>
          <w:sz w:val="23"/>
          <w:szCs w:val="23"/>
        </w:rPr>
        <w:t>00 zł</w:t>
      </w:r>
      <w:r w:rsidR="00A43A3E" w:rsidRPr="00832596">
        <w:rPr>
          <w:rFonts w:ascii="Arial Narrow" w:hAnsi="Arial Narrow" w:cs="Arial"/>
          <w:color w:val="FF0000"/>
          <w:sz w:val="23"/>
          <w:szCs w:val="23"/>
        </w:rPr>
        <w:t>.</w:t>
      </w:r>
      <w:r w:rsidR="005D55C4" w:rsidRPr="00832596">
        <w:rPr>
          <w:rFonts w:ascii="Arial Narrow" w:hAnsi="Arial Narrow"/>
          <w:sz w:val="23"/>
          <w:szCs w:val="23"/>
        </w:rPr>
        <w:t xml:space="preserve"> (zgodnie z </w:t>
      </w:r>
      <w:r w:rsidR="00953F1F" w:rsidRPr="00832596">
        <w:rPr>
          <w:rFonts w:ascii="Arial Narrow" w:hAnsi="Arial Narrow"/>
          <w:sz w:val="23"/>
          <w:szCs w:val="23"/>
        </w:rPr>
        <w:t>art. 281 ust. 2 pkt. 10 i </w:t>
      </w:r>
      <w:r w:rsidR="005D55C4" w:rsidRPr="00832596">
        <w:rPr>
          <w:rFonts w:ascii="Arial Narrow" w:hAnsi="Arial Narrow"/>
          <w:sz w:val="23"/>
          <w:szCs w:val="23"/>
        </w:rPr>
        <w:t xml:space="preserve">299 ust. 3 </w:t>
      </w:r>
      <w:r w:rsidR="00C962DB" w:rsidRPr="00832596">
        <w:rPr>
          <w:rFonts w:ascii="Arial Narrow" w:hAnsi="Arial Narrow"/>
          <w:sz w:val="23"/>
          <w:szCs w:val="23"/>
        </w:rPr>
        <w:t>PZP</w:t>
      </w:r>
      <w:r w:rsidR="005D55C4" w:rsidRPr="00832596">
        <w:rPr>
          <w:rFonts w:ascii="Arial Narrow" w:hAnsi="Arial Narrow"/>
          <w:sz w:val="23"/>
          <w:szCs w:val="23"/>
        </w:rPr>
        <w:t>).</w:t>
      </w:r>
    </w:p>
    <w:p w14:paraId="51C97B69" w14:textId="77777777" w:rsidR="00A43A3E" w:rsidRPr="00832596" w:rsidRDefault="00A43A3E" w:rsidP="00A43A3E">
      <w:pPr>
        <w:spacing w:before="120" w:line="240" w:lineRule="auto"/>
        <w:ind w:left="284" w:hanging="284"/>
        <w:jc w:val="both"/>
        <w:rPr>
          <w:rFonts w:ascii="Arial Narrow" w:hAnsi="Arial Narrow" w:cs="Arial"/>
          <w:sz w:val="23"/>
          <w:szCs w:val="23"/>
        </w:rPr>
      </w:pPr>
      <w:r w:rsidRPr="00832596">
        <w:rPr>
          <w:rFonts w:ascii="Arial Narrow" w:hAnsi="Arial Narrow" w:cs="Arial"/>
          <w:b/>
          <w:sz w:val="23"/>
          <w:szCs w:val="23"/>
        </w:rPr>
        <w:t>13.2.</w:t>
      </w:r>
      <w:r w:rsidRPr="00832596">
        <w:rPr>
          <w:rFonts w:ascii="Arial Narrow" w:hAnsi="Arial Narrow" w:cs="Arial"/>
          <w:b/>
          <w:sz w:val="23"/>
          <w:szCs w:val="23"/>
        </w:rPr>
        <w:tab/>
      </w:r>
      <w:r w:rsidRPr="00832596">
        <w:rPr>
          <w:rFonts w:ascii="Arial Narrow" w:hAnsi="Arial Narrow" w:cs="Arial"/>
          <w:sz w:val="23"/>
          <w:szCs w:val="23"/>
        </w:rPr>
        <w:t>Wadium może być wnoszone według wyboru Wykonawcy w jednej lub kilku następujących formach:</w:t>
      </w:r>
    </w:p>
    <w:p w14:paraId="399051CC" w14:textId="77777777" w:rsidR="00A43A3E" w:rsidRPr="00832596" w:rsidRDefault="00A43A3E" w:rsidP="00832596">
      <w:pPr>
        <w:spacing w:after="0" w:line="240" w:lineRule="auto"/>
        <w:ind w:left="284" w:hanging="284"/>
        <w:jc w:val="both"/>
        <w:rPr>
          <w:rFonts w:ascii="Arial Narrow" w:hAnsi="Arial Narrow" w:cs="Arial"/>
          <w:sz w:val="23"/>
          <w:szCs w:val="23"/>
        </w:rPr>
      </w:pPr>
      <w:r w:rsidRPr="00832596">
        <w:rPr>
          <w:rFonts w:ascii="Arial Narrow" w:hAnsi="Arial Narrow" w:cs="Arial"/>
          <w:sz w:val="23"/>
          <w:szCs w:val="23"/>
        </w:rPr>
        <w:t xml:space="preserve">1) </w:t>
      </w:r>
      <w:r w:rsidRPr="00832596">
        <w:rPr>
          <w:rFonts w:ascii="Arial Narrow" w:hAnsi="Arial Narrow" w:cs="Arial"/>
          <w:sz w:val="23"/>
          <w:szCs w:val="23"/>
        </w:rPr>
        <w:tab/>
        <w:t>pieniądzu,</w:t>
      </w:r>
    </w:p>
    <w:p w14:paraId="709ED31A" w14:textId="77777777" w:rsidR="00A43A3E" w:rsidRPr="00832596" w:rsidRDefault="00A43A3E" w:rsidP="00832596">
      <w:pPr>
        <w:spacing w:before="120" w:after="0" w:line="240" w:lineRule="auto"/>
        <w:ind w:left="284" w:hanging="284"/>
        <w:jc w:val="both"/>
        <w:rPr>
          <w:rFonts w:ascii="Arial Narrow" w:hAnsi="Arial Narrow" w:cs="Arial"/>
          <w:sz w:val="23"/>
          <w:szCs w:val="23"/>
        </w:rPr>
      </w:pPr>
      <w:r w:rsidRPr="00832596">
        <w:rPr>
          <w:rFonts w:ascii="Arial Narrow" w:hAnsi="Arial Narrow" w:cs="Arial"/>
          <w:sz w:val="23"/>
          <w:szCs w:val="23"/>
        </w:rPr>
        <w:t xml:space="preserve">2) </w:t>
      </w:r>
      <w:r w:rsidRPr="00832596">
        <w:rPr>
          <w:rFonts w:ascii="Arial Narrow" w:hAnsi="Arial Narrow" w:cs="Arial"/>
          <w:sz w:val="23"/>
          <w:szCs w:val="23"/>
        </w:rPr>
        <w:tab/>
        <w:t>gwarancjach bankowych,</w:t>
      </w:r>
    </w:p>
    <w:p w14:paraId="18157E0A" w14:textId="77777777" w:rsidR="00A43A3E" w:rsidRPr="00832596" w:rsidRDefault="00A43A3E" w:rsidP="00832596">
      <w:pPr>
        <w:spacing w:before="120" w:after="0" w:line="240" w:lineRule="auto"/>
        <w:ind w:left="284" w:hanging="284"/>
        <w:jc w:val="both"/>
        <w:rPr>
          <w:rFonts w:ascii="Arial Narrow" w:hAnsi="Arial Narrow" w:cs="Arial"/>
          <w:sz w:val="23"/>
          <w:szCs w:val="23"/>
        </w:rPr>
      </w:pPr>
      <w:r w:rsidRPr="00832596">
        <w:rPr>
          <w:rFonts w:ascii="Arial Narrow" w:hAnsi="Arial Narrow" w:cs="Arial"/>
          <w:sz w:val="23"/>
          <w:szCs w:val="23"/>
        </w:rPr>
        <w:t xml:space="preserve">3) </w:t>
      </w:r>
      <w:r w:rsidRPr="00832596">
        <w:rPr>
          <w:rFonts w:ascii="Arial Narrow" w:hAnsi="Arial Narrow" w:cs="Arial"/>
          <w:sz w:val="23"/>
          <w:szCs w:val="23"/>
        </w:rPr>
        <w:tab/>
        <w:t>gwarancjach ubezpieczeniowych,</w:t>
      </w:r>
    </w:p>
    <w:p w14:paraId="0B910733" w14:textId="77777777" w:rsidR="00A43A3E" w:rsidRPr="00832596" w:rsidRDefault="00A43A3E" w:rsidP="00832596">
      <w:pPr>
        <w:spacing w:before="120" w:after="0" w:line="240" w:lineRule="auto"/>
        <w:ind w:left="284" w:hanging="284"/>
        <w:jc w:val="both"/>
        <w:rPr>
          <w:rFonts w:ascii="Arial Narrow" w:hAnsi="Arial Narrow" w:cs="Arial"/>
          <w:sz w:val="23"/>
          <w:szCs w:val="23"/>
        </w:rPr>
      </w:pPr>
      <w:r w:rsidRPr="00832596">
        <w:rPr>
          <w:rFonts w:ascii="Arial Narrow" w:hAnsi="Arial Narrow" w:cs="Arial"/>
          <w:sz w:val="23"/>
          <w:szCs w:val="23"/>
        </w:rPr>
        <w:t xml:space="preserve">4) </w:t>
      </w:r>
      <w:r w:rsidRPr="00832596">
        <w:rPr>
          <w:rFonts w:ascii="Arial Narrow" w:hAnsi="Arial Narrow" w:cs="Arial"/>
          <w:sz w:val="23"/>
          <w:szCs w:val="23"/>
        </w:rPr>
        <w:tab/>
        <w:t>poręczeniach udzielonych przez podmioty, o których mowa w  art. 6b ust. 5 pkt. 2 ustawy z dnia 9 listopada 2000 r. o utworzeniu Polskiej Agencji Rozwoju Przedsiębiorczości (tekst jedn.: Dz. U. z 2020 r. poz. 299).</w:t>
      </w:r>
    </w:p>
    <w:p w14:paraId="55CDE088" w14:textId="51AD4421" w:rsidR="00A43A3E" w:rsidRPr="00832596" w:rsidRDefault="00A43A3E" w:rsidP="00A43A3E">
      <w:pPr>
        <w:spacing w:before="120" w:line="240" w:lineRule="auto"/>
        <w:ind w:left="284" w:hanging="284"/>
        <w:jc w:val="both"/>
        <w:rPr>
          <w:rFonts w:ascii="Arial Narrow" w:hAnsi="Arial Narrow" w:cs="Arial"/>
          <w:b/>
          <w:bCs/>
          <w:sz w:val="23"/>
          <w:szCs w:val="23"/>
        </w:rPr>
      </w:pPr>
      <w:r w:rsidRPr="00832596">
        <w:rPr>
          <w:rFonts w:ascii="Arial Narrow" w:hAnsi="Arial Narrow" w:cs="Arial"/>
          <w:b/>
          <w:sz w:val="23"/>
          <w:szCs w:val="23"/>
        </w:rPr>
        <w:t>13.3.</w:t>
      </w:r>
      <w:r w:rsidRPr="00832596">
        <w:rPr>
          <w:rFonts w:ascii="Arial Narrow" w:hAnsi="Arial Narrow" w:cs="Arial"/>
          <w:sz w:val="23"/>
          <w:szCs w:val="23"/>
        </w:rPr>
        <w:t xml:space="preserve"> </w:t>
      </w:r>
      <w:r w:rsidRPr="00832596">
        <w:rPr>
          <w:rFonts w:ascii="Arial Narrow" w:hAnsi="Arial Narrow" w:cs="Arial"/>
          <w:sz w:val="23"/>
          <w:szCs w:val="23"/>
        </w:rPr>
        <w:tab/>
      </w:r>
      <w:r w:rsidRPr="00832596">
        <w:rPr>
          <w:rFonts w:ascii="Arial Narrow" w:hAnsi="Arial Narrow" w:cs="Arial"/>
          <w:bCs/>
          <w:sz w:val="23"/>
          <w:szCs w:val="23"/>
        </w:rPr>
        <w:t xml:space="preserve">Wadium wnoszone w pieniądzu </w:t>
      </w:r>
      <w:r w:rsidRPr="00832596">
        <w:rPr>
          <w:rFonts w:ascii="Arial Narrow" w:hAnsi="Arial Narrow" w:cs="Arial"/>
          <w:sz w:val="23"/>
          <w:szCs w:val="23"/>
        </w:rPr>
        <w:t>należy wpłacić przelewem na r</w:t>
      </w:r>
      <w:r w:rsidR="00953F1F" w:rsidRPr="00832596">
        <w:rPr>
          <w:rFonts w:ascii="Arial Narrow" w:hAnsi="Arial Narrow" w:cs="Arial"/>
          <w:sz w:val="23"/>
          <w:szCs w:val="23"/>
        </w:rPr>
        <w:t>achunek bankowy Zamawiającego w </w:t>
      </w:r>
      <w:r w:rsidRPr="00832596">
        <w:rPr>
          <w:rFonts w:ascii="Arial Narrow" w:hAnsi="Arial Narrow" w:cs="Arial"/>
          <w:sz w:val="23"/>
          <w:szCs w:val="23"/>
        </w:rPr>
        <w:t xml:space="preserve">banku BNP </w:t>
      </w:r>
      <w:proofErr w:type="spellStart"/>
      <w:r w:rsidRPr="00832596">
        <w:rPr>
          <w:rFonts w:ascii="Arial Narrow" w:hAnsi="Arial Narrow" w:cs="Arial"/>
          <w:sz w:val="23"/>
          <w:szCs w:val="23"/>
        </w:rPr>
        <w:t>Paribas</w:t>
      </w:r>
      <w:proofErr w:type="spellEnd"/>
      <w:r w:rsidRPr="00832596">
        <w:rPr>
          <w:rFonts w:ascii="Arial Narrow" w:hAnsi="Arial Narrow" w:cs="Arial"/>
          <w:sz w:val="23"/>
          <w:szCs w:val="23"/>
        </w:rPr>
        <w:t xml:space="preserve"> Bank Polska S.A. nr rachunku: 73 2030 0045 1110 0000 0220 9130 z dopiskiem: wadium na zabezpieczenie oferty w postępowaniu na </w:t>
      </w:r>
      <w:r w:rsidRPr="00832596">
        <w:rPr>
          <w:rFonts w:ascii="Arial Narrow" w:hAnsi="Arial Narrow" w:cs="Arial"/>
          <w:bCs/>
          <w:sz w:val="23"/>
          <w:szCs w:val="23"/>
        </w:rPr>
        <w:t>„</w:t>
      </w:r>
      <w:r w:rsidR="00EF00CE" w:rsidRPr="00832596">
        <w:rPr>
          <w:rFonts w:ascii="Arial Narrow" w:hAnsi="Arial Narrow" w:cs="Arial"/>
          <w:b/>
          <w:bCs/>
          <w:sz w:val="23"/>
          <w:szCs w:val="23"/>
        </w:rPr>
        <w:t>Dostawa siatki leśnej</w:t>
      </w:r>
      <w:r w:rsidR="00BB0A9B" w:rsidRPr="00832596">
        <w:rPr>
          <w:rFonts w:ascii="Arial Narrow" w:hAnsi="Arial Narrow" w:cs="Arial"/>
          <w:b/>
          <w:bCs/>
          <w:sz w:val="23"/>
          <w:szCs w:val="23"/>
        </w:rPr>
        <w:t xml:space="preserve"> </w:t>
      </w:r>
      <w:r w:rsidR="00EF631D" w:rsidRPr="00832596">
        <w:rPr>
          <w:rFonts w:ascii="Arial Narrow" w:hAnsi="Arial Narrow" w:cs="Arial"/>
          <w:b/>
          <w:bCs/>
          <w:sz w:val="23"/>
          <w:szCs w:val="23"/>
        </w:rPr>
        <w:t xml:space="preserve">- </w:t>
      </w:r>
      <w:r w:rsidR="00BB0A9B" w:rsidRPr="00832596">
        <w:rPr>
          <w:rFonts w:ascii="Arial Narrow" w:hAnsi="Arial Narrow" w:cs="Arial"/>
          <w:b/>
          <w:bCs/>
          <w:sz w:val="23"/>
          <w:szCs w:val="23"/>
        </w:rPr>
        <w:t>202</w:t>
      </w:r>
      <w:r w:rsidR="00EF631D" w:rsidRPr="00832596">
        <w:rPr>
          <w:rFonts w:ascii="Arial Narrow" w:hAnsi="Arial Narrow" w:cs="Arial"/>
          <w:b/>
          <w:bCs/>
          <w:sz w:val="23"/>
          <w:szCs w:val="23"/>
        </w:rPr>
        <w:t>4</w:t>
      </w:r>
      <w:r w:rsidR="00722AD3" w:rsidRPr="00832596">
        <w:rPr>
          <w:rFonts w:ascii="Arial Narrow" w:hAnsi="Arial Narrow" w:cs="Arial"/>
          <w:bCs/>
          <w:sz w:val="23"/>
          <w:szCs w:val="23"/>
        </w:rPr>
        <w:t>.</w:t>
      </w:r>
      <w:r w:rsidRPr="00832596">
        <w:rPr>
          <w:rFonts w:ascii="Arial Narrow" w:hAnsi="Arial Narrow" w:cs="Arial"/>
          <w:b/>
          <w:bCs/>
          <w:sz w:val="23"/>
          <w:szCs w:val="23"/>
        </w:rPr>
        <w:t>”</w:t>
      </w:r>
      <w:r w:rsidRPr="00832596">
        <w:rPr>
          <w:rFonts w:ascii="Arial Narrow" w:hAnsi="Arial Narrow" w:cs="Arial"/>
          <w:bCs/>
          <w:sz w:val="23"/>
          <w:szCs w:val="23"/>
        </w:rPr>
        <w:t xml:space="preserve"> Wniesienie wadium w pieniądzu będzie skuteczne, jeżeli w podanym terminie zostanie zaliczone na rachunku bankowym Zamawiającego. Wadium wniesione w pieniądzu Zamawiający przechowuje na rachunku bankowym. </w:t>
      </w:r>
    </w:p>
    <w:p w14:paraId="562B934D" w14:textId="77777777" w:rsidR="00722AD3" w:rsidRPr="00832596" w:rsidRDefault="00722AD3" w:rsidP="00722AD3">
      <w:pPr>
        <w:spacing w:before="120" w:line="240" w:lineRule="auto"/>
        <w:ind w:left="284" w:hanging="284"/>
        <w:jc w:val="both"/>
        <w:rPr>
          <w:rFonts w:ascii="Arial Narrow" w:hAnsi="Arial Narrow" w:cs="Arial"/>
          <w:b/>
          <w:bCs/>
          <w:sz w:val="23"/>
          <w:szCs w:val="23"/>
        </w:rPr>
      </w:pPr>
      <w:r w:rsidRPr="00832596">
        <w:rPr>
          <w:rFonts w:ascii="Arial Narrow" w:hAnsi="Arial Narrow" w:cs="Arial"/>
          <w:b/>
          <w:bCs/>
          <w:sz w:val="23"/>
          <w:szCs w:val="23"/>
        </w:rPr>
        <w:t xml:space="preserve">13.4. </w:t>
      </w:r>
      <w:r w:rsidRPr="00832596">
        <w:rPr>
          <w:rFonts w:ascii="Arial Narrow" w:hAnsi="Arial Narrow" w:cs="Arial"/>
          <w:b/>
          <w:bCs/>
          <w:sz w:val="23"/>
          <w:szCs w:val="23"/>
        </w:rPr>
        <w:tab/>
      </w:r>
      <w:r w:rsidRPr="00832596">
        <w:rPr>
          <w:rFonts w:ascii="Arial Narrow" w:hAnsi="Arial Narrow" w:cs="Arial"/>
          <w:bCs/>
          <w:sz w:val="23"/>
          <w:szCs w:val="23"/>
        </w:rPr>
        <w:t>Z treści wadium wnoszonego w formie</w:t>
      </w:r>
      <w:r w:rsidRPr="00832596">
        <w:rPr>
          <w:rFonts w:ascii="Arial Narrow" w:hAnsi="Arial Narrow" w:cs="Arial"/>
          <w:sz w:val="23"/>
          <w:szCs w:val="23"/>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60BEDF44" w14:textId="77777777" w:rsidR="00722AD3" w:rsidRPr="00832596" w:rsidRDefault="00722AD3" w:rsidP="00722AD3">
      <w:pPr>
        <w:spacing w:before="120" w:line="240" w:lineRule="auto"/>
        <w:ind w:left="284" w:hanging="284"/>
        <w:jc w:val="both"/>
        <w:rPr>
          <w:rFonts w:ascii="Arial Narrow" w:hAnsi="Arial Narrow" w:cs="Arial"/>
          <w:sz w:val="23"/>
          <w:szCs w:val="23"/>
        </w:rPr>
      </w:pPr>
      <w:r w:rsidRPr="00832596">
        <w:rPr>
          <w:rFonts w:ascii="Arial Narrow" w:hAnsi="Arial Narrow" w:cs="Arial"/>
          <w:b/>
          <w:bCs/>
          <w:sz w:val="23"/>
          <w:szCs w:val="23"/>
        </w:rPr>
        <w:t>13.5.</w:t>
      </w:r>
      <w:r w:rsidRPr="00832596">
        <w:rPr>
          <w:rFonts w:ascii="Arial Narrow" w:hAnsi="Arial Narrow" w:cs="Arial"/>
          <w:bCs/>
          <w:sz w:val="23"/>
          <w:szCs w:val="23"/>
        </w:rPr>
        <w:t xml:space="preserve"> </w:t>
      </w:r>
      <w:r w:rsidRPr="00832596">
        <w:rPr>
          <w:rFonts w:ascii="Arial Narrow" w:hAnsi="Arial Narrow" w:cs="Arial"/>
          <w:bCs/>
          <w:sz w:val="23"/>
          <w:szCs w:val="23"/>
        </w:rPr>
        <w:tab/>
        <w:t xml:space="preserve">Wadium wnoszone w formie gwarancji lub poręczenia, o których mowa w pkt 13.2. </w:t>
      </w:r>
      <w:proofErr w:type="spellStart"/>
      <w:r w:rsidRPr="00832596">
        <w:rPr>
          <w:rFonts w:ascii="Arial Narrow" w:hAnsi="Arial Narrow" w:cs="Arial"/>
          <w:bCs/>
          <w:sz w:val="23"/>
          <w:szCs w:val="23"/>
        </w:rPr>
        <w:t>ppkt</w:t>
      </w:r>
      <w:proofErr w:type="spellEnd"/>
      <w:r w:rsidRPr="00832596">
        <w:rPr>
          <w:rFonts w:ascii="Arial Narrow" w:hAnsi="Arial Narrow" w:cs="Arial"/>
          <w:bCs/>
          <w:sz w:val="23"/>
          <w:szCs w:val="23"/>
        </w:rPr>
        <w:t xml:space="preserve"> 2)-4) należy przekazać Zamawiającemu wraz z Ofertą w oryginale </w:t>
      </w:r>
      <w:bookmarkStart w:id="12" w:name="_Hlk15926476"/>
      <w:r w:rsidRPr="00832596">
        <w:rPr>
          <w:rFonts w:ascii="Arial Narrow" w:hAnsi="Arial Narrow" w:cs="Arial"/>
          <w:bCs/>
          <w:sz w:val="23"/>
          <w:szCs w:val="23"/>
        </w:rPr>
        <w:t>w postaci elektronicznej tj. opatrzonej kwalifikowanym podpisem elektronicznymi osób upoważnionych do jego wystawienia</w:t>
      </w:r>
      <w:bookmarkEnd w:id="12"/>
      <w:r w:rsidRPr="00832596">
        <w:rPr>
          <w:rFonts w:ascii="Arial Narrow" w:hAnsi="Arial Narrow" w:cs="Arial"/>
          <w:bCs/>
          <w:sz w:val="23"/>
          <w:szCs w:val="23"/>
        </w:rPr>
        <w:t>. Wadium musi zabezpieczać ofertę na daną część zamówienia przez cały okres związania ofertą. Oferta Wykonawcy, który nie wniesie wadium lub wniesie wadium w sposób nieprawidłowy, lub nie będzie utrzymywał wadium nieprzerwanie do upływu terminu związania ofertą lub</w:t>
      </w:r>
      <w:r w:rsidR="00953F1F" w:rsidRPr="00832596">
        <w:rPr>
          <w:rFonts w:ascii="Arial Narrow" w:hAnsi="Arial Narrow" w:cs="Arial"/>
          <w:bCs/>
          <w:sz w:val="23"/>
          <w:szCs w:val="23"/>
        </w:rPr>
        <w:t xml:space="preserve"> złoży wniosek o zwrot wadium w </w:t>
      </w:r>
      <w:r w:rsidRPr="00832596">
        <w:rPr>
          <w:rFonts w:ascii="Arial Narrow" w:hAnsi="Arial Narrow" w:cs="Arial"/>
          <w:bCs/>
          <w:sz w:val="23"/>
          <w:szCs w:val="23"/>
        </w:rPr>
        <w:t>przypadku, o którym mowa w art. 98 ust. 2 pkt 3 PZP zostanie odrzucona z postępowania na podstawie art. 226 ust. 1 pkt 14 PZP.</w:t>
      </w:r>
    </w:p>
    <w:p w14:paraId="15881BEE" w14:textId="77777777" w:rsidR="00722AD3" w:rsidRPr="00832596" w:rsidRDefault="00722AD3" w:rsidP="00722AD3">
      <w:pPr>
        <w:spacing w:before="120" w:line="240" w:lineRule="auto"/>
        <w:ind w:left="284" w:hanging="284"/>
        <w:jc w:val="both"/>
        <w:rPr>
          <w:rFonts w:ascii="Arial Narrow" w:hAnsi="Arial Narrow" w:cs="Arial"/>
          <w:bCs/>
          <w:sz w:val="23"/>
          <w:szCs w:val="23"/>
        </w:rPr>
      </w:pPr>
      <w:r w:rsidRPr="00832596">
        <w:rPr>
          <w:rFonts w:ascii="Arial Narrow" w:hAnsi="Arial Narrow" w:cs="Arial"/>
          <w:b/>
          <w:bCs/>
          <w:sz w:val="23"/>
          <w:szCs w:val="23"/>
        </w:rPr>
        <w:t xml:space="preserve">13.6. </w:t>
      </w:r>
      <w:r w:rsidRPr="00832596">
        <w:rPr>
          <w:rFonts w:ascii="Arial Narrow" w:hAnsi="Arial Narrow" w:cs="Arial"/>
          <w:b/>
          <w:bCs/>
          <w:sz w:val="23"/>
          <w:szCs w:val="23"/>
        </w:rPr>
        <w:tab/>
      </w:r>
      <w:r w:rsidRPr="00832596">
        <w:rPr>
          <w:rFonts w:ascii="Arial Narrow" w:hAnsi="Arial Narrow" w:cs="Arial"/>
          <w:bCs/>
          <w:sz w:val="23"/>
          <w:szCs w:val="23"/>
        </w:rPr>
        <w:t>Treść gwarancji wadialnej musi zawierać następujące elementy:</w:t>
      </w:r>
    </w:p>
    <w:p w14:paraId="21A44657" w14:textId="0638D88A" w:rsidR="00722AD3" w:rsidRPr="00832596" w:rsidRDefault="00722AD3" w:rsidP="00722AD3">
      <w:pPr>
        <w:spacing w:after="0" w:line="240" w:lineRule="auto"/>
        <w:ind w:left="567" w:hanging="283"/>
        <w:jc w:val="both"/>
        <w:rPr>
          <w:rFonts w:ascii="Arial Narrow" w:hAnsi="Arial Narrow" w:cs="Arial"/>
          <w:sz w:val="23"/>
          <w:szCs w:val="23"/>
        </w:rPr>
      </w:pPr>
      <w:r w:rsidRPr="00832596">
        <w:rPr>
          <w:rFonts w:ascii="Arial Narrow" w:hAnsi="Arial Narrow" w:cs="Arial"/>
          <w:sz w:val="23"/>
          <w:szCs w:val="23"/>
        </w:rPr>
        <w:lastRenderedPageBreak/>
        <w:t xml:space="preserve">1) </w:t>
      </w:r>
      <w:r w:rsidRPr="00832596">
        <w:rPr>
          <w:rFonts w:ascii="Arial Narrow" w:hAnsi="Arial Narrow" w:cs="Arial"/>
          <w:sz w:val="23"/>
          <w:szCs w:val="23"/>
        </w:rPr>
        <w:tab/>
        <w:t>nazwę dającego zlecenie (Wykonawcy), beneficjenta gwarancji/poręczenia (Zamawiającego), gwaranta (banku lub instytucji ubezpieczeniowej udzielających gwarancji/poręczenia) oraz wskazanie ich siedzib</w:t>
      </w:r>
      <w:r w:rsidR="000B149A">
        <w:rPr>
          <w:rFonts w:ascii="Arial Narrow" w:hAnsi="Arial Narrow" w:cs="Arial"/>
          <w:sz w:val="23"/>
          <w:szCs w:val="23"/>
        </w:rPr>
        <w:t>.</w:t>
      </w:r>
      <w:r w:rsidR="000B149A" w:rsidRPr="000B149A">
        <w:rPr>
          <w:rFonts w:ascii="Arial Narrow" w:hAnsi="Arial Narrow" w:cs="Arial"/>
          <w:sz w:val="23"/>
          <w:szCs w:val="23"/>
        </w:rPr>
        <w:t xml:space="preserve"> </w:t>
      </w:r>
      <w:r w:rsidR="000B149A">
        <w:rPr>
          <w:rFonts w:ascii="Arial Narrow" w:hAnsi="Arial Narrow" w:cs="Arial"/>
          <w:sz w:val="23"/>
          <w:szCs w:val="23"/>
        </w:rPr>
        <w:t>W przypadku ofert wkładanych przez wykonawców wspólnie ubiegających się o udzielenie zamówienia dokument gwarancji musi zawierać odpowiednie informacje w tym zakresie.</w:t>
      </w:r>
    </w:p>
    <w:p w14:paraId="362B3905" w14:textId="77777777" w:rsidR="00722AD3" w:rsidRPr="00832596" w:rsidRDefault="00722AD3" w:rsidP="00722AD3">
      <w:pPr>
        <w:spacing w:after="0" w:line="240" w:lineRule="auto"/>
        <w:ind w:left="567" w:hanging="283"/>
        <w:jc w:val="both"/>
        <w:rPr>
          <w:rFonts w:ascii="Arial Narrow" w:hAnsi="Arial Narrow" w:cs="Arial"/>
          <w:sz w:val="23"/>
          <w:szCs w:val="23"/>
        </w:rPr>
      </w:pPr>
      <w:r w:rsidRPr="00832596">
        <w:rPr>
          <w:rFonts w:ascii="Arial Narrow" w:hAnsi="Arial Narrow" w:cs="Arial"/>
          <w:sz w:val="23"/>
          <w:szCs w:val="23"/>
        </w:rPr>
        <w:t xml:space="preserve">2) </w:t>
      </w:r>
      <w:r w:rsidRPr="00832596">
        <w:rPr>
          <w:rFonts w:ascii="Arial Narrow" w:hAnsi="Arial Narrow" w:cs="Arial"/>
          <w:sz w:val="23"/>
          <w:szCs w:val="23"/>
        </w:rPr>
        <w:tab/>
        <w:t>określenie wierzytelności, która ma być zabezpieczona gwarancją/poręczeniem – określenie przedmiotu zamówienia</w:t>
      </w:r>
    </w:p>
    <w:p w14:paraId="33373E3F" w14:textId="77777777" w:rsidR="00722AD3" w:rsidRPr="00832596" w:rsidRDefault="00722AD3" w:rsidP="00722AD3">
      <w:pPr>
        <w:spacing w:after="0" w:line="240" w:lineRule="auto"/>
        <w:ind w:left="567" w:hanging="283"/>
        <w:jc w:val="both"/>
        <w:rPr>
          <w:rFonts w:ascii="Arial Narrow" w:hAnsi="Arial Narrow" w:cs="Arial"/>
          <w:sz w:val="23"/>
          <w:szCs w:val="23"/>
        </w:rPr>
      </w:pPr>
      <w:r w:rsidRPr="00832596">
        <w:rPr>
          <w:rFonts w:ascii="Arial Narrow" w:hAnsi="Arial Narrow" w:cs="Arial"/>
          <w:sz w:val="23"/>
          <w:szCs w:val="23"/>
        </w:rPr>
        <w:t xml:space="preserve">3) </w:t>
      </w:r>
      <w:r w:rsidRPr="00832596">
        <w:rPr>
          <w:rFonts w:ascii="Arial Narrow" w:hAnsi="Arial Narrow" w:cs="Arial"/>
          <w:sz w:val="23"/>
          <w:szCs w:val="23"/>
        </w:rPr>
        <w:tab/>
        <w:t>kwotę gwarancji/poręczenia,</w:t>
      </w:r>
    </w:p>
    <w:p w14:paraId="695BD106" w14:textId="77777777" w:rsidR="00722AD3" w:rsidRPr="00832596" w:rsidRDefault="00722AD3" w:rsidP="00722AD3">
      <w:pPr>
        <w:spacing w:after="0" w:line="240" w:lineRule="auto"/>
        <w:ind w:left="567" w:hanging="283"/>
        <w:jc w:val="both"/>
        <w:rPr>
          <w:rFonts w:ascii="Arial Narrow" w:hAnsi="Arial Narrow" w:cs="Arial"/>
          <w:sz w:val="23"/>
          <w:szCs w:val="23"/>
        </w:rPr>
      </w:pPr>
      <w:r w:rsidRPr="00832596">
        <w:rPr>
          <w:rFonts w:ascii="Arial Narrow" w:hAnsi="Arial Narrow" w:cs="Arial"/>
          <w:sz w:val="23"/>
          <w:szCs w:val="23"/>
        </w:rPr>
        <w:t xml:space="preserve">4) </w:t>
      </w:r>
      <w:r w:rsidRPr="00832596">
        <w:rPr>
          <w:rFonts w:ascii="Arial Narrow" w:hAnsi="Arial Narrow" w:cs="Arial"/>
          <w:sz w:val="23"/>
          <w:szCs w:val="23"/>
        </w:rPr>
        <w:tab/>
        <w:t xml:space="preserve">zobowiązanie gwaranta/poręczyciela do zapłacenia bezwarunkowo i nieodwołalnie kwoty gwarancji/poręczenia na pierwsze pisemne żądanie Zamawiającego </w:t>
      </w:r>
      <w:r w:rsidR="00953F1F" w:rsidRPr="00832596">
        <w:rPr>
          <w:rFonts w:ascii="Arial Narrow" w:hAnsi="Arial Narrow" w:cs="Arial"/>
          <w:sz w:val="23"/>
          <w:szCs w:val="23"/>
        </w:rPr>
        <w:t>w okolicznościach określonych w </w:t>
      </w:r>
      <w:r w:rsidRPr="00832596">
        <w:rPr>
          <w:rFonts w:ascii="Arial Narrow" w:hAnsi="Arial Narrow" w:cs="Arial"/>
          <w:sz w:val="23"/>
          <w:szCs w:val="23"/>
        </w:rPr>
        <w:t>art. 98 ust. 6 PZP.</w:t>
      </w:r>
    </w:p>
    <w:p w14:paraId="026EC0BB" w14:textId="77777777" w:rsidR="00722AD3" w:rsidRPr="00832596" w:rsidRDefault="00722AD3" w:rsidP="00722AD3">
      <w:pPr>
        <w:spacing w:before="120" w:line="240" w:lineRule="auto"/>
        <w:ind w:left="284" w:hanging="284"/>
        <w:jc w:val="both"/>
        <w:rPr>
          <w:rFonts w:ascii="Arial Narrow" w:hAnsi="Arial Narrow" w:cs="Arial"/>
          <w:sz w:val="23"/>
          <w:szCs w:val="23"/>
        </w:rPr>
      </w:pPr>
      <w:r w:rsidRPr="00832596">
        <w:rPr>
          <w:rFonts w:ascii="Arial Narrow" w:hAnsi="Arial Narrow" w:cs="Arial"/>
          <w:b/>
          <w:bCs/>
          <w:sz w:val="23"/>
          <w:szCs w:val="23"/>
        </w:rPr>
        <w:t>13.7.</w:t>
      </w:r>
      <w:r w:rsidRPr="00832596">
        <w:rPr>
          <w:rFonts w:ascii="Arial Narrow" w:hAnsi="Arial Narrow" w:cs="Arial"/>
          <w:b/>
          <w:bCs/>
          <w:sz w:val="23"/>
          <w:szCs w:val="23"/>
        </w:rPr>
        <w:tab/>
      </w:r>
      <w:r w:rsidRPr="00832596">
        <w:rPr>
          <w:rFonts w:ascii="Arial Narrow" w:hAnsi="Arial Narrow" w:cs="Arial"/>
          <w:sz w:val="23"/>
          <w:szCs w:val="23"/>
        </w:rPr>
        <w:t>Zamawiający zwraca wadium na zasadach uregulowanych w art. 98 ust. 1 - 5 PZP.</w:t>
      </w:r>
    </w:p>
    <w:tbl>
      <w:tblPr>
        <w:tblW w:w="0" w:type="auto"/>
        <w:shd w:val="clear" w:color="auto" w:fill="A8D08D"/>
        <w:tblLook w:val="04A0" w:firstRow="1" w:lastRow="0" w:firstColumn="1" w:lastColumn="0" w:noHBand="0" w:noVBand="1"/>
      </w:tblPr>
      <w:tblGrid>
        <w:gridCol w:w="9712"/>
      </w:tblGrid>
      <w:tr w:rsidR="003B5110" w:rsidRPr="00832596" w14:paraId="121F2D12" w14:textId="77777777" w:rsidTr="007E7B61">
        <w:tc>
          <w:tcPr>
            <w:tcW w:w="9712" w:type="dxa"/>
            <w:shd w:val="clear" w:color="auto" w:fill="A8D08D"/>
          </w:tcPr>
          <w:p w14:paraId="6DE46879" w14:textId="77777777" w:rsidR="003B5110" w:rsidRPr="00832596" w:rsidRDefault="003B5110" w:rsidP="007E7B61">
            <w:pPr>
              <w:pStyle w:val="Akapitzlist"/>
              <w:spacing w:after="0" w:line="240" w:lineRule="auto"/>
              <w:ind w:left="709"/>
              <w:jc w:val="center"/>
              <w:rPr>
                <w:rFonts w:ascii="Arial Narrow" w:hAnsi="Arial Narrow"/>
                <w:b/>
                <w:sz w:val="23"/>
                <w:szCs w:val="23"/>
              </w:rPr>
            </w:pPr>
          </w:p>
          <w:p w14:paraId="6E88E00B" w14:textId="77777777" w:rsidR="003B5110" w:rsidRPr="00832596" w:rsidRDefault="003B5110" w:rsidP="007E7B61">
            <w:pPr>
              <w:pStyle w:val="Akapitzlist"/>
              <w:spacing w:after="0" w:line="240" w:lineRule="auto"/>
              <w:ind w:left="709"/>
              <w:rPr>
                <w:rFonts w:ascii="Arial Narrow" w:hAnsi="Arial Narrow"/>
                <w:b/>
                <w:sz w:val="23"/>
                <w:szCs w:val="23"/>
              </w:rPr>
            </w:pPr>
            <w:r w:rsidRPr="00832596">
              <w:rPr>
                <w:rFonts w:ascii="Arial Narrow" w:hAnsi="Arial Narrow"/>
                <w:b/>
                <w:sz w:val="23"/>
                <w:szCs w:val="23"/>
              </w:rPr>
              <w:t>14.</w:t>
            </w:r>
            <w:r w:rsidRPr="00832596">
              <w:rPr>
                <w:rFonts w:ascii="Cambria" w:eastAsia="Times New Roman" w:hAnsi="Cambria" w:cs="Arial"/>
                <w:b/>
                <w:bCs/>
                <w:sz w:val="23"/>
                <w:szCs w:val="23"/>
                <w:lang w:eastAsia="ar-SA"/>
              </w:rPr>
              <w:t xml:space="preserve"> </w:t>
            </w:r>
            <w:r w:rsidRPr="00832596">
              <w:rPr>
                <w:rFonts w:ascii="Arial Narrow" w:hAnsi="Arial Narrow"/>
                <w:b/>
                <w:bCs/>
                <w:sz w:val="23"/>
                <w:szCs w:val="23"/>
              </w:rPr>
              <w:t>TERMIN ZWIĄZANIA OFERTĄ</w:t>
            </w:r>
          </w:p>
          <w:p w14:paraId="1408011B" w14:textId="77777777" w:rsidR="003B5110" w:rsidRPr="00832596" w:rsidRDefault="003B5110" w:rsidP="007E7B61">
            <w:pPr>
              <w:pStyle w:val="Akapitzlist"/>
              <w:spacing w:after="0" w:line="240" w:lineRule="auto"/>
              <w:ind w:left="709"/>
              <w:jc w:val="center"/>
              <w:rPr>
                <w:rFonts w:ascii="Cambria" w:hAnsi="Cambria"/>
                <w:b/>
                <w:sz w:val="23"/>
                <w:szCs w:val="23"/>
                <w:lang w:eastAsia="pl-PL"/>
              </w:rPr>
            </w:pPr>
          </w:p>
        </w:tc>
      </w:tr>
    </w:tbl>
    <w:p w14:paraId="5110D139" w14:textId="7D929A59" w:rsidR="003B5110" w:rsidRPr="00832596" w:rsidRDefault="003B5110" w:rsidP="003B5110">
      <w:pPr>
        <w:spacing w:before="120" w:line="240" w:lineRule="auto"/>
        <w:ind w:left="284" w:hanging="284"/>
        <w:jc w:val="both"/>
        <w:rPr>
          <w:rFonts w:ascii="Arial Narrow" w:hAnsi="Arial Narrow" w:cs="Arial"/>
          <w:b/>
          <w:bCs/>
          <w:sz w:val="23"/>
          <w:szCs w:val="23"/>
        </w:rPr>
      </w:pPr>
      <w:r w:rsidRPr="00832596">
        <w:rPr>
          <w:rFonts w:ascii="Arial Narrow" w:hAnsi="Arial Narrow" w:cs="Arial"/>
          <w:b/>
          <w:sz w:val="23"/>
          <w:szCs w:val="23"/>
        </w:rPr>
        <w:t>14.1.</w:t>
      </w:r>
      <w:r w:rsidRPr="00832596">
        <w:rPr>
          <w:rFonts w:ascii="Arial Narrow" w:hAnsi="Arial Narrow" w:cs="Arial"/>
          <w:b/>
          <w:sz w:val="23"/>
          <w:szCs w:val="23"/>
        </w:rPr>
        <w:tab/>
      </w:r>
      <w:r w:rsidRPr="00832596">
        <w:rPr>
          <w:rFonts w:ascii="Arial Narrow" w:hAnsi="Arial Narrow" w:cs="Arial"/>
          <w:bCs/>
          <w:sz w:val="23"/>
          <w:szCs w:val="23"/>
        </w:rPr>
        <w:t>W</w:t>
      </w:r>
      <w:r w:rsidRPr="00832596">
        <w:rPr>
          <w:rFonts w:ascii="Arial Narrow" w:hAnsi="Arial Narrow" w:cs="Arial"/>
          <w:sz w:val="23"/>
          <w:szCs w:val="23"/>
        </w:rPr>
        <w:t xml:space="preserve">ykonawca związany jest ofertą przez 30 dni od dnia upływu terminu składania ofert, przy czym pierwszym dniem terminu związania ofertą jest dzień, w którym upływa termin składania ofert  tj. </w:t>
      </w:r>
      <w:r w:rsidRPr="00832596">
        <w:rPr>
          <w:rFonts w:ascii="Arial Narrow" w:hAnsi="Arial Narrow" w:cs="Arial"/>
          <w:b/>
          <w:bCs/>
          <w:sz w:val="23"/>
          <w:szCs w:val="23"/>
        </w:rPr>
        <w:t xml:space="preserve">od dnia </w:t>
      </w:r>
      <w:r w:rsidR="00EE65D8">
        <w:rPr>
          <w:rFonts w:ascii="Arial Narrow" w:hAnsi="Arial Narrow" w:cs="Arial"/>
          <w:b/>
          <w:bCs/>
          <w:sz w:val="23"/>
          <w:szCs w:val="23"/>
        </w:rPr>
        <w:t>31.</w:t>
      </w:r>
      <w:r w:rsidR="00971B18" w:rsidRPr="00832596">
        <w:rPr>
          <w:rFonts w:ascii="Arial Narrow" w:hAnsi="Arial Narrow" w:cs="Arial"/>
          <w:b/>
          <w:bCs/>
          <w:sz w:val="23"/>
          <w:szCs w:val="23"/>
        </w:rPr>
        <w:t>0</w:t>
      </w:r>
      <w:r w:rsidR="00EF631D" w:rsidRPr="00832596">
        <w:rPr>
          <w:rFonts w:ascii="Arial Narrow" w:hAnsi="Arial Narrow" w:cs="Arial"/>
          <w:b/>
          <w:bCs/>
          <w:sz w:val="23"/>
          <w:szCs w:val="23"/>
        </w:rPr>
        <w:t>7</w:t>
      </w:r>
      <w:r w:rsidR="00B25EA4" w:rsidRPr="00832596">
        <w:rPr>
          <w:rFonts w:ascii="Arial Narrow" w:hAnsi="Arial Narrow" w:cs="Arial"/>
          <w:b/>
          <w:bCs/>
          <w:sz w:val="23"/>
          <w:szCs w:val="23"/>
        </w:rPr>
        <w:t>.202</w:t>
      </w:r>
      <w:r w:rsidR="00EF631D" w:rsidRPr="00832596">
        <w:rPr>
          <w:rFonts w:ascii="Arial Narrow" w:hAnsi="Arial Narrow" w:cs="Arial"/>
          <w:b/>
          <w:bCs/>
          <w:sz w:val="23"/>
          <w:szCs w:val="23"/>
        </w:rPr>
        <w:t>4</w:t>
      </w:r>
      <w:r w:rsidR="00B25EA4" w:rsidRPr="00832596">
        <w:rPr>
          <w:rFonts w:ascii="Arial Narrow" w:hAnsi="Arial Narrow" w:cs="Arial"/>
          <w:b/>
          <w:bCs/>
          <w:sz w:val="23"/>
          <w:szCs w:val="23"/>
        </w:rPr>
        <w:t xml:space="preserve"> r. do</w:t>
      </w:r>
      <w:r w:rsidR="00C36BD1" w:rsidRPr="00832596">
        <w:rPr>
          <w:rFonts w:ascii="Arial Narrow" w:hAnsi="Arial Narrow" w:cs="Arial"/>
          <w:b/>
          <w:bCs/>
          <w:sz w:val="23"/>
          <w:szCs w:val="23"/>
        </w:rPr>
        <w:t xml:space="preserve"> </w:t>
      </w:r>
      <w:r w:rsidR="00EF631D" w:rsidRPr="00832596">
        <w:rPr>
          <w:rFonts w:ascii="Arial Narrow" w:hAnsi="Arial Narrow" w:cs="Arial"/>
          <w:b/>
          <w:bCs/>
          <w:sz w:val="23"/>
          <w:szCs w:val="23"/>
        </w:rPr>
        <w:t xml:space="preserve">końca </w:t>
      </w:r>
      <w:r w:rsidR="00C36BD1" w:rsidRPr="00832596">
        <w:rPr>
          <w:rFonts w:ascii="Arial Narrow" w:hAnsi="Arial Narrow" w:cs="Arial"/>
          <w:b/>
          <w:bCs/>
          <w:sz w:val="23"/>
          <w:szCs w:val="23"/>
        </w:rPr>
        <w:t xml:space="preserve">dnia </w:t>
      </w:r>
      <w:r w:rsidR="00BB0A9B" w:rsidRPr="00832596">
        <w:rPr>
          <w:rFonts w:ascii="Arial Narrow" w:hAnsi="Arial Narrow" w:cs="Arial"/>
          <w:b/>
          <w:bCs/>
          <w:sz w:val="23"/>
          <w:szCs w:val="23"/>
        </w:rPr>
        <w:t>2</w:t>
      </w:r>
      <w:r w:rsidR="00EE65D8">
        <w:rPr>
          <w:rFonts w:ascii="Arial Narrow" w:hAnsi="Arial Narrow" w:cs="Arial"/>
          <w:b/>
          <w:bCs/>
          <w:sz w:val="23"/>
          <w:szCs w:val="23"/>
        </w:rPr>
        <w:t>9</w:t>
      </w:r>
      <w:r w:rsidRPr="00832596">
        <w:rPr>
          <w:rFonts w:ascii="Arial Narrow" w:hAnsi="Arial Narrow" w:cs="Arial"/>
          <w:b/>
          <w:bCs/>
          <w:sz w:val="23"/>
          <w:szCs w:val="23"/>
        </w:rPr>
        <w:t>.</w:t>
      </w:r>
      <w:r w:rsidR="00EF631D" w:rsidRPr="00832596">
        <w:rPr>
          <w:rFonts w:ascii="Arial Narrow" w:hAnsi="Arial Narrow" w:cs="Arial"/>
          <w:b/>
          <w:bCs/>
          <w:sz w:val="23"/>
          <w:szCs w:val="23"/>
        </w:rPr>
        <w:t>08</w:t>
      </w:r>
      <w:r w:rsidRPr="00832596">
        <w:rPr>
          <w:rFonts w:ascii="Arial Narrow" w:hAnsi="Arial Narrow" w:cs="Arial"/>
          <w:b/>
          <w:bCs/>
          <w:sz w:val="23"/>
          <w:szCs w:val="23"/>
        </w:rPr>
        <w:t>.202</w:t>
      </w:r>
      <w:r w:rsidR="00EF631D" w:rsidRPr="00832596">
        <w:rPr>
          <w:rFonts w:ascii="Arial Narrow" w:hAnsi="Arial Narrow" w:cs="Arial"/>
          <w:b/>
          <w:bCs/>
          <w:sz w:val="23"/>
          <w:szCs w:val="23"/>
        </w:rPr>
        <w:t>4</w:t>
      </w:r>
      <w:r w:rsidRPr="00832596">
        <w:rPr>
          <w:rFonts w:ascii="Arial Narrow" w:hAnsi="Arial Narrow" w:cs="Arial"/>
          <w:b/>
          <w:bCs/>
          <w:sz w:val="23"/>
          <w:szCs w:val="23"/>
        </w:rPr>
        <w:t>.</w:t>
      </w:r>
    </w:p>
    <w:p w14:paraId="0D374EB4" w14:textId="77777777" w:rsidR="003B5110" w:rsidRPr="00832596" w:rsidRDefault="003B5110" w:rsidP="003B5110">
      <w:pPr>
        <w:spacing w:before="120" w:line="240" w:lineRule="auto"/>
        <w:ind w:left="284" w:hanging="284"/>
        <w:jc w:val="both"/>
        <w:rPr>
          <w:rFonts w:ascii="Arial Narrow" w:hAnsi="Arial Narrow" w:cs="Arial"/>
          <w:sz w:val="23"/>
          <w:szCs w:val="23"/>
        </w:rPr>
      </w:pPr>
      <w:r w:rsidRPr="00832596">
        <w:rPr>
          <w:rFonts w:ascii="Arial Narrow" w:hAnsi="Arial Narrow" w:cs="Arial"/>
          <w:b/>
          <w:bCs/>
          <w:sz w:val="23"/>
          <w:szCs w:val="23"/>
        </w:rPr>
        <w:t>14.2.</w:t>
      </w:r>
      <w:r w:rsidRPr="00832596">
        <w:rPr>
          <w:rFonts w:ascii="Arial Narrow" w:hAnsi="Arial Narrow" w:cs="Arial"/>
          <w:sz w:val="23"/>
          <w:szCs w:val="23"/>
        </w:rPr>
        <w:tab/>
        <w:t>W przypadku gdy wybór najkorzystniejszej oferty nie nastąpi przed upływem terminu związania ofertą, o którym mowa w pkt 14.1. SWZ, Zamawiający przed upływem terminu związania ofertą, zwraca się jednokrotnie do wykonawców o wyrażenie zgody na przedłużenie tego terminu o wskazywany przez niego okres, nie dłuższy niż 30 dni.</w:t>
      </w:r>
    </w:p>
    <w:p w14:paraId="1DD2FE73" w14:textId="77777777" w:rsidR="003B5110" w:rsidRPr="00832596" w:rsidRDefault="003B5110" w:rsidP="003B5110">
      <w:pPr>
        <w:spacing w:before="120" w:line="240" w:lineRule="auto"/>
        <w:ind w:left="284" w:hanging="284"/>
        <w:jc w:val="both"/>
        <w:rPr>
          <w:rFonts w:ascii="Arial Narrow" w:hAnsi="Arial Narrow" w:cs="Arial"/>
          <w:sz w:val="23"/>
          <w:szCs w:val="23"/>
        </w:rPr>
      </w:pPr>
      <w:r w:rsidRPr="00832596">
        <w:rPr>
          <w:rFonts w:ascii="Arial Narrow" w:hAnsi="Arial Narrow" w:cs="Arial"/>
          <w:b/>
          <w:bCs/>
          <w:sz w:val="23"/>
          <w:szCs w:val="23"/>
        </w:rPr>
        <w:t>14.3</w:t>
      </w:r>
      <w:r w:rsidRPr="00832596">
        <w:rPr>
          <w:rFonts w:ascii="Arial Narrow" w:hAnsi="Arial Narrow" w:cs="Arial"/>
          <w:sz w:val="23"/>
          <w:szCs w:val="23"/>
        </w:rPr>
        <w:t>.</w:t>
      </w:r>
      <w:r w:rsidRPr="00832596">
        <w:rPr>
          <w:rFonts w:ascii="Arial Narrow" w:hAnsi="Arial Narrow" w:cs="Arial"/>
          <w:sz w:val="23"/>
          <w:szCs w:val="23"/>
        </w:rPr>
        <w:tab/>
        <w:t>Przedłużenie terminu związania ofertą, o którym mowa w pkt 14.1. SWZ wymaga złożenia przez wykonawcę pisemnego oświadczenia o wyrażeniu zgody na przedłużenie terminu związania ofertą. Przedłużenie terminu związania ofertą następuje wraz z przedłużeniem okresu ważności wadium albo, jeżeli nie jest to możliwe, z wniesieniem nowego wadium na przedłużony okres związania ofertą.</w:t>
      </w:r>
    </w:p>
    <w:tbl>
      <w:tblPr>
        <w:tblW w:w="0" w:type="auto"/>
        <w:shd w:val="clear" w:color="auto" w:fill="A8D08D"/>
        <w:tblLook w:val="04A0" w:firstRow="1" w:lastRow="0" w:firstColumn="1" w:lastColumn="0" w:noHBand="0" w:noVBand="1"/>
      </w:tblPr>
      <w:tblGrid>
        <w:gridCol w:w="9712"/>
      </w:tblGrid>
      <w:tr w:rsidR="00C6288F" w:rsidRPr="00832596" w14:paraId="1123390D" w14:textId="77777777" w:rsidTr="00705E93">
        <w:tc>
          <w:tcPr>
            <w:tcW w:w="9712" w:type="dxa"/>
            <w:shd w:val="clear" w:color="auto" w:fill="A8D08D"/>
          </w:tcPr>
          <w:p w14:paraId="19074BA2" w14:textId="77777777" w:rsidR="00C6288F" w:rsidRPr="00832596" w:rsidRDefault="00C6288F" w:rsidP="004E34A9">
            <w:pPr>
              <w:pStyle w:val="Akapitzlist"/>
              <w:spacing w:after="0" w:line="240" w:lineRule="auto"/>
              <w:ind w:left="709"/>
              <w:jc w:val="center"/>
              <w:rPr>
                <w:rFonts w:ascii="Arial Narrow" w:hAnsi="Arial Narrow"/>
                <w:b/>
                <w:sz w:val="23"/>
                <w:szCs w:val="23"/>
              </w:rPr>
            </w:pPr>
          </w:p>
          <w:p w14:paraId="47ED3DF9" w14:textId="77777777" w:rsidR="00C6288F" w:rsidRPr="00832596" w:rsidRDefault="003B5110" w:rsidP="00D036ED">
            <w:pPr>
              <w:pStyle w:val="Akapitzlist"/>
              <w:spacing w:after="0" w:line="240" w:lineRule="auto"/>
              <w:ind w:left="709"/>
              <w:rPr>
                <w:rFonts w:ascii="Arial Narrow" w:hAnsi="Arial Narrow"/>
                <w:b/>
                <w:sz w:val="23"/>
                <w:szCs w:val="23"/>
              </w:rPr>
            </w:pPr>
            <w:r w:rsidRPr="00832596">
              <w:rPr>
                <w:rFonts w:ascii="Arial Narrow" w:hAnsi="Arial Narrow"/>
                <w:b/>
                <w:sz w:val="23"/>
                <w:szCs w:val="23"/>
              </w:rPr>
              <w:t xml:space="preserve">15. </w:t>
            </w:r>
            <w:r w:rsidR="00C6288F" w:rsidRPr="00832596">
              <w:rPr>
                <w:rFonts w:ascii="Arial Narrow" w:hAnsi="Arial Narrow"/>
                <w:b/>
                <w:sz w:val="23"/>
                <w:szCs w:val="23"/>
              </w:rPr>
              <w:t>OP</w:t>
            </w:r>
            <w:r w:rsidR="008A5ED5" w:rsidRPr="00832596">
              <w:rPr>
                <w:rFonts w:ascii="Arial Narrow" w:hAnsi="Arial Narrow"/>
                <w:b/>
                <w:sz w:val="23"/>
                <w:szCs w:val="23"/>
              </w:rPr>
              <w:t>IS SPOSOBU PRZYGOTOWANIA OFERTY</w:t>
            </w:r>
          </w:p>
          <w:p w14:paraId="736F552B" w14:textId="77777777" w:rsidR="00C6288F" w:rsidRPr="00832596" w:rsidRDefault="00C6288F" w:rsidP="004E34A9">
            <w:pPr>
              <w:pStyle w:val="Akapitzlist"/>
              <w:spacing w:after="0" w:line="240" w:lineRule="auto"/>
              <w:ind w:left="709"/>
              <w:jc w:val="center"/>
              <w:rPr>
                <w:rFonts w:ascii="Cambria" w:hAnsi="Cambria"/>
                <w:b/>
                <w:sz w:val="23"/>
                <w:szCs w:val="23"/>
                <w:lang w:eastAsia="pl-PL"/>
              </w:rPr>
            </w:pPr>
          </w:p>
        </w:tc>
      </w:tr>
    </w:tbl>
    <w:p w14:paraId="0F5066E4" w14:textId="77777777" w:rsidR="00C6288F" w:rsidRPr="00832596" w:rsidRDefault="00C6288F" w:rsidP="000D2DE6">
      <w:pPr>
        <w:spacing w:after="0" w:line="240" w:lineRule="auto"/>
        <w:jc w:val="both"/>
        <w:rPr>
          <w:rFonts w:ascii="Arial Narrow" w:hAnsi="Arial Narrow"/>
          <w:sz w:val="23"/>
          <w:szCs w:val="23"/>
        </w:rPr>
      </w:pPr>
    </w:p>
    <w:p w14:paraId="2B1C7A4C" w14:textId="77777777" w:rsidR="001B4764" w:rsidRPr="00832596" w:rsidRDefault="001B4764" w:rsidP="001B4764">
      <w:pPr>
        <w:spacing w:after="0" w:line="240" w:lineRule="auto"/>
        <w:ind w:left="567" w:hanging="567"/>
        <w:jc w:val="both"/>
        <w:rPr>
          <w:rFonts w:ascii="Arial Narrow" w:hAnsi="Arial Narrow"/>
          <w:sz w:val="23"/>
          <w:szCs w:val="23"/>
        </w:rPr>
      </w:pPr>
      <w:r w:rsidRPr="00832596">
        <w:rPr>
          <w:rFonts w:ascii="Arial Narrow" w:hAnsi="Arial Narrow"/>
          <w:b/>
          <w:sz w:val="23"/>
          <w:szCs w:val="23"/>
        </w:rPr>
        <w:t>15.1.</w:t>
      </w:r>
      <w:r w:rsidRPr="00832596">
        <w:rPr>
          <w:rFonts w:ascii="Arial Narrow" w:hAnsi="Arial Narrow"/>
          <w:sz w:val="23"/>
          <w:szCs w:val="23"/>
        </w:rPr>
        <w:t xml:space="preserve"> Ofertę, sporządza się, pod rygorem nieważności, w formie elektronicznej i opatruje się elektronicznym kwalifikowanym podpisem lub postaci elektronicznej podpisem zaufanym lub podpisem osobistym osoby uprawnionej do reprezentowania wykonawcy.</w:t>
      </w:r>
      <w:r w:rsidRPr="00832596">
        <w:rPr>
          <w:rFonts w:ascii="Cambria" w:eastAsia="Times New Roman" w:hAnsi="Cambria" w:cs="Arial"/>
          <w:sz w:val="23"/>
          <w:szCs w:val="23"/>
          <w:lang w:eastAsia="ar-SA"/>
        </w:rPr>
        <w:t xml:space="preserve"> </w:t>
      </w:r>
      <w:r w:rsidRPr="00832596">
        <w:rPr>
          <w:rFonts w:ascii="Arial Narrow" w:hAnsi="Arial Narrow"/>
          <w:sz w:val="23"/>
          <w:szCs w:val="23"/>
        </w:rPr>
        <w:t>Oferta musi być sporządzona w języku polskim, podpisana przez osobę upoważnioną.</w:t>
      </w:r>
    </w:p>
    <w:p w14:paraId="7E8C7A51" w14:textId="77777777" w:rsidR="001B4764" w:rsidRPr="00832596" w:rsidRDefault="001B4764" w:rsidP="001B4764">
      <w:pPr>
        <w:spacing w:after="0"/>
        <w:ind w:left="567" w:hanging="567"/>
        <w:jc w:val="both"/>
        <w:rPr>
          <w:rFonts w:ascii="Arial Narrow" w:hAnsi="Arial Narrow"/>
          <w:sz w:val="23"/>
          <w:szCs w:val="23"/>
        </w:rPr>
      </w:pPr>
      <w:r w:rsidRPr="00832596">
        <w:rPr>
          <w:rFonts w:ascii="Arial Narrow" w:hAnsi="Arial Narrow"/>
          <w:b/>
          <w:bCs/>
          <w:sz w:val="23"/>
          <w:szCs w:val="23"/>
        </w:rPr>
        <w:t>15.2.</w:t>
      </w:r>
      <w:r w:rsidRPr="00832596">
        <w:rPr>
          <w:rFonts w:ascii="Arial Narrow" w:hAnsi="Arial Narrow"/>
          <w:sz w:val="23"/>
          <w:szCs w:val="23"/>
        </w:rPr>
        <w:tab/>
        <w:t>Wykonawcy ponoszą wszelkie koszty związane z przygotowaniem i złożeniem oferty.</w:t>
      </w:r>
    </w:p>
    <w:p w14:paraId="6E3D64EB" w14:textId="77777777" w:rsidR="001B4764" w:rsidRPr="00832596" w:rsidRDefault="001B4764" w:rsidP="001B4764">
      <w:pPr>
        <w:spacing w:after="0"/>
        <w:ind w:left="567" w:hanging="567"/>
        <w:jc w:val="both"/>
        <w:rPr>
          <w:rFonts w:ascii="Arial Narrow" w:hAnsi="Arial Narrow"/>
          <w:bCs/>
          <w:sz w:val="23"/>
          <w:szCs w:val="23"/>
        </w:rPr>
      </w:pPr>
      <w:r w:rsidRPr="00832596">
        <w:rPr>
          <w:rFonts w:ascii="Arial Narrow" w:hAnsi="Arial Narrow"/>
          <w:b/>
          <w:bCs/>
          <w:sz w:val="23"/>
          <w:szCs w:val="23"/>
        </w:rPr>
        <w:t>15.3.</w:t>
      </w:r>
      <w:r w:rsidRPr="00832596">
        <w:rPr>
          <w:rFonts w:ascii="Arial Narrow" w:hAnsi="Arial Narrow"/>
          <w:b/>
          <w:bCs/>
          <w:sz w:val="23"/>
          <w:szCs w:val="23"/>
        </w:rPr>
        <w:tab/>
      </w:r>
      <w:r w:rsidRPr="00832596">
        <w:rPr>
          <w:rFonts w:ascii="Arial Narrow" w:hAnsi="Arial Narrow"/>
          <w:sz w:val="23"/>
          <w:szCs w:val="23"/>
        </w:rPr>
        <w:t>Wykonawcy przedstawiają ofertę zgodnie ze wszystkimi wymaganiami określonymi w SWZ.</w:t>
      </w:r>
    </w:p>
    <w:p w14:paraId="44557000" w14:textId="77777777" w:rsidR="001B4764" w:rsidRPr="00832596" w:rsidRDefault="001B4764" w:rsidP="001B4764">
      <w:pPr>
        <w:spacing w:after="0" w:line="240" w:lineRule="auto"/>
        <w:ind w:left="567" w:hanging="567"/>
        <w:jc w:val="both"/>
        <w:rPr>
          <w:rFonts w:ascii="Arial Narrow" w:hAnsi="Arial Narrow"/>
          <w:bCs/>
          <w:sz w:val="23"/>
          <w:szCs w:val="23"/>
        </w:rPr>
      </w:pPr>
      <w:r w:rsidRPr="00832596">
        <w:rPr>
          <w:rFonts w:ascii="Arial Narrow" w:hAnsi="Arial Narrow"/>
          <w:b/>
          <w:sz w:val="23"/>
          <w:szCs w:val="23"/>
        </w:rPr>
        <w:t>15.4.</w:t>
      </w:r>
      <w:r w:rsidRPr="00832596">
        <w:rPr>
          <w:rFonts w:ascii="Arial Narrow" w:hAnsi="Arial Narrow"/>
          <w:bCs/>
          <w:sz w:val="23"/>
          <w:szCs w:val="23"/>
        </w:rPr>
        <w:tab/>
        <w:t>W terminie składania ofert określonym w pkt 16.1. SWZ Wykonawca zobowiązany jest złożyć Zamawiającemu Ofertę zawierającą</w:t>
      </w:r>
    </w:p>
    <w:p w14:paraId="1CB687BE" w14:textId="77777777" w:rsidR="001B4764" w:rsidRPr="00832596" w:rsidRDefault="001B4764" w:rsidP="001B4764">
      <w:pPr>
        <w:spacing w:after="0" w:line="240" w:lineRule="auto"/>
        <w:ind w:left="567" w:hanging="283"/>
        <w:jc w:val="both"/>
        <w:rPr>
          <w:rFonts w:ascii="Arial Narrow" w:hAnsi="Arial Narrow"/>
          <w:bCs/>
          <w:sz w:val="23"/>
          <w:szCs w:val="23"/>
        </w:rPr>
      </w:pPr>
      <w:r w:rsidRPr="00832596">
        <w:rPr>
          <w:rFonts w:ascii="Arial Narrow" w:hAnsi="Arial Narrow"/>
          <w:sz w:val="23"/>
          <w:szCs w:val="23"/>
        </w:rPr>
        <w:t>1) Formularz Oferty (sporządzony wg wzoru stanowiącego Załącznik nr 1 do SWZ),</w:t>
      </w:r>
      <w:r w:rsidRPr="00832596">
        <w:rPr>
          <w:rFonts w:ascii="Arial Narrow" w:hAnsi="Arial Narrow"/>
          <w:bCs/>
          <w:sz w:val="23"/>
          <w:szCs w:val="23"/>
        </w:rPr>
        <w:t xml:space="preserve"> sporządzony pod rygorem nieważności, w formie elektronicznej </w:t>
      </w:r>
      <w:r w:rsidRPr="00832596">
        <w:rPr>
          <w:rFonts w:ascii="Arial Narrow" w:hAnsi="Arial Narrow"/>
          <w:sz w:val="23"/>
          <w:szCs w:val="23"/>
        </w:rPr>
        <w:t>(tj. opatrzonej kwalifikowanym podpisem elektronicznym)</w:t>
      </w:r>
      <w:r w:rsidRPr="00832596">
        <w:rPr>
          <w:rFonts w:ascii="Arial Narrow" w:hAnsi="Arial Narrow"/>
          <w:bCs/>
          <w:sz w:val="23"/>
          <w:szCs w:val="23"/>
        </w:rPr>
        <w:t xml:space="preserve"> lub postaci elektronicznej</w:t>
      </w:r>
      <w:r w:rsidRPr="00832596">
        <w:rPr>
          <w:sz w:val="23"/>
          <w:szCs w:val="23"/>
        </w:rPr>
        <w:t xml:space="preserve"> </w:t>
      </w:r>
      <w:r w:rsidRPr="00832596">
        <w:rPr>
          <w:rFonts w:ascii="Arial Narrow" w:hAnsi="Arial Narrow"/>
          <w:bCs/>
          <w:sz w:val="23"/>
          <w:szCs w:val="23"/>
        </w:rPr>
        <w:t>opatrzonej podpisem zaufanym lub podpisem osobistym.</w:t>
      </w:r>
    </w:p>
    <w:p w14:paraId="21825267" w14:textId="77777777" w:rsidR="001B4764" w:rsidRPr="00832596" w:rsidRDefault="001B4764" w:rsidP="001B4764">
      <w:pPr>
        <w:spacing w:after="0" w:line="240" w:lineRule="auto"/>
        <w:ind w:left="567" w:hanging="283"/>
        <w:jc w:val="both"/>
        <w:rPr>
          <w:rFonts w:ascii="Arial Narrow" w:hAnsi="Arial Narrow"/>
          <w:sz w:val="23"/>
          <w:szCs w:val="23"/>
        </w:rPr>
      </w:pPr>
      <w:r w:rsidRPr="00832596">
        <w:rPr>
          <w:rFonts w:ascii="Arial Narrow" w:hAnsi="Arial Narrow"/>
          <w:sz w:val="23"/>
          <w:szCs w:val="23"/>
        </w:rPr>
        <w:t>2a) oświadczenia z art. 125 ust 1 , sporządzone zgodnie ze wzorami stanowiącymi odpowiednio załącznik nr 2A i załącznik 3A do SWZ, pod rygorem nieważności, w formie elektronicznej (tj. w postaci elektronicznej opatrzonej kwalifikowanym podpisem elektronicznym) lub w postaci elektronicznej opatrzonej podpisem zaufanym lub podpisem osobistym osoby/osób upoważnionych do reprezentacji podmiotu składającego oświadczenie, złożone przez:</w:t>
      </w:r>
    </w:p>
    <w:p w14:paraId="1F9FECBF" w14:textId="77777777" w:rsidR="001B4764" w:rsidRPr="00832596" w:rsidRDefault="001B4764" w:rsidP="001B4764">
      <w:pPr>
        <w:spacing w:after="0" w:line="240" w:lineRule="auto"/>
        <w:ind w:left="851" w:hanging="284"/>
        <w:jc w:val="both"/>
        <w:rPr>
          <w:rFonts w:ascii="Arial Narrow" w:hAnsi="Arial Narrow"/>
          <w:sz w:val="23"/>
          <w:szCs w:val="23"/>
        </w:rPr>
      </w:pPr>
      <w:r w:rsidRPr="00832596">
        <w:rPr>
          <w:rFonts w:ascii="Arial Narrow" w:hAnsi="Arial Narrow"/>
          <w:sz w:val="23"/>
          <w:szCs w:val="23"/>
        </w:rPr>
        <w:t>− Wykonawcę,</w:t>
      </w:r>
    </w:p>
    <w:p w14:paraId="554A1F1F" w14:textId="77777777" w:rsidR="001B4764" w:rsidRPr="00832596" w:rsidRDefault="001B4764" w:rsidP="001B4764">
      <w:pPr>
        <w:spacing w:after="0" w:line="240" w:lineRule="auto"/>
        <w:ind w:left="851" w:hanging="284"/>
        <w:jc w:val="both"/>
        <w:rPr>
          <w:rFonts w:ascii="Arial Narrow" w:hAnsi="Arial Narrow"/>
          <w:sz w:val="23"/>
          <w:szCs w:val="23"/>
        </w:rPr>
      </w:pPr>
      <w:r w:rsidRPr="00832596">
        <w:rPr>
          <w:rFonts w:ascii="Arial Narrow" w:hAnsi="Arial Narrow"/>
          <w:sz w:val="23"/>
          <w:szCs w:val="23"/>
        </w:rPr>
        <w:t>− Każdego z Wykonawców wspólnie ubiegających się o udzielenie zamówienia (w przypadku wspólnego ubiegania się o udzielenie zamówienia);</w:t>
      </w:r>
    </w:p>
    <w:p w14:paraId="1798C9E5" w14:textId="77777777" w:rsidR="001B4764" w:rsidRPr="00832596" w:rsidRDefault="001B4764" w:rsidP="001B4764">
      <w:pPr>
        <w:spacing w:after="0" w:line="240" w:lineRule="auto"/>
        <w:ind w:left="567" w:hanging="283"/>
        <w:jc w:val="both"/>
        <w:rPr>
          <w:rFonts w:ascii="Arial Narrow" w:hAnsi="Arial Narrow"/>
          <w:sz w:val="23"/>
          <w:szCs w:val="23"/>
        </w:rPr>
      </w:pPr>
      <w:r w:rsidRPr="00832596">
        <w:rPr>
          <w:rFonts w:ascii="Arial Narrow" w:hAnsi="Arial Narrow"/>
          <w:sz w:val="23"/>
          <w:szCs w:val="23"/>
        </w:rPr>
        <w:t xml:space="preserve">2b) oświadczenia z art. 125 ust 1, sporządzone zgodnie ze wzorami stanowiącymi odpowiednio załącznik nr 2B i załącznik 3B do SWZ, pod rygorem nieważności, w formie elektronicznej (tj. w postaci elektronicznej </w:t>
      </w:r>
      <w:r w:rsidRPr="00832596">
        <w:rPr>
          <w:rFonts w:ascii="Arial Narrow" w:hAnsi="Arial Narrow"/>
          <w:sz w:val="23"/>
          <w:szCs w:val="23"/>
        </w:rPr>
        <w:lastRenderedPageBreak/>
        <w:t>opatrzonej kwalifikowanym podpisem elektronicznym) lub w postaci elektronicznej opatrzonej podpisem zaufanym lub podpisem osobistym osoby/osób upoważnionych do reprezentacji podmiotu udostępniającego Wykonawcy zasoby na zasadzie określonej w art. 118 PZP, o ile dotyczy,</w:t>
      </w:r>
    </w:p>
    <w:p w14:paraId="5B8623AA" w14:textId="77777777" w:rsidR="001B4764" w:rsidRPr="00832596" w:rsidRDefault="001B4764" w:rsidP="001B4764">
      <w:pPr>
        <w:spacing w:after="0" w:line="240" w:lineRule="auto"/>
        <w:ind w:left="567" w:hanging="283"/>
        <w:jc w:val="both"/>
        <w:rPr>
          <w:rFonts w:ascii="Arial Narrow" w:hAnsi="Arial Narrow"/>
          <w:sz w:val="23"/>
          <w:szCs w:val="23"/>
        </w:rPr>
      </w:pPr>
    </w:p>
    <w:p w14:paraId="441329EB" w14:textId="77777777" w:rsidR="001B4764" w:rsidRPr="00832596" w:rsidRDefault="001B4764" w:rsidP="001B4764">
      <w:pPr>
        <w:spacing w:after="0" w:line="240" w:lineRule="auto"/>
        <w:ind w:left="567" w:hanging="283"/>
        <w:jc w:val="both"/>
        <w:rPr>
          <w:rFonts w:ascii="Arial Narrow" w:hAnsi="Arial Narrow"/>
          <w:sz w:val="23"/>
          <w:szCs w:val="23"/>
        </w:rPr>
      </w:pPr>
      <w:r w:rsidRPr="00832596">
        <w:rPr>
          <w:rFonts w:ascii="Arial Narrow" w:hAnsi="Arial Narrow"/>
          <w:sz w:val="23"/>
          <w:szCs w:val="23"/>
        </w:rPr>
        <w:t>3)</w:t>
      </w:r>
      <w:r w:rsidRPr="00832596">
        <w:rPr>
          <w:rFonts w:ascii="Arial Narrow" w:hAnsi="Arial Narrow"/>
          <w:sz w:val="23"/>
          <w:szCs w:val="23"/>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jeżeli Wykonawca wykazując spełnienie warunków udziału w postępowaniu polega na zdolnościach lub sytuacji innych podmiotów; (Niewiążący wzór zobowiązania do oddania Wykonawcy do dyspozycji niezbędnych zasobów na potrzeby wykonania zamówienia stanowi Załącznik nr 4 do SWZ),</w:t>
      </w:r>
    </w:p>
    <w:p w14:paraId="2E3BEB32" w14:textId="77777777" w:rsidR="001B4764" w:rsidRPr="00832596" w:rsidRDefault="001B4764" w:rsidP="001B4764">
      <w:pPr>
        <w:spacing w:after="0" w:line="240" w:lineRule="auto"/>
        <w:jc w:val="both"/>
        <w:rPr>
          <w:rFonts w:ascii="Arial Narrow" w:hAnsi="Arial Narrow"/>
          <w:sz w:val="23"/>
          <w:szCs w:val="23"/>
        </w:rPr>
      </w:pPr>
    </w:p>
    <w:p w14:paraId="4BBABA4D" w14:textId="77777777" w:rsidR="001B4764" w:rsidRPr="00832596" w:rsidRDefault="001B4764" w:rsidP="001B4764">
      <w:pPr>
        <w:pStyle w:val="Akapitzlist"/>
        <w:autoSpaceDE w:val="0"/>
        <w:autoSpaceDN w:val="0"/>
        <w:adjustRightInd w:val="0"/>
        <w:spacing w:before="120" w:line="240" w:lineRule="auto"/>
        <w:ind w:left="567" w:hanging="283"/>
        <w:contextualSpacing w:val="0"/>
        <w:jc w:val="both"/>
        <w:rPr>
          <w:rFonts w:ascii="Arial Narrow" w:hAnsi="Arial Narrow" w:cs="Arial"/>
          <w:sz w:val="23"/>
          <w:szCs w:val="23"/>
        </w:rPr>
      </w:pPr>
      <w:r w:rsidRPr="00832596">
        <w:rPr>
          <w:rFonts w:ascii="Arial Narrow" w:hAnsi="Arial Narrow" w:cs="Arial"/>
          <w:sz w:val="23"/>
          <w:szCs w:val="23"/>
        </w:rPr>
        <w:t>4)</w:t>
      </w:r>
      <w:r w:rsidRPr="00832596">
        <w:rPr>
          <w:rFonts w:ascii="Arial Narrow" w:hAnsi="Arial Narrow" w:cs="Arial"/>
          <w:sz w:val="23"/>
          <w:szCs w:val="23"/>
        </w:rPr>
        <w:tab/>
        <w:t>odpis lub informację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5589ED58" w14:textId="77777777" w:rsidR="001B4764" w:rsidRPr="00832596" w:rsidRDefault="001B4764" w:rsidP="001B4764">
      <w:pPr>
        <w:suppressAutoHyphens/>
        <w:autoSpaceDE w:val="0"/>
        <w:autoSpaceDN w:val="0"/>
        <w:adjustRightInd w:val="0"/>
        <w:spacing w:before="120" w:after="0" w:line="240" w:lineRule="auto"/>
        <w:ind w:left="567" w:hanging="283"/>
        <w:jc w:val="both"/>
        <w:rPr>
          <w:rFonts w:ascii="Arial Narrow" w:eastAsia="Times New Roman" w:hAnsi="Arial Narrow" w:cs="Arial"/>
          <w:bCs/>
          <w:sz w:val="23"/>
          <w:szCs w:val="23"/>
          <w:lang w:eastAsia="ar-SA"/>
        </w:rPr>
      </w:pPr>
      <w:r w:rsidRPr="00832596">
        <w:rPr>
          <w:rFonts w:ascii="Arial Narrow" w:eastAsia="Times New Roman" w:hAnsi="Arial Narrow" w:cs="Arial"/>
          <w:sz w:val="23"/>
          <w:szCs w:val="23"/>
          <w:lang w:eastAsia="ar-SA"/>
        </w:rPr>
        <w:t>5)</w:t>
      </w:r>
      <w:r w:rsidRPr="00832596">
        <w:rPr>
          <w:rFonts w:ascii="Arial Narrow" w:eastAsia="Times New Roman" w:hAnsi="Arial Narrow" w:cs="Arial"/>
          <w:sz w:val="23"/>
          <w:szCs w:val="23"/>
          <w:lang w:eastAsia="ar-SA"/>
        </w:rPr>
        <w:tab/>
        <w:t>pełnomocnictwo lub inny dokument potwierdzający umocowanie do reprezentowania Wykonawcy/podmiotu udostępniającego zasoby na zasadach określonych w art. 118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832596">
        <w:rPr>
          <w:rFonts w:ascii="Arial Narrow" w:eastAsia="Times New Roman" w:hAnsi="Arial Narrow" w:cs="Arial"/>
          <w:bCs/>
          <w:sz w:val="23"/>
          <w:szCs w:val="23"/>
          <w:lang w:eastAsia="ar-SA"/>
        </w:rPr>
        <w:t xml:space="preserve">od rygorem nieważności, w formie elektronicznej lub postaci elektronicznej lub </w:t>
      </w:r>
      <w:r w:rsidRPr="00832596">
        <w:rPr>
          <w:rFonts w:ascii="Arial Narrow" w:hAnsi="Arial Narrow" w:cs="Tahoma"/>
          <w:sz w:val="23"/>
          <w:szCs w:val="23"/>
          <w:lang w:eastAsia="ar-SA"/>
        </w:rPr>
        <w:t>w formie określonej w pkt 11.6-11.8 SWZ,</w:t>
      </w:r>
    </w:p>
    <w:p w14:paraId="27632CDA" w14:textId="77777777" w:rsidR="001B4764" w:rsidRPr="00832596" w:rsidRDefault="001B4764" w:rsidP="001B4764">
      <w:pPr>
        <w:suppressAutoHyphens/>
        <w:autoSpaceDE w:val="0"/>
        <w:autoSpaceDN w:val="0"/>
        <w:adjustRightInd w:val="0"/>
        <w:spacing w:before="120" w:after="0" w:line="240" w:lineRule="auto"/>
        <w:ind w:left="567" w:hanging="283"/>
        <w:contextualSpacing/>
        <w:jc w:val="both"/>
        <w:rPr>
          <w:rFonts w:ascii="Arial Narrow" w:eastAsia="Times New Roman" w:hAnsi="Arial Narrow" w:cs="Arial"/>
          <w:bCs/>
          <w:sz w:val="23"/>
          <w:szCs w:val="23"/>
          <w:lang w:eastAsia="ar-SA"/>
        </w:rPr>
      </w:pPr>
      <w:r w:rsidRPr="00832596">
        <w:rPr>
          <w:rFonts w:ascii="Arial Narrow" w:eastAsia="Times New Roman" w:hAnsi="Arial Narrow" w:cs="Arial"/>
          <w:sz w:val="23"/>
          <w:szCs w:val="23"/>
          <w:lang w:eastAsia="ar-SA"/>
        </w:rPr>
        <w:t>6)</w:t>
      </w:r>
      <w:r w:rsidRPr="00832596">
        <w:rPr>
          <w:rFonts w:ascii="Arial Narrow" w:eastAsia="Times New Roman" w:hAnsi="Arial Narrow" w:cs="Arial"/>
          <w:sz w:val="23"/>
          <w:szCs w:val="23"/>
          <w:lang w:eastAsia="ar-SA"/>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832596">
        <w:rPr>
          <w:rFonts w:ascii="Arial Narrow" w:eastAsia="Times New Roman" w:hAnsi="Arial Narrow" w:cs="Arial"/>
          <w:bCs/>
          <w:sz w:val="23"/>
          <w:szCs w:val="23"/>
          <w:lang w:eastAsia="ar-SA"/>
        </w:rPr>
        <w:t xml:space="preserve">od rygorem nieważności, w formie elektronicznej (tj. w postaci elektronicznej opatrzonej kwalifikowanym podpisem elektronicznym) lub postaci elektronicznej, </w:t>
      </w:r>
      <w:r w:rsidRPr="00832596">
        <w:rPr>
          <w:rFonts w:ascii="Arial Narrow" w:hAnsi="Arial Narrow" w:cs="Tahoma"/>
          <w:sz w:val="23"/>
          <w:szCs w:val="23"/>
          <w:lang w:eastAsia="ar-SA"/>
        </w:rPr>
        <w:t>lub w formie określonej w pkt 11.6-11.8 SWZ,</w:t>
      </w:r>
    </w:p>
    <w:p w14:paraId="22BC5F8B" w14:textId="77777777" w:rsidR="001B4764" w:rsidRPr="00832596" w:rsidRDefault="001B4764" w:rsidP="001B4764">
      <w:pPr>
        <w:spacing w:after="0" w:line="240" w:lineRule="auto"/>
        <w:ind w:left="567" w:hanging="283"/>
        <w:jc w:val="both"/>
        <w:rPr>
          <w:rFonts w:ascii="Arial Narrow" w:hAnsi="Arial Narrow"/>
          <w:sz w:val="23"/>
          <w:szCs w:val="23"/>
        </w:rPr>
      </w:pPr>
      <w:r w:rsidRPr="00832596">
        <w:rPr>
          <w:rFonts w:ascii="Arial Narrow" w:hAnsi="Arial Narrow"/>
          <w:sz w:val="23"/>
          <w:szCs w:val="23"/>
        </w:rPr>
        <w:t>7)</w:t>
      </w:r>
      <w:r w:rsidRPr="00832596">
        <w:rPr>
          <w:rFonts w:ascii="Arial Narrow" w:hAnsi="Arial Narrow"/>
          <w:sz w:val="23"/>
          <w:szCs w:val="23"/>
        </w:rPr>
        <w:tab/>
        <w:t>wadium w oryginale w postaci elektronicznej, opatrzonej kwalifikowanym podpisem elektronicznym osób upoważnionych do jego wystawienia (tylko, gdy Wykonawca wnosi wadium w formie niepieniężnej).</w:t>
      </w:r>
    </w:p>
    <w:p w14:paraId="04A5524C" w14:textId="77777777" w:rsidR="001B4764" w:rsidRPr="00832596" w:rsidRDefault="001B4764" w:rsidP="000D2DE6">
      <w:pPr>
        <w:spacing w:after="0" w:line="240" w:lineRule="auto"/>
        <w:jc w:val="both"/>
        <w:rPr>
          <w:rFonts w:ascii="Arial Narrow" w:hAnsi="Arial Narrow"/>
          <w:sz w:val="23"/>
          <w:szCs w:val="23"/>
        </w:rPr>
      </w:pPr>
    </w:p>
    <w:p w14:paraId="0A9569B6" w14:textId="77777777" w:rsidR="00262BE2" w:rsidRPr="00832596" w:rsidRDefault="00262BE2" w:rsidP="00262BE2">
      <w:pPr>
        <w:spacing w:after="0" w:line="240" w:lineRule="auto"/>
        <w:ind w:left="567" w:hanging="567"/>
        <w:jc w:val="both"/>
        <w:rPr>
          <w:rFonts w:ascii="Arial Narrow" w:hAnsi="Arial Narrow"/>
          <w:sz w:val="23"/>
          <w:szCs w:val="23"/>
        </w:rPr>
      </w:pPr>
      <w:r w:rsidRPr="00832596">
        <w:rPr>
          <w:rFonts w:ascii="Arial Narrow" w:hAnsi="Arial Narrow"/>
          <w:b/>
          <w:bCs/>
          <w:sz w:val="23"/>
          <w:szCs w:val="23"/>
        </w:rPr>
        <w:t>15.5.</w:t>
      </w:r>
      <w:r w:rsidRPr="00832596">
        <w:rPr>
          <w:rFonts w:ascii="Arial Narrow" w:hAnsi="Arial Narrow"/>
          <w:b/>
          <w:bCs/>
          <w:sz w:val="23"/>
          <w:szCs w:val="23"/>
        </w:rPr>
        <w:tab/>
      </w:r>
      <w:r w:rsidRPr="00832596">
        <w:rPr>
          <w:rFonts w:ascii="Arial Narrow" w:hAnsi="Arial Narrow"/>
          <w:sz w:val="23"/>
          <w:szCs w:val="23"/>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1051F0B" w14:textId="3780E22E" w:rsidR="00262BE2" w:rsidRPr="00832596" w:rsidRDefault="00262BE2" w:rsidP="00262BE2">
      <w:pPr>
        <w:spacing w:after="0" w:line="240" w:lineRule="auto"/>
        <w:ind w:left="567" w:hanging="567"/>
        <w:jc w:val="both"/>
        <w:rPr>
          <w:rFonts w:ascii="Arial Narrow" w:hAnsi="Arial Narrow"/>
          <w:sz w:val="23"/>
          <w:szCs w:val="23"/>
        </w:rPr>
      </w:pPr>
      <w:r w:rsidRPr="00832596">
        <w:rPr>
          <w:rFonts w:ascii="Arial Narrow" w:hAnsi="Arial Narrow"/>
          <w:b/>
          <w:sz w:val="23"/>
          <w:szCs w:val="23"/>
        </w:rPr>
        <w:t>15.6.</w:t>
      </w:r>
      <w:r w:rsidRPr="00832596">
        <w:rPr>
          <w:rFonts w:ascii="Arial Narrow" w:hAnsi="Arial Narrow"/>
          <w:sz w:val="23"/>
          <w:szCs w:val="23"/>
        </w:rPr>
        <w:t xml:space="preserve"> </w:t>
      </w:r>
      <w:r w:rsidRPr="00832596">
        <w:rPr>
          <w:rFonts w:ascii="Arial Narrow" w:hAnsi="Arial Narrow"/>
          <w:sz w:val="23"/>
          <w:szCs w:val="23"/>
        </w:rPr>
        <w:tab/>
        <w:t>Zamawiający nie ujawnia informacji stanowiących tajemnicę przedsiębiorstwa w rozumieniu art. 11 ust. 2 ustawy z dnia 16 kwietnia 1993 r. o zwalczaniu nieuczciwej kon</w:t>
      </w:r>
      <w:r w:rsidR="00953F1F" w:rsidRPr="00832596">
        <w:rPr>
          <w:rFonts w:ascii="Arial Narrow" w:hAnsi="Arial Narrow"/>
          <w:sz w:val="23"/>
          <w:szCs w:val="23"/>
        </w:rPr>
        <w:t>kurencji (tekst jedn.: Dz. U. z </w:t>
      </w:r>
      <w:r w:rsidRPr="00832596">
        <w:rPr>
          <w:rFonts w:ascii="Arial Narrow" w:hAnsi="Arial Narrow"/>
          <w:sz w:val="23"/>
          <w:szCs w:val="23"/>
        </w:rPr>
        <w:t>202</w:t>
      </w:r>
      <w:r w:rsidR="00514991" w:rsidRPr="00832596">
        <w:rPr>
          <w:rFonts w:ascii="Arial Narrow" w:hAnsi="Arial Narrow"/>
          <w:sz w:val="23"/>
          <w:szCs w:val="23"/>
        </w:rPr>
        <w:t>2</w:t>
      </w:r>
      <w:r w:rsidRPr="00832596">
        <w:rPr>
          <w:rFonts w:ascii="Arial Narrow" w:hAnsi="Arial Narrow"/>
          <w:sz w:val="23"/>
          <w:szCs w:val="23"/>
        </w:rPr>
        <w:t xml:space="preserve"> r., poz. 1</w:t>
      </w:r>
      <w:r w:rsidR="00514991" w:rsidRPr="00832596">
        <w:rPr>
          <w:rFonts w:ascii="Arial Narrow" w:hAnsi="Arial Narrow"/>
          <w:sz w:val="23"/>
          <w:szCs w:val="23"/>
        </w:rPr>
        <w:t>23</w:t>
      </w:r>
      <w:r w:rsidRPr="00832596">
        <w:rPr>
          <w:rFonts w:ascii="Arial Narrow" w:hAnsi="Arial Narrow"/>
          <w:sz w:val="23"/>
          <w:szCs w:val="23"/>
        </w:rPr>
        <w:t xml:space="preserve">3), jeżeli Wykonawca, wraz z przekazaniem takich informacji, zastrzegł, że nie mogą być one udostępnione oraz wykazał, że zastrzeżone informacje stanowią tajemnicę przedsiębiorstwa. Wykonawca nie może zastrzec informacji, o których mowa w art. 222 ust. 5 PZP. </w:t>
      </w:r>
    </w:p>
    <w:p w14:paraId="5C84BE1D" w14:textId="77777777" w:rsidR="00262BE2" w:rsidRPr="00832596" w:rsidRDefault="00262BE2" w:rsidP="00262BE2">
      <w:pPr>
        <w:spacing w:after="0" w:line="240" w:lineRule="auto"/>
        <w:ind w:left="567"/>
        <w:jc w:val="both"/>
        <w:rPr>
          <w:rFonts w:ascii="Arial Narrow" w:hAnsi="Arial Narrow"/>
          <w:sz w:val="23"/>
          <w:szCs w:val="23"/>
        </w:rPr>
      </w:pPr>
    </w:p>
    <w:p w14:paraId="6B7E458F" w14:textId="77777777" w:rsidR="00262BE2" w:rsidRPr="00832596" w:rsidRDefault="00262BE2" w:rsidP="00262BE2">
      <w:pPr>
        <w:spacing w:after="0" w:line="240" w:lineRule="auto"/>
        <w:ind w:left="567"/>
        <w:jc w:val="both"/>
        <w:rPr>
          <w:rFonts w:ascii="Arial Narrow" w:hAnsi="Arial Narrow"/>
          <w:sz w:val="23"/>
          <w:szCs w:val="23"/>
        </w:rPr>
      </w:pPr>
      <w:r w:rsidRPr="00832596">
        <w:rPr>
          <w:rFonts w:ascii="Arial Narrow" w:hAnsi="Arial Narrow"/>
          <w:sz w:val="23"/>
          <w:szCs w:val="23"/>
        </w:rPr>
        <w:t>Jeżeli Wykonawca składa wraz z ofertą informacje stanowiące tajemnicę przedsiębiorstwa, to wówczas informacje te muszą być wyodrębnione w formie osobnego pliku i złożone zgodnie z zasadami opisanymi w pkt 12.8. lit d) SWZ. 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w:t>
      </w:r>
    </w:p>
    <w:p w14:paraId="663F75C9" w14:textId="77777777" w:rsidR="00984415" w:rsidRPr="00832596" w:rsidRDefault="00984415" w:rsidP="00984415">
      <w:pPr>
        <w:suppressAutoHyphens/>
        <w:spacing w:before="120" w:after="0" w:line="240" w:lineRule="auto"/>
        <w:ind w:left="709" w:hanging="709"/>
        <w:jc w:val="both"/>
        <w:rPr>
          <w:rFonts w:ascii="Arial Narrow" w:eastAsia="Times New Roman" w:hAnsi="Arial Narrow" w:cs="Arial"/>
          <w:sz w:val="23"/>
          <w:szCs w:val="23"/>
          <w:lang w:eastAsia="ar-SA"/>
        </w:rPr>
      </w:pPr>
      <w:r w:rsidRPr="00832596">
        <w:rPr>
          <w:rFonts w:ascii="Arial Narrow" w:eastAsia="Times New Roman" w:hAnsi="Arial Narrow" w:cs="Arial"/>
          <w:b/>
          <w:sz w:val="23"/>
          <w:szCs w:val="23"/>
          <w:lang w:eastAsia="ar-SA"/>
        </w:rPr>
        <w:t>15.7.</w:t>
      </w:r>
      <w:r w:rsidRPr="00832596">
        <w:rPr>
          <w:rFonts w:ascii="Arial Narrow" w:eastAsia="Times New Roman" w:hAnsi="Arial Narrow" w:cs="Arial"/>
          <w:b/>
          <w:sz w:val="23"/>
          <w:szCs w:val="23"/>
          <w:lang w:eastAsia="ar-SA"/>
        </w:rPr>
        <w:tab/>
      </w:r>
      <w:r w:rsidRPr="00832596">
        <w:rPr>
          <w:rFonts w:ascii="Arial Narrow" w:eastAsia="Times New Roman" w:hAnsi="Arial Narrow" w:cs="Arial"/>
          <w:sz w:val="23"/>
          <w:szCs w:val="23"/>
          <w:lang w:eastAsia="ar-SA"/>
        </w:rPr>
        <w:t>Zastrzeżenie informacji, które nie stanowią tajemnicy przedsiębio</w:t>
      </w:r>
      <w:r w:rsidR="00953F1F" w:rsidRPr="00832596">
        <w:rPr>
          <w:rFonts w:ascii="Arial Narrow" w:eastAsia="Times New Roman" w:hAnsi="Arial Narrow" w:cs="Arial"/>
          <w:sz w:val="23"/>
          <w:szCs w:val="23"/>
          <w:lang w:eastAsia="ar-SA"/>
        </w:rPr>
        <w:t>rstwa w rozumieniu ww. ustawy w </w:t>
      </w:r>
      <w:r w:rsidRPr="00832596">
        <w:rPr>
          <w:rFonts w:ascii="Arial Narrow" w:eastAsia="Times New Roman" w:hAnsi="Arial Narrow" w:cs="Arial"/>
          <w:sz w:val="23"/>
          <w:szCs w:val="23"/>
          <w:lang w:eastAsia="ar-SA"/>
        </w:rPr>
        <w:t xml:space="preserve">momencie odmowy na wezwanie Zamawiającego do odtajnienia przez Wykonawcę tej części oferty, </w:t>
      </w:r>
      <w:r w:rsidRPr="00832596">
        <w:rPr>
          <w:rFonts w:ascii="Arial Narrow" w:eastAsia="Times New Roman" w:hAnsi="Arial Narrow" w:cs="Arial"/>
          <w:sz w:val="23"/>
          <w:szCs w:val="23"/>
          <w:lang w:eastAsia="ar-SA"/>
        </w:rPr>
        <w:lastRenderedPageBreak/>
        <w:t>skutkować będzie odtajnieniem tej części oferty nie będącej tajemnicą przedsiębiorstwa przez Zamawiającego.</w:t>
      </w:r>
    </w:p>
    <w:p w14:paraId="2B967D28" w14:textId="77777777" w:rsidR="00984415" w:rsidRPr="00832596" w:rsidRDefault="00984415" w:rsidP="00984415">
      <w:pPr>
        <w:suppressAutoHyphens/>
        <w:spacing w:before="120" w:after="0" w:line="240" w:lineRule="auto"/>
        <w:ind w:left="709" w:hanging="709"/>
        <w:jc w:val="both"/>
        <w:rPr>
          <w:rFonts w:ascii="Arial Narrow" w:eastAsia="Times New Roman" w:hAnsi="Arial Narrow" w:cs="Arial"/>
          <w:sz w:val="23"/>
          <w:szCs w:val="23"/>
          <w:lang w:eastAsia="ar-SA"/>
        </w:rPr>
      </w:pPr>
      <w:r w:rsidRPr="00832596">
        <w:rPr>
          <w:rFonts w:ascii="Arial Narrow" w:eastAsia="Times New Roman" w:hAnsi="Arial Narrow" w:cs="Arial"/>
          <w:b/>
          <w:sz w:val="23"/>
          <w:szCs w:val="23"/>
          <w:lang w:eastAsia="ar-SA"/>
        </w:rPr>
        <w:t xml:space="preserve">15.8. </w:t>
      </w:r>
      <w:r w:rsidRPr="00832596">
        <w:rPr>
          <w:rFonts w:ascii="Arial Narrow" w:eastAsia="Times New Roman" w:hAnsi="Arial Narrow" w:cs="Arial"/>
          <w:b/>
          <w:sz w:val="23"/>
          <w:szCs w:val="23"/>
          <w:lang w:eastAsia="ar-SA"/>
        </w:rPr>
        <w:tab/>
      </w:r>
      <w:r w:rsidRPr="00832596">
        <w:rPr>
          <w:rFonts w:ascii="Arial Narrow" w:eastAsia="Times New Roman" w:hAnsi="Arial Narrow" w:cs="Arial"/>
          <w:sz w:val="23"/>
          <w:szCs w:val="23"/>
          <w:lang w:eastAsia="ar-SA"/>
        </w:rPr>
        <w:t>W przypadku nieprawidłowego złożenia oferty, Zamawiający nie bierze odpowiedzialności za złe jej przesłanie lub przedterminowe otwarcie. Oferta taka nie weźmie udziału w postępowaniu.</w:t>
      </w:r>
    </w:p>
    <w:p w14:paraId="474C38E7" w14:textId="77777777" w:rsidR="00262BE2" w:rsidRDefault="00262BE2" w:rsidP="003E3B19">
      <w:pPr>
        <w:spacing w:after="0" w:line="240" w:lineRule="auto"/>
        <w:jc w:val="both"/>
        <w:rPr>
          <w:rFonts w:ascii="Arial Narrow" w:hAnsi="Arial Narrow"/>
          <w:sz w:val="23"/>
          <w:szCs w:val="23"/>
        </w:rPr>
      </w:pPr>
    </w:p>
    <w:p w14:paraId="0DB15EF0" w14:textId="77777777" w:rsidR="00832596" w:rsidRPr="00832596" w:rsidRDefault="00832596" w:rsidP="003E3B19">
      <w:pPr>
        <w:spacing w:after="0" w:line="240" w:lineRule="auto"/>
        <w:jc w:val="both"/>
        <w:rPr>
          <w:rFonts w:ascii="Arial Narrow" w:hAnsi="Arial Narrow"/>
          <w:sz w:val="23"/>
          <w:szCs w:val="23"/>
        </w:rPr>
      </w:pPr>
    </w:p>
    <w:tbl>
      <w:tblPr>
        <w:tblW w:w="0" w:type="auto"/>
        <w:shd w:val="clear" w:color="auto" w:fill="A8D08D"/>
        <w:tblLook w:val="04A0" w:firstRow="1" w:lastRow="0" w:firstColumn="1" w:lastColumn="0" w:noHBand="0" w:noVBand="1"/>
      </w:tblPr>
      <w:tblGrid>
        <w:gridCol w:w="9570"/>
      </w:tblGrid>
      <w:tr w:rsidR="004C7859" w:rsidRPr="00832596" w14:paraId="5A43D58F" w14:textId="77777777" w:rsidTr="007E7B61">
        <w:tc>
          <w:tcPr>
            <w:tcW w:w="9570" w:type="dxa"/>
            <w:shd w:val="clear" w:color="auto" w:fill="A8D08D"/>
          </w:tcPr>
          <w:p w14:paraId="522FD9CC" w14:textId="77777777" w:rsidR="004C7859" w:rsidRPr="00832596" w:rsidRDefault="004C7859" w:rsidP="007E7B61">
            <w:pPr>
              <w:pStyle w:val="Akapitzlist"/>
              <w:spacing w:after="0" w:line="240" w:lineRule="auto"/>
              <w:ind w:left="709"/>
              <w:jc w:val="center"/>
              <w:rPr>
                <w:rFonts w:ascii="Arial Narrow" w:hAnsi="Arial Narrow"/>
                <w:b/>
                <w:sz w:val="23"/>
                <w:szCs w:val="23"/>
              </w:rPr>
            </w:pPr>
          </w:p>
          <w:p w14:paraId="10C345D2" w14:textId="77777777" w:rsidR="004C7859" w:rsidRPr="00832596" w:rsidRDefault="004C7859" w:rsidP="004C7859">
            <w:pPr>
              <w:pStyle w:val="Akapitzlist"/>
              <w:spacing w:after="0" w:line="240" w:lineRule="auto"/>
              <w:ind w:left="709"/>
              <w:rPr>
                <w:rFonts w:ascii="Arial Narrow" w:hAnsi="Arial Narrow"/>
                <w:b/>
                <w:sz w:val="23"/>
                <w:szCs w:val="23"/>
              </w:rPr>
            </w:pPr>
            <w:r w:rsidRPr="00832596">
              <w:rPr>
                <w:rFonts w:ascii="Arial Narrow" w:hAnsi="Arial Narrow"/>
                <w:b/>
                <w:sz w:val="23"/>
                <w:szCs w:val="23"/>
              </w:rPr>
              <w:t>16.  SPOSÓB ORAZ TERMIN SKŁADANIA OFERT. TERMIN OTWARCIA OFERT</w:t>
            </w:r>
          </w:p>
          <w:p w14:paraId="2E5A538B" w14:textId="77777777" w:rsidR="004C7859" w:rsidRPr="00832596" w:rsidRDefault="004C7859" w:rsidP="007E7B61">
            <w:pPr>
              <w:pStyle w:val="Akapitzlist"/>
              <w:spacing w:after="0" w:line="240" w:lineRule="auto"/>
              <w:ind w:left="709"/>
              <w:jc w:val="center"/>
              <w:rPr>
                <w:rFonts w:ascii="Cambria" w:hAnsi="Cambria"/>
                <w:b/>
                <w:sz w:val="23"/>
                <w:szCs w:val="23"/>
                <w:lang w:eastAsia="pl-PL"/>
              </w:rPr>
            </w:pPr>
          </w:p>
        </w:tc>
      </w:tr>
    </w:tbl>
    <w:p w14:paraId="7764B586" w14:textId="77777777" w:rsidR="00C62663" w:rsidRPr="00832596" w:rsidRDefault="00C62663" w:rsidP="00C62663">
      <w:pPr>
        <w:spacing w:after="0"/>
        <w:ind w:left="567" w:hanging="567"/>
        <w:jc w:val="both"/>
        <w:rPr>
          <w:rFonts w:ascii="Arial Narrow" w:hAnsi="Arial Narrow"/>
          <w:b/>
          <w:bCs/>
          <w:sz w:val="23"/>
          <w:szCs w:val="23"/>
        </w:rPr>
      </w:pPr>
    </w:p>
    <w:p w14:paraId="2A39BB11" w14:textId="58B42593" w:rsidR="001B4764" w:rsidRPr="00832596" w:rsidRDefault="001B4764" w:rsidP="001B4764">
      <w:pPr>
        <w:spacing w:after="0"/>
        <w:ind w:left="567" w:hanging="567"/>
        <w:jc w:val="both"/>
        <w:rPr>
          <w:rFonts w:ascii="Arial Narrow" w:hAnsi="Arial Narrow"/>
          <w:sz w:val="23"/>
          <w:szCs w:val="23"/>
        </w:rPr>
      </w:pPr>
      <w:r w:rsidRPr="00832596">
        <w:rPr>
          <w:rFonts w:ascii="Arial Narrow" w:hAnsi="Arial Narrow"/>
          <w:b/>
          <w:bCs/>
          <w:sz w:val="23"/>
          <w:szCs w:val="23"/>
        </w:rPr>
        <w:t>16.1.</w:t>
      </w:r>
      <w:r w:rsidRPr="00832596">
        <w:rPr>
          <w:rFonts w:ascii="Arial Narrow" w:hAnsi="Arial Narrow"/>
          <w:sz w:val="23"/>
          <w:szCs w:val="23"/>
        </w:rPr>
        <w:tab/>
        <w:t xml:space="preserve">Ofertę należy złożyć za pośrednictwem platformy JOSEPHINE do dnia </w:t>
      </w:r>
      <w:r w:rsidR="00EE65D8">
        <w:rPr>
          <w:rFonts w:ascii="Arial Narrow" w:hAnsi="Arial Narrow"/>
          <w:b/>
          <w:sz w:val="23"/>
          <w:szCs w:val="23"/>
        </w:rPr>
        <w:t>31</w:t>
      </w:r>
      <w:r w:rsidRPr="00832596">
        <w:rPr>
          <w:rFonts w:ascii="Arial Narrow" w:hAnsi="Arial Narrow"/>
          <w:b/>
          <w:sz w:val="23"/>
          <w:szCs w:val="23"/>
        </w:rPr>
        <w:t>.0</w:t>
      </w:r>
      <w:r w:rsidR="00EF631D" w:rsidRPr="00832596">
        <w:rPr>
          <w:rFonts w:ascii="Arial Narrow" w:hAnsi="Arial Narrow"/>
          <w:b/>
          <w:sz w:val="23"/>
          <w:szCs w:val="23"/>
        </w:rPr>
        <w:t>7</w:t>
      </w:r>
      <w:r w:rsidRPr="00832596">
        <w:rPr>
          <w:rFonts w:ascii="Arial Narrow" w:hAnsi="Arial Narrow"/>
          <w:b/>
          <w:sz w:val="23"/>
          <w:szCs w:val="23"/>
        </w:rPr>
        <w:t>.202</w:t>
      </w:r>
      <w:r w:rsidR="00EF631D" w:rsidRPr="00832596">
        <w:rPr>
          <w:rFonts w:ascii="Arial Narrow" w:hAnsi="Arial Narrow"/>
          <w:b/>
          <w:sz w:val="23"/>
          <w:szCs w:val="23"/>
        </w:rPr>
        <w:t>4</w:t>
      </w:r>
      <w:r w:rsidRPr="00832596">
        <w:rPr>
          <w:rFonts w:ascii="Arial Narrow" w:hAnsi="Arial Narrow"/>
          <w:b/>
          <w:sz w:val="23"/>
          <w:szCs w:val="23"/>
        </w:rPr>
        <w:t>, godz. 10.00</w:t>
      </w:r>
    </w:p>
    <w:p w14:paraId="03CA4535" w14:textId="77777777" w:rsidR="001B4764" w:rsidRPr="00832596" w:rsidRDefault="001B4764" w:rsidP="001B4764">
      <w:pPr>
        <w:spacing w:before="120" w:line="240" w:lineRule="auto"/>
        <w:ind w:left="709" w:hanging="283"/>
        <w:jc w:val="both"/>
        <w:rPr>
          <w:rFonts w:ascii="Arial Narrow" w:hAnsi="Arial Narrow" w:cs="Arial"/>
          <w:sz w:val="23"/>
          <w:szCs w:val="23"/>
        </w:rPr>
      </w:pPr>
      <w:r w:rsidRPr="00832596">
        <w:rPr>
          <w:rFonts w:ascii="Arial Narrow" w:hAnsi="Arial Narrow" w:cs="Arial"/>
          <w:sz w:val="23"/>
          <w:szCs w:val="23"/>
        </w:rPr>
        <w:t>a)</w:t>
      </w:r>
      <w:r w:rsidRPr="00832596">
        <w:rPr>
          <w:rFonts w:ascii="Arial Narrow" w:hAnsi="Arial Narrow" w:cs="Arial"/>
          <w:b/>
          <w:sz w:val="23"/>
          <w:szCs w:val="23"/>
        </w:rPr>
        <w:tab/>
      </w:r>
      <w:r w:rsidRPr="00832596">
        <w:rPr>
          <w:rFonts w:ascii="Arial Narrow" w:hAnsi="Arial Narrow" w:cs="Arial"/>
          <w:sz w:val="23"/>
          <w:szCs w:val="23"/>
        </w:rPr>
        <w:t xml:space="preserve">Wykonawca składa ofertę za pośrednictwem zakładki </w:t>
      </w:r>
      <w:r w:rsidRPr="00832596">
        <w:rPr>
          <w:rFonts w:ascii="Arial Narrow" w:hAnsi="Arial Narrow" w:cs="Arial"/>
          <w:b/>
          <w:i/>
          <w:sz w:val="23"/>
          <w:szCs w:val="23"/>
        </w:rPr>
        <w:t>oferty</w:t>
      </w:r>
      <w:r w:rsidRPr="00832596">
        <w:rPr>
          <w:rFonts w:ascii="Arial Narrow" w:hAnsi="Arial Narrow" w:cs="Arial"/>
          <w:b/>
          <w:sz w:val="23"/>
          <w:szCs w:val="23"/>
        </w:rPr>
        <w:t xml:space="preserve"> </w:t>
      </w:r>
      <w:r w:rsidRPr="00832596">
        <w:rPr>
          <w:rFonts w:ascii="Arial Narrow" w:hAnsi="Arial Narrow" w:cs="Arial"/>
          <w:sz w:val="23"/>
          <w:szCs w:val="23"/>
        </w:rPr>
        <w:t xml:space="preserve">dostępnego na platformie JOSEPHINE. </w:t>
      </w:r>
    </w:p>
    <w:p w14:paraId="01CDC76B" w14:textId="18C13502" w:rsidR="001B4764" w:rsidRPr="00832596" w:rsidRDefault="001B4764" w:rsidP="001B4764">
      <w:pPr>
        <w:spacing w:after="0"/>
        <w:ind w:left="567" w:hanging="567"/>
        <w:jc w:val="both"/>
        <w:rPr>
          <w:rFonts w:ascii="Arial Narrow" w:hAnsi="Arial Narrow"/>
          <w:b/>
          <w:sz w:val="23"/>
          <w:szCs w:val="23"/>
        </w:rPr>
      </w:pPr>
      <w:r w:rsidRPr="00832596">
        <w:rPr>
          <w:rFonts w:ascii="Arial Narrow" w:hAnsi="Arial Narrow"/>
          <w:b/>
          <w:bCs/>
          <w:sz w:val="23"/>
          <w:szCs w:val="23"/>
        </w:rPr>
        <w:t>16.2.</w:t>
      </w:r>
      <w:r w:rsidRPr="00832596">
        <w:rPr>
          <w:rFonts w:ascii="Arial Narrow" w:hAnsi="Arial Narrow"/>
          <w:sz w:val="23"/>
          <w:szCs w:val="23"/>
        </w:rPr>
        <w:tab/>
        <w:t xml:space="preserve">Otwarcie ofert nastąpi dnia </w:t>
      </w:r>
      <w:r w:rsidR="00EE65D8">
        <w:rPr>
          <w:rFonts w:ascii="Arial Narrow" w:hAnsi="Arial Narrow"/>
          <w:b/>
          <w:sz w:val="23"/>
          <w:szCs w:val="23"/>
        </w:rPr>
        <w:t>31</w:t>
      </w:r>
      <w:r w:rsidRPr="00832596">
        <w:rPr>
          <w:rFonts w:ascii="Arial Narrow" w:hAnsi="Arial Narrow"/>
          <w:b/>
          <w:sz w:val="23"/>
          <w:szCs w:val="23"/>
        </w:rPr>
        <w:t>.0</w:t>
      </w:r>
      <w:r w:rsidR="00EF631D" w:rsidRPr="00832596">
        <w:rPr>
          <w:rFonts w:ascii="Arial Narrow" w:hAnsi="Arial Narrow"/>
          <w:b/>
          <w:sz w:val="23"/>
          <w:szCs w:val="23"/>
        </w:rPr>
        <w:t>7</w:t>
      </w:r>
      <w:r w:rsidRPr="00832596">
        <w:rPr>
          <w:rFonts w:ascii="Arial Narrow" w:hAnsi="Arial Narrow"/>
          <w:b/>
          <w:sz w:val="23"/>
          <w:szCs w:val="23"/>
        </w:rPr>
        <w:t>.202</w:t>
      </w:r>
      <w:r w:rsidR="00EF631D" w:rsidRPr="00832596">
        <w:rPr>
          <w:rFonts w:ascii="Arial Narrow" w:hAnsi="Arial Narrow"/>
          <w:b/>
          <w:sz w:val="23"/>
          <w:szCs w:val="23"/>
        </w:rPr>
        <w:t>4</w:t>
      </w:r>
      <w:r w:rsidRPr="00832596">
        <w:rPr>
          <w:rFonts w:ascii="Arial Narrow" w:hAnsi="Arial Narrow"/>
          <w:b/>
          <w:sz w:val="23"/>
          <w:szCs w:val="23"/>
        </w:rPr>
        <w:t xml:space="preserve"> o godz. 12.00.</w:t>
      </w:r>
      <w:bookmarkStart w:id="13" w:name="_Toc56878493"/>
      <w:bookmarkStart w:id="14" w:name="_Toc136762103"/>
      <w:r w:rsidRPr="00832596">
        <w:rPr>
          <w:rFonts w:ascii="Arial Narrow" w:hAnsi="Arial Narrow"/>
          <w:b/>
          <w:sz w:val="23"/>
          <w:szCs w:val="23"/>
        </w:rPr>
        <w:t xml:space="preserve"> </w:t>
      </w:r>
      <w:r w:rsidRPr="00832596">
        <w:rPr>
          <w:rFonts w:ascii="Arial Narrow" w:hAnsi="Arial Narrow"/>
          <w:bCs/>
          <w:sz w:val="23"/>
          <w:szCs w:val="23"/>
        </w:rPr>
        <w:t>Otwarcie ofert następuje poprzez użycie Platformy po uruchomieniu opcji „Otwórz oferty” po</w:t>
      </w:r>
      <w:r w:rsidRPr="00832596">
        <w:rPr>
          <w:rFonts w:ascii="Arial Narrow" w:hAnsi="Arial Narrow"/>
          <w:sz w:val="23"/>
          <w:szCs w:val="23"/>
        </w:rPr>
        <w:t xml:space="preserve">przez odszyfrowanie i otwarcie ofert. </w:t>
      </w:r>
      <w:bookmarkEnd w:id="13"/>
      <w:bookmarkEnd w:id="14"/>
    </w:p>
    <w:p w14:paraId="4E67FA15" w14:textId="77777777" w:rsidR="001B4764" w:rsidRPr="00832596" w:rsidRDefault="001B4764" w:rsidP="001B4764">
      <w:pPr>
        <w:spacing w:after="0" w:line="240" w:lineRule="auto"/>
        <w:ind w:left="567" w:hanging="567"/>
        <w:jc w:val="both"/>
        <w:rPr>
          <w:rFonts w:ascii="Arial Narrow" w:hAnsi="Arial Narrow"/>
          <w:sz w:val="23"/>
          <w:szCs w:val="23"/>
        </w:rPr>
      </w:pPr>
      <w:r w:rsidRPr="00832596">
        <w:rPr>
          <w:rFonts w:ascii="Arial Narrow" w:hAnsi="Arial Narrow"/>
          <w:b/>
          <w:bCs/>
          <w:sz w:val="23"/>
          <w:szCs w:val="23"/>
        </w:rPr>
        <w:t>16.3.</w:t>
      </w:r>
      <w:r w:rsidRPr="00832596">
        <w:rPr>
          <w:rFonts w:ascii="Arial Narrow" w:hAnsi="Arial Narrow"/>
          <w:sz w:val="23"/>
          <w:szCs w:val="23"/>
        </w:rPr>
        <w:t xml:space="preserve"> Złożenie oferty: </w:t>
      </w:r>
    </w:p>
    <w:p w14:paraId="05F1E9E7" w14:textId="77777777" w:rsidR="001B4764" w:rsidRPr="00832596" w:rsidRDefault="001B4764" w:rsidP="001B4764">
      <w:pPr>
        <w:spacing w:after="0" w:line="240" w:lineRule="auto"/>
        <w:ind w:left="851" w:hanging="284"/>
        <w:jc w:val="both"/>
        <w:rPr>
          <w:rFonts w:ascii="Arial Narrow" w:hAnsi="Arial Narrow"/>
          <w:sz w:val="23"/>
          <w:szCs w:val="23"/>
        </w:rPr>
      </w:pPr>
      <w:r w:rsidRPr="00832596">
        <w:rPr>
          <w:rFonts w:ascii="Arial Narrow" w:hAnsi="Arial Narrow"/>
          <w:sz w:val="23"/>
          <w:szCs w:val="23"/>
        </w:rPr>
        <w:t xml:space="preserve">a) złożenie i wycofanie oferty następuje </w:t>
      </w:r>
      <w:r w:rsidRPr="00832596">
        <w:rPr>
          <w:rFonts w:ascii="Arial Narrow" w:hAnsi="Arial Narrow"/>
          <w:b/>
          <w:bCs/>
          <w:sz w:val="23"/>
          <w:szCs w:val="23"/>
        </w:rPr>
        <w:t>wyłącznie w formie elektronicznej (tj. w postaci elektronicznej opatrzonej kwalifikowanym podpisem elektronicznym) lub w postaci elektronicznej opatrzonej podpisem zaufanym lub podpisem osobistym, za pośrednictwem Platformy</w:t>
      </w:r>
      <w:r w:rsidRPr="00832596">
        <w:rPr>
          <w:rFonts w:ascii="Arial Narrow" w:hAnsi="Arial Narrow"/>
          <w:sz w:val="23"/>
          <w:szCs w:val="23"/>
        </w:rPr>
        <w:t xml:space="preserve">. </w:t>
      </w:r>
    </w:p>
    <w:p w14:paraId="2CA6E71C" w14:textId="77777777" w:rsidR="001B4764" w:rsidRPr="00832596" w:rsidRDefault="001B4764" w:rsidP="001B4764">
      <w:pPr>
        <w:spacing w:after="0" w:line="240" w:lineRule="auto"/>
        <w:ind w:left="851" w:hanging="284"/>
        <w:jc w:val="both"/>
        <w:rPr>
          <w:rFonts w:ascii="Arial Narrow" w:hAnsi="Arial Narrow"/>
          <w:sz w:val="23"/>
          <w:szCs w:val="23"/>
        </w:rPr>
      </w:pPr>
      <w:r w:rsidRPr="00832596">
        <w:rPr>
          <w:rFonts w:ascii="Arial Narrow" w:hAnsi="Arial Narrow"/>
          <w:sz w:val="23"/>
          <w:szCs w:val="23"/>
        </w:rPr>
        <w:t xml:space="preserve">b) ofertę, oświadczenie o wycofaniu oferty składane jest pod rygorem nieważności w formie elektronicznej lub w postaci elektronicznej opatrzonej podpisem zaufanym lub podpisem osobistym. </w:t>
      </w:r>
    </w:p>
    <w:p w14:paraId="19FCECC0" w14:textId="77777777" w:rsidR="001B4764" w:rsidRPr="00832596" w:rsidRDefault="001B4764" w:rsidP="001B4764">
      <w:pPr>
        <w:spacing w:after="0" w:line="240" w:lineRule="auto"/>
        <w:ind w:left="851" w:hanging="284"/>
        <w:jc w:val="both"/>
        <w:rPr>
          <w:rFonts w:ascii="Arial Narrow" w:hAnsi="Arial Narrow"/>
          <w:sz w:val="23"/>
          <w:szCs w:val="23"/>
        </w:rPr>
      </w:pPr>
      <w:r w:rsidRPr="00832596">
        <w:rPr>
          <w:rFonts w:ascii="Arial Narrow" w:hAnsi="Arial Narrow"/>
          <w:sz w:val="23"/>
          <w:szCs w:val="23"/>
        </w:rPr>
        <w:t xml:space="preserve">c) Wykonawca zamierzający złożyć ofertę w niniejszym postępowaniu o udzielenie zamówienia publicznego musi zarejestrować się na platformie pod adresem: </w:t>
      </w:r>
      <w:bookmarkStart w:id="15" w:name="_Hlk142479167"/>
      <w:r w:rsidRPr="00832596">
        <w:fldChar w:fldCharType="begin"/>
      </w:r>
      <w:r w:rsidRPr="00832596">
        <w:rPr>
          <w:b/>
          <w:bCs/>
          <w:sz w:val="23"/>
          <w:szCs w:val="23"/>
        </w:rPr>
        <w:instrText>HYPERLINK "https://josephine.proebiz.com/pl/"</w:instrText>
      </w:r>
      <w:r w:rsidRPr="00832596">
        <w:fldChar w:fldCharType="separate"/>
      </w:r>
      <w:r w:rsidRPr="00832596">
        <w:rPr>
          <w:rStyle w:val="Hipercze"/>
          <w:rFonts w:ascii="Arial Narrow" w:hAnsi="Arial Narrow"/>
          <w:b/>
          <w:bCs/>
          <w:color w:val="auto"/>
          <w:sz w:val="23"/>
          <w:szCs w:val="23"/>
        </w:rPr>
        <w:t>https://josephine.proebiz.com/pl/</w:t>
      </w:r>
      <w:r w:rsidRPr="00832596">
        <w:rPr>
          <w:rStyle w:val="Hipercze"/>
          <w:rFonts w:ascii="Arial Narrow" w:hAnsi="Arial Narrow"/>
          <w:b/>
          <w:bCs/>
          <w:color w:val="auto"/>
          <w:sz w:val="23"/>
          <w:szCs w:val="23"/>
        </w:rPr>
        <w:fldChar w:fldCharType="end"/>
      </w:r>
      <w:r w:rsidRPr="00832596">
        <w:rPr>
          <w:rFonts w:ascii="Arial Narrow" w:hAnsi="Arial Narrow"/>
          <w:b/>
          <w:bCs/>
          <w:sz w:val="23"/>
          <w:szCs w:val="23"/>
        </w:rPr>
        <w:t>.</w:t>
      </w:r>
      <w:bookmarkEnd w:id="15"/>
    </w:p>
    <w:p w14:paraId="1713317B" w14:textId="77777777" w:rsidR="001B4764" w:rsidRPr="00832596" w:rsidRDefault="001B4764" w:rsidP="001B4764">
      <w:pPr>
        <w:spacing w:after="0" w:line="240" w:lineRule="auto"/>
        <w:ind w:left="851" w:hanging="284"/>
        <w:jc w:val="both"/>
        <w:rPr>
          <w:rFonts w:ascii="Arial Narrow" w:hAnsi="Arial Narrow"/>
          <w:sz w:val="23"/>
          <w:szCs w:val="23"/>
        </w:rPr>
      </w:pPr>
      <w:r w:rsidRPr="00832596">
        <w:rPr>
          <w:rFonts w:ascii="Arial Narrow" w:hAnsi="Arial Narrow"/>
          <w:sz w:val="23"/>
          <w:szCs w:val="23"/>
        </w:rPr>
        <w:t>d) do założenia konta na Platformie nie wymagany jest certyfikat kwalifikowany.</w:t>
      </w:r>
    </w:p>
    <w:p w14:paraId="565E0A35" w14:textId="77777777" w:rsidR="001B4764" w:rsidRPr="00832596" w:rsidRDefault="001B4764" w:rsidP="001B4764">
      <w:pPr>
        <w:spacing w:after="0" w:line="240" w:lineRule="auto"/>
        <w:ind w:left="851" w:hanging="284"/>
        <w:jc w:val="both"/>
        <w:rPr>
          <w:rFonts w:ascii="Arial Narrow" w:hAnsi="Arial Narrow"/>
          <w:sz w:val="23"/>
          <w:szCs w:val="23"/>
        </w:rPr>
      </w:pPr>
      <w:r w:rsidRPr="00832596">
        <w:rPr>
          <w:rFonts w:ascii="Arial Narrow" w:hAnsi="Arial Narrow"/>
          <w:sz w:val="23"/>
          <w:szCs w:val="23"/>
        </w:rPr>
        <w:t>e) Wykonawca składa ofertę wyłącznie za pośrednictwem Platformy, klikając w zakładce „Oferty” przycisk „Złóż ofertę”. Po kliknięciu Wykonawca zostanie przeniesiony na stronę składania ofert, na której można załączyć formularz oferty oraz inne pliki składające się na ofertę oraz pliki nie stanowiące treści oferty, składane wraz z ofertą (art. odpowiednie pełnomocnictwa, dokument wadium wnoszonego w formie innej niż pieniądz).</w:t>
      </w:r>
    </w:p>
    <w:p w14:paraId="70BA7AE1" w14:textId="77777777" w:rsidR="001B4764" w:rsidRPr="00832596" w:rsidRDefault="001B4764" w:rsidP="001B4764">
      <w:pPr>
        <w:spacing w:after="0" w:line="240" w:lineRule="auto"/>
        <w:ind w:left="851" w:hanging="284"/>
        <w:jc w:val="both"/>
        <w:rPr>
          <w:rFonts w:ascii="Arial Narrow" w:hAnsi="Arial Narrow"/>
          <w:sz w:val="23"/>
          <w:szCs w:val="23"/>
        </w:rPr>
      </w:pPr>
      <w:r w:rsidRPr="00832596">
        <w:rPr>
          <w:rFonts w:ascii="Arial Narrow" w:hAnsi="Arial Narrow"/>
          <w:sz w:val="23"/>
          <w:szCs w:val="23"/>
        </w:rPr>
        <w:t>f)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p>
    <w:p w14:paraId="3D08EB98" w14:textId="77777777" w:rsidR="001B4764" w:rsidRPr="00832596" w:rsidRDefault="001B4764" w:rsidP="001B4764">
      <w:pPr>
        <w:spacing w:after="0" w:line="240" w:lineRule="auto"/>
        <w:ind w:left="567" w:hanging="567"/>
        <w:jc w:val="both"/>
        <w:rPr>
          <w:rFonts w:ascii="Arial Narrow" w:hAnsi="Arial Narrow"/>
          <w:sz w:val="23"/>
          <w:szCs w:val="23"/>
        </w:rPr>
      </w:pPr>
    </w:p>
    <w:p w14:paraId="1A4308C1" w14:textId="77777777" w:rsidR="001B4764" w:rsidRPr="00832596" w:rsidRDefault="001B4764" w:rsidP="001B4764">
      <w:pPr>
        <w:spacing w:after="0" w:line="240" w:lineRule="auto"/>
        <w:ind w:left="851" w:hanging="284"/>
        <w:jc w:val="both"/>
        <w:rPr>
          <w:rFonts w:ascii="Arial Narrow" w:hAnsi="Arial Narrow"/>
          <w:sz w:val="23"/>
          <w:szCs w:val="23"/>
        </w:rPr>
      </w:pPr>
      <w:r w:rsidRPr="00832596">
        <w:rPr>
          <w:rFonts w:ascii="Arial Narrow" w:hAnsi="Arial Narrow"/>
          <w:sz w:val="23"/>
          <w:szCs w:val="23"/>
        </w:rPr>
        <w:t xml:space="preserve">g) każdy załączany plik zawierający dokumenty, oświadczenia lub pełnomocnictwa musi być uprzednio podpisany podpisami kwalifikowanymi, zaufanymi lub osobistymi przez upoważnione osoby reprezentujące odpowiednio Wykonawcę, współkonsorcjanta, podmiot trzeci udostępniający zasoby, </w:t>
      </w:r>
    </w:p>
    <w:p w14:paraId="18B3821F" w14:textId="77777777" w:rsidR="001B4764" w:rsidRPr="00832596" w:rsidRDefault="001B4764" w:rsidP="001B4764">
      <w:pPr>
        <w:spacing w:after="0" w:line="240" w:lineRule="auto"/>
        <w:ind w:left="851" w:hanging="284"/>
        <w:jc w:val="both"/>
        <w:rPr>
          <w:rFonts w:ascii="Arial Narrow" w:hAnsi="Arial Narrow"/>
          <w:sz w:val="23"/>
          <w:szCs w:val="23"/>
        </w:rPr>
      </w:pPr>
      <w:r w:rsidRPr="00832596">
        <w:rPr>
          <w:rFonts w:ascii="Arial Narrow" w:hAnsi="Arial Narrow"/>
          <w:sz w:val="23"/>
          <w:szCs w:val="23"/>
        </w:rPr>
        <w:t>h) do oferty załączyć wymagane przez Zamawiającego zgodnie z SWZ dokumenty stanowiące treść oferty,</w:t>
      </w:r>
    </w:p>
    <w:p w14:paraId="3993A6F8" w14:textId="77777777" w:rsidR="001B4764" w:rsidRPr="00832596" w:rsidRDefault="001B4764" w:rsidP="001B4764">
      <w:pPr>
        <w:spacing w:after="0" w:line="240" w:lineRule="auto"/>
        <w:ind w:left="851" w:hanging="284"/>
        <w:jc w:val="both"/>
        <w:rPr>
          <w:rFonts w:ascii="Arial Narrow" w:hAnsi="Arial Narrow"/>
          <w:sz w:val="23"/>
          <w:szCs w:val="23"/>
        </w:rPr>
      </w:pPr>
      <w:r w:rsidRPr="00832596">
        <w:rPr>
          <w:rFonts w:ascii="Arial Narrow" w:hAnsi="Arial Narrow"/>
          <w:sz w:val="23"/>
          <w:szCs w:val="23"/>
        </w:rPr>
        <w:t>i) Zamawiający informuje, że Platforma jest kompatybilna ze wszystkimi podpisami elektronicznymi,</w:t>
      </w:r>
    </w:p>
    <w:p w14:paraId="70794B69" w14:textId="77777777" w:rsidR="001B4764" w:rsidRPr="00832596" w:rsidRDefault="001B4764" w:rsidP="001B4764">
      <w:pPr>
        <w:spacing w:after="0" w:line="240" w:lineRule="auto"/>
        <w:ind w:left="851" w:hanging="284"/>
        <w:jc w:val="both"/>
        <w:rPr>
          <w:rFonts w:ascii="Arial Narrow" w:hAnsi="Arial Narrow"/>
          <w:sz w:val="23"/>
          <w:szCs w:val="23"/>
        </w:rPr>
      </w:pPr>
      <w:r w:rsidRPr="00832596">
        <w:rPr>
          <w:rFonts w:ascii="Arial Narrow" w:hAnsi="Arial Narrow"/>
          <w:sz w:val="23"/>
          <w:szCs w:val="23"/>
        </w:rPr>
        <w:t>j) aby wysłać ofertę należy kliknąć przycisk „Wyślij ofertę”,</w:t>
      </w:r>
    </w:p>
    <w:p w14:paraId="784EFABF" w14:textId="77777777" w:rsidR="001B4764" w:rsidRPr="00832596" w:rsidRDefault="001B4764" w:rsidP="001B4764">
      <w:pPr>
        <w:spacing w:after="0" w:line="240" w:lineRule="auto"/>
        <w:ind w:left="851" w:hanging="284"/>
        <w:jc w:val="both"/>
        <w:rPr>
          <w:rFonts w:ascii="Arial Narrow" w:hAnsi="Arial Narrow"/>
          <w:sz w:val="23"/>
          <w:szCs w:val="23"/>
        </w:rPr>
      </w:pPr>
      <w:r w:rsidRPr="00832596">
        <w:rPr>
          <w:rFonts w:ascii="Arial Narrow" w:hAnsi="Arial Narrow"/>
          <w:sz w:val="23"/>
          <w:szCs w:val="23"/>
        </w:rPr>
        <w:t>k) po prawidłowym przekazaniu plików oferty wyświetlana jest informacja o pozytywnym przyjęciu oferty przez Platformę. Po zakończeniu czynności złożenia oferty, zalogowany Wykonawca ma możliwość pobrania potwierdzenie wysłania oferty zawierającej numer oferty (przyznawany losowo).</w:t>
      </w:r>
    </w:p>
    <w:p w14:paraId="08F6581E" w14:textId="77777777" w:rsidR="001B4764" w:rsidRPr="00832596" w:rsidRDefault="001B4764" w:rsidP="001B4764">
      <w:pPr>
        <w:spacing w:after="0" w:line="240" w:lineRule="auto"/>
        <w:ind w:left="851" w:hanging="284"/>
        <w:jc w:val="both"/>
        <w:rPr>
          <w:rFonts w:ascii="Arial Narrow" w:hAnsi="Arial Narrow"/>
          <w:sz w:val="23"/>
          <w:szCs w:val="23"/>
        </w:rPr>
      </w:pPr>
      <w:r w:rsidRPr="00832596">
        <w:rPr>
          <w:rFonts w:ascii="Arial Narrow" w:hAnsi="Arial Narrow"/>
          <w:sz w:val="23"/>
          <w:szCs w:val="23"/>
        </w:rPr>
        <w:t>l) Wykonawca może przed upływem terminu do składania ofert zmienić lub wycofać ofertę za pośrednictwem Platformy. Zmiana oferty następuje poprzez jej wycofanie oraz złożenie nowej oferty – z uwagi na zaszyfrowaną ofertę nie ma możliwości edycji złożonej oferty, w tym celu Wykonawca loguje się do Systemu, wyszukuje i wybiera dane postępowanie, a następnie po przejściu do zakładki „Oferta”, wycofuje ją przy pomocy przycisku „Wycofaj ofertę”.</w:t>
      </w:r>
    </w:p>
    <w:p w14:paraId="6D9F2B92" w14:textId="77777777" w:rsidR="001B4764" w:rsidRPr="00832596" w:rsidRDefault="001B4764" w:rsidP="001B4764">
      <w:pPr>
        <w:spacing w:after="0" w:line="240" w:lineRule="auto"/>
        <w:ind w:left="851" w:hanging="284"/>
        <w:jc w:val="both"/>
        <w:rPr>
          <w:rFonts w:ascii="Arial Narrow" w:hAnsi="Arial Narrow"/>
          <w:sz w:val="23"/>
          <w:szCs w:val="23"/>
        </w:rPr>
      </w:pPr>
      <w:r w:rsidRPr="00832596">
        <w:rPr>
          <w:rFonts w:ascii="Arial Narrow" w:hAnsi="Arial Narrow"/>
          <w:sz w:val="23"/>
          <w:szCs w:val="23"/>
        </w:rPr>
        <w:t>m) w zależności od formatu kwalifikowanego podpisu (</w:t>
      </w:r>
      <w:proofErr w:type="spellStart"/>
      <w:r w:rsidRPr="00832596">
        <w:rPr>
          <w:rFonts w:ascii="Arial Narrow" w:hAnsi="Arial Narrow"/>
          <w:sz w:val="23"/>
          <w:szCs w:val="23"/>
        </w:rPr>
        <w:t>PadES</w:t>
      </w:r>
      <w:proofErr w:type="spellEnd"/>
      <w:r w:rsidRPr="00832596">
        <w:rPr>
          <w:rFonts w:ascii="Arial Narrow" w:hAnsi="Arial Narrow"/>
          <w:sz w:val="23"/>
          <w:szCs w:val="23"/>
        </w:rPr>
        <w:t xml:space="preserve">, </w:t>
      </w:r>
      <w:proofErr w:type="spellStart"/>
      <w:r w:rsidRPr="00832596">
        <w:rPr>
          <w:rFonts w:ascii="Arial Narrow" w:hAnsi="Arial Narrow"/>
          <w:sz w:val="23"/>
          <w:szCs w:val="23"/>
        </w:rPr>
        <w:t>XadES</w:t>
      </w:r>
      <w:proofErr w:type="spellEnd"/>
      <w:r w:rsidRPr="00832596">
        <w:rPr>
          <w:rFonts w:ascii="Arial Narrow" w:hAnsi="Arial Narrow"/>
          <w:sz w:val="23"/>
          <w:szCs w:val="23"/>
        </w:rPr>
        <w:t>) i jego typu (zewnętrzny, wewnętrzny) Wykonawca dołącza do Platformy uprzednio podpisane dokumenty wraz z wygenerowanym plikiem podpisu (typ zewnętrzny) lub dokument z wszytym podpisem (typ wewnętrzny):</w:t>
      </w:r>
    </w:p>
    <w:p w14:paraId="0E57747B" w14:textId="77777777" w:rsidR="001B4764" w:rsidRPr="00832596" w:rsidRDefault="001B4764" w:rsidP="001B4764">
      <w:pPr>
        <w:spacing w:after="0" w:line="240" w:lineRule="auto"/>
        <w:ind w:left="993" w:hanging="142"/>
        <w:jc w:val="both"/>
        <w:rPr>
          <w:rFonts w:ascii="Arial Narrow" w:hAnsi="Arial Narrow"/>
          <w:sz w:val="23"/>
          <w:szCs w:val="23"/>
        </w:rPr>
      </w:pPr>
      <w:r w:rsidRPr="00832596">
        <w:rPr>
          <w:rFonts w:ascii="Arial Narrow" w:hAnsi="Arial Narrow"/>
          <w:sz w:val="23"/>
          <w:szCs w:val="23"/>
        </w:rPr>
        <w:t xml:space="preserve">− dokumenty w formacie „pdf” należy podpisywać tylko formatem </w:t>
      </w:r>
      <w:proofErr w:type="spellStart"/>
      <w:r w:rsidRPr="00832596">
        <w:rPr>
          <w:rFonts w:ascii="Arial Narrow" w:hAnsi="Arial Narrow"/>
          <w:sz w:val="23"/>
          <w:szCs w:val="23"/>
        </w:rPr>
        <w:t>PadES</w:t>
      </w:r>
      <w:proofErr w:type="spellEnd"/>
      <w:r w:rsidRPr="00832596">
        <w:rPr>
          <w:rFonts w:ascii="Arial Narrow" w:hAnsi="Arial Narrow"/>
          <w:sz w:val="23"/>
          <w:szCs w:val="23"/>
        </w:rPr>
        <w:t>,</w:t>
      </w:r>
    </w:p>
    <w:p w14:paraId="4C1C50A6" w14:textId="77777777" w:rsidR="001B4764" w:rsidRPr="00832596" w:rsidRDefault="001B4764" w:rsidP="001B4764">
      <w:pPr>
        <w:spacing w:after="0" w:line="240" w:lineRule="auto"/>
        <w:ind w:left="993" w:hanging="142"/>
        <w:jc w:val="both"/>
        <w:rPr>
          <w:rFonts w:ascii="Arial Narrow" w:hAnsi="Arial Narrow"/>
          <w:sz w:val="23"/>
          <w:szCs w:val="23"/>
        </w:rPr>
      </w:pPr>
      <w:r w:rsidRPr="00832596">
        <w:rPr>
          <w:rFonts w:ascii="Arial Narrow" w:hAnsi="Arial Narrow"/>
          <w:sz w:val="23"/>
          <w:szCs w:val="23"/>
        </w:rPr>
        <w:lastRenderedPageBreak/>
        <w:t xml:space="preserve">− Zamawiający dopuszcza podpisanie dokumentów w formacie innym niż „pdf”, wtedy należy użyć formatu </w:t>
      </w:r>
      <w:proofErr w:type="spellStart"/>
      <w:r w:rsidRPr="00832596">
        <w:rPr>
          <w:rFonts w:ascii="Arial Narrow" w:hAnsi="Arial Narrow"/>
          <w:sz w:val="23"/>
          <w:szCs w:val="23"/>
        </w:rPr>
        <w:t>XadES</w:t>
      </w:r>
      <w:proofErr w:type="spellEnd"/>
      <w:r w:rsidRPr="00832596">
        <w:rPr>
          <w:rFonts w:ascii="Arial Narrow" w:hAnsi="Arial Narrow"/>
          <w:sz w:val="23"/>
          <w:szCs w:val="23"/>
        </w:rPr>
        <w:t>.</w:t>
      </w:r>
    </w:p>
    <w:p w14:paraId="754ED275" w14:textId="77777777" w:rsidR="001B4764" w:rsidRPr="00832596" w:rsidRDefault="001B4764" w:rsidP="001B4764">
      <w:pPr>
        <w:spacing w:after="0" w:line="240" w:lineRule="auto"/>
        <w:ind w:left="993" w:hanging="426"/>
        <w:jc w:val="both"/>
        <w:rPr>
          <w:rFonts w:ascii="Arial Narrow" w:hAnsi="Arial Narrow"/>
          <w:sz w:val="23"/>
          <w:szCs w:val="23"/>
        </w:rPr>
      </w:pPr>
      <w:r w:rsidRPr="00832596">
        <w:rPr>
          <w:rFonts w:ascii="Arial Narrow" w:hAnsi="Arial Narrow"/>
          <w:sz w:val="23"/>
          <w:szCs w:val="23"/>
        </w:rPr>
        <w:t xml:space="preserve">n) Szczegółowe informacje dot. sposobu wykonania tych czynności znajdują się w „Instrukcji obsługi Portalu, dostępnej na stronie Platformy pod adresem:, </w:t>
      </w:r>
      <w:hyperlink r:id="rId11" w:history="1">
        <w:r w:rsidRPr="00832596">
          <w:rPr>
            <w:rStyle w:val="Hipercze"/>
            <w:rFonts w:ascii="Arial Narrow" w:hAnsi="Arial Narrow"/>
            <w:color w:val="auto"/>
            <w:sz w:val="23"/>
            <w:szCs w:val="23"/>
          </w:rPr>
          <w:t>https://josephine.proebiz.com/pl/</w:t>
        </w:r>
      </w:hyperlink>
      <w:r w:rsidRPr="00832596">
        <w:rPr>
          <w:rFonts w:ascii="Arial Narrow" w:hAnsi="Arial Narrow"/>
          <w:sz w:val="23"/>
          <w:szCs w:val="23"/>
        </w:rPr>
        <w:t>.</w:t>
      </w:r>
      <w:r w:rsidRPr="00832596">
        <w:rPr>
          <w:rFonts w:ascii="Arial Narrow" w:hAnsi="Arial Narrow"/>
          <w:color w:val="FF0000"/>
          <w:sz w:val="23"/>
          <w:szCs w:val="23"/>
        </w:rPr>
        <w:t xml:space="preserve">  </w:t>
      </w:r>
    </w:p>
    <w:p w14:paraId="6BECD0C1" w14:textId="77777777" w:rsidR="001B4764" w:rsidRPr="00832596" w:rsidRDefault="001B4764" w:rsidP="001B4764">
      <w:pPr>
        <w:spacing w:after="0" w:line="240" w:lineRule="auto"/>
        <w:ind w:left="851" w:hanging="284"/>
        <w:jc w:val="both"/>
        <w:rPr>
          <w:rFonts w:ascii="Arial Narrow" w:hAnsi="Arial Narrow"/>
          <w:sz w:val="23"/>
          <w:szCs w:val="23"/>
        </w:rPr>
      </w:pPr>
      <w:r w:rsidRPr="00832596">
        <w:rPr>
          <w:rFonts w:ascii="Arial Narrow" w:hAnsi="Arial Narrow"/>
          <w:sz w:val="23"/>
          <w:szCs w:val="23"/>
        </w:rPr>
        <w:t>o) Wykonawca po upływie terminu do składania ofert nie może skutecznie dokonać zmiany ani wycofać złożonej oferty.</w:t>
      </w:r>
    </w:p>
    <w:p w14:paraId="77117EDC" w14:textId="77777777" w:rsidR="001B4764" w:rsidRPr="00832596" w:rsidRDefault="001B4764" w:rsidP="001B4764">
      <w:pPr>
        <w:spacing w:after="0"/>
        <w:ind w:left="567" w:hanging="567"/>
        <w:jc w:val="both"/>
        <w:rPr>
          <w:rFonts w:ascii="Arial Narrow" w:hAnsi="Arial Narrow"/>
          <w:b/>
          <w:bCs/>
          <w:sz w:val="23"/>
          <w:szCs w:val="23"/>
        </w:rPr>
      </w:pPr>
    </w:p>
    <w:p w14:paraId="753CBCC6" w14:textId="77777777" w:rsidR="001B4764" w:rsidRPr="00832596" w:rsidRDefault="001B4764" w:rsidP="001B4764">
      <w:pPr>
        <w:spacing w:after="0"/>
        <w:ind w:left="567" w:hanging="567"/>
        <w:jc w:val="both"/>
        <w:rPr>
          <w:rFonts w:ascii="Arial Narrow" w:hAnsi="Arial Narrow"/>
          <w:b/>
          <w:bCs/>
          <w:sz w:val="23"/>
          <w:szCs w:val="23"/>
        </w:rPr>
      </w:pPr>
      <w:r w:rsidRPr="00832596">
        <w:rPr>
          <w:rFonts w:ascii="Arial Narrow" w:hAnsi="Arial Narrow"/>
          <w:b/>
          <w:bCs/>
          <w:sz w:val="23"/>
          <w:szCs w:val="23"/>
        </w:rPr>
        <w:t>16.4.</w:t>
      </w:r>
      <w:r w:rsidRPr="00832596">
        <w:rPr>
          <w:rFonts w:ascii="Arial Narrow" w:hAnsi="Arial Narrow"/>
          <w:b/>
          <w:bCs/>
          <w:sz w:val="23"/>
          <w:szCs w:val="23"/>
        </w:rPr>
        <w:tab/>
      </w:r>
      <w:r w:rsidRPr="00832596">
        <w:rPr>
          <w:rFonts w:ascii="Arial Narrow" w:hAnsi="Arial Narrow"/>
          <w:sz w:val="23"/>
          <w:szCs w:val="23"/>
        </w:rPr>
        <w:t>W przypadku awarii sytemu teleinformatycznego przy użyciu którego Zamawiający dokonuje otwarcia ofert, która powoduje brak możliwości otwarcia ofert w terminie określonym przez Zamawiającego w pkt 16.2. SWZ, otwarcie ofert następuje niezwłocznie po usunięciu awarii. Zamawiający poinformuje o zmianie terminu otwarcia ofert na stronie internetowej prowadzonego postępowania.</w:t>
      </w:r>
    </w:p>
    <w:p w14:paraId="3622E5B3" w14:textId="77777777" w:rsidR="001B4764" w:rsidRPr="00832596" w:rsidRDefault="001B4764" w:rsidP="001B4764">
      <w:pPr>
        <w:spacing w:after="0"/>
        <w:ind w:left="567" w:hanging="567"/>
        <w:jc w:val="both"/>
        <w:rPr>
          <w:rFonts w:ascii="Arial Narrow" w:hAnsi="Arial Narrow"/>
          <w:sz w:val="23"/>
          <w:szCs w:val="23"/>
        </w:rPr>
      </w:pPr>
      <w:r w:rsidRPr="00832596">
        <w:rPr>
          <w:rFonts w:ascii="Arial Narrow" w:hAnsi="Arial Narrow"/>
          <w:b/>
          <w:sz w:val="23"/>
          <w:szCs w:val="23"/>
        </w:rPr>
        <w:t xml:space="preserve">16.5. </w:t>
      </w:r>
      <w:r w:rsidRPr="00832596">
        <w:rPr>
          <w:rFonts w:ascii="Arial Narrow" w:hAnsi="Arial Narrow"/>
          <w:b/>
          <w:sz w:val="23"/>
          <w:szCs w:val="23"/>
        </w:rPr>
        <w:tab/>
      </w:r>
      <w:r w:rsidRPr="00832596">
        <w:rPr>
          <w:rFonts w:ascii="Arial Narrow" w:hAnsi="Arial Narrow"/>
          <w:bCs/>
          <w:sz w:val="23"/>
          <w:szCs w:val="23"/>
        </w:rPr>
        <w:t>Zamawiający, najpóźniej przed otwarciem ofert, udostępnia na stronie internetowej prowadzonego postępowania informację o kwocie, jaką zamierza przeznaczyć na sfinansowanie zamówienia oraz poszczególnych części Pakietów.</w:t>
      </w:r>
    </w:p>
    <w:p w14:paraId="73D2E1E9" w14:textId="77777777" w:rsidR="001B4764" w:rsidRPr="00832596" w:rsidRDefault="001B4764" w:rsidP="001B4764">
      <w:pPr>
        <w:spacing w:after="0"/>
        <w:ind w:left="567" w:hanging="567"/>
        <w:jc w:val="both"/>
        <w:rPr>
          <w:rFonts w:ascii="Arial Narrow" w:hAnsi="Arial Narrow"/>
          <w:sz w:val="23"/>
          <w:szCs w:val="23"/>
        </w:rPr>
      </w:pPr>
      <w:r w:rsidRPr="00832596">
        <w:rPr>
          <w:rFonts w:ascii="Arial Narrow" w:hAnsi="Arial Narrow"/>
          <w:b/>
          <w:sz w:val="23"/>
          <w:szCs w:val="23"/>
        </w:rPr>
        <w:t>16.6.</w:t>
      </w:r>
      <w:r w:rsidRPr="00832596">
        <w:rPr>
          <w:rFonts w:ascii="Arial Narrow" w:hAnsi="Arial Narrow"/>
          <w:b/>
          <w:sz w:val="23"/>
          <w:szCs w:val="23"/>
        </w:rPr>
        <w:tab/>
      </w:r>
      <w:r w:rsidRPr="00832596">
        <w:rPr>
          <w:rFonts w:ascii="Arial Narrow" w:hAnsi="Arial Narrow"/>
          <w:bCs/>
          <w:sz w:val="23"/>
          <w:szCs w:val="23"/>
        </w:rPr>
        <w:t xml:space="preserve">Zamawiający, </w:t>
      </w:r>
      <w:r w:rsidRPr="00832596">
        <w:rPr>
          <w:rFonts w:ascii="Arial Narrow" w:hAnsi="Arial Narrow"/>
          <w:sz w:val="23"/>
          <w:szCs w:val="23"/>
        </w:rPr>
        <w:t>niezwłocznie po otwarciu ofert, udostępnia na stronie internetowej prowadzonego postępowania informacje o:</w:t>
      </w:r>
    </w:p>
    <w:p w14:paraId="7C319855" w14:textId="77777777" w:rsidR="001B4764" w:rsidRPr="00832596" w:rsidRDefault="001B4764" w:rsidP="001B4764">
      <w:pPr>
        <w:spacing w:after="0"/>
        <w:ind w:left="567" w:hanging="141"/>
        <w:jc w:val="both"/>
        <w:rPr>
          <w:rFonts w:ascii="Arial Narrow" w:hAnsi="Arial Narrow"/>
          <w:sz w:val="23"/>
          <w:szCs w:val="23"/>
        </w:rPr>
      </w:pPr>
      <w:r w:rsidRPr="00832596">
        <w:rPr>
          <w:rFonts w:ascii="Arial Narrow" w:hAnsi="Arial Narrow"/>
          <w:sz w:val="23"/>
          <w:szCs w:val="23"/>
        </w:rPr>
        <w:t>1)</w:t>
      </w:r>
      <w:r w:rsidRPr="00832596">
        <w:rPr>
          <w:rFonts w:ascii="Arial Narrow" w:hAnsi="Arial Narrow"/>
          <w:sz w:val="23"/>
          <w:szCs w:val="23"/>
        </w:rPr>
        <w:tab/>
        <w:t>nazwach albo imionach i nazwiskach oraz siedzibach lub miejscach prowadzonej działalności gospodarczej albo miejscach zamieszkania Wykonawców, których oferty zostały otwarte;</w:t>
      </w:r>
    </w:p>
    <w:p w14:paraId="15ADFC47" w14:textId="77777777" w:rsidR="001B4764" w:rsidRPr="00832596" w:rsidRDefault="001B4764" w:rsidP="001B4764">
      <w:pPr>
        <w:spacing w:after="0"/>
        <w:ind w:left="567" w:hanging="141"/>
        <w:jc w:val="both"/>
        <w:rPr>
          <w:rFonts w:ascii="Arial Narrow" w:hAnsi="Arial Narrow"/>
          <w:sz w:val="23"/>
          <w:szCs w:val="23"/>
        </w:rPr>
      </w:pPr>
      <w:r w:rsidRPr="00832596">
        <w:rPr>
          <w:rFonts w:ascii="Arial Narrow" w:hAnsi="Arial Narrow"/>
          <w:sz w:val="23"/>
          <w:szCs w:val="23"/>
        </w:rPr>
        <w:t>2)</w:t>
      </w:r>
      <w:r w:rsidRPr="00832596">
        <w:rPr>
          <w:rFonts w:ascii="Arial Narrow" w:hAnsi="Arial Narrow"/>
          <w:sz w:val="23"/>
          <w:szCs w:val="23"/>
        </w:rPr>
        <w:tab/>
        <w:t>cenach zawartych w ofertach.</w:t>
      </w:r>
    </w:p>
    <w:p w14:paraId="2A73AB3E" w14:textId="77777777" w:rsidR="00EB0CFD" w:rsidRPr="00832596" w:rsidRDefault="00EB0CFD" w:rsidP="00EB0CFD">
      <w:pPr>
        <w:spacing w:after="0" w:line="240" w:lineRule="auto"/>
        <w:jc w:val="both"/>
        <w:rPr>
          <w:rFonts w:ascii="Arial Narrow" w:hAnsi="Arial Narrow"/>
          <w:sz w:val="23"/>
          <w:szCs w:val="23"/>
        </w:rPr>
      </w:pPr>
    </w:p>
    <w:tbl>
      <w:tblPr>
        <w:tblW w:w="0" w:type="auto"/>
        <w:shd w:val="clear" w:color="auto" w:fill="A8D08D"/>
        <w:tblLook w:val="04A0" w:firstRow="1" w:lastRow="0" w:firstColumn="1" w:lastColumn="0" w:noHBand="0" w:noVBand="1"/>
      </w:tblPr>
      <w:tblGrid>
        <w:gridCol w:w="9712"/>
      </w:tblGrid>
      <w:tr w:rsidR="00EB0CFD" w:rsidRPr="00832596" w14:paraId="1BC2CE43" w14:textId="77777777" w:rsidTr="007E7B61">
        <w:tc>
          <w:tcPr>
            <w:tcW w:w="9712" w:type="dxa"/>
            <w:shd w:val="clear" w:color="auto" w:fill="A8D08D"/>
          </w:tcPr>
          <w:p w14:paraId="327D2970" w14:textId="77777777" w:rsidR="00EB0CFD" w:rsidRPr="00832596" w:rsidRDefault="00EB0CFD" w:rsidP="007E7B61">
            <w:pPr>
              <w:pStyle w:val="Tekstpodstawowy"/>
              <w:jc w:val="center"/>
              <w:rPr>
                <w:rFonts w:ascii="Cambria" w:hAnsi="Cambria"/>
                <w:b/>
                <w:sz w:val="23"/>
                <w:szCs w:val="23"/>
                <w:lang w:eastAsia="pl-PL"/>
              </w:rPr>
            </w:pPr>
          </w:p>
          <w:p w14:paraId="06AB8535" w14:textId="77777777" w:rsidR="00EB0CFD" w:rsidRPr="00832596" w:rsidRDefault="00EB0CFD" w:rsidP="00EB0CFD">
            <w:pPr>
              <w:spacing w:after="0" w:line="240" w:lineRule="auto"/>
              <w:ind w:firstLine="567"/>
              <w:rPr>
                <w:rFonts w:ascii="Arial Narrow" w:eastAsia="Times New Roman" w:hAnsi="Arial Narrow" w:cs="Calibri"/>
                <w:b/>
                <w:bCs/>
                <w:sz w:val="23"/>
                <w:szCs w:val="23"/>
                <w:lang w:eastAsia="pl-PL"/>
              </w:rPr>
            </w:pPr>
            <w:r w:rsidRPr="00832596">
              <w:rPr>
                <w:rFonts w:ascii="Arial Narrow" w:eastAsia="Times New Roman" w:hAnsi="Arial Narrow" w:cs="Calibri"/>
                <w:b/>
                <w:bCs/>
                <w:sz w:val="23"/>
                <w:szCs w:val="23"/>
                <w:lang w:eastAsia="pl-PL"/>
              </w:rPr>
              <w:t>17.  SPOSÓB OBLICZENIA CENY</w:t>
            </w:r>
          </w:p>
          <w:p w14:paraId="7D21FBB8" w14:textId="77777777" w:rsidR="00EB0CFD" w:rsidRPr="00832596" w:rsidRDefault="00EB0CFD" w:rsidP="007E7B61">
            <w:pPr>
              <w:pStyle w:val="Tekstpodstawowy"/>
              <w:ind w:left="720"/>
              <w:rPr>
                <w:rFonts w:ascii="Cambria" w:hAnsi="Cambria"/>
                <w:b/>
                <w:sz w:val="23"/>
                <w:szCs w:val="23"/>
                <w:lang w:eastAsia="pl-PL"/>
              </w:rPr>
            </w:pPr>
          </w:p>
        </w:tc>
      </w:tr>
    </w:tbl>
    <w:p w14:paraId="1B6FA31A" w14:textId="77777777" w:rsidR="00EB0CFD" w:rsidRPr="00832596" w:rsidRDefault="00EB0CFD" w:rsidP="00EB0CFD">
      <w:pPr>
        <w:spacing w:after="0" w:line="240" w:lineRule="auto"/>
        <w:jc w:val="both"/>
        <w:rPr>
          <w:rFonts w:ascii="Arial Narrow" w:hAnsi="Arial Narrow"/>
          <w:sz w:val="23"/>
          <w:szCs w:val="23"/>
        </w:rPr>
      </w:pPr>
    </w:p>
    <w:p w14:paraId="24D0F038" w14:textId="77777777" w:rsidR="00EB0CFD" w:rsidRPr="00832596" w:rsidRDefault="00EB0CFD" w:rsidP="00EB0CFD">
      <w:pPr>
        <w:spacing w:after="0" w:line="240" w:lineRule="auto"/>
        <w:ind w:left="426" w:hanging="426"/>
        <w:jc w:val="both"/>
        <w:rPr>
          <w:rFonts w:ascii="Arial Narrow" w:hAnsi="Arial Narrow"/>
          <w:sz w:val="23"/>
          <w:szCs w:val="23"/>
        </w:rPr>
      </w:pPr>
      <w:r w:rsidRPr="00832596">
        <w:rPr>
          <w:rFonts w:ascii="Arial Narrow" w:hAnsi="Arial Narrow"/>
          <w:b/>
          <w:sz w:val="23"/>
          <w:szCs w:val="23"/>
        </w:rPr>
        <w:t>17.1.</w:t>
      </w:r>
      <w:r w:rsidRPr="00832596">
        <w:rPr>
          <w:rFonts w:ascii="Arial Narrow" w:hAnsi="Arial Narrow"/>
          <w:sz w:val="23"/>
          <w:szCs w:val="23"/>
        </w:rPr>
        <w:t xml:space="preserve"> Wykonawca zobowiązany jest podać na formularzu oferty (załącznik nr 1 do SWZ)  cenę obejmującą wszystkie koszty związane z realizacją przedmiotu zamówienia.</w:t>
      </w:r>
    </w:p>
    <w:p w14:paraId="7E9C4AAA" w14:textId="77777777" w:rsidR="00EB0CFD" w:rsidRPr="00832596" w:rsidRDefault="00EB0CFD" w:rsidP="00EB0CFD">
      <w:pPr>
        <w:spacing w:after="0" w:line="240" w:lineRule="auto"/>
        <w:ind w:left="426" w:hanging="426"/>
        <w:jc w:val="both"/>
        <w:rPr>
          <w:rFonts w:ascii="Arial Narrow" w:hAnsi="Arial Narrow"/>
          <w:sz w:val="23"/>
          <w:szCs w:val="23"/>
        </w:rPr>
      </w:pPr>
      <w:r w:rsidRPr="00832596">
        <w:rPr>
          <w:rFonts w:ascii="Arial Narrow" w:hAnsi="Arial Narrow"/>
          <w:b/>
          <w:sz w:val="23"/>
          <w:szCs w:val="23"/>
        </w:rPr>
        <w:t>17.2.</w:t>
      </w:r>
      <w:r w:rsidRPr="00832596">
        <w:rPr>
          <w:rFonts w:ascii="Arial Narrow" w:hAnsi="Arial Narrow"/>
          <w:sz w:val="23"/>
          <w:szCs w:val="23"/>
        </w:rPr>
        <w:t xml:space="preserve"> Cenę oferty należy podać w następujący sposób:</w:t>
      </w:r>
    </w:p>
    <w:p w14:paraId="4CE9500C" w14:textId="77777777" w:rsidR="00EB0CFD" w:rsidRPr="00832596" w:rsidRDefault="00EB0CFD" w:rsidP="00EB0CFD">
      <w:pPr>
        <w:tabs>
          <w:tab w:val="num" w:pos="284"/>
        </w:tabs>
        <w:spacing w:after="0" w:line="240" w:lineRule="auto"/>
        <w:ind w:left="426"/>
        <w:jc w:val="both"/>
        <w:rPr>
          <w:rFonts w:ascii="Arial Narrow" w:hAnsi="Arial Narrow"/>
          <w:sz w:val="23"/>
          <w:szCs w:val="23"/>
        </w:rPr>
      </w:pPr>
      <w:r w:rsidRPr="00832596">
        <w:rPr>
          <w:rFonts w:ascii="Arial Narrow" w:hAnsi="Arial Narrow"/>
          <w:sz w:val="23"/>
          <w:szCs w:val="23"/>
        </w:rPr>
        <w:t>- cenę netto tj. bez podatku od towarów i usług (VAT)</w:t>
      </w:r>
    </w:p>
    <w:p w14:paraId="2DB0B29A" w14:textId="5DF87CE8" w:rsidR="00EB0CFD" w:rsidRPr="00832596" w:rsidRDefault="00EB0CFD" w:rsidP="00EB0CFD">
      <w:pPr>
        <w:tabs>
          <w:tab w:val="num" w:pos="284"/>
        </w:tabs>
        <w:spacing w:after="0" w:line="240" w:lineRule="auto"/>
        <w:ind w:left="426"/>
        <w:jc w:val="both"/>
        <w:rPr>
          <w:rFonts w:ascii="Arial Narrow" w:hAnsi="Arial Narrow"/>
          <w:i/>
          <w:iCs/>
          <w:sz w:val="23"/>
          <w:szCs w:val="23"/>
        </w:rPr>
      </w:pPr>
      <w:r w:rsidRPr="00832596">
        <w:rPr>
          <w:rFonts w:ascii="Arial Narrow" w:hAnsi="Arial Narrow"/>
          <w:sz w:val="23"/>
          <w:szCs w:val="23"/>
        </w:rPr>
        <w:t xml:space="preserve">- podatek VAT </w:t>
      </w:r>
      <w:r w:rsidR="000B149A">
        <w:rPr>
          <w:rFonts w:ascii="Arial Narrow" w:hAnsi="Arial Narrow"/>
          <w:sz w:val="23"/>
          <w:szCs w:val="23"/>
        </w:rPr>
        <w:t>w wysokości 23%,</w:t>
      </w:r>
    </w:p>
    <w:p w14:paraId="6EC09A67" w14:textId="77777777" w:rsidR="00EB0CFD" w:rsidRPr="00832596" w:rsidRDefault="00EB0CFD" w:rsidP="00EB0CFD">
      <w:pPr>
        <w:tabs>
          <w:tab w:val="num" w:pos="284"/>
        </w:tabs>
        <w:spacing w:after="0" w:line="240" w:lineRule="auto"/>
        <w:ind w:left="426"/>
        <w:jc w:val="both"/>
        <w:rPr>
          <w:rFonts w:ascii="Arial Narrow" w:hAnsi="Arial Narrow"/>
          <w:sz w:val="23"/>
          <w:szCs w:val="23"/>
        </w:rPr>
      </w:pPr>
      <w:r w:rsidRPr="00832596">
        <w:rPr>
          <w:rFonts w:ascii="Arial Narrow" w:hAnsi="Arial Narrow"/>
          <w:sz w:val="23"/>
          <w:szCs w:val="23"/>
        </w:rPr>
        <w:t>- cenę brutto tj. wraz z podatkiem od towarów i usług (VAT)</w:t>
      </w:r>
    </w:p>
    <w:p w14:paraId="6DF0672A" w14:textId="77777777" w:rsidR="00EB0CFD" w:rsidRPr="00832596" w:rsidRDefault="00EB0CFD" w:rsidP="00EB0CFD">
      <w:pPr>
        <w:tabs>
          <w:tab w:val="num" w:pos="284"/>
        </w:tabs>
        <w:spacing w:after="0" w:line="240" w:lineRule="auto"/>
        <w:ind w:left="426" w:hanging="426"/>
        <w:jc w:val="both"/>
        <w:rPr>
          <w:rFonts w:ascii="Arial Narrow" w:hAnsi="Arial Narrow"/>
          <w:sz w:val="23"/>
          <w:szCs w:val="23"/>
        </w:rPr>
      </w:pPr>
    </w:p>
    <w:p w14:paraId="3AB298F0" w14:textId="77777777" w:rsidR="00EB0CFD" w:rsidRPr="00832596" w:rsidRDefault="00EB0CFD" w:rsidP="00EB0CFD">
      <w:pPr>
        <w:spacing w:after="0" w:line="240" w:lineRule="auto"/>
        <w:ind w:left="426" w:hanging="426"/>
        <w:jc w:val="both"/>
        <w:rPr>
          <w:rFonts w:ascii="Arial Narrow" w:hAnsi="Arial Narrow"/>
          <w:sz w:val="23"/>
          <w:szCs w:val="23"/>
        </w:rPr>
      </w:pPr>
      <w:r w:rsidRPr="00832596">
        <w:rPr>
          <w:rFonts w:ascii="Arial Narrow" w:hAnsi="Arial Narrow"/>
          <w:b/>
          <w:sz w:val="23"/>
          <w:szCs w:val="23"/>
        </w:rPr>
        <w:t>17.3</w:t>
      </w:r>
      <w:r w:rsidRPr="00832596">
        <w:rPr>
          <w:rFonts w:ascii="Arial Narrow" w:hAnsi="Arial Narrow"/>
          <w:sz w:val="23"/>
          <w:szCs w:val="23"/>
        </w:rPr>
        <w:t>. Cena ofertowa musi być podana w złotych polskich (PLN), cyfrowo (do drugiego miejsca po przecinku). Rozliczenie następuje w walucie polskiej.</w:t>
      </w:r>
    </w:p>
    <w:p w14:paraId="70A21191" w14:textId="77777777" w:rsidR="00EB0CFD" w:rsidRPr="00832596" w:rsidRDefault="00EB0CFD" w:rsidP="00EB0CFD">
      <w:pPr>
        <w:spacing w:after="0" w:line="240" w:lineRule="auto"/>
        <w:ind w:left="426" w:hanging="426"/>
        <w:jc w:val="both"/>
        <w:rPr>
          <w:rFonts w:ascii="Arial Narrow" w:hAnsi="Arial Narrow"/>
          <w:sz w:val="23"/>
          <w:szCs w:val="23"/>
        </w:rPr>
      </w:pPr>
      <w:r w:rsidRPr="00832596">
        <w:rPr>
          <w:rFonts w:ascii="Arial Narrow" w:hAnsi="Arial Narrow"/>
          <w:b/>
          <w:sz w:val="23"/>
          <w:szCs w:val="23"/>
        </w:rPr>
        <w:t>17.4</w:t>
      </w:r>
      <w:r w:rsidRPr="00832596">
        <w:rPr>
          <w:rFonts w:ascii="Arial Narrow" w:hAnsi="Arial Narrow"/>
          <w:sz w:val="23"/>
          <w:szCs w:val="23"/>
        </w:rPr>
        <w:t>. Cena ofertowa musi uwzględniać wszystkie należne Wykonawcy elementy wynagrodzenia wynikające z tytułu przygotowania, realizacji i rozliczenia przedmiotu zamówienia, w tym wszystkie wymagania niniejszej SWZ oraz obejmować wszelkie koszty bezpośrednie i pośred</w:t>
      </w:r>
      <w:r w:rsidR="00953F1F" w:rsidRPr="00832596">
        <w:rPr>
          <w:rFonts w:ascii="Arial Narrow" w:hAnsi="Arial Narrow"/>
          <w:sz w:val="23"/>
          <w:szCs w:val="23"/>
        </w:rPr>
        <w:t>nie, jakie poniesie Wykonawca z </w:t>
      </w:r>
      <w:r w:rsidRPr="00832596">
        <w:rPr>
          <w:rFonts w:ascii="Arial Narrow" w:hAnsi="Arial Narrow"/>
          <w:sz w:val="23"/>
          <w:szCs w:val="23"/>
        </w:rPr>
        <w:t>tytułu prawidłowego i terminowego wykonania całości przedmiotu zamówienia, zysk oraz wszelkie wymagane przepisami podatki i opłaty oraz koszty dojazdu. Cena musi też uwzględniać ryzyko wzrostu kosztów realizacji przedmiotu zamówienia. Cena podana na Formularzu Ofertowym jest ceną ostateczną, niepodlegającą negocjacji i wyczerpującą wszelkie należności.</w:t>
      </w:r>
    </w:p>
    <w:p w14:paraId="1488D47A" w14:textId="77777777" w:rsidR="00EB0CFD" w:rsidRPr="00832596" w:rsidRDefault="00EB0CFD" w:rsidP="00EB0CFD">
      <w:pPr>
        <w:spacing w:after="0" w:line="240" w:lineRule="auto"/>
        <w:ind w:left="426" w:hanging="426"/>
        <w:jc w:val="both"/>
        <w:rPr>
          <w:rFonts w:ascii="Arial Narrow" w:hAnsi="Arial Narrow"/>
          <w:sz w:val="23"/>
          <w:szCs w:val="23"/>
        </w:rPr>
      </w:pPr>
      <w:r w:rsidRPr="00832596">
        <w:rPr>
          <w:rFonts w:ascii="Arial Narrow" w:hAnsi="Arial Narrow"/>
          <w:b/>
          <w:sz w:val="23"/>
          <w:szCs w:val="23"/>
        </w:rPr>
        <w:t>17.5.</w:t>
      </w:r>
      <w:r w:rsidRPr="00832596">
        <w:rPr>
          <w:rFonts w:ascii="Arial Narrow" w:hAnsi="Arial Narrow"/>
          <w:sz w:val="23"/>
          <w:szCs w:val="23"/>
        </w:rPr>
        <w:t xml:space="preserve"> Ofertę należy sporządzić przy uwzględnieniu warunku, że całość materiałów oraz środków technicznych niezbędnych do wykonania zamówienia dostarcza Wykonawca.</w:t>
      </w:r>
    </w:p>
    <w:p w14:paraId="604BF5E7" w14:textId="77777777" w:rsidR="00EB0CFD" w:rsidRPr="00832596" w:rsidRDefault="00EB0CFD" w:rsidP="00EB0CFD">
      <w:pPr>
        <w:spacing w:after="0" w:line="240" w:lineRule="auto"/>
        <w:ind w:left="426" w:hanging="426"/>
        <w:jc w:val="both"/>
        <w:rPr>
          <w:rFonts w:ascii="Arial Narrow" w:hAnsi="Arial Narrow"/>
          <w:sz w:val="23"/>
          <w:szCs w:val="23"/>
        </w:rPr>
      </w:pPr>
      <w:r w:rsidRPr="00832596">
        <w:rPr>
          <w:rFonts w:ascii="Arial Narrow" w:hAnsi="Arial Narrow"/>
          <w:b/>
          <w:sz w:val="23"/>
          <w:szCs w:val="23"/>
        </w:rPr>
        <w:t>17.6.</w:t>
      </w:r>
      <w:r w:rsidRPr="00832596">
        <w:rPr>
          <w:rFonts w:ascii="Arial Narrow" w:hAnsi="Arial Narrow"/>
          <w:sz w:val="23"/>
          <w:szCs w:val="23"/>
        </w:rPr>
        <w:t xml:space="preserve"> Wykonawca, dokonując kalkulacji warunków cenowych swoich ofert, jest zobowiązany do przestrzegania zasad uczciwej konkurencji z zastrzeżeniem, iż cena oferty nie może być rażąco niska w stosunku do przedmiotu zamówienia. Konsekwencją złożenia oferty z rażąco niską ceną jest procedura wyjaśnienia ceny – zgodnie z art. 224 ustawy P</w:t>
      </w:r>
      <w:r w:rsidR="00A01A6D" w:rsidRPr="00832596">
        <w:rPr>
          <w:rFonts w:ascii="Arial Narrow" w:hAnsi="Arial Narrow"/>
          <w:sz w:val="23"/>
          <w:szCs w:val="23"/>
        </w:rPr>
        <w:t>ZP</w:t>
      </w:r>
      <w:r w:rsidRPr="00832596">
        <w:rPr>
          <w:rFonts w:ascii="Arial Narrow" w:hAnsi="Arial Narrow"/>
          <w:sz w:val="23"/>
          <w:szCs w:val="23"/>
        </w:rPr>
        <w:t>.</w:t>
      </w:r>
      <w:r w:rsidRPr="00832596">
        <w:rPr>
          <w:rFonts w:eastAsiaTheme="minorEastAsia" w:cs="Calibri"/>
          <w:bCs/>
          <w:sz w:val="23"/>
          <w:szCs w:val="23"/>
          <w:lang w:eastAsia="pl-PL"/>
        </w:rPr>
        <w:t xml:space="preserve"> </w:t>
      </w:r>
    </w:p>
    <w:p w14:paraId="5D2597DA" w14:textId="77777777" w:rsidR="00EB0CFD" w:rsidRPr="00832596" w:rsidRDefault="00EB0CFD" w:rsidP="00EB0CFD">
      <w:pPr>
        <w:spacing w:after="0" w:line="240" w:lineRule="auto"/>
        <w:ind w:left="426" w:hanging="426"/>
        <w:jc w:val="both"/>
        <w:rPr>
          <w:rFonts w:ascii="Arial Narrow" w:hAnsi="Arial Narrow"/>
          <w:sz w:val="23"/>
          <w:szCs w:val="23"/>
        </w:rPr>
      </w:pPr>
      <w:r w:rsidRPr="00832596">
        <w:rPr>
          <w:rFonts w:ascii="Arial Narrow" w:hAnsi="Arial Narrow"/>
          <w:b/>
          <w:sz w:val="23"/>
          <w:szCs w:val="23"/>
        </w:rPr>
        <w:t>17.7.</w:t>
      </w:r>
      <w:r w:rsidRPr="00832596">
        <w:rPr>
          <w:rFonts w:ascii="Arial Narrow" w:hAnsi="Arial Narrow"/>
          <w:sz w:val="23"/>
          <w:szCs w:val="23"/>
        </w:rPr>
        <w:t xml:space="preserve"> Przygotowując ofertę Wykonawcy powinni szczegółowo zapoznać się z dokumentami zamówienia. Skalkulowana cena oferty ma być ceną ryczałtową, w której to Wykonawca ma ująć wszelkie koszty: materiałów, robocizny, sprzętu do osiągnięcia zamierzonego efektu, oraz innych niezbędnych prac, działań i czynności, do realizacji przedmiotu zamówienia. </w:t>
      </w:r>
    </w:p>
    <w:p w14:paraId="063F667B" w14:textId="77777777" w:rsidR="00EB0CFD" w:rsidRPr="00832596" w:rsidRDefault="00EB0CFD" w:rsidP="00EB0CFD">
      <w:pPr>
        <w:spacing w:after="0" w:line="240" w:lineRule="auto"/>
        <w:ind w:left="426" w:hanging="426"/>
        <w:jc w:val="both"/>
        <w:rPr>
          <w:rFonts w:ascii="Arial Narrow" w:hAnsi="Arial Narrow"/>
          <w:sz w:val="23"/>
          <w:szCs w:val="23"/>
        </w:rPr>
      </w:pPr>
      <w:r w:rsidRPr="00832596">
        <w:rPr>
          <w:rFonts w:ascii="Arial Narrow" w:hAnsi="Arial Narrow"/>
          <w:b/>
          <w:sz w:val="23"/>
          <w:szCs w:val="23"/>
        </w:rPr>
        <w:lastRenderedPageBreak/>
        <w:t>17.8</w:t>
      </w:r>
      <w:r w:rsidRPr="00832596">
        <w:rPr>
          <w:rFonts w:ascii="Arial Narrow" w:hAnsi="Arial Narrow"/>
          <w:sz w:val="23"/>
          <w:szCs w:val="23"/>
        </w:rPr>
        <w:t>. Wykonawca, składając ofertę (na formularzu oferty stanowiącym załącznik nr 1 do SWZ) informuje Zamawiającego, że wybór jego oferty będzie prowadził do powstania u Zamawiającego obowiązku podatkowego, wskazując:</w:t>
      </w:r>
    </w:p>
    <w:p w14:paraId="494B3FD2" w14:textId="77777777" w:rsidR="00EB0CFD" w:rsidRPr="00832596" w:rsidRDefault="00EB0CFD">
      <w:pPr>
        <w:numPr>
          <w:ilvl w:val="0"/>
          <w:numId w:val="1"/>
        </w:numPr>
        <w:spacing w:after="0" w:line="240" w:lineRule="auto"/>
        <w:jc w:val="both"/>
        <w:rPr>
          <w:rFonts w:ascii="Arial Narrow" w:hAnsi="Arial Narrow"/>
          <w:sz w:val="23"/>
          <w:szCs w:val="23"/>
        </w:rPr>
      </w:pPr>
      <w:r w:rsidRPr="00832596">
        <w:rPr>
          <w:rFonts w:ascii="Arial Narrow" w:hAnsi="Arial Narrow"/>
          <w:sz w:val="23"/>
          <w:szCs w:val="23"/>
        </w:rPr>
        <w:t>nazwę (rodzaj) towaru lub usługi, których dostawa lub świadczenie będą prowadziły do powstania obowiązku podatkowego;</w:t>
      </w:r>
    </w:p>
    <w:p w14:paraId="66DC2B89" w14:textId="77777777" w:rsidR="00EB0CFD" w:rsidRPr="00832596" w:rsidRDefault="00EB0CFD">
      <w:pPr>
        <w:numPr>
          <w:ilvl w:val="0"/>
          <w:numId w:val="1"/>
        </w:numPr>
        <w:spacing w:after="0" w:line="240" w:lineRule="auto"/>
        <w:jc w:val="both"/>
        <w:rPr>
          <w:rFonts w:ascii="Arial Narrow" w:hAnsi="Arial Narrow"/>
          <w:sz w:val="23"/>
          <w:szCs w:val="23"/>
        </w:rPr>
      </w:pPr>
      <w:r w:rsidRPr="00832596">
        <w:rPr>
          <w:rFonts w:ascii="Arial Narrow" w:hAnsi="Arial Narrow"/>
          <w:sz w:val="23"/>
          <w:szCs w:val="23"/>
        </w:rPr>
        <w:t>wartość towaru lub usługi objętego obowiązkiem podatkowym Zamawiającego, bez kwoty podatku;</w:t>
      </w:r>
    </w:p>
    <w:p w14:paraId="277F1537" w14:textId="77777777" w:rsidR="00EB0CFD" w:rsidRPr="00832596" w:rsidRDefault="00EB0CFD">
      <w:pPr>
        <w:numPr>
          <w:ilvl w:val="0"/>
          <w:numId w:val="1"/>
        </w:numPr>
        <w:spacing w:after="0" w:line="240" w:lineRule="auto"/>
        <w:jc w:val="both"/>
        <w:rPr>
          <w:rFonts w:ascii="Arial Narrow" w:hAnsi="Arial Narrow"/>
          <w:sz w:val="23"/>
          <w:szCs w:val="23"/>
        </w:rPr>
      </w:pPr>
      <w:r w:rsidRPr="00832596">
        <w:rPr>
          <w:rFonts w:ascii="Arial Narrow" w:hAnsi="Arial Narrow"/>
          <w:sz w:val="23"/>
          <w:szCs w:val="23"/>
        </w:rPr>
        <w:t>stawkę podatku od towarów i usług, która zgodnie z wiedzą Wykonawcy, będzie miała zastosowanie.</w:t>
      </w:r>
    </w:p>
    <w:p w14:paraId="515DAEC7" w14:textId="77777777" w:rsidR="00EB0CFD" w:rsidRPr="00832596" w:rsidRDefault="00EB0CFD" w:rsidP="00EB0CFD">
      <w:pPr>
        <w:spacing w:after="0" w:line="240" w:lineRule="auto"/>
        <w:jc w:val="both"/>
        <w:rPr>
          <w:rFonts w:ascii="Arial Narrow" w:hAnsi="Arial Narrow"/>
          <w:sz w:val="23"/>
          <w:szCs w:val="23"/>
        </w:rPr>
      </w:pPr>
      <w:r w:rsidRPr="00832596">
        <w:rPr>
          <w:rFonts w:ascii="Arial Narrow" w:hAnsi="Arial Narrow"/>
          <w:sz w:val="23"/>
          <w:szCs w:val="23"/>
        </w:rPr>
        <w:t>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2FB04669" w14:textId="77777777" w:rsidR="005B08B3" w:rsidRPr="00832596" w:rsidRDefault="005B08B3" w:rsidP="005B08B3">
      <w:pPr>
        <w:pStyle w:val="Akapitzlist"/>
        <w:spacing w:after="0" w:line="240" w:lineRule="auto"/>
        <w:contextualSpacing w:val="0"/>
        <w:jc w:val="both"/>
        <w:rPr>
          <w:rFonts w:ascii="Arial Narrow" w:hAnsi="Arial Narrow"/>
          <w:sz w:val="23"/>
          <w:szCs w:val="23"/>
        </w:rPr>
      </w:pPr>
    </w:p>
    <w:tbl>
      <w:tblPr>
        <w:tblW w:w="0" w:type="auto"/>
        <w:shd w:val="clear" w:color="auto" w:fill="A8D08D"/>
        <w:tblLook w:val="04A0" w:firstRow="1" w:lastRow="0" w:firstColumn="1" w:lastColumn="0" w:noHBand="0" w:noVBand="1"/>
      </w:tblPr>
      <w:tblGrid>
        <w:gridCol w:w="9570"/>
      </w:tblGrid>
      <w:tr w:rsidR="005B08B3" w:rsidRPr="00832596" w14:paraId="3462200F" w14:textId="77777777" w:rsidTr="007E7B61">
        <w:tc>
          <w:tcPr>
            <w:tcW w:w="9570" w:type="dxa"/>
            <w:shd w:val="clear" w:color="auto" w:fill="A8D08D"/>
          </w:tcPr>
          <w:p w14:paraId="1889EC89" w14:textId="77777777" w:rsidR="005B08B3" w:rsidRPr="00832596" w:rsidRDefault="005B08B3" w:rsidP="007E7B61">
            <w:pPr>
              <w:pStyle w:val="Akapitzlist"/>
              <w:spacing w:after="0" w:line="240" w:lineRule="auto"/>
              <w:ind w:left="709"/>
              <w:jc w:val="center"/>
              <w:rPr>
                <w:rFonts w:ascii="Arial Narrow" w:hAnsi="Arial Narrow"/>
                <w:b/>
                <w:sz w:val="23"/>
                <w:szCs w:val="23"/>
              </w:rPr>
            </w:pPr>
          </w:p>
          <w:p w14:paraId="7E43F4B2" w14:textId="77777777" w:rsidR="005B08B3" w:rsidRPr="00832596" w:rsidRDefault="005B08B3" w:rsidP="005B08B3">
            <w:pPr>
              <w:pStyle w:val="Akapitzlist"/>
              <w:spacing w:after="0" w:line="240" w:lineRule="auto"/>
              <w:ind w:left="709"/>
              <w:rPr>
                <w:rFonts w:ascii="Arial Narrow" w:hAnsi="Arial Narrow"/>
                <w:b/>
                <w:sz w:val="23"/>
                <w:szCs w:val="23"/>
              </w:rPr>
            </w:pPr>
            <w:r w:rsidRPr="00832596">
              <w:rPr>
                <w:rFonts w:ascii="Arial Narrow" w:hAnsi="Arial Narrow"/>
                <w:b/>
                <w:sz w:val="23"/>
                <w:szCs w:val="23"/>
              </w:rPr>
              <w:t>18.</w:t>
            </w:r>
            <w:r w:rsidRPr="00832596">
              <w:rPr>
                <w:rFonts w:ascii="Arial Narrow" w:eastAsia="Times New Roman" w:hAnsi="Arial Narrow" w:cs="Arial"/>
                <w:b/>
                <w:sz w:val="23"/>
                <w:szCs w:val="23"/>
                <w:lang w:eastAsia="pl-PL"/>
              </w:rPr>
              <w:t xml:space="preserve"> OPIS KRYTERIÓW OCENY OFERT WRAZ Z PODANIEM WAG TYCH KRYTERIÓW I SPOSOBU OCENY OFERT</w:t>
            </w:r>
          </w:p>
          <w:p w14:paraId="100F41F5" w14:textId="77777777" w:rsidR="005B08B3" w:rsidRPr="00832596" w:rsidRDefault="005B08B3" w:rsidP="007E7B61">
            <w:pPr>
              <w:pStyle w:val="Akapitzlist"/>
              <w:spacing w:after="0" w:line="240" w:lineRule="auto"/>
              <w:ind w:left="709"/>
              <w:jc w:val="center"/>
              <w:rPr>
                <w:rFonts w:ascii="Cambria" w:hAnsi="Cambria"/>
                <w:b/>
                <w:sz w:val="23"/>
                <w:szCs w:val="23"/>
                <w:lang w:eastAsia="pl-PL"/>
              </w:rPr>
            </w:pPr>
          </w:p>
        </w:tc>
      </w:tr>
    </w:tbl>
    <w:p w14:paraId="3374A0F0" w14:textId="77777777" w:rsidR="005B08B3" w:rsidRPr="00832596" w:rsidRDefault="005B08B3" w:rsidP="005B08B3">
      <w:pPr>
        <w:pStyle w:val="Akapitzlist"/>
        <w:spacing w:after="0" w:line="240" w:lineRule="auto"/>
        <w:contextualSpacing w:val="0"/>
        <w:jc w:val="both"/>
        <w:rPr>
          <w:rFonts w:ascii="Arial Narrow" w:hAnsi="Arial Narrow"/>
          <w:sz w:val="23"/>
          <w:szCs w:val="23"/>
        </w:rPr>
      </w:pPr>
    </w:p>
    <w:p w14:paraId="1A173B83" w14:textId="77777777" w:rsidR="005B08B3" w:rsidRPr="00832596" w:rsidRDefault="005B08B3" w:rsidP="005B08B3">
      <w:pPr>
        <w:spacing w:after="0" w:line="240" w:lineRule="auto"/>
        <w:jc w:val="both"/>
        <w:rPr>
          <w:rFonts w:ascii="Arial Narrow" w:hAnsi="Arial Narrow"/>
          <w:sz w:val="23"/>
          <w:szCs w:val="23"/>
        </w:rPr>
      </w:pPr>
      <w:r w:rsidRPr="00832596">
        <w:rPr>
          <w:rFonts w:ascii="Arial Narrow" w:hAnsi="Arial Narrow"/>
          <w:b/>
          <w:sz w:val="23"/>
          <w:szCs w:val="23"/>
        </w:rPr>
        <w:t>18.1.</w:t>
      </w:r>
      <w:r w:rsidRPr="00832596">
        <w:rPr>
          <w:rFonts w:ascii="Arial Narrow" w:hAnsi="Arial Narrow"/>
          <w:sz w:val="23"/>
          <w:szCs w:val="23"/>
        </w:rPr>
        <w:t xml:space="preserve"> Przy wyborze oferty najkorzystniejszej, Zamawiający będzie się kierował następującymi kryteriami:</w:t>
      </w:r>
    </w:p>
    <w:p w14:paraId="6D3AEF30" w14:textId="77777777" w:rsidR="005B08B3" w:rsidRPr="00832596" w:rsidRDefault="00C36BD1" w:rsidP="005B08B3">
      <w:pPr>
        <w:spacing w:after="0" w:line="240" w:lineRule="auto"/>
        <w:jc w:val="both"/>
        <w:rPr>
          <w:rFonts w:ascii="Arial Narrow" w:hAnsi="Arial Narrow"/>
          <w:sz w:val="23"/>
          <w:szCs w:val="23"/>
        </w:rPr>
      </w:pPr>
      <w:r w:rsidRPr="00832596">
        <w:rPr>
          <w:rFonts w:ascii="Arial Narrow" w:hAnsi="Arial Narrow"/>
          <w:sz w:val="23"/>
          <w:szCs w:val="23"/>
        </w:rPr>
        <w:t>a) cena ofertowa – 10</w:t>
      </w:r>
      <w:r w:rsidR="005B08B3" w:rsidRPr="00832596">
        <w:rPr>
          <w:rFonts w:ascii="Arial Narrow" w:hAnsi="Arial Narrow"/>
          <w:sz w:val="23"/>
          <w:szCs w:val="23"/>
        </w:rPr>
        <w:t>0 pkt (waga kryterium wyrażona w punktach)</w:t>
      </w:r>
    </w:p>
    <w:p w14:paraId="08F6E5EC" w14:textId="77777777" w:rsidR="005B08B3" w:rsidRPr="00832596" w:rsidRDefault="005B08B3" w:rsidP="005B08B3">
      <w:pPr>
        <w:pStyle w:val="Akapitzlist"/>
        <w:spacing w:after="0" w:line="240" w:lineRule="auto"/>
        <w:contextualSpacing w:val="0"/>
        <w:jc w:val="both"/>
        <w:rPr>
          <w:rFonts w:ascii="Arial Narrow" w:hAnsi="Arial Narrow"/>
          <w:sz w:val="23"/>
          <w:szCs w:val="23"/>
        </w:rPr>
      </w:pPr>
    </w:p>
    <w:p w14:paraId="02DF4E5A" w14:textId="77777777" w:rsidR="005B08B3" w:rsidRPr="00832596" w:rsidRDefault="005B08B3" w:rsidP="005B08B3">
      <w:pPr>
        <w:spacing w:after="0" w:line="240" w:lineRule="auto"/>
        <w:jc w:val="both"/>
        <w:rPr>
          <w:rFonts w:ascii="Arial Narrow" w:hAnsi="Arial Narrow"/>
          <w:sz w:val="23"/>
          <w:szCs w:val="23"/>
        </w:rPr>
      </w:pPr>
      <w:r w:rsidRPr="00832596">
        <w:rPr>
          <w:rFonts w:ascii="Arial Narrow" w:hAnsi="Arial Narrow"/>
          <w:b/>
          <w:sz w:val="23"/>
          <w:szCs w:val="23"/>
        </w:rPr>
        <w:t>18.2</w:t>
      </w:r>
      <w:r w:rsidRPr="00832596">
        <w:rPr>
          <w:rFonts w:ascii="Arial Narrow" w:hAnsi="Arial Narrow"/>
          <w:sz w:val="23"/>
          <w:szCs w:val="23"/>
        </w:rPr>
        <w:t>. Każdy z Wykonawców w ww. kryterium otrzyma odpowiednią ilość punktów, wyliczoną w następujący sposób:</w:t>
      </w:r>
    </w:p>
    <w:p w14:paraId="4BCD8E56" w14:textId="77777777" w:rsidR="005B08B3" w:rsidRPr="00832596" w:rsidRDefault="005B08B3" w:rsidP="005B08B3">
      <w:pPr>
        <w:pStyle w:val="Akapitzlist"/>
        <w:spacing w:after="0" w:line="240" w:lineRule="auto"/>
        <w:jc w:val="both"/>
        <w:rPr>
          <w:rFonts w:ascii="Arial Narrow" w:hAnsi="Arial Narrow"/>
          <w:sz w:val="23"/>
          <w:szCs w:val="23"/>
        </w:rPr>
      </w:pPr>
    </w:p>
    <w:p w14:paraId="27DA6990" w14:textId="77777777" w:rsidR="005B08B3" w:rsidRPr="00832596" w:rsidRDefault="005B08B3" w:rsidP="005B08B3">
      <w:pPr>
        <w:pStyle w:val="Akapitzlist"/>
        <w:spacing w:after="0" w:line="240" w:lineRule="auto"/>
        <w:jc w:val="both"/>
        <w:rPr>
          <w:rFonts w:ascii="Arial Narrow" w:hAnsi="Arial Narrow"/>
          <w:sz w:val="23"/>
          <w:szCs w:val="23"/>
        </w:rPr>
      </w:pPr>
    </w:p>
    <w:p w14:paraId="01108E83" w14:textId="77777777" w:rsidR="005B08B3" w:rsidRPr="00832596" w:rsidRDefault="005B08B3" w:rsidP="001465B3">
      <w:pPr>
        <w:pStyle w:val="Akapitzlist"/>
        <w:spacing w:after="0" w:line="240" w:lineRule="auto"/>
        <w:ind w:left="567" w:hanging="567"/>
        <w:jc w:val="both"/>
        <w:rPr>
          <w:rFonts w:ascii="Arial Narrow" w:hAnsi="Arial Narrow"/>
          <w:sz w:val="23"/>
          <w:szCs w:val="23"/>
        </w:rPr>
      </w:pPr>
      <w:r w:rsidRPr="00832596">
        <w:rPr>
          <w:rFonts w:ascii="Arial Narrow" w:hAnsi="Arial Narrow"/>
          <w:sz w:val="23"/>
          <w:szCs w:val="23"/>
        </w:rPr>
        <w:t xml:space="preserve">a) </w:t>
      </w:r>
      <w:r w:rsidRPr="00832596">
        <w:rPr>
          <w:rFonts w:ascii="Arial Narrow" w:hAnsi="Arial Narrow"/>
          <w:b/>
          <w:sz w:val="23"/>
          <w:szCs w:val="23"/>
        </w:rPr>
        <w:t>cena ofertowa C</w:t>
      </w:r>
      <w:r w:rsidR="000A16EE" w:rsidRPr="00832596">
        <w:rPr>
          <w:rFonts w:ascii="Arial Narrow" w:hAnsi="Arial Narrow"/>
          <w:sz w:val="23"/>
          <w:szCs w:val="23"/>
        </w:rPr>
        <w:t xml:space="preserve"> -  maksymalnie  10</w:t>
      </w:r>
      <w:r w:rsidRPr="00832596">
        <w:rPr>
          <w:rFonts w:ascii="Arial Narrow" w:hAnsi="Arial Narrow"/>
          <w:sz w:val="23"/>
          <w:szCs w:val="23"/>
        </w:rPr>
        <w:t>0 pkt - wg następującego wzoru:</w:t>
      </w:r>
    </w:p>
    <w:p w14:paraId="7337D8DB" w14:textId="77777777" w:rsidR="005B08B3" w:rsidRPr="00832596" w:rsidRDefault="005B08B3" w:rsidP="005B08B3">
      <w:pPr>
        <w:pStyle w:val="Akapitzlist"/>
        <w:spacing w:after="0" w:line="240" w:lineRule="auto"/>
        <w:ind w:left="567"/>
        <w:jc w:val="both"/>
        <w:rPr>
          <w:rFonts w:ascii="Arial Narrow" w:hAnsi="Arial Narrow"/>
          <w:sz w:val="23"/>
          <w:szCs w:val="23"/>
        </w:rPr>
      </w:pPr>
    </w:p>
    <w:p w14:paraId="40873C46" w14:textId="77777777" w:rsidR="005B08B3" w:rsidRPr="00832596" w:rsidRDefault="005B08B3" w:rsidP="005B08B3">
      <w:pPr>
        <w:pStyle w:val="Akapitzlist"/>
        <w:spacing w:after="0" w:line="240" w:lineRule="auto"/>
        <w:ind w:left="567"/>
        <w:jc w:val="center"/>
        <w:rPr>
          <w:rFonts w:ascii="Arial Narrow" w:hAnsi="Arial Narrow"/>
          <w:sz w:val="23"/>
          <w:szCs w:val="23"/>
        </w:rPr>
      </w:pPr>
      <w:r w:rsidRPr="00832596">
        <w:rPr>
          <w:rFonts w:ascii="Arial Narrow" w:hAnsi="Arial Narrow"/>
          <w:sz w:val="23"/>
          <w:szCs w:val="23"/>
        </w:rPr>
        <w:t>CN</w:t>
      </w:r>
    </w:p>
    <w:p w14:paraId="1F203268" w14:textId="77777777" w:rsidR="005B08B3" w:rsidRPr="00832596" w:rsidRDefault="00C36BD1" w:rsidP="005B08B3">
      <w:pPr>
        <w:pStyle w:val="Akapitzlist"/>
        <w:spacing w:after="0" w:line="240" w:lineRule="auto"/>
        <w:ind w:left="567"/>
        <w:jc w:val="center"/>
        <w:rPr>
          <w:rFonts w:ascii="Arial Narrow" w:hAnsi="Arial Narrow"/>
          <w:sz w:val="23"/>
          <w:szCs w:val="23"/>
        </w:rPr>
      </w:pPr>
      <w:r w:rsidRPr="00832596">
        <w:rPr>
          <w:rFonts w:ascii="Arial Narrow" w:hAnsi="Arial Narrow"/>
          <w:sz w:val="23"/>
          <w:szCs w:val="23"/>
        </w:rPr>
        <w:t>C =   -----   x  10</w:t>
      </w:r>
      <w:r w:rsidR="005B08B3" w:rsidRPr="00832596">
        <w:rPr>
          <w:rFonts w:ascii="Arial Narrow" w:hAnsi="Arial Narrow"/>
          <w:sz w:val="23"/>
          <w:szCs w:val="23"/>
        </w:rPr>
        <w:t>0</w:t>
      </w:r>
    </w:p>
    <w:p w14:paraId="313A859E" w14:textId="77777777" w:rsidR="005B08B3" w:rsidRPr="00832596" w:rsidRDefault="005B08B3" w:rsidP="005B08B3">
      <w:pPr>
        <w:pStyle w:val="Akapitzlist"/>
        <w:spacing w:after="0" w:line="240" w:lineRule="auto"/>
        <w:ind w:left="567"/>
        <w:jc w:val="center"/>
        <w:rPr>
          <w:rFonts w:ascii="Arial Narrow" w:hAnsi="Arial Narrow"/>
          <w:sz w:val="23"/>
          <w:szCs w:val="23"/>
        </w:rPr>
      </w:pPr>
      <w:r w:rsidRPr="00832596">
        <w:rPr>
          <w:rFonts w:ascii="Arial Narrow" w:hAnsi="Arial Narrow"/>
          <w:sz w:val="23"/>
          <w:szCs w:val="23"/>
        </w:rPr>
        <w:t>CB</w:t>
      </w:r>
    </w:p>
    <w:p w14:paraId="2D24BCF7" w14:textId="77777777" w:rsidR="005B08B3" w:rsidRPr="00832596" w:rsidRDefault="005B08B3" w:rsidP="005B08B3">
      <w:pPr>
        <w:pStyle w:val="Akapitzlist"/>
        <w:spacing w:after="0" w:line="240" w:lineRule="auto"/>
        <w:ind w:left="567"/>
        <w:jc w:val="both"/>
        <w:rPr>
          <w:rFonts w:ascii="Arial Narrow" w:hAnsi="Arial Narrow"/>
          <w:sz w:val="23"/>
          <w:szCs w:val="23"/>
        </w:rPr>
      </w:pPr>
    </w:p>
    <w:p w14:paraId="75721CE7" w14:textId="77777777" w:rsidR="005B08B3" w:rsidRPr="00832596" w:rsidRDefault="005B08B3" w:rsidP="005B08B3">
      <w:pPr>
        <w:pStyle w:val="Akapitzlist"/>
        <w:spacing w:after="0" w:line="240" w:lineRule="auto"/>
        <w:ind w:left="567"/>
        <w:jc w:val="both"/>
        <w:rPr>
          <w:rFonts w:ascii="Arial Narrow" w:hAnsi="Arial Narrow"/>
          <w:sz w:val="23"/>
          <w:szCs w:val="23"/>
        </w:rPr>
      </w:pPr>
      <w:r w:rsidRPr="00832596">
        <w:rPr>
          <w:rFonts w:ascii="Arial Narrow" w:hAnsi="Arial Narrow"/>
          <w:sz w:val="23"/>
          <w:szCs w:val="23"/>
        </w:rPr>
        <w:t>gdzie poszczególne litery oznaczają:</w:t>
      </w:r>
    </w:p>
    <w:p w14:paraId="35CBCD91" w14:textId="77777777" w:rsidR="005B08B3" w:rsidRPr="00832596" w:rsidRDefault="005B08B3" w:rsidP="005B08B3">
      <w:pPr>
        <w:pStyle w:val="Akapitzlist"/>
        <w:spacing w:after="0" w:line="240" w:lineRule="auto"/>
        <w:ind w:left="567"/>
        <w:jc w:val="both"/>
        <w:rPr>
          <w:rFonts w:ascii="Arial Narrow" w:hAnsi="Arial Narrow"/>
          <w:sz w:val="23"/>
          <w:szCs w:val="23"/>
        </w:rPr>
      </w:pPr>
    </w:p>
    <w:p w14:paraId="669A130F" w14:textId="77777777" w:rsidR="005B08B3" w:rsidRPr="00832596" w:rsidRDefault="005B08B3" w:rsidP="005B08B3">
      <w:pPr>
        <w:pStyle w:val="Akapitzlist"/>
        <w:spacing w:after="0" w:line="240" w:lineRule="auto"/>
        <w:ind w:left="567"/>
        <w:jc w:val="both"/>
        <w:rPr>
          <w:rFonts w:ascii="Arial Narrow" w:hAnsi="Arial Narrow"/>
          <w:sz w:val="23"/>
          <w:szCs w:val="23"/>
        </w:rPr>
      </w:pPr>
      <w:r w:rsidRPr="00832596">
        <w:rPr>
          <w:rFonts w:ascii="Arial Narrow" w:hAnsi="Arial Narrow"/>
          <w:sz w:val="23"/>
          <w:szCs w:val="23"/>
        </w:rPr>
        <w:t>C – ilość punktów w kryterium „cena ofertowa”,</w:t>
      </w:r>
    </w:p>
    <w:p w14:paraId="3FDA090E" w14:textId="77777777" w:rsidR="005B08B3" w:rsidRPr="00832596" w:rsidRDefault="005B08B3" w:rsidP="005B08B3">
      <w:pPr>
        <w:pStyle w:val="Akapitzlist"/>
        <w:spacing w:after="0" w:line="240" w:lineRule="auto"/>
        <w:ind w:left="567"/>
        <w:jc w:val="both"/>
        <w:rPr>
          <w:rFonts w:ascii="Arial Narrow" w:hAnsi="Arial Narrow"/>
          <w:sz w:val="23"/>
          <w:szCs w:val="23"/>
        </w:rPr>
      </w:pPr>
      <w:r w:rsidRPr="00832596">
        <w:rPr>
          <w:rFonts w:ascii="Arial Narrow" w:hAnsi="Arial Narrow"/>
          <w:sz w:val="23"/>
          <w:szCs w:val="23"/>
        </w:rPr>
        <w:t>CN – cena ofertowa najniższa spośród wszystkich rozpatrywanych i niepodlegających odrzuceniu ofert,</w:t>
      </w:r>
    </w:p>
    <w:p w14:paraId="2A9A396D" w14:textId="77777777" w:rsidR="005B08B3" w:rsidRPr="00832596" w:rsidRDefault="005B08B3" w:rsidP="005B08B3">
      <w:pPr>
        <w:pStyle w:val="Akapitzlist"/>
        <w:spacing w:after="0" w:line="240" w:lineRule="auto"/>
        <w:ind w:left="567"/>
        <w:jc w:val="both"/>
        <w:rPr>
          <w:rFonts w:ascii="Arial Narrow" w:hAnsi="Arial Narrow"/>
          <w:sz w:val="23"/>
          <w:szCs w:val="23"/>
        </w:rPr>
      </w:pPr>
      <w:r w:rsidRPr="00832596">
        <w:rPr>
          <w:rFonts w:ascii="Arial Narrow" w:hAnsi="Arial Narrow"/>
          <w:sz w:val="23"/>
          <w:szCs w:val="23"/>
        </w:rPr>
        <w:t>CB – cena ofertowa oferty badanej (przeliczanej),</w:t>
      </w:r>
    </w:p>
    <w:p w14:paraId="7999CE2E" w14:textId="77777777" w:rsidR="005B08B3" w:rsidRPr="00832596" w:rsidRDefault="005B08B3" w:rsidP="005B08B3">
      <w:pPr>
        <w:pStyle w:val="Akapitzlist"/>
        <w:spacing w:after="0" w:line="240" w:lineRule="auto"/>
        <w:jc w:val="both"/>
        <w:rPr>
          <w:rFonts w:ascii="Arial Narrow" w:hAnsi="Arial Narrow"/>
          <w:sz w:val="23"/>
          <w:szCs w:val="23"/>
        </w:rPr>
      </w:pPr>
    </w:p>
    <w:p w14:paraId="1C87B4C6" w14:textId="18930718" w:rsidR="005B08B3" w:rsidRPr="00832596" w:rsidRDefault="005B08B3" w:rsidP="005B08B3">
      <w:pPr>
        <w:pStyle w:val="Akapitzlist"/>
        <w:spacing w:after="0" w:line="240" w:lineRule="auto"/>
        <w:ind w:left="0" w:firstLine="567"/>
        <w:contextualSpacing w:val="0"/>
        <w:jc w:val="both"/>
        <w:rPr>
          <w:rFonts w:ascii="Arial Narrow" w:hAnsi="Arial Narrow"/>
          <w:sz w:val="23"/>
          <w:szCs w:val="23"/>
        </w:rPr>
      </w:pPr>
      <w:r w:rsidRPr="00832596">
        <w:rPr>
          <w:rFonts w:ascii="Arial Narrow" w:hAnsi="Arial Narrow"/>
          <w:sz w:val="23"/>
          <w:szCs w:val="23"/>
        </w:rPr>
        <w:t>Jeżeli zostanie złożona oferta, której wybór prowadziłby do powstania u Zamawiającego obowiązku podatkowego zgodnie z ustawą z dnia 11 marca 2004 r. o podatku od towarów i usług (Dz.U. z 202</w:t>
      </w:r>
      <w:r w:rsidR="00B4770C" w:rsidRPr="00832596">
        <w:rPr>
          <w:rFonts w:ascii="Arial Narrow" w:hAnsi="Arial Narrow"/>
          <w:sz w:val="23"/>
          <w:szCs w:val="23"/>
        </w:rPr>
        <w:t>2</w:t>
      </w:r>
      <w:r w:rsidRPr="00832596">
        <w:rPr>
          <w:rFonts w:ascii="Arial Narrow" w:hAnsi="Arial Narrow"/>
          <w:sz w:val="23"/>
          <w:szCs w:val="23"/>
        </w:rPr>
        <w:t xml:space="preserve"> r. poz. </w:t>
      </w:r>
      <w:r w:rsidR="00B4770C" w:rsidRPr="00832596">
        <w:rPr>
          <w:rFonts w:ascii="Arial Narrow" w:hAnsi="Arial Narrow"/>
          <w:sz w:val="23"/>
          <w:szCs w:val="23"/>
        </w:rPr>
        <w:t>931</w:t>
      </w:r>
      <w:r w:rsidRPr="00832596">
        <w:rPr>
          <w:rFonts w:ascii="Arial Narrow" w:hAnsi="Arial Narrow"/>
          <w:sz w:val="23"/>
          <w:szCs w:val="23"/>
        </w:rPr>
        <w:t xml:space="preserve"> z późn.zm.), dla celów zastosowania kryterium ceny Zamawiający dolicza do przedstawionej w tej ofercie ceny kwotę podatku od towarów i usług, którą miałby obowiązek rozliczyć.</w:t>
      </w:r>
    </w:p>
    <w:p w14:paraId="1D2EBF5D" w14:textId="77777777" w:rsidR="005B08B3" w:rsidRPr="00832596" w:rsidRDefault="005B08B3" w:rsidP="005B08B3">
      <w:pPr>
        <w:pStyle w:val="Akapitzlist"/>
        <w:spacing w:after="0" w:line="240" w:lineRule="auto"/>
        <w:contextualSpacing w:val="0"/>
        <w:jc w:val="both"/>
        <w:rPr>
          <w:rFonts w:ascii="Arial Narrow" w:hAnsi="Arial Narrow"/>
          <w:sz w:val="23"/>
          <w:szCs w:val="23"/>
        </w:rPr>
      </w:pPr>
    </w:p>
    <w:p w14:paraId="25700570" w14:textId="77777777" w:rsidR="005B08B3" w:rsidRPr="00832596" w:rsidRDefault="005B08B3" w:rsidP="005B08B3">
      <w:pPr>
        <w:pStyle w:val="Akapitzlist"/>
        <w:spacing w:after="0" w:line="240" w:lineRule="auto"/>
        <w:ind w:left="0" w:firstLine="567"/>
        <w:jc w:val="both"/>
        <w:rPr>
          <w:rFonts w:ascii="Arial Narrow" w:hAnsi="Arial Narrow"/>
          <w:sz w:val="23"/>
          <w:szCs w:val="23"/>
        </w:rPr>
      </w:pPr>
      <w:r w:rsidRPr="00832596">
        <w:rPr>
          <w:rFonts w:ascii="Arial Narrow" w:hAnsi="Arial Narrow"/>
          <w:sz w:val="23"/>
          <w:szCs w:val="23"/>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558D6B6F" w14:textId="77777777" w:rsidR="005B08B3" w:rsidRPr="00832596" w:rsidRDefault="005B08B3" w:rsidP="005B08B3">
      <w:pPr>
        <w:spacing w:after="0" w:line="240" w:lineRule="auto"/>
        <w:jc w:val="both"/>
        <w:rPr>
          <w:rFonts w:ascii="Arial Narrow" w:hAnsi="Arial Narrow"/>
          <w:sz w:val="23"/>
          <w:szCs w:val="23"/>
        </w:rPr>
      </w:pPr>
    </w:p>
    <w:p w14:paraId="2D5F61AF" w14:textId="77777777" w:rsidR="005B08B3" w:rsidRPr="00832596" w:rsidRDefault="005B08B3" w:rsidP="005B08B3">
      <w:pPr>
        <w:spacing w:after="0" w:line="240" w:lineRule="auto"/>
        <w:ind w:firstLine="567"/>
        <w:jc w:val="both"/>
        <w:rPr>
          <w:rFonts w:ascii="Arial Narrow" w:hAnsi="Arial Narrow"/>
          <w:sz w:val="23"/>
          <w:szCs w:val="23"/>
        </w:rPr>
      </w:pPr>
      <w:r w:rsidRPr="00832596">
        <w:rPr>
          <w:rFonts w:ascii="Arial Narrow" w:hAnsi="Arial Narrow"/>
          <w:sz w:val="23"/>
          <w:szCs w:val="23"/>
        </w:rPr>
        <w:t xml:space="preserve">Cena ofertowa musi uwzględniać wszystkie należne Wykonawcy elementy wynagrodzenia wynikające z opisu przedmiot zamówienia, realizacji i rozliczenia przedmiotu zamówienia, w tym wszystkie wymagania SWZ oraz obejmować wszelkie koszty bezpośrednie i pośrednie, jakie poniesie Wykonawca z tytułu prawidłowego i terminowego wykonania całości przedmiotu zamówienia, zysk oraz wszelkie wymagane przepisami podatki i opłaty. Cena musi też uwzględniać ryzyko wzrostu kosztów realizacji przedmiotu zamówienia. W zamówieniu zastosowanie ma wynagrodzenie ryczałtowe. </w:t>
      </w:r>
    </w:p>
    <w:p w14:paraId="3F3340AE" w14:textId="77777777" w:rsidR="005B08B3" w:rsidRPr="00832596" w:rsidRDefault="005B08B3" w:rsidP="005B08B3">
      <w:pPr>
        <w:spacing w:after="0" w:line="240" w:lineRule="auto"/>
        <w:ind w:firstLine="567"/>
        <w:jc w:val="both"/>
        <w:rPr>
          <w:rFonts w:ascii="Arial Narrow" w:hAnsi="Arial Narrow"/>
          <w:sz w:val="23"/>
          <w:szCs w:val="23"/>
        </w:rPr>
      </w:pPr>
      <w:r w:rsidRPr="00832596">
        <w:rPr>
          <w:rFonts w:ascii="Arial Narrow" w:hAnsi="Arial Narrow"/>
          <w:sz w:val="23"/>
          <w:szCs w:val="23"/>
        </w:rPr>
        <w:t>Ofertę należy sporządzić przy uwzględnieniu warunku, że całość środków technicznych niezbędnych do wykonania zamówienia dostarcza Wykonawca.</w:t>
      </w:r>
    </w:p>
    <w:p w14:paraId="2C451F57" w14:textId="77777777" w:rsidR="005B08B3" w:rsidRPr="00832596" w:rsidRDefault="005B08B3" w:rsidP="005B08B3">
      <w:pPr>
        <w:spacing w:after="0" w:line="240" w:lineRule="auto"/>
        <w:jc w:val="both"/>
        <w:rPr>
          <w:rFonts w:ascii="Arial Narrow" w:hAnsi="Arial Narrow"/>
          <w:sz w:val="23"/>
          <w:szCs w:val="23"/>
        </w:rPr>
      </w:pPr>
    </w:p>
    <w:p w14:paraId="72D0150F" w14:textId="77777777" w:rsidR="005B08B3" w:rsidRPr="00832596" w:rsidRDefault="005B08B3" w:rsidP="005B08B3">
      <w:pPr>
        <w:spacing w:after="0" w:line="240" w:lineRule="auto"/>
        <w:jc w:val="both"/>
        <w:rPr>
          <w:rFonts w:ascii="Arial Narrow" w:hAnsi="Arial Narrow"/>
          <w:sz w:val="23"/>
          <w:szCs w:val="23"/>
        </w:rPr>
      </w:pPr>
      <w:r w:rsidRPr="00832596">
        <w:rPr>
          <w:rFonts w:ascii="Arial Narrow" w:hAnsi="Arial Narrow"/>
          <w:b/>
          <w:sz w:val="23"/>
          <w:szCs w:val="23"/>
        </w:rPr>
        <w:lastRenderedPageBreak/>
        <w:t>18.</w:t>
      </w:r>
      <w:r w:rsidR="00DA2022" w:rsidRPr="00832596">
        <w:rPr>
          <w:rFonts w:ascii="Arial Narrow" w:hAnsi="Arial Narrow"/>
          <w:b/>
          <w:sz w:val="23"/>
          <w:szCs w:val="23"/>
        </w:rPr>
        <w:t>3</w:t>
      </w:r>
      <w:r w:rsidRPr="00832596">
        <w:rPr>
          <w:rFonts w:ascii="Arial Narrow" w:hAnsi="Arial Narrow"/>
          <w:b/>
          <w:sz w:val="23"/>
          <w:szCs w:val="23"/>
        </w:rPr>
        <w:t>.</w:t>
      </w:r>
      <w:r w:rsidRPr="00832596">
        <w:rPr>
          <w:rFonts w:ascii="Arial Narrow" w:hAnsi="Arial Narrow"/>
          <w:sz w:val="23"/>
          <w:szCs w:val="23"/>
        </w:rPr>
        <w:t xml:space="preserve"> Jeżeli nie można dokonać wyboru oferty w sposób, o którym mowa w ust. 18.1.</w:t>
      </w:r>
      <w:r w:rsidR="00C36BD1" w:rsidRPr="00832596">
        <w:rPr>
          <w:rFonts w:ascii="Arial Narrow" w:hAnsi="Arial Narrow"/>
          <w:sz w:val="23"/>
          <w:szCs w:val="23"/>
        </w:rPr>
        <w:t xml:space="preserve"> i 18.2.</w:t>
      </w:r>
      <w:r w:rsidRPr="00832596">
        <w:rPr>
          <w:rFonts w:ascii="Arial Narrow" w:hAnsi="Arial Narrow"/>
          <w:sz w:val="23"/>
          <w:szCs w:val="23"/>
        </w:rPr>
        <w:t xml:space="preserve"> niniejszego rozdziału SWZ, Zamawiający wzywa Wykonawców, którzy złożyli te oferty, do złożenia w terminie określonym przez Zamawiającego ofert dodatkowych zawierających nową cenę.</w:t>
      </w:r>
    </w:p>
    <w:p w14:paraId="6F8ED455" w14:textId="77777777" w:rsidR="006D3ABB" w:rsidRPr="00832596" w:rsidRDefault="006D3ABB" w:rsidP="000D2DE6">
      <w:pPr>
        <w:spacing w:after="0" w:line="240" w:lineRule="auto"/>
        <w:jc w:val="both"/>
        <w:rPr>
          <w:rFonts w:ascii="Arial Narrow" w:hAnsi="Arial Narrow"/>
          <w:sz w:val="23"/>
          <w:szCs w:val="23"/>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5B08B3" w:rsidRPr="00832596" w14:paraId="3D1A1C87" w14:textId="77777777" w:rsidTr="007E7B61">
        <w:tc>
          <w:tcPr>
            <w:tcW w:w="9639" w:type="dxa"/>
            <w:shd w:val="clear" w:color="auto" w:fill="C5E0B3"/>
          </w:tcPr>
          <w:p w14:paraId="20E2EFE6" w14:textId="77777777" w:rsidR="005B08B3" w:rsidRPr="00832596" w:rsidRDefault="005B08B3" w:rsidP="005B08B3">
            <w:pPr>
              <w:snapToGrid w:val="0"/>
              <w:spacing w:after="0"/>
              <w:ind w:firstLine="366"/>
              <w:jc w:val="center"/>
              <w:rPr>
                <w:rFonts w:ascii="Arial Narrow" w:hAnsi="Arial Narrow" w:cs="Arial"/>
                <w:b/>
                <w:bCs/>
                <w:sz w:val="23"/>
                <w:szCs w:val="23"/>
              </w:rPr>
            </w:pPr>
            <w:r w:rsidRPr="00832596">
              <w:rPr>
                <w:rFonts w:ascii="Arial Narrow" w:hAnsi="Arial Narrow" w:cs="Arial"/>
                <w:b/>
                <w:bCs/>
                <w:sz w:val="23"/>
                <w:szCs w:val="23"/>
              </w:rPr>
              <w:t>19.  INFORMACJE O FORMALNOŚCIACH, JAKIE MUSZĄ ZOSTAĆ DOPEŁNIONE PO WYBORZE OFERTY W CELU ZAWARCIA UMOWY W SPRAWIE ZAMÓWIENIA PUBLICZNEGO.</w:t>
            </w:r>
          </w:p>
        </w:tc>
      </w:tr>
    </w:tbl>
    <w:p w14:paraId="2DC535F2" w14:textId="77777777" w:rsidR="005B08B3" w:rsidRPr="00832596" w:rsidRDefault="005B08B3" w:rsidP="005B08B3">
      <w:pPr>
        <w:pStyle w:val="Akapitzlist"/>
        <w:spacing w:after="0" w:line="240" w:lineRule="auto"/>
        <w:contextualSpacing w:val="0"/>
        <w:jc w:val="center"/>
        <w:rPr>
          <w:rFonts w:ascii="Arial Narrow" w:hAnsi="Arial Narrow"/>
          <w:bCs/>
          <w:sz w:val="23"/>
          <w:szCs w:val="23"/>
        </w:rPr>
      </w:pPr>
    </w:p>
    <w:p w14:paraId="01B342A9" w14:textId="77777777" w:rsidR="005B08B3" w:rsidRPr="00832596" w:rsidRDefault="005B08B3" w:rsidP="005B08B3">
      <w:pPr>
        <w:spacing w:after="0" w:line="240" w:lineRule="auto"/>
        <w:ind w:left="426" w:hanging="426"/>
        <w:jc w:val="both"/>
        <w:rPr>
          <w:rFonts w:ascii="Arial Narrow" w:eastAsiaTheme="minorEastAsia" w:hAnsi="Arial Narrow" w:cstheme="minorBidi"/>
          <w:sz w:val="23"/>
          <w:szCs w:val="23"/>
          <w:lang w:eastAsia="pl-PL"/>
        </w:rPr>
      </w:pPr>
      <w:r w:rsidRPr="00832596">
        <w:rPr>
          <w:rFonts w:ascii="Arial Narrow" w:hAnsi="Arial Narrow"/>
          <w:b/>
          <w:sz w:val="23"/>
          <w:szCs w:val="23"/>
        </w:rPr>
        <w:t>19.1</w:t>
      </w:r>
      <w:r w:rsidRPr="00832596">
        <w:rPr>
          <w:rFonts w:ascii="Arial Narrow" w:hAnsi="Arial Narrow"/>
          <w:sz w:val="23"/>
          <w:szCs w:val="23"/>
        </w:rPr>
        <w:t>. Umowa w sprawie zamówienia publicznego może zostać zawarta wyłącznie z Wykonawcą, którego oferta zostanie wybrana jako najkorzystniejsza, po upływie terminów określonych w art. 308 ust. 2 ustawy</w:t>
      </w:r>
      <w:r w:rsidR="00A01A6D" w:rsidRPr="00832596">
        <w:rPr>
          <w:rFonts w:ascii="Arial Narrow" w:hAnsi="Arial Narrow"/>
          <w:sz w:val="23"/>
          <w:szCs w:val="23"/>
        </w:rPr>
        <w:t xml:space="preserve"> PZP</w:t>
      </w:r>
      <w:r w:rsidRPr="00832596">
        <w:rPr>
          <w:rFonts w:ascii="Arial Narrow" w:hAnsi="Arial Narrow"/>
          <w:sz w:val="23"/>
          <w:szCs w:val="23"/>
        </w:rPr>
        <w:t>.</w:t>
      </w:r>
      <w:r w:rsidRPr="00832596">
        <w:rPr>
          <w:rFonts w:ascii="Arial Narrow" w:eastAsiaTheme="minorEastAsia" w:hAnsi="Arial Narrow" w:cstheme="minorBidi"/>
          <w:sz w:val="23"/>
          <w:szCs w:val="23"/>
          <w:lang w:eastAsia="pl-PL"/>
        </w:rPr>
        <w:t xml:space="preserve"> </w:t>
      </w:r>
    </w:p>
    <w:p w14:paraId="5510F448" w14:textId="77777777" w:rsidR="002108AE" w:rsidRPr="00832596" w:rsidRDefault="002108AE" w:rsidP="005B08B3">
      <w:pPr>
        <w:spacing w:after="0" w:line="240" w:lineRule="auto"/>
        <w:ind w:left="426" w:hanging="426"/>
        <w:jc w:val="both"/>
        <w:rPr>
          <w:rFonts w:ascii="Arial Narrow" w:eastAsiaTheme="minorEastAsia" w:hAnsi="Arial Narrow" w:cstheme="minorBidi"/>
          <w:sz w:val="23"/>
          <w:szCs w:val="23"/>
          <w:lang w:eastAsia="pl-PL"/>
        </w:rPr>
      </w:pPr>
    </w:p>
    <w:p w14:paraId="0678526B" w14:textId="77777777" w:rsidR="005B08B3" w:rsidRPr="00832596" w:rsidRDefault="005B08B3" w:rsidP="005B08B3">
      <w:pPr>
        <w:spacing w:after="0" w:line="240" w:lineRule="auto"/>
        <w:ind w:left="426" w:hanging="426"/>
        <w:jc w:val="both"/>
        <w:rPr>
          <w:rFonts w:ascii="Arial Narrow" w:hAnsi="Arial Narrow"/>
          <w:sz w:val="23"/>
          <w:szCs w:val="23"/>
        </w:rPr>
      </w:pPr>
      <w:r w:rsidRPr="00832596">
        <w:rPr>
          <w:rFonts w:ascii="Arial Narrow" w:hAnsi="Arial Narrow"/>
          <w:b/>
          <w:sz w:val="23"/>
          <w:szCs w:val="23"/>
        </w:rPr>
        <w:t>19.2</w:t>
      </w:r>
      <w:r w:rsidRPr="00832596">
        <w:rPr>
          <w:rFonts w:ascii="Arial Narrow" w:hAnsi="Arial Narrow"/>
          <w:sz w:val="23"/>
          <w:szCs w:val="23"/>
        </w:rPr>
        <w:t>. Wykonawca będzie zobowiązany do podpisania umowy w miejscu i terminie wskazanym przez Zamawiającego.</w:t>
      </w:r>
    </w:p>
    <w:p w14:paraId="50FE7856" w14:textId="77777777" w:rsidR="002108AE" w:rsidRPr="00832596" w:rsidRDefault="002108AE" w:rsidP="005B08B3">
      <w:pPr>
        <w:spacing w:after="0" w:line="240" w:lineRule="auto"/>
        <w:ind w:left="426" w:hanging="426"/>
        <w:jc w:val="both"/>
        <w:rPr>
          <w:rFonts w:ascii="Arial Narrow" w:hAnsi="Arial Narrow"/>
          <w:sz w:val="23"/>
          <w:szCs w:val="23"/>
        </w:rPr>
      </w:pPr>
    </w:p>
    <w:p w14:paraId="4D5B4E30" w14:textId="77777777" w:rsidR="002108AE" w:rsidRPr="00832596" w:rsidRDefault="002108AE" w:rsidP="002108AE">
      <w:pPr>
        <w:suppressAutoHyphens/>
        <w:spacing w:after="0" w:line="240" w:lineRule="auto"/>
        <w:ind w:left="709" w:hanging="709"/>
        <w:jc w:val="both"/>
        <w:rPr>
          <w:rFonts w:ascii="Arial Narrow" w:eastAsia="Times New Roman" w:hAnsi="Arial Narrow" w:cs="Arial"/>
          <w:sz w:val="23"/>
          <w:szCs w:val="23"/>
          <w:lang w:eastAsia="ar-SA"/>
        </w:rPr>
      </w:pPr>
      <w:r w:rsidRPr="00832596">
        <w:rPr>
          <w:rFonts w:ascii="Arial Narrow" w:eastAsia="Times New Roman" w:hAnsi="Arial Narrow" w:cs="Arial"/>
          <w:b/>
          <w:sz w:val="23"/>
          <w:szCs w:val="23"/>
          <w:lang w:eastAsia="ar-SA"/>
        </w:rPr>
        <w:t xml:space="preserve">19.3. </w:t>
      </w:r>
      <w:r w:rsidRPr="00832596">
        <w:rPr>
          <w:rFonts w:ascii="Arial Narrow" w:eastAsia="Times New Roman" w:hAnsi="Arial Narrow" w:cs="Arial"/>
          <w:b/>
          <w:sz w:val="23"/>
          <w:szCs w:val="23"/>
          <w:lang w:eastAsia="ar-SA"/>
        </w:rPr>
        <w:tab/>
      </w:r>
      <w:r w:rsidRPr="00832596">
        <w:rPr>
          <w:rFonts w:ascii="Arial Narrow" w:eastAsia="Times New Roman" w:hAnsi="Arial Narrow" w:cs="Arial"/>
          <w:sz w:val="23"/>
          <w:szCs w:val="23"/>
          <w:lang w:eastAsia="ar-SA"/>
        </w:rPr>
        <w:t>Przed zawarciem umowy w sprawie zamówienia publicznego, Wykonawca, którego oferta została uznana za najkorzystniejszą zobowiązany jest dopełnić następujących formalności:</w:t>
      </w:r>
    </w:p>
    <w:p w14:paraId="42D36433" w14:textId="77777777" w:rsidR="002108AE" w:rsidRPr="00832596" w:rsidRDefault="002108AE" w:rsidP="002108AE">
      <w:pPr>
        <w:suppressAutoHyphens/>
        <w:spacing w:after="0" w:line="240" w:lineRule="auto"/>
        <w:ind w:left="1418" w:hanging="709"/>
        <w:jc w:val="both"/>
        <w:rPr>
          <w:rFonts w:ascii="Arial Narrow" w:eastAsia="Times New Roman" w:hAnsi="Arial Narrow" w:cs="Arial"/>
          <w:sz w:val="23"/>
          <w:szCs w:val="23"/>
          <w:lang w:eastAsia="ar-SA"/>
        </w:rPr>
      </w:pPr>
      <w:r w:rsidRPr="00832596">
        <w:rPr>
          <w:rFonts w:ascii="Arial Narrow" w:eastAsia="Times New Roman" w:hAnsi="Arial Narrow" w:cs="Arial"/>
          <w:sz w:val="23"/>
          <w:szCs w:val="23"/>
          <w:lang w:eastAsia="ar-SA"/>
        </w:rPr>
        <w:t>1)</w:t>
      </w:r>
      <w:r w:rsidRPr="00832596">
        <w:rPr>
          <w:rFonts w:ascii="Arial Narrow" w:eastAsia="Times New Roman" w:hAnsi="Arial Narrow" w:cs="Arial"/>
          <w:sz w:val="23"/>
          <w:szCs w:val="23"/>
          <w:lang w:eastAsia="ar-SA"/>
        </w:rPr>
        <w:tab/>
        <w:t>przedłożyć Zamawiającemu kopię umowy regulującej współpracę Wykonawców wspólnie ubiegających się o udzielenie zamówienia (np. umowę konsorcjum), jeżeli zamówienie będzie realizowane przez Wykonawców wspólnie ubiegających się o udzielenie zamówienia,</w:t>
      </w:r>
    </w:p>
    <w:p w14:paraId="42B7CD6C" w14:textId="77777777" w:rsidR="002108AE" w:rsidRPr="00832596" w:rsidRDefault="002108AE" w:rsidP="002108AE">
      <w:pPr>
        <w:suppressAutoHyphens/>
        <w:spacing w:after="0" w:line="240" w:lineRule="auto"/>
        <w:ind w:left="1418" w:hanging="709"/>
        <w:jc w:val="both"/>
        <w:rPr>
          <w:rFonts w:ascii="Arial Narrow" w:eastAsia="Times New Roman" w:hAnsi="Arial Narrow" w:cs="Arial"/>
          <w:sz w:val="23"/>
          <w:szCs w:val="23"/>
          <w:lang w:eastAsia="ar-SA"/>
        </w:rPr>
      </w:pPr>
    </w:p>
    <w:p w14:paraId="31EB1A0E" w14:textId="77777777" w:rsidR="004C0BE5" w:rsidRPr="00832596" w:rsidRDefault="004C0BE5" w:rsidP="004C0BE5">
      <w:pPr>
        <w:spacing w:after="0" w:line="240" w:lineRule="auto"/>
        <w:jc w:val="both"/>
        <w:rPr>
          <w:rFonts w:ascii="Arial Narrow" w:hAnsi="Arial Narrow"/>
          <w:sz w:val="23"/>
          <w:szCs w:val="23"/>
        </w:rPr>
      </w:pPr>
    </w:p>
    <w:tbl>
      <w:tblPr>
        <w:tblW w:w="0" w:type="auto"/>
        <w:shd w:val="clear" w:color="auto" w:fill="A8D08D"/>
        <w:tblLook w:val="04A0" w:firstRow="1" w:lastRow="0" w:firstColumn="1" w:lastColumn="0" w:noHBand="0" w:noVBand="1"/>
      </w:tblPr>
      <w:tblGrid>
        <w:gridCol w:w="9712"/>
      </w:tblGrid>
      <w:tr w:rsidR="004C0BE5" w:rsidRPr="00832596" w14:paraId="6FE4DC30" w14:textId="77777777" w:rsidTr="00BA1A65">
        <w:tc>
          <w:tcPr>
            <w:tcW w:w="9712" w:type="dxa"/>
            <w:shd w:val="clear" w:color="auto" w:fill="A8D08D"/>
          </w:tcPr>
          <w:p w14:paraId="23535917" w14:textId="77777777" w:rsidR="004C0BE5" w:rsidRPr="00832596" w:rsidRDefault="004C0BE5" w:rsidP="00BA1A65">
            <w:pPr>
              <w:pStyle w:val="Tekstpodstawowy"/>
              <w:jc w:val="center"/>
              <w:rPr>
                <w:rFonts w:ascii="Cambria" w:hAnsi="Cambria"/>
                <w:b/>
                <w:sz w:val="23"/>
                <w:szCs w:val="23"/>
                <w:lang w:eastAsia="pl-PL"/>
              </w:rPr>
            </w:pPr>
          </w:p>
          <w:p w14:paraId="4F8D7E34" w14:textId="77777777" w:rsidR="004C0BE5" w:rsidRPr="00832596" w:rsidRDefault="00FF62AD" w:rsidP="00FF62AD">
            <w:pPr>
              <w:spacing w:after="0" w:line="240" w:lineRule="auto"/>
              <w:ind w:firstLine="426"/>
              <w:jc w:val="center"/>
              <w:rPr>
                <w:rFonts w:ascii="Arial Narrow" w:eastAsia="Times New Roman" w:hAnsi="Arial Narrow" w:cs="Calibri"/>
                <w:b/>
                <w:bCs/>
                <w:sz w:val="23"/>
                <w:szCs w:val="23"/>
                <w:lang w:eastAsia="pl-PL"/>
              </w:rPr>
            </w:pPr>
            <w:r w:rsidRPr="00832596">
              <w:rPr>
                <w:rFonts w:ascii="Arial Narrow" w:eastAsia="Times New Roman" w:hAnsi="Arial Narrow" w:cs="Calibri"/>
                <w:b/>
                <w:bCs/>
                <w:sz w:val="23"/>
                <w:szCs w:val="23"/>
                <w:lang w:eastAsia="pl-PL"/>
              </w:rPr>
              <w:t>20.</w:t>
            </w:r>
            <w:r w:rsidR="004C0BE5" w:rsidRPr="00832596">
              <w:rPr>
                <w:rFonts w:ascii="Arial Narrow" w:eastAsia="Times New Roman" w:hAnsi="Arial Narrow" w:cs="Calibri"/>
                <w:b/>
                <w:bCs/>
                <w:sz w:val="23"/>
                <w:szCs w:val="23"/>
                <w:lang w:eastAsia="pl-PL"/>
              </w:rPr>
              <w:t xml:space="preserve"> PROJEKTOWANE POSTANOWIENIA UMOWY W SPRAWIE ZAMÓWIENIA PUBLICZNEGO, KTÓRE ZOSTANĄ WPROWADZONE DO TREŚCI TEJ UMOWY</w:t>
            </w:r>
          </w:p>
          <w:p w14:paraId="022F693C" w14:textId="77777777" w:rsidR="004C0BE5" w:rsidRPr="00832596" w:rsidRDefault="004C0BE5" w:rsidP="00BA1A65">
            <w:pPr>
              <w:pStyle w:val="Tekstpodstawowy"/>
              <w:ind w:left="720"/>
              <w:rPr>
                <w:rFonts w:ascii="Cambria" w:hAnsi="Cambria"/>
                <w:b/>
                <w:sz w:val="23"/>
                <w:szCs w:val="23"/>
                <w:lang w:eastAsia="pl-PL"/>
              </w:rPr>
            </w:pPr>
          </w:p>
        </w:tc>
      </w:tr>
    </w:tbl>
    <w:p w14:paraId="39E022E3" w14:textId="77777777" w:rsidR="004C0BE5" w:rsidRPr="00832596" w:rsidRDefault="004C0BE5" w:rsidP="004C0BE5">
      <w:pPr>
        <w:spacing w:after="0" w:line="240" w:lineRule="auto"/>
        <w:jc w:val="both"/>
        <w:rPr>
          <w:rFonts w:ascii="Arial Narrow" w:hAnsi="Arial Narrow"/>
          <w:sz w:val="23"/>
          <w:szCs w:val="23"/>
        </w:rPr>
      </w:pPr>
    </w:p>
    <w:p w14:paraId="66A73C33" w14:textId="4EB01F4A" w:rsidR="00FF62AD" w:rsidRPr="00832596" w:rsidRDefault="00FF62AD" w:rsidP="00FF62AD">
      <w:pPr>
        <w:pStyle w:val="Akapitzlist"/>
        <w:ind w:left="567" w:hanging="425"/>
        <w:jc w:val="both"/>
        <w:rPr>
          <w:rFonts w:ascii="Arial Narrow" w:hAnsi="Arial Narrow"/>
          <w:b/>
          <w:bCs/>
          <w:sz w:val="23"/>
          <w:szCs w:val="23"/>
        </w:rPr>
      </w:pPr>
      <w:r w:rsidRPr="00832596">
        <w:rPr>
          <w:rFonts w:ascii="Arial Narrow" w:hAnsi="Arial Narrow"/>
          <w:b/>
          <w:bCs/>
          <w:sz w:val="23"/>
          <w:szCs w:val="23"/>
        </w:rPr>
        <w:t>20.1.</w:t>
      </w:r>
      <w:r w:rsidRPr="00832596">
        <w:rPr>
          <w:rFonts w:ascii="Arial Narrow" w:hAnsi="Arial Narrow"/>
          <w:bCs/>
          <w:sz w:val="23"/>
          <w:szCs w:val="23"/>
        </w:rPr>
        <w:t xml:space="preserve"> Projektowane postanowienia umowy w sprawie zamówienia publicznego zawiera</w:t>
      </w:r>
      <w:r w:rsidRPr="00832596">
        <w:rPr>
          <w:rFonts w:ascii="Arial Narrow" w:hAnsi="Arial Narrow"/>
          <w:b/>
          <w:sz w:val="23"/>
          <w:szCs w:val="23"/>
        </w:rPr>
        <w:t xml:space="preserve"> </w:t>
      </w:r>
      <w:r w:rsidRPr="00832596">
        <w:rPr>
          <w:rFonts w:ascii="Arial Narrow" w:hAnsi="Arial Narrow"/>
          <w:sz w:val="23"/>
          <w:szCs w:val="23"/>
        </w:rPr>
        <w:t xml:space="preserve">wzór umowy stanowiący </w:t>
      </w:r>
      <w:r w:rsidRPr="00832596">
        <w:rPr>
          <w:rFonts w:ascii="Arial Narrow" w:hAnsi="Arial Narrow"/>
          <w:bCs/>
          <w:sz w:val="23"/>
          <w:szCs w:val="23"/>
        </w:rPr>
        <w:t>Zał</w:t>
      </w:r>
      <w:r w:rsidR="001465B3" w:rsidRPr="00832596">
        <w:rPr>
          <w:rFonts w:ascii="Arial Narrow" w:hAnsi="Arial Narrow"/>
          <w:bCs/>
          <w:sz w:val="23"/>
          <w:szCs w:val="23"/>
        </w:rPr>
        <w:t xml:space="preserve">ącznik nr </w:t>
      </w:r>
      <w:r w:rsidR="00260A75" w:rsidRPr="00832596">
        <w:rPr>
          <w:rFonts w:ascii="Arial Narrow" w:hAnsi="Arial Narrow"/>
          <w:bCs/>
          <w:sz w:val="23"/>
          <w:szCs w:val="23"/>
        </w:rPr>
        <w:t>8</w:t>
      </w:r>
      <w:r w:rsidRPr="00832596">
        <w:rPr>
          <w:rFonts w:ascii="Arial Narrow" w:hAnsi="Arial Narrow"/>
          <w:bCs/>
          <w:sz w:val="23"/>
          <w:szCs w:val="23"/>
        </w:rPr>
        <w:t xml:space="preserve"> do SWZ.</w:t>
      </w:r>
      <w:r w:rsidRPr="00832596">
        <w:rPr>
          <w:rFonts w:ascii="Arial Narrow" w:hAnsi="Arial Narrow"/>
          <w:b/>
          <w:bCs/>
          <w:sz w:val="23"/>
          <w:szCs w:val="23"/>
        </w:rPr>
        <w:t xml:space="preserve"> </w:t>
      </w:r>
    </w:p>
    <w:p w14:paraId="38BD5349" w14:textId="77777777" w:rsidR="00FF62AD" w:rsidRPr="00832596" w:rsidRDefault="00FF62AD" w:rsidP="00FF62AD">
      <w:pPr>
        <w:pStyle w:val="Akapitzlist"/>
        <w:ind w:left="567" w:hanging="425"/>
        <w:jc w:val="both"/>
        <w:rPr>
          <w:rFonts w:ascii="Arial Narrow" w:hAnsi="Arial Narrow"/>
          <w:sz w:val="23"/>
          <w:szCs w:val="23"/>
        </w:rPr>
      </w:pPr>
      <w:r w:rsidRPr="00832596">
        <w:rPr>
          <w:rFonts w:ascii="Arial Narrow" w:hAnsi="Arial Narrow"/>
          <w:b/>
          <w:bCs/>
          <w:sz w:val="23"/>
          <w:szCs w:val="23"/>
        </w:rPr>
        <w:t>20.2.</w:t>
      </w:r>
      <w:r w:rsidRPr="00832596">
        <w:rPr>
          <w:rFonts w:ascii="Arial Narrow" w:hAnsi="Arial Narrow"/>
          <w:b/>
          <w:bCs/>
          <w:sz w:val="23"/>
          <w:szCs w:val="23"/>
        </w:rPr>
        <w:tab/>
      </w:r>
      <w:r w:rsidRPr="00832596">
        <w:rPr>
          <w:rFonts w:ascii="Arial Narrow" w:hAnsi="Arial Narrow"/>
          <w:sz w:val="23"/>
          <w:szCs w:val="23"/>
        </w:rPr>
        <w:t>Umowa zostanie zawarta na podstawie złożonej oferty Wykonawcy. Zamawiający przewiduje możliwość zmian postanowień zawartej umowy w stosunku do treści oferty, na podstawie któr</w:t>
      </w:r>
      <w:r w:rsidR="00953F1F" w:rsidRPr="00832596">
        <w:rPr>
          <w:rFonts w:ascii="Arial Narrow" w:hAnsi="Arial Narrow"/>
          <w:sz w:val="23"/>
          <w:szCs w:val="23"/>
        </w:rPr>
        <w:t>ej dokonano wyboru Wykonawcy, w </w:t>
      </w:r>
      <w:r w:rsidRPr="00832596">
        <w:rPr>
          <w:rFonts w:ascii="Arial Narrow" w:hAnsi="Arial Narrow"/>
          <w:sz w:val="23"/>
          <w:szCs w:val="23"/>
        </w:rPr>
        <w:t>przypadku wystąpienia co najmniej jednej z okoliczności w niej wymienionych z uwzględnieniem podanych we wzorze umowy warunków ich wprowadzenia.</w:t>
      </w:r>
    </w:p>
    <w:p w14:paraId="37388FAB" w14:textId="77777777" w:rsidR="00C36BD1" w:rsidRPr="00832596" w:rsidRDefault="00C36BD1" w:rsidP="00FF62AD">
      <w:pPr>
        <w:pStyle w:val="Akapitzlist"/>
        <w:spacing w:after="0" w:line="240" w:lineRule="auto"/>
        <w:ind w:left="709"/>
        <w:jc w:val="both"/>
        <w:rPr>
          <w:rFonts w:ascii="Arial Narrow" w:hAnsi="Arial Narrow"/>
          <w:sz w:val="23"/>
          <w:szCs w:val="23"/>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FF62AD" w:rsidRPr="00832596" w14:paraId="4436FDE1" w14:textId="77777777" w:rsidTr="007E7B61">
        <w:tc>
          <w:tcPr>
            <w:tcW w:w="9639" w:type="dxa"/>
            <w:shd w:val="clear" w:color="auto" w:fill="C5E0B3"/>
          </w:tcPr>
          <w:p w14:paraId="0FEC6792" w14:textId="77777777" w:rsidR="00FF62AD" w:rsidRPr="00832596" w:rsidRDefault="00FF62AD" w:rsidP="00FF62AD">
            <w:pPr>
              <w:snapToGrid w:val="0"/>
              <w:spacing w:after="0"/>
              <w:jc w:val="center"/>
              <w:rPr>
                <w:rFonts w:ascii="Arial Narrow" w:hAnsi="Arial Narrow" w:cs="Arial"/>
                <w:b/>
                <w:bCs/>
                <w:sz w:val="23"/>
                <w:szCs w:val="23"/>
              </w:rPr>
            </w:pPr>
          </w:p>
          <w:p w14:paraId="7B4DF459" w14:textId="77777777" w:rsidR="00FF62AD" w:rsidRPr="00832596" w:rsidRDefault="00FF62AD" w:rsidP="00FF62AD">
            <w:pPr>
              <w:snapToGrid w:val="0"/>
              <w:spacing w:after="0"/>
              <w:jc w:val="center"/>
              <w:rPr>
                <w:rFonts w:ascii="Arial Narrow" w:hAnsi="Arial Narrow" w:cs="Arial"/>
                <w:b/>
                <w:bCs/>
                <w:sz w:val="23"/>
                <w:szCs w:val="23"/>
              </w:rPr>
            </w:pPr>
            <w:r w:rsidRPr="00832596">
              <w:rPr>
                <w:rFonts w:ascii="Arial Narrow" w:hAnsi="Arial Narrow" w:cs="Arial"/>
                <w:b/>
                <w:bCs/>
                <w:sz w:val="23"/>
                <w:szCs w:val="23"/>
              </w:rPr>
              <w:t>21.  INFORMACJE DOTYCZĄCE ZABEZPIECZENIA NALEŻYTEGO WYKONANIA UMOWY.</w:t>
            </w:r>
          </w:p>
          <w:p w14:paraId="78A3EFE4" w14:textId="77777777" w:rsidR="00FF62AD" w:rsidRPr="00832596" w:rsidRDefault="00FF62AD" w:rsidP="00FF62AD">
            <w:pPr>
              <w:snapToGrid w:val="0"/>
              <w:spacing w:after="0"/>
              <w:jc w:val="center"/>
              <w:rPr>
                <w:rFonts w:ascii="Arial Narrow" w:hAnsi="Arial Narrow" w:cs="Arial"/>
                <w:b/>
                <w:bCs/>
                <w:sz w:val="23"/>
                <w:szCs w:val="23"/>
              </w:rPr>
            </w:pPr>
          </w:p>
        </w:tc>
      </w:tr>
    </w:tbl>
    <w:p w14:paraId="0CB68AEA" w14:textId="77777777" w:rsidR="00FF62AD" w:rsidRPr="00832596" w:rsidRDefault="00FF62AD" w:rsidP="00FF62AD">
      <w:pPr>
        <w:spacing w:after="0" w:line="240" w:lineRule="auto"/>
        <w:jc w:val="both"/>
        <w:rPr>
          <w:rFonts w:ascii="Arial Narrow" w:hAnsi="Arial Narrow"/>
          <w:sz w:val="23"/>
          <w:szCs w:val="23"/>
        </w:rPr>
      </w:pPr>
    </w:p>
    <w:p w14:paraId="51FBF53E" w14:textId="77777777" w:rsidR="00FF62AD" w:rsidRPr="00832596" w:rsidRDefault="00FF62AD" w:rsidP="00FF62AD">
      <w:pPr>
        <w:autoSpaceDE w:val="0"/>
        <w:autoSpaceDN w:val="0"/>
        <w:adjustRightInd w:val="0"/>
        <w:spacing w:after="0" w:line="240" w:lineRule="auto"/>
        <w:ind w:left="426" w:hanging="426"/>
        <w:jc w:val="both"/>
        <w:rPr>
          <w:rFonts w:ascii="Arial Narrow" w:eastAsia="Times New Roman" w:hAnsi="Arial Narrow" w:cs="Arial"/>
          <w:sz w:val="23"/>
          <w:szCs w:val="23"/>
          <w:lang w:eastAsia="pl-PL"/>
        </w:rPr>
      </w:pPr>
      <w:r w:rsidRPr="00832596">
        <w:rPr>
          <w:rFonts w:ascii="Arial Narrow" w:eastAsia="Times New Roman" w:hAnsi="Arial Narrow" w:cs="Arial"/>
          <w:b/>
          <w:sz w:val="23"/>
          <w:szCs w:val="23"/>
          <w:lang w:eastAsia="pl-PL"/>
        </w:rPr>
        <w:t>21.1.</w:t>
      </w:r>
      <w:r w:rsidRPr="00832596">
        <w:rPr>
          <w:rFonts w:ascii="Arial Narrow" w:eastAsia="Times New Roman" w:hAnsi="Arial Narrow" w:cs="Arial"/>
          <w:sz w:val="23"/>
          <w:szCs w:val="23"/>
          <w:lang w:eastAsia="pl-PL"/>
        </w:rPr>
        <w:t xml:space="preserve"> Zamawiający </w:t>
      </w:r>
      <w:r w:rsidR="000A16EE" w:rsidRPr="00832596">
        <w:rPr>
          <w:rFonts w:ascii="Arial Narrow" w:eastAsia="Times New Roman" w:hAnsi="Arial Narrow" w:cs="Arial"/>
          <w:sz w:val="23"/>
          <w:szCs w:val="23"/>
          <w:lang w:eastAsia="pl-PL"/>
        </w:rPr>
        <w:t xml:space="preserve">nie </w:t>
      </w:r>
      <w:r w:rsidRPr="00832596">
        <w:rPr>
          <w:rFonts w:ascii="Arial Narrow" w:eastAsia="Times New Roman" w:hAnsi="Arial Narrow" w:cs="Arial"/>
          <w:sz w:val="23"/>
          <w:szCs w:val="23"/>
          <w:lang w:eastAsia="pl-PL"/>
        </w:rPr>
        <w:t xml:space="preserve">wymaga wniesienia zabezpieczenia należytego wykonania umowy przez wykonawcę, którego oferta została uznana za najkorzystniejszą. </w:t>
      </w:r>
    </w:p>
    <w:p w14:paraId="49FC3B3E" w14:textId="77777777" w:rsidR="00D76FF4" w:rsidRPr="00832596" w:rsidRDefault="00D76FF4" w:rsidP="00D76FF4">
      <w:pPr>
        <w:autoSpaceDE w:val="0"/>
        <w:autoSpaceDN w:val="0"/>
        <w:adjustRightInd w:val="0"/>
        <w:spacing w:before="120" w:after="0" w:line="240" w:lineRule="auto"/>
        <w:jc w:val="both"/>
        <w:rPr>
          <w:rFonts w:ascii="Arial Narrow" w:eastAsia="Times New Roman" w:hAnsi="Arial Narrow" w:cs="Arial"/>
          <w:sz w:val="23"/>
          <w:szCs w:val="23"/>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267740" w:rsidRPr="00832596" w14:paraId="1BCFC23E" w14:textId="77777777" w:rsidTr="00E158E4">
        <w:tc>
          <w:tcPr>
            <w:tcW w:w="9639" w:type="dxa"/>
            <w:shd w:val="clear" w:color="auto" w:fill="C5E0B3"/>
          </w:tcPr>
          <w:p w14:paraId="6C798CB1" w14:textId="77777777" w:rsidR="00FF62AD" w:rsidRPr="00832596" w:rsidRDefault="00FF62AD" w:rsidP="00FF62AD">
            <w:pPr>
              <w:spacing w:after="0"/>
              <w:jc w:val="center"/>
              <w:rPr>
                <w:rFonts w:ascii="Arial Narrow" w:hAnsi="Arial Narrow" w:cs="Arial"/>
                <w:b/>
                <w:bCs/>
                <w:sz w:val="23"/>
                <w:szCs w:val="23"/>
              </w:rPr>
            </w:pPr>
          </w:p>
          <w:p w14:paraId="0E1753F8" w14:textId="77777777" w:rsidR="00267740" w:rsidRPr="00832596" w:rsidRDefault="00FF62AD" w:rsidP="00FF62AD">
            <w:pPr>
              <w:spacing w:after="0"/>
              <w:jc w:val="center"/>
              <w:rPr>
                <w:rFonts w:ascii="Arial Narrow" w:hAnsi="Arial Narrow" w:cs="Arial"/>
                <w:b/>
                <w:bCs/>
                <w:sz w:val="23"/>
                <w:szCs w:val="23"/>
              </w:rPr>
            </w:pPr>
            <w:r w:rsidRPr="00832596">
              <w:rPr>
                <w:rFonts w:ascii="Arial Narrow" w:hAnsi="Arial Narrow" w:cs="Arial"/>
                <w:b/>
                <w:bCs/>
                <w:sz w:val="23"/>
                <w:szCs w:val="23"/>
              </w:rPr>
              <w:t xml:space="preserve">22. </w:t>
            </w:r>
            <w:r w:rsidR="00267740" w:rsidRPr="00832596">
              <w:rPr>
                <w:rFonts w:ascii="Arial Narrow" w:hAnsi="Arial Narrow" w:cs="Arial"/>
                <w:b/>
                <w:bCs/>
                <w:sz w:val="23"/>
                <w:szCs w:val="23"/>
              </w:rPr>
              <w:t>POUCZENIE O ŚRODKACH OCHRONY PRAWNEJ PRZYSŁUGUJĄCYCH WYKONAWCY</w:t>
            </w:r>
          </w:p>
          <w:p w14:paraId="2FFD19B3" w14:textId="77777777" w:rsidR="00FF62AD" w:rsidRPr="00832596" w:rsidRDefault="00FF62AD" w:rsidP="00FF62AD">
            <w:pPr>
              <w:spacing w:after="0"/>
              <w:jc w:val="center"/>
              <w:rPr>
                <w:rFonts w:ascii="Arial Narrow" w:hAnsi="Arial Narrow" w:cs="Arial"/>
                <w:b/>
                <w:bCs/>
                <w:sz w:val="23"/>
                <w:szCs w:val="23"/>
              </w:rPr>
            </w:pPr>
          </w:p>
        </w:tc>
      </w:tr>
    </w:tbl>
    <w:p w14:paraId="0C5B92AD" w14:textId="77777777" w:rsidR="00F5756F" w:rsidRPr="00832596" w:rsidRDefault="00F5756F" w:rsidP="00F5756F">
      <w:pPr>
        <w:spacing w:after="0" w:line="240" w:lineRule="auto"/>
        <w:jc w:val="both"/>
        <w:rPr>
          <w:rFonts w:ascii="Arial Narrow" w:hAnsi="Arial Narrow"/>
          <w:sz w:val="23"/>
          <w:szCs w:val="23"/>
        </w:rPr>
      </w:pPr>
    </w:p>
    <w:p w14:paraId="3016BBA2" w14:textId="77777777" w:rsidR="00267740" w:rsidRPr="00832596" w:rsidRDefault="00064068" w:rsidP="007E7D5A">
      <w:pPr>
        <w:spacing w:after="0" w:line="240" w:lineRule="auto"/>
        <w:ind w:left="284" w:hanging="284"/>
        <w:jc w:val="both"/>
        <w:rPr>
          <w:rFonts w:ascii="Arial Narrow" w:hAnsi="Arial Narrow"/>
          <w:sz w:val="23"/>
          <w:szCs w:val="23"/>
        </w:rPr>
      </w:pPr>
      <w:r w:rsidRPr="00832596">
        <w:rPr>
          <w:rFonts w:ascii="Arial Narrow" w:hAnsi="Arial Narrow"/>
          <w:b/>
          <w:sz w:val="23"/>
          <w:szCs w:val="23"/>
        </w:rPr>
        <w:t>22.</w:t>
      </w:r>
      <w:r w:rsidR="00267740" w:rsidRPr="00832596">
        <w:rPr>
          <w:rFonts w:ascii="Arial Narrow" w:hAnsi="Arial Narrow"/>
          <w:b/>
          <w:sz w:val="23"/>
          <w:szCs w:val="23"/>
        </w:rPr>
        <w:t>1.</w:t>
      </w:r>
      <w:r w:rsidR="00267740" w:rsidRPr="00832596">
        <w:rPr>
          <w:rFonts w:ascii="Arial Narrow" w:hAnsi="Arial Narrow"/>
          <w:sz w:val="23"/>
          <w:szCs w:val="23"/>
        </w:rPr>
        <w:t xml:space="preserve"> Zasady, terminy oraz sposób korzystania ze środków ochrony prawnej szczegółowo regulują przepisy działu IX ustawy </w:t>
      </w:r>
      <w:r w:rsidR="00A01A6D" w:rsidRPr="00832596">
        <w:rPr>
          <w:rFonts w:ascii="Arial Narrow" w:hAnsi="Arial Narrow"/>
          <w:sz w:val="23"/>
          <w:szCs w:val="23"/>
        </w:rPr>
        <w:t xml:space="preserve">PZP </w:t>
      </w:r>
      <w:r w:rsidR="00267740" w:rsidRPr="00832596">
        <w:rPr>
          <w:rFonts w:ascii="Arial Narrow" w:hAnsi="Arial Narrow"/>
          <w:sz w:val="23"/>
          <w:szCs w:val="23"/>
        </w:rPr>
        <w:t>– Środki ochrony prawnej (art. 505 – 590 ustawy).</w:t>
      </w:r>
    </w:p>
    <w:p w14:paraId="732905F2" w14:textId="77777777" w:rsidR="00267740" w:rsidRPr="00832596" w:rsidRDefault="00267740" w:rsidP="007E7D5A">
      <w:pPr>
        <w:spacing w:after="0" w:line="240" w:lineRule="auto"/>
        <w:ind w:left="284" w:hanging="284"/>
        <w:jc w:val="both"/>
        <w:rPr>
          <w:rFonts w:ascii="Arial Narrow" w:hAnsi="Arial Narrow"/>
          <w:sz w:val="23"/>
          <w:szCs w:val="23"/>
        </w:rPr>
      </w:pPr>
    </w:p>
    <w:p w14:paraId="07D61BCA" w14:textId="77777777" w:rsidR="00267740" w:rsidRPr="00832596" w:rsidRDefault="00064068" w:rsidP="007E7D5A">
      <w:pPr>
        <w:spacing w:after="0" w:line="240" w:lineRule="auto"/>
        <w:ind w:left="284" w:hanging="284"/>
        <w:jc w:val="both"/>
        <w:rPr>
          <w:rFonts w:ascii="Arial Narrow" w:hAnsi="Arial Narrow"/>
          <w:sz w:val="23"/>
          <w:szCs w:val="23"/>
        </w:rPr>
      </w:pPr>
      <w:r w:rsidRPr="00832596">
        <w:rPr>
          <w:rFonts w:ascii="Arial Narrow" w:hAnsi="Arial Narrow"/>
          <w:b/>
          <w:sz w:val="23"/>
          <w:szCs w:val="23"/>
        </w:rPr>
        <w:t>22.</w:t>
      </w:r>
      <w:r w:rsidR="00267740" w:rsidRPr="00832596">
        <w:rPr>
          <w:rFonts w:ascii="Arial Narrow" w:hAnsi="Arial Narrow"/>
          <w:b/>
          <w:sz w:val="23"/>
          <w:szCs w:val="23"/>
        </w:rPr>
        <w:t>2.</w:t>
      </w:r>
      <w:r w:rsidR="00267740" w:rsidRPr="00832596">
        <w:rPr>
          <w:rFonts w:ascii="Arial Narrow" w:hAnsi="Arial Narrow"/>
          <w:sz w:val="23"/>
          <w:szCs w:val="23"/>
        </w:rPr>
        <w:t xml:space="preserve"> Środki ochrony prawnej przysługują Wykonawcy oraz innemu podmiotow</w:t>
      </w:r>
      <w:r w:rsidR="00953F1F" w:rsidRPr="00832596">
        <w:rPr>
          <w:rFonts w:ascii="Arial Narrow" w:hAnsi="Arial Narrow"/>
          <w:sz w:val="23"/>
          <w:szCs w:val="23"/>
        </w:rPr>
        <w:t>i, jeżeli ma lub miał interes w </w:t>
      </w:r>
      <w:r w:rsidR="00267740" w:rsidRPr="00832596">
        <w:rPr>
          <w:rFonts w:ascii="Arial Narrow" w:hAnsi="Arial Narrow"/>
          <w:sz w:val="23"/>
          <w:szCs w:val="23"/>
        </w:rPr>
        <w:t>uzyskaniu zamówienia oraz poniósł lub może ponieść szkodę w wyniku naruszenia przez zamawiającego przepisów ustawy</w:t>
      </w:r>
      <w:r w:rsidR="00A01A6D" w:rsidRPr="00832596">
        <w:rPr>
          <w:rFonts w:ascii="Arial Narrow" w:hAnsi="Arial Narrow"/>
          <w:sz w:val="23"/>
          <w:szCs w:val="23"/>
        </w:rPr>
        <w:t xml:space="preserve"> PZP</w:t>
      </w:r>
      <w:r w:rsidR="00267740" w:rsidRPr="00832596">
        <w:rPr>
          <w:rFonts w:ascii="Arial Narrow" w:hAnsi="Arial Narrow"/>
          <w:sz w:val="23"/>
          <w:szCs w:val="23"/>
        </w:rPr>
        <w:t>.</w:t>
      </w:r>
    </w:p>
    <w:p w14:paraId="3BF4C610" w14:textId="77777777" w:rsidR="00267740" w:rsidRPr="00832596" w:rsidRDefault="00267740" w:rsidP="007E7D5A">
      <w:pPr>
        <w:spacing w:after="0" w:line="240" w:lineRule="auto"/>
        <w:ind w:left="284" w:hanging="284"/>
        <w:jc w:val="both"/>
        <w:rPr>
          <w:rFonts w:ascii="Arial Narrow" w:hAnsi="Arial Narrow"/>
          <w:sz w:val="23"/>
          <w:szCs w:val="23"/>
        </w:rPr>
      </w:pPr>
    </w:p>
    <w:p w14:paraId="385F17B3" w14:textId="77777777" w:rsidR="00F5756F" w:rsidRPr="00832596" w:rsidRDefault="00064068" w:rsidP="007E7D5A">
      <w:pPr>
        <w:spacing w:after="0" w:line="240" w:lineRule="auto"/>
        <w:ind w:left="284" w:hanging="284"/>
        <w:jc w:val="both"/>
        <w:rPr>
          <w:rFonts w:ascii="Arial Narrow" w:hAnsi="Arial Narrow"/>
          <w:sz w:val="23"/>
          <w:szCs w:val="23"/>
        </w:rPr>
      </w:pPr>
      <w:r w:rsidRPr="00832596">
        <w:rPr>
          <w:rFonts w:ascii="Arial Narrow" w:hAnsi="Arial Narrow"/>
          <w:b/>
          <w:sz w:val="23"/>
          <w:szCs w:val="23"/>
        </w:rPr>
        <w:lastRenderedPageBreak/>
        <w:t>22.</w:t>
      </w:r>
      <w:r w:rsidR="00267740" w:rsidRPr="00832596">
        <w:rPr>
          <w:rFonts w:ascii="Arial Narrow" w:hAnsi="Arial Narrow"/>
          <w:b/>
          <w:sz w:val="23"/>
          <w:szCs w:val="23"/>
        </w:rPr>
        <w:t>3.</w:t>
      </w:r>
      <w:r w:rsidR="00267740" w:rsidRPr="00832596">
        <w:rPr>
          <w:rFonts w:ascii="Arial Narrow" w:hAnsi="Arial Narrow"/>
          <w:sz w:val="23"/>
          <w:szCs w:val="23"/>
        </w:rPr>
        <w:t xml:space="preserve"> 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331CF73C" w14:textId="77777777" w:rsidR="00F5756F" w:rsidRPr="00832596" w:rsidRDefault="00F5756F" w:rsidP="007E7D5A">
      <w:pPr>
        <w:spacing w:after="0" w:line="240" w:lineRule="auto"/>
        <w:jc w:val="both"/>
        <w:rPr>
          <w:rFonts w:ascii="Arial Narrow" w:hAnsi="Arial Narrow"/>
          <w:sz w:val="23"/>
          <w:szCs w:val="23"/>
        </w:rPr>
      </w:pPr>
    </w:p>
    <w:p w14:paraId="79457E07" w14:textId="77777777" w:rsidR="007E7D5A" w:rsidRPr="00832596" w:rsidRDefault="00064068" w:rsidP="007E7D5A">
      <w:pPr>
        <w:spacing w:after="0" w:line="240" w:lineRule="auto"/>
        <w:jc w:val="both"/>
        <w:rPr>
          <w:rFonts w:ascii="Arial Narrow" w:hAnsi="Arial Narrow"/>
          <w:sz w:val="23"/>
          <w:szCs w:val="23"/>
        </w:rPr>
      </w:pPr>
      <w:r w:rsidRPr="00832596">
        <w:rPr>
          <w:rFonts w:ascii="Arial Narrow" w:hAnsi="Arial Narrow"/>
          <w:b/>
          <w:sz w:val="23"/>
          <w:szCs w:val="23"/>
        </w:rPr>
        <w:t>22.</w:t>
      </w:r>
      <w:r w:rsidR="007E7D5A" w:rsidRPr="00832596">
        <w:rPr>
          <w:rFonts w:ascii="Arial Narrow" w:hAnsi="Arial Narrow"/>
          <w:b/>
          <w:sz w:val="23"/>
          <w:szCs w:val="23"/>
        </w:rPr>
        <w:t>4.</w:t>
      </w:r>
      <w:r w:rsidR="007E7D5A" w:rsidRPr="00832596">
        <w:rPr>
          <w:rFonts w:ascii="Arial Narrow" w:hAnsi="Arial Narrow"/>
          <w:sz w:val="23"/>
          <w:szCs w:val="23"/>
        </w:rPr>
        <w:t xml:space="preserve"> Odwołanie przysługuje na:</w:t>
      </w:r>
    </w:p>
    <w:p w14:paraId="7A00CC73" w14:textId="77777777" w:rsidR="007E7D5A" w:rsidRPr="00832596" w:rsidRDefault="007E7D5A" w:rsidP="007E7D5A">
      <w:pPr>
        <w:spacing w:after="0" w:line="240" w:lineRule="auto"/>
        <w:ind w:left="284"/>
        <w:jc w:val="both"/>
        <w:rPr>
          <w:rFonts w:ascii="Arial Narrow" w:hAnsi="Arial Narrow"/>
          <w:sz w:val="23"/>
          <w:szCs w:val="23"/>
        </w:rPr>
      </w:pPr>
      <w:r w:rsidRPr="00832596">
        <w:rPr>
          <w:rFonts w:ascii="Arial Narrow" w:hAnsi="Arial Narrow"/>
          <w:sz w:val="23"/>
          <w:szCs w:val="23"/>
        </w:rPr>
        <w:t xml:space="preserve">1)  niezgodną z przepisami ustawy </w:t>
      </w:r>
      <w:r w:rsidR="00A01A6D" w:rsidRPr="00832596">
        <w:rPr>
          <w:rFonts w:ascii="Arial Narrow" w:hAnsi="Arial Narrow"/>
          <w:sz w:val="23"/>
          <w:szCs w:val="23"/>
        </w:rPr>
        <w:t xml:space="preserve">PZP </w:t>
      </w:r>
      <w:r w:rsidRPr="00832596">
        <w:rPr>
          <w:rFonts w:ascii="Arial Narrow" w:hAnsi="Arial Narrow"/>
          <w:sz w:val="23"/>
          <w:szCs w:val="23"/>
        </w:rPr>
        <w:t>czynność zamawiającego, podjętą w postępowaniu o udzielenie zamówienia, o zawarcie umowy ramowej, dynamicznym systemie zakupów, systemie kwalifikowania wykonawców lub konkursie, w tym na projektowane postanowienie umowy;</w:t>
      </w:r>
    </w:p>
    <w:p w14:paraId="0BB04600" w14:textId="77777777" w:rsidR="007E7D5A" w:rsidRPr="00832596" w:rsidRDefault="007E7D5A" w:rsidP="007E7D5A">
      <w:pPr>
        <w:spacing w:after="0" w:line="240" w:lineRule="auto"/>
        <w:ind w:left="284"/>
        <w:jc w:val="both"/>
        <w:rPr>
          <w:rFonts w:ascii="Arial Narrow" w:hAnsi="Arial Narrow"/>
          <w:sz w:val="23"/>
          <w:szCs w:val="23"/>
        </w:rPr>
      </w:pPr>
      <w:r w:rsidRPr="00832596">
        <w:rPr>
          <w:rFonts w:ascii="Arial Narrow" w:hAnsi="Arial Narrow"/>
          <w:sz w:val="23"/>
          <w:szCs w:val="23"/>
        </w:rPr>
        <w:t>2) zaniechanie czynności w postępowaniu o udzielenie zamówienia, o zawarcie umowy ramowej, dynamicznym systemie zakupów, systemie kwalifikowania wykonawców lub konkursie, do której zamawiający był obowiązany na podstawie ustawy</w:t>
      </w:r>
      <w:r w:rsidR="00A01A6D" w:rsidRPr="00832596">
        <w:rPr>
          <w:rFonts w:ascii="Arial Narrow" w:hAnsi="Arial Narrow"/>
          <w:sz w:val="23"/>
          <w:szCs w:val="23"/>
        </w:rPr>
        <w:t xml:space="preserve"> PZP</w:t>
      </w:r>
      <w:r w:rsidRPr="00832596">
        <w:rPr>
          <w:rFonts w:ascii="Arial Narrow" w:hAnsi="Arial Narrow"/>
          <w:sz w:val="23"/>
          <w:szCs w:val="23"/>
        </w:rPr>
        <w:t>;</w:t>
      </w:r>
    </w:p>
    <w:p w14:paraId="047A28F9" w14:textId="77777777" w:rsidR="007E7D5A" w:rsidRPr="00832596" w:rsidRDefault="007E7D5A" w:rsidP="007E7D5A">
      <w:pPr>
        <w:spacing w:after="0" w:line="240" w:lineRule="auto"/>
        <w:ind w:left="284"/>
        <w:jc w:val="both"/>
        <w:rPr>
          <w:rFonts w:ascii="Arial Narrow" w:hAnsi="Arial Narrow"/>
          <w:sz w:val="23"/>
          <w:szCs w:val="23"/>
        </w:rPr>
      </w:pPr>
      <w:r w:rsidRPr="00832596">
        <w:rPr>
          <w:rFonts w:ascii="Arial Narrow" w:hAnsi="Arial Narrow"/>
          <w:sz w:val="23"/>
          <w:szCs w:val="23"/>
        </w:rPr>
        <w:t>3) zaniechanie przeprowadzenia postępowania o udzielenie zamówienia lub zorganizowania konkursu na podstawie ustawy</w:t>
      </w:r>
      <w:r w:rsidR="00A01A6D" w:rsidRPr="00832596">
        <w:rPr>
          <w:rFonts w:ascii="Arial Narrow" w:hAnsi="Arial Narrow"/>
          <w:sz w:val="23"/>
          <w:szCs w:val="23"/>
        </w:rPr>
        <w:t xml:space="preserve"> PZP</w:t>
      </w:r>
      <w:r w:rsidRPr="00832596">
        <w:rPr>
          <w:rFonts w:ascii="Arial Narrow" w:hAnsi="Arial Narrow"/>
          <w:sz w:val="23"/>
          <w:szCs w:val="23"/>
        </w:rPr>
        <w:t>, mimo że zamawiający był do tego obowiązany.</w:t>
      </w:r>
    </w:p>
    <w:p w14:paraId="5D828A0F" w14:textId="77777777" w:rsidR="007E7D5A" w:rsidRPr="00832596" w:rsidRDefault="007E7D5A" w:rsidP="007E7D5A">
      <w:pPr>
        <w:spacing w:after="0" w:line="240" w:lineRule="auto"/>
        <w:jc w:val="both"/>
        <w:rPr>
          <w:rFonts w:ascii="Arial Narrow" w:hAnsi="Arial Narrow"/>
          <w:sz w:val="23"/>
          <w:szCs w:val="23"/>
        </w:rPr>
      </w:pPr>
    </w:p>
    <w:p w14:paraId="73F744BA" w14:textId="77777777" w:rsidR="007E7D5A" w:rsidRPr="00832596" w:rsidRDefault="00064068" w:rsidP="007E7D5A">
      <w:pPr>
        <w:spacing w:after="0" w:line="240" w:lineRule="auto"/>
        <w:ind w:left="284" w:hanging="284"/>
        <w:jc w:val="both"/>
        <w:rPr>
          <w:rFonts w:ascii="Arial Narrow" w:hAnsi="Arial Narrow"/>
          <w:sz w:val="23"/>
          <w:szCs w:val="23"/>
        </w:rPr>
      </w:pPr>
      <w:r w:rsidRPr="00832596">
        <w:rPr>
          <w:rFonts w:ascii="Arial Narrow" w:hAnsi="Arial Narrow"/>
          <w:b/>
          <w:sz w:val="23"/>
          <w:szCs w:val="23"/>
        </w:rPr>
        <w:t>22.</w:t>
      </w:r>
      <w:r w:rsidR="007E7D5A" w:rsidRPr="00832596">
        <w:rPr>
          <w:rFonts w:ascii="Arial Narrow" w:hAnsi="Arial Narrow"/>
          <w:b/>
          <w:sz w:val="23"/>
          <w:szCs w:val="23"/>
        </w:rPr>
        <w:t>5.</w:t>
      </w:r>
      <w:r w:rsidR="007E7D5A" w:rsidRPr="00832596">
        <w:rPr>
          <w:rFonts w:ascii="Arial Narrow" w:hAnsi="Arial Narrow"/>
          <w:sz w:val="23"/>
          <w:szCs w:val="23"/>
        </w:rPr>
        <w:t xml:space="preserve"> Odwołanie wnosi się do Prezesa Izby.</w:t>
      </w:r>
    </w:p>
    <w:p w14:paraId="70148742" w14:textId="77777777" w:rsidR="007E7D5A" w:rsidRPr="00832596" w:rsidRDefault="007E7D5A" w:rsidP="007E7D5A">
      <w:pPr>
        <w:spacing w:after="0" w:line="240" w:lineRule="auto"/>
        <w:ind w:left="284" w:hanging="284"/>
        <w:jc w:val="both"/>
        <w:rPr>
          <w:rFonts w:ascii="Arial Narrow" w:hAnsi="Arial Narrow"/>
          <w:sz w:val="23"/>
          <w:szCs w:val="23"/>
        </w:rPr>
      </w:pPr>
    </w:p>
    <w:p w14:paraId="5E95DA33" w14:textId="77777777" w:rsidR="007E7D5A" w:rsidRPr="00832596" w:rsidRDefault="00064068" w:rsidP="007E7D5A">
      <w:pPr>
        <w:spacing w:after="0" w:line="240" w:lineRule="auto"/>
        <w:ind w:left="284" w:hanging="284"/>
        <w:jc w:val="both"/>
        <w:rPr>
          <w:rFonts w:ascii="Arial Narrow" w:hAnsi="Arial Narrow"/>
          <w:sz w:val="23"/>
          <w:szCs w:val="23"/>
        </w:rPr>
      </w:pPr>
      <w:r w:rsidRPr="00832596">
        <w:rPr>
          <w:rFonts w:ascii="Arial Narrow" w:hAnsi="Arial Narrow"/>
          <w:b/>
          <w:sz w:val="23"/>
          <w:szCs w:val="23"/>
        </w:rPr>
        <w:t>22.</w:t>
      </w:r>
      <w:r w:rsidR="007E7D5A" w:rsidRPr="00832596">
        <w:rPr>
          <w:rFonts w:ascii="Arial Narrow" w:hAnsi="Arial Narrow"/>
          <w:b/>
          <w:sz w:val="23"/>
          <w:szCs w:val="23"/>
        </w:rPr>
        <w:t>6.</w:t>
      </w:r>
      <w:r w:rsidR="007E7D5A" w:rsidRPr="00832596">
        <w:rPr>
          <w:rFonts w:ascii="Arial Narrow" w:hAnsi="Arial Narrow"/>
          <w:sz w:val="23"/>
          <w:szCs w:val="23"/>
        </w:rPr>
        <w:t xml:space="preserve">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5E0ADAB" w14:textId="77777777" w:rsidR="007E7D5A" w:rsidRPr="00832596" w:rsidRDefault="007E7D5A" w:rsidP="007E7D5A">
      <w:pPr>
        <w:spacing w:after="0" w:line="240" w:lineRule="auto"/>
        <w:ind w:left="284" w:hanging="284"/>
        <w:jc w:val="both"/>
        <w:rPr>
          <w:rFonts w:ascii="Arial Narrow" w:hAnsi="Arial Narrow"/>
          <w:sz w:val="23"/>
          <w:szCs w:val="23"/>
        </w:rPr>
      </w:pPr>
    </w:p>
    <w:p w14:paraId="07735C7B" w14:textId="77777777" w:rsidR="007E7D5A" w:rsidRPr="00832596" w:rsidRDefault="00064068" w:rsidP="007E7D5A">
      <w:pPr>
        <w:spacing w:after="0" w:line="240" w:lineRule="auto"/>
        <w:jc w:val="both"/>
        <w:rPr>
          <w:rFonts w:ascii="Arial Narrow" w:hAnsi="Arial Narrow"/>
          <w:sz w:val="23"/>
          <w:szCs w:val="23"/>
        </w:rPr>
      </w:pPr>
      <w:r w:rsidRPr="00832596">
        <w:rPr>
          <w:rFonts w:ascii="Arial Narrow" w:hAnsi="Arial Narrow"/>
          <w:b/>
          <w:sz w:val="23"/>
          <w:szCs w:val="23"/>
        </w:rPr>
        <w:t>22.</w:t>
      </w:r>
      <w:r w:rsidR="007E7D5A" w:rsidRPr="00832596">
        <w:rPr>
          <w:rFonts w:ascii="Arial Narrow" w:hAnsi="Arial Narrow"/>
          <w:b/>
          <w:sz w:val="23"/>
          <w:szCs w:val="23"/>
        </w:rPr>
        <w:t>7.</w:t>
      </w:r>
      <w:r w:rsidR="007E7D5A" w:rsidRPr="00832596">
        <w:rPr>
          <w:rFonts w:ascii="Arial Narrow" w:hAnsi="Arial Narrow"/>
          <w:sz w:val="23"/>
          <w:szCs w:val="23"/>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FAF889D" w14:textId="77777777" w:rsidR="007E7D5A" w:rsidRPr="00832596" w:rsidRDefault="007E7D5A" w:rsidP="007E7D5A">
      <w:pPr>
        <w:spacing w:after="0" w:line="240" w:lineRule="auto"/>
        <w:jc w:val="both"/>
        <w:rPr>
          <w:rFonts w:ascii="Arial Narrow" w:hAnsi="Arial Narrow"/>
          <w:sz w:val="23"/>
          <w:szCs w:val="23"/>
        </w:rPr>
      </w:pPr>
    </w:p>
    <w:p w14:paraId="3C18D623" w14:textId="77777777" w:rsidR="00326506" w:rsidRPr="00832596" w:rsidRDefault="00064068" w:rsidP="007E7D5A">
      <w:pPr>
        <w:spacing w:after="0" w:line="240" w:lineRule="auto"/>
        <w:jc w:val="both"/>
        <w:rPr>
          <w:rFonts w:ascii="Arial Narrow" w:hAnsi="Arial Narrow"/>
          <w:sz w:val="23"/>
          <w:szCs w:val="23"/>
        </w:rPr>
      </w:pPr>
      <w:r w:rsidRPr="00832596">
        <w:rPr>
          <w:rFonts w:ascii="Arial Narrow" w:hAnsi="Arial Narrow"/>
          <w:b/>
          <w:sz w:val="23"/>
          <w:szCs w:val="23"/>
        </w:rPr>
        <w:t>22.</w:t>
      </w:r>
      <w:r w:rsidR="007E7D5A" w:rsidRPr="00832596">
        <w:rPr>
          <w:rFonts w:ascii="Arial Narrow" w:hAnsi="Arial Narrow"/>
          <w:b/>
          <w:sz w:val="23"/>
          <w:szCs w:val="23"/>
        </w:rPr>
        <w:t>8.</w:t>
      </w:r>
      <w:r w:rsidR="007E7D5A" w:rsidRPr="00832596">
        <w:rPr>
          <w:rFonts w:ascii="Arial Narrow" w:hAnsi="Arial Narrow"/>
          <w:sz w:val="23"/>
          <w:szCs w:val="23"/>
        </w:rPr>
        <w:t xml:space="preserve"> Zgodnie z art. 515 ustawy</w:t>
      </w:r>
      <w:r w:rsidR="00A01A6D" w:rsidRPr="00832596">
        <w:rPr>
          <w:rFonts w:ascii="Arial Narrow" w:hAnsi="Arial Narrow"/>
          <w:sz w:val="23"/>
          <w:szCs w:val="23"/>
        </w:rPr>
        <w:t xml:space="preserve"> PZP</w:t>
      </w:r>
      <w:r w:rsidR="007E7D5A" w:rsidRPr="00832596">
        <w:rPr>
          <w:rFonts w:ascii="Arial Narrow" w:hAnsi="Arial Narrow"/>
          <w:sz w:val="23"/>
          <w:szCs w:val="23"/>
        </w:rPr>
        <w:t xml:space="preserve">, </w:t>
      </w:r>
    </w:p>
    <w:p w14:paraId="1FDBD429" w14:textId="77777777" w:rsidR="007E7D5A" w:rsidRPr="00832596" w:rsidRDefault="00326506" w:rsidP="00E27210">
      <w:pPr>
        <w:spacing w:after="0" w:line="240" w:lineRule="auto"/>
        <w:ind w:left="284"/>
        <w:jc w:val="both"/>
        <w:rPr>
          <w:rFonts w:ascii="Arial Narrow" w:hAnsi="Arial Narrow"/>
          <w:sz w:val="23"/>
          <w:szCs w:val="23"/>
        </w:rPr>
      </w:pPr>
      <w:r w:rsidRPr="00832596">
        <w:rPr>
          <w:rFonts w:ascii="Arial Narrow" w:hAnsi="Arial Narrow"/>
          <w:sz w:val="23"/>
          <w:szCs w:val="23"/>
        </w:rPr>
        <w:t xml:space="preserve">1) </w:t>
      </w:r>
      <w:r w:rsidR="007E7D5A" w:rsidRPr="00832596">
        <w:rPr>
          <w:rFonts w:ascii="Arial Narrow" w:hAnsi="Arial Narrow"/>
          <w:sz w:val="23"/>
          <w:szCs w:val="23"/>
        </w:rPr>
        <w:t>odwołanie wnosi się w przypadku zamówień, których wartość jest mniejsza niż progi unijne</w:t>
      </w:r>
      <w:r w:rsidRPr="00832596">
        <w:rPr>
          <w:rFonts w:ascii="Arial Narrow" w:hAnsi="Arial Narrow"/>
          <w:sz w:val="23"/>
          <w:szCs w:val="23"/>
        </w:rPr>
        <w:t xml:space="preserve"> (także tego postępowania)</w:t>
      </w:r>
      <w:r w:rsidR="007E7D5A" w:rsidRPr="00832596">
        <w:rPr>
          <w:rFonts w:ascii="Arial Narrow" w:hAnsi="Arial Narrow"/>
          <w:sz w:val="23"/>
          <w:szCs w:val="23"/>
        </w:rPr>
        <w:t>, w terminie:</w:t>
      </w:r>
    </w:p>
    <w:p w14:paraId="4F66DB65" w14:textId="77777777" w:rsidR="007E7D5A" w:rsidRPr="00832596" w:rsidRDefault="007E7D5A" w:rsidP="00E27210">
      <w:pPr>
        <w:spacing w:after="0" w:line="240" w:lineRule="auto"/>
        <w:ind w:left="284"/>
        <w:jc w:val="both"/>
        <w:rPr>
          <w:rFonts w:ascii="Arial Narrow" w:hAnsi="Arial Narrow"/>
          <w:sz w:val="23"/>
          <w:szCs w:val="23"/>
        </w:rPr>
      </w:pPr>
      <w:r w:rsidRPr="00832596">
        <w:rPr>
          <w:rFonts w:ascii="Arial Narrow" w:hAnsi="Arial Narrow"/>
          <w:sz w:val="23"/>
          <w:szCs w:val="23"/>
        </w:rPr>
        <w:t>a) 5 dni od dnia przekazania informacji o czynności zamawiającego stanowiącej podstawę jego wniesienia, jeżeli informacja została przekazana przy użyciu środków komunikacji elektronicznej,</w:t>
      </w:r>
    </w:p>
    <w:p w14:paraId="37FB9BDE" w14:textId="77777777" w:rsidR="007E7D5A" w:rsidRPr="00832596" w:rsidRDefault="007E7D5A" w:rsidP="00E27210">
      <w:pPr>
        <w:spacing w:after="0" w:line="240" w:lineRule="auto"/>
        <w:ind w:left="284"/>
        <w:jc w:val="both"/>
        <w:rPr>
          <w:rFonts w:ascii="Arial Narrow" w:hAnsi="Arial Narrow"/>
          <w:sz w:val="23"/>
          <w:szCs w:val="23"/>
        </w:rPr>
      </w:pPr>
      <w:r w:rsidRPr="00832596">
        <w:rPr>
          <w:rFonts w:ascii="Arial Narrow" w:hAnsi="Arial Narrow"/>
          <w:sz w:val="23"/>
          <w:szCs w:val="23"/>
        </w:rPr>
        <w:t>b) 10 dni od dnia przekazania informacji o czynności zamawiającego stanowiącej podstawę jego wniesienia, jeżeli informacja została przekazana w sposób inny niż określony w lit. a).</w:t>
      </w:r>
    </w:p>
    <w:p w14:paraId="4A9755E2" w14:textId="77777777" w:rsidR="007E7D5A" w:rsidRPr="00832596" w:rsidRDefault="007E7D5A" w:rsidP="00E27210">
      <w:pPr>
        <w:spacing w:after="0" w:line="240" w:lineRule="auto"/>
        <w:ind w:left="284"/>
        <w:jc w:val="both"/>
        <w:rPr>
          <w:rFonts w:ascii="Arial Narrow" w:hAnsi="Arial Narrow"/>
          <w:sz w:val="23"/>
          <w:szCs w:val="23"/>
        </w:rPr>
      </w:pPr>
    </w:p>
    <w:p w14:paraId="2AC6AED2" w14:textId="77777777" w:rsidR="007E7D5A" w:rsidRPr="00832596" w:rsidRDefault="00326506" w:rsidP="00E27210">
      <w:pPr>
        <w:pStyle w:val="Akapitzlist"/>
        <w:spacing w:after="0" w:line="240" w:lineRule="auto"/>
        <w:ind w:left="284"/>
        <w:jc w:val="both"/>
        <w:rPr>
          <w:rFonts w:ascii="Arial Narrow" w:hAnsi="Arial Narrow"/>
          <w:sz w:val="23"/>
          <w:szCs w:val="23"/>
        </w:rPr>
      </w:pPr>
      <w:r w:rsidRPr="00832596">
        <w:rPr>
          <w:rFonts w:ascii="Arial Narrow" w:hAnsi="Arial Narrow"/>
          <w:sz w:val="23"/>
          <w:szCs w:val="23"/>
        </w:rPr>
        <w:t xml:space="preserve">2). Odwołanie wobec treści ogłoszenia wszczynającego postępowanie o udzielenie zamówienia lub konkurs lub wobec treści dokumentów </w:t>
      </w:r>
      <w:r w:rsidR="00E27210" w:rsidRPr="00832596">
        <w:rPr>
          <w:rFonts w:ascii="Arial Narrow" w:hAnsi="Arial Narrow"/>
          <w:sz w:val="23"/>
          <w:szCs w:val="23"/>
        </w:rPr>
        <w:t xml:space="preserve">zamówienia wnosi się w terminie </w:t>
      </w:r>
      <w:r w:rsidRPr="00832596">
        <w:rPr>
          <w:rFonts w:ascii="Arial Narrow" w:hAnsi="Arial Narrow"/>
          <w:sz w:val="23"/>
          <w:szCs w:val="23"/>
        </w:rPr>
        <w:t>5 dni od dnia zamieszczenia ogłoszenia w Biuletynie Zamówień Publicznych lub dokumentów zamówi</w:t>
      </w:r>
      <w:r w:rsidR="00E27210" w:rsidRPr="00832596">
        <w:rPr>
          <w:rFonts w:ascii="Arial Narrow" w:hAnsi="Arial Narrow"/>
          <w:sz w:val="23"/>
          <w:szCs w:val="23"/>
        </w:rPr>
        <w:t>enia na stronie internetowej, w </w:t>
      </w:r>
      <w:r w:rsidRPr="00832596">
        <w:rPr>
          <w:rFonts w:ascii="Arial Narrow" w:hAnsi="Arial Narrow"/>
          <w:sz w:val="23"/>
          <w:szCs w:val="23"/>
        </w:rPr>
        <w:t>przypadku zamówień, których wartość jest mniejsza niż progi unijne.</w:t>
      </w:r>
    </w:p>
    <w:p w14:paraId="232D8176" w14:textId="77777777" w:rsidR="00D64EB7" w:rsidRPr="00832596" w:rsidRDefault="00D64EB7" w:rsidP="00E27210">
      <w:pPr>
        <w:pStyle w:val="Akapitzlist"/>
        <w:spacing w:after="0" w:line="240" w:lineRule="auto"/>
        <w:ind w:left="284"/>
        <w:jc w:val="both"/>
        <w:rPr>
          <w:rFonts w:ascii="Arial Narrow" w:eastAsia="Times New Roman" w:hAnsi="Arial Narrow" w:cs="Calibri"/>
          <w:bCs/>
          <w:sz w:val="23"/>
          <w:szCs w:val="23"/>
          <w:lang w:eastAsia="pl-PL"/>
        </w:rPr>
      </w:pPr>
    </w:p>
    <w:p w14:paraId="23CC572C" w14:textId="77777777" w:rsidR="00326506" w:rsidRPr="00832596" w:rsidRDefault="00E27210" w:rsidP="00E27210">
      <w:pPr>
        <w:pStyle w:val="Akapitzlist"/>
        <w:spacing w:after="0" w:line="240" w:lineRule="auto"/>
        <w:ind w:left="284"/>
        <w:jc w:val="both"/>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138FB83" w14:textId="77777777" w:rsidR="00326506" w:rsidRPr="00832596" w:rsidRDefault="00326506" w:rsidP="00D64EB7">
      <w:pPr>
        <w:pStyle w:val="Akapitzlist"/>
        <w:spacing w:after="0" w:line="240" w:lineRule="auto"/>
        <w:ind w:left="0"/>
        <w:jc w:val="both"/>
        <w:rPr>
          <w:rFonts w:ascii="Arial Narrow" w:eastAsia="Times New Roman" w:hAnsi="Arial Narrow" w:cs="Calibri"/>
          <w:bCs/>
          <w:sz w:val="23"/>
          <w:szCs w:val="23"/>
          <w:lang w:eastAsia="pl-PL"/>
        </w:rPr>
      </w:pPr>
    </w:p>
    <w:p w14:paraId="3215CA33" w14:textId="77777777" w:rsidR="00E27210" w:rsidRPr="00832596" w:rsidRDefault="00064068" w:rsidP="00E27210">
      <w:pPr>
        <w:pStyle w:val="Akapitzlist"/>
        <w:spacing w:after="0" w:line="240" w:lineRule="auto"/>
        <w:ind w:left="0"/>
        <w:jc w:val="both"/>
        <w:rPr>
          <w:rFonts w:ascii="Arial Narrow" w:eastAsia="Times New Roman" w:hAnsi="Arial Narrow" w:cs="Calibri"/>
          <w:bCs/>
          <w:sz w:val="23"/>
          <w:szCs w:val="23"/>
          <w:lang w:eastAsia="pl-PL"/>
        </w:rPr>
      </w:pPr>
      <w:r w:rsidRPr="00832596">
        <w:rPr>
          <w:rFonts w:ascii="Arial Narrow" w:eastAsia="Times New Roman" w:hAnsi="Arial Narrow" w:cs="Calibri"/>
          <w:b/>
          <w:bCs/>
          <w:sz w:val="23"/>
          <w:szCs w:val="23"/>
          <w:lang w:eastAsia="pl-PL"/>
        </w:rPr>
        <w:t>22.</w:t>
      </w:r>
      <w:r w:rsidR="00E27210" w:rsidRPr="00832596">
        <w:rPr>
          <w:rFonts w:ascii="Arial Narrow" w:eastAsia="Times New Roman" w:hAnsi="Arial Narrow" w:cs="Calibri"/>
          <w:b/>
          <w:bCs/>
          <w:sz w:val="23"/>
          <w:szCs w:val="23"/>
          <w:lang w:eastAsia="pl-PL"/>
        </w:rPr>
        <w:t>9.</w:t>
      </w:r>
      <w:r w:rsidR="00E27210" w:rsidRPr="00832596">
        <w:rPr>
          <w:rFonts w:ascii="Arial Narrow" w:eastAsia="Times New Roman" w:hAnsi="Arial Narrow" w:cs="Calibri"/>
          <w:bCs/>
          <w:sz w:val="23"/>
          <w:szCs w:val="23"/>
          <w:lang w:eastAsia="pl-PL"/>
        </w:rPr>
        <w:t xml:space="preserve"> Na orzeczenie Izby oraz postanowienie Prezesa Izby, o którym mowa w art. 519 ust. 1 ustawy</w:t>
      </w:r>
      <w:r w:rsidR="00A01A6D" w:rsidRPr="00832596">
        <w:rPr>
          <w:rFonts w:ascii="Arial Narrow" w:eastAsia="Times New Roman" w:hAnsi="Arial Narrow" w:cs="Calibri"/>
          <w:bCs/>
          <w:sz w:val="23"/>
          <w:szCs w:val="23"/>
          <w:lang w:eastAsia="pl-PL"/>
        </w:rPr>
        <w:t xml:space="preserve"> PZP</w:t>
      </w:r>
      <w:r w:rsidR="00E27210" w:rsidRPr="00832596">
        <w:rPr>
          <w:rFonts w:ascii="Arial Narrow" w:eastAsia="Times New Roman" w:hAnsi="Arial Narrow" w:cs="Calibri"/>
          <w:bCs/>
          <w:sz w:val="23"/>
          <w:szCs w:val="23"/>
          <w:lang w:eastAsia="pl-PL"/>
        </w:rPr>
        <w:t>, stronom oraz uczestnikom postępowania odwoławczego przysługuje skarga do sądu. Skargę wnosi się do Sądu Okręgowego w Warszawie – sądu zamówień publicznych, zwanego „sądem zamówień publicznych”.</w:t>
      </w:r>
    </w:p>
    <w:p w14:paraId="08FAD8E1" w14:textId="77777777" w:rsidR="00E27210" w:rsidRPr="00832596" w:rsidRDefault="00E27210" w:rsidP="00E27210">
      <w:pPr>
        <w:pStyle w:val="Akapitzlist"/>
        <w:spacing w:after="0" w:line="240" w:lineRule="auto"/>
        <w:ind w:left="0"/>
        <w:jc w:val="both"/>
        <w:rPr>
          <w:rFonts w:ascii="Arial Narrow" w:eastAsia="Times New Roman" w:hAnsi="Arial Narrow" w:cs="Calibri"/>
          <w:bCs/>
          <w:sz w:val="23"/>
          <w:szCs w:val="23"/>
          <w:lang w:eastAsia="pl-PL"/>
        </w:rPr>
      </w:pPr>
    </w:p>
    <w:p w14:paraId="1A5ED4C1" w14:textId="77777777" w:rsidR="00E27210" w:rsidRPr="00832596" w:rsidRDefault="00064068" w:rsidP="00E27210">
      <w:pPr>
        <w:pStyle w:val="Akapitzlist"/>
        <w:spacing w:after="0" w:line="240" w:lineRule="auto"/>
        <w:ind w:left="0"/>
        <w:jc w:val="both"/>
        <w:rPr>
          <w:rFonts w:ascii="Arial Narrow" w:eastAsia="Times New Roman" w:hAnsi="Arial Narrow" w:cs="Calibri"/>
          <w:bCs/>
          <w:sz w:val="23"/>
          <w:szCs w:val="23"/>
          <w:lang w:eastAsia="pl-PL"/>
        </w:rPr>
      </w:pPr>
      <w:r w:rsidRPr="00832596">
        <w:rPr>
          <w:rFonts w:ascii="Arial Narrow" w:eastAsia="Times New Roman" w:hAnsi="Arial Narrow" w:cs="Calibri"/>
          <w:b/>
          <w:bCs/>
          <w:sz w:val="23"/>
          <w:szCs w:val="23"/>
          <w:lang w:eastAsia="pl-PL"/>
        </w:rPr>
        <w:t>22.</w:t>
      </w:r>
      <w:r w:rsidR="00E27210" w:rsidRPr="00832596">
        <w:rPr>
          <w:rFonts w:ascii="Arial Narrow" w:eastAsia="Times New Roman" w:hAnsi="Arial Narrow" w:cs="Calibri"/>
          <w:b/>
          <w:bCs/>
          <w:sz w:val="23"/>
          <w:szCs w:val="23"/>
          <w:lang w:eastAsia="pl-PL"/>
        </w:rPr>
        <w:t>10.</w:t>
      </w:r>
      <w:r w:rsidR="00E27210" w:rsidRPr="00832596">
        <w:rPr>
          <w:rFonts w:ascii="Arial Narrow" w:eastAsia="Times New Roman" w:hAnsi="Arial Narrow" w:cs="Calibri"/>
          <w:bCs/>
          <w:sz w:val="23"/>
          <w:szCs w:val="23"/>
          <w:lang w:eastAsia="pl-PL"/>
        </w:rPr>
        <w:t xml:space="preserve">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w:t>
      </w:r>
      <w:r w:rsidR="00A01A6D" w:rsidRPr="00832596">
        <w:rPr>
          <w:rFonts w:ascii="Arial Narrow" w:eastAsia="Times New Roman" w:hAnsi="Arial Narrow" w:cs="Calibri"/>
          <w:bCs/>
          <w:sz w:val="23"/>
          <w:szCs w:val="23"/>
          <w:lang w:eastAsia="pl-PL"/>
        </w:rPr>
        <w:t xml:space="preserve"> (tj. Dz. U. z 2020 r. poz. 1041 z </w:t>
      </w:r>
      <w:proofErr w:type="spellStart"/>
      <w:r w:rsidR="00A01A6D" w:rsidRPr="00832596">
        <w:rPr>
          <w:rFonts w:ascii="Arial Narrow" w:eastAsia="Times New Roman" w:hAnsi="Arial Narrow" w:cs="Calibri"/>
          <w:bCs/>
          <w:sz w:val="23"/>
          <w:szCs w:val="23"/>
          <w:lang w:eastAsia="pl-PL"/>
        </w:rPr>
        <w:t>późn</w:t>
      </w:r>
      <w:proofErr w:type="spellEnd"/>
      <w:r w:rsidR="00A01A6D" w:rsidRPr="00832596">
        <w:rPr>
          <w:rFonts w:ascii="Arial Narrow" w:eastAsia="Times New Roman" w:hAnsi="Arial Narrow" w:cs="Calibri"/>
          <w:bCs/>
          <w:sz w:val="23"/>
          <w:szCs w:val="23"/>
          <w:lang w:eastAsia="pl-PL"/>
        </w:rPr>
        <w:t xml:space="preserve"> zm.)</w:t>
      </w:r>
      <w:r w:rsidR="00E27210" w:rsidRPr="00832596">
        <w:rPr>
          <w:rFonts w:ascii="Arial Narrow" w:eastAsia="Times New Roman" w:hAnsi="Arial Narrow" w:cs="Calibri"/>
          <w:bCs/>
          <w:sz w:val="23"/>
          <w:szCs w:val="23"/>
          <w:lang w:eastAsia="pl-PL"/>
        </w:rPr>
        <w:t xml:space="preserve"> jest równoznaczne z jej wniesieniem.</w:t>
      </w:r>
    </w:p>
    <w:p w14:paraId="4314BF9D" w14:textId="77777777" w:rsidR="00E27210" w:rsidRPr="00832596" w:rsidRDefault="00E27210" w:rsidP="00E27210">
      <w:pPr>
        <w:pStyle w:val="Akapitzlist"/>
        <w:spacing w:after="0" w:line="240" w:lineRule="auto"/>
        <w:ind w:left="0"/>
        <w:jc w:val="both"/>
        <w:rPr>
          <w:rFonts w:ascii="Arial Narrow" w:eastAsia="Times New Roman" w:hAnsi="Arial Narrow" w:cs="Calibri"/>
          <w:bCs/>
          <w:sz w:val="23"/>
          <w:szCs w:val="23"/>
          <w:lang w:eastAsia="pl-PL"/>
        </w:rPr>
      </w:pPr>
    </w:p>
    <w:p w14:paraId="0E07B92A" w14:textId="77777777" w:rsidR="00E27210" w:rsidRPr="00832596" w:rsidRDefault="00064068" w:rsidP="00E27210">
      <w:pPr>
        <w:pStyle w:val="Akapitzlist"/>
        <w:spacing w:after="0" w:line="240" w:lineRule="auto"/>
        <w:ind w:left="0"/>
        <w:jc w:val="both"/>
        <w:rPr>
          <w:rFonts w:ascii="Arial Narrow" w:eastAsia="Times New Roman" w:hAnsi="Arial Narrow" w:cs="Calibri"/>
          <w:bCs/>
          <w:sz w:val="23"/>
          <w:szCs w:val="23"/>
          <w:lang w:eastAsia="pl-PL"/>
        </w:rPr>
      </w:pPr>
      <w:r w:rsidRPr="00832596">
        <w:rPr>
          <w:rFonts w:ascii="Arial Narrow" w:eastAsia="Times New Roman" w:hAnsi="Arial Narrow" w:cs="Calibri"/>
          <w:b/>
          <w:bCs/>
          <w:sz w:val="23"/>
          <w:szCs w:val="23"/>
          <w:lang w:eastAsia="pl-PL"/>
        </w:rPr>
        <w:t>22.</w:t>
      </w:r>
      <w:r w:rsidR="00E27210" w:rsidRPr="00832596">
        <w:rPr>
          <w:rFonts w:ascii="Arial Narrow" w:eastAsia="Times New Roman" w:hAnsi="Arial Narrow" w:cs="Calibri"/>
          <w:b/>
          <w:bCs/>
          <w:sz w:val="23"/>
          <w:szCs w:val="23"/>
          <w:lang w:eastAsia="pl-PL"/>
        </w:rPr>
        <w:t>11.</w:t>
      </w:r>
      <w:r w:rsidR="00E27210" w:rsidRPr="00832596">
        <w:rPr>
          <w:rFonts w:ascii="Arial Narrow" w:eastAsia="Times New Roman" w:hAnsi="Arial Narrow" w:cs="Calibri"/>
          <w:bCs/>
          <w:sz w:val="23"/>
          <w:szCs w:val="23"/>
          <w:lang w:eastAsia="pl-PL"/>
        </w:rPr>
        <w:t xml:space="preserve"> Od wyroku sądu lub postanowienia kończącego postępowanie w sprawie przysługuje skarga kasacyjna do Sądu Najwyższego.</w:t>
      </w:r>
    </w:p>
    <w:p w14:paraId="6B628BD3" w14:textId="77777777" w:rsidR="00832596" w:rsidRPr="00832596" w:rsidRDefault="00832596" w:rsidP="00D64EB7">
      <w:pPr>
        <w:pStyle w:val="Akapitzlist"/>
        <w:spacing w:after="0" w:line="240" w:lineRule="auto"/>
        <w:ind w:left="0"/>
        <w:jc w:val="both"/>
        <w:rPr>
          <w:rFonts w:ascii="Arial Narrow" w:eastAsia="Times New Roman" w:hAnsi="Arial Narrow" w:cs="Calibri"/>
          <w:bCs/>
          <w:sz w:val="23"/>
          <w:szCs w:val="23"/>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080533" w:rsidRPr="00832596" w14:paraId="5EABBA47" w14:textId="77777777" w:rsidTr="00E158E4">
        <w:tc>
          <w:tcPr>
            <w:tcW w:w="9639" w:type="dxa"/>
            <w:shd w:val="clear" w:color="auto" w:fill="C5E0B3"/>
          </w:tcPr>
          <w:p w14:paraId="475A41FB" w14:textId="77777777" w:rsidR="00FF62AD" w:rsidRPr="00832596" w:rsidRDefault="00FF62AD" w:rsidP="00FF62AD">
            <w:pPr>
              <w:spacing w:after="0"/>
              <w:jc w:val="center"/>
              <w:rPr>
                <w:rFonts w:ascii="Arial Narrow" w:hAnsi="Arial Narrow" w:cs="Arial"/>
                <w:b/>
                <w:bCs/>
                <w:sz w:val="23"/>
                <w:szCs w:val="23"/>
              </w:rPr>
            </w:pPr>
          </w:p>
          <w:p w14:paraId="6CA20ACE" w14:textId="77777777" w:rsidR="00080533" w:rsidRPr="00832596" w:rsidRDefault="00FF62AD" w:rsidP="00FF62AD">
            <w:pPr>
              <w:spacing w:after="0"/>
              <w:jc w:val="center"/>
              <w:rPr>
                <w:rFonts w:ascii="Arial Narrow" w:hAnsi="Arial Narrow" w:cs="Arial"/>
                <w:b/>
                <w:bCs/>
                <w:sz w:val="23"/>
                <w:szCs w:val="23"/>
              </w:rPr>
            </w:pPr>
            <w:r w:rsidRPr="00832596">
              <w:rPr>
                <w:rFonts w:ascii="Arial Narrow" w:hAnsi="Arial Narrow" w:cs="Arial"/>
                <w:b/>
                <w:bCs/>
                <w:sz w:val="23"/>
                <w:szCs w:val="23"/>
              </w:rPr>
              <w:t xml:space="preserve">23.  </w:t>
            </w:r>
            <w:r w:rsidR="00080533" w:rsidRPr="00832596">
              <w:rPr>
                <w:rFonts w:ascii="Arial Narrow" w:hAnsi="Arial Narrow" w:cs="Arial"/>
                <w:b/>
                <w:bCs/>
                <w:sz w:val="23"/>
                <w:szCs w:val="23"/>
              </w:rPr>
              <w:t>INFORMACJA DOTYCZĄCA OCHRONY DANYCH OSOBOWYCH – RODO</w:t>
            </w:r>
          </w:p>
          <w:p w14:paraId="1F857A26" w14:textId="77777777" w:rsidR="00FF62AD" w:rsidRPr="00832596" w:rsidRDefault="00FF62AD" w:rsidP="00FF62AD">
            <w:pPr>
              <w:spacing w:after="0"/>
              <w:jc w:val="center"/>
              <w:rPr>
                <w:rFonts w:ascii="Arial Narrow" w:hAnsi="Arial Narrow" w:cs="Arial"/>
                <w:b/>
                <w:bCs/>
                <w:sz w:val="23"/>
                <w:szCs w:val="23"/>
              </w:rPr>
            </w:pPr>
          </w:p>
        </w:tc>
      </w:tr>
    </w:tbl>
    <w:p w14:paraId="7D1611A7" w14:textId="77777777" w:rsidR="00080533" w:rsidRPr="00832596" w:rsidRDefault="00080533" w:rsidP="00D64EB7">
      <w:pPr>
        <w:pStyle w:val="Akapitzlist"/>
        <w:spacing w:after="0" w:line="240" w:lineRule="auto"/>
        <w:ind w:left="0"/>
        <w:jc w:val="both"/>
        <w:rPr>
          <w:rFonts w:ascii="Arial Narrow" w:eastAsia="Times New Roman" w:hAnsi="Arial Narrow" w:cs="Calibri"/>
          <w:bCs/>
          <w:sz w:val="23"/>
          <w:szCs w:val="23"/>
          <w:lang w:eastAsia="pl-PL"/>
        </w:rPr>
      </w:pPr>
    </w:p>
    <w:p w14:paraId="52B02808" w14:textId="77777777" w:rsidR="007A1372" w:rsidRPr="00832596" w:rsidRDefault="007A1372" w:rsidP="00832596">
      <w:pPr>
        <w:pStyle w:val="Akapitzlist"/>
        <w:spacing w:after="0" w:line="240" w:lineRule="auto"/>
        <w:ind w:left="0"/>
        <w:jc w:val="both"/>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AFC9831" w14:textId="77777777" w:rsidR="009A20B8" w:rsidRPr="00832596" w:rsidRDefault="007A1372" w:rsidP="00832596">
      <w:pPr>
        <w:pStyle w:val="Akapitzlist"/>
        <w:numPr>
          <w:ilvl w:val="0"/>
          <w:numId w:val="2"/>
        </w:numPr>
        <w:spacing w:after="0" w:line="240" w:lineRule="auto"/>
        <w:jc w:val="both"/>
        <w:rPr>
          <w:rStyle w:val="Hipercze"/>
          <w:rFonts w:ascii="Arial Narrow" w:hAnsi="Arial Narrow" w:cs="Calibri"/>
          <w:bCs/>
          <w:color w:val="auto"/>
          <w:sz w:val="23"/>
          <w:szCs w:val="23"/>
        </w:rPr>
      </w:pPr>
      <w:r w:rsidRPr="00832596">
        <w:rPr>
          <w:rFonts w:ascii="Arial Narrow" w:eastAsia="Times New Roman" w:hAnsi="Arial Narrow" w:cs="Calibri"/>
          <w:bCs/>
          <w:sz w:val="23"/>
          <w:szCs w:val="23"/>
          <w:lang w:eastAsia="pl-PL"/>
        </w:rPr>
        <w:t xml:space="preserve">administratorem Pani/Pana danych osobowych jest Skarb Państwa PGL LP, Nadleśnictwo Herby, ul. Lubliniecka 6, 42-284 Herby, tel.: 34 357 40 09, e-mail: </w:t>
      </w:r>
      <w:hyperlink r:id="rId12" w:history="1">
        <w:r w:rsidRPr="00832596">
          <w:rPr>
            <w:rStyle w:val="Hipercze"/>
            <w:rFonts w:ascii="Arial Narrow" w:eastAsia="Times New Roman" w:hAnsi="Arial Narrow" w:cs="Calibri"/>
            <w:bCs/>
            <w:color w:val="auto"/>
            <w:sz w:val="23"/>
            <w:szCs w:val="23"/>
            <w:lang w:eastAsia="pl-PL"/>
          </w:rPr>
          <w:t>herby@katowice.lasy.gov.pl</w:t>
        </w:r>
      </w:hyperlink>
    </w:p>
    <w:p w14:paraId="57676F1C" w14:textId="2707B6A7" w:rsidR="009A20B8" w:rsidRPr="00832596" w:rsidRDefault="009A20B8" w:rsidP="00832596">
      <w:pPr>
        <w:pStyle w:val="Akapitzlist"/>
        <w:numPr>
          <w:ilvl w:val="0"/>
          <w:numId w:val="2"/>
        </w:numPr>
        <w:spacing w:after="0" w:line="240" w:lineRule="auto"/>
        <w:jc w:val="both"/>
        <w:rPr>
          <w:rFonts w:ascii="Arial Narrow" w:hAnsi="Arial Narrow" w:cs="Calibri"/>
          <w:bCs/>
          <w:sz w:val="23"/>
          <w:szCs w:val="23"/>
        </w:rPr>
      </w:pPr>
      <w:r w:rsidRPr="00832596">
        <w:rPr>
          <w:rFonts w:ascii="Arial Narrow" w:hAnsi="Arial Narrow" w:cs="Calibri"/>
          <w:bCs/>
          <w:sz w:val="23"/>
          <w:szCs w:val="23"/>
        </w:rPr>
        <w:t xml:space="preserve">Administrator wyznaczył Inspektora Ochrony Danych, z którym można skontaktować się elektronicznie pod adresem e-mail: </w:t>
      </w:r>
      <w:bookmarkStart w:id="16" w:name="_Hlk171410504"/>
      <w:r w:rsidR="00832596" w:rsidRPr="00832596">
        <w:rPr>
          <w:rFonts w:ascii="Arial Narrow" w:hAnsi="Arial Narrow" w:cs="Calibri"/>
          <w:bCs/>
          <w:sz w:val="23"/>
          <w:szCs w:val="23"/>
        </w:rPr>
        <w:t>j.pokoj</w:t>
      </w:r>
      <w:hyperlink r:id="rId13" w:history="1">
        <w:r w:rsidR="00832596" w:rsidRPr="00832596">
          <w:rPr>
            <w:rStyle w:val="Hipercze"/>
            <w:rFonts w:ascii="Arial Narrow" w:hAnsi="Arial Narrow" w:cs="Calibri"/>
            <w:color w:val="auto"/>
            <w:sz w:val="23"/>
            <w:szCs w:val="23"/>
          </w:rPr>
          <w:t>@aventum-kancelaria.pl</w:t>
        </w:r>
      </w:hyperlink>
      <w:r w:rsidRPr="00832596">
        <w:rPr>
          <w:rFonts w:ascii="Arial Narrow" w:hAnsi="Arial Narrow" w:cs="Calibri"/>
          <w:bCs/>
          <w:sz w:val="23"/>
          <w:szCs w:val="23"/>
        </w:rPr>
        <w:t xml:space="preserve">, lub telefonicznie, nr tel. </w:t>
      </w:r>
      <w:r w:rsidR="00832596">
        <w:rPr>
          <w:rFonts w:ascii="Arial Narrow" w:hAnsi="Arial Narrow" w:cs="Calibri"/>
          <w:bCs/>
          <w:sz w:val="23"/>
          <w:szCs w:val="23"/>
        </w:rPr>
        <w:t>609</w:t>
      </w:r>
      <w:r w:rsidRPr="00832596">
        <w:rPr>
          <w:rFonts w:ascii="Arial Narrow" w:hAnsi="Arial Narrow" w:cs="Calibri"/>
          <w:bCs/>
          <w:sz w:val="23"/>
          <w:szCs w:val="23"/>
        </w:rPr>
        <w:t>-</w:t>
      </w:r>
      <w:r w:rsidR="00832596">
        <w:rPr>
          <w:rFonts w:ascii="Arial Narrow" w:hAnsi="Arial Narrow" w:cs="Calibri"/>
          <w:bCs/>
          <w:sz w:val="23"/>
          <w:szCs w:val="23"/>
        </w:rPr>
        <w:t>712</w:t>
      </w:r>
      <w:r w:rsidRPr="00832596">
        <w:rPr>
          <w:rFonts w:ascii="Arial Narrow" w:hAnsi="Arial Narrow" w:cs="Calibri"/>
          <w:bCs/>
          <w:sz w:val="23"/>
          <w:szCs w:val="23"/>
        </w:rPr>
        <w:t>-</w:t>
      </w:r>
      <w:r w:rsidR="00832596">
        <w:rPr>
          <w:rFonts w:ascii="Arial Narrow" w:hAnsi="Arial Narrow" w:cs="Calibri"/>
          <w:bCs/>
          <w:sz w:val="23"/>
          <w:szCs w:val="23"/>
        </w:rPr>
        <w:t>735</w:t>
      </w:r>
      <w:bookmarkEnd w:id="16"/>
      <w:r w:rsidRPr="00832596">
        <w:rPr>
          <w:rFonts w:ascii="Arial Narrow" w:hAnsi="Arial Narrow" w:cs="Calibri"/>
          <w:bCs/>
          <w:sz w:val="23"/>
          <w:szCs w:val="23"/>
        </w:rPr>
        <w:t>.</w:t>
      </w:r>
      <w:r w:rsidR="00355894">
        <w:rPr>
          <w:rFonts w:ascii="Arial Narrow" w:hAnsi="Arial Narrow" w:cs="Calibri"/>
          <w:bCs/>
          <w:sz w:val="23"/>
          <w:szCs w:val="23"/>
        </w:rPr>
        <w:t xml:space="preserve"> Od 1 sierpnia 2024 Inspektorem Ochrony Danych będzie </w:t>
      </w:r>
      <w:proofErr w:type="spellStart"/>
      <w:r w:rsidR="00355894">
        <w:rPr>
          <w:rFonts w:ascii="Arial Narrow" w:hAnsi="Arial Narrow" w:cs="Calibri"/>
          <w:bCs/>
          <w:sz w:val="23"/>
          <w:szCs w:val="23"/>
        </w:rPr>
        <w:t>CompNet</w:t>
      </w:r>
      <w:proofErr w:type="spellEnd"/>
      <w:r w:rsidR="00355894">
        <w:rPr>
          <w:rFonts w:ascii="Arial Narrow" w:hAnsi="Arial Narrow" w:cs="Calibri"/>
          <w:bCs/>
          <w:sz w:val="23"/>
          <w:szCs w:val="23"/>
        </w:rPr>
        <w:t xml:space="preserve"> </w:t>
      </w:r>
      <w:r w:rsidR="00355894" w:rsidRPr="00355894">
        <w:rPr>
          <w:rFonts w:ascii="Arial Narrow" w:hAnsi="Arial Narrow" w:cs="Calibri"/>
          <w:bCs/>
          <w:sz w:val="23"/>
          <w:szCs w:val="23"/>
        </w:rPr>
        <w:t>Sp. z o.o. ul. Leszczynowa 33A, 62-500 Konin</w:t>
      </w:r>
      <w:r w:rsidR="00355894">
        <w:rPr>
          <w:rFonts w:ascii="Arial Narrow" w:hAnsi="Arial Narrow" w:cs="Calibri"/>
          <w:bCs/>
          <w:sz w:val="23"/>
          <w:szCs w:val="23"/>
        </w:rPr>
        <w:t>.</w:t>
      </w:r>
    </w:p>
    <w:p w14:paraId="361E60CF" w14:textId="77777777" w:rsidR="007A1372" w:rsidRPr="00832596" w:rsidRDefault="007A1372" w:rsidP="00832596">
      <w:pPr>
        <w:pStyle w:val="Akapitzlist"/>
        <w:numPr>
          <w:ilvl w:val="0"/>
          <w:numId w:val="2"/>
        </w:numPr>
        <w:spacing w:after="0" w:line="240" w:lineRule="auto"/>
        <w:jc w:val="both"/>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 xml:space="preserve">Pani/Pana dane osobowe przetwarzane będą na podstawie art. 6 ust. 1 lit. c i e RODO w celu związanym z niniejszym postępowaniem; </w:t>
      </w:r>
    </w:p>
    <w:p w14:paraId="4674C4A8" w14:textId="235A8577" w:rsidR="00DF2003" w:rsidRPr="00832596" w:rsidRDefault="007A1372" w:rsidP="00832596">
      <w:pPr>
        <w:pStyle w:val="Akapitzlist"/>
        <w:numPr>
          <w:ilvl w:val="0"/>
          <w:numId w:val="2"/>
        </w:numPr>
        <w:spacing w:after="0" w:line="240" w:lineRule="auto"/>
        <w:jc w:val="both"/>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 xml:space="preserve">odbiorcami Pani/Pana danych osobowych będą osoby lub podmioty, którym udostępniona zostanie dokumentacja postępowania w oparciu o art. </w:t>
      </w:r>
      <w:r w:rsidR="00DF2003" w:rsidRPr="00832596">
        <w:rPr>
          <w:rFonts w:ascii="Arial Narrow" w:eastAsia="Times New Roman" w:hAnsi="Arial Narrow" w:cs="Calibri"/>
          <w:bCs/>
          <w:sz w:val="23"/>
          <w:szCs w:val="23"/>
          <w:lang w:eastAsia="pl-PL"/>
        </w:rPr>
        <w:t xml:space="preserve">18 oraz art. 74 ust. 1 ustawy </w:t>
      </w:r>
      <w:r w:rsidR="003C5287" w:rsidRPr="00832596">
        <w:rPr>
          <w:rFonts w:ascii="Arial Narrow" w:eastAsia="Times New Roman" w:hAnsi="Arial Narrow" w:cs="Calibri"/>
          <w:bCs/>
          <w:sz w:val="23"/>
          <w:szCs w:val="23"/>
          <w:lang w:eastAsia="pl-PL"/>
        </w:rPr>
        <w:t>PZP</w:t>
      </w:r>
      <w:r w:rsidR="00DF2003" w:rsidRPr="00832596">
        <w:rPr>
          <w:rFonts w:ascii="Arial Narrow" w:eastAsia="Times New Roman" w:hAnsi="Arial Narrow" w:cs="Calibri"/>
          <w:bCs/>
          <w:sz w:val="23"/>
          <w:szCs w:val="23"/>
          <w:lang w:eastAsia="pl-PL"/>
        </w:rPr>
        <w:t xml:space="preserve">, </w:t>
      </w:r>
    </w:p>
    <w:p w14:paraId="08A94A9C" w14:textId="77777777" w:rsidR="007A1372" w:rsidRPr="00832596" w:rsidRDefault="007A1372" w:rsidP="00832596">
      <w:pPr>
        <w:pStyle w:val="Akapitzlist"/>
        <w:numPr>
          <w:ilvl w:val="0"/>
          <w:numId w:val="2"/>
        </w:numPr>
        <w:spacing w:after="0" w:line="240" w:lineRule="auto"/>
        <w:jc w:val="both"/>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Pani/Pana dane osobowe będą przechowywane, zgodnie z art. 7</w:t>
      </w:r>
      <w:r w:rsidR="00DF2003" w:rsidRPr="00832596">
        <w:rPr>
          <w:rFonts w:ascii="Arial Narrow" w:eastAsia="Times New Roman" w:hAnsi="Arial Narrow" w:cs="Calibri"/>
          <w:bCs/>
          <w:sz w:val="23"/>
          <w:szCs w:val="23"/>
          <w:lang w:eastAsia="pl-PL"/>
        </w:rPr>
        <w:t>8</w:t>
      </w:r>
      <w:r w:rsidRPr="00832596">
        <w:rPr>
          <w:rFonts w:ascii="Arial Narrow" w:eastAsia="Times New Roman" w:hAnsi="Arial Narrow" w:cs="Calibri"/>
          <w:bCs/>
          <w:sz w:val="23"/>
          <w:szCs w:val="23"/>
          <w:lang w:eastAsia="pl-PL"/>
        </w:rPr>
        <w:t xml:space="preserve"> ust. 1 ustawy PZP, przez okres 4 lat od dnia zakończenia postępowania o udzielenie zamówienia;</w:t>
      </w:r>
    </w:p>
    <w:p w14:paraId="619FF386" w14:textId="77777777" w:rsidR="007A1372" w:rsidRPr="00832596" w:rsidRDefault="007A1372" w:rsidP="00832596">
      <w:pPr>
        <w:pStyle w:val="Akapitzlist"/>
        <w:numPr>
          <w:ilvl w:val="0"/>
          <w:numId w:val="2"/>
        </w:numPr>
        <w:spacing w:after="0" w:line="240" w:lineRule="auto"/>
        <w:jc w:val="both"/>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04E4601" w14:textId="77777777" w:rsidR="007A1372" w:rsidRPr="00832596" w:rsidRDefault="007A1372" w:rsidP="00832596">
      <w:pPr>
        <w:pStyle w:val="Akapitzlist"/>
        <w:numPr>
          <w:ilvl w:val="0"/>
          <w:numId w:val="2"/>
        </w:numPr>
        <w:spacing w:after="0" w:line="240" w:lineRule="auto"/>
        <w:jc w:val="both"/>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w odniesieniu do Pani/Pana danych osobowych decyzje nie będą podejmowane w sposób zautomatyzowany, stosowanie do art. 22 RODO;</w:t>
      </w:r>
    </w:p>
    <w:p w14:paraId="65E06489" w14:textId="77777777" w:rsidR="007A1372" w:rsidRPr="00832596" w:rsidRDefault="007A1372" w:rsidP="00832596">
      <w:pPr>
        <w:pStyle w:val="Akapitzlist"/>
        <w:numPr>
          <w:ilvl w:val="0"/>
          <w:numId w:val="2"/>
        </w:numPr>
        <w:spacing w:after="0" w:line="240" w:lineRule="auto"/>
        <w:jc w:val="both"/>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posiada Pani/Pan:</w:t>
      </w:r>
    </w:p>
    <w:p w14:paraId="6C7DC33E" w14:textId="77777777" w:rsidR="007A1372" w:rsidRPr="00832596" w:rsidRDefault="007A1372" w:rsidP="00832596">
      <w:pPr>
        <w:pStyle w:val="Akapitzlist"/>
        <w:numPr>
          <w:ilvl w:val="0"/>
          <w:numId w:val="3"/>
        </w:numPr>
        <w:spacing w:after="0" w:line="240" w:lineRule="auto"/>
        <w:jc w:val="both"/>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na podstawie art. 15 RODO prawo dostępu do danych osobowych Pani/Pana dotyczących;</w:t>
      </w:r>
    </w:p>
    <w:p w14:paraId="2FB81BCF" w14:textId="77777777" w:rsidR="007A1372" w:rsidRPr="00832596" w:rsidRDefault="007A1372" w:rsidP="00832596">
      <w:pPr>
        <w:pStyle w:val="Akapitzlist"/>
        <w:numPr>
          <w:ilvl w:val="0"/>
          <w:numId w:val="3"/>
        </w:numPr>
        <w:spacing w:after="0" w:line="240" w:lineRule="auto"/>
        <w:jc w:val="both"/>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na podstawie art. 16 RODO prawo do sprostowania Pani/Pana danych osobowych;</w:t>
      </w:r>
    </w:p>
    <w:p w14:paraId="450F9875" w14:textId="77777777" w:rsidR="007A1372" w:rsidRPr="00832596" w:rsidRDefault="007A1372" w:rsidP="00832596">
      <w:pPr>
        <w:pStyle w:val="Akapitzlist"/>
        <w:numPr>
          <w:ilvl w:val="0"/>
          <w:numId w:val="3"/>
        </w:numPr>
        <w:spacing w:after="0" w:line="240" w:lineRule="auto"/>
        <w:jc w:val="both"/>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 xml:space="preserve">na podstawie art. 18 RODO prawo żądania od administratora ograniczenia przetwarzania danych osobowych z zastrzeżeniem przypadków, o których mowa w art. 18 ust. 2 RODO; </w:t>
      </w:r>
    </w:p>
    <w:p w14:paraId="0258AC8E" w14:textId="77777777" w:rsidR="007A1372" w:rsidRPr="00832596" w:rsidRDefault="007A1372" w:rsidP="00832596">
      <w:pPr>
        <w:pStyle w:val="Akapitzlist"/>
        <w:numPr>
          <w:ilvl w:val="0"/>
          <w:numId w:val="3"/>
        </w:numPr>
        <w:spacing w:after="0" w:line="240" w:lineRule="auto"/>
        <w:jc w:val="both"/>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prawo do wniesienia skargi do Prezesa Urzędu Ochrony Danych Osobowych, gdy uzna Pani/Pan, że przetwarzanie danych osobowych Pani/Pana dotyczących narusza przepisy RODO;</w:t>
      </w:r>
    </w:p>
    <w:p w14:paraId="1EE07437" w14:textId="77777777" w:rsidR="007A1372" w:rsidRPr="00832596" w:rsidRDefault="007A1372" w:rsidP="00832596">
      <w:pPr>
        <w:pStyle w:val="Akapitzlist"/>
        <w:numPr>
          <w:ilvl w:val="0"/>
          <w:numId w:val="4"/>
        </w:numPr>
        <w:spacing w:after="0" w:line="240" w:lineRule="auto"/>
        <w:jc w:val="both"/>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nie przysługuje Pani/Panu:</w:t>
      </w:r>
    </w:p>
    <w:p w14:paraId="23D73767" w14:textId="77777777" w:rsidR="007A1372" w:rsidRPr="00832596" w:rsidRDefault="007A1372" w:rsidP="00832596">
      <w:pPr>
        <w:pStyle w:val="Akapitzlist"/>
        <w:numPr>
          <w:ilvl w:val="0"/>
          <w:numId w:val="5"/>
        </w:numPr>
        <w:spacing w:after="0" w:line="240" w:lineRule="auto"/>
        <w:jc w:val="both"/>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w związku z art. 17 ust. 3 lit. b, d lub e RODO prawo do usunięcia danych osobowych;</w:t>
      </w:r>
    </w:p>
    <w:p w14:paraId="12753799" w14:textId="77777777" w:rsidR="007A1372" w:rsidRPr="00832596" w:rsidRDefault="007A1372" w:rsidP="00832596">
      <w:pPr>
        <w:pStyle w:val="Akapitzlist"/>
        <w:numPr>
          <w:ilvl w:val="0"/>
          <w:numId w:val="5"/>
        </w:numPr>
        <w:spacing w:after="0" w:line="240" w:lineRule="auto"/>
        <w:jc w:val="both"/>
        <w:rPr>
          <w:rFonts w:ascii="Arial Narrow" w:eastAsia="Times New Roman" w:hAnsi="Arial Narrow" w:cs="Calibri"/>
          <w:b/>
          <w:bCs/>
          <w:sz w:val="23"/>
          <w:szCs w:val="23"/>
          <w:lang w:eastAsia="pl-PL"/>
        </w:rPr>
      </w:pPr>
      <w:r w:rsidRPr="00832596">
        <w:rPr>
          <w:rFonts w:ascii="Arial Narrow" w:eastAsia="Times New Roman" w:hAnsi="Arial Narrow" w:cs="Calibri"/>
          <w:bCs/>
          <w:sz w:val="23"/>
          <w:szCs w:val="23"/>
          <w:lang w:eastAsia="pl-PL"/>
        </w:rPr>
        <w:t>prawo do przenoszenia danych osobowych, o którym mowa w art. 20 RODO;</w:t>
      </w:r>
    </w:p>
    <w:p w14:paraId="35E29F81" w14:textId="77777777" w:rsidR="007A1372" w:rsidRPr="00832596" w:rsidRDefault="007A1372" w:rsidP="00832596">
      <w:pPr>
        <w:pStyle w:val="Akapitzlist"/>
        <w:numPr>
          <w:ilvl w:val="0"/>
          <w:numId w:val="5"/>
        </w:numPr>
        <w:spacing w:after="0" w:line="240" w:lineRule="auto"/>
        <w:jc w:val="both"/>
        <w:rPr>
          <w:rFonts w:ascii="Arial Narrow" w:eastAsia="Times New Roman" w:hAnsi="Arial Narrow" w:cs="Calibri"/>
          <w:b/>
          <w:bCs/>
          <w:sz w:val="23"/>
          <w:szCs w:val="23"/>
          <w:lang w:eastAsia="pl-PL"/>
        </w:rPr>
      </w:pPr>
      <w:r w:rsidRPr="00832596">
        <w:rPr>
          <w:rFonts w:ascii="Arial Narrow" w:eastAsia="Times New Roman" w:hAnsi="Arial Narrow" w:cs="Calibri"/>
          <w:b/>
          <w:bCs/>
          <w:sz w:val="23"/>
          <w:szCs w:val="23"/>
          <w:lang w:eastAsia="pl-PL"/>
        </w:rPr>
        <w:t>na podstawie art. 21 RODO prawo sprzeciwu, wobec przetwarzania danych osobowych, gdyż podstawą prawną przetwarzania Pani/Pana danych osobowych jest art. 6 ust. 1 lit. c RODO.</w:t>
      </w:r>
    </w:p>
    <w:p w14:paraId="520DF72C" w14:textId="77777777" w:rsidR="00080533" w:rsidRPr="00832596" w:rsidRDefault="00080533" w:rsidP="00080533">
      <w:pPr>
        <w:spacing w:after="0" w:line="240" w:lineRule="auto"/>
        <w:rPr>
          <w:rFonts w:ascii="Arial Narrow" w:eastAsia="Times New Roman" w:hAnsi="Arial Narrow"/>
          <w:sz w:val="23"/>
          <w:szCs w:val="23"/>
          <w:lang w:eastAsia="pl-PL"/>
        </w:rPr>
      </w:pPr>
      <w:r w:rsidRPr="00832596">
        <w:rPr>
          <w:rFonts w:ascii="Arial Narrow" w:eastAsia="Times New Roman" w:hAnsi="Arial Narrow"/>
          <w:sz w:val="23"/>
          <w:szCs w:val="23"/>
          <w:lang w:eastAsia="pl-PL"/>
        </w:rPr>
        <w:t>Pełna klauzula informacyjna dostępna jest na stronie: https://herby.katowice.lasy.gov.pl/rodo.</w:t>
      </w:r>
    </w:p>
    <w:p w14:paraId="7CD02E9E" w14:textId="77777777" w:rsidR="00326506" w:rsidRPr="00832596" w:rsidRDefault="00326506" w:rsidP="00D64EB7">
      <w:pPr>
        <w:pStyle w:val="Akapitzlist"/>
        <w:spacing w:after="0" w:line="240" w:lineRule="auto"/>
        <w:ind w:left="0"/>
        <w:jc w:val="both"/>
        <w:rPr>
          <w:rFonts w:ascii="Arial Narrow" w:eastAsia="Times New Roman" w:hAnsi="Arial Narrow" w:cs="Calibri"/>
          <w:bCs/>
          <w:sz w:val="23"/>
          <w:szCs w:val="23"/>
          <w:lang w:eastAsia="pl-PL"/>
        </w:rPr>
      </w:pPr>
    </w:p>
    <w:p w14:paraId="59996938" w14:textId="77777777" w:rsidR="00D06827" w:rsidRPr="00832596" w:rsidRDefault="007C031E" w:rsidP="00D06827">
      <w:pPr>
        <w:spacing w:after="0" w:line="240" w:lineRule="auto"/>
        <w:jc w:val="both"/>
        <w:rPr>
          <w:rFonts w:ascii="Arial Narrow" w:eastAsia="Times New Roman" w:hAnsi="Arial Narrow" w:cs="Calibri"/>
          <w:sz w:val="23"/>
          <w:szCs w:val="23"/>
          <w:lang w:eastAsia="pl-PL"/>
        </w:rPr>
      </w:pPr>
      <w:r w:rsidRPr="00832596">
        <w:rPr>
          <w:rFonts w:ascii="Arial Narrow" w:eastAsia="Times New Roman" w:hAnsi="Arial Narrow" w:cs="Calibri"/>
          <w:sz w:val="23"/>
          <w:szCs w:val="23"/>
          <w:lang w:eastAsia="pl-PL"/>
        </w:rPr>
        <w:t>Administrator oświadcza jednocześnie, że stosuje środki techniczne i organizacyjne zapewniające ochronę danych osobowych zabranych w postępowaniu o udzielenie zamówienia w sposób gwarantujący ich zabezpieczenie przed bezprawnym rozpowszechnianiem.</w:t>
      </w:r>
    </w:p>
    <w:p w14:paraId="6D667311" w14:textId="77777777" w:rsidR="007C031E" w:rsidRPr="00832596" w:rsidRDefault="007C031E" w:rsidP="00D06827">
      <w:pPr>
        <w:spacing w:after="0" w:line="240" w:lineRule="auto"/>
        <w:jc w:val="both"/>
        <w:rPr>
          <w:rFonts w:ascii="Arial Narrow" w:eastAsia="Times New Roman" w:hAnsi="Arial Narrow" w:cs="Calibri"/>
          <w:sz w:val="23"/>
          <w:szCs w:val="23"/>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8D51A6" w:rsidRPr="00832596" w14:paraId="61F25F13" w14:textId="77777777" w:rsidTr="00C25A5F">
        <w:tc>
          <w:tcPr>
            <w:tcW w:w="9639" w:type="dxa"/>
            <w:shd w:val="clear" w:color="auto" w:fill="C5E0B3"/>
          </w:tcPr>
          <w:p w14:paraId="0E593855" w14:textId="77777777" w:rsidR="008D51A6" w:rsidRPr="00832596" w:rsidRDefault="008D51A6" w:rsidP="00C25A5F">
            <w:pPr>
              <w:spacing w:after="0"/>
              <w:jc w:val="center"/>
              <w:rPr>
                <w:rFonts w:ascii="Arial Narrow" w:hAnsi="Arial Narrow" w:cs="Arial"/>
                <w:b/>
                <w:bCs/>
                <w:sz w:val="23"/>
                <w:szCs w:val="23"/>
              </w:rPr>
            </w:pPr>
          </w:p>
          <w:p w14:paraId="0FD2D0C0" w14:textId="77777777" w:rsidR="008D51A6" w:rsidRPr="00832596" w:rsidRDefault="008D51A6" w:rsidP="00675D50">
            <w:pPr>
              <w:spacing w:after="0"/>
              <w:ind w:firstLine="933"/>
              <w:rPr>
                <w:rFonts w:ascii="Arial Narrow" w:hAnsi="Arial Narrow" w:cs="Arial"/>
                <w:b/>
                <w:bCs/>
                <w:sz w:val="23"/>
                <w:szCs w:val="23"/>
              </w:rPr>
            </w:pPr>
            <w:r w:rsidRPr="00832596">
              <w:rPr>
                <w:rFonts w:ascii="Arial Narrow" w:hAnsi="Arial Narrow" w:cs="Arial"/>
                <w:b/>
                <w:bCs/>
                <w:sz w:val="23"/>
                <w:szCs w:val="23"/>
              </w:rPr>
              <w:t>24.  INFORMACJ</w:t>
            </w:r>
            <w:r w:rsidR="00675D50" w:rsidRPr="00832596">
              <w:rPr>
                <w:rFonts w:ascii="Arial Narrow" w:hAnsi="Arial Narrow" w:cs="Arial"/>
                <w:b/>
                <w:bCs/>
                <w:sz w:val="23"/>
                <w:szCs w:val="23"/>
              </w:rPr>
              <w:t xml:space="preserve">E </w:t>
            </w:r>
            <w:r w:rsidRPr="00832596">
              <w:rPr>
                <w:rFonts w:ascii="Arial Narrow" w:hAnsi="Arial Narrow" w:cs="Arial"/>
                <w:b/>
                <w:bCs/>
                <w:sz w:val="23"/>
                <w:szCs w:val="23"/>
              </w:rPr>
              <w:t>DO</w:t>
            </w:r>
            <w:r w:rsidR="00675D50" w:rsidRPr="00832596">
              <w:rPr>
                <w:rFonts w:ascii="Arial Narrow" w:hAnsi="Arial Narrow" w:cs="Arial"/>
                <w:b/>
                <w:bCs/>
                <w:sz w:val="23"/>
                <w:szCs w:val="23"/>
              </w:rPr>
              <w:t>DATKOWE</w:t>
            </w:r>
          </w:p>
          <w:p w14:paraId="259F0E3F" w14:textId="77777777" w:rsidR="008D51A6" w:rsidRPr="00832596" w:rsidRDefault="008D51A6" w:rsidP="00C25A5F">
            <w:pPr>
              <w:spacing w:after="0"/>
              <w:jc w:val="center"/>
              <w:rPr>
                <w:rFonts w:ascii="Arial Narrow" w:hAnsi="Arial Narrow" w:cs="Arial"/>
                <w:b/>
                <w:bCs/>
                <w:sz w:val="23"/>
                <w:szCs w:val="23"/>
              </w:rPr>
            </w:pPr>
          </w:p>
        </w:tc>
      </w:tr>
    </w:tbl>
    <w:p w14:paraId="2A365417" w14:textId="77777777" w:rsidR="008D51A6" w:rsidRPr="00832596" w:rsidRDefault="008D51A6" w:rsidP="00D06827">
      <w:pPr>
        <w:spacing w:after="0" w:line="240" w:lineRule="auto"/>
        <w:jc w:val="both"/>
        <w:rPr>
          <w:rFonts w:ascii="Arial Narrow" w:eastAsia="Times New Roman" w:hAnsi="Arial Narrow" w:cs="Calibri"/>
          <w:sz w:val="23"/>
          <w:szCs w:val="23"/>
          <w:lang w:eastAsia="pl-PL"/>
        </w:rPr>
      </w:pPr>
    </w:p>
    <w:p w14:paraId="0144B753" w14:textId="77777777" w:rsidR="007B65EE" w:rsidRPr="00832596" w:rsidRDefault="007B65EE">
      <w:pPr>
        <w:pStyle w:val="Akapitzlist"/>
        <w:numPr>
          <w:ilvl w:val="0"/>
          <w:numId w:val="9"/>
        </w:numPr>
        <w:spacing w:after="0"/>
        <w:ind w:left="567" w:hanging="283"/>
        <w:jc w:val="both"/>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Postępowanie jest prowadzone w języku polskim.</w:t>
      </w:r>
    </w:p>
    <w:p w14:paraId="44398AC6" w14:textId="77777777" w:rsidR="007B65EE" w:rsidRPr="00832596" w:rsidRDefault="007B65EE">
      <w:pPr>
        <w:pStyle w:val="Akapitzlist"/>
        <w:numPr>
          <w:ilvl w:val="0"/>
          <w:numId w:val="9"/>
        </w:numPr>
        <w:spacing w:after="0"/>
        <w:ind w:left="567" w:hanging="283"/>
        <w:jc w:val="both"/>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Wykonawca składa jedną ofertę na formularzu oferty stanowiącym załącznik nr 1 do SWZ.</w:t>
      </w:r>
    </w:p>
    <w:p w14:paraId="6E8D9A6E" w14:textId="77777777" w:rsidR="007B65EE" w:rsidRPr="00832596" w:rsidRDefault="00407C7F">
      <w:pPr>
        <w:pStyle w:val="Akapitzlist"/>
        <w:numPr>
          <w:ilvl w:val="0"/>
          <w:numId w:val="9"/>
        </w:numPr>
        <w:spacing w:after="0"/>
        <w:ind w:left="567" w:hanging="283"/>
        <w:jc w:val="both"/>
        <w:rPr>
          <w:rFonts w:ascii="Arial Narrow" w:eastAsia="Times New Roman" w:hAnsi="Arial Narrow" w:cs="Calibri"/>
          <w:bCs/>
          <w:sz w:val="23"/>
          <w:szCs w:val="23"/>
          <w:lang w:eastAsia="pl-PL"/>
        </w:rPr>
      </w:pPr>
      <w:r w:rsidRPr="00832596">
        <w:rPr>
          <w:rFonts w:ascii="Arial Narrow" w:eastAsia="Times New Roman" w:hAnsi="Arial Narrow" w:cs="Calibri"/>
          <w:b/>
          <w:bCs/>
          <w:sz w:val="23"/>
          <w:szCs w:val="23"/>
          <w:lang w:eastAsia="pl-PL"/>
        </w:rPr>
        <w:t>Oferty wariantowe</w:t>
      </w:r>
      <w:r w:rsidRPr="00832596">
        <w:rPr>
          <w:rFonts w:ascii="Arial Narrow" w:eastAsia="Times New Roman" w:hAnsi="Arial Narrow" w:cs="Calibri"/>
          <w:bCs/>
          <w:sz w:val="23"/>
          <w:szCs w:val="23"/>
          <w:lang w:eastAsia="pl-PL"/>
        </w:rPr>
        <w:t xml:space="preserve"> - </w:t>
      </w:r>
      <w:r w:rsidR="00D33966" w:rsidRPr="00832596">
        <w:rPr>
          <w:rFonts w:ascii="Arial Narrow" w:eastAsia="Times New Roman" w:hAnsi="Arial Narrow" w:cs="Calibri"/>
          <w:bCs/>
          <w:sz w:val="23"/>
          <w:szCs w:val="23"/>
          <w:lang w:eastAsia="pl-PL"/>
        </w:rPr>
        <w:t>Zamawiający n</w:t>
      </w:r>
      <w:r w:rsidR="007B65EE" w:rsidRPr="00832596">
        <w:rPr>
          <w:rFonts w:ascii="Arial Narrow" w:eastAsia="Times New Roman" w:hAnsi="Arial Narrow" w:cs="Calibri"/>
          <w:bCs/>
          <w:sz w:val="23"/>
          <w:szCs w:val="23"/>
          <w:lang w:eastAsia="pl-PL"/>
        </w:rPr>
        <w:t>i</w:t>
      </w:r>
      <w:r w:rsidR="00D33966" w:rsidRPr="00832596">
        <w:rPr>
          <w:rFonts w:ascii="Arial Narrow" w:eastAsia="Times New Roman" w:hAnsi="Arial Narrow" w:cs="Calibri"/>
          <w:bCs/>
          <w:sz w:val="23"/>
          <w:szCs w:val="23"/>
          <w:lang w:eastAsia="pl-PL"/>
        </w:rPr>
        <w:t xml:space="preserve">e dopuszcza </w:t>
      </w:r>
      <w:r w:rsidR="007B65EE" w:rsidRPr="00832596">
        <w:rPr>
          <w:rFonts w:ascii="Arial Narrow" w:eastAsia="Times New Roman" w:hAnsi="Arial Narrow" w:cs="Calibri"/>
          <w:bCs/>
          <w:sz w:val="23"/>
          <w:szCs w:val="23"/>
          <w:lang w:eastAsia="pl-PL"/>
        </w:rPr>
        <w:t>składania ofert</w:t>
      </w:r>
      <w:r w:rsidR="00D33966" w:rsidRPr="00832596">
        <w:rPr>
          <w:rFonts w:ascii="Arial Narrow" w:eastAsia="Times New Roman" w:hAnsi="Arial Narrow" w:cs="Calibri"/>
          <w:bCs/>
          <w:sz w:val="23"/>
          <w:szCs w:val="23"/>
          <w:lang w:eastAsia="pl-PL"/>
        </w:rPr>
        <w:t>y</w:t>
      </w:r>
      <w:r w:rsidR="007B65EE" w:rsidRPr="00832596">
        <w:rPr>
          <w:rFonts w:ascii="Arial Narrow" w:eastAsia="Times New Roman" w:hAnsi="Arial Narrow" w:cs="Calibri"/>
          <w:bCs/>
          <w:sz w:val="23"/>
          <w:szCs w:val="23"/>
          <w:lang w:eastAsia="pl-PL"/>
        </w:rPr>
        <w:t xml:space="preserve"> wariantow</w:t>
      </w:r>
      <w:r w:rsidR="00D33966" w:rsidRPr="00832596">
        <w:rPr>
          <w:rFonts w:ascii="Arial Narrow" w:eastAsia="Times New Roman" w:hAnsi="Arial Narrow" w:cs="Calibri"/>
          <w:bCs/>
          <w:sz w:val="23"/>
          <w:szCs w:val="23"/>
          <w:lang w:eastAsia="pl-PL"/>
        </w:rPr>
        <w:t>ej, o której mowa w art. 92 ustawy PZP</w:t>
      </w:r>
      <w:r w:rsidR="007B65EE" w:rsidRPr="00832596">
        <w:rPr>
          <w:rFonts w:ascii="Arial Narrow" w:eastAsia="Times New Roman" w:hAnsi="Arial Narrow" w:cs="Calibri"/>
          <w:bCs/>
          <w:sz w:val="23"/>
          <w:szCs w:val="23"/>
          <w:lang w:eastAsia="pl-PL"/>
        </w:rPr>
        <w:t>.</w:t>
      </w:r>
      <w:r w:rsidR="007B65EE" w:rsidRPr="00832596">
        <w:rPr>
          <w:rFonts w:ascii="Arial Narrow" w:eastAsia="Times New Roman" w:hAnsi="Arial Narrow" w:cs="Calibri"/>
          <w:sz w:val="23"/>
          <w:szCs w:val="23"/>
          <w:lang w:eastAsia="pl-PL"/>
        </w:rPr>
        <w:t xml:space="preserve"> </w:t>
      </w:r>
    </w:p>
    <w:p w14:paraId="496A64B9" w14:textId="77777777" w:rsidR="007B65EE" w:rsidRPr="00832596" w:rsidRDefault="00416428">
      <w:pPr>
        <w:pStyle w:val="Akapitzlist"/>
        <w:numPr>
          <w:ilvl w:val="0"/>
          <w:numId w:val="9"/>
        </w:numPr>
        <w:spacing w:after="0"/>
        <w:ind w:left="567" w:hanging="283"/>
        <w:jc w:val="both"/>
        <w:rPr>
          <w:rFonts w:ascii="Arial Narrow" w:eastAsia="Times New Roman" w:hAnsi="Arial Narrow" w:cs="Calibri"/>
          <w:bCs/>
          <w:sz w:val="23"/>
          <w:szCs w:val="23"/>
          <w:lang w:eastAsia="pl-PL"/>
        </w:rPr>
      </w:pPr>
      <w:r w:rsidRPr="00832596">
        <w:rPr>
          <w:rFonts w:ascii="Arial Narrow" w:eastAsia="Times New Roman" w:hAnsi="Arial Narrow" w:cs="Calibri"/>
          <w:b/>
          <w:bCs/>
          <w:sz w:val="23"/>
          <w:szCs w:val="23"/>
          <w:lang w:eastAsia="pl-PL"/>
        </w:rPr>
        <w:lastRenderedPageBreak/>
        <w:t>Wykonawcy</w:t>
      </w:r>
      <w:r w:rsidRPr="00832596">
        <w:rPr>
          <w:rFonts w:ascii="Arial Narrow" w:eastAsia="Times New Roman" w:hAnsi="Arial Narrow" w:cs="Calibri"/>
          <w:bCs/>
          <w:sz w:val="23"/>
          <w:szCs w:val="23"/>
          <w:lang w:eastAsia="pl-PL"/>
        </w:rPr>
        <w:t xml:space="preserve"> - </w:t>
      </w:r>
      <w:r w:rsidR="007B65EE" w:rsidRPr="00832596">
        <w:rPr>
          <w:rFonts w:ascii="Arial Narrow" w:eastAsia="Times New Roman" w:hAnsi="Arial Narrow" w:cs="Calibri"/>
          <w:bCs/>
          <w:sz w:val="23"/>
          <w:szCs w:val="23"/>
          <w:lang w:eastAsia="pl-PL"/>
        </w:rPr>
        <w:t>Zamawiający nie zastrzega, aby o zamówienie ubiegali się wyłącznie wykonawcy, o</w:t>
      </w:r>
      <w:r w:rsidRPr="00832596">
        <w:rPr>
          <w:rFonts w:ascii="Arial Narrow" w:eastAsia="Times New Roman" w:hAnsi="Arial Narrow" w:cs="Calibri"/>
          <w:bCs/>
          <w:sz w:val="23"/>
          <w:szCs w:val="23"/>
          <w:lang w:eastAsia="pl-PL"/>
        </w:rPr>
        <w:t> </w:t>
      </w:r>
      <w:r w:rsidR="007B65EE" w:rsidRPr="00832596">
        <w:rPr>
          <w:rFonts w:ascii="Arial Narrow" w:eastAsia="Times New Roman" w:hAnsi="Arial Narrow" w:cs="Calibri"/>
          <w:bCs/>
          <w:sz w:val="23"/>
          <w:szCs w:val="23"/>
          <w:lang w:eastAsia="pl-PL"/>
        </w:rPr>
        <w:t>których mowa w art. 94 ustawy</w:t>
      </w:r>
      <w:r w:rsidR="00DF2003" w:rsidRPr="00832596">
        <w:rPr>
          <w:rFonts w:ascii="Arial Narrow" w:eastAsia="Times New Roman" w:hAnsi="Arial Narrow" w:cs="Calibri"/>
          <w:bCs/>
          <w:sz w:val="23"/>
          <w:szCs w:val="23"/>
          <w:lang w:eastAsia="pl-PL"/>
        </w:rPr>
        <w:t xml:space="preserve"> PZP</w:t>
      </w:r>
      <w:r w:rsidR="007B65EE" w:rsidRPr="00832596">
        <w:rPr>
          <w:rFonts w:ascii="Arial Narrow" w:eastAsia="Times New Roman" w:hAnsi="Arial Narrow" w:cs="Calibri"/>
          <w:bCs/>
          <w:sz w:val="23"/>
          <w:szCs w:val="23"/>
          <w:lang w:eastAsia="pl-PL"/>
        </w:rPr>
        <w:t>.</w:t>
      </w:r>
    </w:p>
    <w:p w14:paraId="11A6E34E" w14:textId="77777777" w:rsidR="007B65EE" w:rsidRPr="00832596" w:rsidRDefault="007B65EE">
      <w:pPr>
        <w:pStyle w:val="Akapitzlist"/>
        <w:numPr>
          <w:ilvl w:val="0"/>
          <w:numId w:val="9"/>
        </w:numPr>
        <w:spacing w:after="0"/>
        <w:ind w:left="567" w:hanging="283"/>
        <w:jc w:val="both"/>
        <w:rPr>
          <w:rFonts w:ascii="Arial Narrow" w:eastAsia="Times New Roman" w:hAnsi="Arial Narrow" w:cs="Calibri"/>
          <w:bCs/>
          <w:sz w:val="23"/>
          <w:szCs w:val="23"/>
          <w:lang w:eastAsia="pl-PL"/>
        </w:rPr>
      </w:pPr>
      <w:r w:rsidRPr="00832596">
        <w:rPr>
          <w:rFonts w:ascii="Arial Narrow" w:eastAsia="Times New Roman" w:hAnsi="Arial Narrow" w:cs="Calibri"/>
          <w:bCs/>
          <w:sz w:val="23"/>
          <w:szCs w:val="23"/>
          <w:lang w:eastAsia="pl-PL"/>
        </w:rPr>
        <w:t xml:space="preserve">Zamawiający nie przewiduje udzielenia zamówienia polegającego na powtórzeniu podobnych </w:t>
      </w:r>
      <w:r w:rsidR="009A20B8" w:rsidRPr="00832596">
        <w:rPr>
          <w:rFonts w:ascii="Arial Narrow" w:eastAsia="Times New Roman" w:hAnsi="Arial Narrow" w:cs="Calibri"/>
          <w:bCs/>
          <w:sz w:val="23"/>
          <w:szCs w:val="23"/>
          <w:lang w:eastAsia="pl-PL"/>
        </w:rPr>
        <w:t xml:space="preserve">dostaw, </w:t>
      </w:r>
      <w:r w:rsidRPr="00832596">
        <w:rPr>
          <w:rFonts w:ascii="Arial Narrow" w:eastAsia="Times New Roman" w:hAnsi="Arial Narrow" w:cs="Calibri"/>
          <w:bCs/>
          <w:sz w:val="23"/>
          <w:szCs w:val="23"/>
          <w:lang w:eastAsia="pl-PL"/>
        </w:rPr>
        <w:t>o którym mowa w art. 214 ust.1 pkt</w:t>
      </w:r>
      <w:r w:rsidR="00DF2003" w:rsidRPr="00832596">
        <w:rPr>
          <w:rFonts w:ascii="Arial Narrow" w:eastAsia="Times New Roman" w:hAnsi="Arial Narrow" w:cs="Calibri"/>
          <w:bCs/>
          <w:sz w:val="23"/>
          <w:szCs w:val="23"/>
          <w:lang w:eastAsia="pl-PL"/>
        </w:rPr>
        <w:t xml:space="preserve"> 8</w:t>
      </w:r>
      <w:r w:rsidRPr="00832596">
        <w:rPr>
          <w:rFonts w:ascii="Arial Narrow" w:eastAsia="Times New Roman" w:hAnsi="Arial Narrow" w:cs="Calibri"/>
          <w:bCs/>
          <w:sz w:val="23"/>
          <w:szCs w:val="23"/>
          <w:lang w:eastAsia="pl-PL"/>
        </w:rPr>
        <w:t xml:space="preserve"> ustawy</w:t>
      </w:r>
      <w:r w:rsidR="00DF2003" w:rsidRPr="00832596">
        <w:rPr>
          <w:rFonts w:ascii="Arial Narrow" w:eastAsia="Times New Roman" w:hAnsi="Arial Narrow" w:cs="Calibri"/>
          <w:bCs/>
          <w:sz w:val="23"/>
          <w:szCs w:val="23"/>
          <w:lang w:eastAsia="pl-PL"/>
        </w:rPr>
        <w:t xml:space="preserve"> PZP</w:t>
      </w:r>
      <w:r w:rsidRPr="00832596">
        <w:rPr>
          <w:rFonts w:ascii="Arial Narrow" w:eastAsia="Times New Roman" w:hAnsi="Arial Narrow" w:cs="Calibri"/>
          <w:bCs/>
          <w:sz w:val="23"/>
          <w:szCs w:val="23"/>
          <w:lang w:eastAsia="pl-PL"/>
        </w:rPr>
        <w:t>.</w:t>
      </w:r>
      <w:r w:rsidRPr="00832596">
        <w:rPr>
          <w:rFonts w:ascii="Arial Narrow" w:eastAsia="Times New Roman" w:hAnsi="Arial Narrow" w:cs="Calibri"/>
          <w:sz w:val="23"/>
          <w:szCs w:val="23"/>
          <w:lang w:eastAsia="pl-PL"/>
        </w:rPr>
        <w:t xml:space="preserve"> </w:t>
      </w:r>
    </w:p>
    <w:p w14:paraId="4A6ACF7F" w14:textId="77777777" w:rsidR="007B65EE" w:rsidRPr="00832596" w:rsidRDefault="00645943">
      <w:pPr>
        <w:pStyle w:val="Akapitzlist"/>
        <w:numPr>
          <w:ilvl w:val="0"/>
          <w:numId w:val="9"/>
        </w:numPr>
        <w:spacing w:after="0"/>
        <w:ind w:left="567" w:hanging="283"/>
        <w:jc w:val="both"/>
        <w:rPr>
          <w:rFonts w:ascii="Arial Narrow" w:eastAsia="Times New Roman" w:hAnsi="Arial Narrow" w:cs="Calibri"/>
          <w:bCs/>
          <w:sz w:val="23"/>
          <w:szCs w:val="23"/>
          <w:lang w:eastAsia="pl-PL"/>
        </w:rPr>
      </w:pPr>
      <w:r w:rsidRPr="00832596">
        <w:rPr>
          <w:rFonts w:ascii="Arial Narrow" w:eastAsia="Times New Roman" w:hAnsi="Arial Narrow" w:cs="Calibri"/>
          <w:b/>
          <w:bCs/>
          <w:sz w:val="23"/>
          <w:szCs w:val="23"/>
          <w:lang w:eastAsia="pl-PL"/>
        </w:rPr>
        <w:t>Zebranie wykonawców</w:t>
      </w:r>
      <w:r w:rsidRPr="00832596">
        <w:rPr>
          <w:rFonts w:ascii="Arial Narrow" w:eastAsia="Times New Roman" w:hAnsi="Arial Narrow" w:cs="Calibri"/>
          <w:bCs/>
          <w:sz w:val="23"/>
          <w:szCs w:val="23"/>
          <w:lang w:eastAsia="pl-PL"/>
        </w:rPr>
        <w:t xml:space="preserve"> - </w:t>
      </w:r>
      <w:r w:rsidR="007B65EE" w:rsidRPr="00832596">
        <w:rPr>
          <w:rFonts w:ascii="Arial Narrow" w:eastAsia="Times New Roman" w:hAnsi="Arial Narrow" w:cs="Calibri"/>
          <w:bCs/>
          <w:sz w:val="23"/>
          <w:szCs w:val="23"/>
          <w:lang w:eastAsia="pl-PL"/>
        </w:rPr>
        <w:t>Zamawiający nie przewiduje zwołania zebrania wykonawców.</w:t>
      </w:r>
    </w:p>
    <w:p w14:paraId="7EA722C2" w14:textId="77777777" w:rsidR="00407C7F" w:rsidRPr="00832596" w:rsidRDefault="00407C7F">
      <w:pPr>
        <w:pStyle w:val="Akapitzlist"/>
        <w:numPr>
          <w:ilvl w:val="0"/>
          <w:numId w:val="9"/>
        </w:numPr>
        <w:spacing w:after="0"/>
        <w:ind w:left="567" w:hanging="283"/>
        <w:jc w:val="both"/>
        <w:rPr>
          <w:rFonts w:ascii="Arial Narrow" w:eastAsia="Times New Roman" w:hAnsi="Arial Narrow" w:cs="Calibri"/>
          <w:bCs/>
          <w:sz w:val="23"/>
          <w:szCs w:val="23"/>
          <w:lang w:eastAsia="pl-PL"/>
        </w:rPr>
      </w:pPr>
      <w:r w:rsidRPr="00832596">
        <w:rPr>
          <w:rFonts w:ascii="Arial Narrow" w:eastAsia="Times New Roman" w:hAnsi="Arial Narrow" w:cs="Calibri"/>
          <w:b/>
          <w:bCs/>
          <w:sz w:val="23"/>
          <w:szCs w:val="23"/>
          <w:lang w:eastAsia="pl-PL"/>
        </w:rPr>
        <w:t>Wizja lokalna</w:t>
      </w:r>
      <w:r w:rsidRPr="00832596">
        <w:rPr>
          <w:rFonts w:ascii="Arial Narrow" w:eastAsia="Times New Roman" w:hAnsi="Arial Narrow" w:cs="Calibri"/>
          <w:bCs/>
          <w:sz w:val="23"/>
          <w:szCs w:val="23"/>
          <w:lang w:eastAsia="pl-PL"/>
        </w:rPr>
        <w:t xml:space="preserve"> - Informacje dotyczące przeprowadzenia przez wykonawcę wizji lokalnej lub sprawdzenia przez niego dokumentów niezbędnych do realizacji zamówienia, o których mowa w art. 131 ust. 2 Ustawy PZP – nie dotyczy.</w:t>
      </w:r>
    </w:p>
    <w:p w14:paraId="6CED74B2" w14:textId="77777777" w:rsidR="00407C7F" w:rsidRPr="00832596" w:rsidRDefault="00407C7F">
      <w:pPr>
        <w:pStyle w:val="Akapitzlist"/>
        <w:numPr>
          <w:ilvl w:val="0"/>
          <w:numId w:val="9"/>
        </w:numPr>
        <w:spacing w:after="0"/>
        <w:ind w:left="567" w:hanging="283"/>
        <w:jc w:val="both"/>
        <w:rPr>
          <w:rFonts w:ascii="Arial Narrow" w:eastAsia="Times New Roman" w:hAnsi="Arial Narrow" w:cs="Calibri"/>
          <w:bCs/>
          <w:sz w:val="23"/>
          <w:szCs w:val="23"/>
          <w:lang w:eastAsia="pl-PL"/>
        </w:rPr>
      </w:pPr>
      <w:r w:rsidRPr="00832596">
        <w:rPr>
          <w:rFonts w:ascii="Arial Narrow" w:eastAsia="Times New Roman" w:hAnsi="Arial Narrow" w:cs="Calibri"/>
          <w:b/>
          <w:bCs/>
          <w:sz w:val="23"/>
          <w:szCs w:val="23"/>
          <w:lang w:eastAsia="pl-PL"/>
        </w:rPr>
        <w:t>Katalogi elektroniczne</w:t>
      </w:r>
      <w:r w:rsidRPr="00832596">
        <w:rPr>
          <w:rFonts w:ascii="Arial Narrow" w:eastAsia="Times New Roman" w:hAnsi="Arial Narrow" w:cs="Calibri"/>
          <w:bCs/>
          <w:sz w:val="23"/>
          <w:szCs w:val="23"/>
          <w:lang w:eastAsia="pl-PL"/>
        </w:rPr>
        <w:t xml:space="preserve"> - Zamawiający nie wymaga złożenia ofert w postaci katalogów elektronicznych.</w:t>
      </w:r>
    </w:p>
    <w:p w14:paraId="6CA2B331" w14:textId="77777777" w:rsidR="007B65EE" w:rsidRPr="00832596" w:rsidRDefault="00645943">
      <w:pPr>
        <w:pStyle w:val="Akapitzlist"/>
        <w:numPr>
          <w:ilvl w:val="0"/>
          <w:numId w:val="9"/>
        </w:numPr>
        <w:spacing w:after="0"/>
        <w:ind w:left="567" w:hanging="283"/>
        <w:jc w:val="both"/>
        <w:rPr>
          <w:rFonts w:ascii="Arial Narrow" w:eastAsia="Times New Roman" w:hAnsi="Arial Narrow" w:cs="Calibri"/>
          <w:bCs/>
          <w:sz w:val="23"/>
          <w:szCs w:val="23"/>
          <w:lang w:eastAsia="pl-PL"/>
        </w:rPr>
      </w:pPr>
      <w:r w:rsidRPr="00832596">
        <w:rPr>
          <w:rFonts w:ascii="Arial Narrow" w:eastAsia="Times New Roman" w:hAnsi="Arial Narrow" w:cs="Calibri"/>
          <w:b/>
          <w:bCs/>
          <w:sz w:val="23"/>
          <w:szCs w:val="23"/>
          <w:lang w:eastAsia="pl-PL"/>
        </w:rPr>
        <w:t>Zwrot kosztów</w:t>
      </w:r>
      <w:r w:rsidRPr="00832596">
        <w:rPr>
          <w:rFonts w:ascii="Arial Narrow" w:eastAsia="Times New Roman" w:hAnsi="Arial Narrow" w:cs="Calibri"/>
          <w:bCs/>
          <w:sz w:val="23"/>
          <w:szCs w:val="23"/>
          <w:lang w:eastAsia="pl-PL"/>
        </w:rPr>
        <w:t xml:space="preserve"> - </w:t>
      </w:r>
      <w:r w:rsidR="007B65EE" w:rsidRPr="00832596">
        <w:rPr>
          <w:rFonts w:ascii="Arial Narrow" w:eastAsia="Times New Roman" w:hAnsi="Arial Narrow" w:cs="Calibri"/>
          <w:bCs/>
          <w:sz w:val="23"/>
          <w:szCs w:val="23"/>
          <w:lang w:eastAsia="pl-PL"/>
        </w:rPr>
        <w:t xml:space="preserve">Wykonawca ponosi wszelkie koszty związane z przygotowaniem i złożeniem oferty. </w:t>
      </w:r>
      <w:r w:rsidR="00D33966" w:rsidRPr="00832596">
        <w:rPr>
          <w:rFonts w:ascii="Arial Narrow" w:eastAsia="Times New Roman" w:hAnsi="Arial Narrow" w:cs="Calibri"/>
          <w:bCs/>
          <w:sz w:val="23"/>
          <w:szCs w:val="23"/>
          <w:lang w:eastAsia="pl-PL"/>
        </w:rPr>
        <w:t>Zamawiający n</w:t>
      </w:r>
      <w:r w:rsidR="007B65EE" w:rsidRPr="00832596">
        <w:rPr>
          <w:rFonts w:ascii="Arial Narrow" w:eastAsia="Times New Roman" w:hAnsi="Arial Narrow" w:cs="Calibri"/>
          <w:bCs/>
          <w:sz w:val="23"/>
          <w:szCs w:val="23"/>
          <w:lang w:eastAsia="pl-PL"/>
        </w:rPr>
        <w:t>ie przewiduje się zwrotu kosztów udziału w postępowaniu.</w:t>
      </w:r>
    </w:p>
    <w:p w14:paraId="38C1599C" w14:textId="77777777" w:rsidR="007B65EE" w:rsidRPr="00832596" w:rsidRDefault="00645943">
      <w:pPr>
        <w:pStyle w:val="Akapitzlist"/>
        <w:numPr>
          <w:ilvl w:val="0"/>
          <w:numId w:val="9"/>
        </w:numPr>
        <w:spacing w:after="0"/>
        <w:ind w:left="567" w:hanging="283"/>
        <w:jc w:val="both"/>
        <w:rPr>
          <w:rFonts w:ascii="Arial Narrow" w:eastAsia="Times New Roman" w:hAnsi="Arial Narrow" w:cs="Calibri"/>
          <w:bCs/>
          <w:sz w:val="23"/>
          <w:szCs w:val="23"/>
          <w:lang w:eastAsia="pl-PL"/>
        </w:rPr>
      </w:pPr>
      <w:r w:rsidRPr="00832596">
        <w:rPr>
          <w:rFonts w:ascii="Arial Narrow" w:eastAsia="Times New Roman" w:hAnsi="Arial Narrow" w:cs="Calibri"/>
          <w:b/>
          <w:bCs/>
          <w:sz w:val="23"/>
          <w:szCs w:val="23"/>
          <w:lang w:eastAsia="pl-PL"/>
        </w:rPr>
        <w:t>Aukcja elektroniczna</w:t>
      </w:r>
      <w:r w:rsidRPr="00832596">
        <w:rPr>
          <w:rFonts w:ascii="Arial Narrow" w:eastAsia="Times New Roman" w:hAnsi="Arial Narrow" w:cs="Calibri"/>
          <w:bCs/>
          <w:sz w:val="23"/>
          <w:szCs w:val="23"/>
          <w:lang w:eastAsia="pl-PL"/>
        </w:rPr>
        <w:t xml:space="preserve"> - </w:t>
      </w:r>
      <w:r w:rsidR="00D33966" w:rsidRPr="00832596">
        <w:rPr>
          <w:rFonts w:ascii="Arial Narrow" w:eastAsia="Times New Roman" w:hAnsi="Arial Narrow" w:cs="Calibri"/>
          <w:bCs/>
          <w:sz w:val="23"/>
          <w:szCs w:val="23"/>
          <w:lang w:eastAsia="pl-PL"/>
        </w:rPr>
        <w:t xml:space="preserve">Zamawiający nie przewiduje przeprowadzenia </w:t>
      </w:r>
      <w:r w:rsidR="007B65EE" w:rsidRPr="00832596">
        <w:rPr>
          <w:rFonts w:ascii="Arial Narrow" w:eastAsia="Times New Roman" w:hAnsi="Arial Narrow" w:cs="Calibri"/>
          <w:bCs/>
          <w:sz w:val="23"/>
          <w:szCs w:val="23"/>
          <w:lang w:eastAsia="pl-PL"/>
        </w:rPr>
        <w:t>aukcji elektronicznej</w:t>
      </w:r>
      <w:r w:rsidR="00D33966" w:rsidRPr="00832596">
        <w:rPr>
          <w:rFonts w:ascii="Arial Narrow" w:eastAsia="Times New Roman" w:hAnsi="Arial Narrow" w:cs="Calibri"/>
          <w:bCs/>
          <w:sz w:val="23"/>
          <w:szCs w:val="23"/>
          <w:lang w:eastAsia="pl-PL"/>
        </w:rPr>
        <w:t>, o której mowa w art. 308 ust. 1 ustawy PZP</w:t>
      </w:r>
      <w:r w:rsidR="007B65EE" w:rsidRPr="00832596">
        <w:rPr>
          <w:rFonts w:ascii="Arial Narrow" w:eastAsia="Times New Roman" w:hAnsi="Arial Narrow" w:cs="Calibri"/>
          <w:bCs/>
          <w:sz w:val="23"/>
          <w:szCs w:val="23"/>
          <w:lang w:eastAsia="pl-PL"/>
        </w:rPr>
        <w:t>.</w:t>
      </w:r>
    </w:p>
    <w:p w14:paraId="6C97846B" w14:textId="77777777" w:rsidR="007B65EE" w:rsidRPr="00832596" w:rsidRDefault="00645943">
      <w:pPr>
        <w:pStyle w:val="Akapitzlist"/>
        <w:numPr>
          <w:ilvl w:val="0"/>
          <w:numId w:val="9"/>
        </w:numPr>
        <w:spacing w:after="0"/>
        <w:ind w:left="567" w:hanging="283"/>
        <w:jc w:val="both"/>
        <w:rPr>
          <w:rFonts w:ascii="Arial Narrow" w:eastAsia="Times New Roman" w:hAnsi="Arial Narrow" w:cs="Calibri"/>
          <w:bCs/>
          <w:sz w:val="23"/>
          <w:szCs w:val="23"/>
          <w:lang w:eastAsia="pl-PL"/>
        </w:rPr>
      </w:pPr>
      <w:r w:rsidRPr="00832596">
        <w:rPr>
          <w:rFonts w:ascii="Arial Narrow" w:eastAsia="Times New Roman" w:hAnsi="Arial Narrow" w:cs="Calibri"/>
          <w:b/>
          <w:bCs/>
          <w:sz w:val="23"/>
          <w:szCs w:val="23"/>
          <w:lang w:eastAsia="pl-PL"/>
        </w:rPr>
        <w:t>Środki finansowe</w:t>
      </w:r>
      <w:r w:rsidRPr="00832596">
        <w:rPr>
          <w:rFonts w:ascii="Arial Narrow" w:eastAsia="Times New Roman" w:hAnsi="Arial Narrow" w:cs="Calibri"/>
          <w:bCs/>
          <w:sz w:val="23"/>
          <w:szCs w:val="23"/>
          <w:lang w:eastAsia="pl-PL"/>
        </w:rPr>
        <w:t xml:space="preserve"> - </w:t>
      </w:r>
      <w:r w:rsidR="007B65EE" w:rsidRPr="00832596">
        <w:rPr>
          <w:rFonts w:ascii="Arial Narrow" w:eastAsia="Times New Roman" w:hAnsi="Arial Narrow" w:cs="Calibri"/>
          <w:bCs/>
          <w:sz w:val="23"/>
          <w:szCs w:val="23"/>
          <w:lang w:eastAsia="pl-PL"/>
        </w:rPr>
        <w:t>Zamówienie realizowane jest ze środków własnych.</w:t>
      </w:r>
      <w:r w:rsidR="00407C7F" w:rsidRPr="00832596">
        <w:rPr>
          <w:rFonts w:ascii="Arial Narrow" w:eastAsia="Times New Roman" w:hAnsi="Arial Narrow" w:cs="Calibri"/>
          <w:bCs/>
          <w:sz w:val="23"/>
          <w:szCs w:val="23"/>
          <w:lang w:eastAsia="pl-PL"/>
        </w:rPr>
        <w:t xml:space="preserve"> </w:t>
      </w:r>
    </w:p>
    <w:p w14:paraId="0BBFF968" w14:textId="77777777" w:rsidR="00645943" w:rsidRPr="00832596" w:rsidRDefault="00645943">
      <w:pPr>
        <w:pStyle w:val="Akapitzlist"/>
        <w:numPr>
          <w:ilvl w:val="0"/>
          <w:numId w:val="9"/>
        </w:numPr>
        <w:spacing w:after="0"/>
        <w:ind w:left="567" w:hanging="283"/>
        <w:jc w:val="both"/>
        <w:rPr>
          <w:rFonts w:ascii="Arial Narrow" w:eastAsia="Times New Roman" w:hAnsi="Arial Narrow" w:cs="Calibri"/>
          <w:bCs/>
          <w:sz w:val="23"/>
          <w:szCs w:val="23"/>
          <w:lang w:eastAsia="pl-PL"/>
        </w:rPr>
      </w:pPr>
      <w:r w:rsidRPr="00832596">
        <w:rPr>
          <w:rFonts w:ascii="Arial Narrow" w:eastAsia="Times New Roman" w:hAnsi="Arial Narrow" w:cs="Calibri"/>
          <w:b/>
          <w:bCs/>
          <w:sz w:val="23"/>
          <w:szCs w:val="23"/>
          <w:lang w:eastAsia="pl-PL"/>
        </w:rPr>
        <w:t xml:space="preserve">Zaliczki </w:t>
      </w:r>
      <w:r w:rsidRPr="00832596">
        <w:rPr>
          <w:rFonts w:ascii="Arial Narrow" w:eastAsia="Times New Roman" w:hAnsi="Arial Narrow" w:cs="Calibri"/>
          <w:bCs/>
          <w:sz w:val="23"/>
          <w:szCs w:val="23"/>
          <w:lang w:eastAsia="pl-PL"/>
        </w:rPr>
        <w:t xml:space="preserve">– Zamawiający nie przewiduje udzielania zaliczek na poczet wykonania zamówienia. </w:t>
      </w:r>
    </w:p>
    <w:p w14:paraId="5ECFBA0F" w14:textId="77777777" w:rsidR="009A20B8" w:rsidRPr="00832596" w:rsidRDefault="00645943">
      <w:pPr>
        <w:pStyle w:val="Akapitzlist"/>
        <w:numPr>
          <w:ilvl w:val="0"/>
          <w:numId w:val="9"/>
        </w:numPr>
        <w:spacing w:after="0"/>
        <w:ind w:left="567" w:hanging="283"/>
        <w:jc w:val="both"/>
        <w:rPr>
          <w:rFonts w:ascii="Arial Narrow" w:eastAsia="Times New Roman" w:hAnsi="Arial Narrow" w:cs="Calibri"/>
          <w:bCs/>
          <w:sz w:val="23"/>
          <w:szCs w:val="23"/>
          <w:lang w:eastAsia="pl-PL"/>
        </w:rPr>
      </w:pPr>
      <w:r w:rsidRPr="00832596">
        <w:rPr>
          <w:rFonts w:ascii="Arial Narrow" w:eastAsia="Times New Roman" w:hAnsi="Arial Narrow" w:cs="Calibri"/>
          <w:b/>
          <w:bCs/>
          <w:sz w:val="23"/>
          <w:szCs w:val="23"/>
          <w:lang w:eastAsia="pl-PL"/>
        </w:rPr>
        <w:t>Rozliczenia w walutach obcych</w:t>
      </w:r>
      <w:r w:rsidRPr="00832596">
        <w:rPr>
          <w:rFonts w:ascii="Arial Narrow" w:eastAsia="Times New Roman" w:hAnsi="Arial Narrow" w:cs="Calibri"/>
          <w:bCs/>
          <w:sz w:val="23"/>
          <w:szCs w:val="23"/>
          <w:lang w:eastAsia="pl-PL"/>
        </w:rPr>
        <w:t xml:space="preserve"> - </w:t>
      </w:r>
      <w:r w:rsidR="009A20B8" w:rsidRPr="00832596">
        <w:rPr>
          <w:rFonts w:ascii="Arial Narrow" w:eastAsia="Times New Roman" w:hAnsi="Arial Narrow" w:cs="Calibri"/>
          <w:bCs/>
          <w:sz w:val="23"/>
          <w:szCs w:val="23"/>
          <w:lang w:eastAsia="pl-PL"/>
        </w:rPr>
        <w:t>Zamawiający nie przewiduje rozliczeń w walucie obcej.</w:t>
      </w:r>
    </w:p>
    <w:p w14:paraId="6221C2E4" w14:textId="77777777" w:rsidR="007B65EE" w:rsidRPr="00832596" w:rsidRDefault="00645943">
      <w:pPr>
        <w:pStyle w:val="Akapitzlist"/>
        <w:numPr>
          <w:ilvl w:val="0"/>
          <w:numId w:val="9"/>
        </w:numPr>
        <w:spacing w:after="0" w:line="240" w:lineRule="auto"/>
        <w:ind w:left="567" w:hanging="283"/>
        <w:jc w:val="both"/>
        <w:rPr>
          <w:rFonts w:ascii="Arial Narrow" w:eastAsia="Times New Roman" w:hAnsi="Arial Narrow" w:cs="Calibri"/>
          <w:bCs/>
          <w:sz w:val="23"/>
          <w:szCs w:val="23"/>
          <w:lang w:eastAsia="pl-PL"/>
        </w:rPr>
      </w:pPr>
      <w:r w:rsidRPr="00832596">
        <w:rPr>
          <w:rFonts w:ascii="Arial Narrow" w:eastAsia="Times New Roman" w:hAnsi="Arial Narrow" w:cs="Calibri"/>
          <w:b/>
          <w:bCs/>
          <w:sz w:val="23"/>
          <w:szCs w:val="23"/>
          <w:lang w:eastAsia="pl-PL"/>
        </w:rPr>
        <w:t>Umowa ramowa</w:t>
      </w:r>
      <w:r w:rsidRPr="00832596">
        <w:rPr>
          <w:rFonts w:ascii="Arial Narrow" w:eastAsia="Times New Roman" w:hAnsi="Arial Narrow" w:cs="Calibri"/>
          <w:bCs/>
          <w:sz w:val="23"/>
          <w:szCs w:val="23"/>
          <w:lang w:eastAsia="pl-PL"/>
        </w:rPr>
        <w:t xml:space="preserve"> - </w:t>
      </w:r>
      <w:r w:rsidR="007B65EE" w:rsidRPr="00832596">
        <w:rPr>
          <w:rFonts w:ascii="Arial Narrow" w:eastAsia="Times New Roman" w:hAnsi="Arial Narrow" w:cs="Calibri"/>
          <w:bCs/>
          <w:sz w:val="23"/>
          <w:szCs w:val="23"/>
          <w:lang w:eastAsia="pl-PL"/>
        </w:rPr>
        <w:t>Zamawiający nie przewiduje zawarcia umowy ramowej</w:t>
      </w:r>
      <w:r w:rsidR="00D33966" w:rsidRPr="00832596">
        <w:rPr>
          <w:rFonts w:ascii="Arial Narrow" w:eastAsia="Times New Roman" w:hAnsi="Arial Narrow" w:cs="Calibri"/>
          <w:bCs/>
          <w:sz w:val="23"/>
          <w:szCs w:val="23"/>
          <w:lang w:eastAsia="pl-PL"/>
        </w:rPr>
        <w:t>, o której mowa w art. 311-315 ustawy PZP</w:t>
      </w:r>
      <w:r w:rsidR="007B65EE" w:rsidRPr="00832596">
        <w:rPr>
          <w:rFonts w:ascii="Arial Narrow" w:eastAsia="Times New Roman" w:hAnsi="Arial Narrow" w:cs="Calibri"/>
          <w:bCs/>
          <w:sz w:val="23"/>
          <w:szCs w:val="23"/>
          <w:lang w:eastAsia="pl-PL"/>
        </w:rPr>
        <w:t>.</w:t>
      </w:r>
    </w:p>
    <w:p w14:paraId="42324A9A" w14:textId="7EAF6820" w:rsidR="003C5287" w:rsidRPr="00832596" w:rsidRDefault="003C5287" w:rsidP="003C5287">
      <w:pPr>
        <w:pStyle w:val="Akapitzlist"/>
        <w:numPr>
          <w:ilvl w:val="0"/>
          <w:numId w:val="9"/>
        </w:numPr>
        <w:spacing w:after="0" w:line="240" w:lineRule="auto"/>
        <w:ind w:left="567" w:hanging="283"/>
        <w:jc w:val="both"/>
        <w:rPr>
          <w:rFonts w:ascii="Arial Narrow" w:eastAsia="Times New Roman" w:hAnsi="Arial Narrow" w:cs="Calibri"/>
          <w:sz w:val="23"/>
          <w:szCs w:val="23"/>
          <w:lang w:eastAsia="pl-PL"/>
        </w:rPr>
      </w:pPr>
      <w:r w:rsidRPr="00832596">
        <w:rPr>
          <w:rFonts w:ascii="Arial Narrow" w:eastAsia="Times New Roman" w:hAnsi="Arial Narrow" w:cs="Calibri"/>
          <w:sz w:val="23"/>
          <w:szCs w:val="23"/>
          <w:lang w:eastAsia="pl-PL"/>
        </w:rPr>
        <w:t>Zamawiający nie przewiduje obowiązku zatrudnienia na podstawie stosunku pracy w okolicznościach o których mowa w art. 95 PZP</w:t>
      </w:r>
    </w:p>
    <w:p w14:paraId="1E64BC62" w14:textId="4373A62C" w:rsidR="003C5287" w:rsidRPr="00832596" w:rsidRDefault="003C5287" w:rsidP="003C5287">
      <w:pPr>
        <w:pStyle w:val="Akapitzlist"/>
        <w:numPr>
          <w:ilvl w:val="0"/>
          <w:numId w:val="9"/>
        </w:numPr>
        <w:spacing w:after="0" w:line="240" w:lineRule="auto"/>
        <w:ind w:left="567" w:hanging="283"/>
        <w:jc w:val="both"/>
        <w:rPr>
          <w:rFonts w:ascii="Arial Narrow" w:eastAsia="Times New Roman" w:hAnsi="Arial Narrow" w:cs="Calibri"/>
          <w:bCs/>
          <w:sz w:val="23"/>
          <w:szCs w:val="23"/>
          <w:lang w:eastAsia="pl-PL"/>
        </w:rPr>
      </w:pPr>
      <w:r w:rsidRPr="00832596">
        <w:rPr>
          <w:rFonts w:ascii="Arial Narrow" w:eastAsia="Times New Roman" w:hAnsi="Arial Narrow" w:cs="Calibri"/>
          <w:sz w:val="23"/>
          <w:szCs w:val="23"/>
          <w:lang w:eastAsia="pl-PL"/>
        </w:rPr>
        <w:t>Zamawiający nie przewiduje wymagań w zakresie zatrudnienia osób</w:t>
      </w:r>
      <w:r w:rsidRPr="00832596">
        <w:rPr>
          <w:rFonts w:ascii="Arial Narrow" w:eastAsia="Times New Roman" w:hAnsi="Arial Narrow" w:cs="Calibri"/>
          <w:b/>
          <w:bCs/>
          <w:sz w:val="23"/>
          <w:szCs w:val="23"/>
          <w:lang w:eastAsia="pl-PL"/>
        </w:rPr>
        <w:t xml:space="preserve">,  </w:t>
      </w:r>
      <w:r w:rsidRPr="00832596">
        <w:rPr>
          <w:rFonts w:ascii="Arial Narrow" w:eastAsia="Times New Roman" w:hAnsi="Arial Narrow" w:cs="Calibri"/>
          <w:sz w:val="23"/>
          <w:szCs w:val="23"/>
          <w:lang w:eastAsia="pl-PL"/>
        </w:rPr>
        <w:t>o których mowa w art.</w:t>
      </w:r>
      <w:r w:rsidR="00B948D2" w:rsidRPr="00832596">
        <w:rPr>
          <w:rFonts w:ascii="Arial Narrow" w:eastAsia="Times New Roman" w:hAnsi="Arial Narrow" w:cs="Calibri"/>
          <w:bCs/>
          <w:sz w:val="23"/>
          <w:szCs w:val="23"/>
          <w:lang w:eastAsia="pl-PL"/>
        </w:rPr>
        <w:t xml:space="preserve"> 96 ust. 2 pkt 3 PZP.</w:t>
      </w:r>
    </w:p>
    <w:p w14:paraId="443E7ED1" w14:textId="77777777" w:rsidR="00642E4A" w:rsidRPr="00832596" w:rsidRDefault="00642E4A" w:rsidP="00D06827">
      <w:pPr>
        <w:spacing w:after="0" w:line="240" w:lineRule="auto"/>
        <w:jc w:val="both"/>
        <w:rPr>
          <w:rFonts w:ascii="Arial Narrow" w:eastAsia="Times New Roman" w:hAnsi="Arial Narrow" w:cs="Calibri"/>
          <w:sz w:val="23"/>
          <w:szCs w:val="23"/>
          <w:lang w:eastAsia="pl-PL"/>
        </w:rPr>
      </w:pPr>
    </w:p>
    <w:tbl>
      <w:tblPr>
        <w:tblW w:w="10206" w:type="dxa"/>
        <w:tblInd w:w="-512"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567"/>
        <w:gridCol w:w="8135"/>
        <w:gridCol w:w="236"/>
        <w:gridCol w:w="236"/>
        <w:gridCol w:w="1032"/>
      </w:tblGrid>
      <w:tr w:rsidR="00D06827" w:rsidRPr="00832596" w14:paraId="438C13EB" w14:textId="77777777" w:rsidTr="000A6901">
        <w:trPr>
          <w:gridBefore w:val="1"/>
          <w:wBefore w:w="567" w:type="dxa"/>
        </w:trPr>
        <w:tc>
          <w:tcPr>
            <w:tcW w:w="9639" w:type="dxa"/>
            <w:gridSpan w:val="4"/>
            <w:shd w:val="clear" w:color="auto" w:fill="C5E0B3"/>
          </w:tcPr>
          <w:p w14:paraId="2C93F789" w14:textId="77777777" w:rsidR="00D06827" w:rsidRPr="00832596" w:rsidRDefault="008B3921" w:rsidP="004D3335">
            <w:pPr>
              <w:spacing w:before="120"/>
              <w:ind w:firstLine="933"/>
              <w:rPr>
                <w:rFonts w:ascii="Arial Narrow" w:hAnsi="Arial Narrow" w:cs="Arial"/>
                <w:b/>
                <w:bCs/>
                <w:sz w:val="23"/>
                <w:szCs w:val="23"/>
              </w:rPr>
            </w:pPr>
            <w:r w:rsidRPr="00832596">
              <w:rPr>
                <w:rFonts w:ascii="Arial Narrow" w:hAnsi="Arial Narrow" w:cs="Arial"/>
                <w:b/>
                <w:bCs/>
                <w:sz w:val="23"/>
                <w:szCs w:val="23"/>
              </w:rPr>
              <w:t xml:space="preserve">25. </w:t>
            </w:r>
            <w:r w:rsidR="008A3D87" w:rsidRPr="00832596">
              <w:rPr>
                <w:rFonts w:ascii="Arial Narrow" w:hAnsi="Arial Narrow" w:cs="Arial"/>
                <w:b/>
                <w:bCs/>
                <w:sz w:val="23"/>
                <w:szCs w:val="23"/>
              </w:rPr>
              <w:t>ZAŁĄCZNIKI DO S</w:t>
            </w:r>
            <w:r w:rsidR="00D06827" w:rsidRPr="00832596">
              <w:rPr>
                <w:rFonts w:ascii="Arial Narrow" w:hAnsi="Arial Narrow" w:cs="Arial"/>
                <w:b/>
                <w:bCs/>
                <w:sz w:val="23"/>
                <w:szCs w:val="23"/>
              </w:rPr>
              <w:t>WZ:</w:t>
            </w:r>
          </w:p>
        </w:tc>
      </w:tr>
      <w:tr w:rsidR="006E4ECC" w:rsidRPr="00832596" w14:paraId="76E28BA7" w14:textId="77777777" w:rsidTr="000A6901">
        <w:tblPrEx>
          <w:shd w:val="clear" w:color="auto" w:fill="auto"/>
          <w:tblCellMar>
            <w:top w:w="0" w:type="dxa"/>
            <w:left w:w="108" w:type="dxa"/>
            <w:bottom w:w="0" w:type="dxa"/>
            <w:right w:w="108" w:type="dxa"/>
          </w:tblCellMar>
          <w:tblLook w:val="04A0" w:firstRow="1" w:lastRow="0" w:firstColumn="1" w:lastColumn="0" w:noHBand="0" w:noVBand="1"/>
        </w:tblPrEx>
        <w:trPr>
          <w:gridAfter w:val="1"/>
          <w:wAfter w:w="1032" w:type="dxa"/>
        </w:trPr>
        <w:tc>
          <w:tcPr>
            <w:tcW w:w="8702" w:type="dxa"/>
            <w:gridSpan w:val="2"/>
          </w:tcPr>
          <w:tbl>
            <w:tblPr>
              <w:tblW w:w="8888" w:type="dxa"/>
              <w:tblInd w:w="540" w:type="dxa"/>
              <w:tblLayout w:type="fixed"/>
              <w:tblLook w:val="04A0" w:firstRow="1" w:lastRow="0" w:firstColumn="1" w:lastColumn="0" w:noHBand="0" w:noVBand="1"/>
            </w:tblPr>
            <w:tblGrid>
              <w:gridCol w:w="1269"/>
              <w:gridCol w:w="426"/>
              <w:gridCol w:w="7193"/>
            </w:tblGrid>
            <w:tr w:rsidR="000A6901" w:rsidRPr="00832596" w14:paraId="10E90880" w14:textId="77777777" w:rsidTr="00FF188E">
              <w:tc>
                <w:tcPr>
                  <w:tcW w:w="1269" w:type="dxa"/>
                </w:tcPr>
                <w:p w14:paraId="4431500F" w14:textId="77777777"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Nr 1</w:t>
                  </w:r>
                </w:p>
              </w:tc>
              <w:tc>
                <w:tcPr>
                  <w:tcW w:w="426" w:type="dxa"/>
                </w:tcPr>
                <w:p w14:paraId="32D93128" w14:textId="77777777"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w:t>
                  </w:r>
                </w:p>
              </w:tc>
              <w:tc>
                <w:tcPr>
                  <w:tcW w:w="7193" w:type="dxa"/>
                </w:tcPr>
                <w:p w14:paraId="513F9FFA" w14:textId="77777777"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Formularz ofertowy</w:t>
                  </w:r>
                </w:p>
              </w:tc>
            </w:tr>
            <w:tr w:rsidR="000A6901" w:rsidRPr="00832596" w14:paraId="7B8900C3" w14:textId="77777777" w:rsidTr="00FF188E">
              <w:tc>
                <w:tcPr>
                  <w:tcW w:w="1269" w:type="dxa"/>
                </w:tcPr>
                <w:p w14:paraId="56F7BF56" w14:textId="1BDECA85"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Nr 2a i 2b</w:t>
                  </w:r>
                </w:p>
              </w:tc>
              <w:tc>
                <w:tcPr>
                  <w:tcW w:w="426" w:type="dxa"/>
                </w:tcPr>
                <w:p w14:paraId="79741FDA" w14:textId="77777777"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w:t>
                  </w:r>
                </w:p>
              </w:tc>
              <w:tc>
                <w:tcPr>
                  <w:tcW w:w="7193" w:type="dxa"/>
                </w:tcPr>
                <w:p w14:paraId="76F6F7B0" w14:textId="77777777" w:rsidR="000A6901" w:rsidRPr="00832596" w:rsidRDefault="000A6901" w:rsidP="000A6901">
                  <w:pPr>
                    <w:spacing w:after="0" w:line="240" w:lineRule="auto"/>
                    <w:rPr>
                      <w:rFonts w:ascii="Arial Narrow" w:hAnsi="Arial Narrow" w:cs="Arial"/>
                      <w:sz w:val="23"/>
                      <w:szCs w:val="23"/>
                    </w:rPr>
                  </w:pPr>
                  <w:r w:rsidRPr="00832596">
                    <w:rPr>
                      <w:rFonts w:ascii="Arial Narrow" w:hAnsi="Arial Narrow" w:cs="Arial"/>
                      <w:kern w:val="22"/>
                      <w:sz w:val="23"/>
                      <w:szCs w:val="23"/>
                    </w:rPr>
                    <w:t xml:space="preserve">Oświadczenie </w:t>
                  </w:r>
                  <w:r w:rsidRPr="00832596">
                    <w:rPr>
                      <w:rFonts w:ascii="Arial Narrow" w:hAnsi="Arial Narrow" w:cs="Arial"/>
                      <w:sz w:val="23"/>
                      <w:szCs w:val="23"/>
                    </w:rPr>
                    <w:t>dotyczące przesłanek wykluczenia z postępowania</w:t>
                  </w:r>
                </w:p>
              </w:tc>
            </w:tr>
            <w:tr w:rsidR="000A6901" w:rsidRPr="00832596" w14:paraId="50198B4B" w14:textId="77777777" w:rsidTr="00FF188E">
              <w:tc>
                <w:tcPr>
                  <w:tcW w:w="1269" w:type="dxa"/>
                </w:tcPr>
                <w:p w14:paraId="51EF3359" w14:textId="63D47F12"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 xml:space="preserve">Nr 3a i 3b </w:t>
                  </w:r>
                </w:p>
              </w:tc>
              <w:tc>
                <w:tcPr>
                  <w:tcW w:w="426" w:type="dxa"/>
                </w:tcPr>
                <w:p w14:paraId="6091B692" w14:textId="77777777"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w:t>
                  </w:r>
                </w:p>
              </w:tc>
              <w:tc>
                <w:tcPr>
                  <w:tcW w:w="7193" w:type="dxa"/>
                </w:tcPr>
                <w:p w14:paraId="5115E5B1" w14:textId="77777777"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 xml:space="preserve">Oświadczenie </w:t>
                  </w:r>
                  <w:r w:rsidRPr="00832596">
                    <w:rPr>
                      <w:rFonts w:ascii="Arial Narrow" w:hAnsi="Arial Narrow" w:cs="Arial"/>
                      <w:sz w:val="23"/>
                      <w:szCs w:val="23"/>
                    </w:rPr>
                    <w:t>dotyczące spełniania warunków udziału w postępowaniu</w:t>
                  </w:r>
                </w:p>
              </w:tc>
            </w:tr>
            <w:tr w:rsidR="000A6901" w:rsidRPr="00832596" w14:paraId="3D109D67" w14:textId="77777777" w:rsidTr="00FF188E">
              <w:tc>
                <w:tcPr>
                  <w:tcW w:w="1269" w:type="dxa"/>
                </w:tcPr>
                <w:p w14:paraId="7F01ADD5" w14:textId="77777777"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Nr 4</w:t>
                  </w:r>
                </w:p>
                <w:p w14:paraId="6C0819BA" w14:textId="0FD4CDD8"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 xml:space="preserve">Nr 5 </w:t>
                  </w:r>
                </w:p>
                <w:p w14:paraId="2F7CC190" w14:textId="4A3CD2E4"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Nr 6</w:t>
                  </w:r>
                </w:p>
              </w:tc>
              <w:tc>
                <w:tcPr>
                  <w:tcW w:w="426" w:type="dxa"/>
                </w:tcPr>
                <w:p w14:paraId="601A8A40" w14:textId="77777777"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w:t>
                  </w:r>
                </w:p>
                <w:p w14:paraId="536475E3" w14:textId="28D1A896"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w:t>
                  </w:r>
                </w:p>
                <w:p w14:paraId="4D33A2CE" w14:textId="500B7A0D"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w:t>
                  </w:r>
                </w:p>
              </w:tc>
              <w:tc>
                <w:tcPr>
                  <w:tcW w:w="7193" w:type="dxa"/>
                </w:tcPr>
                <w:p w14:paraId="50F9A901" w14:textId="77777777"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Zobowiązanie wykorzystania zasobów innego podmiotu, przez Wykonawcę.</w:t>
                  </w:r>
                </w:p>
                <w:p w14:paraId="44A0C422" w14:textId="71E993A2"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 xml:space="preserve">Oświadczenie o aktualności danych </w:t>
                  </w:r>
                </w:p>
                <w:p w14:paraId="591CB31F" w14:textId="26CD510C"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Oświadczenie z art. 108</w:t>
                  </w:r>
                </w:p>
              </w:tc>
            </w:tr>
            <w:tr w:rsidR="000A6901" w:rsidRPr="00832596" w14:paraId="62DE7637" w14:textId="77777777" w:rsidTr="00FF188E">
              <w:tc>
                <w:tcPr>
                  <w:tcW w:w="1269" w:type="dxa"/>
                </w:tcPr>
                <w:p w14:paraId="41735CE6" w14:textId="77777777"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Nr 7</w:t>
                  </w:r>
                </w:p>
                <w:p w14:paraId="6E6BE3AF" w14:textId="06C6000A"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Nr 8</w:t>
                  </w:r>
                </w:p>
                <w:p w14:paraId="73AD3870" w14:textId="1D538A82" w:rsidR="00401FB5" w:rsidRPr="00832596" w:rsidRDefault="00401FB5"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Nr 9</w:t>
                  </w:r>
                </w:p>
                <w:p w14:paraId="3C0A91FB" w14:textId="77777777" w:rsidR="000A6901" w:rsidRPr="00832596" w:rsidRDefault="000A6901" w:rsidP="000A6901">
                  <w:pPr>
                    <w:spacing w:after="0" w:line="240" w:lineRule="auto"/>
                    <w:jc w:val="both"/>
                    <w:rPr>
                      <w:rFonts w:ascii="Arial Narrow" w:hAnsi="Arial Narrow" w:cs="Arial"/>
                      <w:kern w:val="22"/>
                      <w:sz w:val="23"/>
                      <w:szCs w:val="23"/>
                    </w:rPr>
                  </w:pPr>
                </w:p>
              </w:tc>
              <w:tc>
                <w:tcPr>
                  <w:tcW w:w="426" w:type="dxa"/>
                </w:tcPr>
                <w:p w14:paraId="7C8F291D" w14:textId="77777777"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w:t>
                  </w:r>
                </w:p>
                <w:p w14:paraId="1B29430F" w14:textId="77777777"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w:t>
                  </w:r>
                </w:p>
                <w:p w14:paraId="547B2B16" w14:textId="1430E0B5" w:rsidR="00401FB5" w:rsidRPr="00832596" w:rsidRDefault="00401FB5"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w:t>
                  </w:r>
                </w:p>
                <w:p w14:paraId="1BB52A79" w14:textId="77777777" w:rsidR="000A6901" w:rsidRPr="00832596" w:rsidRDefault="000A6901" w:rsidP="000A6901">
                  <w:pPr>
                    <w:spacing w:after="0" w:line="240" w:lineRule="auto"/>
                    <w:jc w:val="both"/>
                    <w:rPr>
                      <w:rFonts w:ascii="Arial Narrow" w:hAnsi="Arial Narrow" w:cs="Arial"/>
                      <w:kern w:val="22"/>
                      <w:sz w:val="23"/>
                      <w:szCs w:val="23"/>
                    </w:rPr>
                  </w:pPr>
                </w:p>
              </w:tc>
              <w:tc>
                <w:tcPr>
                  <w:tcW w:w="7193" w:type="dxa"/>
                </w:tcPr>
                <w:p w14:paraId="102B1CAE" w14:textId="39E2B503"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Wykaz dostaw</w:t>
                  </w:r>
                </w:p>
                <w:p w14:paraId="3CAE56F6" w14:textId="6C4E72C3" w:rsidR="000A6901" w:rsidRPr="00832596" w:rsidRDefault="000A6901" w:rsidP="000A6901">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Wzór umowy</w:t>
                  </w:r>
                </w:p>
                <w:p w14:paraId="79277F6E" w14:textId="77777777" w:rsidR="00401FB5" w:rsidRPr="00832596" w:rsidRDefault="00401FB5" w:rsidP="00401FB5">
                  <w:pPr>
                    <w:spacing w:after="0" w:line="240" w:lineRule="auto"/>
                    <w:jc w:val="both"/>
                    <w:rPr>
                      <w:rFonts w:ascii="Arial Narrow" w:hAnsi="Arial Narrow" w:cs="Arial"/>
                      <w:kern w:val="22"/>
                      <w:sz w:val="23"/>
                      <w:szCs w:val="23"/>
                    </w:rPr>
                  </w:pPr>
                  <w:r w:rsidRPr="00832596">
                    <w:rPr>
                      <w:rFonts w:ascii="Arial Narrow" w:hAnsi="Arial Narrow" w:cs="Arial"/>
                      <w:kern w:val="22"/>
                      <w:sz w:val="23"/>
                      <w:szCs w:val="23"/>
                    </w:rPr>
                    <w:t>Wymagania techniczne dla siatki.</w:t>
                  </w:r>
                </w:p>
                <w:p w14:paraId="3E9F1CFA" w14:textId="77777777" w:rsidR="00401FB5" w:rsidRPr="00832596" w:rsidRDefault="00401FB5" w:rsidP="000A6901">
                  <w:pPr>
                    <w:spacing w:after="0" w:line="240" w:lineRule="auto"/>
                    <w:jc w:val="both"/>
                    <w:rPr>
                      <w:rFonts w:ascii="Arial Narrow" w:hAnsi="Arial Narrow" w:cs="Arial"/>
                      <w:kern w:val="22"/>
                      <w:sz w:val="23"/>
                      <w:szCs w:val="23"/>
                    </w:rPr>
                  </w:pPr>
                </w:p>
                <w:p w14:paraId="074AFD27" w14:textId="77777777" w:rsidR="000A6901" w:rsidRPr="00832596" w:rsidRDefault="000A6901" w:rsidP="000A6901">
                  <w:pPr>
                    <w:spacing w:after="0" w:line="240" w:lineRule="auto"/>
                    <w:jc w:val="both"/>
                    <w:rPr>
                      <w:rFonts w:ascii="Arial Narrow" w:hAnsi="Arial Narrow" w:cs="Arial"/>
                      <w:sz w:val="23"/>
                      <w:szCs w:val="23"/>
                    </w:rPr>
                  </w:pPr>
                </w:p>
              </w:tc>
            </w:tr>
            <w:tr w:rsidR="000A6901" w:rsidRPr="00832596" w14:paraId="4331973B" w14:textId="77777777" w:rsidTr="00FF188E">
              <w:tc>
                <w:tcPr>
                  <w:tcW w:w="1269" w:type="dxa"/>
                </w:tcPr>
                <w:p w14:paraId="0B6A0CE7" w14:textId="77777777" w:rsidR="000A6901" w:rsidRPr="00832596" w:rsidRDefault="000A6901" w:rsidP="000A6901">
                  <w:pPr>
                    <w:spacing w:after="0" w:line="240" w:lineRule="auto"/>
                    <w:jc w:val="both"/>
                    <w:rPr>
                      <w:rFonts w:ascii="Arial Narrow" w:hAnsi="Arial Narrow" w:cs="Arial"/>
                      <w:color w:val="FF0000"/>
                      <w:kern w:val="22"/>
                      <w:sz w:val="23"/>
                      <w:szCs w:val="23"/>
                    </w:rPr>
                  </w:pPr>
                </w:p>
              </w:tc>
              <w:tc>
                <w:tcPr>
                  <w:tcW w:w="426" w:type="dxa"/>
                </w:tcPr>
                <w:p w14:paraId="7E7DA320" w14:textId="77777777" w:rsidR="000A6901" w:rsidRPr="00832596" w:rsidRDefault="000A6901" w:rsidP="000A6901">
                  <w:pPr>
                    <w:spacing w:after="0" w:line="240" w:lineRule="auto"/>
                    <w:jc w:val="both"/>
                    <w:rPr>
                      <w:rFonts w:ascii="Arial Narrow" w:hAnsi="Arial Narrow" w:cs="Arial"/>
                      <w:color w:val="FF0000"/>
                      <w:kern w:val="22"/>
                      <w:sz w:val="23"/>
                      <w:szCs w:val="23"/>
                    </w:rPr>
                  </w:pPr>
                </w:p>
              </w:tc>
              <w:tc>
                <w:tcPr>
                  <w:tcW w:w="7193" w:type="dxa"/>
                </w:tcPr>
                <w:p w14:paraId="34E7FF15" w14:textId="77777777" w:rsidR="000A6901" w:rsidRPr="00832596" w:rsidRDefault="000A6901" w:rsidP="000A6901">
                  <w:pPr>
                    <w:spacing w:after="0" w:line="240" w:lineRule="auto"/>
                    <w:jc w:val="both"/>
                    <w:rPr>
                      <w:rFonts w:ascii="Arial Narrow" w:hAnsi="Arial Narrow" w:cs="Arial"/>
                      <w:color w:val="FF0000"/>
                      <w:sz w:val="23"/>
                      <w:szCs w:val="23"/>
                    </w:rPr>
                  </w:pPr>
                </w:p>
              </w:tc>
            </w:tr>
          </w:tbl>
          <w:p w14:paraId="214B004C" w14:textId="7BB1CD90" w:rsidR="006347A3" w:rsidRPr="00832596" w:rsidRDefault="006347A3" w:rsidP="000A6901">
            <w:pPr>
              <w:rPr>
                <w:rFonts w:ascii="Arial Narrow" w:hAnsi="Arial Narrow" w:cs="Arial"/>
                <w:kern w:val="22"/>
                <w:sz w:val="23"/>
                <w:szCs w:val="23"/>
              </w:rPr>
            </w:pPr>
          </w:p>
        </w:tc>
        <w:tc>
          <w:tcPr>
            <w:tcW w:w="236" w:type="dxa"/>
          </w:tcPr>
          <w:p w14:paraId="3563D0CE" w14:textId="756696BD" w:rsidR="006347A3" w:rsidRPr="00832596" w:rsidRDefault="006347A3" w:rsidP="005A48B4">
            <w:pPr>
              <w:spacing w:after="0" w:line="240" w:lineRule="auto"/>
              <w:jc w:val="both"/>
              <w:rPr>
                <w:rFonts w:ascii="Arial Narrow" w:hAnsi="Arial Narrow" w:cs="Arial"/>
                <w:kern w:val="22"/>
                <w:sz w:val="23"/>
                <w:szCs w:val="23"/>
              </w:rPr>
            </w:pPr>
          </w:p>
        </w:tc>
        <w:tc>
          <w:tcPr>
            <w:tcW w:w="236" w:type="dxa"/>
          </w:tcPr>
          <w:p w14:paraId="4A854CDD" w14:textId="77777777" w:rsidR="006347A3" w:rsidRPr="00832596" w:rsidRDefault="006347A3" w:rsidP="00DF788A">
            <w:pPr>
              <w:spacing w:after="0" w:line="240" w:lineRule="auto"/>
              <w:jc w:val="both"/>
              <w:rPr>
                <w:rFonts w:ascii="Arial Narrow" w:hAnsi="Arial Narrow" w:cs="Arial"/>
                <w:sz w:val="23"/>
                <w:szCs w:val="23"/>
              </w:rPr>
            </w:pPr>
          </w:p>
        </w:tc>
      </w:tr>
    </w:tbl>
    <w:p w14:paraId="1C18A82B" w14:textId="77777777" w:rsidR="00BF00E3" w:rsidRPr="00832596" w:rsidRDefault="00BF00E3" w:rsidP="00BF00E3">
      <w:pPr>
        <w:spacing w:after="0" w:line="240" w:lineRule="auto"/>
        <w:ind w:left="702" w:firstLine="5670"/>
        <w:rPr>
          <w:rFonts w:ascii="Arial Narrow" w:hAnsi="Arial Narrow" w:cs="Calibri"/>
          <w:i/>
          <w:kern w:val="22"/>
          <w:sz w:val="23"/>
          <w:szCs w:val="23"/>
        </w:rPr>
      </w:pPr>
      <w:r w:rsidRPr="00832596">
        <w:rPr>
          <w:rFonts w:ascii="Arial Narrow" w:hAnsi="Arial Narrow" w:cs="Calibri"/>
          <w:i/>
          <w:kern w:val="22"/>
          <w:sz w:val="23"/>
          <w:szCs w:val="23"/>
        </w:rPr>
        <w:t>ZATWIERDZAM:</w:t>
      </w:r>
    </w:p>
    <w:p w14:paraId="78F83F60" w14:textId="77777777" w:rsidR="00BF00E3" w:rsidRPr="00832596" w:rsidRDefault="00BF00E3" w:rsidP="00BF00E3">
      <w:pPr>
        <w:spacing w:after="0" w:line="240" w:lineRule="auto"/>
        <w:ind w:firstLine="5670"/>
        <w:rPr>
          <w:rFonts w:ascii="Arial Narrow" w:hAnsi="Arial Narrow" w:cs="Calibri"/>
          <w:i/>
          <w:kern w:val="22"/>
          <w:sz w:val="23"/>
          <w:szCs w:val="23"/>
        </w:rPr>
      </w:pPr>
      <w:r w:rsidRPr="00832596">
        <w:rPr>
          <w:rFonts w:ascii="Arial Narrow" w:hAnsi="Arial Narrow" w:cs="Calibri"/>
          <w:i/>
          <w:kern w:val="22"/>
          <w:sz w:val="23"/>
          <w:szCs w:val="23"/>
        </w:rPr>
        <w:t xml:space="preserve"> Nadleśniczy Nadleśnictwa Herby</w:t>
      </w:r>
    </w:p>
    <w:p w14:paraId="66A44A32" w14:textId="77777777" w:rsidR="00160AAA" w:rsidRPr="00832596" w:rsidRDefault="00160AAA" w:rsidP="00BF00E3">
      <w:pPr>
        <w:spacing w:after="0" w:line="240" w:lineRule="auto"/>
        <w:ind w:firstLine="5670"/>
        <w:rPr>
          <w:rFonts w:ascii="Arial Narrow" w:hAnsi="Arial Narrow" w:cs="Calibri"/>
          <w:i/>
          <w:kern w:val="22"/>
          <w:sz w:val="23"/>
          <w:szCs w:val="23"/>
        </w:rPr>
      </w:pPr>
    </w:p>
    <w:p w14:paraId="47BF57F9" w14:textId="77777777" w:rsidR="00BF00E3" w:rsidRPr="00832596" w:rsidRDefault="00BF00E3" w:rsidP="00BF00E3">
      <w:pPr>
        <w:spacing w:after="0" w:line="240" w:lineRule="auto"/>
        <w:ind w:firstLine="5670"/>
        <w:rPr>
          <w:rFonts w:ascii="Arial Narrow" w:hAnsi="Arial Narrow" w:cs="Calibri"/>
          <w:i/>
          <w:kern w:val="22"/>
          <w:sz w:val="23"/>
          <w:szCs w:val="23"/>
        </w:rPr>
      </w:pPr>
      <w:r w:rsidRPr="00832596">
        <w:rPr>
          <w:rFonts w:ascii="Arial Narrow" w:hAnsi="Arial Narrow" w:cs="Calibri"/>
          <w:i/>
          <w:kern w:val="22"/>
          <w:sz w:val="23"/>
          <w:szCs w:val="23"/>
        </w:rPr>
        <w:t>……………………………………………………</w:t>
      </w:r>
    </w:p>
    <w:p w14:paraId="129ED64F" w14:textId="77777777" w:rsidR="00BF00E3" w:rsidRPr="00832596" w:rsidRDefault="00BF00E3" w:rsidP="00BF00E3">
      <w:pPr>
        <w:spacing w:after="0" w:line="240" w:lineRule="auto"/>
        <w:ind w:left="1410" w:firstLine="5670"/>
        <w:rPr>
          <w:rFonts w:ascii="Arial Narrow" w:hAnsi="Arial Narrow" w:cs="Calibri"/>
          <w:i/>
          <w:kern w:val="22"/>
          <w:sz w:val="23"/>
          <w:szCs w:val="23"/>
        </w:rPr>
      </w:pPr>
      <w:r w:rsidRPr="00832596">
        <w:rPr>
          <w:rFonts w:ascii="Arial Narrow" w:hAnsi="Arial Narrow" w:cs="Calibri"/>
          <w:i/>
          <w:kern w:val="22"/>
          <w:sz w:val="23"/>
          <w:szCs w:val="23"/>
        </w:rPr>
        <w:t>/podpis/</w:t>
      </w:r>
    </w:p>
    <w:sectPr w:rsidR="00BF00E3" w:rsidRPr="00832596" w:rsidSect="00B60AFB">
      <w:headerReference w:type="default" r:id="rId14"/>
      <w:footerReference w:type="default" r:id="rId15"/>
      <w:pgSz w:w="11906" w:h="16838"/>
      <w:pgMar w:top="1134" w:right="1134" w:bottom="1134" w:left="1276"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E2DD3" w14:textId="77777777" w:rsidR="00E66DF9" w:rsidRDefault="00E66DF9" w:rsidP="00D64EB7">
      <w:pPr>
        <w:spacing w:after="0" w:line="240" w:lineRule="auto"/>
      </w:pPr>
      <w:r>
        <w:separator/>
      </w:r>
    </w:p>
  </w:endnote>
  <w:endnote w:type="continuationSeparator" w:id="0">
    <w:p w14:paraId="60AAD324" w14:textId="77777777" w:rsidR="00E66DF9" w:rsidRDefault="00E66DF9" w:rsidP="00D6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
    <w:altName w:val="Calibri"/>
    <w:charset w:val="EE"/>
    <w:family w:val="auto"/>
    <w:pitch w:val="default"/>
    <w:sig w:usb0="00000000"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253548"/>
      <w:docPartObj>
        <w:docPartGallery w:val="Page Numbers (Bottom of Page)"/>
        <w:docPartUnique/>
      </w:docPartObj>
    </w:sdtPr>
    <w:sdtContent>
      <w:p w14:paraId="18F38BC8" w14:textId="77777777" w:rsidR="002C70C7" w:rsidRDefault="002C70C7">
        <w:pPr>
          <w:pStyle w:val="Stopka"/>
          <w:jc w:val="center"/>
        </w:pPr>
        <w:r>
          <w:fldChar w:fldCharType="begin"/>
        </w:r>
        <w:r>
          <w:instrText>PAGE   \* MERGEFORMAT</w:instrText>
        </w:r>
        <w:r>
          <w:fldChar w:fldCharType="separate"/>
        </w:r>
        <w:r w:rsidR="007C0928">
          <w:rPr>
            <w:noProof/>
          </w:rPr>
          <w:t>16</w:t>
        </w:r>
        <w:r>
          <w:rPr>
            <w:noProof/>
          </w:rPr>
          <w:fldChar w:fldCharType="end"/>
        </w:r>
      </w:p>
    </w:sdtContent>
  </w:sdt>
  <w:p w14:paraId="5246388B" w14:textId="77777777" w:rsidR="002C70C7" w:rsidRDefault="002C70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3FDCD" w14:textId="77777777" w:rsidR="00E66DF9" w:rsidRDefault="00E66DF9" w:rsidP="00D64EB7">
      <w:pPr>
        <w:spacing w:after="0" w:line="240" w:lineRule="auto"/>
      </w:pPr>
      <w:r>
        <w:separator/>
      </w:r>
    </w:p>
  </w:footnote>
  <w:footnote w:type="continuationSeparator" w:id="0">
    <w:p w14:paraId="48C12065" w14:textId="77777777" w:rsidR="00E66DF9" w:rsidRDefault="00E66DF9" w:rsidP="00D6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75D45" w14:textId="77777777" w:rsidR="002C70C7" w:rsidRPr="00460992" w:rsidRDefault="002C70C7" w:rsidP="005A48B4">
    <w:pPr>
      <w:pStyle w:val="Nagwek"/>
      <w:jc w:val="right"/>
      <w:rPr>
        <w:rFonts w:ascii="Arial Narrow" w:hAnsi="Arial Narrow"/>
      </w:rPr>
    </w:pPr>
    <w:r>
      <w:tab/>
    </w:r>
    <w:r>
      <w:tab/>
    </w:r>
  </w:p>
  <w:p w14:paraId="6FD20E82" w14:textId="77777777" w:rsidR="002C70C7" w:rsidRPr="00742288" w:rsidRDefault="002C70C7" w:rsidP="005A48B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 w15:restartNumberingAfterBreak="0">
    <w:nsid w:val="21C5332C"/>
    <w:multiLevelType w:val="hybridMultilevel"/>
    <w:tmpl w:val="266EC0DA"/>
    <w:lvl w:ilvl="0" w:tplc="04150017">
      <w:start w:val="1"/>
      <w:numFmt w:val="lowerLetter"/>
      <w:lvlText w:val="%1)"/>
      <w:lvlJc w:val="left"/>
      <w:pPr>
        <w:ind w:left="720" w:hanging="360"/>
      </w:pPr>
    </w:lvl>
    <w:lvl w:ilvl="1" w:tplc="2180822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277036CF"/>
    <w:multiLevelType w:val="hybridMultilevel"/>
    <w:tmpl w:val="C51423F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2AF10EF5"/>
    <w:multiLevelType w:val="hybridMultilevel"/>
    <w:tmpl w:val="035650D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FD70D96"/>
    <w:multiLevelType w:val="hybridMultilevel"/>
    <w:tmpl w:val="AA8C3EC6"/>
    <w:lvl w:ilvl="0" w:tplc="0D103EFD">
      <w:start w:val="2"/>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388876BE"/>
    <w:multiLevelType w:val="hybridMultilevel"/>
    <w:tmpl w:val="4B62830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394D114D"/>
    <w:multiLevelType w:val="multilevel"/>
    <w:tmpl w:val="270A188C"/>
    <w:lvl w:ilvl="0">
      <w:start w:val="1"/>
      <w:numFmt w:val="decimal"/>
      <w:lvlText w:val="%1."/>
      <w:lvlJc w:val="left"/>
      <w:pPr>
        <w:ind w:left="1146" w:hanging="360"/>
      </w:pPr>
    </w:lvl>
    <w:lvl w:ilvl="1">
      <w:start w:val="6"/>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506" w:hanging="72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1866" w:hanging="1080"/>
      </w:pPr>
      <w:rPr>
        <w:rFonts w:hint="default"/>
        <w:b/>
      </w:rPr>
    </w:lvl>
    <w:lvl w:ilvl="6">
      <w:start w:val="1"/>
      <w:numFmt w:val="decimal"/>
      <w:isLgl/>
      <w:lvlText w:val="%1.%2.%3.%4.%5.%6.%7."/>
      <w:lvlJc w:val="left"/>
      <w:pPr>
        <w:ind w:left="1866" w:hanging="1080"/>
      </w:pPr>
      <w:rPr>
        <w:rFonts w:hint="default"/>
        <w:b/>
      </w:rPr>
    </w:lvl>
    <w:lvl w:ilvl="7">
      <w:start w:val="1"/>
      <w:numFmt w:val="decimal"/>
      <w:isLgl/>
      <w:lvlText w:val="%1.%2.%3.%4.%5.%6.%7.%8."/>
      <w:lvlJc w:val="left"/>
      <w:pPr>
        <w:ind w:left="2226" w:hanging="1440"/>
      </w:pPr>
      <w:rPr>
        <w:rFonts w:hint="default"/>
        <w:b/>
      </w:rPr>
    </w:lvl>
    <w:lvl w:ilvl="8">
      <w:start w:val="1"/>
      <w:numFmt w:val="decimal"/>
      <w:isLgl/>
      <w:lvlText w:val="%1.%2.%3.%4.%5.%6.%7.%8.%9."/>
      <w:lvlJc w:val="left"/>
      <w:pPr>
        <w:ind w:left="2226" w:hanging="1440"/>
      </w:pPr>
      <w:rPr>
        <w:rFonts w:hint="default"/>
        <w:b/>
      </w:rPr>
    </w:lvl>
  </w:abstractNum>
  <w:abstractNum w:abstractNumId="9" w15:restartNumberingAfterBreak="0">
    <w:nsid w:val="40181D44"/>
    <w:multiLevelType w:val="hybridMultilevel"/>
    <w:tmpl w:val="EF9CE950"/>
    <w:lvl w:ilvl="0" w:tplc="04150011">
      <w:start w:val="1"/>
      <w:numFmt w:val="decimal"/>
      <w:lvlText w:val="%1)"/>
      <w:lvlJc w:val="left"/>
      <w:pPr>
        <w:ind w:left="1211"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59BB2E69"/>
    <w:multiLevelType w:val="hybridMultilevel"/>
    <w:tmpl w:val="373688F0"/>
    <w:lvl w:ilvl="0" w:tplc="DFD0A828">
      <w:start w:val="1"/>
      <w:numFmt w:val="bullet"/>
      <w:lvlText w:val="•"/>
      <w:lvlJc w:val="left"/>
      <w:pPr>
        <w:tabs>
          <w:tab w:val="num" w:pos="720"/>
        </w:tabs>
        <w:ind w:left="720" w:hanging="360"/>
      </w:pPr>
      <w:rPr>
        <w:rFonts w:ascii="Arial" w:hAnsi="Arial" w:hint="default"/>
      </w:rPr>
    </w:lvl>
    <w:lvl w:ilvl="1" w:tplc="B5785DCA" w:tentative="1">
      <w:start w:val="1"/>
      <w:numFmt w:val="bullet"/>
      <w:lvlText w:val="•"/>
      <w:lvlJc w:val="left"/>
      <w:pPr>
        <w:tabs>
          <w:tab w:val="num" w:pos="1440"/>
        </w:tabs>
        <w:ind w:left="1440" w:hanging="360"/>
      </w:pPr>
      <w:rPr>
        <w:rFonts w:ascii="Arial" w:hAnsi="Arial" w:hint="default"/>
      </w:rPr>
    </w:lvl>
    <w:lvl w:ilvl="2" w:tplc="7CCE495E" w:tentative="1">
      <w:start w:val="1"/>
      <w:numFmt w:val="bullet"/>
      <w:lvlText w:val="•"/>
      <w:lvlJc w:val="left"/>
      <w:pPr>
        <w:tabs>
          <w:tab w:val="num" w:pos="2160"/>
        </w:tabs>
        <w:ind w:left="2160" w:hanging="360"/>
      </w:pPr>
      <w:rPr>
        <w:rFonts w:ascii="Arial" w:hAnsi="Arial" w:hint="default"/>
      </w:rPr>
    </w:lvl>
    <w:lvl w:ilvl="3" w:tplc="3162C9AC" w:tentative="1">
      <w:start w:val="1"/>
      <w:numFmt w:val="bullet"/>
      <w:lvlText w:val="•"/>
      <w:lvlJc w:val="left"/>
      <w:pPr>
        <w:tabs>
          <w:tab w:val="num" w:pos="2880"/>
        </w:tabs>
        <w:ind w:left="2880" w:hanging="360"/>
      </w:pPr>
      <w:rPr>
        <w:rFonts w:ascii="Arial" w:hAnsi="Arial" w:hint="default"/>
      </w:rPr>
    </w:lvl>
    <w:lvl w:ilvl="4" w:tplc="85D23F98" w:tentative="1">
      <w:start w:val="1"/>
      <w:numFmt w:val="bullet"/>
      <w:lvlText w:val="•"/>
      <w:lvlJc w:val="left"/>
      <w:pPr>
        <w:tabs>
          <w:tab w:val="num" w:pos="3600"/>
        </w:tabs>
        <w:ind w:left="3600" w:hanging="360"/>
      </w:pPr>
      <w:rPr>
        <w:rFonts w:ascii="Arial" w:hAnsi="Arial" w:hint="default"/>
      </w:rPr>
    </w:lvl>
    <w:lvl w:ilvl="5" w:tplc="17B26516" w:tentative="1">
      <w:start w:val="1"/>
      <w:numFmt w:val="bullet"/>
      <w:lvlText w:val="•"/>
      <w:lvlJc w:val="left"/>
      <w:pPr>
        <w:tabs>
          <w:tab w:val="num" w:pos="4320"/>
        </w:tabs>
        <w:ind w:left="4320" w:hanging="360"/>
      </w:pPr>
      <w:rPr>
        <w:rFonts w:ascii="Arial" w:hAnsi="Arial" w:hint="default"/>
      </w:rPr>
    </w:lvl>
    <w:lvl w:ilvl="6" w:tplc="9C74B230" w:tentative="1">
      <w:start w:val="1"/>
      <w:numFmt w:val="bullet"/>
      <w:lvlText w:val="•"/>
      <w:lvlJc w:val="left"/>
      <w:pPr>
        <w:tabs>
          <w:tab w:val="num" w:pos="5040"/>
        </w:tabs>
        <w:ind w:left="5040" w:hanging="360"/>
      </w:pPr>
      <w:rPr>
        <w:rFonts w:ascii="Arial" w:hAnsi="Arial" w:hint="default"/>
      </w:rPr>
    </w:lvl>
    <w:lvl w:ilvl="7" w:tplc="8D903E28" w:tentative="1">
      <w:start w:val="1"/>
      <w:numFmt w:val="bullet"/>
      <w:lvlText w:val="•"/>
      <w:lvlJc w:val="left"/>
      <w:pPr>
        <w:tabs>
          <w:tab w:val="num" w:pos="5760"/>
        </w:tabs>
        <w:ind w:left="5760" w:hanging="360"/>
      </w:pPr>
      <w:rPr>
        <w:rFonts w:ascii="Arial" w:hAnsi="Arial" w:hint="default"/>
      </w:rPr>
    </w:lvl>
    <w:lvl w:ilvl="8" w:tplc="103AE1A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5DFE25CF"/>
    <w:multiLevelType w:val="hybridMultilevel"/>
    <w:tmpl w:val="4BC2C31C"/>
    <w:lvl w:ilvl="0" w:tplc="85A69CC0">
      <w:start w:val="1"/>
      <w:numFmt w:val="bullet"/>
      <w:lvlText w:val="•"/>
      <w:lvlJc w:val="left"/>
      <w:pPr>
        <w:tabs>
          <w:tab w:val="num" w:pos="720"/>
        </w:tabs>
        <w:ind w:left="720" w:hanging="360"/>
      </w:pPr>
      <w:rPr>
        <w:rFonts w:ascii="Arial" w:hAnsi="Arial" w:hint="default"/>
      </w:rPr>
    </w:lvl>
    <w:lvl w:ilvl="1" w:tplc="F6408B7C" w:tentative="1">
      <w:start w:val="1"/>
      <w:numFmt w:val="bullet"/>
      <w:lvlText w:val="•"/>
      <w:lvlJc w:val="left"/>
      <w:pPr>
        <w:tabs>
          <w:tab w:val="num" w:pos="1440"/>
        </w:tabs>
        <w:ind w:left="1440" w:hanging="360"/>
      </w:pPr>
      <w:rPr>
        <w:rFonts w:ascii="Arial" w:hAnsi="Arial" w:hint="default"/>
      </w:rPr>
    </w:lvl>
    <w:lvl w:ilvl="2" w:tplc="A724B17C" w:tentative="1">
      <w:start w:val="1"/>
      <w:numFmt w:val="bullet"/>
      <w:lvlText w:val="•"/>
      <w:lvlJc w:val="left"/>
      <w:pPr>
        <w:tabs>
          <w:tab w:val="num" w:pos="2160"/>
        </w:tabs>
        <w:ind w:left="2160" w:hanging="360"/>
      </w:pPr>
      <w:rPr>
        <w:rFonts w:ascii="Arial" w:hAnsi="Arial" w:hint="default"/>
      </w:rPr>
    </w:lvl>
    <w:lvl w:ilvl="3" w:tplc="85989982" w:tentative="1">
      <w:start w:val="1"/>
      <w:numFmt w:val="bullet"/>
      <w:lvlText w:val="•"/>
      <w:lvlJc w:val="left"/>
      <w:pPr>
        <w:tabs>
          <w:tab w:val="num" w:pos="2880"/>
        </w:tabs>
        <w:ind w:left="2880" w:hanging="360"/>
      </w:pPr>
      <w:rPr>
        <w:rFonts w:ascii="Arial" w:hAnsi="Arial" w:hint="default"/>
      </w:rPr>
    </w:lvl>
    <w:lvl w:ilvl="4" w:tplc="8F704744" w:tentative="1">
      <w:start w:val="1"/>
      <w:numFmt w:val="bullet"/>
      <w:lvlText w:val="•"/>
      <w:lvlJc w:val="left"/>
      <w:pPr>
        <w:tabs>
          <w:tab w:val="num" w:pos="3600"/>
        </w:tabs>
        <w:ind w:left="3600" w:hanging="360"/>
      </w:pPr>
      <w:rPr>
        <w:rFonts w:ascii="Arial" w:hAnsi="Arial" w:hint="default"/>
      </w:rPr>
    </w:lvl>
    <w:lvl w:ilvl="5" w:tplc="845434F8" w:tentative="1">
      <w:start w:val="1"/>
      <w:numFmt w:val="bullet"/>
      <w:lvlText w:val="•"/>
      <w:lvlJc w:val="left"/>
      <w:pPr>
        <w:tabs>
          <w:tab w:val="num" w:pos="4320"/>
        </w:tabs>
        <w:ind w:left="4320" w:hanging="360"/>
      </w:pPr>
      <w:rPr>
        <w:rFonts w:ascii="Arial" w:hAnsi="Arial" w:hint="default"/>
      </w:rPr>
    </w:lvl>
    <w:lvl w:ilvl="6" w:tplc="5BBEE166" w:tentative="1">
      <w:start w:val="1"/>
      <w:numFmt w:val="bullet"/>
      <w:lvlText w:val="•"/>
      <w:lvlJc w:val="left"/>
      <w:pPr>
        <w:tabs>
          <w:tab w:val="num" w:pos="5040"/>
        </w:tabs>
        <w:ind w:left="5040" w:hanging="360"/>
      </w:pPr>
      <w:rPr>
        <w:rFonts w:ascii="Arial" w:hAnsi="Arial" w:hint="default"/>
      </w:rPr>
    </w:lvl>
    <w:lvl w:ilvl="7" w:tplc="A90C9AD0" w:tentative="1">
      <w:start w:val="1"/>
      <w:numFmt w:val="bullet"/>
      <w:lvlText w:val="•"/>
      <w:lvlJc w:val="left"/>
      <w:pPr>
        <w:tabs>
          <w:tab w:val="num" w:pos="5760"/>
        </w:tabs>
        <w:ind w:left="5760" w:hanging="360"/>
      </w:pPr>
      <w:rPr>
        <w:rFonts w:ascii="Arial" w:hAnsi="Arial" w:hint="default"/>
      </w:rPr>
    </w:lvl>
    <w:lvl w:ilvl="8" w:tplc="A314AE4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6C27C30"/>
    <w:multiLevelType w:val="hybridMultilevel"/>
    <w:tmpl w:val="2F3456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B11AAC"/>
    <w:multiLevelType w:val="hybridMultilevel"/>
    <w:tmpl w:val="1C346028"/>
    <w:lvl w:ilvl="0" w:tplc="FBA223E4">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num w:numId="1" w16cid:durableId="450980416">
    <w:abstractNumId w:val="12"/>
  </w:num>
  <w:num w:numId="2" w16cid:durableId="105779664">
    <w:abstractNumId w:val="4"/>
  </w:num>
  <w:num w:numId="3" w16cid:durableId="1869294520">
    <w:abstractNumId w:val="0"/>
  </w:num>
  <w:num w:numId="4" w16cid:durableId="1109666858">
    <w:abstractNumId w:val="2"/>
  </w:num>
  <w:num w:numId="5" w16cid:durableId="16201097">
    <w:abstractNumId w:val="6"/>
  </w:num>
  <w:num w:numId="6" w16cid:durableId="1682007043">
    <w:abstractNumId w:val="14"/>
  </w:num>
  <w:num w:numId="7" w16cid:durableId="447315492">
    <w:abstractNumId w:val="3"/>
  </w:num>
  <w:num w:numId="8" w16cid:durableId="2049257519">
    <w:abstractNumId w:val="5"/>
  </w:num>
  <w:num w:numId="9" w16cid:durableId="570701626">
    <w:abstractNumId w:val="9"/>
  </w:num>
  <w:num w:numId="10" w16cid:durableId="320738447">
    <w:abstractNumId w:val="8"/>
  </w:num>
  <w:num w:numId="11" w16cid:durableId="917253562">
    <w:abstractNumId w:val="7"/>
  </w:num>
  <w:num w:numId="12" w16cid:durableId="2069449689">
    <w:abstractNumId w:val="10"/>
  </w:num>
  <w:num w:numId="13" w16cid:durableId="864632660">
    <w:abstractNumId w:val="13"/>
  </w:num>
  <w:num w:numId="14" w16cid:durableId="939459440">
    <w:abstractNumId w:val="11"/>
  </w:num>
  <w:num w:numId="15" w16cid:durableId="839349313">
    <w:abstractNumId w:val="1"/>
  </w:num>
  <w:num w:numId="16" w16cid:durableId="112711597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4EB7"/>
    <w:rsid w:val="000105B3"/>
    <w:rsid w:val="00014BF9"/>
    <w:rsid w:val="00033F01"/>
    <w:rsid w:val="000342E0"/>
    <w:rsid w:val="00045FE7"/>
    <w:rsid w:val="000531DE"/>
    <w:rsid w:val="0006108C"/>
    <w:rsid w:val="000615F0"/>
    <w:rsid w:val="00064068"/>
    <w:rsid w:val="00064EDA"/>
    <w:rsid w:val="000662F8"/>
    <w:rsid w:val="00067E41"/>
    <w:rsid w:val="0007196B"/>
    <w:rsid w:val="00074897"/>
    <w:rsid w:val="0007652E"/>
    <w:rsid w:val="00077D06"/>
    <w:rsid w:val="000801BA"/>
    <w:rsid w:val="00080533"/>
    <w:rsid w:val="00083B15"/>
    <w:rsid w:val="000845CC"/>
    <w:rsid w:val="0009188B"/>
    <w:rsid w:val="00091A84"/>
    <w:rsid w:val="00095D8D"/>
    <w:rsid w:val="0009714D"/>
    <w:rsid w:val="000A016A"/>
    <w:rsid w:val="000A14FD"/>
    <w:rsid w:val="000A16EE"/>
    <w:rsid w:val="000A22A5"/>
    <w:rsid w:val="000A40ED"/>
    <w:rsid w:val="000A597F"/>
    <w:rsid w:val="000A6901"/>
    <w:rsid w:val="000B04CC"/>
    <w:rsid w:val="000B149A"/>
    <w:rsid w:val="000B7FC1"/>
    <w:rsid w:val="000C12E1"/>
    <w:rsid w:val="000C54B7"/>
    <w:rsid w:val="000D0987"/>
    <w:rsid w:val="000D2DE6"/>
    <w:rsid w:val="000D3AA8"/>
    <w:rsid w:val="000D60BF"/>
    <w:rsid w:val="000D676E"/>
    <w:rsid w:val="000E0B3E"/>
    <w:rsid w:val="000E0B5B"/>
    <w:rsid w:val="000E0FE5"/>
    <w:rsid w:val="000E4C0C"/>
    <w:rsid w:val="000E5783"/>
    <w:rsid w:val="000E5A7C"/>
    <w:rsid w:val="000E755E"/>
    <w:rsid w:val="000F1E1F"/>
    <w:rsid w:val="000F43F2"/>
    <w:rsid w:val="000F7319"/>
    <w:rsid w:val="000F7F3A"/>
    <w:rsid w:val="00100AE9"/>
    <w:rsid w:val="0010118F"/>
    <w:rsid w:val="001013D1"/>
    <w:rsid w:val="00103681"/>
    <w:rsid w:val="001048F4"/>
    <w:rsid w:val="0011066D"/>
    <w:rsid w:val="00113277"/>
    <w:rsid w:val="0011350B"/>
    <w:rsid w:val="00117464"/>
    <w:rsid w:val="00122140"/>
    <w:rsid w:val="00123FD5"/>
    <w:rsid w:val="00124B46"/>
    <w:rsid w:val="00125D54"/>
    <w:rsid w:val="00137ABC"/>
    <w:rsid w:val="00140DC1"/>
    <w:rsid w:val="00140FD5"/>
    <w:rsid w:val="001465B3"/>
    <w:rsid w:val="001475DC"/>
    <w:rsid w:val="0015040F"/>
    <w:rsid w:val="00160AAA"/>
    <w:rsid w:val="0016141C"/>
    <w:rsid w:val="0017326F"/>
    <w:rsid w:val="00174264"/>
    <w:rsid w:val="001821ED"/>
    <w:rsid w:val="0018356A"/>
    <w:rsid w:val="00184015"/>
    <w:rsid w:val="001848EC"/>
    <w:rsid w:val="00185927"/>
    <w:rsid w:val="00186B1C"/>
    <w:rsid w:val="00195B8C"/>
    <w:rsid w:val="00196BA6"/>
    <w:rsid w:val="00196EE1"/>
    <w:rsid w:val="001978E4"/>
    <w:rsid w:val="001A3060"/>
    <w:rsid w:val="001A3546"/>
    <w:rsid w:val="001A5285"/>
    <w:rsid w:val="001A7565"/>
    <w:rsid w:val="001B2E0A"/>
    <w:rsid w:val="001B4764"/>
    <w:rsid w:val="001B6BE2"/>
    <w:rsid w:val="001C075D"/>
    <w:rsid w:val="001C21AE"/>
    <w:rsid w:val="001C332A"/>
    <w:rsid w:val="001C3623"/>
    <w:rsid w:val="001D3668"/>
    <w:rsid w:val="001D3A7D"/>
    <w:rsid w:val="001D3AD5"/>
    <w:rsid w:val="001D6888"/>
    <w:rsid w:val="001D7F80"/>
    <w:rsid w:val="001E0488"/>
    <w:rsid w:val="001E4644"/>
    <w:rsid w:val="001E7272"/>
    <w:rsid w:val="001F17D8"/>
    <w:rsid w:val="001F22F1"/>
    <w:rsid w:val="00200A14"/>
    <w:rsid w:val="00200D3C"/>
    <w:rsid w:val="002045C1"/>
    <w:rsid w:val="00205E93"/>
    <w:rsid w:val="00206365"/>
    <w:rsid w:val="002108AE"/>
    <w:rsid w:val="00212286"/>
    <w:rsid w:val="00213E54"/>
    <w:rsid w:val="002162B2"/>
    <w:rsid w:val="00216FF4"/>
    <w:rsid w:val="00221800"/>
    <w:rsid w:val="00221B63"/>
    <w:rsid w:val="002229B3"/>
    <w:rsid w:val="00224617"/>
    <w:rsid w:val="002248FC"/>
    <w:rsid w:val="00224F49"/>
    <w:rsid w:val="002319FC"/>
    <w:rsid w:val="002356CF"/>
    <w:rsid w:val="00236C8D"/>
    <w:rsid w:val="00244CD4"/>
    <w:rsid w:val="00255B9E"/>
    <w:rsid w:val="00260A75"/>
    <w:rsid w:val="00262BE2"/>
    <w:rsid w:val="002635C4"/>
    <w:rsid w:val="002636C1"/>
    <w:rsid w:val="00264965"/>
    <w:rsid w:val="00267740"/>
    <w:rsid w:val="0027282F"/>
    <w:rsid w:val="0027518B"/>
    <w:rsid w:val="0027522E"/>
    <w:rsid w:val="00276B2B"/>
    <w:rsid w:val="00276E18"/>
    <w:rsid w:val="00285BE2"/>
    <w:rsid w:val="00287965"/>
    <w:rsid w:val="00293918"/>
    <w:rsid w:val="00296697"/>
    <w:rsid w:val="002A0999"/>
    <w:rsid w:val="002A2328"/>
    <w:rsid w:val="002A2FFC"/>
    <w:rsid w:val="002A5596"/>
    <w:rsid w:val="002B1AD6"/>
    <w:rsid w:val="002B6A61"/>
    <w:rsid w:val="002B71A4"/>
    <w:rsid w:val="002C115F"/>
    <w:rsid w:val="002C6F64"/>
    <w:rsid w:val="002C70C7"/>
    <w:rsid w:val="002D08EE"/>
    <w:rsid w:val="002D2475"/>
    <w:rsid w:val="002E0A64"/>
    <w:rsid w:val="002E21FB"/>
    <w:rsid w:val="002E3980"/>
    <w:rsid w:val="002E5800"/>
    <w:rsid w:val="002F4288"/>
    <w:rsid w:val="002F7ED3"/>
    <w:rsid w:val="003014FD"/>
    <w:rsid w:val="0031047A"/>
    <w:rsid w:val="00310BA4"/>
    <w:rsid w:val="00315169"/>
    <w:rsid w:val="00321BBC"/>
    <w:rsid w:val="0032638D"/>
    <w:rsid w:val="00326506"/>
    <w:rsid w:val="0032699A"/>
    <w:rsid w:val="00332669"/>
    <w:rsid w:val="00333EC2"/>
    <w:rsid w:val="00334A10"/>
    <w:rsid w:val="00334B5F"/>
    <w:rsid w:val="00335943"/>
    <w:rsid w:val="00340A34"/>
    <w:rsid w:val="00343D50"/>
    <w:rsid w:val="00347F07"/>
    <w:rsid w:val="003521B1"/>
    <w:rsid w:val="00354F9C"/>
    <w:rsid w:val="00355894"/>
    <w:rsid w:val="00361C92"/>
    <w:rsid w:val="00362D90"/>
    <w:rsid w:val="00370618"/>
    <w:rsid w:val="003708E8"/>
    <w:rsid w:val="00375B60"/>
    <w:rsid w:val="00377015"/>
    <w:rsid w:val="00382B57"/>
    <w:rsid w:val="003844D7"/>
    <w:rsid w:val="00384530"/>
    <w:rsid w:val="00385766"/>
    <w:rsid w:val="00391057"/>
    <w:rsid w:val="0039184D"/>
    <w:rsid w:val="00393C12"/>
    <w:rsid w:val="00395CA5"/>
    <w:rsid w:val="003963FD"/>
    <w:rsid w:val="00396988"/>
    <w:rsid w:val="003A2D5B"/>
    <w:rsid w:val="003A733A"/>
    <w:rsid w:val="003A7E04"/>
    <w:rsid w:val="003B0EF1"/>
    <w:rsid w:val="003B5110"/>
    <w:rsid w:val="003B62BD"/>
    <w:rsid w:val="003C18B3"/>
    <w:rsid w:val="003C1C2B"/>
    <w:rsid w:val="003C4CB8"/>
    <w:rsid w:val="003C5287"/>
    <w:rsid w:val="003D7715"/>
    <w:rsid w:val="003E3B19"/>
    <w:rsid w:val="003E4286"/>
    <w:rsid w:val="003E7F8D"/>
    <w:rsid w:val="00400F43"/>
    <w:rsid w:val="00401781"/>
    <w:rsid w:val="00401FB5"/>
    <w:rsid w:val="0040533E"/>
    <w:rsid w:val="0040571A"/>
    <w:rsid w:val="00407C7F"/>
    <w:rsid w:val="00411C62"/>
    <w:rsid w:val="004126F0"/>
    <w:rsid w:val="0041341B"/>
    <w:rsid w:val="00416428"/>
    <w:rsid w:val="00420F9D"/>
    <w:rsid w:val="004226D3"/>
    <w:rsid w:val="00425EB1"/>
    <w:rsid w:val="0042708D"/>
    <w:rsid w:val="00430B5E"/>
    <w:rsid w:val="004400D1"/>
    <w:rsid w:val="00443EA3"/>
    <w:rsid w:val="0044695A"/>
    <w:rsid w:val="0045206F"/>
    <w:rsid w:val="00457416"/>
    <w:rsid w:val="0046002F"/>
    <w:rsid w:val="004655DD"/>
    <w:rsid w:val="00467267"/>
    <w:rsid w:val="00471A8C"/>
    <w:rsid w:val="00475D76"/>
    <w:rsid w:val="004879B3"/>
    <w:rsid w:val="004926E5"/>
    <w:rsid w:val="00494315"/>
    <w:rsid w:val="004945AF"/>
    <w:rsid w:val="004973DA"/>
    <w:rsid w:val="004978CF"/>
    <w:rsid w:val="004A1428"/>
    <w:rsid w:val="004A380B"/>
    <w:rsid w:val="004B0764"/>
    <w:rsid w:val="004B3AFD"/>
    <w:rsid w:val="004B6C9D"/>
    <w:rsid w:val="004C0390"/>
    <w:rsid w:val="004C0BE5"/>
    <w:rsid w:val="004C28F5"/>
    <w:rsid w:val="004C38A6"/>
    <w:rsid w:val="004C38DB"/>
    <w:rsid w:val="004C7859"/>
    <w:rsid w:val="004D1D62"/>
    <w:rsid w:val="004D3335"/>
    <w:rsid w:val="004D6D30"/>
    <w:rsid w:val="004E1476"/>
    <w:rsid w:val="004E23DF"/>
    <w:rsid w:val="004E34A9"/>
    <w:rsid w:val="004E55FD"/>
    <w:rsid w:val="004E66F3"/>
    <w:rsid w:val="004F1988"/>
    <w:rsid w:val="004F3CD9"/>
    <w:rsid w:val="004F4BA9"/>
    <w:rsid w:val="004F52B1"/>
    <w:rsid w:val="004F536F"/>
    <w:rsid w:val="004F558F"/>
    <w:rsid w:val="004F64CA"/>
    <w:rsid w:val="004F7281"/>
    <w:rsid w:val="00501A66"/>
    <w:rsid w:val="00504953"/>
    <w:rsid w:val="00513BBB"/>
    <w:rsid w:val="00514991"/>
    <w:rsid w:val="005154FA"/>
    <w:rsid w:val="00520238"/>
    <w:rsid w:val="00522C51"/>
    <w:rsid w:val="00523BD9"/>
    <w:rsid w:val="00527CBC"/>
    <w:rsid w:val="005302D8"/>
    <w:rsid w:val="005352DE"/>
    <w:rsid w:val="00536D40"/>
    <w:rsid w:val="00537E8F"/>
    <w:rsid w:val="005449EC"/>
    <w:rsid w:val="00544A36"/>
    <w:rsid w:val="00551394"/>
    <w:rsid w:val="00561DF9"/>
    <w:rsid w:val="00567895"/>
    <w:rsid w:val="00567F08"/>
    <w:rsid w:val="0057341C"/>
    <w:rsid w:val="0057358D"/>
    <w:rsid w:val="0057371D"/>
    <w:rsid w:val="00573BCB"/>
    <w:rsid w:val="00581770"/>
    <w:rsid w:val="00583A41"/>
    <w:rsid w:val="00594BB8"/>
    <w:rsid w:val="005954F7"/>
    <w:rsid w:val="00596A83"/>
    <w:rsid w:val="00597744"/>
    <w:rsid w:val="005A15FA"/>
    <w:rsid w:val="005A2EE5"/>
    <w:rsid w:val="005A4043"/>
    <w:rsid w:val="005A48B4"/>
    <w:rsid w:val="005A60A5"/>
    <w:rsid w:val="005A7DFC"/>
    <w:rsid w:val="005B08B3"/>
    <w:rsid w:val="005B167A"/>
    <w:rsid w:val="005B1834"/>
    <w:rsid w:val="005B47A7"/>
    <w:rsid w:val="005C0875"/>
    <w:rsid w:val="005C4C82"/>
    <w:rsid w:val="005C4FC4"/>
    <w:rsid w:val="005D55C4"/>
    <w:rsid w:val="005E2B3F"/>
    <w:rsid w:val="005E44D3"/>
    <w:rsid w:val="005F2472"/>
    <w:rsid w:val="005F2698"/>
    <w:rsid w:val="005F4BA7"/>
    <w:rsid w:val="005F7E6E"/>
    <w:rsid w:val="00604A3D"/>
    <w:rsid w:val="00604C2C"/>
    <w:rsid w:val="00606644"/>
    <w:rsid w:val="00607413"/>
    <w:rsid w:val="00615004"/>
    <w:rsid w:val="00622014"/>
    <w:rsid w:val="00622C34"/>
    <w:rsid w:val="00623962"/>
    <w:rsid w:val="00624882"/>
    <w:rsid w:val="006302CE"/>
    <w:rsid w:val="00631F00"/>
    <w:rsid w:val="006347A3"/>
    <w:rsid w:val="00636F3C"/>
    <w:rsid w:val="00637BAB"/>
    <w:rsid w:val="00640555"/>
    <w:rsid w:val="00641CE3"/>
    <w:rsid w:val="00642E4A"/>
    <w:rsid w:val="00645943"/>
    <w:rsid w:val="00646816"/>
    <w:rsid w:val="00646DC3"/>
    <w:rsid w:val="00650B02"/>
    <w:rsid w:val="0065172E"/>
    <w:rsid w:val="00652788"/>
    <w:rsid w:val="0065630D"/>
    <w:rsid w:val="00663AB4"/>
    <w:rsid w:val="006662D0"/>
    <w:rsid w:val="00666E58"/>
    <w:rsid w:val="00667C42"/>
    <w:rsid w:val="00667D70"/>
    <w:rsid w:val="0067405D"/>
    <w:rsid w:val="00675D50"/>
    <w:rsid w:val="00676684"/>
    <w:rsid w:val="00676FD2"/>
    <w:rsid w:val="006828D6"/>
    <w:rsid w:val="00691F49"/>
    <w:rsid w:val="00692764"/>
    <w:rsid w:val="006B005E"/>
    <w:rsid w:val="006B1214"/>
    <w:rsid w:val="006B201D"/>
    <w:rsid w:val="006B3ACA"/>
    <w:rsid w:val="006B6939"/>
    <w:rsid w:val="006B77B3"/>
    <w:rsid w:val="006C2FC3"/>
    <w:rsid w:val="006C51EA"/>
    <w:rsid w:val="006C691E"/>
    <w:rsid w:val="006C6CF2"/>
    <w:rsid w:val="006D065F"/>
    <w:rsid w:val="006D0FCB"/>
    <w:rsid w:val="006D210F"/>
    <w:rsid w:val="006D3ABB"/>
    <w:rsid w:val="006E3F74"/>
    <w:rsid w:val="006E4ECC"/>
    <w:rsid w:val="006E51AE"/>
    <w:rsid w:val="006E5CDF"/>
    <w:rsid w:val="006E5D58"/>
    <w:rsid w:val="006E6764"/>
    <w:rsid w:val="006F4A12"/>
    <w:rsid w:val="00700F30"/>
    <w:rsid w:val="00701AFC"/>
    <w:rsid w:val="007046D2"/>
    <w:rsid w:val="00705E93"/>
    <w:rsid w:val="00707A8D"/>
    <w:rsid w:val="0071387E"/>
    <w:rsid w:val="00715D5A"/>
    <w:rsid w:val="00716FCE"/>
    <w:rsid w:val="00720FAF"/>
    <w:rsid w:val="0072133B"/>
    <w:rsid w:val="0072189F"/>
    <w:rsid w:val="00722AD3"/>
    <w:rsid w:val="00722F18"/>
    <w:rsid w:val="007252F4"/>
    <w:rsid w:val="00726463"/>
    <w:rsid w:val="007315B3"/>
    <w:rsid w:val="00733515"/>
    <w:rsid w:val="0073355C"/>
    <w:rsid w:val="00736FEF"/>
    <w:rsid w:val="007370CF"/>
    <w:rsid w:val="00740A01"/>
    <w:rsid w:val="00744824"/>
    <w:rsid w:val="00753778"/>
    <w:rsid w:val="007538B5"/>
    <w:rsid w:val="007557DC"/>
    <w:rsid w:val="007617D6"/>
    <w:rsid w:val="0076494B"/>
    <w:rsid w:val="0076762C"/>
    <w:rsid w:val="00767BA9"/>
    <w:rsid w:val="007704FB"/>
    <w:rsid w:val="00773731"/>
    <w:rsid w:val="00777005"/>
    <w:rsid w:val="00777691"/>
    <w:rsid w:val="00782AB0"/>
    <w:rsid w:val="007833AB"/>
    <w:rsid w:val="00790209"/>
    <w:rsid w:val="00791F92"/>
    <w:rsid w:val="007960DE"/>
    <w:rsid w:val="007A1372"/>
    <w:rsid w:val="007A5803"/>
    <w:rsid w:val="007B16B2"/>
    <w:rsid w:val="007B35F0"/>
    <w:rsid w:val="007B65EE"/>
    <w:rsid w:val="007C031E"/>
    <w:rsid w:val="007C0928"/>
    <w:rsid w:val="007C0E91"/>
    <w:rsid w:val="007D4DFC"/>
    <w:rsid w:val="007E4447"/>
    <w:rsid w:val="007E4B68"/>
    <w:rsid w:val="007E7B61"/>
    <w:rsid w:val="007E7D5A"/>
    <w:rsid w:val="007F1802"/>
    <w:rsid w:val="007F54E7"/>
    <w:rsid w:val="007F5958"/>
    <w:rsid w:val="00801D4D"/>
    <w:rsid w:val="00802AB5"/>
    <w:rsid w:val="00804316"/>
    <w:rsid w:val="00810BCE"/>
    <w:rsid w:val="0081159C"/>
    <w:rsid w:val="00811B8A"/>
    <w:rsid w:val="00812930"/>
    <w:rsid w:val="00813E0E"/>
    <w:rsid w:val="0082253E"/>
    <w:rsid w:val="008255D6"/>
    <w:rsid w:val="008263E2"/>
    <w:rsid w:val="00832596"/>
    <w:rsid w:val="0084459A"/>
    <w:rsid w:val="00844ED2"/>
    <w:rsid w:val="00846D4F"/>
    <w:rsid w:val="00850A44"/>
    <w:rsid w:val="00860D76"/>
    <w:rsid w:val="00861734"/>
    <w:rsid w:val="00863DC7"/>
    <w:rsid w:val="0088251B"/>
    <w:rsid w:val="00884A15"/>
    <w:rsid w:val="008868B0"/>
    <w:rsid w:val="00892A64"/>
    <w:rsid w:val="00893674"/>
    <w:rsid w:val="0089541E"/>
    <w:rsid w:val="008A2AFA"/>
    <w:rsid w:val="008A3D87"/>
    <w:rsid w:val="008A3DD5"/>
    <w:rsid w:val="008A5B59"/>
    <w:rsid w:val="008A5ED5"/>
    <w:rsid w:val="008A6B86"/>
    <w:rsid w:val="008B0140"/>
    <w:rsid w:val="008B17A4"/>
    <w:rsid w:val="008B24A2"/>
    <w:rsid w:val="008B3921"/>
    <w:rsid w:val="008B4AAD"/>
    <w:rsid w:val="008B6DE7"/>
    <w:rsid w:val="008C0CB3"/>
    <w:rsid w:val="008C1B07"/>
    <w:rsid w:val="008C7900"/>
    <w:rsid w:val="008D51A6"/>
    <w:rsid w:val="008E032B"/>
    <w:rsid w:val="008E5A43"/>
    <w:rsid w:val="008F193C"/>
    <w:rsid w:val="008F241C"/>
    <w:rsid w:val="008F5FE6"/>
    <w:rsid w:val="00901940"/>
    <w:rsid w:val="00902EC1"/>
    <w:rsid w:val="009037D3"/>
    <w:rsid w:val="00922C22"/>
    <w:rsid w:val="00923969"/>
    <w:rsid w:val="009253A8"/>
    <w:rsid w:val="009270A7"/>
    <w:rsid w:val="00930260"/>
    <w:rsid w:val="00930529"/>
    <w:rsid w:val="00930DDD"/>
    <w:rsid w:val="00931B13"/>
    <w:rsid w:val="0093256B"/>
    <w:rsid w:val="0093340B"/>
    <w:rsid w:val="00941F42"/>
    <w:rsid w:val="00946024"/>
    <w:rsid w:val="009473B1"/>
    <w:rsid w:val="00953F1F"/>
    <w:rsid w:val="00962085"/>
    <w:rsid w:val="00964C03"/>
    <w:rsid w:val="00970976"/>
    <w:rsid w:val="009713CE"/>
    <w:rsid w:val="00971B18"/>
    <w:rsid w:val="00976F09"/>
    <w:rsid w:val="00977E86"/>
    <w:rsid w:val="00977FA3"/>
    <w:rsid w:val="009804A4"/>
    <w:rsid w:val="00984415"/>
    <w:rsid w:val="00991681"/>
    <w:rsid w:val="009925BD"/>
    <w:rsid w:val="00994C26"/>
    <w:rsid w:val="00995EC2"/>
    <w:rsid w:val="009973AB"/>
    <w:rsid w:val="009A00F0"/>
    <w:rsid w:val="009A20B8"/>
    <w:rsid w:val="009A3775"/>
    <w:rsid w:val="009B0409"/>
    <w:rsid w:val="009B50AA"/>
    <w:rsid w:val="009B70FF"/>
    <w:rsid w:val="009C6C7D"/>
    <w:rsid w:val="009D039E"/>
    <w:rsid w:val="009D2141"/>
    <w:rsid w:val="009D2420"/>
    <w:rsid w:val="009D30CC"/>
    <w:rsid w:val="009D3335"/>
    <w:rsid w:val="009E0E98"/>
    <w:rsid w:val="009E1D48"/>
    <w:rsid w:val="009E4C3A"/>
    <w:rsid w:val="009E6597"/>
    <w:rsid w:val="009F1BEF"/>
    <w:rsid w:val="00A01A6D"/>
    <w:rsid w:val="00A0384E"/>
    <w:rsid w:val="00A05D41"/>
    <w:rsid w:val="00A10320"/>
    <w:rsid w:val="00A21D96"/>
    <w:rsid w:val="00A224AA"/>
    <w:rsid w:val="00A251D2"/>
    <w:rsid w:val="00A255DC"/>
    <w:rsid w:val="00A321E6"/>
    <w:rsid w:val="00A36C2C"/>
    <w:rsid w:val="00A401CE"/>
    <w:rsid w:val="00A4196D"/>
    <w:rsid w:val="00A437DD"/>
    <w:rsid w:val="00A43924"/>
    <w:rsid w:val="00A43A3E"/>
    <w:rsid w:val="00A445B7"/>
    <w:rsid w:val="00A4579A"/>
    <w:rsid w:val="00A56BB8"/>
    <w:rsid w:val="00A57CEB"/>
    <w:rsid w:val="00A623DF"/>
    <w:rsid w:val="00A7217C"/>
    <w:rsid w:val="00A8277E"/>
    <w:rsid w:val="00A927E6"/>
    <w:rsid w:val="00A936F6"/>
    <w:rsid w:val="00A93F22"/>
    <w:rsid w:val="00A97C72"/>
    <w:rsid w:val="00AA0D61"/>
    <w:rsid w:val="00AA1800"/>
    <w:rsid w:val="00AA5295"/>
    <w:rsid w:val="00AA61BF"/>
    <w:rsid w:val="00AA7D7E"/>
    <w:rsid w:val="00AB2B89"/>
    <w:rsid w:val="00AB40E2"/>
    <w:rsid w:val="00AB798A"/>
    <w:rsid w:val="00AC39D2"/>
    <w:rsid w:val="00AC4A82"/>
    <w:rsid w:val="00AC6D99"/>
    <w:rsid w:val="00AC74F4"/>
    <w:rsid w:val="00AD071B"/>
    <w:rsid w:val="00AD1042"/>
    <w:rsid w:val="00AD400F"/>
    <w:rsid w:val="00AD5075"/>
    <w:rsid w:val="00AD65A7"/>
    <w:rsid w:val="00AE0970"/>
    <w:rsid w:val="00AE09A2"/>
    <w:rsid w:val="00AE0E52"/>
    <w:rsid w:val="00AE71C7"/>
    <w:rsid w:val="00AF01F5"/>
    <w:rsid w:val="00B01B1F"/>
    <w:rsid w:val="00B01F38"/>
    <w:rsid w:val="00B02613"/>
    <w:rsid w:val="00B04599"/>
    <w:rsid w:val="00B07257"/>
    <w:rsid w:val="00B15EAA"/>
    <w:rsid w:val="00B17D0E"/>
    <w:rsid w:val="00B25EA4"/>
    <w:rsid w:val="00B3298E"/>
    <w:rsid w:val="00B33063"/>
    <w:rsid w:val="00B36EAE"/>
    <w:rsid w:val="00B47159"/>
    <w:rsid w:val="00B4770C"/>
    <w:rsid w:val="00B53C10"/>
    <w:rsid w:val="00B60AFB"/>
    <w:rsid w:val="00B644F1"/>
    <w:rsid w:val="00B653AD"/>
    <w:rsid w:val="00B67256"/>
    <w:rsid w:val="00B71AA0"/>
    <w:rsid w:val="00B74EB2"/>
    <w:rsid w:val="00B74F17"/>
    <w:rsid w:val="00B77FA7"/>
    <w:rsid w:val="00B82003"/>
    <w:rsid w:val="00B82DD6"/>
    <w:rsid w:val="00B851C7"/>
    <w:rsid w:val="00B86E6D"/>
    <w:rsid w:val="00B90363"/>
    <w:rsid w:val="00B90991"/>
    <w:rsid w:val="00B92330"/>
    <w:rsid w:val="00B948D2"/>
    <w:rsid w:val="00BA0A68"/>
    <w:rsid w:val="00BA0EFB"/>
    <w:rsid w:val="00BA1A65"/>
    <w:rsid w:val="00BA2088"/>
    <w:rsid w:val="00BA6E38"/>
    <w:rsid w:val="00BB0A9B"/>
    <w:rsid w:val="00BB45BE"/>
    <w:rsid w:val="00BD09A6"/>
    <w:rsid w:val="00BD0E86"/>
    <w:rsid w:val="00BD517F"/>
    <w:rsid w:val="00BD73A2"/>
    <w:rsid w:val="00BD7B2E"/>
    <w:rsid w:val="00BE1ACC"/>
    <w:rsid w:val="00BE1CCB"/>
    <w:rsid w:val="00BE4FEA"/>
    <w:rsid w:val="00BF00E3"/>
    <w:rsid w:val="00BF6270"/>
    <w:rsid w:val="00BF65B9"/>
    <w:rsid w:val="00BF733B"/>
    <w:rsid w:val="00C007EB"/>
    <w:rsid w:val="00C012AF"/>
    <w:rsid w:val="00C02DFC"/>
    <w:rsid w:val="00C15BD0"/>
    <w:rsid w:val="00C16F74"/>
    <w:rsid w:val="00C20010"/>
    <w:rsid w:val="00C21042"/>
    <w:rsid w:val="00C228DD"/>
    <w:rsid w:val="00C2297C"/>
    <w:rsid w:val="00C231F2"/>
    <w:rsid w:val="00C23485"/>
    <w:rsid w:val="00C25A5F"/>
    <w:rsid w:val="00C310C7"/>
    <w:rsid w:val="00C368CE"/>
    <w:rsid w:val="00C36BD1"/>
    <w:rsid w:val="00C37548"/>
    <w:rsid w:val="00C40512"/>
    <w:rsid w:val="00C41AD7"/>
    <w:rsid w:val="00C44CCA"/>
    <w:rsid w:val="00C5152F"/>
    <w:rsid w:val="00C5201C"/>
    <w:rsid w:val="00C5284C"/>
    <w:rsid w:val="00C54866"/>
    <w:rsid w:val="00C56375"/>
    <w:rsid w:val="00C600F5"/>
    <w:rsid w:val="00C62663"/>
    <w:rsid w:val="00C6288F"/>
    <w:rsid w:val="00C64164"/>
    <w:rsid w:val="00C81B0E"/>
    <w:rsid w:val="00C8297A"/>
    <w:rsid w:val="00C82C98"/>
    <w:rsid w:val="00C94925"/>
    <w:rsid w:val="00C962DB"/>
    <w:rsid w:val="00CA076C"/>
    <w:rsid w:val="00CA1F8D"/>
    <w:rsid w:val="00CA6CB3"/>
    <w:rsid w:val="00CB0578"/>
    <w:rsid w:val="00CB1E53"/>
    <w:rsid w:val="00CB6DBA"/>
    <w:rsid w:val="00CC0887"/>
    <w:rsid w:val="00CC40F8"/>
    <w:rsid w:val="00CD0192"/>
    <w:rsid w:val="00CD2A28"/>
    <w:rsid w:val="00CD2D0B"/>
    <w:rsid w:val="00CD48DC"/>
    <w:rsid w:val="00CD5592"/>
    <w:rsid w:val="00CE34EA"/>
    <w:rsid w:val="00CE43D3"/>
    <w:rsid w:val="00CF0257"/>
    <w:rsid w:val="00CF0D50"/>
    <w:rsid w:val="00CF7FD5"/>
    <w:rsid w:val="00D036ED"/>
    <w:rsid w:val="00D05349"/>
    <w:rsid w:val="00D06827"/>
    <w:rsid w:val="00D15D57"/>
    <w:rsid w:val="00D220A4"/>
    <w:rsid w:val="00D22469"/>
    <w:rsid w:val="00D23439"/>
    <w:rsid w:val="00D24C9C"/>
    <w:rsid w:val="00D2642B"/>
    <w:rsid w:val="00D26545"/>
    <w:rsid w:val="00D30024"/>
    <w:rsid w:val="00D33966"/>
    <w:rsid w:val="00D34B4A"/>
    <w:rsid w:val="00D377AC"/>
    <w:rsid w:val="00D40DF3"/>
    <w:rsid w:val="00D462D4"/>
    <w:rsid w:val="00D4657E"/>
    <w:rsid w:val="00D46ED5"/>
    <w:rsid w:val="00D554C9"/>
    <w:rsid w:val="00D55C7D"/>
    <w:rsid w:val="00D55E9D"/>
    <w:rsid w:val="00D56639"/>
    <w:rsid w:val="00D5732C"/>
    <w:rsid w:val="00D576C9"/>
    <w:rsid w:val="00D60370"/>
    <w:rsid w:val="00D609D3"/>
    <w:rsid w:val="00D63B7D"/>
    <w:rsid w:val="00D6452C"/>
    <w:rsid w:val="00D64EB7"/>
    <w:rsid w:val="00D652EF"/>
    <w:rsid w:val="00D71829"/>
    <w:rsid w:val="00D750CC"/>
    <w:rsid w:val="00D76FF4"/>
    <w:rsid w:val="00D8126B"/>
    <w:rsid w:val="00D86E82"/>
    <w:rsid w:val="00D903AB"/>
    <w:rsid w:val="00D932E6"/>
    <w:rsid w:val="00D96566"/>
    <w:rsid w:val="00DA2022"/>
    <w:rsid w:val="00DA3B53"/>
    <w:rsid w:val="00DA567E"/>
    <w:rsid w:val="00DA6126"/>
    <w:rsid w:val="00DA68C0"/>
    <w:rsid w:val="00DA7C24"/>
    <w:rsid w:val="00DB19B7"/>
    <w:rsid w:val="00DB64AB"/>
    <w:rsid w:val="00DC0CBD"/>
    <w:rsid w:val="00DC3C75"/>
    <w:rsid w:val="00DD03DA"/>
    <w:rsid w:val="00DD2222"/>
    <w:rsid w:val="00DE05F2"/>
    <w:rsid w:val="00DE1D1C"/>
    <w:rsid w:val="00DE2C17"/>
    <w:rsid w:val="00DE7609"/>
    <w:rsid w:val="00DE79BA"/>
    <w:rsid w:val="00DF2003"/>
    <w:rsid w:val="00DF2243"/>
    <w:rsid w:val="00DF25D8"/>
    <w:rsid w:val="00DF2ED5"/>
    <w:rsid w:val="00DF788A"/>
    <w:rsid w:val="00E0746E"/>
    <w:rsid w:val="00E11809"/>
    <w:rsid w:val="00E158E4"/>
    <w:rsid w:val="00E15F1F"/>
    <w:rsid w:val="00E16C98"/>
    <w:rsid w:val="00E20645"/>
    <w:rsid w:val="00E22137"/>
    <w:rsid w:val="00E26F4D"/>
    <w:rsid w:val="00E27210"/>
    <w:rsid w:val="00E31F6C"/>
    <w:rsid w:val="00E330B4"/>
    <w:rsid w:val="00E33B4B"/>
    <w:rsid w:val="00E348A3"/>
    <w:rsid w:val="00E34A0E"/>
    <w:rsid w:val="00E355FA"/>
    <w:rsid w:val="00E478B4"/>
    <w:rsid w:val="00E66DF9"/>
    <w:rsid w:val="00E71F54"/>
    <w:rsid w:val="00E728A2"/>
    <w:rsid w:val="00E73174"/>
    <w:rsid w:val="00E742CB"/>
    <w:rsid w:val="00E745D9"/>
    <w:rsid w:val="00E74ED0"/>
    <w:rsid w:val="00E75EEB"/>
    <w:rsid w:val="00E8066D"/>
    <w:rsid w:val="00E86664"/>
    <w:rsid w:val="00E86D91"/>
    <w:rsid w:val="00E90563"/>
    <w:rsid w:val="00E90962"/>
    <w:rsid w:val="00E93986"/>
    <w:rsid w:val="00E95A00"/>
    <w:rsid w:val="00E9791A"/>
    <w:rsid w:val="00E97DA5"/>
    <w:rsid w:val="00EB0CFD"/>
    <w:rsid w:val="00EB30CE"/>
    <w:rsid w:val="00EC138C"/>
    <w:rsid w:val="00EC176D"/>
    <w:rsid w:val="00EC75F1"/>
    <w:rsid w:val="00ED10C4"/>
    <w:rsid w:val="00ED4420"/>
    <w:rsid w:val="00ED7D5C"/>
    <w:rsid w:val="00EE65D8"/>
    <w:rsid w:val="00EE6D76"/>
    <w:rsid w:val="00EE7C4F"/>
    <w:rsid w:val="00EE7D6F"/>
    <w:rsid w:val="00EF00CE"/>
    <w:rsid w:val="00EF631D"/>
    <w:rsid w:val="00F03B06"/>
    <w:rsid w:val="00F068BC"/>
    <w:rsid w:val="00F1014C"/>
    <w:rsid w:val="00F12673"/>
    <w:rsid w:val="00F13DE4"/>
    <w:rsid w:val="00F14590"/>
    <w:rsid w:val="00F15F23"/>
    <w:rsid w:val="00F1622C"/>
    <w:rsid w:val="00F20A51"/>
    <w:rsid w:val="00F20F9D"/>
    <w:rsid w:val="00F23136"/>
    <w:rsid w:val="00F24E9A"/>
    <w:rsid w:val="00F3656A"/>
    <w:rsid w:val="00F40129"/>
    <w:rsid w:val="00F40DAC"/>
    <w:rsid w:val="00F45777"/>
    <w:rsid w:val="00F50970"/>
    <w:rsid w:val="00F52983"/>
    <w:rsid w:val="00F55E85"/>
    <w:rsid w:val="00F5672A"/>
    <w:rsid w:val="00F5756F"/>
    <w:rsid w:val="00F61FFA"/>
    <w:rsid w:val="00F62337"/>
    <w:rsid w:val="00F722BC"/>
    <w:rsid w:val="00F72909"/>
    <w:rsid w:val="00F77545"/>
    <w:rsid w:val="00F828EB"/>
    <w:rsid w:val="00F82A2B"/>
    <w:rsid w:val="00F859AE"/>
    <w:rsid w:val="00F87181"/>
    <w:rsid w:val="00F903A0"/>
    <w:rsid w:val="00F942B0"/>
    <w:rsid w:val="00F9585B"/>
    <w:rsid w:val="00F97ACB"/>
    <w:rsid w:val="00FA3734"/>
    <w:rsid w:val="00FA4D3D"/>
    <w:rsid w:val="00FB6968"/>
    <w:rsid w:val="00FB73C4"/>
    <w:rsid w:val="00FC301A"/>
    <w:rsid w:val="00FC60C5"/>
    <w:rsid w:val="00FD4F31"/>
    <w:rsid w:val="00FD5616"/>
    <w:rsid w:val="00FD619B"/>
    <w:rsid w:val="00FE43E4"/>
    <w:rsid w:val="00FE6353"/>
    <w:rsid w:val="00FF15EA"/>
    <w:rsid w:val="00FF198E"/>
    <w:rsid w:val="00FF3C5E"/>
    <w:rsid w:val="00FF4639"/>
    <w:rsid w:val="00FF62AD"/>
    <w:rsid w:val="00FF69A0"/>
    <w:rsid w:val="00FF7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CA81"/>
  <w15:docId w15:val="{247AF506-830B-4F6D-A570-0872F865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5FE7"/>
    <w:rPr>
      <w:rFonts w:ascii="Calibri" w:eastAsia="Calibri" w:hAnsi="Calibri" w:cs="Times New Roman"/>
    </w:rPr>
  </w:style>
  <w:style w:type="paragraph" w:styleId="Nagwek1">
    <w:name w:val="heading 1"/>
    <w:basedOn w:val="Normalny"/>
    <w:next w:val="Normalny"/>
    <w:link w:val="Nagwek1Znak"/>
    <w:uiPriority w:val="9"/>
    <w:qFormat/>
    <w:rsid w:val="00D64EB7"/>
    <w:pPr>
      <w:keepNext/>
      <w:spacing w:before="240" w:after="60" w:line="240" w:lineRule="auto"/>
      <w:jc w:val="both"/>
      <w:outlineLvl w:val="0"/>
    </w:pPr>
    <w:rPr>
      <w:rFonts w:ascii="Calibri Light" w:eastAsia="Times New Roman" w:hAnsi="Calibri Light"/>
      <w:b/>
      <w:bCs/>
      <w:kern w:val="32"/>
      <w:sz w:val="32"/>
      <w:szCs w:val="32"/>
    </w:rPr>
  </w:style>
  <w:style w:type="paragraph" w:styleId="Nagwek5">
    <w:name w:val="heading 5"/>
    <w:basedOn w:val="Normalny"/>
    <w:next w:val="Normalny"/>
    <w:link w:val="Nagwek5Znak"/>
    <w:uiPriority w:val="9"/>
    <w:semiHidden/>
    <w:unhideWhenUsed/>
    <w:qFormat/>
    <w:rsid w:val="00BF00E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4EB7"/>
    <w:rPr>
      <w:rFonts w:ascii="Calibri Light" w:hAnsi="Calibri Light" w:cs="Times New Roman"/>
      <w:b/>
      <w:bCs/>
      <w:kern w:val="32"/>
      <w:sz w:val="32"/>
      <w:szCs w:val="32"/>
    </w:rPr>
  </w:style>
  <w:style w:type="paragraph" w:styleId="Tekstdymka">
    <w:name w:val="Balloon Text"/>
    <w:basedOn w:val="Normalny"/>
    <w:link w:val="TekstdymkaZnak"/>
    <w:uiPriority w:val="99"/>
    <w:semiHidden/>
    <w:unhideWhenUsed/>
    <w:rsid w:val="00D64EB7"/>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D64EB7"/>
    <w:rPr>
      <w:rFonts w:ascii="Tahoma" w:eastAsia="Calibri" w:hAnsi="Tahoma" w:cs="Times New Roman"/>
      <w:sz w:val="16"/>
      <w:szCs w:val="16"/>
    </w:rPr>
  </w:style>
  <w:style w:type="paragraph" w:styleId="Nagwek">
    <w:name w:val="header"/>
    <w:aliases w:val="Nagłówek strony"/>
    <w:basedOn w:val="Normalny"/>
    <w:link w:val="NagwekZnak"/>
    <w:uiPriority w:val="99"/>
    <w:unhideWhenUsed/>
    <w:rsid w:val="00D64EB7"/>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D64EB7"/>
    <w:rPr>
      <w:rFonts w:ascii="Calibri" w:eastAsia="Calibri" w:hAnsi="Calibri" w:cs="Times New Roman"/>
    </w:rPr>
  </w:style>
  <w:style w:type="paragraph" w:styleId="Stopka">
    <w:name w:val="footer"/>
    <w:basedOn w:val="Normalny"/>
    <w:link w:val="StopkaZnak"/>
    <w:uiPriority w:val="99"/>
    <w:unhideWhenUsed/>
    <w:rsid w:val="00D64E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EB7"/>
    <w:rPr>
      <w:rFonts w:ascii="Calibri" w:eastAsia="Calibri" w:hAnsi="Calibri" w:cs="Times New Roman"/>
    </w:rPr>
  </w:style>
  <w:style w:type="table" w:styleId="Tabela-Siatka">
    <w:name w:val="Table Grid"/>
    <w:basedOn w:val="Standardowy"/>
    <w:rsid w:val="00D64EB7"/>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ulatory">
    <w:name w:val="tabulatory"/>
    <w:basedOn w:val="Domylnaczcionkaakapitu"/>
    <w:rsid w:val="00D64EB7"/>
  </w:style>
  <w:style w:type="paragraph" w:styleId="Akapitzlist">
    <w:name w:val="List Paragraph"/>
    <w:basedOn w:val="Normalny"/>
    <w:link w:val="AkapitzlistZnak"/>
    <w:uiPriority w:val="34"/>
    <w:qFormat/>
    <w:rsid w:val="00D64EB7"/>
    <w:pPr>
      <w:ind w:left="720"/>
      <w:contextualSpacing/>
    </w:pPr>
  </w:style>
  <w:style w:type="character" w:customStyle="1" w:styleId="paragraphpunkt1">
    <w:name w:val="paragraphpunkt1"/>
    <w:rsid w:val="00D64EB7"/>
    <w:rPr>
      <w:b/>
      <w:bCs/>
    </w:rPr>
  </w:style>
  <w:style w:type="paragraph" w:styleId="NormalnyWeb">
    <w:name w:val="Normal (Web)"/>
    <w:basedOn w:val="Normalny"/>
    <w:rsid w:val="00D64EB7"/>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styleId="Hipercze">
    <w:name w:val="Hyperlink"/>
    <w:uiPriority w:val="99"/>
    <w:unhideWhenUsed/>
    <w:rsid w:val="00D64EB7"/>
    <w:rPr>
      <w:strike w:val="0"/>
      <w:dstrike w:val="0"/>
      <w:color w:val="FF6600"/>
      <w:u w:val="none"/>
      <w:effect w:val="none"/>
    </w:rPr>
  </w:style>
  <w:style w:type="paragraph" w:customStyle="1" w:styleId="Default">
    <w:name w:val="Default"/>
    <w:rsid w:val="00D64EB7"/>
    <w:pPr>
      <w:autoSpaceDE w:val="0"/>
      <w:autoSpaceDN w:val="0"/>
      <w:adjustRightInd w:val="0"/>
      <w:spacing w:after="0" w:line="240" w:lineRule="auto"/>
    </w:pPr>
    <w:rPr>
      <w:rFonts w:ascii="Arial" w:hAnsi="Arial" w:cs="Arial"/>
      <w:color w:val="000000"/>
      <w:sz w:val="24"/>
      <w:szCs w:val="24"/>
      <w:lang w:eastAsia="pl-PL"/>
    </w:rPr>
  </w:style>
  <w:style w:type="paragraph" w:styleId="Tekstpodstawowy">
    <w:name w:val="Body Text"/>
    <w:basedOn w:val="Normalny"/>
    <w:link w:val="TekstpodstawowyZnak"/>
    <w:unhideWhenUsed/>
    <w:rsid w:val="00D64EB7"/>
    <w:pPr>
      <w:spacing w:after="120" w:line="240" w:lineRule="auto"/>
    </w:pPr>
    <w:rPr>
      <w:rFonts w:ascii="Times New Roman" w:eastAsia="Times New Roman" w:hAnsi="Times New Roman"/>
      <w:color w:val="000000"/>
      <w:sz w:val="24"/>
      <w:szCs w:val="20"/>
    </w:rPr>
  </w:style>
  <w:style w:type="character" w:customStyle="1" w:styleId="TekstpodstawowyZnak">
    <w:name w:val="Tekst podstawowy Znak"/>
    <w:basedOn w:val="Domylnaczcionkaakapitu"/>
    <w:link w:val="Tekstpodstawowy"/>
    <w:rsid w:val="00D64EB7"/>
    <w:rPr>
      <w:rFonts w:ascii="Times New Roman" w:hAnsi="Times New Roman" w:cs="Times New Roman"/>
      <w:color w:val="000000"/>
      <w:sz w:val="24"/>
      <w:szCs w:val="20"/>
    </w:rPr>
  </w:style>
  <w:style w:type="paragraph" w:styleId="Tekstpodstawowy2">
    <w:name w:val="Body Text 2"/>
    <w:basedOn w:val="Normalny"/>
    <w:link w:val="Tekstpodstawowy2Znak"/>
    <w:semiHidden/>
    <w:unhideWhenUsed/>
    <w:rsid w:val="00D64EB7"/>
    <w:pPr>
      <w:spacing w:after="120" w:line="480" w:lineRule="auto"/>
    </w:pPr>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semiHidden/>
    <w:rsid w:val="00D64EB7"/>
    <w:rPr>
      <w:rFonts w:ascii="Times New Roman" w:hAnsi="Times New Roman" w:cs="Times New Roman"/>
      <w:sz w:val="24"/>
      <w:szCs w:val="24"/>
    </w:rPr>
  </w:style>
  <w:style w:type="paragraph" w:styleId="Tekstpodstawowywcity2">
    <w:name w:val="Body Text Indent 2"/>
    <w:basedOn w:val="Normalny"/>
    <w:link w:val="Tekstpodstawowywcity2Znak"/>
    <w:semiHidden/>
    <w:unhideWhenUsed/>
    <w:rsid w:val="00D64EB7"/>
    <w:pPr>
      <w:spacing w:after="0" w:line="240" w:lineRule="auto"/>
      <w:ind w:left="360"/>
      <w:jc w:val="both"/>
    </w:pPr>
    <w:rPr>
      <w:rFonts w:ascii="Times New Roman" w:eastAsia="Times New Roman" w:hAnsi="Times New Roman"/>
      <w:bCs/>
      <w:color w:val="000000"/>
      <w:szCs w:val="20"/>
    </w:rPr>
  </w:style>
  <w:style w:type="character" w:customStyle="1" w:styleId="Tekstpodstawowywcity2Znak">
    <w:name w:val="Tekst podstawowy wcięty 2 Znak"/>
    <w:basedOn w:val="Domylnaczcionkaakapitu"/>
    <w:link w:val="Tekstpodstawowywcity2"/>
    <w:semiHidden/>
    <w:rsid w:val="00D64EB7"/>
    <w:rPr>
      <w:rFonts w:ascii="Times New Roman" w:hAnsi="Times New Roman" w:cs="Times New Roman"/>
      <w:bCs/>
      <w:color w:val="000000"/>
      <w:szCs w:val="20"/>
    </w:rPr>
  </w:style>
  <w:style w:type="paragraph" w:customStyle="1" w:styleId="WW-Tekstpodstawowy2">
    <w:name w:val="WW-Tekst podstawowy 2"/>
    <w:basedOn w:val="Normalny"/>
    <w:uiPriority w:val="99"/>
    <w:rsid w:val="00D64EB7"/>
    <w:pPr>
      <w:suppressAutoHyphens/>
      <w:spacing w:after="0" w:line="360" w:lineRule="auto"/>
      <w:jc w:val="center"/>
    </w:pPr>
    <w:rPr>
      <w:rFonts w:ascii="Times New Roman" w:eastAsia="Times New Roman" w:hAnsi="Times New Roman"/>
      <w:sz w:val="24"/>
      <w:szCs w:val="20"/>
      <w:lang w:eastAsia="pl-PL"/>
    </w:rPr>
  </w:style>
  <w:style w:type="paragraph" w:customStyle="1" w:styleId="WW-Tekstpodstawowywcity2">
    <w:name w:val="WW-Tekst podstawowy wci?ty 2"/>
    <w:basedOn w:val="Normalny"/>
    <w:rsid w:val="00D64EB7"/>
    <w:pPr>
      <w:tabs>
        <w:tab w:val="left" w:pos="852"/>
      </w:tabs>
      <w:suppressAutoHyphens/>
      <w:spacing w:after="0" w:line="240" w:lineRule="auto"/>
      <w:ind w:left="426" w:hanging="426"/>
      <w:jc w:val="both"/>
    </w:pPr>
    <w:rPr>
      <w:rFonts w:ascii="Times New Roman" w:eastAsia="Times New Roman" w:hAnsi="Times New Roman"/>
      <w:szCs w:val="20"/>
      <w:lang w:eastAsia="pl-PL"/>
    </w:rPr>
  </w:style>
  <w:style w:type="paragraph" w:customStyle="1" w:styleId="Standard">
    <w:name w:val="Standard"/>
    <w:rsid w:val="00D64EB7"/>
    <w:pPr>
      <w:autoSpaceDE w:val="0"/>
      <w:autoSpaceDN w:val="0"/>
      <w:adjustRightInd w:val="0"/>
      <w:spacing w:after="0" w:line="240" w:lineRule="auto"/>
    </w:pPr>
    <w:rPr>
      <w:rFonts w:ascii="Times" w:hAnsi="Times" w:cs="Times New Roman"/>
      <w:sz w:val="20"/>
      <w:szCs w:val="24"/>
      <w:lang w:eastAsia="pl-PL"/>
    </w:rPr>
  </w:style>
  <w:style w:type="character" w:styleId="UyteHipercze">
    <w:name w:val="FollowedHyperlink"/>
    <w:uiPriority w:val="99"/>
    <w:semiHidden/>
    <w:unhideWhenUsed/>
    <w:rsid w:val="00D64EB7"/>
    <w:rPr>
      <w:color w:val="800080"/>
      <w:u w:val="single"/>
    </w:rPr>
  </w:style>
  <w:style w:type="paragraph" w:styleId="Tekstpodstawowy3">
    <w:name w:val="Body Text 3"/>
    <w:basedOn w:val="Normalny"/>
    <w:link w:val="Tekstpodstawowy3Znak"/>
    <w:rsid w:val="00D64EB7"/>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D64EB7"/>
    <w:rPr>
      <w:rFonts w:ascii="Times New Roman" w:hAnsi="Times New Roman" w:cs="Times New Roman"/>
      <w:sz w:val="16"/>
      <w:szCs w:val="16"/>
    </w:rPr>
  </w:style>
  <w:style w:type="character" w:styleId="Odwoaniedokomentarza">
    <w:name w:val="annotation reference"/>
    <w:uiPriority w:val="99"/>
    <w:semiHidden/>
    <w:unhideWhenUsed/>
    <w:rsid w:val="00D64EB7"/>
    <w:rPr>
      <w:sz w:val="16"/>
      <w:szCs w:val="16"/>
    </w:rPr>
  </w:style>
  <w:style w:type="paragraph" w:styleId="Tekstkomentarza">
    <w:name w:val="annotation text"/>
    <w:basedOn w:val="Normalny"/>
    <w:link w:val="TekstkomentarzaZnak"/>
    <w:uiPriority w:val="99"/>
    <w:semiHidden/>
    <w:unhideWhenUsed/>
    <w:rsid w:val="00D64EB7"/>
    <w:rPr>
      <w:sz w:val="20"/>
      <w:szCs w:val="20"/>
    </w:rPr>
  </w:style>
  <w:style w:type="character" w:customStyle="1" w:styleId="TekstkomentarzaZnak">
    <w:name w:val="Tekst komentarza Znak"/>
    <w:basedOn w:val="Domylnaczcionkaakapitu"/>
    <w:link w:val="Tekstkomentarza"/>
    <w:uiPriority w:val="99"/>
    <w:semiHidden/>
    <w:rsid w:val="00D64EB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64EB7"/>
    <w:rPr>
      <w:b/>
      <w:bCs/>
    </w:rPr>
  </w:style>
  <w:style w:type="character" w:customStyle="1" w:styleId="TematkomentarzaZnak">
    <w:name w:val="Temat komentarza Znak"/>
    <w:basedOn w:val="TekstkomentarzaZnak"/>
    <w:link w:val="Tematkomentarza"/>
    <w:uiPriority w:val="99"/>
    <w:semiHidden/>
    <w:rsid w:val="00D64EB7"/>
    <w:rPr>
      <w:rFonts w:ascii="Calibri" w:eastAsia="Calibri" w:hAnsi="Calibri" w:cs="Times New Roman"/>
      <w:b/>
      <w:bCs/>
      <w:sz w:val="20"/>
      <w:szCs w:val="20"/>
    </w:rPr>
  </w:style>
  <w:style w:type="paragraph" w:styleId="HTML-wstpniesformatowany">
    <w:name w:val="HTML Preformatted"/>
    <w:basedOn w:val="Normalny"/>
    <w:link w:val="HTML-wstpniesformatowanyZnak"/>
    <w:uiPriority w:val="99"/>
    <w:semiHidden/>
    <w:unhideWhenUsed/>
    <w:rsid w:val="00D6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wstpniesformatowanyZnak">
    <w:name w:val="HTML - wstępnie sformatowany Znak"/>
    <w:basedOn w:val="Domylnaczcionkaakapitu"/>
    <w:link w:val="HTML-wstpniesformatowany"/>
    <w:uiPriority w:val="99"/>
    <w:semiHidden/>
    <w:rsid w:val="00D64EB7"/>
    <w:rPr>
      <w:rFonts w:ascii="Courier New" w:hAnsi="Courier New" w:cs="Times New Roman"/>
      <w:sz w:val="20"/>
      <w:szCs w:val="20"/>
    </w:rPr>
  </w:style>
  <w:style w:type="character" w:customStyle="1" w:styleId="text">
    <w:name w:val="text"/>
    <w:basedOn w:val="Domylnaczcionkaakapitu"/>
    <w:rsid w:val="00D64EB7"/>
  </w:style>
  <w:style w:type="paragraph" w:customStyle="1" w:styleId="Standardowy0">
    <w:name w:val="Standardowy.+"/>
    <w:rsid w:val="00D64EB7"/>
    <w:pPr>
      <w:autoSpaceDE w:val="0"/>
      <w:autoSpaceDN w:val="0"/>
      <w:spacing w:after="0" w:line="240" w:lineRule="auto"/>
    </w:pPr>
    <w:rPr>
      <w:rFonts w:ascii="Arial" w:hAnsi="Arial" w:cs="Arial"/>
      <w:sz w:val="20"/>
      <w:szCs w:val="24"/>
      <w:lang w:eastAsia="pl-PL"/>
    </w:rPr>
  </w:style>
  <w:style w:type="paragraph" w:customStyle="1" w:styleId="PUNKT">
    <w:name w:val="PUNKT"/>
    <w:basedOn w:val="Normalny"/>
    <w:link w:val="PUNKTZnak"/>
    <w:qFormat/>
    <w:rsid w:val="00D64EB7"/>
    <w:pPr>
      <w:spacing w:before="120" w:line="300" w:lineRule="atLeast"/>
      <w:jc w:val="both"/>
    </w:pPr>
    <w:rPr>
      <w:rFonts w:ascii="Times New Roman" w:eastAsia="Times New Roman" w:hAnsi="Times New Roman"/>
      <w:sz w:val="24"/>
      <w:szCs w:val="24"/>
    </w:rPr>
  </w:style>
  <w:style w:type="paragraph" w:customStyle="1" w:styleId="PPKT">
    <w:name w:val="PPKT"/>
    <w:basedOn w:val="PUNKT"/>
    <w:link w:val="PPKTZnak"/>
    <w:qFormat/>
    <w:rsid w:val="00D64EB7"/>
  </w:style>
  <w:style w:type="character" w:customStyle="1" w:styleId="PUNKTZnak">
    <w:name w:val="PUNKT Znak"/>
    <w:link w:val="PUNKT"/>
    <w:rsid w:val="00D64EB7"/>
    <w:rPr>
      <w:rFonts w:ascii="Times New Roman" w:hAnsi="Times New Roman" w:cs="Times New Roman"/>
      <w:sz w:val="24"/>
      <w:szCs w:val="24"/>
    </w:rPr>
  </w:style>
  <w:style w:type="character" w:customStyle="1" w:styleId="PPKTZnak">
    <w:name w:val="PPKT Znak"/>
    <w:link w:val="PPKT"/>
    <w:rsid w:val="00D64EB7"/>
    <w:rPr>
      <w:rFonts w:ascii="Times New Roman" w:hAnsi="Times New Roman" w:cs="Times New Roman"/>
      <w:sz w:val="24"/>
      <w:szCs w:val="24"/>
    </w:rPr>
  </w:style>
  <w:style w:type="paragraph" w:customStyle="1" w:styleId="divpoint">
    <w:name w:val="div.point"/>
    <w:uiPriority w:val="99"/>
    <w:rsid w:val="00D64EB7"/>
    <w:pPr>
      <w:widowControl w:val="0"/>
      <w:autoSpaceDE w:val="0"/>
      <w:autoSpaceDN w:val="0"/>
      <w:adjustRightInd w:val="0"/>
      <w:spacing w:after="0" w:line="40" w:lineRule="atLeast"/>
    </w:pPr>
    <w:rPr>
      <w:rFonts w:ascii="Helvetica" w:hAnsi="Helvetica" w:cs="Helvetica"/>
      <w:color w:val="000000"/>
      <w:sz w:val="18"/>
      <w:szCs w:val="18"/>
      <w:lang w:eastAsia="pl-PL"/>
    </w:rPr>
  </w:style>
  <w:style w:type="paragraph" w:customStyle="1" w:styleId="WW-Tekstkomentarza">
    <w:name w:val="WW-Tekst komentarza"/>
    <w:basedOn w:val="Normalny"/>
    <w:rsid w:val="00D64EB7"/>
    <w:pPr>
      <w:suppressAutoHyphens/>
      <w:overflowPunct w:val="0"/>
      <w:autoSpaceDE w:val="0"/>
      <w:autoSpaceDN w:val="0"/>
      <w:adjustRightInd w:val="0"/>
      <w:spacing w:after="0" w:line="240" w:lineRule="auto"/>
    </w:pPr>
    <w:rPr>
      <w:rFonts w:ascii="Times New Roman" w:eastAsia="Times New Roman" w:hAnsi="Times New Roman"/>
      <w:sz w:val="20"/>
      <w:szCs w:val="20"/>
      <w:lang w:eastAsia="pl-PL"/>
    </w:rPr>
  </w:style>
  <w:style w:type="paragraph" w:customStyle="1" w:styleId="Lista41">
    <w:name w:val="Lista 41"/>
    <w:basedOn w:val="Normalny"/>
    <w:rsid w:val="00D64EB7"/>
    <w:pPr>
      <w:widowControl w:val="0"/>
      <w:suppressAutoHyphens/>
      <w:overflowPunct w:val="0"/>
      <w:autoSpaceDE w:val="0"/>
      <w:spacing w:before="200" w:after="0" w:line="312" w:lineRule="auto"/>
      <w:ind w:left="1132" w:hanging="283"/>
      <w:jc w:val="both"/>
      <w:textAlignment w:val="baseline"/>
    </w:pPr>
    <w:rPr>
      <w:rFonts w:ascii="Arial" w:eastAsia="Times New Roman" w:hAnsi="Arial"/>
      <w:sz w:val="18"/>
      <w:szCs w:val="20"/>
      <w:lang w:eastAsia="ar-SA"/>
    </w:rPr>
  </w:style>
  <w:style w:type="paragraph" w:styleId="Tekstpodstawowywcity3">
    <w:name w:val="Body Text Indent 3"/>
    <w:basedOn w:val="Normalny"/>
    <w:link w:val="Tekstpodstawowywcity3Znak"/>
    <w:uiPriority w:val="99"/>
    <w:semiHidden/>
    <w:unhideWhenUsed/>
    <w:rsid w:val="00D64EB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64EB7"/>
    <w:rPr>
      <w:rFonts w:ascii="Calibri" w:eastAsia="Calibri" w:hAnsi="Calibri" w:cs="Times New Roman"/>
      <w:sz w:val="16"/>
      <w:szCs w:val="16"/>
    </w:rPr>
  </w:style>
  <w:style w:type="paragraph" w:styleId="Tekstpodstawowywcity">
    <w:name w:val="Body Text Indent"/>
    <w:basedOn w:val="Normalny"/>
    <w:link w:val="TekstpodstawowywcityZnak"/>
    <w:uiPriority w:val="99"/>
    <w:unhideWhenUsed/>
    <w:rsid w:val="00D64EB7"/>
    <w:pPr>
      <w:spacing w:after="120"/>
      <w:ind w:left="283"/>
    </w:pPr>
  </w:style>
  <w:style w:type="character" w:customStyle="1" w:styleId="TekstpodstawowywcityZnak">
    <w:name w:val="Tekst podstawowy wcięty Znak"/>
    <w:basedOn w:val="Domylnaczcionkaakapitu"/>
    <w:link w:val="Tekstpodstawowywcity"/>
    <w:uiPriority w:val="99"/>
    <w:rsid w:val="00D64EB7"/>
    <w:rPr>
      <w:rFonts w:ascii="Calibri" w:eastAsia="Calibri" w:hAnsi="Calibri" w:cs="Times New Roman"/>
    </w:rPr>
  </w:style>
  <w:style w:type="paragraph" w:styleId="Tytu">
    <w:name w:val="Title"/>
    <w:basedOn w:val="Normalny"/>
    <w:link w:val="TytuZnak"/>
    <w:qFormat/>
    <w:rsid w:val="00D64EB7"/>
    <w:pPr>
      <w:spacing w:after="0" w:line="240" w:lineRule="auto"/>
      <w:jc w:val="center"/>
    </w:pPr>
    <w:rPr>
      <w:rFonts w:ascii="Arial" w:eastAsia="Times New Roman" w:hAnsi="Arial"/>
      <w:b/>
      <w:sz w:val="28"/>
      <w:szCs w:val="20"/>
    </w:rPr>
  </w:style>
  <w:style w:type="character" w:customStyle="1" w:styleId="TytuZnak">
    <w:name w:val="Tytuł Znak"/>
    <w:basedOn w:val="Domylnaczcionkaakapitu"/>
    <w:link w:val="Tytu"/>
    <w:rsid w:val="00D64EB7"/>
    <w:rPr>
      <w:rFonts w:ascii="Arial" w:hAnsi="Arial" w:cs="Times New Roman"/>
      <w:b/>
      <w:sz w:val="28"/>
      <w:szCs w:val="20"/>
    </w:rPr>
  </w:style>
  <w:style w:type="paragraph" w:customStyle="1" w:styleId="lista410">
    <w:name w:val="lista41"/>
    <w:basedOn w:val="Normalny"/>
    <w:rsid w:val="00D64EB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ytu1">
    <w:name w:val="Tytuł1"/>
    <w:basedOn w:val="Normalny"/>
    <w:rsid w:val="00D64EB7"/>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D64EB7"/>
    <w:rPr>
      <w:b/>
      <w:bCs/>
    </w:rPr>
  </w:style>
  <w:style w:type="character" w:customStyle="1" w:styleId="st">
    <w:name w:val="st"/>
    <w:rsid w:val="00D64EB7"/>
  </w:style>
  <w:style w:type="paragraph" w:customStyle="1" w:styleId="LPmiejscowo">
    <w:name w:val="LP_miejscowoś"/>
    <w:aliases w:val="data"/>
    <w:basedOn w:val="Normalny"/>
    <w:link w:val="LPmiejscowoZnak"/>
    <w:uiPriority w:val="99"/>
    <w:rsid w:val="00D64EB7"/>
    <w:pPr>
      <w:spacing w:before="120" w:line="360" w:lineRule="auto"/>
      <w:jc w:val="right"/>
    </w:pPr>
    <w:rPr>
      <w:rFonts w:ascii="Arial" w:hAnsi="Arial"/>
      <w:sz w:val="24"/>
      <w:szCs w:val="24"/>
    </w:rPr>
  </w:style>
  <w:style w:type="character" w:customStyle="1" w:styleId="LPmiejscowoZnak">
    <w:name w:val="LP_miejscowoś Znak"/>
    <w:aliases w:val="data Znak"/>
    <w:link w:val="LPmiejscowo"/>
    <w:uiPriority w:val="99"/>
    <w:rsid w:val="00D64EB7"/>
    <w:rPr>
      <w:rFonts w:ascii="Arial" w:eastAsia="Calibri" w:hAnsi="Arial" w:cs="Times New Roman"/>
      <w:sz w:val="24"/>
      <w:szCs w:val="24"/>
    </w:rPr>
  </w:style>
  <w:style w:type="character" w:customStyle="1" w:styleId="Nagwek5Znak">
    <w:name w:val="Nagłówek 5 Znak"/>
    <w:basedOn w:val="Domylnaczcionkaakapitu"/>
    <w:link w:val="Nagwek5"/>
    <w:uiPriority w:val="9"/>
    <w:semiHidden/>
    <w:rsid w:val="00BF00E3"/>
    <w:rPr>
      <w:rFonts w:asciiTheme="majorHAnsi" w:eastAsiaTheme="majorEastAsia" w:hAnsiTheme="majorHAnsi" w:cstheme="majorBidi"/>
      <w:color w:val="365F91" w:themeColor="accent1" w:themeShade="BF"/>
    </w:rPr>
  </w:style>
  <w:style w:type="paragraph" w:styleId="Poprawka">
    <w:name w:val="Revision"/>
    <w:hidden/>
    <w:uiPriority w:val="99"/>
    <w:semiHidden/>
    <w:rsid w:val="00D5732C"/>
    <w:pPr>
      <w:spacing w:after="0" w:line="240" w:lineRule="auto"/>
    </w:pPr>
    <w:rPr>
      <w:rFonts w:ascii="Calibri" w:eastAsia="Calibri" w:hAnsi="Calibri" w:cs="Times New Roman"/>
    </w:rPr>
  </w:style>
  <w:style w:type="character" w:customStyle="1" w:styleId="AkapitzlistZnak">
    <w:name w:val="Akapit z listą Znak"/>
    <w:link w:val="Akapitzlist"/>
    <w:uiPriority w:val="34"/>
    <w:rsid w:val="00D86E82"/>
    <w:rPr>
      <w:rFonts w:ascii="Calibri" w:eastAsia="Calibri" w:hAnsi="Calibri" w:cs="Times New Roman"/>
    </w:rPr>
  </w:style>
  <w:style w:type="character" w:styleId="Nierozpoznanawzmianka">
    <w:name w:val="Unresolved Mention"/>
    <w:basedOn w:val="Domylnaczcionkaakapitu"/>
    <w:uiPriority w:val="99"/>
    <w:semiHidden/>
    <w:unhideWhenUsed/>
    <w:rsid w:val="00832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13535">
      <w:bodyDiv w:val="1"/>
      <w:marLeft w:val="0"/>
      <w:marRight w:val="0"/>
      <w:marTop w:val="0"/>
      <w:marBottom w:val="0"/>
      <w:divBdr>
        <w:top w:val="none" w:sz="0" w:space="0" w:color="auto"/>
        <w:left w:val="none" w:sz="0" w:space="0" w:color="auto"/>
        <w:bottom w:val="none" w:sz="0" w:space="0" w:color="auto"/>
        <w:right w:val="none" w:sz="0" w:space="0" w:color="auto"/>
      </w:divBdr>
      <w:divsChild>
        <w:div w:id="2108771462">
          <w:marLeft w:val="446"/>
          <w:marRight w:val="0"/>
          <w:marTop w:val="0"/>
          <w:marBottom w:val="0"/>
          <w:divBdr>
            <w:top w:val="none" w:sz="0" w:space="0" w:color="auto"/>
            <w:left w:val="none" w:sz="0" w:space="0" w:color="auto"/>
            <w:bottom w:val="none" w:sz="0" w:space="0" w:color="auto"/>
            <w:right w:val="none" w:sz="0" w:space="0" w:color="auto"/>
          </w:divBdr>
        </w:div>
        <w:div w:id="2057192665">
          <w:marLeft w:val="446"/>
          <w:marRight w:val="0"/>
          <w:marTop w:val="0"/>
          <w:marBottom w:val="0"/>
          <w:divBdr>
            <w:top w:val="none" w:sz="0" w:space="0" w:color="auto"/>
            <w:left w:val="none" w:sz="0" w:space="0" w:color="auto"/>
            <w:bottom w:val="none" w:sz="0" w:space="0" w:color="auto"/>
            <w:right w:val="none" w:sz="0" w:space="0" w:color="auto"/>
          </w:divBdr>
        </w:div>
        <w:div w:id="1988243208">
          <w:marLeft w:val="446"/>
          <w:marRight w:val="0"/>
          <w:marTop w:val="0"/>
          <w:marBottom w:val="0"/>
          <w:divBdr>
            <w:top w:val="none" w:sz="0" w:space="0" w:color="auto"/>
            <w:left w:val="none" w:sz="0" w:space="0" w:color="auto"/>
            <w:bottom w:val="none" w:sz="0" w:space="0" w:color="auto"/>
            <w:right w:val="none" w:sz="0" w:space="0" w:color="auto"/>
          </w:divBdr>
        </w:div>
        <w:div w:id="1163859433">
          <w:marLeft w:val="446"/>
          <w:marRight w:val="0"/>
          <w:marTop w:val="0"/>
          <w:marBottom w:val="0"/>
          <w:divBdr>
            <w:top w:val="none" w:sz="0" w:space="0" w:color="auto"/>
            <w:left w:val="none" w:sz="0" w:space="0" w:color="auto"/>
            <w:bottom w:val="none" w:sz="0" w:space="0" w:color="auto"/>
            <w:right w:val="none" w:sz="0" w:space="0" w:color="auto"/>
          </w:divBdr>
        </w:div>
        <w:div w:id="1188593238">
          <w:marLeft w:val="446"/>
          <w:marRight w:val="0"/>
          <w:marTop w:val="0"/>
          <w:marBottom w:val="0"/>
          <w:divBdr>
            <w:top w:val="none" w:sz="0" w:space="0" w:color="auto"/>
            <w:left w:val="none" w:sz="0" w:space="0" w:color="auto"/>
            <w:bottom w:val="none" w:sz="0" w:space="0" w:color="auto"/>
            <w:right w:val="none" w:sz="0" w:space="0" w:color="auto"/>
          </w:divBdr>
        </w:div>
        <w:div w:id="770130944">
          <w:marLeft w:val="446"/>
          <w:marRight w:val="0"/>
          <w:marTop w:val="0"/>
          <w:marBottom w:val="0"/>
          <w:divBdr>
            <w:top w:val="none" w:sz="0" w:space="0" w:color="auto"/>
            <w:left w:val="none" w:sz="0" w:space="0" w:color="auto"/>
            <w:bottom w:val="none" w:sz="0" w:space="0" w:color="auto"/>
            <w:right w:val="none" w:sz="0" w:space="0" w:color="auto"/>
          </w:divBdr>
        </w:div>
        <w:div w:id="1869486559">
          <w:marLeft w:val="446"/>
          <w:marRight w:val="0"/>
          <w:marTop w:val="0"/>
          <w:marBottom w:val="0"/>
          <w:divBdr>
            <w:top w:val="none" w:sz="0" w:space="0" w:color="auto"/>
            <w:left w:val="none" w:sz="0" w:space="0" w:color="auto"/>
            <w:bottom w:val="none" w:sz="0" w:space="0" w:color="auto"/>
            <w:right w:val="none" w:sz="0" w:space="0" w:color="auto"/>
          </w:divBdr>
        </w:div>
      </w:divsChild>
    </w:div>
    <w:div w:id="664089924">
      <w:bodyDiv w:val="1"/>
      <w:marLeft w:val="0"/>
      <w:marRight w:val="0"/>
      <w:marTop w:val="0"/>
      <w:marBottom w:val="0"/>
      <w:divBdr>
        <w:top w:val="none" w:sz="0" w:space="0" w:color="auto"/>
        <w:left w:val="none" w:sz="0" w:space="0" w:color="auto"/>
        <w:bottom w:val="none" w:sz="0" w:space="0" w:color="auto"/>
        <w:right w:val="none" w:sz="0" w:space="0" w:color="auto"/>
      </w:divBdr>
    </w:div>
    <w:div w:id="828400478">
      <w:bodyDiv w:val="1"/>
      <w:marLeft w:val="0"/>
      <w:marRight w:val="0"/>
      <w:marTop w:val="0"/>
      <w:marBottom w:val="0"/>
      <w:divBdr>
        <w:top w:val="none" w:sz="0" w:space="0" w:color="auto"/>
        <w:left w:val="none" w:sz="0" w:space="0" w:color="auto"/>
        <w:bottom w:val="none" w:sz="0" w:space="0" w:color="auto"/>
        <w:right w:val="none" w:sz="0" w:space="0" w:color="auto"/>
      </w:divBdr>
    </w:div>
    <w:div w:id="852766217">
      <w:bodyDiv w:val="1"/>
      <w:marLeft w:val="0"/>
      <w:marRight w:val="0"/>
      <w:marTop w:val="0"/>
      <w:marBottom w:val="0"/>
      <w:divBdr>
        <w:top w:val="none" w:sz="0" w:space="0" w:color="auto"/>
        <w:left w:val="none" w:sz="0" w:space="0" w:color="auto"/>
        <w:bottom w:val="none" w:sz="0" w:space="0" w:color="auto"/>
        <w:right w:val="none" w:sz="0" w:space="0" w:color="auto"/>
      </w:divBdr>
    </w:div>
    <w:div w:id="959338537">
      <w:bodyDiv w:val="1"/>
      <w:marLeft w:val="0"/>
      <w:marRight w:val="0"/>
      <w:marTop w:val="0"/>
      <w:marBottom w:val="0"/>
      <w:divBdr>
        <w:top w:val="none" w:sz="0" w:space="0" w:color="auto"/>
        <w:left w:val="none" w:sz="0" w:space="0" w:color="auto"/>
        <w:bottom w:val="none" w:sz="0" w:space="0" w:color="auto"/>
        <w:right w:val="none" w:sz="0" w:space="0" w:color="auto"/>
      </w:divBdr>
    </w:div>
    <w:div w:id="961348376">
      <w:bodyDiv w:val="1"/>
      <w:marLeft w:val="0"/>
      <w:marRight w:val="0"/>
      <w:marTop w:val="0"/>
      <w:marBottom w:val="0"/>
      <w:divBdr>
        <w:top w:val="none" w:sz="0" w:space="0" w:color="auto"/>
        <w:left w:val="none" w:sz="0" w:space="0" w:color="auto"/>
        <w:bottom w:val="none" w:sz="0" w:space="0" w:color="auto"/>
        <w:right w:val="none" w:sz="0" w:space="0" w:color="auto"/>
      </w:divBdr>
      <w:divsChild>
        <w:div w:id="1893691166">
          <w:marLeft w:val="446"/>
          <w:marRight w:val="0"/>
          <w:marTop w:val="0"/>
          <w:marBottom w:val="0"/>
          <w:divBdr>
            <w:top w:val="none" w:sz="0" w:space="0" w:color="auto"/>
            <w:left w:val="none" w:sz="0" w:space="0" w:color="auto"/>
            <w:bottom w:val="none" w:sz="0" w:space="0" w:color="auto"/>
            <w:right w:val="none" w:sz="0" w:space="0" w:color="auto"/>
          </w:divBdr>
        </w:div>
        <w:div w:id="1760324156">
          <w:marLeft w:val="446"/>
          <w:marRight w:val="0"/>
          <w:marTop w:val="0"/>
          <w:marBottom w:val="0"/>
          <w:divBdr>
            <w:top w:val="none" w:sz="0" w:space="0" w:color="auto"/>
            <w:left w:val="none" w:sz="0" w:space="0" w:color="auto"/>
            <w:bottom w:val="none" w:sz="0" w:space="0" w:color="auto"/>
            <w:right w:val="none" w:sz="0" w:space="0" w:color="auto"/>
          </w:divBdr>
        </w:div>
        <w:div w:id="1556427778">
          <w:marLeft w:val="446"/>
          <w:marRight w:val="0"/>
          <w:marTop w:val="0"/>
          <w:marBottom w:val="0"/>
          <w:divBdr>
            <w:top w:val="none" w:sz="0" w:space="0" w:color="auto"/>
            <w:left w:val="none" w:sz="0" w:space="0" w:color="auto"/>
            <w:bottom w:val="none" w:sz="0" w:space="0" w:color="auto"/>
            <w:right w:val="none" w:sz="0" w:space="0" w:color="auto"/>
          </w:divBdr>
        </w:div>
        <w:div w:id="457139971">
          <w:marLeft w:val="446"/>
          <w:marRight w:val="0"/>
          <w:marTop w:val="0"/>
          <w:marBottom w:val="0"/>
          <w:divBdr>
            <w:top w:val="none" w:sz="0" w:space="0" w:color="auto"/>
            <w:left w:val="none" w:sz="0" w:space="0" w:color="auto"/>
            <w:bottom w:val="none" w:sz="0" w:space="0" w:color="auto"/>
            <w:right w:val="none" w:sz="0" w:space="0" w:color="auto"/>
          </w:divBdr>
        </w:div>
        <w:div w:id="537592620">
          <w:marLeft w:val="446"/>
          <w:marRight w:val="0"/>
          <w:marTop w:val="0"/>
          <w:marBottom w:val="0"/>
          <w:divBdr>
            <w:top w:val="none" w:sz="0" w:space="0" w:color="auto"/>
            <w:left w:val="none" w:sz="0" w:space="0" w:color="auto"/>
            <w:bottom w:val="none" w:sz="0" w:space="0" w:color="auto"/>
            <w:right w:val="none" w:sz="0" w:space="0" w:color="auto"/>
          </w:divBdr>
        </w:div>
      </w:divsChild>
    </w:div>
    <w:div w:id="1401757969">
      <w:bodyDiv w:val="1"/>
      <w:marLeft w:val="0"/>
      <w:marRight w:val="0"/>
      <w:marTop w:val="0"/>
      <w:marBottom w:val="0"/>
      <w:divBdr>
        <w:top w:val="none" w:sz="0" w:space="0" w:color="auto"/>
        <w:left w:val="none" w:sz="0" w:space="0" w:color="auto"/>
        <w:bottom w:val="none" w:sz="0" w:space="0" w:color="auto"/>
        <w:right w:val="none" w:sz="0" w:space="0" w:color="auto"/>
      </w:divBdr>
    </w:div>
    <w:div w:id="1530601422">
      <w:bodyDiv w:val="1"/>
      <w:marLeft w:val="0"/>
      <w:marRight w:val="0"/>
      <w:marTop w:val="0"/>
      <w:marBottom w:val="0"/>
      <w:divBdr>
        <w:top w:val="none" w:sz="0" w:space="0" w:color="auto"/>
        <w:left w:val="none" w:sz="0" w:space="0" w:color="auto"/>
        <w:bottom w:val="none" w:sz="0" w:space="0" w:color="auto"/>
        <w:right w:val="none" w:sz="0" w:space="0" w:color="auto"/>
      </w:divBdr>
    </w:div>
    <w:div w:id="16768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sobusiak@aventum-kancelari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rby@katowice.lasy.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http://www.herby.katowice.lasy.gov.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2E062-2089-4E32-BA6F-8455F2352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5382</TotalTime>
  <Pages>1</Pages>
  <Words>9994</Words>
  <Characters>59964</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Lesław Ojdana</dc:creator>
  <cp:lastModifiedBy>Krzysztof Daniel</cp:lastModifiedBy>
  <cp:revision>335</cp:revision>
  <cp:lastPrinted>2024-07-17T10:06:00Z</cp:lastPrinted>
  <dcterms:created xsi:type="dcterms:W3CDTF">2019-04-02T16:21:00Z</dcterms:created>
  <dcterms:modified xsi:type="dcterms:W3CDTF">2024-07-17T10:10:00Z</dcterms:modified>
</cp:coreProperties>
</file>