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bookmarkStart w:id="0" w:name="_GoBack"/>
      <w:bookmarkEnd w:id="0"/>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EF7FDF" w:rsidRPr="00755471" w:rsidRDefault="00EF7FDF" w:rsidP="00EF7FD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EF7FDF" w:rsidRPr="00755471" w:rsidRDefault="00EF7FDF" w:rsidP="00EF7FDF">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EF7FDF" w:rsidRPr="00816DC6" w:rsidRDefault="00EF7FDF" w:rsidP="00EF7FDF">
      <w:pPr>
        <w:pStyle w:val="Predvolen"/>
        <w:spacing w:before="0"/>
        <w:rPr>
          <w:rFonts w:ascii="Arial Narrow" w:eastAsia="Arial Narrow" w:hAnsi="Arial Narrow" w:cs="Arial Narrow"/>
          <w:b/>
          <w:bCs/>
          <w:sz w:val="26"/>
          <w:szCs w:val="26"/>
          <w:shd w:val="clear" w:color="auto" w:fill="FFFFFF"/>
        </w:rPr>
      </w:pPr>
    </w:p>
    <w:p w:rsidR="00EF7FDF" w:rsidRPr="00755471" w:rsidRDefault="00EF7FDF" w:rsidP="00EF7FDF">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EF7FDF" w:rsidRPr="00755471" w:rsidRDefault="00EF7FDF" w:rsidP="00EF7FDF">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rsidR="00EF7FDF" w:rsidRPr="00755471" w:rsidRDefault="00EF7FDF" w:rsidP="00EF7FDF">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F7FDF" w:rsidRPr="00755471" w:rsidRDefault="00EF7FDF" w:rsidP="00EF7FDF">
      <w:pPr>
        <w:pStyle w:val="Odsekzoznamu"/>
        <w:ind w:left="681"/>
        <w:jc w:val="both"/>
        <w:rPr>
          <w:rFonts w:ascii="Arial Narrow" w:eastAsia="Arial" w:hAnsi="Arial Narrow"/>
        </w:rPr>
      </w:pP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F7FDF" w:rsidRPr="00755471" w:rsidRDefault="00EF7FDF" w:rsidP="00EF7FDF">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F7FDF" w:rsidRPr="00755471" w:rsidRDefault="00EF7FDF" w:rsidP="00EF7FDF">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rsidR="00EF7FDF" w:rsidRPr="00EC2343" w:rsidRDefault="00EF7FDF" w:rsidP="00EF7FDF">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rsidR="00EF7FDF" w:rsidRPr="00755471" w:rsidRDefault="00EF7FDF" w:rsidP="00EF7FDF">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zdravotnej poisťovne a Sociálnej poisťovne podľa § 32 ods. 1 písm. b) a  ods. 2 písm. b) </w:t>
      </w:r>
      <w:r w:rsidRPr="00EF5CFC">
        <w:rPr>
          <w:rFonts w:ascii="Arial Narrow" w:hAnsi="Arial Narrow" w:cs="Tahoma"/>
        </w:rPr>
        <w:t>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potvrdenia miestne príslušného daňového úradu a miestne príslušného colného úradu podľa § 32 ods. 1 písm. c) a ods. 2 písm. c)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potvrdenie príslušného súdu (konkurz,</w:t>
      </w:r>
      <w:r w:rsidRPr="00EF5CFC">
        <w:t xml:space="preserve"> </w:t>
      </w:r>
      <w:r w:rsidRPr="00EF5CFC">
        <w:rPr>
          <w:rFonts w:ascii="Arial Narrow" w:hAnsi="Arial Narrow" w:cs="Tahoma"/>
        </w:rPr>
        <w:t>reštrukturalizácia) podľa § 32 ods. 1 písm. d) a ods. 2 písm. d) zákona,</w:t>
      </w:r>
    </w:p>
    <w:p w:rsidR="00EF7FDF" w:rsidRPr="00EF5CFC" w:rsidRDefault="00EF7FDF" w:rsidP="00EF7FDF">
      <w:pPr>
        <w:pStyle w:val="Odsekzoznamu"/>
        <w:widowControl w:val="0"/>
        <w:tabs>
          <w:tab w:val="left" w:pos="0"/>
        </w:tabs>
        <w:spacing w:after="120" w:line="240" w:lineRule="exact"/>
        <w:ind w:hanging="360"/>
        <w:jc w:val="both"/>
        <w:rPr>
          <w:rFonts w:ascii="Arial Narrow" w:hAnsi="Arial Narrow" w:cs="Tahoma"/>
        </w:rPr>
      </w:pPr>
      <w:r w:rsidRPr="00EF5CFC">
        <w:rPr>
          <w:rFonts w:ascii="Arial Narrow" w:hAnsi="Arial Narrow" w:cs="Tahoma"/>
        </w:rPr>
        <w:t>-</w:t>
      </w:r>
      <w:r w:rsidRPr="00EF5CF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EF7FDF" w:rsidRPr="00EF5CFC" w:rsidRDefault="00EF7FDF" w:rsidP="00EF7FDF">
      <w:pPr>
        <w:autoSpaceDE w:val="0"/>
        <w:autoSpaceDN w:val="0"/>
        <w:adjustRightInd w:val="0"/>
        <w:spacing w:after="120"/>
        <w:jc w:val="both"/>
        <w:rPr>
          <w:rFonts w:ascii="Arial Narrow" w:hAnsi="Arial Narrow" w:cs="Tahoma"/>
          <w:b/>
        </w:rPr>
      </w:pPr>
      <w:r w:rsidRPr="00EF5CFC">
        <w:rPr>
          <w:rFonts w:ascii="Arial Narrow" w:hAnsi="Arial Narrow" w:cs="Tahoma"/>
          <w:b/>
        </w:rPr>
        <w:t>Upozornenie:</w:t>
      </w:r>
    </w:p>
    <w:p w:rsidR="00EF7FDF" w:rsidRPr="00EF5CFC" w:rsidRDefault="00EF7FDF" w:rsidP="00EF7FDF">
      <w:pPr>
        <w:pStyle w:val="Zkladntext"/>
        <w:numPr>
          <w:ilvl w:val="0"/>
          <w:numId w:val="20"/>
        </w:numPr>
        <w:spacing w:line="240" w:lineRule="auto"/>
        <w:jc w:val="both"/>
        <w:rPr>
          <w:rFonts w:ascii="Arial Narrow" w:hAnsi="Arial Narrow"/>
          <w:shd w:val="clear" w:color="auto" w:fill="FFFFFF"/>
        </w:rPr>
      </w:pPr>
      <w:r w:rsidRPr="00EF5CF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EF7FDF" w:rsidRPr="00EF5CFC" w:rsidRDefault="00EF7FDF" w:rsidP="00EF7FDF">
      <w:pPr>
        <w:pStyle w:val="Odsekzoznamu"/>
        <w:widowControl w:val="0"/>
        <w:numPr>
          <w:ilvl w:val="0"/>
          <w:numId w:val="20"/>
        </w:numPr>
        <w:tabs>
          <w:tab w:val="left" w:pos="0"/>
        </w:tabs>
        <w:spacing w:after="120" w:line="240" w:lineRule="exact"/>
        <w:jc w:val="both"/>
        <w:rPr>
          <w:rFonts w:ascii="Arial Narrow" w:hAnsi="Arial Narrow" w:cs="Tahoma"/>
        </w:rPr>
      </w:pPr>
      <w:r w:rsidRPr="00EF5CFC">
        <w:rPr>
          <w:rFonts w:ascii="Arial Narrow" w:hAnsi="Arial Narrow" w:cs="Tahoma"/>
        </w:rPr>
        <w:t>Verejný obstarávateľ požaduje predloženie potvrdenia príslušného súdu, nie staršie ako tri mesiace o skutočnosti, že hospodársky subjekt nie je v likvidácii.</w:t>
      </w:r>
    </w:p>
    <w:p w:rsidR="00EF7FDF" w:rsidRPr="00755471" w:rsidRDefault="00EF7FDF" w:rsidP="00EF7FDF">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EF7FDF" w:rsidRPr="00755471" w:rsidRDefault="00EF7FDF" w:rsidP="00EF7FDF">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EF7FDF" w:rsidRPr="00755471" w:rsidRDefault="00EF7FDF" w:rsidP="00EF7FDF">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7FDF" w:rsidRPr="00755471" w:rsidRDefault="00EF7FDF" w:rsidP="00EF7FDF">
      <w:pPr>
        <w:jc w:val="both"/>
        <w:rPr>
          <w:rFonts w:ascii="Arial Narrow" w:hAnsi="Arial Narrow"/>
        </w:rPr>
      </w:pPr>
      <w:r w:rsidRPr="00755471">
        <w:rPr>
          <w:rFonts w:ascii="Arial Narrow"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A75414" w:rsidRPr="00755471" w:rsidRDefault="00A75414" w:rsidP="00A75414">
      <w:pPr>
        <w:jc w:val="both"/>
        <w:rPr>
          <w:rFonts w:ascii="Arial Narrow" w:hAnsi="Arial Narrow"/>
        </w:rPr>
      </w:pP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rPr>
      </w:pPr>
    </w:p>
    <w:p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800552" w:rsidRPr="00800552" w:rsidRDefault="00800552" w:rsidP="00800552">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podľa § 34 ods. 1 písm. c)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minimálne </w:t>
      </w:r>
      <w:r w:rsidRPr="00800552">
        <w:rPr>
          <w:rFonts w:ascii="Arial Narrow" w:hAnsi="Arial Narrow"/>
          <w:b/>
          <w:bCs/>
          <w:color w:val="000000"/>
          <w:u w:val="single"/>
        </w:rPr>
        <w:t>2 technikov</w:t>
      </w:r>
      <w:r w:rsidRPr="00800552">
        <w:rPr>
          <w:rFonts w:ascii="Arial Narrow" w:hAnsi="Arial Narrow"/>
          <w:bCs/>
          <w:color w:val="000000"/>
          <w:u w:val="single"/>
        </w:rPr>
        <w:t xml:space="preserve"> údržby kategórie B1.3 a </w:t>
      </w:r>
      <w:r w:rsidRPr="00800552">
        <w:rPr>
          <w:rFonts w:ascii="Arial Narrow" w:hAnsi="Arial Narrow"/>
          <w:b/>
          <w:bCs/>
          <w:color w:val="000000"/>
          <w:u w:val="single"/>
        </w:rPr>
        <w:t>1 technika</w:t>
      </w:r>
      <w:r w:rsidRPr="00800552">
        <w:rPr>
          <w:rFonts w:ascii="Arial Narrow" w:hAnsi="Arial Narrow"/>
          <w:bCs/>
          <w:color w:val="000000"/>
          <w:u w:val="single"/>
        </w:rPr>
        <w:t xml:space="preserve"> údržby kategórie B2 ktorí spĺňajú nasledovné požiadavky:</w:t>
      </w:r>
    </w:p>
    <w:p w:rsidR="00800552" w:rsidRPr="00800552" w:rsidRDefault="00800552" w:rsidP="00800552">
      <w:pPr>
        <w:spacing w:after="200" w:line="276" w:lineRule="auto"/>
        <w:rPr>
          <w:rFonts w:ascii="Times New Roman" w:eastAsia="Calibri" w:hAnsi="Times New Roman"/>
          <w:sz w:val="20"/>
        </w:rPr>
      </w:pP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Sú držiteľmi a predložia kópiu platných preukazov spôsobilosti technikov údržby lietadiel (</w:t>
      </w:r>
      <w:r w:rsidRPr="00165D38">
        <w:rPr>
          <w:rFonts w:ascii="Arial Narrow" w:hAnsi="Arial Narrow"/>
          <w:lang w:val="en-US" w:eastAsia="sk-SK"/>
        </w:rPr>
        <w:t>Aircraft Maintenance License</w:t>
      </w:r>
      <w:r w:rsidRPr="00165D38">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w:t>
      </w:r>
      <w:r w:rsidRPr="00165D38">
        <w:rPr>
          <w:rFonts w:ascii="Arial Narrow" w:hAnsi="Arial Narrow"/>
          <w:b/>
          <w:lang w:eastAsia="sk-SK"/>
        </w:rPr>
        <w:t>časť 66</w:t>
      </w:r>
      <w:r w:rsidRPr="00165D38">
        <w:rPr>
          <w:rFonts w:ascii="Arial Narrow" w:hAnsi="Arial Narrow"/>
          <w:lang w:eastAsia="sk-SK"/>
        </w:rPr>
        <w:t xml:space="preserve"> v kategórii B1.3 a B2, pre typ vrtuľníka AW 189,</w:t>
      </w:r>
    </w:p>
    <w:p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Predložia doklady o nepretržitej praxi v údržbe o dĺžke min. 6 mesiacov na type AW 189 za posledné 2 roky (24 mesiacov).</w:t>
      </w:r>
      <w:r>
        <w:rPr>
          <w:rFonts w:ascii="Arial Narrow" w:hAnsi="Arial Narrow"/>
          <w:lang w:eastAsia="sk-SK"/>
        </w:rPr>
        <w:t xml:space="preserve"> </w:t>
      </w:r>
    </w:p>
    <w:p w:rsidR="00800552" w:rsidRPr="00800552" w:rsidRDefault="00800552" w:rsidP="00800552">
      <w:pPr>
        <w:spacing w:after="0" w:line="240" w:lineRule="auto"/>
        <w:jc w:val="both"/>
        <w:rPr>
          <w:rFonts w:ascii="Arial Narrow" w:eastAsia="Calibri" w:hAnsi="Arial Narrow"/>
        </w:rPr>
      </w:pPr>
    </w:p>
    <w:p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rsidR="00E9222B" w:rsidRDefault="00E9222B" w:rsidP="00E9222B">
      <w:pPr>
        <w:spacing w:after="0" w:line="240" w:lineRule="auto"/>
        <w:jc w:val="both"/>
        <w:rPr>
          <w:rFonts w:ascii="Arial Narrow" w:hAnsi="Arial Narrow" w:cs="Arial"/>
        </w:rPr>
      </w:pPr>
    </w:p>
    <w:p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E9222B" w:rsidRPr="00A312EF" w:rsidRDefault="00E9222B" w:rsidP="00E9222B">
      <w:pPr>
        <w:spacing w:after="0" w:line="240" w:lineRule="auto"/>
        <w:jc w:val="both"/>
        <w:rPr>
          <w:rFonts w:ascii="Arial Narrow" w:hAnsi="Arial Narrow" w:cs="Arial"/>
        </w:rPr>
      </w:pPr>
    </w:p>
    <w:p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lastRenderedPageBreak/>
        <w:t>Všeobecné informácie, JED</w:t>
      </w:r>
    </w:p>
    <w:p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rsidR="00442188" w:rsidRPr="00442188" w:rsidRDefault="00442188" w:rsidP="00442188">
      <w:pPr>
        <w:pStyle w:val="Zarkazkladnhotextu2"/>
        <w:spacing w:before="120" w:line="240" w:lineRule="auto"/>
        <w:ind w:hanging="283"/>
        <w:jc w:val="both"/>
        <w:rPr>
          <w:rStyle w:val="Jemnzvraznenie"/>
          <w:rFonts w:ascii="Arial Narrow" w:hAnsi="Arial Narrow" w:cs="Arial"/>
          <w:b w:val="0"/>
          <w:iCs/>
          <w:sz w:val="22"/>
        </w:rPr>
      </w:pPr>
      <w:r w:rsidRPr="00442188">
        <w:rPr>
          <w:rStyle w:val="Jemnzvraznenie"/>
          <w:rFonts w:ascii="Arial Narrow" w:hAnsi="Arial Narrow" w:cs="Arial"/>
          <w:b w:val="0"/>
          <w:iCs/>
          <w:sz w:val="22"/>
        </w:rPr>
        <w:t>Vo formulári JED uchádzač vyplní nasledovné časti:</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a)</w:t>
      </w:r>
      <w:r w:rsidRPr="00442188">
        <w:rPr>
          <w:rStyle w:val="Jemnzvraznenie"/>
          <w:rFonts w:ascii="Arial Narrow" w:hAnsi="Arial Narrow" w:cs="Arial"/>
          <w:b w:val="0"/>
          <w:iCs/>
          <w:sz w:val="22"/>
        </w:rPr>
        <w:tab/>
        <w:t>časť II – A, B a C,</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b)</w:t>
      </w:r>
      <w:r w:rsidRPr="00442188">
        <w:rPr>
          <w:rStyle w:val="Jemnzvraznenie"/>
          <w:rFonts w:ascii="Arial Narrow" w:hAnsi="Arial Narrow" w:cs="Arial"/>
          <w:b w:val="0"/>
          <w:iCs/>
          <w:sz w:val="22"/>
        </w:rPr>
        <w:tab/>
        <w:t>časť III - A, B, C a D,</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c)</w:t>
      </w:r>
      <w:r w:rsidRPr="00442188">
        <w:rPr>
          <w:rStyle w:val="Jemnzvraznenie"/>
          <w:rFonts w:ascii="Arial Narrow" w:hAnsi="Arial Narrow" w:cs="Arial"/>
          <w:b w:val="0"/>
          <w:iCs/>
          <w:sz w:val="22"/>
        </w:rPr>
        <w:tab/>
        <w:t>časť IV – oddiel α (globálny údaj pre všetky podmienky účasti),</w:t>
      </w:r>
    </w:p>
    <w:p w:rsidR="00442188" w:rsidRDefault="00442188" w:rsidP="00442188">
      <w:pPr>
        <w:pStyle w:val="Zarkazkladnhotextu2"/>
        <w:spacing w:before="120" w:line="240" w:lineRule="auto"/>
        <w:ind w:left="709" w:hanging="426"/>
        <w:jc w:val="both"/>
        <w:rPr>
          <w:rStyle w:val="Jemnzvraznenie"/>
          <w:rFonts w:ascii="Arial Narrow" w:hAnsi="Arial Narrow" w:cs="Arial"/>
          <w:b w:val="0"/>
          <w:iCs/>
          <w:sz w:val="22"/>
        </w:rPr>
      </w:pPr>
      <w:r w:rsidRPr="00442188">
        <w:rPr>
          <w:rStyle w:val="Jemnzvraznenie"/>
          <w:rFonts w:ascii="Arial Narrow" w:hAnsi="Arial Narrow" w:cs="Arial"/>
          <w:b w:val="0"/>
          <w:iCs/>
          <w:sz w:val="22"/>
        </w:rPr>
        <w:t>d)</w:t>
      </w:r>
      <w:r w:rsidRPr="00442188">
        <w:rPr>
          <w:rStyle w:val="Jemnzvraznenie"/>
          <w:rFonts w:ascii="Arial Narrow" w:hAnsi="Arial Narrow" w:cs="Arial"/>
          <w:b w:val="0"/>
          <w:iCs/>
          <w:sz w:val="22"/>
        </w:rPr>
        <w:tab/>
        <w:t>časť VI.</w:t>
      </w:r>
      <w:r w:rsidRPr="00442188">
        <w:rPr>
          <w:rStyle w:val="Jemnzvraznenie"/>
          <w:rFonts w:ascii="Arial Narrow" w:hAnsi="Arial Narrow" w:cs="Arial"/>
          <w:b w:val="0"/>
          <w:iCs/>
          <w:sz w:val="22"/>
          <w:lang w:val="sk-SK"/>
        </w:rPr>
        <w:t xml:space="preserve"> </w:t>
      </w:r>
    </w:p>
    <w:p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w:t>
      </w:r>
      <w:r w:rsidR="005C4580">
        <w:rPr>
          <w:rFonts w:ascii="Arial Narrow" w:hAnsi="Arial Narrow"/>
          <w:lang w:val="sk-SK"/>
        </w:rPr>
        <w:t> </w:t>
      </w:r>
      <w:r w:rsidR="00BB673C">
        <w:rPr>
          <w:rFonts w:ascii="Arial Narrow" w:hAnsi="Arial Narrow"/>
          <w:lang w:val="sk-SK"/>
        </w:rPr>
        <w:t>ponuke</w:t>
      </w:r>
      <w:r w:rsidR="005C4580">
        <w:rPr>
          <w:rFonts w:ascii="Arial Narrow" w:hAnsi="Arial Narrow"/>
          <w:lang w:val="sk-SK"/>
        </w:rPr>
        <w:t xml:space="preserve"> </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lang w:val="sk-SK"/>
        </w:rPr>
        <w:t>.</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C63" w:rsidRDefault="00030C63" w:rsidP="00CF3803">
      <w:pPr>
        <w:spacing w:after="0" w:line="240" w:lineRule="auto"/>
      </w:pPr>
      <w:r>
        <w:separator/>
      </w:r>
    </w:p>
  </w:endnote>
  <w:endnote w:type="continuationSeparator" w:id="0">
    <w:p w:rsidR="00030C63" w:rsidRDefault="00030C6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165D38" w:rsidRPr="00165D38">
      <w:rPr>
        <w:rFonts w:ascii="Arial Narrow" w:hAnsi="Arial Narrow"/>
        <w:sz w:val="18"/>
        <w:szCs w:val="18"/>
      </w:rPr>
      <w:t>Zabezpečenie letovej spôsobilosti vrtuľníka Leonardo AW189</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C63" w:rsidRDefault="00030C63" w:rsidP="00CF3803">
      <w:pPr>
        <w:spacing w:after="0" w:line="240" w:lineRule="auto"/>
      </w:pPr>
      <w:r>
        <w:separator/>
      </w:r>
    </w:p>
  </w:footnote>
  <w:footnote w:type="continuationSeparator" w:id="0">
    <w:p w:rsidR="00030C63" w:rsidRDefault="00030C6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7"/>
  </w:num>
  <w:num w:numId="7">
    <w:abstractNumId w:val="1"/>
  </w:num>
  <w:num w:numId="8">
    <w:abstractNumId w:val="14"/>
  </w:num>
  <w:num w:numId="9">
    <w:abstractNumId w:val="19"/>
  </w:num>
  <w:num w:numId="10">
    <w:abstractNumId w:val="8"/>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3"/>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C63"/>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55"/>
    <w:rsid w:val="000D11AE"/>
    <w:rsid w:val="000D76E1"/>
    <w:rsid w:val="000E30BB"/>
    <w:rsid w:val="00111A1C"/>
    <w:rsid w:val="00112F5A"/>
    <w:rsid w:val="00116D6B"/>
    <w:rsid w:val="00123C58"/>
    <w:rsid w:val="00127D90"/>
    <w:rsid w:val="00130205"/>
    <w:rsid w:val="00130AF9"/>
    <w:rsid w:val="001437DD"/>
    <w:rsid w:val="0015762E"/>
    <w:rsid w:val="001579A4"/>
    <w:rsid w:val="0016443D"/>
    <w:rsid w:val="00165D38"/>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23AEB"/>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421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06FE0"/>
    <w:rsid w:val="00541B2C"/>
    <w:rsid w:val="00543F73"/>
    <w:rsid w:val="00557FB2"/>
    <w:rsid w:val="00566D51"/>
    <w:rsid w:val="005677AD"/>
    <w:rsid w:val="00584149"/>
    <w:rsid w:val="00586473"/>
    <w:rsid w:val="00587243"/>
    <w:rsid w:val="005A0AEB"/>
    <w:rsid w:val="005B7A62"/>
    <w:rsid w:val="005C4580"/>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3702"/>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0552"/>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E1DC4"/>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E327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091E"/>
    <w:rsid w:val="00D3408F"/>
    <w:rsid w:val="00D426E7"/>
    <w:rsid w:val="00D42D10"/>
    <w:rsid w:val="00D569AD"/>
    <w:rsid w:val="00D911C9"/>
    <w:rsid w:val="00D92EE1"/>
    <w:rsid w:val="00DA74B0"/>
    <w:rsid w:val="00DC366E"/>
    <w:rsid w:val="00DE45F4"/>
    <w:rsid w:val="00DF0D5E"/>
    <w:rsid w:val="00E00E40"/>
    <w:rsid w:val="00E01F8B"/>
    <w:rsid w:val="00E04AE5"/>
    <w:rsid w:val="00E052F9"/>
    <w:rsid w:val="00E10B0A"/>
    <w:rsid w:val="00E14C68"/>
    <w:rsid w:val="00E31194"/>
    <w:rsid w:val="00E34025"/>
    <w:rsid w:val="00E465A3"/>
    <w:rsid w:val="00E57E61"/>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5CFC"/>
    <w:rsid w:val="00EF7FDF"/>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1CD7A"/>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431D-545B-40BB-BEB6-DE3E20DB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1778</Words>
  <Characters>10138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Milan Varga</cp:lastModifiedBy>
  <cp:revision>3</cp:revision>
  <cp:lastPrinted>2016-07-29T05:17:00Z</cp:lastPrinted>
  <dcterms:created xsi:type="dcterms:W3CDTF">2024-03-04T09:14:00Z</dcterms:created>
  <dcterms:modified xsi:type="dcterms:W3CDTF">2024-07-18T07:32:00Z</dcterms:modified>
</cp:coreProperties>
</file>