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CD2B88D" w14:textId="77777777" w:rsidR="002B59EB" w:rsidRPr="002B59EB" w:rsidRDefault="002B59EB" w:rsidP="002B59EB">
      <w:pPr>
        <w:spacing w:after="0" w:line="240" w:lineRule="auto"/>
        <w:jc w:val="center"/>
        <w:rPr>
          <w:rFonts w:ascii="Arial Narrow" w:hAnsi="Arial Narrow" w:cs="Arial"/>
          <w:b/>
          <w:noProof/>
          <w:sz w:val="36"/>
          <w:szCs w:val="36"/>
          <w:lang w:eastAsia="sk-SK"/>
        </w:rPr>
      </w:pPr>
      <w:bookmarkStart w:id="0" w:name="nazov"/>
      <w:bookmarkStart w:id="1" w:name="_Hlk170810493"/>
      <w:bookmarkStart w:id="2" w:name="_Hlk159921409"/>
      <w:bookmarkEnd w:id="0"/>
      <w:r w:rsidRPr="002B59EB">
        <w:rPr>
          <w:rFonts w:ascii="Arial Narrow" w:hAnsi="Arial Narrow" w:cs="Arial"/>
          <w:b/>
          <w:noProof/>
          <w:sz w:val="36"/>
          <w:szCs w:val="36"/>
          <w:lang w:eastAsia="sk-SK"/>
        </w:rPr>
        <w:t xml:space="preserve">Obstaranie nákupu cestných radarových rýchlomerov a poskytovanie súvisiacich služieb. </w:t>
      </w:r>
      <w:bookmarkEnd w:id="1"/>
    </w:p>
    <w:bookmarkEnd w:id="2"/>
    <w:p w14:paraId="1AFED4C0" w14:textId="77777777" w:rsidR="002B59EB" w:rsidRPr="002B59EB" w:rsidRDefault="002B59EB" w:rsidP="002B59EB">
      <w:pPr>
        <w:spacing w:after="0" w:line="240" w:lineRule="auto"/>
        <w:jc w:val="center"/>
        <w:rPr>
          <w:rFonts w:ascii="Arial Narrow" w:hAnsi="Arial Narrow" w:cs="Arial"/>
          <w:b/>
          <w:noProof/>
          <w:sz w:val="36"/>
          <w:szCs w:val="36"/>
          <w:lang w:eastAsia="sk-SK"/>
        </w:rPr>
      </w:pPr>
    </w:p>
    <w:p w14:paraId="08512B85" w14:textId="49A20140" w:rsidR="00065F6B" w:rsidRPr="00D83531" w:rsidRDefault="00065F6B"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2ACC4F0A"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2B59EB">
        <w:rPr>
          <w:rFonts w:ascii="Arial Narrow" w:hAnsi="Arial Narrow" w:cs="Arial Narrow"/>
          <w:sz w:val="22"/>
          <w:szCs w:val="22"/>
        </w:rPr>
        <w:t>PhDr. Mária Kačincová</w:t>
      </w:r>
    </w:p>
    <w:p w14:paraId="22531F04" w14:textId="575BAAEA"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277487">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3E0E0AC" w14:textId="4F1ED185" w:rsidR="00E13779" w:rsidRDefault="00877A4D" w:rsidP="00B622DA">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r w:rsidR="002B59EB">
        <w:rPr>
          <w:rFonts w:ascii="Arial Narrow" w:hAnsi="Arial Narrow" w:cs="Arial"/>
          <w:sz w:val="22"/>
          <w:szCs w:val="22"/>
          <w:lang w:eastAsia="x-none"/>
        </w:rPr>
        <w:t>Mgr. Milan Merica</w:t>
      </w:r>
    </w:p>
    <w:p w14:paraId="6C58AD83" w14:textId="220E238B" w:rsidR="002B59EB" w:rsidRPr="00D83531" w:rsidRDefault="002B59EB" w:rsidP="00B622DA">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lang w:eastAsia="x-none"/>
        </w:rPr>
        <w:tab/>
        <w:t>riaditeľ odboru dopravy sekcie ekonomiky MV SR</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497B4FD4"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FF66BB">
        <w:rPr>
          <w:rFonts w:ascii="Arial Narrow" w:hAnsi="Arial Narrow" w:cs="Arial"/>
          <w:sz w:val="22"/>
          <w:szCs w:val="22"/>
        </w:rPr>
        <w:t xml:space="preserve">Ing. Branislav </w:t>
      </w:r>
      <w:proofErr w:type="spellStart"/>
      <w:r w:rsidR="00FF66BB">
        <w:rPr>
          <w:rFonts w:ascii="Arial Narrow" w:hAnsi="Arial Narrow" w:cs="Arial"/>
          <w:sz w:val="22"/>
          <w:szCs w:val="22"/>
        </w:rPr>
        <w:t>Chlebana</w:t>
      </w:r>
      <w:proofErr w:type="spellEnd"/>
    </w:p>
    <w:p w14:paraId="686035B4" w14:textId="74E75E22"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277487">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r w:rsidR="00277487">
        <w:rPr>
          <w:rFonts w:ascii="Arial Narrow" w:hAnsi="Arial Narrow" w:cs="Arial"/>
          <w:sz w:val="22"/>
          <w:szCs w:val="22"/>
        </w:rPr>
        <w:t>sekcie</w:t>
      </w:r>
      <w:r w:rsidR="00E13779" w:rsidRPr="00D83531">
        <w:rPr>
          <w:rFonts w:ascii="Arial Narrow" w:hAnsi="Arial Narrow" w:cs="Arial"/>
          <w:sz w:val="22"/>
          <w:szCs w:val="22"/>
        </w:rPr>
        <w:t xml:space="preserve"> verejného obstarávania </w:t>
      </w:r>
      <w:r w:rsidR="00FF66BB">
        <w:rPr>
          <w:rFonts w:ascii="Arial Narrow" w:hAnsi="Arial Narrow" w:cs="Arial"/>
          <w:sz w:val="22"/>
          <w:szCs w:val="22"/>
        </w:rPr>
        <w:t>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44E36F5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2B59EB">
        <w:rPr>
          <w:rFonts w:ascii="Arial Narrow" w:hAnsi="Arial Narrow" w:cs="Arial"/>
          <w:sz w:val="22"/>
          <w:szCs w:val="22"/>
        </w:rPr>
        <w:t xml:space="preserve">, </w:t>
      </w:r>
      <w:r w:rsidR="002B59EB" w:rsidRPr="002B59EB">
        <w:rPr>
          <w:rFonts w:ascii="Arial Narrow" w:hAnsi="Arial Narrow" w:cs="Arial"/>
          <w:sz w:val="22"/>
          <w:szCs w:val="22"/>
        </w:rPr>
        <w:t>júl</w:t>
      </w:r>
      <w:r w:rsidR="00FF66BB" w:rsidRPr="002B59EB">
        <w:rPr>
          <w:rFonts w:ascii="Arial Narrow" w:hAnsi="Arial Narrow" w:cs="Arial"/>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3"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2B59EB"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sidRPr="002B59EB">
        <w:rPr>
          <w:rFonts w:ascii="Arial Narrow" w:hAnsi="Arial Narrow"/>
          <w:szCs w:val="20"/>
        </w:rPr>
        <w:t>Štruktúrovaný rozpočet</w:t>
      </w:r>
      <w:r w:rsidRPr="002B59EB">
        <w:rPr>
          <w:rFonts w:ascii="Arial Narrow" w:hAnsi="Arial Narrow"/>
          <w:szCs w:val="20"/>
        </w:rPr>
        <w:t xml:space="preserve"> ceny</w:t>
      </w:r>
    </w:p>
    <w:p w14:paraId="416F6973" w14:textId="62B85057" w:rsidR="00FA4EAC" w:rsidRPr="002B59EB" w:rsidRDefault="00FA4EAC" w:rsidP="009B3C19">
      <w:pPr>
        <w:spacing w:after="0" w:line="240" w:lineRule="auto"/>
        <w:rPr>
          <w:rFonts w:ascii="Arial Narrow" w:hAnsi="Arial Narrow"/>
          <w:szCs w:val="20"/>
        </w:rPr>
      </w:pPr>
      <w:r w:rsidRPr="002B59EB">
        <w:rPr>
          <w:rFonts w:ascii="Arial Narrow" w:hAnsi="Arial Narrow"/>
          <w:szCs w:val="20"/>
        </w:rPr>
        <w:t>Príloha č.</w:t>
      </w:r>
      <w:r w:rsidR="00FF66BB" w:rsidRPr="002B59EB">
        <w:rPr>
          <w:rFonts w:ascii="Arial Narrow" w:hAnsi="Arial Narrow"/>
          <w:szCs w:val="20"/>
        </w:rPr>
        <w:t xml:space="preserve"> 3</w:t>
      </w:r>
      <w:r w:rsidRPr="002B59EB">
        <w:rPr>
          <w:rFonts w:ascii="Arial Narrow" w:hAnsi="Arial Narrow"/>
          <w:szCs w:val="20"/>
        </w:rPr>
        <w:t>:</w:t>
      </w:r>
      <w:r w:rsidR="00820493" w:rsidRPr="002B59EB">
        <w:rPr>
          <w:rFonts w:ascii="Arial Narrow" w:hAnsi="Arial Narrow"/>
          <w:szCs w:val="20"/>
        </w:rPr>
        <w:tab/>
      </w:r>
      <w:r w:rsidR="00E13779" w:rsidRPr="002B59EB">
        <w:rPr>
          <w:rFonts w:ascii="Arial Narrow" w:hAnsi="Arial Narrow"/>
          <w:szCs w:val="20"/>
        </w:rPr>
        <w:t xml:space="preserve">Návrh </w:t>
      </w:r>
      <w:r w:rsidR="00FF66BB" w:rsidRPr="002B59EB">
        <w:rPr>
          <w:rFonts w:ascii="Arial Narrow" w:hAnsi="Arial Narrow"/>
          <w:szCs w:val="20"/>
        </w:rPr>
        <w:t>zmluvy</w:t>
      </w:r>
    </w:p>
    <w:p w14:paraId="6A2D4840" w14:textId="55640BE6" w:rsidR="005A7B42" w:rsidRPr="002B59EB" w:rsidRDefault="00065F6B" w:rsidP="009B3C19">
      <w:pPr>
        <w:spacing w:after="0" w:line="240" w:lineRule="auto"/>
        <w:rPr>
          <w:rFonts w:ascii="Arial Narrow" w:hAnsi="Arial Narrow"/>
          <w:szCs w:val="20"/>
        </w:rPr>
      </w:pPr>
      <w:r w:rsidRPr="002B59EB">
        <w:rPr>
          <w:rFonts w:ascii="Arial Narrow" w:hAnsi="Arial Narrow"/>
          <w:szCs w:val="20"/>
        </w:rPr>
        <w:t xml:space="preserve">Príloha č. </w:t>
      </w:r>
      <w:r w:rsidR="00FF66BB" w:rsidRPr="002B59EB">
        <w:rPr>
          <w:rFonts w:ascii="Arial Narrow" w:hAnsi="Arial Narrow"/>
          <w:szCs w:val="20"/>
        </w:rPr>
        <w:t>4</w:t>
      </w:r>
      <w:r w:rsidRPr="002B59EB">
        <w:rPr>
          <w:rFonts w:ascii="Arial Narrow" w:hAnsi="Arial Narrow"/>
          <w:szCs w:val="20"/>
        </w:rPr>
        <w:t>:</w:t>
      </w:r>
      <w:r w:rsidRPr="002B59EB">
        <w:rPr>
          <w:rFonts w:ascii="Arial Narrow" w:hAnsi="Arial Narrow"/>
          <w:szCs w:val="20"/>
        </w:rPr>
        <w:tab/>
      </w:r>
      <w:r w:rsidR="00E13779" w:rsidRPr="002B59EB">
        <w:rPr>
          <w:rFonts w:ascii="Arial Narrow" w:hAnsi="Arial Narrow"/>
          <w:szCs w:val="20"/>
        </w:rPr>
        <w:t>Kritérium</w:t>
      </w:r>
      <w:r w:rsidR="005A7B42" w:rsidRPr="002B59EB">
        <w:rPr>
          <w:rFonts w:ascii="Arial Narrow" w:hAnsi="Arial Narrow"/>
          <w:szCs w:val="20"/>
        </w:rPr>
        <w:t xml:space="preserve"> na vy</w:t>
      </w:r>
      <w:r w:rsidR="00E13779" w:rsidRPr="002B59EB">
        <w:rPr>
          <w:rFonts w:ascii="Arial Narrow" w:hAnsi="Arial Narrow"/>
          <w:szCs w:val="20"/>
        </w:rPr>
        <w:t>hodnotenie ponúk</w:t>
      </w:r>
      <w:r w:rsidR="003A22E0" w:rsidRPr="002B59EB">
        <w:rPr>
          <w:rFonts w:ascii="Arial Narrow" w:hAnsi="Arial Narrow"/>
          <w:szCs w:val="20"/>
        </w:rPr>
        <w:t xml:space="preserve"> a </w:t>
      </w:r>
      <w:r w:rsidR="00E13779" w:rsidRPr="002B59EB">
        <w:rPr>
          <w:rFonts w:ascii="Arial Narrow" w:hAnsi="Arial Narrow"/>
          <w:szCs w:val="20"/>
        </w:rPr>
        <w:t>pravidlá jeho uplatnenia</w:t>
      </w:r>
      <w:r w:rsidR="005A7B42" w:rsidRPr="002B59EB">
        <w:rPr>
          <w:rFonts w:ascii="Arial Narrow" w:hAnsi="Arial Narrow"/>
          <w:szCs w:val="20"/>
        </w:rPr>
        <w:t xml:space="preserve"> </w:t>
      </w:r>
    </w:p>
    <w:p w14:paraId="6639B988" w14:textId="197FF89C" w:rsidR="00065F6B" w:rsidRPr="002B59EB" w:rsidRDefault="000B65BF" w:rsidP="009B3C19">
      <w:pPr>
        <w:spacing w:after="0" w:line="240" w:lineRule="auto"/>
        <w:rPr>
          <w:rFonts w:ascii="Arial Narrow" w:hAnsi="Arial Narrow"/>
          <w:color w:val="000000"/>
          <w:szCs w:val="20"/>
        </w:rPr>
      </w:pPr>
      <w:r w:rsidRPr="002B59EB">
        <w:rPr>
          <w:rFonts w:ascii="Arial Narrow" w:hAnsi="Arial Narrow"/>
          <w:color w:val="000000"/>
          <w:szCs w:val="20"/>
        </w:rPr>
        <w:t>P</w:t>
      </w:r>
      <w:r w:rsidR="00065F6B" w:rsidRPr="002B59EB">
        <w:rPr>
          <w:rFonts w:ascii="Arial Narrow" w:hAnsi="Arial Narrow"/>
          <w:color w:val="000000"/>
          <w:szCs w:val="20"/>
        </w:rPr>
        <w:t xml:space="preserve">ríloha č. </w:t>
      </w:r>
      <w:r w:rsidR="00FF66BB" w:rsidRPr="002B59EB">
        <w:rPr>
          <w:rFonts w:ascii="Arial Narrow" w:hAnsi="Arial Narrow"/>
          <w:color w:val="000000"/>
          <w:szCs w:val="20"/>
        </w:rPr>
        <w:t>5</w:t>
      </w:r>
      <w:r w:rsidR="00065F6B" w:rsidRPr="002B59EB">
        <w:rPr>
          <w:rFonts w:ascii="Arial Narrow" w:hAnsi="Arial Narrow"/>
          <w:color w:val="000000"/>
          <w:szCs w:val="20"/>
        </w:rPr>
        <w:t>:</w:t>
      </w:r>
      <w:r w:rsidR="00065F6B" w:rsidRPr="002B59EB">
        <w:rPr>
          <w:rFonts w:ascii="Arial Narrow" w:hAnsi="Arial Narrow"/>
          <w:color w:val="000000"/>
          <w:szCs w:val="20"/>
        </w:rPr>
        <w:tab/>
      </w:r>
      <w:r w:rsidRPr="002B59EB">
        <w:rPr>
          <w:rFonts w:ascii="Arial Narrow" w:hAnsi="Arial Narrow"/>
          <w:color w:val="000000"/>
          <w:szCs w:val="20"/>
        </w:rPr>
        <w:t>Podmienky účasti</w:t>
      </w:r>
    </w:p>
    <w:p w14:paraId="69091A5D" w14:textId="3565FFC3" w:rsidR="00FF66BB" w:rsidRPr="002B59EB" w:rsidRDefault="00BA0C17" w:rsidP="009B3C19">
      <w:pPr>
        <w:spacing w:after="0" w:line="240" w:lineRule="auto"/>
        <w:rPr>
          <w:rFonts w:ascii="Arial Narrow" w:hAnsi="Arial Narrow"/>
          <w:szCs w:val="20"/>
        </w:rPr>
      </w:pPr>
      <w:r w:rsidRPr="002B59EB">
        <w:rPr>
          <w:rFonts w:ascii="Arial Narrow" w:hAnsi="Arial Narrow"/>
          <w:szCs w:val="20"/>
        </w:rPr>
        <w:t xml:space="preserve">Príloha č. </w:t>
      </w:r>
      <w:r w:rsidR="00FF66BB" w:rsidRPr="002B59EB">
        <w:rPr>
          <w:rFonts w:ascii="Arial Narrow" w:hAnsi="Arial Narrow"/>
          <w:szCs w:val="20"/>
        </w:rPr>
        <w:t>6</w:t>
      </w:r>
      <w:r w:rsidRPr="002B59EB">
        <w:rPr>
          <w:rFonts w:ascii="Arial Narrow" w:hAnsi="Arial Narrow"/>
          <w:szCs w:val="20"/>
        </w:rPr>
        <w:t xml:space="preserve">: </w:t>
      </w:r>
      <w:r w:rsidRPr="002B59EB">
        <w:rPr>
          <w:rFonts w:ascii="Arial Narrow" w:hAnsi="Arial Narrow"/>
          <w:szCs w:val="20"/>
        </w:rPr>
        <w:tab/>
      </w:r>
      <w:r w:rsidR="00FF66BB" w:rsidRPr="002B59EB">
        <w:rPr>
          <w:rFonts w:ascii="Arial Narrow" w:hAnsi="Arial Narrow"/>
          <w:color w:val="000000"/>
          <w:szCs w:val="20"/>
        </w:rPr>
        <w:t>Identifikačné údaje a vyhlásenie uchádzača</w:t>
      </w:r>
    </w:p>
    <w:p w14:paraId="083404E3" w14:textId="14C6645F" w:rsidR="00FF66BB" w:rsidRPr="002B59EB" w:rsidRDefault="000766EB" w:rsidP="009B3C19">
      <w:pPr>
        <w:spacing w:after="0" w:line="240" w:lineRule="auto"/>
        <w:rPr>
          <w:rFonts w:ascii="Arial Narrow" w:hAnsi="Arial Narrow"/>
          <w:szCs w:val="20"/>
        </w:rPr>
      </w:pPr>
      <w:r w:rsidRPr="002B59EB">
        <w:rPr>
          <w:rFonts w:ascii="Arial Narrow" w:hAnsi="Arial Narrow"/>
          <w:szCs w:val="20"/>
        </w:rPr>
        <w:t xml:space="preserve">Príloha č. </w:t>
      </w:r>
      <w:r w:rsidR="00FF66BB" w:rsidRPr="002B59EB">
        <w:rPr>
          <w:rFonts w:ascii="Arial Narrow" w:hAnsi="Arial Narrow"/>
          <w:szCs w:val="20"/>
        </w:rPr>
        <w:t>7</w:t>
      </w:r>
      <w:r w:rsidRPr="002B59EB">
        <w:rPr>
          <w:rFonts w:ascii="Arial Narrow" w:hAnsi="Arial Narrow"/>
          <w:szCs w:val="20"/>
        </w:rPr>
        <w:t>:</w:t>
      </w:r>
      <w:r w:rsidRPr="002B59EB">
        <w:rPr>
          <w:rFonts w:ascii="Arial Narrow" w:hAnsi="Arial Narrow"/>
          <w:szCs w:val="20"/>
        </w:rPr>
        <w:tab/>
      </w:r>
      <w:r w:rsidR="00FF66BB" w:rsidRPr="002B59EB">
        <w:rPr>
          <w:rFonts w:ascii="Arial Narrow" w:hAnsi="Arial Narrow"/>
          <w:szCs w:val="20"/>
        </w:rPr>
        <w:t xml:space="preserve">Formulár Jednotného európskeho dokumentu </w:t>
      </w:r>
    </w:p>
    <w:p w14:paraId="0CDF5852" w14:textId="77777777" w:rsidR="00FF66BB" w:rsidRPr="000766EB" w:rsidRDefault="00FF66BB" w:rsidP="00FF66BB">
      <w:pPr>
        <w:spacing w:after="0" w:line="240" w:lineRule="auto"/>
        <w:rPr>
          <w:rFonts w:ascii="Arial Narrow" w:hAnsi="Arial Narrow"/>
          <w:szCs w:val="20"/>
        </w:rPr>
      </w:pPr>
      <w:r w:rsidRPr="002B59EB">
        <w:rPr>
          <w:rFonts w:ascii="Arial Narrow" w:hAnsi="Arial Narrow"/>
          <w:szCs w:val="20"/>
        </w:rPr>
        <w:t>Príloha č. 8:</w:t>
      </w:r>
      <w:r w:rsidRPr="002B59EB">
        <w:rPr>
          <w:rFonts w:ascii="Arial Narrow" w:hAnsi="Arial Narrow"/>
          <w:szCs w:val="20"/>
        </w:rPr>
        <w:tab/>
        <w:t>Odôvodnenie nerozdelenia predmetu zákazky</w:t>
      </w:r>
      <w:r w:rsidRPr="006641CD">
        <w:rPr>
          <w:rFonts w:ascii="Arial Narrow" w:hAnsi="Arial Narrow"/>
          <w:szCs w:val="20"/>
        </w:rPr>
        <w:t xml:space="preserve"> na časti</w:t>
      </w:r>
      <w:r>
        <w:rPr>
          <w:rFonts w:ascii="Arial Narrow" w:hAnsi="Arial Narrow"/>
          <w:szCs w:val="20"/>
        </w:rPr>
        <w:t xml:space="preserve"> </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4" w:name="_Ref64037399"/>
      <w:r w:rsidRPr="005B08F3">
        <w:t>identifikácia verejného obstarávateľa</w:t>
      </w:r>
      <w:bookmarkEnd w:id="4"/>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6" w:name="_Hlk522971822"/>
      <w:bookmarkEnd w:id="5"/>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7" w:name="_Hlk522971979"/>
      <w:bookmarkEnd w:id="6"/>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7"/>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3004250"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2B59EB">
        <w:rPr>
          <w:rFonts w:ascii="Arial Narrow" w:hAnsi="Arial Narrow" w:cs="Arial"/>
          <w:bCs/>
          <w:szCs w:val="16"/>
          <w:lang w:val="sk-SK"/>
        </w:rPr>
        <w:t>Obstaranie nákupu cestných radarových rýchlomerov a poskytovanie súvisiacich služieb</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8" w:name="SS"/>
      <w:bookmarkEnd w:id="8"/>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9" w:name="opis1"/>
      <w:bookmarkEnd w:id="9"/>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10" w:name="urcite_vsetko"/>
      <w:bookmarkEnd w:id="10"/>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9A738FE"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2B59EB">
        <w:rPr>
          <w:sz w:val="22"/>
          <w:szCs w:val="22"/>
        </w:rPr>
        <w:t>Ministerstvo vnútra SR, Košická 47, 812 72 Bratislava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1" w:name="lehota_dodania"/>
      <w:bookmarkEnd w:id="11"/>
    </w:p>
    <w:p w14:paraId="02198FA8" w14:textId="0CB97687"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 </w:t>
      </w:r>
      <w:r w:rsidR="00F05359">
        <w:rPr>
          <w:rFonts w:ascii="Arial Narrow" w:hAnsi="Arial Narrow"/>
          <w:sz w:val="22"/>
          <w:szCs w:val="22"/>
        </w:rPr>
        <w:t>7</w:t>
      </w:r>
      <w:r w:rsidR="002B59EB">
        <w:rPr>
          <w:rFonts w:ascii="Arial Narrow" w:hAnsi="Arial Narrow"/>
          <w:sz w:val="22"/>
          <w:szCs w:val="22"/>
        </w:rPr>
        <w:t xml:space="preserve"> mesiacov</w:t>
      </w:r>
      <w:r w:rsidRPr="003E088A">
        <w:rPr>
          <w:rFonts w:ascii="Arial Narrow" w:hAnsi="Arial Narrow"/>
          <w:sz w:val="22"/>
          <w:szCs w:val="22"/>
        </w:rPr>
        <w:t xml:space="preserve"> od nadobudnutia účinnosti zmluvy. </w:t>
      </w:r>
      <w:r w:rsidR="001A6FEC" w:rsidRPr="001A6FEC">
        <w:rPr>
          <w:rFonts w:ascii="Arial Narrow" w:hAnsi="Arial Narrow"/>
          <w:sz w:val="22"/>
          <w:szCs w:val="22"/>
        </w:rPr>
        <w:t xml:space="preserve">Poskytovanie záručného servisu a súvisiacich služieb 24 mesiacov. </w:t>
      </w: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prílohe č. 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2" w:name="financovanie"/>
      <w:bookmarkEnd w:id="12"/>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65C3F0DA"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B59EB">
        <w:rPr>
          <w:rFonts w:ascii="Arial Narrow" w:hAnsi="Arial Narrow" w:cs="Arial"/>
          <w:b/>
          <w:bCs/>
          <w:sz w:val="22"/>
          <w:szCs w:val="22"/>
        </w:rPr>
        <w:t>537 795,96</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3" w:name="_Ref63764075"/>
      <w:r w:rsidRPr="00BD2194">
        <w:t>vyhotovenie ponuky</w:t>
      </w:r>
      <w:bookmarkEnd w:id="13"/>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4"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4"/>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5"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6"/>
      <w:r w:rsidRPr="00095E17">
        <w:rPr>
          <w:rFonts w:ascii="Arial Narrow" w:hAnsi="Arial Narrow"/>
          <w:sz w:val="22"/>
          <w:szCs w:val="22"/>
        </w:rPr>
        <w:t>.</w:t>
      </w:r>
      <w:bookmarkEnd w:id="17"/>
    </w:p>
    <w:bookmarkEnd w:id="15"/>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9" w:name="_Hlk522972864"/>
      <w:r w:rsidRPr="00095E17">
        <w:rPr>
          <w:rFonts w:ascii="Arial Narrow" w:hAnsi="Arial Narrow"/>
          <w:sz w:val="22"/>
          <w:szCs w:val="22"/>
        </w:rPr>
        <w:t>predložených dokumentov/</w:t>
      </w:r>
      <w:bookmarkEnd w:id="19"/>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20" w:name="_Hlk534970984"/>
    </w:p>
    <w:bookmarkEnd w:id="18"/>
    <w:bookmarkEnd w:id="20"/>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2B59EB">
        <w:rPr>
          <w:rFonts w:ascii="Arial Narrow" w:hAnsi="Arial Narrow" w:cs="Arial"/>
          <w:sz w:val="22"/>
          <w:szCs w:val="22"/>
        </w:rPr>
        <w:t xml:space="preserve">uvedie </w:t>
      </w:r>
      <w:r w:rsidR="007D5FA1" w:rsidRPr="002B59EB">
        <w:rPr>
          <w:rFonts w:ascii="Arial Narrow" w:hAnsi="Arial Narrow" w:cs="Arial"/>
          <w:sz w:val="22"/>
          <w:szCs w:val="22"/>
        </w:rPr>
        <w:t>DPH v sadzbe a výške 0</w:t>
      </w:r>
      <w:r w:rsidRPr="002B59EB">
        <w:rPr>
          <w:rFonts w:ascii="Arial Narrow" w:hAnsi="Arial Narrow" w:cs="Arial"/>
          <w:sz w:val="22"/>
          <w:szCs w:val="22"/>
        </w:rPr>
        <w:t>.</w:t>
      </w:r>
      <w:r w:rsidRPr="00BF72C1">
        <w:rPr>
          <w:rFonts w:ascii="Arial Narrow" w:hAnsi="Arial Narrow" w:cs="Arial"/>
          <w:sz w:val="22"/>
          <w:szCs w:val="22"/>
        </w:rPr>
        <w:t xml:space="preserve">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02E96971" w:rsidR="00676C9E" w:rsidRPr="002B59EB" w:rsidRDefault="003156C0" w:rsidP="002B59EB">
      <w:pPr>
        <w:pStyle w:val="Zkladntext3"/>
        <w:numPr>
          <w:ilvl w:val="1"/>
          <w:numId w:val="32"/>
        </w:numPr>
        <w:spacing w:after="0" w:line="240" w:lineRule="auto"/>
        <w:ind w:left="567" w:hanging="567"/>
        <w:jc w:val="both"/>
        <w:rPr>
          <w:rFonts w:ascii="Arial Narrow" w:hAnsi="Arial Narrow" w:cs="Arial"/>
          <w:b/>
          <w:bCs/>
          <w:sz w:val="22"/>
          <w:szCs w:val="22"/>
        </w:rPr>
      </w:pPr>
      <w:bookmarkStart w:id="21" w:name="_Ref64037130"/>
      <w:r w:rsidRPr="002B0D65">
        <w:rPr>
          <w:rFonts w:ascii="Arial Narrow" w:hAnsi="Arial Narrow" w:cs="Arial"/>
          <w:sz w:val="22"/>
        </w:rPr>
        <w:t xml:space="preserve">Zábezpeka ponuky sa </w:t>
      </w:r>
      <w:r w:rsidR="002B59EB">
        <w:rPr>
          <w:rFonts w:ascii="Arial Narrow" w:hAnsi="Arial Narrow" w:cs="Arial"/>
          <w:sz w:val="22"/>
        </w:rPr>
        <w:t>ne</w:t>
      </w:r>
      <w:r w:rsidRPr="002B0D65">
        <w:rPr>
          <w:rFonts w:ascii="Arial Narrow" w:hAnsi="Arial Narrow" w:cs="Arial"/>
          <w:sz w:val="22"/>
        </w:rPr>
        <w:t>vyžaduje</w:t>
      </w:r>
      <w:bookmarkEnd w:id="21"/>
      <w:r w:rsidR="002B59EB">
        <w:rPr>
          <w:rFonts w:ascii="Arial Narrow" w:hAnsi="Arial Narrow" w:cs="Arial"/>
          <w:sz w:val="22"/>
        </w:rPr>
        <w:t>.</w:t>
      </w:r>
    </w:p>
    <w:p w14:paraId="4F7ED1DE" w14:textId="77777777" w:rsidR="002B59EB" w:rsidRPr="00BD2194" w:rsidRDefault="002B59EB" w:rsidP="002B59EB">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lastRenderedPageBreak/>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61E35E81"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0A5D810C">
        <w:rPr>
          <w:rFonts w:ascii="Arial Narrow" w:hAnsi="Arial Narrow" w:cs="Arial"/>
          <w:sz w:val="22"/>
          <w:szCs w:val="22"/>
        </w:rPr>
        <w:t>Každý uchádzač môže vo verejnom obstarávaní</w:t>
      </w:r>
      <w:r w:rsidR="00874192" w:rsidRPr="0A5D810C">
        <w:rPr>
          <w:rFonts w:ascii="Arial Narrow" w:hAnsi="Arial Narrow" w:cs="Arial"/>
          <w:sz w:val="22"/>
          <w:szCs w:val="22"/>
        </w:rPr>
        <w:t xml:space="preserve"> </w:t>
      </w:r>
      <w:r w:rsidR="795AC8F8" w:rsidRPr="0A5D810C">
        <w:rPr>
          <w:rFonts w:ascii="Arial Narrow" w:hAnsi="Arial Narrow" w:cs="Arial"/>
          <w:sz w:val="22"/>
          <w:szCs w:val="22"/>
        </w:rPr>
        <w:t xml:space="preserve"> predložiť len jednu ponuku</w:t>
      </w:r>
      <w:r w:rsidRPr="0A5D810C">
        <w:rPr>
          <w:rFonts w:ascii="Arial Narrow" w:hAnsi="Arial Narrow" w:cs="Arial"/>
          <w:sz w:val="22"/>
          <w:szCs w:val="22"/>
        </w:rPr>
        <w:t xml:space="preserve"> a to výlučne v písomnej forme</w:t>
      </w:r>
      <w:r w:rsidR="007C37AA" w:rsidRPr="0A5D810C">
        <w:rPr>
          <w:rFonts w:ascii="Arial Narrow" w:hAnsi="Arial Narrow" w:cs="Arial"/>
          <w:sz w:val="22"/>
          <w:szCs w:val="22"/>
        </w:rPr>
        <w:t xml:space="preserve"> </w:t>
      </w:r>
      <w:bookmarkStart w:id="27" w:name="_Hlk522982639"/>
      <w:r w:rsidR="00445B05" w:rsidRPr="0A5D810C">
        <w:rPr>
          <w:rFonts w:ascii="Arial Narrow" w:hAnsi="Arial Narrow" w:cs="Arial"/>
          <w:sz w:val="22"/>
          <w:szCs w:val="22"/>
        </w:rPr>
        <w:t>–</w:t>
      </w:r>
      <w:r w:rsidR="007C37AA" w:rsidRPr="0A5D810C">
        <w:rPr>
          <w:rFonts w:ascii="Arial Narrow" w:hAnsi="Arial Narrow" w:cs="Arial"/>
          <w:sz w:val="22"/>
          <w:szCs w:val="22"/>
        </w:rPr>
        <w:t xml:space="preserve"> elektronick</w:t>
      </w:r>
      <w:r w:rsidR="003719AA" w:rsidRPr="0A5D810C">
        <w:rPr>
          <w:rFonts w:ascii="Arial Narrow" w:hAnsi="Arial Narrow" w:cs="Arial"/>
          <w:sz w:val="22"/>
          <w:szCs w:val="22"/>
        </w:rPr>
        <w:t>y</w:t>
      </w:r>
      <w:r w:rsidR="00FB6B73" w:rsidRPr="0A5D810C">
        <w:rPr>
          <w:rFonts w:ascii="Arial Narrow" w:hAnsi="Arial Narrow" w:cs="Arial"/>
          <w:sz w:val="22"/>
          <w:szCs w:val="22"/>
        </w:rPr>
        <w:t>,</w:t>
      </w:r>
      <w:r w:rsidR="00445B05" w:rsidRPr="0A5D810C">
        <w:rPr>
          <w:rFonts w:ascii="Arial Narrow" w:hAnsi="Arial Narrow" w:cs="Arial"/>
          <w:sz w:val="22"/>
          <w:szCs w:val="22"/>
        </w:rPr>
        <w:t xml:space="preserve"> spôsobom určeným funkcionalitou </w:t>
      </w:r>
      <w:r w:rsidR="00F27E5D" w:rsidRPr="0A5D810C">
        <w:rPr>
          <w:rFonts w:ascii="Arial Narrow" w:hAnsi="Arial Narrow" w:cs="Arial"/>
          <w:sz w:val="22"/>
          <w:szCs w:val="22"/>
        </w:rPr>
        <w:t>elektronického prostriedku</w:t>
      </w:r>
      <w:r w:rsidR="006D675F" w:rsidRPr="0A5D810C">
        <w:rPr>
          <w:rFonts w:ascii="Arial Narrow" w:hAnsi="Arial Narrow" w:cs="Arial"/>
          <w:sz w:val="22"/>
          <w:szCs w:val="22"/>
        </w:rPr>
        <w:t xml:space="preserve"> JOSEPHINE</w:t>
      </w:r>
      <w:r w:rsidR="00445B05" w:rsidRPr="0A5D810C">
        <w:rPr>
          <w:rFonts w:ascii="Arial Narrow" w:hAnsi="Arial Narrow" w:cs="Arial"/>
          <w:sz w:val="22"/>
          <w:szCs w:val="22"/>
        </w:rPr>
        <w:t>.</w:t>
      </w:r>
      <w:bookmarkEnd w:id="27"/>
      <w:r w:rsidR="00445B05" w:rsidRPr="0A5D810C">
        <w:rPr>
          <w:rFonts w:ascii="Arial Narrow" w:hAnsi="Arial Narrow" w:cs="Arial"/>
          <w:sz w:val="22"/>
          <w:szCs w:val="22"/>
        </w:rPr>
        <w:t xml:space="preserve"> </w:t>
      </w:r>
      <w:r w:rsidR="00091214" w:rsidRPr="0A5D810C">
        <w:rPr>
          <w:rFonts w:ascii="Arial Narrow" w:hAnsi="Arial Narrow" w:cs="Arial"/>
          <w:sz w:val="22"/>
          <w:szCs w:val="22"/>
        </w:rPr>
        <w:t>.</w:t>
      </w:r>
      <w:r w:rsidR="12B5880D" w:rsidRPr="0A5D810C">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7777777" w:rsidR="003C0DA5" w:rsidRPr="00BD2194"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59FE33B6">
        <w:rPr>
          <w:rFonts w:ascii="Arial Narrow" w:hAnsi="Arial Narrow" w:cs="Arial"/>
          <w:sz w:val="22"/>
          <w:szCs w:val="22"/>
        </w:rPr>
        <w:t>Typ Z</w:t>
      </w:r>
      <w:r w:rsidR="00065F6B" w:rsidRPr="59FE33B6">
        <w:rPr>
          <w:rFonts w:ascii="Arial Narrow" w:hAnsi="Arial Narrow" w:cs="Arial"/>
          <w:sz w:val="22"/>
          <w:szCs w:val="22"/>
        </w:rPr>
        <w:t xml:space="preserve">mluvy na poskytnutie predmetu zákazky: </w:t>
      </w:r>
      <w:r w:rsidR="00A6226A" w:rsidRPr="002B59EB">
        <w:rPr>
          <w:rFonts w:ascii="Arial Narrow" w:hAnsi="Arial Narrow" w:cs="Arial"/>
          <w:sz w:val="22"/>
          <w:szCs w:val="22"/>
        </w:rPr>
        <w:t>Kúpna zmluva</w:t>
      </w:r>
      <w:r w:rsidR="00570B74" w:rsidRPr="002B59EB">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 xml:space="preserve">o všetkých známych subdodávateľoch, údaje o osobe oprávnenej konať za subdodávateľa v rozsahu meno a priezvisko, </w:t>
      </w:r>
      <w:r w:rsidRPr="00BD2194">
        <w:rPr>
          <w:rFonts w:ascii="Arial Narrow" w:hAnsi="Arial Narrow"/>
          <w:sz w:val="22"/>
        </w:rPr>
        <w:lastRenderedPageBreak/>
        <w:t>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774F923F"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Pr>
          <w:rFonts w:ascii="Arial Narrow" w:hAnsi="Arial Narrow" w:cs="Arial"/>
          <w:sz w:val="22"/>
        </w:rPr>
        <w:t xml:space="preserve">po vyzvaní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42AA794A" w14:textId="0D20ACA0" w:rsidR="00883037" w:rsidRDefault="00883037"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predložiť d</w:t>
      </w:r>
      <w:r w:rsidRPr="00883037">
        <w:rPr>
          <w:rFonts w:ascii="Arial Narrow" w:hAnsi="Arial Narrow" w:cs="Arial"/>
          <w:sz w:val="22"/>
        </w:rPr>
        <w:t>okumentáci</w:t>
      </w:r>
      <w:r>
        <w:rPr>
          <w:rFonts w:ascii="Arial Narrow" w:hAnsi="Arial Narrow" w:cs="Arial"/>
          <w:sz w:val="22"/>
        </w:rPr>
        <w:t>u</w:t>
      </w:r>
      <w:r w:rsidRPr="00883037">
        <w:rPr>
          <w:rFonts w:ascii="Arial Narrow" w:hAnsi="Arial Narrow" w:cs="Arial"/>
          <w:sz w:val="22"/>
        </w:rPr>
        <w:t xml:space="preserve"> preukazujúc</w:t>
      </w:r>
      <w:r>
        <w:rPr>
          <w:rFonts w:ascii="Arial Narrow" w:hAnsi="Arial Narrow" w:cs="Arial"/>
          <w:sz w:val="22"/>
        </w:rPr>
        <w:t>u</w:t>
      </w:r>
      <w:r w:rsidRPr="00883037">
        <w:rPr>
          <w:rFonts w:ascii="Arial Narrow" w:hAnsi="Arial Narrow" w:cs="Arial"/>
          <w:sz w:val="22"/>
        </w:rPr>
        <w:t xml:space="preserve"> platnosť schválenia typu určeného meradla pre používanie v SR a to: platný Certifikát typu meradla vydaný Slovenským metrologickým ústavom (SMÚ) v zmysle zákona č. 157/2018 </w:t>
      </w:r>
      <w:proofErr w:type="spellStart"/>
      <w:r w:rsidRPr="00883037">
        <w:rPr>
          <w:rFonts w:ascii="Arial Narrow" w:hAnsi="Arial Narrow" w:cs="Arial"/>
          <w:sz w:val="22"/>
        </w:rPr>
        <w:t>Z.z</w:t>
      </w:r>
      <w:proofErr w:type="spellEnd"/>
      <w:r w:rsidRPr="00883037">
        <w:rPr>
          <w:rFonts w:ascii="Arial Narrow" w:hAnsi="Arial Narrow" w:cs="Arial"/>
          <w:sz w:val="22"/>
        </w:rPr>
        <w:t>. o</w:t>
      </w:r>
      <w:r>
        <w:rPr>
          <w:rFonts w:ascii="Arial Narrow" w:hAnsi="Arial Narrow" w:cs="Arial"/>
          <w:sz w:val="22"/>
        </w:rPr>
        <w:t> </w:t>
      </w:r>
      <w:r w:rsidRPr="00883037">
        <w:rPr>
          <w:rFonts w:ascii="Arial Narrow" w:hAnsi="Arial Narrow" w:cs="Arial"/>
          <w:sz w:val="22"/>
        </w:rPr>
        <w:t>metrológii</w:t>
      </w:r>
      <w:r>
        <w:rPr>
          <w:rFonts w:ascii="Arial Narrow" w:hAnsi="Arial Narrow" w:cs="Arial"/>
          <w:sz w:val="22"/>
        </w:rPr>
        <w:t>.</w:t>
      </w:r>
      <w:r w:rsidR="00860FE3">
        <w:rPr>
          <w:rFonts w:ascii="Arial Narrow" w:hAnsi="Arial Narrow" w:cs="Arial"/>
          <w:sz w:val="22"/>
        </w:rPr>
        <w:t xml:space="preserve"> </w:t>
      </w:r>
      <w:r w:rsidR="00860FE3" w:rsidRPr="00860FE3">
        <w:rPr>
          <w:rFonts w:ascii="Arial Narrow" w:hAnsi="Arial Narrow" w:cs="Arial"/>
          <w:sz w:val="22"/>
        </w:rPr>
        <w:t>Uchádzač predkladá naskenovaný originál alebo úradne overenú kópiu dokumentu vo formáte PDF</w:t>
      </w:r>
      <w:r w:rsidR="00860FE3">
        <w:rPr>
          <w:rFonts w:ascii="Arial Narrow" w:hAnsi="Arial Narrow" w:cs="Arial"/>
          <w:sz w:val="22"/>
        </w:rPr>
        <w:t>.</w:t>
      </w:r>
    </w:p>
    <w:p w14:paraId="7E4DC30B" w14:textId="398B2F72" w:rsidR="00883037" w:rsidRDefault="00883037"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predložiť d</w:t>
      </w:r>
      <w:r w:rsidRPr="00883037">
        <w:rPr>
          <w:rFonts w:ascii="Arial Narrow" w:hAnsi="Arial Narrow" w:cs="Arial"/>
          <w:sz w:val="22"/>
        </w:rPr>
        <w:t>okumentáci</w:t>
      </w:r>
      <w:r>
        <w:rPr>
          <w:rFonts w:ascii="Arial Narrow" w:hAnsi="Arial Narrow" w:cs="Arial"/>
          <w:sz w:val="22"/>
        </w:rPr>
        <w:t>u</w:t>
      </w:r>
      <w:r w:rsidRPr="00883037">
        <w:rPr>
          <w:rFonts w:ascii="Arial Narrow" w:hAnsi="Arial Narrow" w:cs="Arial"/>
          <w:sz w:val="22"/>
        </w:rPr>
        <w:t xml:space="preserve"> preukazujúc</w:t>
      </w:r>
      <w:r>
        <w:rPr>
          <w:rFonts w:ascii="Arial Narrow" w:hAnsi="Arial Narrow" w:cs="Arial"/>
          <w:sz w:val="22"/>
        </w:rPr>
        <w:t>u</w:t>
      </w:r>
      <w:r w:rsidRPr="00883037">
        <w:rPr>
          <w:rFonts w:ascii="Arial Narrow" w:hAnsi="Arial Narrow" w:cs="Arial"/>
          <w:sz w:val="22"/>
        </w:rPr>
        <w:t xml:space="preserve"> registráciu dodávateľa v zmysle § 42 zákona č. 157/2018 </w:t>
      </w:r>
      <w:proofErr w:type="spellStart"/>
      <w:r w:rsidRPr="00883037">
        <w:rPr>
          <w:rFonts w:ascii="Arial Narrow" w:hAnsi="Arial Narrow" w:cs="Arial"/>
          <w:sz w:val="22"/>
        </w:rPr>
        <w:t>Z.z</w:t>
      </w:r>
      <w:proofErr w:type="spellEnd"/>
      <w:r w:rsidRPr="00883037">
        <w:rPr>
          <w:rFonts w:ascii="Arial Narrow" w:hAnsi="Arial Narrow" w:cs="Arial"/>
          <w:sz w:val="22"/>
        </w:rPr>
        <w:t>. o</w:t>
      </w:r>
      <w:r w:rsidR="00780110">
        <w:rPr>
          <w:rFonts w:ascii="Arial Narrow" w:hAnsi="Arial Narrow" w:cs="Arial"/>
          <w:sz w:val="22"/>
        </w:rPr>
        <w:t> </w:t>
      </w:r>
      <w:r w:rsidRPr="00883037">
        <w:rPr>
          <w:rFonts w:ascii="Arial Narrow" w:hAnsi="Arial Narrow" w:cs="Arial"/>
          <w:sz w:val="22"/>
        </w:rPr>
        <w:t>metrológii</w:t>
      </w:r>
      <w:r w:rsidR="00780110">
        <w:rPr>
          <w:rFonts w:ascii="Arial Narrow" w:hAnsi="Arial Narrow" w:cs="Arial"/>
          <w:sz w:val="22"/>
        </w:rPr>
        <w:t>.</w:t>
      </w:r>
      <w:r w:rsidR="00860FE3">
        <w:rPr>
          <w:rFonts w:ascii="Arial Narrow" w:hAnsi="Arial Narrow" w:cs="Arial"/>
          <w:sz w:val="22"/>
        </w:rPr>
        <w:t xml:space="preserve"> </w:t>
      </w:r>
      <w:r w:rsidR="00860FE3" w:rsidRPr="00860FE3">
        <w:rPr>
          <w:rFonts w:ascii="Arial Narrow" w:hAnsi="Arial Narrow" w:cs="Arial"/>
          <w:sz w:val="22"/>
        </w:rPr>
        <w:t>Uchádzač predkladá naskenovaný originál alebo úradne overenú kópiu dokumentu vo formáte PDF</w:t>
      </w:r>
      <w:r w:rsidR="00860FE3">
        <w:rPr>
          <w:rFonts w:ascii="Arial Narrow" w:hAnsi="Arial Narrow" w:cs="Arial"/>
          <w:sz w:val="22"/>
        </w:rPr>
        <w:t>.</w:t>
      </w:r>
    </w:p>
    <w:p w14:paraId="244EB5D7" w14:textId="77777777" w:rsidR="00780110" w:rsidRDefault="00780110" w:rsidP="00780110">
      <w:pPr>
        <w:spacing w:after="0" w:line="240" w:lineRule="auto"/>
        <w:ind w:left="993"/>
        <w:jc w:val="both"/>
        <w:rPr>
          <w:rFonts w:ascii="Arial Narrow" w:hAnsi="Arial Narrow" w:cs="Arial"/>
          <w:sz w:val="22"/>
        </w:rPr>
      </w:pPr>
    </w:p>
    <w:p w14:paraId="2E97BBC6" w14:textId="31F53B3E" w:rsidR="00026F2C" w:rsidRPr="00026F2C" w:rsidRDefault="00236850" w:rsidP="00026F2C">
      <w:pPr>
        <w:pStyle w:val="Zkladntext3"/>
        <w:numPr>
          <w:ilvl w:val="1"/>
          <w:numId w:val="39"/>
        </w:numPr>
        <w:spacing w:after="0" w:line="240" w:lineRule="auto"/>
        <w:ind w:left="567" w:hanging="567"/>
        <w:jc w:val="both"/>
        <w:rPr>
          <w:rFonts w:ascii="Arial Narrow" w:hAnsi="Arial Narrow" w:cs="Arial"/>
          <w:b/>
          <w:sz w:val="22"/>
        </w:rPr>
      </w:pPr>
      <w:bookmarkStart w:id="45" w:name="_Hlk534982438"/>
      <w:r>
        <w:rPr>
          <w:rFonts w:ascii="Arial Narrow" w:hAnsi="Arial Narrow" w:cs="Arial"/>
          <w:b/>
          <w:sz w:val="22"/>
        </w:rPr>
        <w:t>Verejný obstarávateľ</w:t>
      </w:r>
      <w:r w:rsidR="00026F2C" w:rsidRPr="00026F2C">
        <w:rPr>
          <w:rFonts w:ascii="Arial Narrow" w:hAnsi="Arial Narrow" w:cs="Arial"/>
          <w:b/>
          <w:sz w:val="22"/>
        </w:rPr>
        <w:t xml:space="preserve"> nesmie uzavrieť zmluvu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472CCFBC" w14:textId="77777777" w:rsidR="00026F2C" w:rsidRP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a ktorého konečným užívateľom výhod zapísaným v registri partnerov verejného sektora je</w:t>
      </w:r>
    </w:p>
    <w:p w14:paraId="1D2A2F8C"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w:t>
      </w:r>
      <w:r w:rsidRPr="00026F2C">
        <w:rPr>
          <w:rFonts w:ascii="Arial Narrow" w:hAnsi="Arial Narrow"/>
          <w:sz w:val="22"/>
        </w:rPr>
        <w:tab/>
        <w:t>prezident Slovenskej republiky,</w:t>
      </w:r>
    </w:p>
    <w:p w14:paraId="766ED5F0"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2.</w:t>
      </w:r>
      <w:r w:rsidRPr="00026F2C">
        <w:rPr>
          <w:rFonts w:ascii="Arial Narrow" w:hAnsi="Arial Narrow"/>
          <w:sz w:val="22"/>
        </w:rPr>
        <w:tab/>
        <w:t>člen vlády,</w:t>
      </w:r>
    </w:p>
    <w:p w14:paraId="15124E5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3.</w:t>
      </w:r>
      <w:r w:rsidRPr="00026F2C">
        <w:rPr>
          <w:rFonts w:ascii="Arial Narrow" w:hAnsi="Arial Narrow"/>
          <w:sz w:val="22"/>
        </w:rPr>
        <w:tab/>
        <w:t>vedúci ústredného orgánu štátnej správy, ktorý nie je členom vlády,</w:t>
      </w:r>
    </w:p>
    <w:p w14:paraId="7A549767"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4.</w:t>
      </w:r>
      <w:r w:rsidRPr="00026F2C">
        <w:rPr>
          <w:rFonts w:ascii="Arial Narrow" w:hAnsi="Arial Narrow"/>
          <w:sz w:val="22"/>
        </w:rPr>
        <w:tab/>
        <w:t>vedúci orgánu štátnej správy s celoslovenskou pôsobnosťou,</w:t>
      </w:r>
    </w:p>
    <w:p w14:paraId="1A4139EA"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5.</w:t>
      </w:r>
      <w:r w:rsidRPr="00026F2C">
        <w:rPr>
          <w:rFonts w:ascii="Arial Narrow" w:hAnsi="Arial Narrow"/>
          <w:sz w:val="22"/>
        </w:rPr>
        <w:tab/>
        <w:t>sudca Ústavného súdu Slovenskej republiky alebo sudca,</w:t>
      </w:r>
    </w:p>
    <w:p w14:paraId="53578446"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6.</w:t>
      </w:r>
      <w:r w:rsidRPr="00026F2C">
        <w:rPr>
          <w:rFonts w:ascii="Arial Narrow" w:hAnsi="Arial Narrow"/>
          <w:sz w:val="22"/>
        </w:rPr>
        <w:tab/>
        <w:t>generálny prokurátor Slovenskej republiky, špeciálny prokurátor alebo prokurátor,</w:t>
      </w:r>
    </w:p>
    <w:p w14:paraId="5F7A4918"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7.</w:t>
      </w:r>
      <w:r w:rsidRPr="00026F2C">
        <w:rPr>
          <w:rFonts w:ascii="Arial Narrow" w:hAnsi="Arial Narrow"/>
          <w:sz w:val="22"/>
        </w:rPr>
        <w:tab/>
        <w:t>verejný ochranca práv,</w:t>
      </w:r>
    </w:p>
    <w:p w14:paraId="71530B7C"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8.</w:t>
      </w:r>
      <w:r w:rsidRPr="00026F2C">
        <w:rPr>
          <w:rFonts w:ascii="Arial Narrow" w:hAnsi="Arial Narrow"/>
          <w:sz w:val="22"/>
        </w:rPr>
        <w:tab/>
        <w:t>predseda Najvyššieho kontrolného úradu Slovenskej republiky a podpredseda Najvyššieho kontrolného úradu Slovenskej republiky,</w:t>
      </w:r>
    </w:p>
    <w:p w14:paraId="19EC9839"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9.</w:t>
      </w:r>
      <w:r w:rsidRPr="00026F2C">
        <w:rPr>
          <w:rFonts w:ascii="Arial Narrow" w:hAnsi="Arial Narrow"/>
          <w:sz w:val="22"/>
        </w:rPr>
        <w:tab/>
        <w:t>štátny tajomník,</w:t>
      </w:r>
    </w:p>
    <w:p w14:paraId="2498861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10.</w:t>
      </w:r>
      <w:r w:rsidRPr="00026F2C">
        <w:rPr>
          <w:rFonts w:ascii="Arial Narrow" w:hAnsi="Arial Narrow"/>
          <w:sz w:val="22"/>
        </w:rPr>
        <w:tab/>
        <w:t>generálny tajomník služobného úradu,</w:t>
      </w:r>
    </w:p>
    <w:p w14:paraId="0A5C1F55"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11.</w:t>
      </w:r>
      <w:r w:rsidRPr="00026F2C">
        <w:rPr>
          <w:rFonts w:ascii="Arial Narrow" w:hAnsi="Arial Narrow"/>
          <w:sz w:val="22"/>
        </w:rPr>
        <w:tab/>
        <w:t>prednosta okresného úradu,</w:t>
      </w:r>
    </w:p>
    <w:p w14:paraId="0B2ABB9A" w14:textId="77777777" w:rsidR="00026F2C" w:rsidRPr="00026F2C" w:rsidRDefault="00026F2C" w:rsidP="00026F2C">
      <w:pPr>
        <w:spacing w:after="0" w:line="240" w:lineRule="auto"/>
        <w:ind w:left="1407" w:hanging="480"/>
        <w:jc w:val="both"/>
        <w:rPr>
          <w:rFonts w:ascii="Arial Narrow" w:hAnsi="Arial Narrow"/>
          <w:sz w:val="22"/>
        </w:rPr>
      </w:pPr>
      <w:r w:rsidRPr="00026F2C">
        <w:rPr>
          <w:rFonts w:ascii="Arial Narrow" w:hAnsi="Arial Narrow"/>
          <w:sz w:val="22"/>
        </w:rPr>
        <w:t>12.</w:t>
      </w:r>
      <w:r w:rsidRPr="00026F2C">
        <w:rPr>
          <w:rFonts w:ascii="Arial Narrow" w:hAnsi="Arial Narrow"/>
          <w:sz w:val="22"/>
        </w:rPr>
        <w:tab/>
        <w:t>primátor hlavného mesta Slovenskej republiky Bratislavy, primátor krajského mesta alebo primátor okresného mesta, alebo</w:t>
      </w:r>
    </w:p>
    <w:p w14:paraId="016BAD82" w14:textId="77777777" w:rsidR="00026F2C" w:rsidRPr="00026F2C" w:rsidRDefault="00026F2C" w:rsidP="00026F2C">
      <w:pPr>
        <w:spacing w:after="0" w:line="240" w:lineRule="auto"/>
        <w:ind w:left="927"/>
        <w:jc w:val="both"/>
        <w:rPr>
          <w:rFonts w:ascii="Arial Narrow" w:hAnsi="Arial Narrow"/>
          <w:sz w:val="22"/>
        </w:rPr>
      </w:pPr>
      <w:r w:rsidRPr="00026F2C">
        <w:rPr>
          <w:rFonts w:ascii="Arial Narrow" w:hAnsi="Arial Narrow"/>
          <w:sz w:val="22"/>
        </w:rPr>
        <w:t>13.</w:t>
      </w:r>
      <w:r w:rsidRPr="00026F2C">
        <w:rPr>
          <w:rFonts w:ascii="Arial Narrow" w:hAnsi="Arial Narrow"/>
          <w:sz w:val="22"/>
        </w:rPr>
        <w:tab/>
        <w:t>predseda vyššieho územného celku,</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505ED735" w:rsidR="008629A2" w:rsidRPr="0023053D" w:rsidRDefault="008C0340" w:rsidP="0023053D">
      <w:pPr>
        <w:pStyle w:val="Zkladntext3"/>
        <w:numPr>
          <w:ilvl w:val="1"/>
          <w:numId w:val="4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w:t>
      </w:r>
      <w:bookmarkEnd w:id="45"/>
      <w:r w:rsidR="0023053D">
        <w:rPr>
          <w:rFonts w:ascii="Arial Narrow" w:hAnsi="Arial Narrow" w:cs="Arial"/>
          <w:sz w:val="22"/>
        </w:rPr>
        <w:t>v.</w:t>
      </w:r>
    </w:p>
    <w:sectPr w:rsidR="008629A2" w:rsidRPr="0023053D"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4498" w14:textId="77777777" w:rsidR="00186E7C" w:rsidRDefault="00186E7C" w:rsidP="00116B5E">
      <w:pPr>
        <w:spacing w:after="0" w:line="240" w:lineRule="auto"/>
      </w:pPr>
      <w:r>
        <w:separator/>
      </w:r>
    </w:p>
  </w:endnote>
  <w:endnote w:type="continuationSeparator" w:id="0">
    <w:p w14:paraId="7C2158D8" w14:textId="77777777" w:rsidR="00186E7C" w:rsidRDefault="00186E7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E5189E" w:rsidRPr="00E5189E">
          <w:rPr>
            <w:noProof/>
            <w:lang w:val="sk-SK"/>
          </w:rPr>
          <w:t>11</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7DBF" w14:textId="77777777" w:rsidR="00186E7C" w:rsidRDefault="00186E7C" w:rsidP="00116B5E">
      <w:pPr>
        <w:spacing w:after="0" w:line="240" w:lineRule="auto"/>
      </w:pPr>
      <w:r>
        <w:separator/>
      </w:r>
    </w:p>
  </w:footnote>
  <w:footnote w:type="continuationSeparator" w:id="0">
    <w:p w14:paraId="23746B15" w14:textId="77777777" w:rsidR="00186E7C" w:rsidRDefault="00186E7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E050ECDE"/>
    <w:lvl w:ilvl="0">
      <w:start w:val="1"/>
      <w:numFmt w:val="decimal"/>
      <w:pStyle w:val="Nadpis1"/>
      <w:lvlText w:val="%1"/>
      <w:lvlJc w:val="left"/>
      <w:pPr>
        <w:tabs>
          <w:tab w:val="num" w:pos="574"/>
        </w:tabs>
        <w:ind w:left="574" w:hanging="432"/>
      </w:pPr>
      <w:rPr>
        <w:rFonts w:hint="default"/>
        <w:b w:val="0"/>
        <w:bCs w:val="0"/>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EC541A9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7"/>
  </w:num>
  <w:num w:numId="3">
    <w:abstractNumId w:val="35"/>
  </w:num>
  <w:num w:numId="4">
    <w:abstractNumId w:val="26"/>
  </w:num>
  <w:num w:numId="5">
    <w:abstractNumId w:val="41"/>
  </w:num>
  <w:num w:numId="6">
    <w:abstractNumId w:val="43"/>
  </w:num>
  <w:num w:numId="7">
    <w:abstractNumId w:val="8"/>
  </w:num>
  <w:num w:numId="8">
    <w:abstractNumId w:val="32"/>
  </w:num>
  <w:num w:numId="9">
    <w:abstractNumId w:val="38"/>
  </w:num>
  <w:num w:numId="10">
    <w:abstractNumId w:val="14"/>
  </w:num>
  <w:num w:numId="11">
    <w:abstractNumId w:val="4"/>
  </w:num>
  <w:num w:numId="12">
    <w:abstractNumId w:val="25"/>
  </w:num>
  <w:num w:numId="13">
    <w:abstractNumId w:val="9"/>
  </w:num>
  <w:num w:numId="14">
    <w:abstractNumId w:val="16"/>
  </w:num>
  <w:num w:numId="15">
    <w:abstractNumId w:val="11"/>
  </w:num>
  <w:num w:numId="16">
    <w:abstractNumId w:val="42"/>
  </w:num>
  <w:num w:numId="17">
    <w:abstractNumId w:val="28"/>
  </w:num>
  <w:num w:numId="18">
    <w:abstractNumId w:val="22"/>
  </w:num>
  <w:num w:numId="19">
    <w:abstractNumId w:val="39"/>
  </w:num>
  <w:num w:numId="20">
    <w:abstractNumId w:val="12"/>
  </w:num>
  <w:num w:numId="21">
    <w:abstractNumId w:val="45"/>
  </w:num>
  <w:num w:numId="22">
    <w:abstractNumId w:val="2"/>
  </w:num>
  <w:num w:numId="23">
    <w:abstractNumId w:val="27"/>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29"/>
  </w:num>
  <w:num w:numId="31">
    <w:abstractNumId w:val="30"/>
  </w:num>
  <w:num w:numId="32">
    <w:abstractNumId w:val="36"/>
  </w:num>
  <w:num w:numId="33">
    <w:abstractNumId w:val="0"/>
  </w:num>
  <w:num w:numId="34">
    <w:abstractNumId w:val="7"/>
  </w:num>
  <w:num w:numId="35">
    <w:abstractNumId w:val="18"/>
  </w:num>
  <w:num w:numId="36">
    <w:abstractNumId w:val="46"/>
  </w:num>
  <w:num w:numId="37">
    <w:abstractNumId w:val="37"/>
  </w:num>
  <w:num w:numId="38">
    <w:abstractNumId w:val="21"/>
  </w:num>
  <w:num w:numId="39">
    <w:abstractNumId w:val="13"/>
  </w:num>
  <w:num w:numId="40">
    <w:abstractNumId w:val="10"/>
  </w:num>
  <w:num w:numId="41">
    <w:abstractNumId w:val="31"/>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4"/>
  </w:num>
  <w:num w:numId="46">
    <w:abstractNumId w:val="19"/>
  </w:num>
  <w:num w:numId="4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47E8B"/>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B676E"/>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6E7C"/>
    <w:rsid w:val="001906FD"/>
    <w:rsid w:val="00190D31"/>
    <w:rsid w:val="001917FB"/>
    <w:rsid w:val="00194120"/>
    <w:rsid w:val="00194EA1"/>
    <w:rsid w:val="00196757"/>
    <w:rsid w:val="001A0378"/>
    <w:rsid w:val="001A0592"/>
    <w:rsid w:val="001A2289"/>
    <w:rsid w:val="001A6FEC"/>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362"/>
    <w:rsid w:val="00230529"/>
    <w:rsid w:val="0023053D"/>
    <w:rsid w:val="00234728"/>
    <w:rsid w:val="0023573D"/>
    <w:rsid w:val="00235CE6"/>
    <w:rsid w:val="00236850"/>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59EB"/>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261D"/>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42F3"/>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130"/>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15FA"/>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0110"/>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2696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0FE3"/>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037"/>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63C5D"/>
    <w:rsid w:val="00A710B3"/>
    <w:rsid w:val="00A721C7"/>
    <w:rsid w:val="00A7723E"/>
    <w:rsid w:val="00A77DA9"/>
    <w:rsid w:val="00A81AA6"/>
    <w:rsid w:val="00A8427F"/>
    <w:rsid w:val="00A85D5F"/>
    <w:rsid w:val="00A86984"/>
    <w:rsid w:val="00A86CFA"/>
    <w:rsid w:val="00A8783A"/>
    <w:rsid w:val="00A94C09"/>
    <w:rsid w:val="00AA055E"/>
    <w:rsid w:val="00AA0C96"/>
    <w:rsid w:val="00AA22AA"/>
    <w:rsid w:val="00AA487E"/>
    <w:rsid w:val="00AA4A8C"/>
    <w:rsid w:val="00AA6613"/>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BF74B0"/>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321"/>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1802"/>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0EBF"/>
    <w:rsid w:val="00E32FC4"/>
    <w:rsid w:val="00E33C42"/>
    <w:rsid w:val="00E34CBF"/>
    <w:rsid w:val="00E35290"/>
    <w:rsid w:val="00E36012"/>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5359"/>
    <w:rsid w:val="00F074CA"/>
    <w:rsid w:val="00F12404"/>
    <w:rsid w:val="00F136E2"/>
    <w:rsid w:val="00F13FA8"/>
    <w:rsid w:val="00F218E9"/>
    <w:rsid w:val="00F232EF"/>
    <w:rsid w:val="00F2405F"/>
    <w:rsid w:val="00F24ECA"/>
    <w:rsid w:val="00F25090"/>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441339DC"/>
    <w:rsid w:val="59FE33B6"/>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574"/>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4008</Words>
  <Characters>22846</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2024-07-23T14:01:00Z</dcterms:created>
  <dcterms:modified xsi:type="dcterms:W3CDTF">2024-07-25T12:00:00Z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