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B007A" w14:textId="5F768498" w:rsidR="00412799" w:rsidRPr="00803F5C" w:rsidRDefault="7A8D4357" w:rsidP="00A43902">
      <w:pPr>
        <w:pStyle w:val="Nadpis1"/>
        <w:jc w:val="center"/>
      </w:pPr>
      <w:r w:rsidRPr="3566C5AA">
        <w:t>Propozície p</w:t>
      </w:r>
      <w:r w:rsidR="00803F5C" w:rsidRPr="3566C5AA">
        <w:t>raktick</w:t>
      </w:r>
      <w:r w:rsidR="04EF57A9" w:rsidRPr="3566C5AA">
        <w:t>ého</w:t>
      </w:r>
      <w:r w:rsidR="00803F5C" w:rsidRPr="3566C5AA">
        <w:t xml:space="preserve"> test</w:t>
      </w:r>
      <w:r w:rsidR="493BD6DF" w:rsidRPr="3566C5AA">
        <w:t>u</w:t>
      </w:r>
    </w:p>
    <w:p w14:paraId="6B3F0F8A" w14:textId="77777777" w:rsidR="00803F5C" w:rsidRDefault="00803F5C" w:rsidP="00A43902">
      <w:pPr>
        <w:jc w:val="both"/>
      </w:pPr>
    </w:p>
    <w:p w14:paraId="69BAD395" w14:textId="779EB4F5" w:rsidR="5EC89A10" w:rsidRDefault="5EC89A10" w:rsidP="00A43902">
      <w:pPr>
        <w:jc w:val="both"/>
      </w:pPr>
    </w:p>
    <w:p w14:paraId="6DC0EC51" w14:textId="0D5338EC" w:rsidR="00803F5C" w:rsidRDefault="1390B75D" w:rsidP="00A43902">
      <w:pPr>
        <w:spacing w:line="360" w:lineRule="auto"/>
        <w:jc w:val="both"/>
      </w:pPr>
      <w:r>
        <w:t xml:space="preserve"> </w:t>
      </w:r>
      <w:r w:rsidR="00803F5C">
        <w:t>Pre overenie</w:t>
      </w:r>
      <w:r w:rsidR="7D72CAFE">
        <w:t xml:space="preserve"> </w:t>
      </w:r>
      <w:r w:rsidR="00803F5C">
        <w:t> funkcionalít</w:t>
      </w:r>
      <w:r w:rsidR="04E639D0">
        <w:t xml:space="preserve"> a parametrov</w:t>
      </w:r>
      <w:r w:rsidR="00803F5C">
        <w:t xml:space="preserve"> deklarovaných v ponuke uchádzačom, ktorý získal v súťaži najviac bodov, prebehne po vyhodnotení ponúk praktický test.</w:t>
      </w:r>
    </w:p>
    <w:p w14:paraId="320F1029" w14:textId="3CCE0F74" w:rsidR="00F30DEE" w:rsidRDefault="00803F5C" w:rsidP="00A43902">
      <w:pPr>
        <w:spacing w:line="360" w:lineRule="auto"/>
        <w:jc w:val="both"/>
      </w:pPr>
      <w:r>
        <w:t>Ten sa bude konať v Bratislave do 2 týždňov od vyhodnotenia ponúk. Budú sa sledovať nasledujúce param</w:t>
      </w:r>
      <w:r w:rsidR="00F30DEE">
        <w:t>e</w:t>
      </w:r>
      <w:r>
        <w:t>tre a funkcionality:</w:t>
      </w:r>
    </w:p>
    <w:p w14:paraId="7BA8D5C1" w14:textId="2269DD73" w:rsidR="00F30DEE" w:rsidRDefault="00F30DEE" w:rsidP="00A43902">
      <w:pPr>
        <w:pStyle w:val="Odsekzoznamu"/>
        <w:numPr>
          <w:ilvl w:val="0"/>
          <w:numId w:val="7"/>
        </w:numPr>
        <w:spacing w:line="360" w:lineRule="auto"/>
        <w:jc w:val="both"/>
        <w:rPr>
          <w:rStyle w:val="normaltextrun"/>
          <w:rFonts w:ascii="Aptos" w:eastAsiaTheme="majorEastAsia" w:hAnsi="Aptos"/>
          <w:b/>
          <w:bCs/>
        </w:rPr>
      </w:pPr>
      <w:r w:rsidRPr="02AC1096">
        <w:rPr>
          <w:b/>
          <w:bCs/>
        </w:rPr>
        <w:t>Schopnosť zachytiť a správne načítať EČV</w:t>
      </w:r>
    </w:p>
    <w:p w14:paraId="3A45C6CF" w14:textId="67347F88" w:rsidR="00725DBA" w:rsidRDefault="794E0FAD" w:rsidP="00A4390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</w:rPr>
      </w:pPr>
      <w:r w:rsidRPr="79EB8C06">
        <w:rPr>
          <w:rStyle w:val="normaltextrun"/>
          <w:rFonts w:ascii="Aptos" w:eastAsiaTheme="majorEastAsia" w:hAnsi="Aptos"/>
        </w:rPr>
        <w:t xml:space="preserve"> </w:t>
      </w:r>
      <w:r w:rsidR="00F30DEE" w:rsidRPr="79EB8C06">
        <w:rPr>
          <w:rStyle w:val="normaltextrun"/>
          <w:rFonts w:ascii="Aptos" w:eastAsiaTheme="majorEastAsia" w:hAnsi="Aptos"/>
        </w:rPr>
        <w:t>V</w:t>
      </w:r>
      <w:r w:rsidR="00F30DEE" w:rsidRPr="79EB8C06">
        <w:rPr>
          <w:rStyle w:val="normaltextrun"/>
          <w:rFonts w:ascii="Arial" w:eastAsiaTheme="majorEastAsia" w:hAnsi="Arial" w:cs="Arial"/>
        </w:rPr>
        <w:t> </w:t>
      </w:r>
      <w:r w:rsidR="00F30DEE" w:rsidRPr="79EB8C06">
        <w:rPr>
          <w:rStyle w:val="normaltextrun"/>
          <w:rFonts w:ascii="Aptos" w:eastAsiaTheme="majorEastAsia" w:hAnsi="Aptos"/>
        </w:rPr>
        <w:t>ponuke</w:t>
      </w:r>
      <w:r w:rsidR="22F2AAAA" w:rsidRPr="79EB8C06">
        <w:rPr>
          <w:rStyle w:val="normaltextrun"/>
          <w:rFonts w:ascii="Aptos" w:eastAsiaTheme="majorEastAsia" w:hAnsi="Aptos"/>
        </w:rPr>
        <w:t xml:space="preserve"> </w:t>
      </w:r>
      <w:r w:rsidR="00F30DEE" w:rsidRPr="79EB8C06">
        <w:rPr>
          <w:rStyle w:val="normaltextrun"/>
          <w:rFonts w:ascii="Aptos" w:eastAsiaTheme="majorEastAsia" w:hAnsi="Aptos"/>
        </w:rPr>
        <w:t>uchádzač deklaroval p</w:t>
      </w:r>
      <w:r w:rsidR="3C370408" w:rsidRPr="79EB8C06">
        <w:rPr>
          <w:rStyle w:val="normaltextrun"/>
          <w:rFonts w:ascii="Aptos" w:eastAsiaTheme="majorEastAsia" w:hAnsi="Aptos"/>
        </w:rPr>
        <w:t>odiel</w:t>
      </w:r>
      <w:r w:rsidR="00F30DEE" w:rsidRPr="79EB8C06">
        <w:rPr>
          <w:rStyle w:val="normaltextrun"/>
          <w:rFonts w:ascii="Aptos" w:eastAsiaTheme="majorEastAsia" w:hAnsi="Aptos"/>
        </w:rPr>
        <w:t xml:space="preserve"> EČV</w:t>
      </w:r>
      <w:r w:rsidR="3CC882D9" w:rsidRPr="79EB8C06">
        <w:rPr>
          <w:rStyle w:val="normaltextrun"/>
          <w:rFonts w:ascii="Aptos" w:eastAsiaTheme="majorEastAsia" w:hAnsi="Aptos"/>
        </w:rPr>
        <w:t>,</w:t>
      </w:r>
      <w:r w:rsidR="00F30DEE" w:rsidRPr="79EB8C06">
        <w:rPr>
          <w:rStyle w:val="normaltextrun"/>
          <w:rFonts w:ascii="Aptos" w:eastAsiaTheme="majorEastAsia" w:hAnsi="Aptos"/>
        </w:rPr>
        <w:t xml:space="preserve"> ktoré je schopný správne načítať, ako p</w:t>
      </w:r>
      <w:r w:rsidR="73E21D61" w:rsidRPr="79EB8C06">
        <w:rPr>
          <w:rStyle w:val="normaltextrun"/>
          <w:rFonts w:ascii="Aptos" w:eastAsiaTheme="majorEastAsia" w:hAnsi="Aptos"/>
        </w:rPr>
        <w:t>ercento</w:t>
      </w:r>
      <w:r w:rsidR="00F30DEE" w:rsidRPr="79EB8C06">
        <w:rPr>
          <w:rStyle w:val="normaltextrun"/>
          <w:rFonts w:ascii="Aptos" w:eastAsiaTheme="majorEastAsia" w:hAnsi="Aptos"/>
        </w:rPr>
        <w:t xml:space="preserve"> z celkového počtu vozidiel</w:t>
      </w:r>
      <w:r w:rsidR="27C47235" w:rsidRPr="79EB8C06">
        <w:rPr>
          <w:rStyle w:val="normaltextrun"/>
          <w:rFonts w:ascii="Aptos" w:eastAsiaTheme="majorEastAsia" w:hAnsi="Aptos"/>
        </w:rPr>
        <w:t>/</w:t>
      </w:r>
      <w:r w:rsidR="00F30DEE" w:rsidRPr="79EB8C06">
        <w:rPr>
          <w:rStyle w:val="normaltextrun"/>
          <w:rFonts w:ascii="Aptos" w:eastAsiaTheme="majorEastAsia" w:hAnsi="Aptos"/>
        </w:rPr>
        <w:t>EČV</w:t>
      </w:r>
      <w:r w:rsidR="183C7D27" w:rsidRPr="79EB8C06">
        <w:rPr>
          <w:rStyle w:val="normaltextrun"/>
          <w:rFonts w:ascii="Aptos" w:eastAsiaTheme="majorEastAsia" w:hAnsi="Aptos"/>
        </w:rPr>
        <w:t xml:space="preserve"> nachádzajúcich sa</w:t>
      </w:r>
      <w:r w:rsidR="00F30DEE" w:rsidRPr="79EB8C06">
        <w:rPr>
          <w:rStyle w:val="normaltextrun"/>
          <w:rFonts w:ascii="Aptos" w:eastAsiaTheme="majorEastAsia" w:hAnsi="Aptos"/>
        </w:rPr>
        <w:t xml:space="preserve"> v sledovanom území. Minimálna požadovaná úroveň</w:t>
      </w:r>
      <w:r w:rsidR="12046AF6" w:rsidRPr="79EB8C06">
        <w:rPr>
          <w:rStyle w:val="normaltextrun"/>
          <w:rFonts w:ascii="Aptos" w:eastAsiaTheme="majorEastAsia" w:hAnsi="Aptos"/>
        </w:rPr>
        <w:t xml:space="preserve"> je</w:t>
      </w:r>
      <w:r w:rsidR="00F30DEE" w:rsidRPr="79EB8C06">
        <w:rPr>
          <w:rStyle w:val="normaltextrun"/>
          <w:rFonts w:ascii="Aptos" w:eastAsiaTheme="majorEastAsia" w:hAnsi="Aptos"/>
        </w:rPr>
        <w:t xml:space="preserve"> </w:t>
      </w:r>
      <w:r w:rsidR="1BED6C5A" w:rsidRPr="79EB8C06">
        <w:rPr>
          <w:rStyle w:val="normaltextrun"/>
          <w:rFonts w:ascii="Aptos" w:eastAsiaTheme="majorEastAsia" w:hAnsi="Aptos"/>
        </w:rPr>
        <w:t>popísaná</w:t>
      </w:r>
      <w:r w:rsidR="00F30DEE" w:rsidRPr="79EB8C06">
        <w:rPr>
          <w:rStyle w:val="normaltextrun"/>
          <w:rFonts w:ascii="Aptos" w:eastAsiaTheme="majorEastAsia" w:hAnsi="Aptos"/>
        </w:rPr>
        <w:t xml:space="preserve"> v </w:t>
      </w:r>
      <w:r w:rsidR="6D8021FB" w:rsidRPr="79EB8C06">
        <w:rPr>
          <w:rStyle w:val="normaltextrun"/>
          <w:rFonts w:ascii="Aptos" w:eastAsiaTheme="majorEastAsia" w:hAnsi="Aptos"/>
        </w:rPr>
        <w:t>Prílohe č. 2 - Požiadavk</w:t>
      </w:r>
      <w:r w:rsidR="502C1A88" w:rsidRPr="79EB8C06">
        <w:rPr>
          <w:rStyle w:val="normaltextrun"/>
          <w:rFonts w:ascii="Aptos" w:eastAsiaTheme="majorEastAsia" w:hAnsi="Aptos"/>
        </w:rPr>
        <w:t>y</w:t>
      </w:r>
      <w:r w:rsidR="6D8021FB" w:rsidRPr="79EB8C06">
        <w:rPr>
          <w:rStyle w:val="normaltextrun"/>
          <w:rFonts w:ascii="Aptos" w:eastAsiaTheme="majorEastAsia" w:hAnsi="Aptos"/>
        </w:rPr>
        <w:t xml:space="preserve"> na</w:t>
      </w:r>
      <w:r w:rsidR="00F30DEE" w:rsidRPr="79EB8C06">
        <w:rPr>
          <w:rStyle w:val="normaltextrun"/>
          <w:rFonts w:ascii="Aptos" w:eastAsiaTheme="majorEastAsia" w:hAnsi="Aptos"/>
        </w:rPr>
        <w:t xml:space="preserve"> predmet zákazky.</w:t>
      </w:r>
      <w:r w:rsidR="09CB71AB" w:rsidRPr="79EB8C06">
        <w:rPr>
          <w:rStyle w:val="normaltextrun"/>
          <w:rFonts w:ascii="Aptos" w:eastAsiaTheme="majorEastAsia" w:hAnsi="Aptos"/>
        </w:rPr>
        <w:t xml:space="preserve"> </w:t>
      </w:r>
      <w:r w:rsidR="00725DBA" w:rsidRPr="79EB8C06">
        <w:rPr>
          <w:rStyle w:val="normaltextrun"/>
          <w:rFonts w:ascii="Aptos" w:eastAsiaTheme="majorEastAsia" w:hAnsi="Aptos"/>
        </w:rPr>
        <w:t xml:space="preserve">Pokiaľ uchádzač nedosiahne </w:t>
      </w:r>
      <w:r w:rsidR="568CD5DF" w:rsidRPr="79EB8C06">
        <w:rPr>
          <w:rStyle w:val="normaltextrun"/>
          <w:rFonts w:ascii="Aptos" w:eastAsiaTheme="majorEastAsia" w:hAnsi="Aptos"/>
        </w:rPr>
        <w:t xml:space="preserve">ním </w:t>
      </w:r>
      <w:r w:rsidR="00725DBA" w:rsidRPr="79EB8C06">
        <w:rPr>
          <w:rStyle w:val="normaltextrun"/>
          <w:rFonts w:ascii="Aptos" w:eastAsiaTheme="majorEastAsia" w:hAnsi="Aptos"/>
        </w:rPr>
        <w:t xml:space="preserve">deklarovanú úroveň, </w:t>
      </w:r>
      <w:r w:rsidR="4ED3E437" w:rsidRPr="79EB8C06">
        <w:rPr>
          <w:rStyle w:val="normaltextrun"/>
          <w:rFonts w:ascii="Aptos" w:eastAsiaTheme="majorEastAsia" w:hAnsi="Aptos"/>
        </w:rPr>
        <w:t xml:space="preserve">môže </w:t>
      </w:r>
      <w:r w:rsidR="00725DBA" w:rsidRPr="79EB8C06">
        <w:rPr>
          <w:rStyle w:val="normaltextrun"/>
          <w:rFonts w:ascii="Aptos" w:eastAsiaTheme="majorEastAsia" w:hAnsi="Aptos"/>
        </w:rPr>
        <w:t>dôj</w:t>
      </w:r>
      <w:r w:rsidR="33889063" w:rsidRPr="79EB8C06">
        <w:rPr>
          <w:rStyle w:val="normaltextrun"/>
          <w:rFonts w:ascii="Aptos" w:eastAsiaTheme="majorEastAsia" w:hAnsi="Aptos"/>
        </w:rPr>
        <w:t>sť</w:t>
      </w:r>
      <w:r w:rsidR="00725DBA" w:rsidRPr="79EB8C06">
        <w:rPr>
          <w:rStyle w:val="normaltextrun"/>
          <w:rFonts w:ascii="Aptos" w:eastAsiaTheme="majorEastAsia" w:hAnsi="Aptos"/>
        </w:rPr>
        <w:t xml:space="preserve"> k zníženiu bodov za ponuku. Pokiaľ uchádza</w:t>
      </w:r>
      <w:r w:rsidR="5B73A3A8" w:rsidRPr="79EB8C06">
        <w:rPr>
          <w:rStyle w:val="normaltextrun"/>
          <w:rFonts w:ascii="Aptos" w:eastAsiaTheme="majorEastAsia" w:hAnsi="Aptos"/>
        </w:rPr>
        <w:t>č</w:t>
      </w:r>
      <w:r w:rsidR="3CA32731" w:rsidRPr="79EB8C06">
        <w:rPr>
          <w:rStyle w:val="normaltextrun"/>
          <w:rFonts w:ascii="Aptos" w:eastAsiaTheme="majorEastAsia" w:hAnsi="Aptos"/>
        </w:rPr>
        <w:t xml:space="preserve"> v teste</w:t>
      </w:r>
      <w:r w:rsidR="00725DBA" w:rsidRPr="79EB8C06">
        <w:rPr>
          <w:rStyle w:val="normaltextrun"/>
          <w:rFonts w:ascii="Aptos" w:eastAsiaTheme="majorEastAsia" w:hAnsi="Aptos"/>
        </w:rPr>
        <w:t xml:space="preserve"> nedosiahne </w:t>
      </w:r>
      <w:r w:rsidR="00725DBA" w:rsidRPr="79EB8C06">
        <w:rPr>
          <w:rStyle w:val="normaltextrun"/>
          <w:rFonts w:ascii="Aptos" w:eastAsiaTheme="majorEastAsia" w:hAnsi="Aptos"/>
          <w:i/>
          <w:iCs/>
        </w:rPr>
        <w:t xml:space="preserve">minimálne </w:t>
      </w:r>
      <w:r w:rsidR="00725DBA" w:rsidRPr="79EB8C06">
        <w:rPr>
          <w:rStyle w:val="normaltextrun"/>
          <w:rFonts w:ascii="Aptos" w:eastAsiaTheme="majorEastAsia" w:hAnsi="Aptos"/>
        </w:rPr>
        <w:t>požadovanú úroveň, je zo súťaže vy</w:t>
      </w:r>
      <w:r w:rsidR="17540134" w:rsidRPr="79EB8C06">
        <w:rPr>
          <w:rStyle w:val="normaltextrun"/>
          <w:rFonts w:ascii="Aptos" w:eastAsiaTheme="majorEastAsia" w:hAnsi="Aptos"/>
        </w:rPr>
        <w:t>lúčený</w:t>
      </w:r>
      <w:r w:rsidR="00725DBA" w:rsidRPr="79EB8C06">
        <w:rPr>
          <w:rStyle w:val="normaltextrun"/>
          <w:rFonts w:ascii="Aptos" w:eastAsiaTheme="majorEastAsia" w:hAnsi="Aptos"/>
        </w:rPr>
        <w:t xml:space="preserve"> a praktický test sa uskutoční do 2 týždňov od zverejnenia</w:t>
      </w:r>
      <w:r w:rsidR="0E30ECC7" w:rsidRPr="79EB8C06">
        <w:rPr>
          <w:rStyle w:val="normaltextrun"/>
          <w:rFonts w:ascii="Aptos" w:eastAsiaTheme="majorEastAsia" w:hAnsi="Aptos"/>
        </w:rPr>
        <w:t xml:space="preserve"> danej</w:t>
      </w:r>
      <w:r w:rsidR="00725DBA" w:rsidRPr="79EB8C06">
        <w:rPr>
          <w:rStyle w:val="normaltextrun"/>
          <w:rFonts w:ascii="Aptos" w:eastAsiaTheme="majorEastAsia" w:hAnsi="Aptos"/>
        </w:rPr>
        <w:t xml:space="preserve"> informácie s uchádzačom</w:t>
      </w:r>
      <w:r w:rsidR="7B300989" w:rsidRPr="79EB8C06">
        <w:rPr>
          <w:rStyle w:val="normaltextrun"/>
          <w:rFonts w:ascii="Aptos" w:eastAsiaTheme="majorEastAsia" w:hAnsi="Aptos"/>
        </w:rPr>
        <w:t>,</w:t>
      </w:r>
      <w:r w:rsidR="00725DBA" w:rsidRPr="79EB8C06">
        <w:rPr>
          <w:rStyle w:val="normaltextrun"/>
          <w:rFonts w:ascii="Aptos" w:eastAsiaTheme="majorEastAsia" w:hAnsi="Aptos"/>
        </w:rPr>
        <w:t xml:space="preserve"> ktorý</w:t>
      </w:r>
      <w:r w:rsidR="25EC2879" w:rsidRPr="79EB8C06">
        <w:rPr>
          <w:rStyle w:val="normaltextrun"/>
          <w:rFonts w:ascii="Aptos" w:eastAsiaTheme="majorEastAsia" w:hAnsi="Aptos"/>
        </w:rPr>
        <w:t xml:space="preserve"> v súťaži</w:t>
      </w:r>
      <w:r w:rsidR="00725DBA" w:rsidRPr="79EB8C06">
        <w:rPr>
          <w:rStyle w:val="normaltextrun"/>
          <w:rFonts w:ascii="Aptos" w:eastAsiaTheme="majorEastAsia" w:hAnsi="Aptos"/>
        </w:rPr>
        <w:t xml:space="preserve"> obdržal druhý najvyšší počet bodov.</w:t>
      </w:r>
    </w:p>
    <w:p w14:paraId="2AFE07BF" w14:textId="0983F2A4" w:rsidR="007B6202" w:rsidRDefault="00725DBA" w:rsidP="00A4390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</w:rPr>
      </w:pPr>
      <w:r w:rsidRPr="2321B383">
        <w:rPr>
          <w:rStyle w:val="normaltextrun"/>
          <w:rFonts w:ascii="Aptos" w:eastAsiaTheme="majorEastAsia" w:hAnsi="Aptos"/>
          <w:u w:val="single"/>
        </w:rPr>
        <w:t>Priebeh testu</w:t>
      </w:r>
      <w:r w:rsidRPr="2321B383">
        <w:rPr>
          <w:rStyle w:val="normaltextrun"/>
          <w:rFonts w:ascii="Aptos" w:eastAsiaTheme="majorEastAsia" w:hAnsi="Aptos"/>
        </w:rPr>
        <w:t xml:space="preserve">: </w:t>
      </w:r>
      <w:r w:rsidR="2850888F" w:rsidRPr="2321B383">
        <w:rPr>
          <w:rStyle w:val="normaltextrun"/>
          <w:rFonts w:ascii="Aptos" w:eastAsiaTheme="majorEastAsia" w:hAnsi="Aptos"/>
        </w:rPr>
        <w:t>GIS dáta zóny, v ktorej sa test uskutoční</w:t>
      </w:r>
      <w:r w:rsidRPr="2321B383">
        <w:rPr>
          <w:rStyle w:val="normaltextrun"/>
          <w:rFonts w:ascii="Aptos" w:eastAsiaTheme="majorEastAsia" w:hAnsi="Aptos"/>
        </w:rPr>
        <w:t xml:space="preserve">, </w:t>
      </w:r>
      <w:r w:rsidR="1F1AC68F" w:rsidRPr="2321B383">
        <w:rPr>
          <w:rStyle w:val="normaltextrun"/>
          <w:rFonts w:ascii="Aptos" w:eastAsiaTheme="majorEastAsia" w:hAnsi="Aptos"/>
        </w:rPr>
        <w:t>obdrží</w:t>
      </w:r>
      <w:r w:rsidRPr="2321B383">
        <w:rPr>
          <w:rStyle w:val="normaltextrun"/>
          <w:rFonts w:ascii="Aptos" w:eastAsiaTheme="majorEastAsia" w:hAnsi="Aptos"/>
        </w:rPr>
        <w:t xml:space="preserve"> uchádzač</w:t>
      </w:r>
      <w:r w:rsidR="15456605" w:rsidRPr="2321B383">
        <w:rPr>
          <w:rStyle w:val="normaltextrun"/>
          <w:rFonts w:ascii="Aptos" w:eastAsiaTheme="majorEastAsia" w:hAnsi="Aptos"/>
        </w:rPr>
        <w:t xml:space="preserve"> </w:t>
      </w:r>
      <w:r w:rsidR="5A8B4CC1" w:rsidRPr="2321B383">
        <w:rPr>
          <w:rStyle w:val="normaltextrun"/>
          <w:rFonts w:ascii="Aptos" w:eastAsiaTheme="majorEastAsia" w:hAnsi="Aptos"/>
        </w:rPr>
        <w:t>krátko po zverejnení bodového výsledku súťaže, a to</w:t>
      </w:r>
      <w:r w:rsidRPr="2321B383">
        <w:rPr>
          <w:rStyle w:val="normaltextrun"/>
          <w:rFonts w:ascii="Aptos" w:eastAsiaTheme="majorEastAsia" w:hAnsi="Aptos"/>
        </w:rPr>
        <w:t xml:space="preserve"> vo formáte geojson </w:t>
      </w:r>
      <w:r w:rsidR="6EADF53B" w:rsidRPr="2321B383">
        <w:rPr>
          <w:rStyle w:val="normaltextrun"/>
          <w:rFonts w:ascii="Aptos" w:eastAsiaTheme="majorEastAsia" w:hAnsi="Aptos"/>
        </w:rPr>
        <w:t xml:space="preserve">a </w:t>
      </w:r>
      <w:r w:rsidR="119D0E60" w:rsidRPr="2321B383">
        <w:rPr>
          <w:rStyle w:val="normaltextrun"/>
          <w:rFonts w:ascii="Aptos" w:eastAsiaTheme="majorEastAsia" w:hAnsi="Aptos"/>
        </w:rPr>
        <w:t>v</w:t>
      </w:r>
      <w:r w:rsidRPr="2321B383">
        <w:rPr>
          <w:rStyle w:val="normaltextrun"/>
          <w:rFonts w:ascii="Aptos" w:eastAsiaTheme="majorEastAsia" w:hAnsi="Aptos"/>
        </w:rPr>
        <w:t xml:space="preserve"> súradnicovom systéme </w:t>
      </w:r>
      <w:r w:rsidR="00A14863" w:rsidRPr="2321B383">
        <w:rPr>
          <w:rStyle w:val="normaltextrun"/>
          <w:rFonts w:ascii="Aptos" w:eastAsiaTheme="majorEastAsia" w:hAnsi="Aptos"/>
        </w:rPr>
        <w:t>WGS 84 Web Mercator</w:t>
      </w:r>
      <w:r w:rsidR="60034EA4" w:rsidRPr="2321B383">
        <w:rPr>
          <w:rStyle w:val="normaltextrun"/>
          <w:rFonts w:ascii="Aptos" w:eastAsiaTheme="majorEastAsia" w:hAnsi="Aptos"/>
        </w:rPr>
        <w:t>.</w:t>
      </w:r>
    </w:p>
    <w:p w14:paraId="042E6A09" w14:textId="640D6151" w:rsidR="007B6202" w:rsidRDefault="007B6202" w:rsidP="00A4390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</w:rPr>
      </w:pPr>
    </w:p>
    <w:p w14:paraId="70C1B4CB" w14:textId="3A9214D8" w:rsidR="007B6202" w:rsidRDefault="4ACA2970" w:rsidP="00A4390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</w:rPr>
      </w:pPr>
      <w:r w:rsidRPr="79EB8C06">
        <w:rPr>
          <w:rStyle w:val="normaltextrun"/>
          <w:rFonts w:ascii="Aptos" w:eastAsiaTheme="majorEastAsia" w:hAnsi="Aptos"/>
        </w:rPr>
        <w:t>Uchádzač bude požiadaný prejsť skenovací</w:t>
      </w:r>
      <w:r w:rsidR="5310DD59" w:rsidRPr="79EB8C06">
        <w:rPr>
          <w:rStyle w:val="normaltextrun"/>
          <w:rFonts w:ascii="Aptos" w:eastAsiaTheme="majorEastAsia" w:hAnsi="Aptos"/>
        </w:rPr>
        <w:t>m režimom</w:t>
      </w:r>
      <w:r w:rsidRPr="79EB8C06">
        <w:rPr>
          <w:rStyle w:val="normaltextrun"/>
          <w:rFonts w:ascii="Aptos" w:eastAsiaTheme="majorEastAsia" w:hAnsi="Aptos"/>
        </w:rPr>
        <w:t xml:space="preserve"> niekoľko ulíc a po</w:t>
      </w:r>
      <w:r w:rsidR="007B6202" w:rsidRPr="79EB8C06">
        <w:rPr>
          <w:rStyle w:val="normaltextrun"/>
          <w:rFonts w:ascii="Aptos" w:eastAsiaTheme="majorEastAsia" w:hAnsi="Aptos"/>
        </w:rPr>
        <w:t xml:space="preserve"> </w:t>
      </w:r>
      <w:r w:rsidR="7B2E25F1" w:rsidRPr="79EB8C06">
        <w:rPr>
          <w:rStyle w:val="normaltextrun"/>
          <w:rFonts w:ascii="Aptos" w:eastAsiaTheme="majorEastAsia" w:hAnsi="Aptos"/>
        </w:rPr>
        <w:t>ich ukončení poslať</w:t>
      </w:r>
      <w:r w:rsidR="00E05221">
        <w:rPr>
          <w:rStyle w:val="normaltextrun"/>
          <w:rFonts w:ascii="Aptos" w:eastAsiaTheme="majorEastAsia" w:hAnsi="Aptos"/>
        </w:rPr>
        <w:t xml:space="preserve"> verejnému</w:t>
      </w:r>
      <w:r w:rsidR="7B2E25F1" w:rsidRPr="79EB8C06">
        <w:rPr>
          <w:rStyle w:val="normaltextrun"/>
          <w:rFonts w:ascii="Aptos" w:eastAsiaTheme="majorEastAsia" w:hAnsi="Aptos"/>
        </w:rPr>
        <w:t xml:space="preserve"> obstarávateľovi súbor s načítanými EČV </w:t>
      </w:r>
      <w:r w:rsidR="033198E2" w:rsidRPr="79EB8C06">
        <w:rPr>
          <w:rStyle w:val="normaltextrun"/>
          <w:rFonts w:ascii="Aptos" w:eastAsiaTheme="majorEastAsia" w:hAnsi="Aptos"/>
        </w:rPr>
        <w:t xml:space="preserve">ako aj </w:t>
      </w:r>
      <w:r w:rsidR="7B2E25F1" w:rsidRPr="79EB8C06">
        <w:rPr>
          <w:rStyle w:val="normaltextrun"/>
          <w:rFonts w:ascii="Aptos" w:eastAsiaTheme="majorEastAsia" w:hAnsi="Aptos"/>
        </w:rPr>
        <w:t>s prís</w:t>
      </w:r>
      <w:r w:rsidR="0C77274F" w:rsidRPr="79EB8C06">
        <w:rPr>
          <w:rStyle w:val="normaltextrun"/>
          <w:rFonts w:ascii="Aptos" w:eastAsiaTheme="majorEastAsia" w:hAnsi="Aptos"/>
        </w:rPr>
        <w:t>lušn</w:t>
      </w:r>
      <w:r w:rsidR="63CF0CF8" w:rsidRPr="79EB8C06">
        <w:rPr>
          <w:rStyle w:val="normaltextrun"/>
          <w:rFonts w:ascii="Aptos" w:eastAsiaTheme="majorEastAsia" w:hAnsi="Aptos"/>
        </w:rPr>
        <w:t>ými</w:t>
      </w:r>
      <w:r w:rsidR="0C77274F" w:rsidRPr="79EB8C06">
        <w:rPr>
          <w:rStyle w:val="normaltextrun"/>
          <w:rFonts w:ascii="Aptos" w:eastAsiaTheme="majorEastAsia" w:hAnsi="Aptos"/>
        </w:rPr>
        <w:t xml:space="preserve"> fotk</w:t>
      </w:r>
      <w:r w:rsidR="0585903B" w:rsidRPr="79EB8C06">
        <w:rPr>
          <w:rStyle w:val="normaltextrun"/>
          <w:rFonts w:ascii="Aptos" w:eastAsiaTheme="majorEastAsia" w:hAnsi="Aptos"/>
        </w:rPr>
        <w:t>ami</w:t>
      </w:r>
      <w:r w:rsidR="0C77274F" w:rsidRPr="79EB8C06">
        <w:rPr>
          <w:rStyle w:val="normaltextrun"/>
          <w:rFonts w:ascii="Aptos" w:eastAsiaTheme="majorEastAsia" w:hAnsi="Aptos"/>
        </w:rPr>
        <w:t xml:space="preserve"> EČV </w:t>
      </w:r>
      <w:r w:rsidR="41622A3B" w:rsidRPr="79EB8C06">
        <w:rPr>
          <w:rStyle w:val="normaltextrun"/>
          <w:rFonts w:ascii="Aptos" w:eastAsiaTheme="majorEastAsia" w:hAnsi="Aptos"/>
        </w:rPr>
        <w:t>na email</w:t>
      </w:r>
      <w:r w:rsidR="2FE25323" w:rsidRPr="79EB8C06">
        <w:rPr>
          <w:rStyle w:val="normaltextrun"/>
          <w:rFonts w:ascii="Aptos" w:eastAsiaTheme="majorEastAsia" w:hAnsi="Aptos"/>
        </w:rPr>
        <w:t>ovú adresu</w:t>
      </w:r>
      <w:r w:rsidR="41622A3B" w:rsidRPr="79EB8C06">
        <w:rPr>
          <w:rStyle w:val="normaltextrun"/>
          <w:rFonts w:ascii="Aptos" w:eastAsiaTheme="majorEastAsia" w:hAnsi="Aptos"/>
        </w:rPr>
        <w:t xml:space="preserve"> </w:t>
      </w:r>
      <w:r w:rsidR="4E9A3237" w:rsidRPr="79EB8C06">
        <w:rPr>
          <w:rStyle w:val="normaltextrun"/>
          <w:rFonts w:ascii="Aptos" w:eastAsiaTheme="majorEastAsia" w:hAnsi="Aptos"/>
        </w:rPr>
        <w:t>oddelenieparkovania@bratislava.sk</w:t>
      </w:r>
      <w:r w:rsidR="41622A3B" w:rsidRPr="79EB8C06">
        <w:rPr>
          <w:rStyle w:val="normaltextrun"/>
          <w:rFonts w:ascii="Aptos" w:eastAsiaTheme="majorEastAsia" w:hAnsi="Aptos"/>
        </w:rPr>
        <w:t>. Počas prejazdu skenovacieho auta určenými ulicami za ním</w:t>
      </w:r>
      <w:r w:rsidR="2E20B9AD" w:rsidRPr="79EB8C06">
        <w:rPr>
          <w:rStyle w:val="normaltextrun"/>
          <w:rFonts w:ascii="Aptos" w:eastAsiaTheme="majorEastAsia" w:hAnsi="Aptos"/>
        </w:rPr>
        <w:t xml:space="preserve"> pôjde</w:t>
      </w:r>
      <w:r w:rsidR="41622A3B" w:rsidRPr="79EB8C06">
        <w:rPr>
          <w:rStyle w:val="normaltextrun"/>
          <w:rFonts w:ascii="Aptos" w:eastAsiaTheme="majorEastAsia" w:hAnsi="Aptos"/>
        </w:rPr>
        <w:t xml:space="preserve"> auto</w:t>
      </w:r>
      <w:r w:rsidR="45E3D890" w:rsidRPr="79EB8C06">
        <w:rPr>
          <w:rStyle w:val="normaltextrun"/>
          <w:rFonts w:ascii="Aptos" w:eastAsiaTheme="majorEastAsia" w:hAnsi="Aptos"/>
        </w:rPr>
        <w:t xml:space="preserve"> obstarávateľa</w:t>
      </w:r>
      <w:r w:rsidR="41622A3B" w:rsidRPr="79EB8C06">
        <w:rPr>
          <w:rStyle w:val="normaltextrun"/>
          <w:rFonts w:ascii="Aptos" w:eastAsiaTheme="majorEastAsia" w:hAnsi="Aptos"/>
        </w:rPr>
        <w:t xml:space="preserve"> </w:t>
      </w:r>
      <w:r w:rsidR="5A5EC9FD" w:rsidRPr="79EB8C06">
        <w:rPr>
          <w:rStyle w:val="normaltextrun"/>
          <w:rFonts w:ascii="Aptos" w:eastAsiaTheme="majorEastAsia" w:hAnsi="Aptos"/>
        </w:rPr>
        <w:t>s 365 stupňovou kamerou, ktorá</w:t>
      </w:r>
      <w:r w:rsidR="24BB8C40" w:rsidRPr="79EB8C06">
        <w:rPr>
          <w:rStyle w:val="normaltextrun"/>
          <w:rFonts w:ascii="Aptos" w:eastAsiaTheme="majorEastAsia" w:hAnsi="Aptos"/>
        </w:rPr>
        <w:t xml:space="preserve"> na videozáznam</w:t>
      </w:r>
      <w:r w:rsidR="5A5EC9FD" w:rsidRPr="79EB8C06">
        <w:rPr>
          <w:rStyle w:val="normaltextrun"/>
          <w:rFonts w:ascii="Aptos" w:eastAsiaTheme="majorEastAsia" w:hAnsi="Aptos"/>
        </w:rPr>
        <w:t xml:space="preserve"> zachytí EČV, ktoré skenovacie auto bude načíta</w:t>
      </w:r>
      <w:r w:rsidR="0FBFEB4F" w:rsidRPr="79EB8C06">
        <w:rPr>
          <w:rStyle w:val="normaltextrun"/>
          <w:rFonts w:ascii="Aptos" w:eastAsiaTheme="majorEastAsia" w:hAnsi="Aptos"/>
        </w:rPr>
        <w:t>vať</w:t>
      </w:r>
      <w:r w:rsidR="5A5EC9FD" w:rsidRPr="79EB8C06">
        <w:rPr>
          <w:rStyle w:val="normaltextrun"/>
          <w:rFonts w:ascii="Aptos" w:eastAsiaTheme="majorEastAsia" w:hAnsi="Aptos"/>
        </w:rPr>
        <w:t xml:space="preserve">. </w:t>
      </w:r>
    </w:p>
    <w:p w14:paraId="61330003" w14:textId="47084614" w:rsidR="73B3E2BD" w:rsidRDefault="73B3E2BD" w:rsidP="00A43902">
      <w:pPr>
        <w:pStyle w:val="paragraph"/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</w:p>
    <w:p w14:paraId="70BBD1C6" w14:textId="1A258D24" w:rsidR="5A5EC9FD" w:rsidRDefault="5A5EC9FD" w:rsidP="00A43902">
      <w:pPr>
        <w:pStyle w:val="paragraph"/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  <w:r w:rsidRPr="2321B383">
        <w:rPr>
          <w:rStyle w:val="normaltextrun"/>
          <w:rFonts w:ascii="Aptos" w:eastAsiaTheme="majorEastAsia" w:hAnsi="Aptos"/>
          <w:u w:val="single"/>
        </w:rPr>
        <w:t>Vyhodnotenie</w:t>
      </w:r>
      <w:r w:rsidRPr="2321B383">
        <w:rPr>
          <w:rStyle w:val="normaltextrun"/>
          <w:rFonts w:ascii="Aptos" w:eastAsiaTheme="majorEastAsia" w:hAnsi="Aptos"/>
        </w:rPr>
        <w:t xml:space="preserve">: </w:t>
      </w:r>
      <w:r w:rsidR="00E05221">
        <w:rPr>
          <w:rStyle w:val="normaltextrun"/>
          <w:rFonts w:ascii="Aptos" w:eastAsiaTheme="majorEastAsia" w:hAnsi="Aptos"/>
        </w:rPr>
        <w:t>Verejný o</w:t>
      </w:r>
      <w:r w:rsidRPr="2321B383">
        <w:rPr>
          <w:rStyle w:val="normaltextrun"/>
          <w:rFonts w:ascii="Aptos" w:eastAsiaTheme="majorEastAsia" w:hAnsi="Aptos"/>
        </w:rPr>
        <w:t>bstarávateľ porovná kamerový záznam so súborom EČV poskytnutým uchádzačom</w:t>
      </w:r>
      <w:r w:rsidR="0650A369" w:rsidRPr="2321B383">
        <w:rPr>
          <w:rStyle w:val="normaltextrun"/>
          <w:rFonts w:ascii="Aptos" w:eastAsiaTheme="majorEastAsia" w:hAnsi="Aptos"/>
        </w:rPr>
        <w:t>. Z</w:t>
      </w:r>
      <w:r w:rsidR="2C224790" w:rsidRPr="2321B383">
        <w:rPr>
          <w:rStyle w:val="normaltextrun"/>
          <w:rFonts w:ascii="Aptos" w:eastAsiaTheme="majorEastAsia" w:hAnsi="Aptos"/>
        </w:rPr>
        <w:t>a</w:t>
      </w:r>
      <w:r w:rsidR="0650A369" w:rsidRPr="2321B383">
        <w:rPr>
          <w:rStyle w:val="normaltextrun"/>
          <w:rFonts w:ascii="Aptos" w:eastAsiaTheme="majorEastAsia" w:hAnsi="Aptos"/>
        </w:rPr>
        <w:t xml:space="preserve"> nesprávne načítanú EČV sa bude považovať taká</w:t>
      </w:r>
      <w:r w:rsidR="272BE6AF" w:rsidRPr="2321B383">
        <w:rPr>
          <w:rStyle w:val="normaltextrun"/>
          <w:rFonts w:ascii="Aptos" w:eastAsiaTheme="majorEastAsia" w:hAnsi="Aptos"/>
        </w:rPr>
        <w:t>,</w:t>
      </w:r>
      <w:r w:rsidR="0650A369" w:rsidRPr="2321B383">
        <w:rPr>
          <w:rStyle w:val="normaltextrun"/>
          <w:rFonts w:ascii="Aptos" w:eastAsiaTheme="majorEastAsia" w:hAnsi="Aptos"/>
        </w:rPr>
        <w:t xml:space="preserve"> ktorá </w:t>
      </w:r>
      <w:r w:rsidR="00E05221">
        <w:rPr>
          <w:rStyle w:val="normaltextrun"/>
          <w:rFonts w:ascii="Aptos" w:eastAsiaTheme="majorEastAsia" w:hAnsi="Aptos"/>
        </w:rPr>
        <w:br/>
      </w:r>
      <w:r w:rsidR="0650A369" w:rsidRPr="2321B383">
        <w:rPr>
          <w:rStyle w:val="normaltextrun"/>
          <w:rFonts w:ascii="Aptos" w:eastAsiaTheme="majorEastAsia" w:hAnsi="Aptos"/>
        </w:rPr>
        <w:t xml:space="preserve">1) úplne chýba v súbore no figuruje na kamerovom zázname, 2) je načítaná s </w:t>
      </w:r>
      <w:r w:rsidR="0650A369" w:rsidRPr="2321B383">
        <w:rPr>
          <w:rStyle w:val="normaltextrun"/>
          <w:rFonts w:ascii="Aptos" w:eastAsiaTheme="majorEastAsia" w:hAnsi="Aptos"/>
        </w:rPr>
        <w:lastRenderedPageBreak/>
        <w:t xml:space="preserve">chýbajúcim/prebytočným znakom, 3) je načítaná s chybou v </w:t>
      </w:r>
      <w:r w:rsidR="4A57C149" w:rsidRPr="2321B383">
        <w:rPr>
          <w:rStyle w:val="normaltextrun"/>
          <w:rFonts w:ascii="Aptos" w:eastAsiaTheme="majorEastAsia" w:hAnsi="Aptos"/>
        </w:rPr>
        <w:t xml:space="preserve">niektorom znaku, príklad: 0 bude načítaná ako O. </w:t>
      </w:r>
    </w:p>
    <w:p w14:paraId="7652F15C" w14:textId="5FC1A586" w:rsidR="00F138AF" w:rsidRDefault="4A57C149" w:rsidP="00E05221">
      <w:pPr>
        <w:pStyle w:val="paragraph"/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  <w:r w:rsidRPr="2321B383">
        <w:rPr>
          <w:rStyle w:val="normaltextrun"/>
          <w:rFonts w:ascii="Aptos" w:eastAsiaTheme="majorEastAsia" w:hAnsi="Aptos"/>
        </w:rPr>
        <w:t xml:space="preserve">Kamerový záznam bude poskytnutý uchádzačovi pre referenciu. </w:t>
      </w:r>
    </w:p>
    <w:p w14:paraId="5C2FF2FF" w14:textId="77777777" w:rsidR="00F138AF" w:rsidRDefault="00F138AF" w:rsidP="00A4390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</w:rPr>
      </w:pPr>
    </w:p>
    <w:p w14:paraId="16E7A267" w14:textId="24C85348" w:rsidR="73B3E2BD" w:rsidRPr="00DF459A" w:rsidRDefault="00A2752B" w:rsidP="00DF459A">
      <w:pPr>
        <w:pStyle w:val="Odsekzoznamu"/>
        <w:numPr>
          <w:ilvl w:val="0"/>
          <w:numId w:val="7"/>
        </w:numPr>
        <w:shd w:val="clear" w:color="auto" w:fill="FFFFFF" w:themeFill="background1"/>
        <w:spacing w:line="360" w:lineRule="auto"/>
        <w:jc w:val="both"/>
        <w:rPr>
          <w:rStyle w:val="normaltextrun"/>
          <w:rFonts w:ascii="Aptos" w:eastAsiaTheme="majorEastAsia" w:hAnsi="Aptos"/>
          <w:b/>
          <w:bCs/>
          <w:highlight w:val="yellow"/>
        </w:rPr>
      </w:pPr>
      <w:r w:rsidRPr="6B8F79F6">
        <w:rPr>
          <w:rStyle w:val="normaltextrun"/>
          <w:rFonts w:ascii="Aptos" w:eastAsiaTheme="majorEastAsia" w:hAnsi="Aptos"/>
          <w:b/>
          <w:bCs/>
        </w:rPr>
        <w:t xml:space="preserve">Schopnosť správne priradiť </w:t>
      </w:r>
      <w:r w:rsidR="00F26A97" w:rsidRPr="6B8F79F6">
        <w:rPr>
          <w:rStyle w:val="normaltextrun"/>
          <w:rFonts w:ascii="Aptos" w:eastAsiaTheme="majorEastAsia" w:hAnsi="Aptos"/>
          <w:b/>
          <w:bCs/>
        </w:rPr>
        <w:t>kontrolované vozidlo k prislúchajúcemu GIS polygónu</w:t>
      </w:r>
      <w:r w:rsidR="50D8145C" w:rsidRPr="6B8F79F6">
        <w:rPr>
          <w:rStyle w:val="normaltextrun"/>
          <w:rFonts w:ascii="Aptos" w:eastAsiaTheme="majorEastAsia" w:hAnsi="Aptos"/>
          <w:b/>
          <w:bCs/>
        </w:rPr>
        <w:t xml:space="preserve"> </w:t>
      </w:r>
    </w:p>
    <w:p w14:paraId="66F4F0F5" w14:textId="6DAC77FA" w:rsidR="2D18802A" w:rsidRDefault="2D18802A" w:rsidP="00A43902">
      <w:pPr>
        <w:pStyle w:val="paragraph"/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  <w:r w:rsidRPr="79EB8C06">
        <w:rPr>
          <w:rStyle w:val="normaltextrun"/>
          <w:rFonts w:ascii="Aptos" w:eastAsiaTheme="majorEastAsia" w:hAnsi="Aptos"/>
        </w:rPr>
        <w:t>V</w:t>
      </w:r>
      <w:r w:rsidRPr="79EB8C06">
        <w:rPr>
          <w:rStyle w:val="normaltextrun"/>
          <w:rFonts w:ascii="Arial" w:eastAsiaTheme="majorEastAsia" w:hAnsi="Arial" w:cs="Arial"/>
        </w:rPr>
        <w:t> </w:t>
      </w:r>
      <w:r w:rsidRPr="79EB8C06">
        <w:rPr>
          <w:rStyle w:val="normaltextrun"/>
          <w:rFonts w:ascii="Aptos" w:eastAsiaTheme="majorEastAsia" w:hAnsi="Aptos"/>
        </w:rPr>
        <w:t>ponuke uchádzač deklaroval podiel</w:t>
      </w:r>
      <w:r w:rsidR="7C339774" w:rsidRPr="79EB8C06">
        <w:rPr>
          <w:rStyle w:val="normaltextrun"/>
          <w:rFonts w:ascii="Aptos" w:eastAsiaTheme="majorEastAsia" w:hAnsi="Aptos"/>
        </w:rPr>
        <w:t xml:space="preserve"> kontrolovaných vozidiel,</w:t>
      </w:r>
      <w:r w:rsidRPr="79EB8C06">
        <w:rPr>
          <w:rStyle w:val="normaltextrun"/>
          <w:rFonts w:ascii="Aptos" w:eastAsiaTheme="majorEastAsia" w:hAnsi="Aptos"/>
        </w:rPr>
        <w:t xml:space="preserve"> ktoré je schopný</w:t>
      </w:r>
      <w:r w:rsidR="370D78FA" w:rsidRPr="79EB8C06">
        <w:rPr>
          <w:rStyle w:val="normaltextrun"/>
          <w:rFonts w:ascii="Aptos" w:eastAsiaTheme="majorEastAsia" w:hAnsi="Aptos"/>
        </w:rPr>
        <w:t xml:space="preserve"> správne</w:t>
      </w:r>
      <w:r w:rsidRPr="79EB8C06">
        <w:rPr>
          <w:rStyle w:val="normaltextrun"/>
          <w:rFonts w:ascii="Aptos" w:eastAsiaTheme="majorEastAsia" w:hAnsi="Aptos"/>
        </w:rPr>
        <w:t xml:space="preserve"> priradiť k prislúchajúcemu GIS polygónu, ako percento z celkového počtu </w:t>
      </w:r>
      <w:r w:rsidR="4050368F" w:rsidRPr="79EB8C06">
        <w:rPr>
          <w:rStyle w:val="normaltextrun"/>
          <w:rFonts w:ascii="Aptos" w:eastAsiaTheme="majorEastAsia" w:hAnsi="Aptos"/>
        </w:rPr>
        <w:t>EČV, ktoré nasnímal (bez ohľadu na to či boli nasnímané bezchybne alebo nie)</w:t>
      </w:r>
      <w:r w:rsidRPr="79EB8C06">
        <w:rPr>
          <w:rStyle w:val="normaltextrun"/>
          <w:rFonts w:ascii="Aptos" w:eastAsiaTheme="majorEastAsia" w:hAnsi="Aptos"/>
        </w:rPr>
        <w:t>. Minimálna požadovaná úroveň</w:t>
      </w:r>
      <w:r w:rsidR="4202CE5D" w:rsidRPr="79EB8C06">
        <w:rPr>
          <w:rStyle w:val="normaltextrun"/>
          <w:rFonts w:ascii="Aptos" w:eastAsiaTheme="majorEastAsia" w:hAnsi="Aptos"/>
        </w:rPr>
        <w:t xml:space="preserve"> je</w:t>
      </w:r>
      <w:r w:rsidRPr="79EB8C06">
        <w:rPr>
          <w:rStyle w:val="normaltextrun"/>
          <w:rFonts w:ascii="Aptos" w:eastAsiaTheme="majorEastAsia" w:hAnsi="Aptos"/>
        </w:rPr>
        <w:t xml:space="preserve"> popísaná v Opise predmetu zákazky. Pokiaľ uchádzač nedosiahne</w:t>
      </w:r>
      <w:r w:rsidR="75F1F19B" w:rsidRPr="79EB8C06">
        <w:rPr>
          <w:rStyle w:val="normaltextrun"/>
          <w:rFonts w:ascii="Aptos" w:eastAsiaTheme="majorEastAsia" w:hAnsi="Aptos"/>
        </w:rPr>
        <w:t xml:space="preserve"> ním</w:t>
      </w:r>
      <w:r w:rsidRPr="79EB8C06">
        <w:rPr>
          <w:rStyle w:val="normaltextrun"/>
          <w:rFonts w:ascii="Aptos" w:eastAsiaTheme="majorEastAsia" w:hAnsi="Aptos"/>
        </w:rPr>
        <w:t xml:space="preserve"> deklarovanú úroveň, </w:t>
      </w:r>
      <w:r w:rsidR="6A7012BA" w:rsidRPr="79EB8C06">
        <w:rPr>
          <w:rStyle w:val="normaltextrun"/>
          <w:rFonts w:ascii="Aptos" w:eastAsiaTheme="majorEastAsia" w:hAnsi="Aptos"/>
        </w:rPr>
        <w:t xml:space="preserve">môže </w:t>
      </w:r>
      <w:r w:rsidRPr="79EB8C06">
        <w:rPr>
          <w:rStyle w:val="normaltextrun"/>
          <w:rFonts w:ascii="Aptos" w:eastAsiaTheme="majorEastAsia" w:hAnsi="Aptos"/>
        </w:rPr>
        <w:t>dôj</w:t>
      </w:r>
      <w:r w:rsidR="1B6147C4" w:rsidRPr="79EB8C06">
        <w:rPr>
          <w:rStyle w:val="normaltextrun"/>
          <w:rFonts w:ascii="Aptos" w:eastAsiaTheme="majorEastAsia" w:hAnsi="Aptos"/>
        </w:rPr>
        <w:t>sť</w:t>
      </w:r>
      <w:r w:rsidRPr="79EB8C06">
        <w:rPr>
          <w:rStyle w:val="normaltextrun"/>
          <w:rFonts w:ascii="Aptos" w:eastAsiaTheme="majorEastAsia" w:hAnsi="Aptos"/>
        </w:rPr>
        <w:t xml:space="preserve"> k zníženiu bodov za ponuku</w:t>
      </w:r>
      <w:r w:rsidR="3735813C" w:rsidRPr="79EB8C06">
        <w:rPr>
          <w:rStyle w:val="normaltextrun"/>
          <w:rFonts w:ascii="Aptos" w:eastAsiaTheme="majorEastAsia" w:hAnsi="Aptos"/>
        </w:rPr>
        <w:t xml:space="preserve"> a strate prvého poradia v súťaži</w:t>
      </w:r>
      <w:r w:rsidRPr="79EB8C06">
        <w:rPr>
          <w:rStyle w:val="normaltextrun"/>
          <w:rFonts w:ascii="Aptos" w:eastAsiaTheme="majorEastAsia" w:hAnsi="Aptos"/>
        </w:rPr>
        <w:t>. Pokiaľ uchádza</w:t>
      </w:r>
      <w:r w:rsidR="59AE7A52" w:rsidRPr="79EB8C06">
        <w:rPr>
          <w:rStyle w:val="normaltextrun"/>
          <w:rFonts w:ascii="Aptos" w:eastAsiaTheme="majorEastAsia" w:hAnsi="Aptos"/>
        </w:rPr>
        <w:t>č</w:t>
      </w:r>
      <w:r w:rsidRPr="79EB8C06">
        <w:rPr>
          <w:rStyle w:val="normaltextrun"/>
          <w:rFonts w:ascii="Aptos" w:eastAsiaTheme="majorEastAsia" w:hAnsi="Aptos"/>
        </w:rPr>
        <w:t xml:space="preserve"> nedosiahne </w:t>
      </w:r>
      <w:r w:rsidRPr="79EB8C06">
        <w:rPr>
          <w:rStyle w:val="normaltextrun"/>
          <w:rFonts w:ascii="Aptos" w:eastAsiaTheme="majorEastAsia" w:hAnsi="Aptos"/>
          <w:i/>
          <w:iCs/>
        </w:rPr>
        <w:t xml:space="preserve">minimálne </w:t>
      </w:r>
      <w:r w:rsidRPr="79EB8C06">
        <w:rPr>
          <w:rStyle w:val="normaltextrun"/>
          <w:rFonts w:ascii="Aptos" w:eastAsiaTheme="majorEastAsia" w:hAnsi="Aptos"/>
        </w:rPr>
        <w:t>požadovanú úroveň, je zo súťaže vyradený a praktický test sa uskutoční</w:t>
      </w:r>
      <w:r w:rsidR="00AE5E86" w:rsidRPr="79EB8C06">
        <w:rPr>
          <w:rStyle w:val="normaltextrun"/>
          <w:rFonts w:ascii="Aptos" w:eastAsiaTheme="majorEastAsia" w:hAnsi="Aptos"/>
        </w:rPr>
        <w:t xml:space="preserve"> </w:t>
      </w:r>
      <w:r w:rsidRPr="79EB8C06">
        <w:rPr>
          <w:rStyle w:val="normaltextrun"/>
          <w:rFonts w:ascii="Aptos" w:eastAsiaTheme="majorEastAsia" w:hAnsi="Aptos"/>
        </w:rPr>
        <w:t>s uchádzačom, ktorý obdržal druhý najvyšší počet bodov.</w:t>
      </w:r>
    </w:p>
    <w:p w14:paraId="7503F8CF" w14:textId="77777777" w:rsidR="73B3E2BD" w:rsidRDefault="73B3E2BD" w:rsidP="00A43902">
      <w:pPr>
        <w:pStyle w:val="paragraph"/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</w:p>
    <w:p w14:paraId="5BEB193C" w14:textId="55798F5E" w:rsidR="2D18802A" w:rsidRDefault="2D18802A" w:rsidP="00A43902">
      <w:pPr>
        <w:pStyle w:val="paragraph"/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  <w:r w:rsidRPr="2321B383">
        <w:rPr>
          <w:rStyle w:val="normaltextrun"/>
          <w:rFonts w:ascii="Aptos" w:eastAsiaTheme="majorEastAsia" w:hAnsi="Aptos"/>
          <w:u w:val="single"/>
        </w:rPr>
        <w:t>Priebeh testu</w:t>
      </w:r>
      <w:r w:rsidRPr="2321B383">
        <w:rPr>
          <w:rStyle w:val="normaltextrun"/>
          <w:rFonts w:ascii="Aptos" w:eastAsiaTheme="majorEastAsia" w:hAnsi="Aptos"/>
        </w:rPr>
        <w:t xml:space="preserve">: </w:t>
      </w:r>
      <w:r w:rsidR="6B7C6245" w:rsidRPr="2321B383">
        <w:rPr>
          <w:rStyle w:val="normaltextrun"/>
          <w:rFonts w:ascii="Aptos" w:eastAsiaTheme="majorEastAsia" w:hAnsi="Aptos"/>
        </w:rPr>
        <w:t>Táto časť sa uskutoční zarovno s časťou č.1, s použitím rovnakých GIS dát.</w:t>
      </w:r>
    </w:p>
    <w:p w14:paraId="3199FFDF" w14:textId="0F77B2A1" w:rsidR="18BECD05" w:rsidRDefault="18BECD05" w:rsidP="00A43902">
      <w:pPr>
        <w:pStyle w:val="paragraph"/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</w:p>
    <w:p w14:paraId="7FC2F578" w14:textId="0438E98A" w:rsidR="18BECD05" w:rsidRDefault="6B7C6245" w:rsidP="00A43902">
      <w:pPr>
        <w:pStyle w:val="paragraph"/>
        <w:spacing w:before="0" w:beforeAutospacing="0" w:after="0" w:afterAutospacing="0" w:line="360" w:lineRule="auto"/>
        <w:jc w:val="both"/>
        <w:rPr>
          <w:rFonts w:ascii="Aptos" w:hAnsi="Aptos"/>
        </w:rPr>
      </w:pPr>
      <w:r w:rsidRPr="79EB8C06">
        <w:rPr>
          <w:rStyle w:val="normaltextrun"/>
          <w:rFonts w:ascii="Aptos" w:eastAsiaTheme="majorEastAsia" w:hAnsi="Aptos"/>
          <w:u w:val="single"/>
          <w:lang w:val="de-DE"/>
        </w:rPr>
        <w:t>Vyhodnotenie</w:t>
      </w:r>
      <w:r w:rsidRPr="79EB8C06">
        <w:rPr>
          <w:rStyle w:val="normaltextrun"/>
          <w:rFonts w:ascii="Aptos" w:eastAsiaTheme="majorEastAsia" w:hAnsi="Aptos"/>
          <w:lang w:val="de-DE"/>
        </w:rPr>
        <w:t>:</w:t>
      </w:r>
      <w:r w:rsidR="2EC1154F" w:rsidRPr="79EB8C06">
        <w:rPr>
          <w:rStyle w:val="normaltextrun"/>
          <w:rFonts w:ascii="Aptos" w:eastAsiaTheme="majorEastAsia" w:hAnsi="Aptos"/>
          <w:lang w:val="de-DE"/>
        </w:rPr>
        <w:t xml:space="preserve"> Uchádzač pošle </w:t>
      </w:r>
      <w:r w:rsidR="00DF459A">
        <w:rPr>
          <w:rStyle w:val="normaltextrun"/>
          <w:rFonts w:ascii="Aptos" w:eastAsiaTheme="majorEastAsia" w:hAnsi="Aptos"/>
          <w:lang w:val="de-DE"/>
        </w:rPr>
        <w:t xml:space="preserve">verejnému </w:t>
      </w:r>
      <w:r w:rsidR="2EC1154F" w:rsidRPr="79EB8C06">
        <w:rPr>
          <w:rStyle w:val="normaltextrun"/>
          <w:rFonts w:ascii="Aptos" w:eastAsiaTheme="majorEastAsia" w:hAnsi="Aptos"/>
          <w:lang w:val="de-DE"/>
        </w:rPr>
        <w:t>obstarávateľovi do 30 minút od ukončenia testu súbor</w:t>
      </w:r>
      <w:r w:rsidR="2B94ADD1" w:rsidRPr="79EB8C06">
        <w:rPr>
          <w:rStyle w:val="normaltextrun"/>
          <w:rFonts w:ascii="Aptos" w:eastAsiaTheme="majorEastAsia" w:hAnsi="Aptos"/>
          <w:lang w:val="de-DE"/>
        </w:rPr>
        <w:t xml:space="preserve"> vo formáte csv.</w:t>
      </w:r>
      <w:r w:rsidR="2EC1154F" w:rsidRPr="79EB8C06">
        <w:rPr>
          <w:rStyle w:val="normaltextrun"/>
          <w:rFonts w:ascii="Aptos" w:eastAsiaTheme="majorEastAsia" w:hAnsi="Aptos"/>
          <w:lang w:val="de-DE"/>
        </w:rPr>
        <w:t xml:space="preserve"> s</w:t>
      </w:r>
      <w:r w:rsidR="7760E6F1" w:rsidRPr="79EB8C06">
        <w:rPr>
          <w:rStyle w:val="normaltextrun"/>
          <w:rFonts w:ascii="Aptos" w:eastAsiaTheme="majorEastAsia" w:hAnsi="Aptos"/>
          <w:lang w:val="de-DE"/>
        </w:rPr>
        <w:t xml:space="preserve"> EČV </w:t>
      </w:r>
      <w:r w:rsidR="2880DA1D" w:rsidRPr="79EB8C06">
        <w:rPr>
          <w:rStyle w:val="normaltextrun"/>
          <w:rFonts w:ascii="Aptos" w:eastAsiaTheme="majorEastAsia" w:hAnsi="Aptos"/>
          <w:lang w:val="de-DE"/>
        </w:rPr>
        <w:t>kontrolovaných vozidiel</w:t>
      </w:r>
      <w:r w:rsidR="26BE5F8B" w:rsidRPr="79EB8C06">
        <w:rPr>
          <w:rStyle w:val="normaltextrun"/>
          <w:rFonts w:ascii="Aptos" w:eastAsiaTheme="majorEastAsia" w:hAnsi="Aptos"/>
          <w:lang w:val="de-DE"/>
        </w:rPr>
        <w:t xml:space="preserve"> priradených k</w:t>
      </w:r>
      <w:r w:rsidR="0C292226" w:rsidRPr="79EB8C06">
        <w:rPr>
          <w:rStyle w:val="normaltextrun"/>
          <w:rFonts w:ascii="Aptos" w:eastAsiaTheme="majorEastAsia" w:hAnsi="Aptos"/>
          <w:lang w:val="de-DE"/>
        </w:rPr>
        <w:t xml:space="preserve"> ID GIS</w:t>
      </w:r>
      <w:r w:rsidR="26BE5F8B" w:rsidRPr="79EB8C06">
        <w:rPr>
          <w:rStyle w:val="normaltextrun"/>
          <w:rFonts w:ascii="Aptos" w:eastAsiaTheme="majorEastAsia" w:hAnsi="Aptos"/>
          <w:lang w:val="de-DE"/>
        </w:rPr>
        <w:t xml:space="preserve"> polygóno</w:t>
      </w:r>
      <w:r w:rsidR="532DD2AD" w:rsidRPr="79EB8C06">
        <w:rPr>
          <w:rStyle w:val="normaltextrun"/>
          <w:rFonts w:ascii="Aptos" w:eastAsiaTheme="majorEastAsia" w:hAnsi="Aptos"/>
          <w:lang w:val="de-DE"/>
        </w:rPr>
        <w:t>v</w:t>
      </w:r>
      <w:r w:rsidR="1A27C166" w:rsidRPr="79EB8C06">
        <w:rPr>
          <w:rStyle w:val="normaltextrun"/>
          <w:rFonts w:ascii="Aptos" w:eastAsiaTheme="majorEastAsia" w:hAnsi="Aptos"/>
          <w:lang w:val="de-DE"/>
        </w:rPr>
        <w:t>.</w:t>
      </w:r>
      <w:r w:rsidR="3BAC5D9C" w:rsidRPr="79EB8C06">
        <w:rPr>
          <w:rStyle w:val="normaltextrun"/>
          <w:rFonts w:ascii="Aptos" w:eastAsiaTheme="majorEastAsia" w:hAnsi="Aptos"/>
          <w:lang w:val="de-DE"/>
        </w:rPr>
        <w:t xml:space="preserve"> </w:t>
      </w:r>
      <w:r w:rsidR="00DF459A">
        <w:rPr>
          <w:rStyle w:val="normaltextrun"/>
          <w:rFonts w:ascii="Aptos" w:eastAsiaTheme="majorEastAsia" w:hAnsi="Aptos"/>
          <w:lang w:val="de-DE"/>
        </w:rPr>
        <w:t>Verejný o</w:t>
      </w:r>
      <w:r w:rsidR="3BAC5D9C" w:rsidRPr="79EB8C06">
        <w:rPr>
          <w:rStyle w:val="normaltextrun"/>
          <w:rFonts w:ascii="Aptos" w:eastAsiaTheme="majorEastAsia" w:hAnsi="Aptos"/>
          <w:lang w:val="de-DE"/>
        </w:rPr>
        <w:t>bstarávateľ súbor nahrá do</w:t>
      </w:r>
      <w:r w:rsidR="31A6707B" w:rsidRPr="79EB8C06">
        <w:rPr>
          <w:rStyle w:val="normaltextrun"/>
          <w:rFonts w:ascii="Aptos" w:eastAsiaTheme="majorEastAsia" w:hAnsi="Aptos"/>
          <w:lang w:val="de-DE"/>
        </w:rPr>
        <w:t xml:space="preserve"> svojho</w:t>
      </w:r>
      <w:r w:rsidR="3BAC5D9C" w:rsidRPr="79EB8C06">
        <w:rPr>
          <w:rStyle w:val="normaltextrun"/>
          <w:rFonts w:ascii="Aptos" w:eastAsiaTheme="majorEastAsia" w:hAnsi="Aptos"/>
          <w:lang w:val="de-DE"/>
        </w:rPr>
        <w:t xml:space="preserve"> GIS systému, a</w:t>
      </w:r>
      <w:r w:rsidR="4D9C3FCA" w:rsidRPr="79EB8C06">
        <w:rPr>
          <w:rStyle w:val="normaltextrun"/>
          <w:rFonts w:ascii="Aptos" w:eastAsiaTheme="majorEastAsia" w:hAnsi="Aptos"/>
          <w:lang w:val="de-DE"/>
        </w:rPr>
        <w:t xml:space="preserve"> na základe porovnania s videozáznamom</w:t>
      </w:r>
      <w:r w:rsidR="3BAC5D9C" w:rsidRPr="79EB8C06">
        <w:rPr>
          <w:rStyle w:val="normaltextrun"/>
          <w:rFonts w:ascii="Aptos" w:eastAsiaTheme="majorEastAsia" w:hAnsi="Aptos"/>
          <w:lang w:val="de-DE"/>
        </w:rPr>
        <w:t xml:space="preserve"> určí, či bola EČV priradená k správnemu polygónu</w:t>
      </w:r>
      <w:r w:rsidR="49E7BDF8" w:rsidRPr="79EB8C06">
        <w:rPr>
          <w:rStyle w:val="normaltextrun"/>
          <w:rFonts w:ascii="Aptos" w:eastAsiaTheme="majorEastAsia" w:hAnsi="Aptos"/>
          <w:lang w:val="de-DE"/>
        </w:rPr>
        <w:t xml:space="preserve">, </w:t>
      </w:r>
      <w:r w:rsidR="3BAC5D9C" w:rsidRPr="79EB8C06">
        <w:rPr>
          <w:rStyle w:val="normaltextrun"/>
          <w:rFonts w:ascii="Aptos" w:eastAsiaTheme="majorEastAsia" w:hAnsi="Aptos"/>
          <w:lang w:val="de-DE"/>
        </w:rPr>
        <w:t>alebo nie.</w:t>
      </w:r>
      <w:r w:rsidR="3AAC7C91" w:rsidRPr="79EB8C06">
        <w:rPr>
          <w:rStyle w:val="normaltextrun"/>
          <w:rFonts w:ascii="Aptos" w:eastAsiaTheme="majorEastAsia" w:hAnsi="Aptos"/>
          <w:lang w:val="de-DE"/>
        </w:rPr>
        <w:t xml:space="preserve"> </w:t>
      </w:r>
      <w:r w:rsidR="4C6DE173" w:rsidRPr="79EB8C06">
        <w:rPr>
          <w:rStyle w:val="normaltextrun"/>
          <w:rFonts w:ascii="Aptos" w:eastAsiaTheme="majorEastAsia" w:hAnsi="Aptos"/>
          <w:lang w:val="de-DE"/>
        </w:rPr>
        <w:t>Kamerový záznam bude uchádzačovi k dispozícii pre referenciu.</w:t>
      </w:r>
      <w:r w:rsidR="77CD2A6A" w:rsidRPr="79EB8C06">
        <w:rPr>
          <w:rStyle w:val="eop"/>
          <w:rFonts w:ascii="Aptos" w:eastAsiaTheme="majorEastAsia" w:hAnsi="Aptos"/>
        </w:rPr>
        <w:t> </w:t>
      </w:r>
    </w:p>
    <w:p w14:paraId="56A1D914" w14:textId="77777777" w:rsidR="00BA1EA8" w:rsidRDefault="00BA1EA8" w:rsidP="00A4390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</w:rPr>
      </w:pPr>
    </w:p>
    <w:p w14:paraId="4C868C36" w14:textId="0C49D458" w:rsidR="73B3E2BD" w:rsidRPr="00DF459A" w:rsidRDefault="1A02E07C" w:rsidP="00A43902">
      <w:pPr>
        <w:pStyle w:val="paragraph"/>
        <w:numPr>
          <w:ilvl w:val="0"/>
          <w:numId w:val="7"/>
        </w:numPr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  <w:b/>
          <w:bCs/>
        </w:rPr>
      </w:pPr>
      <w:r w:rsidRPr="5EC89A10">
        <w:rPr>
          <w:rStyle w:val="normaltextrun"/>
          <w:rFonts w:ascii="Aptos" w:eastAsiaTheme="majorEastAsia" w:hAnsi="Aptos"/>
          <w:b/>
          <w:bCs/>
        </w:rPr>
        <w:t>Fungovanie navigácie</w:t>
      </w:r>
    </w:p>
    <w:p w14:paraId="0A26C1A0" w14:textId="08C6E1F9" w:rsidR="1A02E07C" w:rsidRDefault="6144020B" w:rsidP="00A43902">
      <w:pPr>
        <w:pStyle w:val="paragraph"/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  <w:r w:rsidRPr="79EB8C06">
        <w:rPr>
          <w:rStyle w:val="normaltextrun"/>
          <w:rFonts w:ascii="Aptos" w:eastAsiaTheme="majorEastAsia" w:hAnsi="Aptos"/>
        </w:rPr>
        <w:t>K tejto časti testu uchádzač rovnako obdrží GIS dáta, ako je popísané v časti č.1</w:t>
      </w:r>
      <w:r w:rsidR="358B1170" w:rsidRPr="79EB8C06">
        <w:rPr>
          <w:rStyle w:val="normaltextrun"/>
          <w:rFonts w:ascii="Aptos" w:eastAsiaTheme="majorEastAsia" w:hAnsi="Aptos"/>
        </w:rPr>
        <w:t xml:space="preserve"> a 2</w:t>
      </w:r>
      <w:r w:rsidR="1A02E07C" w:rsidRPr="79EB8C06">
        <w:rPr>
          <w:rStyle w:val="normaltextrun"/>
          <w:rFonts w:ascii="Aptos" w:eastAsiaTheme="majorEastAsia" w:hAnsi="Aptos"/>
        </w:rPr>
        <w:t>. Bude sa sledovať:</w:t>
      </w:r>
    </w:p>
    <w:p w14:paraId="5876E0E3" w14:textId="10D5B48C" w:rsidR="1A02E07C" w:rsidRDefault="1A02E07C" w:rsidP="00A43902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  <w:r w:rsidRPr="6B8F79F6">
        <w:rPr>
          <w:rStyle w:val="normaltextrun"/>
          <w:rFonts w:ascii="Aptos" w:eastAsiaTheme="majorEastAsia" w:hAnsi="Aptos"/>
        </w:rPr>
        <w:t>Či navigácia vedie skenovacie vozidlo do zóny</w:t>
      </w:r>
    </w:p>
    <w:p w14:paraId="28170902" w14:textId="493793B2" w:rsidR="1A02E07C" w:rsidRDefault="1A02E07C" w:rsidP="00A43902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  <w:r w:rsidRPr="2321B383">
        <w:rPr>
          <w:rStyle w:val="normaltextrun"/>
          <w:rFonts w:ascii="Aptos" w:eastAsiaTheme="majorEastAsia" w:hAnsi="Aptos"/>
        </w:rPr>
        <w:t>Či je navigácia stabilná (sama od seba neprestáva ukazovať smer)</w:t>
      </w:r>
    </w:p>
    <w:p w14:paraId="2F64F3CD" w14:textId="5D57914E" w:rsidR="1A02E07C" w:rsidRDefault="1A02E07C" w:rsidP="00A43902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  <w:r w:rsidRPr="2321B383">
        <w:rPr>
          <w:rStyle w:val="normaltextrun"/>
          <w:rFonts w:ascii="Aptos" w:eastAsiaTheme="majorEastAsia" w:hAnsi="Aptos"/>
        </w:rPr>
        <w:t>Či sa vie rýchlo preprogramovať v prípade nenasledovania určenej trasy, a to aj pri</w:t>
      </w:r>
      <w:r w:rsidR="730AEF02" w:rsidRPr="2321B383">
        <w:rPr>
          <w:rStyle w:val="normaltextrun"/>
          <w:rFonts w:ascii="Aptos" w:eastAsiaTheme="majorEastAsia" w:hAnsi="Aptos"/>
        </w:rPr>
        <w:t xml:space="preserve"> jej</w:t>
      </w:r>
      <w:r w:rsidRPr="2321B383">
        <w:rPr>
          <w:rStyle w:val="normaltextrun"/>
          <w:rFonts w:ascii="Aptos" w:eastAsiaTheme="majorEastAsia" w:hAnsi="Aptos"/>
        </w:rPr>
        <w:t xml:space="preserve"> opakovanom nenasledovaní</w:t>
      </w:r>
    </w:p>
    <w:p w14:paraId="7CEC0D5A" w14:textId="5FACEB6E" w:rsidR="1A02E07C" w:rsidRDefault="1A02E07C" w:rsidP="00A43902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normaltextrun"/>
          <w:rFonts w:ascii="Aptos" w:eastAsiaTheme="majorEastAsia" w:hAnsi="Aptos"/>
        </w:rPr>
      </w:pPr>
      <w:r w:rsidRPr="79EB8C06">
        <w:rPr>
          <w:rStyle w:val="normaltextrun"/>
          <w:rFonts w:ascii="Aptos" w:eastAsiaTheme="majorEastAsia" w:hAnsi="Aptos"/>
        </w:rPr>
        <w:lastRenderedPageBreak/>
        <w:t xml:space="preserve">Či sa </w:t>
      </w:r>
      <w:r w:rsidR="57A2AED3" w:rsidRPr="79EB8C06">
        <w:rPr>
          <w:rStyle w:val="normaltextrun"/>
          <w:rFonts w:ascii="Aptos" w:eastAsiaTheme="majorEastAsia" w:hAnsi="Aptos"/>
        </w:rPr>
        <w:t>v kontrolnom režime riadi</w:t>
      </w:r>
      <w:r w:rsidRPr="79EB8C06">
        <w:rPr>
          <w:rStyle w:val="normaltextrun"/>
          <w:rFonts w:ascii="Aptos" w:eastAsiaTheme="majorEastAsia" w:hAnsi="Aptos"/>
        </w:rPr>
        <w:t xml:space="preserve"> GIS parkovacími miestami a nie uličnou sieťou</w:t>
      </w:r>
      <w:r w:rsidR="345BA46A" w:rsidRPr="79EB8C06">
        <w:rPr>
          <w:rStyle w:val="normaltextrun"/>
          <w:rFonts w:ascii="Aptos" w:eastAsiaTheme="majorEastAsia" w:hAnsi="Aptos"/>
        </w:rPr>
        <w:t xml:space="preserve">, t.j. neposiela </w:t>
      </w:r>
      <w:r w:rsidR="408BA735" w:rsidRPr="79EB8C06">
        <w:rPr>
          <w:rStyle w:val="normaltextrun"/>
          <w:rFonts w:ascii="Aptos" w:eastAsiaTheme="majorEastAsia" w:hAnsi="Aptos"/>
        </w:rPr>
        <w:t>skenovacie vozidlo</w:t>
      </w:r>
      <w:r w:rsidR="345BA46A" w:rsidRPr="79EB8C06">
        <w:rPr>
          <w:rStyle w:val="normaltextrun"/>
          <w:rFonts w:ascii="Aptos" w:eastAsiaTheme="majorEastAsia" w:hAnsi="Aptos"/>
        </w:rPr>
        <w:t xml:space="preserve"> do ulíc</w:t>
      </w:r>
      <w:r w:rsidR="4E9741A9" w:rsidRPr="79EB8C06">
        <w:rPr>
          <w:rStyle w:val="normaltextrun"/>
          <w:rFonts w:ascii="Aptos" w:eastAsiaTheme="majorEastAsia" w:hAnsi="Aptos"/>
        </w:rPr>
        <w:t>,</w:t>
      </w:r>
      <w:r w:rsidR="345BA46A" w:rsidRPr="79EB8C06">
        <w:rPr>
          <w:rStyle w:val="normaltextrun"/>
          <w:rFonts w:ascii="Aptos" w:eastAsiaTheme="majorEastAsia" w:hAnsi="Aptos"/>
        </w:rPr>
        <w:t xml:space="preserve"> kde nie sú parkovacie miesta, a </w:t>
      </w:r>
      <w:r w:rsidR="0B1A5C92" w:rsidRPr="79EB8C06">
        <w:rPr>
          <w:rStyle w:val="normaltextrun"/>
          <w:rFonts w:ascii="Aptos" w:eastAsiaTheme="majorEastAsia" w:hAnsi="Aptos"/>
        </w:rPr>
        <w:t>zároveň</w:t>
      </w:r>
      <w:r w:rsidR="345BA46A" w:rsidRPr="79EB8C06">
        <w:rPr>
          <w:rStyle w:val="normaltextrun"/>
          <w:rFonts w:ascii="Aptos" w:eastAsiaTheme="majorEastAsia" w:hAnsi="Aptos"/>
        </w:rPr>
        <w:t xml:space="preserve"> posiela </w:t>
      </w:r>
      <w:r w:rsidR="73FA2CD8" w:rsidRPr="79EB8C06">
        <w:rPr>
          <w:rStyle w:val="normaltextrun"/>
          <w:rFonts w:ascii="Aptos" w:eastAsiaTheme="majorEastAsia" w:hAnsi="Aptos"/>
        </w:rPr>
        <w:t>vozidlo</w:t>
      </w:r>
      <w:r w:rsidR="345BA46A" w:rsidRPr="79EB8C06">
        <w:rPr>
          <w:rStyle w:val="normaltextrun"/>
          <w:rFonts w:ascii="Aptos" w:eastAsiaTheme="majorEastAsia" w:hAnsi="Aptos"/>
        </w:rPr>
        <w:t xml:space="preserve"> do miest</w:t>
      </w:r>
      <w:r w:rsidR="783AE050" w:rsidRPr="79EB8C06">
        <w:rPr>
          <w:rStyle w:val="normaltextrun"/>
          <w:rFonts w:ascii="Aptos" w:eastAsiaTheme="majorEastAsia" w:hAnsi="Aptos"/>
        </w:rPr>
        <w:t>,</w:t>
      </w:r>
      <w:r w:rsidR="345BA46A" w:rsidRPr="79EB8C06">
        <w:rPr>
          <w:rStyle w:val="normaltextrun"/>
          <w:rFonts w:ascii="Aptos" w:eastAsiaTheme="majorEastAsia" w:hAnsi="Aptos"/>
        </w:rPr>
        <w:t xml:space="preserve"> kde sú v GIS vyznačené parkovacie miesta, aj keby </w:t>
      </w:r>
      <w:r w:rsidR="2CFF3715" w:rsidRPr="79EB8C06">
        <w:rPr>
          <w:rStyle w:val="normaltextrun"/>
          <w:rFonts w:ascii="Aptos" w:eastAsiaTheme="majorEastAsia" w:hAnsi="Aptos"/>
        </w:rPr>
        <w:t xml:space="preserve">dané miesta </w:t>
      </w:r>
      <w:r w:rsidR="6CC409DF" w:rsidRPr="79EB8C06">
        <w:rPr>
          <w:rStyle w:val="normaltextrun"/>
          <w:rFonts w:ascii="Aptos" w:eastAsiaTheme="majorEastAsia" w:hAnsi="Aptos"/>
        </w:rPr>
        <w:t>ne</w:t>
      </w:r>
      <w:r w:rsidR="2CFF3715" w:rsidRPr="79EB8C06">
        <w:rPr>
          <w:rStyle w:val="normaltextrun"/>
          <w:rFonts w:ascii="Aptos" w:eastAsiaTheme="majorEastAsia" w:hAnsi="Aptos"/>
        </w:rPr>
        <w:t>figurovali v</w:t>
      </w:r>
      <w:r w:rsidR="345BA46A" w:rsidRPr="79EB8C06">
        <w:rPr>
          <w:rStyle w:val="normaltextrun"/>
          <w:rFonts w:ascii="Aptos" w:eastAsiaTheme="majorEastAsia" w:hAnsi="Aptos"/>
        </w:rPr>
        <w:t xml:space="preserve"> mapov</w:t>
      </w:r>
      <w:r w:rsidR="71056C71" w:rsidRPr="79EB8C06">
        <w:rPr>
          <w:rStyle w:val="normaltextrun"/>
          <w:rFonts w:ascii="Aptos" w:eastAsiaTheme="majorEastAsia" w:hAnsi="Aptos"/>
        </w:rPr>
        <w:t>om</w:t>
      </w:r>
      <w:r w:rsidR="345BA46A" w:rsidRPr="79EB8C06">
        <w:rPr>
          <w:rStyle w:val="normaltextrun"/>
          <w:rFonts w:ascii="Aptos" w:eastAsiaTheme="majorEastAsia" w:hAnsi="Aptos"/>
        </w:rPr>
        <w:t xml:space="preserve"> po</w:t>
      </w:r>
      <w:r w:rsidR="062BB0B1" w:rsidRPr="79EB8C06">
        <w:rPr>
          <w:rStyle w:val="normaltextrun"/>
          <w:rFonts w:ascii="Aptos" w:eastAsiaTheme="majorEastAsia" w:hAnsi="Aptos"/>
        </w:rPr>
        <w:t>dklad</w:t>
      </w:r>
      <w:r w:rsidR="28328E31" w:rsidRPr="79EB8C06">
        <w:rPr>
          <w:rStyle w:val="normaltextrun"/>
          <w:rFonts w:ascii="Aptos" w:eastAsiaTheme="majorEastAsia" w:hAnsi="Aptos"/>
        </w:rPr>
        <w:t>e</w:t>
      </w:r>
      <w:r w:rsidR="062BB0B1" w:rsidRPr="79EB8C06">
        <w:rPr>
          <w:rStyle w:val="normaltextrun"/>
          <w:rFonts w:ascii="Aptos" w:eastAsiaTheme="majorEastAsia" w:hAnsi="Aptos"/>
        </w:rPr>
        <w:t xml:space="preserve"> uchádzača</w:t>
      </w:r>
      <w:r w:rsidR="345BA46A" w:rsidRPr="79EB8C06">
        <w:rPr>
          <w:rStyle w:val="normaltextrun"/>
          <w:rFonts w:ascii="Aptos" w:eastAsiaTheme="majorEastAsia" w:hAnsi="Aptos"/>
        </w:rPr>
        <w:t xml:space="preserve"> </w:t>
      </w:r>
      <w:r w:rsidR="4D3C1D0B" w:rsidRPr="79EB8C06">
        <w:rPr>
          <w:rStyle w:val="normaltextrun"/>
          <w:rFonts w:ascii="Aptos" w:eastAsiaTheme="majorEastAsia" w:hAnsi="Aptos"/>
        </w:rPr>
        <w:t xml:space="preserve">ako </w:t>
      </w:r>
      <w:r w:rsidR="24D8839C" w:rsidRPr="79EB8C06">
        <w:rPr>
          <w:rStyle w:val="normaltextrun"/>
          <w:rFonts w:ascii="Aptos" w:eastAsiaTheme="majorEastAsia" w:hAnsi="Aptos"/>
        </w:rPr>
        <w:t>tvoriace súčasť</w:t>
      </w:r>
      <w:r w:rsidR="345BA46A" w:rsidRPr="79EB8C06">
        <w:rPr>
          <w:rStyle w:val="normaltextrun"/>
          <w:rFonts w:ascii="Aptos" w:eastAsiaTheme="majorEastAsia" w:hAnsi="Aptos"/>
        </w:rPr>
        <w:t xml:space="preserve"> uličnej siete. </w:t>
      </w:r>
      <w:r w:rsidRPr="79EB8C06">
        <w:rPr>
          <w:rStyle w:val="normaltextrun"/>
          <w:rFonts w:ascii="Aptos" w:eastAsiaTheme="majorEastAsia" w:hAnsi="Aptos"/>
        </w:rPr>
        <w:t xml:space="preserve"> </w:t>
      </w:r>
    </w:p>
    <w:p w14:paraId="3D44F637" w14:textId="77777777" w:rsidR="007B6202" w:rsidRDefault="007B6202" w:rsidP="00A4390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</w:rPr>
      </w:pPr>
    </w:p>
    <w:p w14:paraId="20146135" w14:textId="77777777" w:rsidR="007B6202" w:rsidRDefault="007B6202" w:rsidP="00A4390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</w:rPr>
      </w:pPr>
    </w:p>
    <w:p w14:paraId="1F49B5D4" w14:textId="77777777" w:rsidR="007B6202" w:rsidRDefault="007B6202" w:rsidP="00A4390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</w:rPr>
      </w:pPr>
    </w:p>
    <w:p w14:paraId="52D9BBF1" w14:textId="48E1F390" w:rsidR="00725DBA" w:rsidRDefault="00725DBA" w:rsidP="00A4390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ptos" w:eastAsiaTheme="majorEastAsia" w:hAnsi="Aptos"/>
        </w:rPr>
      </w:pPr>
      <w:r w:rsidRPr="2321B383">
        <w:rPr>
          <w:rStyle w:val="normaltextrun"/>
          <w:rFonts w:ascii="Aptos" w:eastAsiaTheme="majorEastAsia" w:hAnsi="Aptos"/>
        </w:rPr>
        <w:t xml:space="preserve"> </w:t>
      </w:r>
    </w:p>
    <w:p w14:paraId="6513E7C9" w14:textId="5C850062" w:rsidR="00803F5C" w:rsidRDefault="00F30DEE" w:rsidP="00A43902">
      <w:pPr>
        <w:pStyle w:val="paragraph"/>
        <w:spacing w:before="0" w:beforeAutospacing="0" w:after="0" w:afterAutospacing="0" w:line="360" w:lineRule="auto"/>
        <w:jc w:val="both"/>
        <w:rPr>
          <w:rFonts w:ascii="Aptos" w:hAnsi="Aptos"/>
        </w:rPr>
      </w:pPr>
      <w:r w:rsidRPr="2321B383">
        <w:rPr>
          <w:rStyle w:val="eop"/>
          <w:rFonts w:ascii="Aptos" w:eastAsiaTheme="majorEastAsia" w:hAnsi="Aptos"/>
        </w:rPr>
        <w:t> </w:t>
      </w:r>
    </w:p>
    <w:p w14:paraId="46B607B1" w14:textId="77777777" w:rsidR="00803F5C" w:rsidRDefault="00803F5C" w:rsidP="00A43902">
      <w:pPr>
        <w:spacing w:line="360" w:lineRule="auto"/>
        <w:jc w:val="both"/>
      </w:pPr>
    </w:p>
    <w:sectPr w:rsidR="00803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A05CE"/>
    <w:multiLevelType w:val="hybridMultilevel"/>
    <w:tmpl w:val="B896CAA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B3DB3"/>
    <w:multiLevelType w:val="multilevel"/>
    <w:tmpl w:val="56382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1C5CCE"/>
    <w:multiLevelType w:val="multilevel"/>
    <w:tmpl w:val="4F34D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23FF1"/>
    <w:multiLevelType w:val="hybridMultilevel"/>
    <w:tmpl w:val="10A4E0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0147C"/>
    <w:multiLevelType w:val="multilevel"/>
    <w:tmpl w:val="3190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AAAE788"/>
    <w:multiLevelType w:val="hybridMultilevel"/>
    <w:tmpl w:val="BAEEF20A"/>
    <w:lvl w:ilvl="0" w:tplc="F14EE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2218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5AF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CC07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2A10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64DF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8A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6D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40C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E4A1F"/>
    <w:multiLevelType w:val="multilevel"/>
    <w:tmpl w:val="B38820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692DE5"/>
    <w:multiLevelType w:val="hybridMultilevel"/>
    <w:tmpl w:val="B0148F16"/>
    <w:lvl w:ilvl="0" w:tplc="B1023FE6">
      <w:start w:val="2"/>
      <w:numFmt w:val="bullet"/>
      <w:lvlText w:val="-"/>
      <w:lvlJc w:val="left"/>
      <w:pPr>
        <w:ind w:left="1080" w:hanging="360"/>
      </w:pPr>
      <w:rPr>
        <w:rFonts w:ascii="Aptos" w:eastAsiaTheme="majorEastAsia" w:hAnsi="Apto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7142372">
    <w:abstractNumId w:val="5"/>
  </w:num>
  <w:num w:numId="2" w16cid:durableId="1598444556">
    <w:abstractNumId w:val="3"/>
  </w:num>
  <w:num w:numId="3" w16cid:durableId="1073702466">
    <w:abstractNumId w:val="1"/>
  </w:num>
  <w:num w:numId="4" w16cid:durableId="326784996">
    <w:abstractNumId w:val="6"/>
  </w:num>
  <w:num w:numId="5" w16cid:durableId="1177234278">
    <w:abstractNumId w:val="2"/>
  </w:num>
  <w:num w:numId="6" w16cid:durableId="482815207">
    <w:abstractNumId w:val="4"/>
  </w:num>
  <w:num w:numId="7" w16cid:durableId="2082212813">
    <w:abstractNumId w:val="0"/>
  </w:num>
  <w:num w:numId="8" w16cid:durableId="933243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F5C"/>
    <w:rsid w:val="00032371"/>
    <w:rsid w:val="00412799"/>
    <w:rsid w:val="004D2044"/>
    <w:rsid w:val="00725DBA"/>
    <w:rsid w:val="007B6202"/>
    <w:rsid w:val="00803F5C"/>
    <w:rsid w:val="00A14863"/>
    <w:rsid w:val="00A2752B"/>
    <w:rsid w:val="00A43902"/>
    <w:rsid w:val="00AE5E86"/>
    <w:rsid w:val="00BA1EA8"/>
    <w:rsid w:val="00DE2ECE"/>
    <w:rsid w:val="00DF459A"/>
    <w:rsid w:val="00E05221"/>
    <w:rsid w:val="00E12133"/>
    <w:rsid w:val="00F138AF"/>
    <w:rsid w:val="00F240AD"/>
    <w:rsid w:val="00F26A97"/>
    <w:rsid w:val="00F30DEE"/>
    <w:rsid w:val="017DCA44"/>
    <w:rsid w:val="018BC81B"/>
    <w:rsid w:val="01D504EF"/>
    <w:rsid w:val="02478888"/>
    <w:rsid w:val="02AC1096"/>
    <w:rsid w:val="033198E2"/>
    <w:rsid w:val="04093484"/>
    <w:rsid w:val="04235EDB"/>
    <w:rsid w:val="04620BF9"/>
    <w:rsid w:val="04E639D0"/>
    <w:rsid w:val="04EF57A9"/>
    <w:rsid w:val="0585903B"/>
    <w:rsid w:val="062BB0B1"/>
    <w:rsid w:val="0650A369"/>
    <w:rsid w:val="065830A1"/>
    <w:rsid w:val="078EDA1D"/>
    <w:rsid w:val="09CB71AB"/>
    <w:rsid w:val="0A2D53E6"/>
    <w:rsid w:val="0B1A5C92"/>
    <w:rsid w:val="0BD02FE1"/>
    <w:rsid w:val="0C292226"/>
    <w:rsid w:val="0C77274F"/>
    <w:rsid w:val="0D188DD5"/>
    <w:rsid w:val="0D4D7864"/>
    <w:rsid w:val="0DCEF4C0"/>
    <w:rsid w:val="0E30ECC7"/>
    <w:rsid w:val="0E947772"/>
    <w:rsid w:val="0E993BDE"/>
    <w:rsid w:val="0FBFEB4F"/>
    <w:rsid w:val="104696D9"/>
    <w:rsid w:val="10E91E60"/>
    <w:rsid w:val="114C958E"/>
    <w:rsid w:val="119D0E60"/>
    <w:rsid w:val="12046AF6"/>
    <w:rsid w:val="120CCD7B"/>
    <w:rsid w:val="1260DD7A"/>
    <w:rsid w:val="12ADAEDC"/>
    <w:rsid w:val="1390B75D"/>
    <w:rsid w:val="15456605"/>
    <w:rsid w:val="155DFA0D"/>
    <w:rsid w:val="1587E99E"/>
    <w:rsid w:val="16AC39C6"/>
    <w:rsid w:val="17540134"/>
    <w:rsid w:val="17625E0B"/>
    <w:rsid w:val="183C7D27"/>
    <w:rsid w:val="18BECD05"/>
    <w:rsid w:val="19D24871"/>
    <w:rsid w:val="1A02E07C"/>
    <w:rsid w:val="1A27C166"/>
    <w:rsid w:val="1A8CCD3E"/>
    <w:rsid w:val="1B5DA214"/>
    <w:rsid w:val="1B6147C4"/>
    <w:rsid w:val="1B9EE916"/>
    <w:rsid w:val="1BED6C5A"/>
    <w:rsid w:val="1C18732B"/>
    <w:rsid w:val="1C3A2A23"/>
    <w:rsid w:val="1D172CDA"/>
    <w:rsid w:val="1D1BA07A"/>
    <w:rsid w:val="1F1AC68F"/>
    <w:rsid w:val="2052CFAC"/>
    <w:rsid w:val="22F2AAAA"/>
    <w:rsid w:val="2321B383"/>
    <w:rsid w:val="23760C3D"/>
    <w:rsid w:val="24BB8C40"/>
    <w:rsid w:val="24D8839C"/>
    <w:rsid w:val="24F4D247"/>
    <w:rsid w:val="25DC08C5"/>
    <w:rsid w:val="25EC2879"/>
    <w:rsid w:val="26BE5F8B"/>
    <w:rsid w:val="272BE6AF"/>
    <w:rsid w:val="27C47235"/>
    <w:rsid w:val="28328E31"/>
    <w:rsid w:val="2850888F"/>
    <w:rsid w:val="2880DA1D"/>
    <w:rsid w:val="2B22FBDD"/>
    <w:rsid w:val="2B814503"/>
    <w:rsid w:val="2B91525A"/>
    <w:rsid w:val="2B94ADD1"/>
    <w:rsid w:val="2C224790"/>
    <w:rsid w:val="2CFF3715"/>
    <w:rsid w:val="2D18802A"/>
    <w:rsid w:val="2E20B9AD"/>
    <w:rsid w:val="2EC1154F"/>
    <w:rsid w:val="2FA10E63"/>
    <w:rsid w:val="2FE25323"/>
    <w:rsid w:val="2FF6FABF"/>
    <w:rsid w:val="31A6707B"/>
    <w:rsid w:val="328F975F"/>
    <w:rsid w:val="3296C395"/>
    <w:rsid w:val="32CCE996"/>
    <w:rsid w:val="33889063"/>
    <w:rsid w:val="345BA46A"/>
    <w:rsid w:val="34A2237F"/>
    <w:rsid w:val="3566C5AA"/>
    <w:rsid w:val="358B1170"/>
    <w:rsid w:val="364CF3CE"/>
    <w:rsid w:val="3660EB1D"/>
    <w:rsid w:val="36D540DD"/>
    <w:rsid w:val="370D78FA"/>
    <w:rsid w:val="3735813C"/>
    <w:rsid w:val="393E11AB"/>
    <w:rsid w:val="3AAC7C91"/>
    <w:rsid w:val="3B7FF5A3"/>
    <w:rsid w:val="3BAC5D9C"/>
    <w:rsid w:val="3BE22843"/>
    <w:rsid w:val="3C370408"/>
    <w:rsid w:val="3CA32731"/>
    <w:rsid w:val="3CC882D9"/>
    <w:rsid w:val="3D395DE3"/>
    <w:rsid w:val="3DB34ED0"/>
    <w:rsid w:val="3FD7E4F9"/>
    <w:rsid w:val="4050368F"/>
    <w:rsid w:val="408BA735"/>
    <w:rsid w:val="4093770E"/>
    <w:rsid w:val="40B66401"/>
    <w:rsid w:val="414894B3"/>
    <w:rsid w:val="41622A3B"/>
    <w:rsid w:val="41694271"/>
    <w:rsid w:val="4176F553"/>
    <w:rsid w:val="4202CE5D"/>
    <w:rsid w:val="42256475"/>
    <w:rsid w:val="425A0298"/>
    <w:rsid w:val="4349E9EC"/>
    <w:rsid w:val="43D3140D"/>
    <w:rsid w:val="4486FADF"/>
    <w:rsid w:val="45319ACC"/>
    <w:rsid w:val="45E3D890"/>
    <w:rsid w:val="474DB065"/>
    <w:rsid w:val="4758B901"/>
    <w:rsid w:val="477B5614"/>
    <w:rsid w:val="48D2FF12"/>
    <w:rsid w:val="48DE3BFE"/>
    <w:rsid w:val="493BD6DF"/>
    <w:rsid w:val="49C4B79E"/>
    <w:rsid w:val="49E7BDF8"/>
    <w:rsid w:val="4A57C149"/>
    <w:rsid w:val="4ACA2970"/>
    <w:rsid w:val="4C4F4207"/>
    <w:rsid w:val="4C6DE173"/>
    <w:rsid w:val="4D3C1D0B"/>
    <w:rsid w:val="4D74EB74"/>
    <w:rsid w:val="4D9C3FCA"/>
    <w:rsid w:val="4E7B531B"/>
    <w:rsid w:val="4E9741A9"/>
    <w:rsid w:val="4E9A3237"/>
    <w:rsid w:val="4ED3E437"/>
    <w:rsid w:val="502C1A88"/>
    <w:rsid w:val="50A25B14"/>
    <w:rsid w:val="50D8145C"/>
    <w:rsid w:val="514D7CEB"/>
    <w:rsid w:val="5310DD59"/>
    <w:rsid w:val="532DD2AD"/>
    <w:rsid w:val="5347C0E8"/>
    <w:rsid w:val="5388C56A"/>
    <w:rsid w:val="54A8A406"/>
    <w:rsid w:val="5609144B"/>
    <w:rsid w:val="566D065F"/>
    <w:rsid w:val="568CD5DF"/>
    <w:rsid w:val="57964AAA"/>
    <w:rsid w:val="57A2AED3"/>
    <w:rsid w:val="57F9F869"/>
    <w:rsid w:val="59504748"/>
    <w:rsid w:val="5960445C"/>
    <w:rsid w:val="59AE7A52"/>
    <w:rsid w:val="59E8F80C"/>
    <w:rsid w:val="5A0412DC"/>
    <w:rsid w:val="5A5EC9FD"/>
    <w:rsid w:val="5A8B4CC1"/>
    <w:rsid w:val="5AFFCBCD"/>
    <w:rsid w:val="5B22E947"/>
    <w:rsid w:val="5B73A3A8"/>
    <w:rsid w:val="5DA030D1"/>
    <w:rsid w:val="5E2A370F"/>
    <w:rsid w:val="5E996310"/>
    <w:rsid w:val="5EC89A10"/>
    <w:rsid w:val="60034EA4"/>
    <w:rsid w:val="600F9348"/>
    <w:rsid w:val="60402CC3"/>
    <w:rsid w:val="6081BD0F"/>
    <w:rsid w:val="6144020B"/>
    <w:rsid w:val="6247BFCE"/>
    <w:rsid w:val="63CF0CF8"/>
    <w:rsid w:val="648CCFD3"/>
    <w:rsid w:val="6593CA4E"/>
    <w:rsid w:val="664C53CC"/>
    <w:rsid w:val="66FBB04B"/>
    <w:rsid w:val="67D0C8DD"/>
    <w:rsid w:val="67D212A6"/>
    <w:rsid w:val="680FAE37"/>
    <w:rsid w:val="6A7012BA"/>
    <w:rsid w:val="6B486BB8"/>
    <w:rsid w:val="6B7C6245"/>
    <w:rsid w:val="6B8F79F6"/>
    <w:rsid w:val="6BAAA1FD"/>
    <w:rsid w:val="6BD513E4"/>
    <w:rsid w:val="6CC409DF"/>
    <w:rsid w:val="6D8021FB"/>
    <w:rsid w:val="6EADF53B"/>
    <w:rsid w:val="70F990D3"/>
    <w:rsid w:val="71056C71"/>
    <w:rsid w:val="715ED3AA"/>
    <w:rsid w:val="730AEF02"/>
    <w:rsid w:val="73B3E2BD"/>
    <w:rsid w:val="73E21D61"/>
    <w:rsid w:val="73FA2CD8"/>
    <w:rsid w:val="7504FC33"/>
    <w:rsid w:val="75F1F19B"/>
    <w:rsid w:val="76DA09C6"/>
    <w:rsid w:val="773FC51D"/>
    <w:rsid w:val="7760E6F1"/>
    <w:rsid w:val="77CD2A6A"/>
    <w:rsid w:val="78142D8F"/>
    <w:rsid w:val="783AE050"/>
    <w:rsid w:val="794E0FAD"/>
    <w:rsid w:val="79512E13"/>
    <w:rsid w:val="79740B0E"/>
    <w:rsid w:val="79DCA897"/>
    <w:rsid w:val="79EB8C06"/>
    <w:rsid w:val="7A0689ED"/>
    <w:rsid w:val="7A8D4357"/>
    <w:rsid w:val="7B2E25F1"/>
    <w:rsid w:val="7B300989"/>
    <w:rsid w:val="7B6086B0"/>
    <w:rsid w:val="7C339774"/>
    <w:rsid w:val="7CBBCD70"/>
    <w:rsid w:val="7CD5E025"/>
    <w:rsid w:val="7D72CAFE"/>
    <w:rsid w:val="7E9EE5B6"/>
    <w:rsid w:val="7EE669A7"/>
    <w:rsid w:val="7F93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16C5C"/>
  <w15:chartTrackingRefBased/>
  <w15:docId w15:val="{DFD48F14-D43A-4E04-BFF0-E3E66D31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03F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03F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03F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03F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03F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03F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03F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03F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03F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03F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03F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03F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03F5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03F5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03F5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03F5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03F5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03F5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03F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3F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03F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803F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03F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803F5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03F5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803F5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03F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03F5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03F5C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lny"/>
    <w:rsid w:val="00F30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character" w:customStyle="1" w:styleId="normaltextrun">
    <w:name w:val="normaltextrun"/>
    <w:basedOn w:val="Predvolenpsmoodseku"/>
    <w:rsid w:val="00F30DEE"/>
  </w:style>
  <w:style w:type="character" w:customStyle="1" w:styleId="eop">
    <w:name w:val="eop"/>
    <w:basedOn w:val="Predvolenpsmoodseku"/>
    <w:rsid w:val="00F30DEE"/>
  </w:style>
  <w:style w:type="character" w:styleId="Hypertextovprepojenie">
    <w:name w:val="Hyperlink"/>
    <w:basedOn w:val="Predvolenpsmoodseku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7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d9eb02-6223-4849-8f1f-20213c22d8b5">
      <Terms xmlns="http://schemas.microsoft.com/office/infopath/2007/PartnerControls"/>
    </lcf76f155ced4ddcb4097134ff3c332f>
    <TaxCatchAll xmlns="c0d812c2-31f7-4b60-8ee5-70dd534543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1B7E0AF5A66048BE47F75AD318C98E" ma:contentTypeVersion="18" ma:contentTypeDescription="Create a new document." ma:contentTypeScope="" ma:versionID="fc8c6c9159de289240a9d797ef983284">
  <xsd:schema xmlns:xsd="http://www.w3.org/2001/XMLSchema" xmlns:xs="http://www.w3.org/2001/XMLSchema" xmlns:p="http://schemas.microsoft.com/office/2006/metadata/properties" xmlns:ns2="a1d9eb02-6223-4849-8f1f-20213c22d8b5" xmlns:ns3="c0d812c2-31f7-4b60-8ee5-70dd5345431b" targetNamespace="http://schemas.microsoft.com/office/2006/metadata/properties" ma:root="true" ma:fieldsID="4f5bd3e7865966b7ce977e7b14401ae3" ns2:_="" ns3:_="">
    <xsd:import namespace="a1d9eb02-6223-4849-8f1f-20213c22d8b5"/>
    <xsd:import namespace="c0d812c2-31f7-4b60-8ee5-70dd534543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9eb02-6223-4849-8f1f-20213c22d8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812c2-31f7-4b60-8ee5-70dd5345431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327fc3-ec9e-4103-8424-2f685b6ab6e0}" ma:internalName="TaxCatchAll" ma:showField="CatchAllData" ma:web="c0d812c2-31f7-4b60-8ee5-70dd534543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289322-927D-4CAB-8ACF-6C414FBE3964}">
  <ds:schemaRefs>
    <ds:schemaRef ds:uri="http://schemas.microsoft.com/office/2006/metadata/properties"/>
    <ds:schemaRef ds:uri="http://schemas.microsoft.com/office/infopath/2007/PartnerControls"/>
    <ds:schemaRef ds:uri="a1d9eb02-6223-4849-8f1f-20213c22d8b5"/>
    <ds:schemaRef ds:uri="c0d812c2-31f7-4b60-8ee5-70dd5345431b"/>
  </ds:schemaRefs>
</ds:datastoreItem>
</file>

<file path=customXml/itemProps2.xml><?xml version="1.0" encoding="utf-8"?>
<ds:datastoreItem xmlns:ds="http://schemas.openxmlformats.org/officeDocument/2006/customXml" ds:itemID="{C0ED0905-2B0E-4DCC-BFAA-5F8EDFD54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EC2834-4D9C-4D3B-9388-DCC0465A9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d9eb02-6223-4849-8f1f-20213c22d8b5"/>
    <ds:schemaRef ds:uri="c0d812c2-31f7-4b60-8ee5-70dd53454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560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Slyško Martin, Mgr.</dc:creator>
  <cp:keywords/>
  <dc:description/>
  <cp:lastModifiedBy>Szakáll Marian, Mgr.</cp:lastModifiedBy>
  <cp:revision>27</cp:revision>
  <dcterms:created xsi:type="dcterms:W3CDTF">2024-06-20T12:22:00Z</dcterms:created>
  <dcterms:modified xsi:type="dcterms:W3CDTF">2024-07-28T20:42:00Z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0x010100C01B7E0AF5A66048BE47F75AD318C98E</vt:lpwstr>
  </property>
  <property fmtid="{D5CDD505-2E9C-101B-9397-08002B2CF9AE}" pid="3" name="MediaServiceImageTags">
    <vt:lpwstr/>
  </property>
</Properties>
</file>