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55B7B" w14:textId="46B75D3D" w:rsidR="00B020F5" w:rsidRPr="00B020F5" w:rsidRDefault="00B020F5" w:rsidP="00B020F5">
      <w:pPr>
        <w:spacing w:after="0" w:line="276" w:lineRule="auto"/>
        <w:jc w:val="both"/>
        <w:rPr>
          <w:rFonts w:ascii="Calibri" w:eastAsia="Times New Roman" w:hAnsi="Calibri" w:cs="Times New Roman"/>
          <w:b/>
          <w:kern w:val="0"/>
          <w:sz w:val="20"/>
          <w:szCs w:val="24"/>
          <w:lang w:eastAsia="en-GB"/>
          <w14:ligatures w14:val="none"/>
        </w:rPr>
      </w:pPr>
      <w:r w:rsidRPr="00B020F5">
        <w:rPr>
          <w:rFonts w:ascii="Calibri" w:eastAsia="Times New Roman" w:hAnsi="Calibri" w:cs="Times New Roman"/>
          <w:b/>
          <w:bCs/>
          <w:noProof/>
          <w:kern w:val="0"/>
          <w:sz w:val="20"/>
          <w:szCs w:val="24"/>
          <w:lang w:eastAsia="en-GB"/>
          <w14:ligatures w14:val="none"/>
        </w:rPr>
        <w:t xml:space="preserve">Časť </w:t>
      </w:r>
      <w:r w:rsidRPr="00B020F5">
        <w:rPr>
          <w:rFonts w:ascii="Calibri" w:eastAsia="Times New Roman" w:hAnsi="Calibri" w:cs="Times New Roman"/>
          <w:b/>
          <w:kern w:val="0"/>
          <w:sz w:val="20"/>
          <w:szCs w:val="24"/>
          <w:lang w:eastAsia="en-GB"/>
          <w14:ligatures w14:val="none"/>
        </w:rPr>
        <w:t xml:space="preserve">2 </w:t>
      </w:r>
      <w:r w:rsidRPr="00B020F5">
        <w:rPr>
          <w:rFonts w:ascii="Calibri" w:eastAsia="Times New Roman" w:hAnsi="Calibri" w:cs="Calibri"/>
          <w:b/>
          <w:kern w:val="0"/>
          <w:lang w:eastAsia="sk-SK"/>
          <w14:ligatures w14:val="none"/>
        </w:rPr>
        <w:t>– Dodávka zemného plynu na rok 202</w:t>
      </w:r>
      <w:r w:rsidR="00705690">
        <w:rPr>
          <w:rFonts w:ascii="Calibri" w:eastAsia="Times New Roman" w:hAnsi="Calibri" w:cs="Calibri"/>
          <w:b/>
          <w:kern w:val="0"/>
          <w:lang w:eastAsia="sk-SK"/>
          <w14:ligatures w14:val="none"/>
        </w:rPr>
        <w:t>5</w:t>
      </w:r>
      <w:r w:rsidRPr="00B020F5">
        <w:rPr>
          <w:rFonts w:ascii="Calibri" w:eastAsia="Times New Roman" w:hAnsi="Calibri" w:cs="Calibri"/>
          <w:b/>
          <w:kern w:val="0"/>
          <w:lang w:eastAsia="sk-SK"/>
          <w14:ligatures w14:val="none"/>
        </w:rPr>
        <w:t> </w:t>
      </w:r>
      <w:r w:rsidRPr="00B020F5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68D36F46" w14:textId="77777777" w:rsidR="00B020F5" w:rsidRPr="00B020F5" w:rsidRDefault="00B020F5" w:rsidP="00B020F5">
      <w:pPr>
        <w:spacing w:after="0" w:line="276" w:lineRule="auto"/>
        <w:textAlignment w:val="baseline"/>
        <w:rPr>
          <w:rFonts w:ascii="Arial Narrow" w:eastAsia="Times New Roman" w:hAnsi="Arial Narrow" w:cs="Segoe UI"/>
          <w:kern w:val="0"/>
          <w:lang w:eastAsia="sk-SK"/>
          <w14:ligatures w14:val="none"/>
        </w:rPr>
      </w:pPr>
    </w:p>
    <w:p w14:paraId="1260B85C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Identifikačné údaje uchádzača:</w:t>
      </w:r>
    </w:p>
    <w:p w14:paraId="238D526D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Obchodný názov:</w:t>
      </w:r>
    </w:p>
    <w:p w14:paraId="7F9FF17E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Adresa sídla:</w:t>
      </w:r>
    </w:p>
    <w:p w14:paraId="36005D12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Meno, priezvisko a funkcia štatutárneho zástupcu:</w:t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ab/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ab/>
      </w:r>
    </w:p>
    <w:p w14:paraId="46FF3D67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IČO:</w:t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ab/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ab/>
      </w:r>
    </w:p>
    <w:p w14:paraId="48E3654B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DIČ:</w:t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ab/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ab/>
      </w:r>
    </w:p>
    <w:p w14:paraId="56B1D605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IČ DPH:</w:t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ab/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ab/>
      </w:r>
    </w:p>
    <w:p w14:paraId="7F6C6D9B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Bankové spojenie (názov, adresa a sídlo peňažného ústavu/banky):</w:t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ab/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ab/>
      </w:r>
    </w:p>
    <w:p w14:paraId="7DB5D3CF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Číslo bankového účtu:</w:t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ab/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ab/>
      </w:r>
    </w:p>
    <w:p w14:paraId="438B99D2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Telefónne číslo:</w:t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ab/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ab/>
      </w:r>
    </w:p>
    <w:p w14:paraId="5D98DD3C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Email:</w:t>
      </w:r>
    </w:p>
    <w:p w14:paraId="4C6C3FBB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</w:t>
      </w:r>
    </w:p>
    <w:p w14:paraId="6FD5C937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</w:t>
      </w:r>
    </w:p>
    <w:tbl>
      <w:tblPr>
        <w:tblW w:w="82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2970"/>
      </w:tblGrid>
      <w:tr w:rsidR="00B020F5" w:rsidRPr="00B020F5" w14:paraId="750135F3" w14:textId="77777777" w:rsidTr="00B020F5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7952C7A" w14:textId="77777777" w:rsidR="00B020F5" w:rsidRPr="00B020F5" w:rsidRDefault="00B020F5" w:rsidP="00B020F5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020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Špecifikácia ceny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0D83AEF" w14:textId="77777777" w:rsidR="00B020F5" w:rsidRPr="00B020F5" w:rsidRDefault="00B020F5" w:rsidP="00B020F5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020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Jednotková cena</w:t>
            </w:r>
          </w:p>
          <w:p w14:paraId="7259AAFA" w14:textId="77777777" w:rsidR="00B020F5" w:rsidRPr="00B020F5" w:rsidRDefault="00B020F5" w:rsidP="00B020F5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020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v EUR/MWh bez DPH</w:t>
            </w:r>
          </w:p>
        </w:tc>
      </w:tr>
      <w:tr w:rsidR="00B020F5" w:rsidRPr="00B020F5" w14:paraId="3D21D2C4" w14:textId="77777777" w:rsidTr="004137CC">
        <w:trPr>
          <w:trHeight w:val="435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F924E" w14:textId="77777777" w:rsidR="00B020F5" w:rsidRPr="00B020F5" w:rsidRDefault="00B020F5" w:rsidP="00B020F5">
            <w:pPr>
              <w:spacing w:after="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020F5"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  <w:t>Cena za dodávku plynu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1C8AE3" w14:textId="77777777" w:rsidR="00B020F5" w:rsidRPr="00B020F5" w:rsidRDefault="00B020F5" w:rsidP="00B020F5">
            <w:pPr>
              <w:spacing w:after="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020F5"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  <w:p w14:paraId="3108E40F" w14:textId="77777777" w:rsidR="00B020F5" w:rsidRPr="00B020F5" w:rsidRDefault="00B020F5" w:rsidP="00B020F5">
            <w:pPr>
              <w:spacing w:after="0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020F5"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</w:tbl>
    <w:p w14:paraId="559F6F56" w14:textId="77777777" w:rsidR="00B020F5" w:rsidRPr="00B020F5" w:rsidRDefault="00B020F5" w:rsidP="00B020F5">
      <w:pPr>
        <w:spacing w:before="120" w:after="120" w:line="240" w:lineRule="auto"/>
        <w:jc w:val="both"/>
        <w:rPr>
          <w:rFonts w:ascii="Calibri" w:eastAsia="Times New Roman" w:hAnsi="Calibri" w:cs="Times New Roman"/>
          <w:kern w:val="0"/>
          <w:sz w:val="20"/>
          <w:szCs w:val="24"/>
          <w:lang w:eastAsia="en-GB"/>
          <w14:ligatures w14:val="none"/>
        </w:rPr>
      </w:pPr>
    </w:p>
    <w:p w14:paraId="607F10AE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</w:t>
      </w:r>
    </w:p>
    <w:p w14:paraId="05AFC645" w14:textId="77777777" w:rsidR="00B020F5" w:rsidRPr="00B020F5" w:rsidRDefault="00B020F5" w:rsidP="00B020F5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</w:t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Ako uchádzač týmto čestne vyhlasujem, že </w:t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ab/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ab/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ab/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ab/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ab/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ab/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ab/>
      </w:r>
    </w:p>
    <w:p w14:paraId="4355FD7D" w14:textId="77777777" w:rsidR="00B020F5" w:rsidRPr="00B020F5" w:rsidRDefault="00B020F5" w:rsidP="00B020F5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predložením ponuky bezvýhradne akceptujem všetky podmienky zákazky,</w:t>
      </w:r>
    </w:p>
    <w:p w14:paraId="54EA75A2" w14:textId="77777777" w:rsidR="00B020F5" w:rsidRPr="00B020F5" w:rsidRDefault="00B020F5" w:rsidP="00B020F5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všetky predložené doklady a údaje uvedené v ponuke sú pravdivé a úplné, uvedený návrh na plnenie stanoveného kritéria je v súlade s predloženou ponukou a jej prílohami,</w:t>
      </w:r>
    </w:p>
    <w:p w14:paraId="41AF9DCB" w14:textId="77777777" w:rsidR="00B020F5" w:rsidRPr="00B020F5" w:rsidRDefault="00B020F5" w:rsidP="00B020F5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bez výhrad súhlasím s obsahom návrhu zmluvy o dielo podľa Prílohy č. 4 Výzvy na predloženie cenovej ponuky,</w:t>
      </w:r>
    </w:p>
    <w:p w14:paraId="09455BB4" w14:textId="77777777" w:rsidR="00B020F5" w:rsidRPr="00B020F5" w:rsidRDefault="00B020F5" w:rsidP="00B020F5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nemám uložený zákaz účasti vo verejnom obstarávaní potvrdený konečným rozhodnutím v Slovenskej republike a v štáte sídla, miesta podnikania alebo obvyklého pobytu a</w:t>
      </w:r>
    </w:p>
    <w:p w14:paraId="44DBAB88" w14:textId="77777777" w:rsidR="00B020F5" w:rsidRPr="00B020F5" w:rsidRDefault="00B020F5" w:rsidP="00B020F5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predkladám iba jednu ponuku a nie sme členom skupiny dodávateľov, ktorá predkladá ponuku, ani nebudeme vystupovať ako subdodávateľ iného uchádzača, ktorý predkladá ponuku,</w:t>
      </w:r>
    </w:p>
    <w:p w14:paraId="3A506184" w14:textId="77777777" w:rsidR="00B020F5" w:rsidRPr="00B020F5" w:rsidRDefault="00B020F5" w:rsidP="00B020F5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Predovšetkým vyhlasujem, že:</w:t>
      </w:r>
    </w:p>
    <w:p w14:paraId="38B9C804" w14:textId="77777777" w:rsidR="00B020F5" w:rsidRPr="00B020F5" w:rsidRDefault="00B020F5" w:rsidP="00B020F5">
      <w:pPr>
        <w:numPr>
          <w:ilvl w:val="0"/>
          <w:numId w:val="2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</w:t>
      </w:r>
    </w:p>
    <w:p w14:paraId="4A3B0ABC" w14:textId="77777777" w:rsidR="00B020F5" w:rsidRPr="00B020F5" w:rsidRDefault="00B020F5" w:rsidP="00B020F5">
      <w:pPr>
        <w:numPr>
          <w:ilvl w:val="0"/>
          <w:numId w:val="2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6179A7F" w14:textId="77777777" w:rsidR="00B020F5" w:rsidRPr="00B020F5" w:rsidRDefault="00B020F5" w:rsidP="00B020F5">
      <w:pPr>
        <w:numPr>
          <w:ilvl w:val="0"/>
          <w:numId w:val="2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lastRenderedPageBreak/>
        <w:t>ani ja, ani spoločnosť, ktorú zastupujeme, nie sme fyzická alebo právnická osoba, subjekt alebo orgán, ktorý koná v mene alebo na príkaz subjektu uvedeného v písmene a) alebo b) uvedených vyššie;</w:t>
      </w:r>
    </w:p>
    <w:p w14:paraId="628EEFEC" w14:textId="77777777" w:rsidR="00B020F5" w:rsidRPr="00B020F5" w:rsidRDefault="00B020F5" w:rsidP="00B020F5">
      <w:pPr>
        <w:numPr>
          <w:ilvl w:val="0"/>
          <w:numId w:val="2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subdodávatelia, dodávatelia alebo subjekty, na ktorých kapacity sa dodávateľ, ktorého zastupujem, spoliehajú subjekty uvedené v písmenách a) až c) nemajú účasť vyššiu ako 10 % hodnoty zákazky.</w:t>
      </w:r>
    </w:p>
    <w:p w14:paraId="20971F41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</w:p>
    <w:p w14:paraId="6096D761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</w:p>
    <w:p w14:paraId="15D18B1E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</w:t>
      </w:r>
    </w:p>
    <w:p w14:paraId="22D2C070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V ....................................... dňa ...........................</w:t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ab/>
      </w: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ab/>
        <w:t> </w:t>
      </w:r>
    </w:p>
    <w:p w14:paraId="0A2D478E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</w:t>
      </w:r>
    </w:p>
    <w:p w14:paraId="061ED547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</w:t>
      </w:r>
    </w:p>
    <w:p w14:paraId="67E8AB3B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</w:t>
      </w:r>
    </w:p>
    <w:p w14:paraId="63FDD73D" w14:textId="77777777" w:rsidR="00B020F5" w:rsidRPr="00B020F5" w:rsidRDefault="00B020F5" w:rsidP="00B020F5">
      <w:pPr>
        <w:spacing w:after="0" w:line="276" w:lineRule="auto"/>
        <w:ind w:firstLine="4950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.................................................. </w:t>
      </w:r>
    </w:p>
    <w:p w14:paraId="1C373314" w14:textId="77777777" w:rsidR="00B020F5" w:rsidRPr="00B020F5" w:rsidRDefault="00B020F5" w:rsidP="00B020F5">
      <w:pPr>
        <w:spacing w:after="0" w:line="276" w:lineRule="auto"/>
        <w:ind w:firstLine="4245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                  Meno, priezvisko a podpis  </w:t>
      </w:r>
    </w:p>
    <w:p w14:paraId="0CAF39AB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                                                                                                             oprávnenej osoby uchádzača </w:t>
      </w:r>
    </w:p>
    <w:p w14:paraId="39441FD3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                odtlačok pečiatky </w:t>
      </w:r>
    </w:p>
    <w:p w14:paraId="0585BF2B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</w:t>
      </w:r>
    </w:p>
    <w:p w14:paraId="77037C1B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</w:t>
      </w:r>
    </w:p>
    <w:p w14:paraId="5BBD0D72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</w:t>
      </w:r>
    </w:p>
    <w:p w14:paraId="7EB9AF25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</w:t>
      </w:r>
    </w:p>
    <w:p w14:paraId="34810B63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 </w:t>
      </w:r>
    </w:p>
    <w:p w14:paraId="559EB300" w14:textId="77777777" w:rsidR="00B020F5" w:rsidRPr="00B020F5" w:rsidRDefault="00B020F5" w:rsidP="00B020F5">
      <w:pPr>
        <w:spacing w:after="0" w:line="276" w:lineRule="auto"/>
        <w:jc w:val="both"/>
        <w:textAlignment w:val="baseline"/>
        <w:rPr>
          <w:rFonts w:ascii="Calibri" w:eastAsia="Times New Roman" w:hAnsi="Calibri" w:cs="Times New Roman"/>
          <w:b/>
          <w:bCs/>
          <w:noProof/>
          <w:kern w:val="0"/>
          <w:sz w:val="20"/>
          <w:szCs w:val="24"/>
          <w:lang w:eastAsia="en-GB"/>
          <w14:ligatures w14:val="none"/>
        </w:rPr>
      </w:pPr>
      <w:r w:rsidRPr="00B020F5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 riadne plnenie Zmluvy, pričom do svojej ceny, zahrnie všetky náklady a poplatky spojené s plnením predmetu zákazky ako aj súvisiacich služieb v zmysle platných právnych a iných predpisov, vzťahujúcich sa k predmetu zákazky. </w:t>
      </w:r>
    </w:p>
    <w:p w14:paraId="021BCAC0" w14:textId="77777777" w:rsidR="009E0D65" w:rsidRDefault="009E0D65"/>
    <w:sectPr w:rsidR="009E0D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63E8A" w14:textId="77777777" w:rsidR="00F6628E" w:rsidRDefault="00F6628E" w:rsidP="00B020F5">
      <w:pPr>
        <w:spacing w:after="0" w:line="240" w:lineRule="auto"/>
      </w:pPr>
      <w:r>
        <w:separator/>
      </w:r>
    </w:p>
  </w:endnote>
  <w:endnote w:type="continuationSeparator" w:id="0">
    <w:p w14:paraId="6321A411" w14:textId="77777777" w:rsidR="00F6628E" w:rsidRDefault="00F6628E" w:rsidP="00B0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2608392"/>
      <w:docPartObj>
        <w:docPartGallery w:val="Page Numbers (Bottom of Page)"/>
        <w:docPartUnique/>
      </w:docPartObj>
    </w:sdtPr>
    <w:sdtContent>
      <w:p w14:paraId="030AEC6B" w14:textId="6BD6CC3B" w:rsidR="00705690" w:rsidRDefault="0070569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66F134" w14:textId="77777777" w:rsidR="00705690" w:rsidRDefault="007056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6FA8D" w14:textId="77777777" w:rsidR="00F6628E" w:rsidRDefault="00F6628E" w:rsidP="00B020F5">
      <w:pPr>
        <w:spacing w:after="0" w:line="240" w:lineRule="auto"/>
      </w:pPr>
      <w:r>
        <w:separator/>
      </w:r>
    </w:p>
  </w:footnote>
  <w:footnote w:type="continuationSeparator" w:id="0">
    <w:p w14:paraId="23DCAF74" w14:textId="77777777" w:rsidR="00F6628E" w:rsidRDefault="00F6628E" w:rsidP="00B02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42215" w14:textId="77777777" w:rsidR="00B020F5" w:rsidRPr="00B020F5" w:rsidRDefault="00B020F5" w:rsidP="00B020F5">
    <w:pPr>
      <w:pStyle w:val="Nzov"/>
      <w:spacing w:after="0"/>
      <w:rPr>
        <w:rFonts w:ascii="Calibri" w:hAnsi="Calibri" w:cs="Calibri"/>
        <w:sz w:val="44"/>
        <w:szCs w:val="44"/>
      </w:rPr>
    </w:pPr>
    <w:r>
      <w:rPr>
        <w:noProof/>
      </w:rPr>
      <w:drawing>
        <wp:inline distT="0" distB="0" distL="0" distR="0" wp14:anchorId="5B5C76F9" wp14:editId="054D1C9B">
          <wp:extent cx="790764" cy="922020"/>
          <wp:effectExtent l="0" t="0" r="9525" b="0"/>
          <wp:docPr id="999962919" name="Obrázok 999962919" descr="VÃ½sledok vyhÄ¾adÃ¡vania obrÃ¡zkov pre dopyt mesto pezinok 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Ã½sledok vyhÄ¾adÃ¡vania obrÃ¡zkov pre dopyt mesto pezinok 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166" cy="931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68"/>
      </w:rPr>
      <w:t xml:space="preserve">  </w:t>
    </w:r>
    <w:r>
      <w:rPr>
        <w:sz w:val="68"/>
      </w:rPr>
      <w:tab/>
    </w:r>
    <w:r w:rsidRPr="00B020F5">
      <w:rPr>
        <w:rFonts w:ascii="Calibri" w:hAnsi="Calibri" w:cs="Calibri"/>
        <w:sz w:val="68"/>
      </w:rPr>
      <w:t xml:space="preserve">        </w:t>
    </w:r>
    <w:r w:rsidRPr="00B020F5">
      <w:rPr>
        <w:rFonts w:ascii="Calibri" w:hAnsi="Calibri" w:cs="Calibri"/>
        <w:sz w:val="44"/>
        <w:szCs w:val="44"/>
      </w:rPr>
      <w:t>Mesto PEZINOK</w:t>
    </w:r>
  </w:p>
  <w:p w14:paraId="6DEC36B3" w14:textId="77777777" w:rsidR="00B020F5" w:rsidRPr="00B020F5" w:rsidRDefault="00B020F5" w:rsidP="00B020F5">
    <w:pPr>
      <w:spacing w:after="0"/>
      <w:jc w:val="center"/>
      <w:rPr>
        <w:rFonts w:cs="Calibri"/>
        <w:bCs/>
        <w:sz w:val="28"/>
        <w:szCs w:val="28"/>
      </w:rPr>
    </w:pPr>
    <w:r w:rsidRPr="00B020F5">
      <w:rPr>
        <w:rFonts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4F1A3B" wp14:editId="47AE44EA">
              <wp:simplePos x="0" y="0"/>
              <wp:positionH relativeFrom="column">
                <wp:posOffset>-171450</wp:posOffset>
              </wp:positionH>
              <wp:positionV relativeFrom="paragraph">
                <wp:posOffset>212725</wp:posOffset>
              </wp:positionV>
              <wp:extent cx="6309360" cy="0"/>
              <wp:effectExtent l="0" t="0" r="0" b="0"/>
              <wp:wrapNone/>
              <wp:docPr id="162992761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5E8A4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6.75pt" to="483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" o:allowincell="f" strokeweight="1.5pt"/>
          </w:pict>
        </mc:Fallback>
      </mc:AlternateContent>
    </w:r>
    <w:r w:rsidRPr="00B020F5">
      <w:rPr>
        <w:rFonts w:cs="Calibri"/>
        <w:b/>
        <w:sz w:val="28"/>
        <w:szCs w:val="28"/>
      </w:rPr>
      <w:t xml:space="preserve">   </w:t>
    </w:r>
    <w:r w:rsidRPr="00B020F5">
      <w:rPr>
        <w:rFonts w:cs="Calibri"/>
        <w:sz w:val="28"/>
        <w:szCs w:val="28"/>
      </w:rPr>
      <w:t>Radničné námestie 44/7, 902 14 Pezinok</w:t>
    </w:r>
  </w:p>
  <w:p w14:paraId="29EB097B" w14:textId="77777777" w:rsidR="00B020F5" w:rsidRDefault="00B020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16119E"/>
    <w:multiLevelType w:val="hybridMultilevel"/>
    <w:tmpl w:val="17AEB498"/>
    <w:lvl w:ilvl="0" w:tplc="041B0019">
      <w:start w:val="1"/>
      <w:numFmt w:val="lowerLetter"/>
      <w:lvlText w:val="%1."/>
      <w:lvlJc w:val="left"/>
      <w:pPr>
        <w:ind w:left="1524" w:hanging="360"/>
      </w:pPr>
    </w:lvl>
    <w:lvl w:ilvl="1" w:tplc="041B0019" w:tentative="1">
      <w:start w:val="1"/>
      <w:numFmt w:val="lowerLetter"/>
      <w:lvlText w:val="%2."/>
      <w:lvlJc w:val="left"/>
      <w:pPr>
        <w:ind w:left="2244" w:hanging="360"/>
      </w:pPr>
    </w:lvl>
    <w:lvl w:ilvl="2" w:tplc="041B001B" w:tentative="1">
      <w:start w:val="1"/>
      <w:numFmt w:val="lowerRoman"/>
      <w:lvlText w:val="%3."/>
      <w:lvlJc w:val="right"/>
      <w:pPr>
        <w:ind w:left="2964" w:hanging="180"/>
      </w:pPr>
    </w:lvl>
    <w:lvl w:ilvl="3" w:tplc="041B000F" w:tentative="1">
      <w:start w:val="1"/>
      <w:numFmt w:val="decimal"/>
      <w:lvlText w:val="%4."/>
      <w:lvlJc w:val="left"/>
      <w:pPr>
        <w:ind w:left="3684" w:hanging="360"/>
      </w:pPr>
    </w:lvl>
    <w:lvl w:ilvl="4" w:tplc="041B0019" w:tentative="1">
      <w:start w:val="1"/>
      <w:numFmt w:val="lowerLetter"/>
      <w:lvlText w:val="%5."/>
      <w:lvlJc w:val="left"/>
      <w:pPr>
        <w:ind w:left="4404" w:hanging="360"/>
      </w:pPr>
    </w:lvl>
    <w:lvl w:ilvl="5" w:tplc="041B001B" w:tentative="1">
      <w:start w:val="1"/>
      <w:numFmt w:val="lowerRoman"/>
      <w:lvlText w:val="%6."/>
      <w:lvlJc w:val="right"/>
      <w:pPr>
        <w:ind w:left="5124" w:hanging="180"/>
      </w:pPr>
    </w:lvl>
    <w:lvl w:ilvl="6" w:tplc="041B000F" w:tentative="1">
      <w:start w:val="1"/>
      <w:numFmt w:val="decimal"/>
      <w:lvlText w:val="%7."/>
      <w:lvlJc w:val="left"/>
      <w:pPr>
        <w:ind w:left="5844" w:hanging="360"/>
      </w:pPr>
    </w:lvl>
    <w:lvl w:ilvl="7" w:tplc="041B0019" w:tentative="1">
      <w:start w:val="1"/>
      <w:numFmt w:val="lowerLetter"/>
      <w:lvlText w:val="%8."/>
      <w:lvlJc w:val="left"/>
      <w:pPr>
        <w:ind w:left="6564" w:hanging="360"/>
      </w:pPr>
    </w:lvl>
    <w:lvl w:ilvl="8" w:tplc="041B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1" w15:restartNumberingAfterBreak="0">
    <w:nsid w:val="7BF37C25"/>
    <w:multiLevelType w:val="hybridMultilevel"/>
    <w:tmpl w:val="138A1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57362">
    <w:abstractNumId w:val="1"/>
  </w:num>
  <w:num w:numId="2" w16cid:durableId="134690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F5"/>
    <w:rsid w:val="00705690"/>
    <w:rsid w:val="008D3E91"/>
    <w:rsid w:val="009E0D65"/>
    <w:rsid w:val="00A30F62"/>
    <w:rsid w:val="00B020F5"/>
    <w:rsid w:val="00B8589C"/>
    <w:rsid w:val="00F6628E"/>
    <w:rsid w:val="00F6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BF20"/>
  <w15:chartTrackingRefBased/>
  <w15:docId w15:val="{DB2595BA-04CC-4D93-B6E3-779CE378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02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02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02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02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2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02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02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02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02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02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02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02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020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20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020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020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020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020F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B02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B02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02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02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02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020F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020F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020F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02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020F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020F5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02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20F5"/>
  </w:style>
  <w:style w:type="paragraph" w:styleId="Pta">
    <w:name w:val="footer"/>
    <w:basedOn w:val="Normlny"/>
    <w:link w:val="PtaChar"/>
    <w:uiPriority w:val="99"/>
    <w:unhideWhenUsed/>
    <w:rsid w:val="00B02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2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2</cp:revision>
  <dcterms:created xsi:type="dcterms:W3CDTF">2024-08-01T06:51:00Z</dcterms:created>
  <dcterms:modified xsi:type="dcterms:W3CDTF">2024-08-01T06:52:00Z</dcterms:modified>
</cp:coreProperties>
</file>