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1135A" w14:textId="77777777" w:rsidR="0000332C" w:rsidRPr="0000332C" w:rsidRDefault="0000332C" w:rsidP="00CB6B1C">
      <w:pPr>
        <w:rPr>
          <w:rFonts w:ascii="Arial" w:hAnsi="Arial" w:cs="Arial"/>
          <w:b/>
        </w:rPr>
      </w:pPr>
      <w:r w:rsidRPr="0000332C">
        <w:rPr>
          <w:rFonts w:ascii="Arial" w:hAnsi="Arial" w:cs="Arial"/>
          <w:b/>
        </w:rPr>
        <w:t>Příloha č. 1</w:t>
      </w:r>
    </w:p>
    <w:p w14:paraId="2D90688B" w14:textId="77777777" w:rsidR="0000332C" w:rsidRDefault="0000332C" w:rsidP="00CB6B1C">
      <w:pPr>
        <w:rPr>
          <w:rFonts w:ascii="Arial" w:hAnsi="Arial" w:cs="Arial"/>
          <w:b/>
          <w:i/>
          <w:sz w:val="28"/>
          <w:szCs w:val="28"/>
        </w:rPr>
      </w:pPr>
    </w:p>
    <w:p w14:paraId="18077849" w14:textId="4CF0C2A4" w:rsidR="00CB6B1C" w:rsidRPr="00512640" w:rsidRDefault="00E90183" w:rsidP="0000332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Specifikace a rozsah servisních prací </w:t>
      </w:r>
    </w:p>
    <w:p w14:paraId="719E4F8D" w14:textId="77777777" w:rsidR="00CB6B1C" w:rsidRPr="00512640" w:rsidRDefault="00CB6B1C" w:rsidP="00CB6B1C">
      <w:pPr>
        <w:rPr>
          <w:rFonts w:asciiTheme="minorHAnsi" w:hAnsiTheme="minorHAnsi" w:cstheme="minorHAnsi"/>
          <w:sz w:val="22"/>
          <w:szCs w:val="22"/>
        </w:rPr>
      </w:pPr>
    </w:p>
    <w:p w14:paraId="615EB58E" w14:textId="77777777" w:rsidR="00CB6B1C" w:rsidRPr="00512640" w:rsidRDefault="00CB6B1C" w:rsidP="00CB6B1C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967E0A1" w14:textId="77777777" w:rsidR="00CB6B1C" w:rsidRPr="00512640" w:rsidRDefault="00CB6B1C" w:rsidP="00CB6B1C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7121445F" w14:textId="77777777" w:rsidR="00CB6B1C" w:rsidRPr="00512640" w:rsidRDefault="00CB6B1C" w:rsidP="00CB6B1C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512640">
        <w:rPr>
          <w:rFonts w:asciiTheme="minorHAnsi" w:hAnsiTheme="minorHAnsi" w:cstheme="minorHAnsi"/>
          <w:i/>
          <w:sz w:val="22"/>
          <w:szCs w:val="22"/>
          <w:u w:val="single"/>
        </w:rPr>
        <w:t xml:space="preserve">Základní podmínky plnění předmětu zakázky:  </w:t>
      </w:r>
    </w:p>
    <w:p w14:paraId="2448E015" w14:textId="77777777" w:rsidR="00CB6B1C" w:rsidRPr="00512640" w:rsidRDefault="00CB6B1C" w:rsidP="00CB6B1C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C94AF1" w14:textId="7DF21255" w:rsidR="00342FC4" w:rsidRPr="00512640" w:rsidRDefault="00583546" w:rsidP="00CB6B1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2640">
        <w:rPr>
          <w:rFonts w:asciiTheme="minorHAnsi" w:hAnsiTheme="minorHAnsi" w:cstheme="minorHAnsi"/>
          <w:sz w:val="22"/>
          <w:szCs w:val="22"/>
        </w:rPr>
        <w:t>Servis a oprava</w:t>
      </w:r>
      <w:r w:rsidR="00342FC4" w:rsidRPr="00512640">
        <w:rPr>
          <w:rFonts w:asciiTheme="minorHAnsi" w:hAnsiTheme="minorHAnsi" w:cstheme="minorHAnsi"/>
          <w:sz w:val="22"/>
          <w:szCs w:val="22"/>
        </w:rPr>
        <w:t xml:space="preserve"> </w:t>
      </w:r>
      <w:r w:rsidR="00E25264" w:rsidRPr="00512640">
        <w:rPr>
          <w:rFonts w:asciiTheme="minorHAnsi" w:hAnsiTheme="minorHAnsi" w:cstheme="minorHAnsi"/>
          <w:sz w:val="22"/>
          <w:szCs w:val="22"/>
        </w:rPr>
        <w:t xml:space="preserve">multifunkčních </w:t>
      </w:r>
      <w:r w:rsidR="008403B9">
        <w:rPr>
          <w:rFonts w:asciiTheme="minorHAnsi" w:hAnsiTheme="minorHAnsi" w:cstheme="minorHAnsi"/>
          <w:sz w:val="22"/>
          <w:szCs w:val="22"/>
        </w:rPr>
        <w:t>zařízení</w:t>
      </w:r>
      <w:r w:rsidR="00E25264" w:rsidRPr="00512640">
        <w:rPr>
          <w:rFonts w:asciiTheme="minorHAnsi" w:hAnsiTheme="minorHAnsi" w:cstheme="minorHAnsi"/>
          <w:sz w:val="22"/>
          <w:szCs w:val="22"/>
        </w:rPr>
        <w:t xml:space="preserve"> a kopírek</w:t>
      </w:r>
      <w:r w:rsidR="00342FC4" w:rsidRPr="00512640">
        <w:rPr>
          <w:rFonts w:asciiTheme="minorHAnsi" w:hAnsiTheme="minorHAnsi" w:cstheme="minorHAnsi"/>
          <w:sz w:val="22"/>
          <w:szCs w:val="22"/>
        </w:rPr>
        <w:t xml:space="preserve">, které již nejsou pokryty zárukou od výrobce </w:t>
      </w:r>
    </w:p>
    <w:p w14:paraId="374CB3B4" w14:textId="77777777" w:rsidR="00CB6B1C" w:rsidRPr="00512640" w:rsidRDefault="00CB6B1C" w:rsidP="00CB6B1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2640">
        <w:rPr>
          <w:rFonts w:asciiTheme="minorHAnsi" w:hAnsiTheme="minorHAnsi" w:cstheme="minorHAnsi"/>
          <w:sz w:val="22"/>
          <w:szCs w:val="22"/>
        </w:rPr>
        <w:t>požadované způsoby plnění:</w:t>
      </w:r>
    </w:p>
    <w:p w14:paraId="1496C40E" w14:textId="77777777" w:rsidR="00CB6B1C" w:rsidRPr="00512640" w:rsidRDefault="00CB6B1C" w:rsidP="00CB6B1C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2640">
        <w:rPr>
          <w:rFonts w:asciiTheme="minorHAnsi" w:hAnsiTheme="minorHAnsi" w:cstheme="minorHAnsi"/>
          <w:sz w:val="22"/>
          <w:szCs w:val="22"/>
        </w:rPr>
        <w:t>prostřednictvím hot-line ve formě telefonické konzultace</w:t>
      </w:r>
      <w:r w:rsidR="004467A4" w:rsidRPr="00512640">
        <w:rPr>
          <w:rFonts w:asciiTheme="minorHAnsi" w:hAnsiTheme="minorHAnsi" w:cstheme="minorHAnsi"/>
          <w:sz w:val="22"/>
          <w:szCs w:val="22"/>
        </w:rPr>
        <w:t xml:space="preserve"> </w:t>
      </w:r>
      <w:r w:rsidR="00583546" w:rsidRPr="00512640">
        <w:rPr>
          <w:rFonts w:asciiTheme="minorHAnsi" w:hAnsiTheme="minorHAnsi" w:cstheme="minorHAnsi"/>
          <w:sz w:val="22"/>
          <w:szCs w:val="22"/>
        </w:rPr>
        <w:t>a e-mailové komunikace –</w:t>
      </w:r>
      <w:r w:rsidR="004467A4" w:rsidRPr="00512640">
        <w:rPr>
          <w:rFonts w:asciiTheme="minorHAnsi" w:hAnsiTheme="minorHAnsi" w:cstheme="minorHAnsi"/>
          <w:sz w:val="22"/>
          <w:szCs w:val="22"/>
        </w:rPr>
        <w:t xml:space="preserve"> dostupnost</w:t>
      </w:r>
      <w:r w:rsidR="00583546" w:rsidRPr="00512640">
        <w:rPr>
          <w:rFonts w:asciiTheme="minorHAnsi" w:hAnsiTheme="minorHAnsi" w:cstheme="minorHAnsi"/>
          <w:sz w:val="22"/>
          <w:szCs w:val="22"/>
        </w:rPr>
        <w:t xml:space="preserve"> </w:t>
      </w:r>
      <w:r w:rsidR="00B834BF" w:rsidRPr="00512640">
        <w:rPr>
          <w:rFonts w:asciiTheme="minorHAnsi" w:hAnsiTheme="minorHAnsi" w:cstheme="minorHAnsi"/>
          <w:sz w:val="22"/>
          <w:szCs w:val="22"/>
        </w:rPr>
        <w:t>každý pracovní den od 7:00 do 18:00</w:t>
      </w:r>
    </w:p>
    <w:p w14:paraId="76EC0162" w14:textId="77777777" w:rsidR="00CB6B1C" w:rsidRPr="00512640" w:rsidRDefault="00CB6B1C" w:rsidP="00CB6B1C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2640">
        <w:rPr>
          <w:rFonts w:asciiTheme="minorHAnsi" w:hAnsiTheme="minorHAnsi" w:cstheme="minorHAnsi"/>
          <w:sz w:val="22"/>
          <w:szCs w:val="22"/>
        </w:rPr>
        <w:t xml:space="preserve">prostřednictvím servisního technika na pracovišti </w:t>
      </w:r>
      <w:r w:rsidR="00B834BF" w:rsidRPr="00512640">
        <w:rPr>
          <w:rFonts w:asciiTheme="minorHAnsi" w:hAnsiTheme="minorHAnsi" w:cstheme="minorHAnsi"/>
          <w:sz w:val="22"/>
          <w:szCs w:val="22"/>
        </w:rPr>
        <w:t>Zadavatele – servisní kalendář: pracovní dny od 7:00 – 18:00 hodin</w:t>
      </w:r>
    </w:p>
    <w:p w14:paraId="56FE0490" w14:textId="77777777" w:rsidR="00CB6B1C" w:rsidRPr="00512640" w:rsidRDefault="00CB6B1C" w:rsidP="00CB6B1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2640">
        <w:rPr>
          <w:rFonts w:asciiTheme="minorHAnsi" w:hAnsiTheme="minorHAnsi" w:cstheme="minorHAnsi"/>
          <w:sz w:val="22"/>
          <w:szCs w:val="22"/>
        </w:rPr>
        <w:t>stanovení požadované doby odezvy pro řešení nenadálých událostí (přijetí požadavku, zahájení</w:t>
      </w:r>
      <w:r w:rsidR="00C451B9" w:rsidRPr="00512640">
        <w:rPr>
          <w:rFonts w:asciiTheme="minorHAnsi" w:hAnsiTheme="minorHAnsi" w:cstheme="minorHAnsi"/>
          <w:sz w:val="22"/>
          <w:szCs w:val="22"/>
        </w:rPr>
        <w:t xml:space="preserve"> řešení) v členění dle priority:</w:t>
      </w:r>
    </w:p>
    <w:p w14:paraId="6A01DACE" w14:textId="77777777" w:rsidR="00CB6B1C" w:rsidRPr="00512640" w:rsidRDefault="00CB6B1C" w:rsidP="00AC2CE3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64341083" w14:textId="77777777" w:rsidR="00F5408C" w:rsidRPr="00512640" w:rsidRDefault="00F5408C" w:rsidP="00F5408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29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1954"/>
        <w:gridCol w:w="1795"/>
        <w:gridCol w:w="2353"/>
      </w:tblGrid>
      <w:tr w:rsidR="0069260C" w:rsidRPr="00512640" w14:paraId="4B067787" w14:textId="77777777" w:rsidTr="0069260C">
        <w:trPr>
          <w:trHeight w:val="733"/>
        </w:trPr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A5F36" w14:textId="77777777" w:rsidR="00F5408C" w:rsidRPr="00512640" w:rsidRDefault="00F5408C" w:rsidP="004A42AC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1264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Kategorizace</w:t>
            </w:r>
          </w:p>
          <w:p w14:paraId="57D36A7D" w14:textId="77777777" w:rsidR="00F5408C" w:rsidRPr="00512640" w:rsidRDefault="00F5408C" w:rsidP="004A42AC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1264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požadavku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92F60" w14:textId="77777777" w:rsidR="00F5408C" w:rsidRPr="00512640" w:rsidRDefault="00F5408C" w:rsidP="004A42AC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1264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Výchozí doba reakce</w:t>
            </w:r>
          </w:p>
          <w:p w14:paraId="498B5A47" w14:textId="77777777" w:rsidR="00F5408C" w:rsidRPr="00512640" w:rsidRDefault="00F5408C" w:rsidP="004A42AC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(doba zahájení zpracování požadavku)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133EEC" w14:textId="77777777" w:rsidR="00F5408C" w:rsidRPr="00512640" w:rsidRDefault="00F5408C" w:rsidP="004A42AC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1264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Doba zahájení řešení</w:t>
            </w:r>
          </w:p>
          <w:p w14:paraId="37619124" w14:textId="77777777" w:rsidR="00F5408C" w:rsidRPr="00512640" w:rsidRDefault="00F5408C" w:rsidP="004A42AC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1264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(od zpracování požadavku)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9EEC5" w14:textId="77777777" w:rsidR="00F5408C" w:rsidRPr="00512640" w:rsidRDefault="00F5408C" w:rsidP="004A42AC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1264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Maximální doba zpracování</w:t>
            </w:r>
          </w:p>
          <w:p w14:paraId="5919BA21" w14:textId="77777777" w:rsidR="00F5408C" w:rsidRPr="00512640" w:rsidRDefault="00F5408C" w:rsidP="004A42AC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(od nahlášení požadavku)</w:t>
            </w:r>
          </w:p>
        </w:tc>
      </w:tr>
      <w:tr w:rsidR="0069260C" w:rsidRPr="00512640" w14:paraId="1A442755" w14:textId="77777777" w:rsidTr="0069260C">
        <w:trPr>
          <w:trHeight w:val="379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45354" w14:textId="77777777" w:rsidR="00F5408C" w:rsidRPr="00512640" w:rsidRDefault="00F5408C" w:rsidP="00EC4BB8">
            <w:pPr>
              <w:pStyle w:val="default"/>
              <w:ind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= kritická (</w:t>
            </w:r>
            <w:r w:rsidRPr="0051264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problém s tiskárnou má zásadní vliv na činnost </w:t>
            </w:r>
            <w:r w:rsidR="00EC4BB8" w:rsidRPr="0051264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Z</w:t>
            </w:r>
            <w:r w:rsidRPr="0051264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adavatele a neexistuje nebo je velmi obtížné náhradní řešení</w:t>
            </w:r>
            <w:r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D9CD3" w14:textId="77777777" w:rsidR="00F5408C" w:rsidRPr="00512640" w:rsidRDefault="0070787A" w:rsidP="0070787A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 1 </w:t>
            </w:r>
            <w:r w:rsidR="00F5408C"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hodin</w:t>
            </w:r>
            <w:r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62649" w14:textId="77777777" w:rsidR="00F5408C" w:rsidRPr="00512640" w:rsidRDefault="00F5408C" w:rsidP="0070787A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3 hodin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7C457" w14:textId="77777777" w:rsidR="00F5408C" w:rsidRPr="00512640" w:rsidRDefault="00F5408C" w:rsidP="0070787A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pracovní den</w:t>
            </w:r>
          </w:p>
        </w:tc>
      </w:tr>
      <w:tr w:rsidR="0069260C" w:rsidRPr="00512640" w14:paraId="05C8C9CA" w14:textId="77777777" w:rsidTr="0069260C">
        <w:trPr>
          <w:trHeight w:val="379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5A6AB" w14:textId="77777777" w:rsidR="00F5408C" w:rsidRPr="00512640" w:rsidRDefault="00F5408C" w:rsidP="00EC4BB8">
            <w:pPr>
              <w:pStyle w:val="default"/>
              <w:ind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 = </w:t>
            </w:r>
            <w:r w:rsidR="00EC4BB8" w:rsidRPr="0051264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střední</w:t>
            </w:r>
            <w:r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r w:rsidRPr="0051264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problém s tiskárnou má</w:t>
            </w:r>
            <w:r w:rsidR="00EC4BB8" w:rsidRPr="0051264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vliv na aktuální činnost zadavatele, ale existuje náhradní řešení – činnost pokračuje v omezeném provozu</w:t>
            </w:r>
            <w:r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7D034" w14:textId="77777777" w:rsidR="00F5408C" w:rsidRPr="00512640" w:rsidRDefault="00F5408C" w:rsidP="0070787A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2 hodin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B2BCF" w14:textId="77777777" w:rsidR="00F5408C" w:rsidRPr="00512640" w:rsidRDefault="00AC2CE3" w:rsidP="0070787A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pracovní den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CAAFF" w14:textId="77777777" w:rsidR="00F5408C" w:rsidRPr="00512640" w:rsidRDefault="00E806F2" w:rsidP="0070787A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  <w:r w:rsidR="00F5408C"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pracovní dny</w:t>
            </w:r>
          </w:p>
        </w:tc>
      </w:tr>
      <w:tr w:rsidR="00E55096" w:rsidRPr="00512640" w14:paraId="70E08F19" w14:textId="77777777" w:rsidTr="0069260C">
        <w:trPr>
          <w:trHeight w:val="379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F2FF" w14:textId="77777777" w:rsidR="00E55096" w:rsidRPr="00512640" w:rsidRDefault="00E55096" w:rsidP="00E55096">
            <w:pPr>
              <w:pStyle w:val="default"/>
              <w:ind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 = nízká (</w:t>
            </w:r>
            <w:r w:rsidRPr="0051264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problém s tiskárnou nemá zásadní vliv na aktuální činnost Zadavatele</w:t>
            </w:r>
            <w:r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3E559" w14:textId="77777777" w:rsidR="00E55096" w:rsidRPr="00512640" w:rsidRDefault="00E55096" w:rsidP="0070787A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3 hodin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25078" w14:textId="77777777" w:rsidR="00E55096" w:rsidRPr="00512640" w:rsidRDefault="00E55096" w:rsidP="0070787A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pracovní dny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5BA80" w14:textId="77777777" w:rsidR="00E55096" w:rsidRPr="00512640" w:rsidRDefault="00E806F2" w:rsidP="0070787A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  <w:r w:rsidR="00E55096"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pracovní dny</w:t>
            </w:r>
          </w:p>
        </w:tc>
      </w:tr>
      <w:tr w:rsidR="00E55096" w:rsidRPr="00512640" w14:paraId="4F1FF179" w14:textId="77777777" w:rsidTr="00E55096">
        <w:trPr>
          <w:trHeight w:val="379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EA0AC" w14:textId="77777777" w:rsidR="00E55096" w:rsidRPr="00512640" w:rsidRDefault="00E55096" w:rsidP="00E55096">
            <w:pPr>
              <w:pStyle w:val="default"/>
              <w:ind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Hot-line požadavek (telefonická konzultace)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6EA96" w14:textId="77777777" w:rsidR="00E55096" w:rsidRPr="00512640" w:rsidRDefault="00E55096" w:rsidP="0070787A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30 minut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238F5" w14:textId="77777777" w:rsidR="00E55096" w:rsidRPr="00512640" w:rsidRDefault="00E55096" w:rsidP="00E55096">
            <w:pPr>
              <w:pStyle w:val="default"/>
              <w:ind w:left="718"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FF3F" w14:textId="77777777" w:rsidR="00E55096" w:rsidRPr="00512640" w:rsidRDefault="00394A62" w:rsidP="0070787A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2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pracovní den</w:t>
            </w:r>
          </w:p>
        </w:tc>
      </w:tr>
    </w:tbl>
    <w:p w14:paraId="177F83C7" w14:textId="77777777" w:rsidR="00F5408C" w:rsidRPr="00512640" w:rsidRDefault="00F5408C" w:rsidP="00F540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EF3473" w14:textId="77777777" w:rsidR="00F5408C" w:rsidRPr="00512640" w:rsidRDefault="00F5408C" w:rsidP="00F540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BBDA60" w14:textId="77777777" w:rsidR="00A55A2A" w:rsidRPr="00512640" w:rsidRDefault="00A55A2A" w:rsidP="00CB6B1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2640">
        <w:rPr>
          <w:rFonts w:asciiTheme="minorHAnsi" w:hAnsiTheme="minorHAnsi" w:cstheme="minorHAnsi"/>
          <w:sz w:val="22"/>
          <w:szCs w:val="22"/>
        </w:rPr>
        <w:t>požadujeme garanci realizovaných servisních služeb</w:t>
      </w:r>
    </w:p>
    <w:p w14:paraId="61B549FF" w14:textId="77777777" w:rsidR="007F5919" w:rsidRPr="00512640" w:rsidRDefault="00294B63" w:rsidP="00CB6B1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2640">
        <w:rPr>
          <w:rFonts w:asciiTheme="minorHAnsi" w:hAnsiTheme="minorHAnsi" w:cstheme="minorHAnsi"/>
          <w:sz w:val="22"/>
          <w:szCs w:val="22"/>
        </w:rPr>
        <w:t>zahájení opravy až po odsouhlasení cenové kalkulace Zadavatelem</w:t>
      </w:r>
    </w:p>
    <w:p w14:paraId="02E4B387" w14:textId="77777777" w:rsidR="00374788" w:rsidRPr="00512640" w:rsidRDefault="00B834BF" w:rsidP="00CB6B1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2640">
        <w:rPr>
          <w:rFonts w:asciiTheme="minorHAnsi" w:hAnsiTheme="minorHAnsi" w:cstheme="minorHAnsi"/>
          <w:sz w:val="22"/>
          <w:szCs w:val="22"/>
        </w:rPr>
        <w:t>v případě opravy delší než 48 hodin požadujeme možnost bezplatného poskytnutí náhradního zařízení</w:t>
      </w:r>
    </w:p>
    <w:p w14:paraId="1AC7E723" w14:textId="77777777" w:rsidR="00294B63" w:rsidRPr="00512640" w:rsidRDefault="00294B63" w:rsidP="00CB6B1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2640">
        <w:rPr>
          <w:rFonts w:asciiTheme="minorHAnsi" w:hAnsiTheme="minorHAnsi" w:cstheme="minorHAnsi"/>
          <w:sz w:val="22"/>
          <w:szCs w:val="22"/>
        </w:rPr>
        <w:t>garantovaná dostupnost náhradních dílů</w:t>
      </w:r>
    </w:p>
    <w:p w14:paraId="01FAD9D3" w14:textId="77777777" w:rsidR="00A55A2A" w:rsidRPr="00512640" w:rsidRDefault="00A55A2A" w:rsidP="00CB6B1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2640">
        <w:rPr>
          <w:rFonts w:asciiTheme="minorHAnsi" w:hAnsiTheme="minorHAnsi" w:cstheme="minorHAnsi"/>
          <w:sz w:val="22"/>
          <w:szCs w:val="22"/>
        </w:rPr>
        <w:t xml:space="preserve">poskytnutí slevy na </w:t>
      </w:r>
      <w:r w:rsidR="0070787A" w:rsidRPr="00512640">
        <w:rPr>
          <w:rFonts w:asciiTheme="minorHAnsi" w:hAnsiTheme="minorHAnsi" w:cstheme="minorHAnsi"/>
          <w:sz w:val="22"/>
          <w:szCs w:val="22"/>
        </w:rPr>
        <w:t>dodávané náhradní díly z</w:t>
      </w:r>
      <w:r w:rsidRPr="00512640">
        <w:rPr>
          <w:rFonts w:asciiTheme="minorHAnsi" w:hAnsiTheme="minorHAnsi" w:cstheme="minorHAnsi"/>
          <w:sz w:val="22"/>
          <w:szCs w:val="22"/>
        </w:rPr>
        <w:t xml:space="preserve"> aktuálního ceníku</w:t>
      </w:r>
    </w:p>
    <w:p w14:paraId="0F832F4C" w14:textId="77777777" w:rsidR="00A55A2A" w:rsidRPr="00512640" w:rsidRDefault="00A55A2A" w:rsidP="00CB6B1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2640">
        <w:rPr>
          <w:rFonts w:asciiTheme="minorHAnsi" w:hAnsiTheme="minorHAnsi" w:cstheme="minorHAnsi"/>
          <w:sz w:val="22"/>
          <w:szCs w:val="22"/>
        </w:rPr>
        <w:t>měsíční reporting realizovaných služeb</w:t>
      </w:r>
    </w:p>
    <w:p w14:paraId="36BA4091" w14:textId="77777777" w:rsidR="00CE78E6" w:rsidRPr="00512640" w:rsidRDefault="00CE78E6" w:rsidP="00CB6B1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</w:p>
    <w:p w14:paraId="224BCFDF" w14:textId="77777777" w:rsidR="00294B63" w:rsidRPr="00512640" w:rsidRDefault="00294B63" w:rsidP="00CB6B1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</w:p>
    <w:p w14:paraId="517265A4" w14:textId="77777777" w:rsidR="00294B63" w:rsidRPr="00512640" w:rsidRDefault="00294B63" w:rsidP="00CB6B1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</w:p>
    <w:p w14:paraId="2CB2374B" w14:textId="77777777" w:rsidR="00294B63" w:rsidRDefault="00294B63" w:rsidP="00294B63">
      <w:pPr>
        <w:ind w:firstLine="540"/>
        <w:rPr>
          <w:b/>
        </w:rPr>
      </w:pPr>
      <w:r w:rsidRPr="00512640">
        <w:rPr>
          <w:rFonts w:asciiTheme="minorHAnsi" w:hAnsiTheme="minorHAnsi" w:cstheme="minorHAnsi"/>
          <w:b/>
          <w:sz w:val="22"/>
          <w:szCs w:val="22"/>
        </w:rPr>
        <w:t>Seznam servisovaných zařízení:</w:t>
      </w:r>
    </w:p>
    <w:p w14:paraId="4C00159B" w14:textId="77777777" w:rsidR="00294B63" w:rsidRDefault="00294B63" w:rsidP="00294B63">
      <w:pPr>
        <w:ind w:firstLine="540"/>
        <w:rPr>
          <w:b/>
        </w:rPr>
      </w:pPr>
    </w:p>
    <w:p w14:paraId="3A49C196" w14:textId="77777777" w:rsidR="00294B63" w:rsidRDefault="00294B63" w:rsidP="00294B63">
      <w:pPr>
        <w:ind w:firstLine="540"/>
        <w:rPr>
          <w:b/>
        </w:rPr>
      </w:pPr>
    </w:p>
    <w:tbl>
      <w:tblPr>
        <w:tblW w:w="796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6"/>
      </w:tblGrid>
      <w:tr w:rsidR="00746166" w:rsidRPr="00992DD6" w14:paraId="2E3E21FC" w14:textId="77777777" w:rsidTr="009211CC">
        <w:trPr>
          <w:trHeight w:val="300"/>
        </w:trPr>
        <w:tc>
          <w:tcPr>
            <w:tcW w:w="7966" w:type="dxa"/>
            <w:shd w:val="clear" w:color="auto" w:fill="auto"/>
            <w:noWrap/>
            <w:vAlign w:val="bottom"/>
            <w:hideMark/>
          </w:tcPr>
          <w:p w14:paraId="2AD0FB1C" w14:textId="77777777" w:rsidR="00746166" w:rsidRPr="00914661" w:rsidRDefault="00746166" w:rsidP="00921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4661">
              <w:rPr>
                <w:rFonts w:ascii="Calibri" w:hAnsi="Calibri"/>
                <w:color w:val="000000"/>
                <w:sz w:val="22"/>
                <w:szCs w:val="22"/>
              </w:rPr>
              <w:t>Zařízení digitální barevný multifunkční KYOCERA KM - 2030</w:t>
            </w:r>
          </w:p>
        </w:tc>
      </w:tr>
      <w:tr w:rsidR="00746166" w:rsidRPr="00992DD6" w14:paraId="4CA0F1BF" w14:textId="77777777" w:rsidTr="009211CC">
        <w:trPr>
          <w:trHeight w:val="300"/>
        </w:trPr>
        <w:tc>
          <w:tcPr>
            <w:tcW w:w="7966" w:type="dxa"/>
            <w:shd w:val="clear" w:color="auto" w:fill="auto"/>
            <w:noWrap/>
            <w:vAlign w:val="bottom"/>
            <w:hideMark/>
          </w:tcPr>
          <w:p w14:paraId="20AA9EF5" w14:textId="77777777" w:rsidR="00746166" w:rsidRPr="00914661" w:rsidRDefault="00746166" w:rsidP="00921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4661">
              <w:rPr>
                <w:rFonts w:ascii="Calibri" w:hAnsi="Calibri"/>
                <w:color w:val="000000"/>
                <w:sz w:val="22"/>
                <w:szCs w:val="22"/>
              </w:rPr>
              <w:t xml:space="preserve">Zařízení digitální barevný multifunkční KYOCERA KM - 1530 </w:t>
            </w:r>
          </w:p>
        </w:tc>
      </w:tr>
      <w:tr w:rsidR="00746166" w:rsidRPr="00992DD6" w14:paraId="6EE7B3E6" w14:textId="77777777" w:rsidTr="009211CC">
        <w:trPr>
          <w:trHeight w:val="300"/>
        </w:trPr>
        <w:tc>
          <w:tcPr>
            <w:tcW w:w="7966" w:type="dxa"/>
            <w:shd w:val="clear" w:color="auto" w:fill="auto"/>
            <w:noWrap/>
            <w:vAlign w:val="bottom"/>
            <w:hideMark/>
          </w:tcPr>
          <w:p w14:paraId="556716EF" w14:textId="77777777" w:rsidR="00746166" w:rsidRPr="00914661" w:rsidRDefault="00746166" w:rsidP="009211CC">
            <w:pPr>
              <w:rPr>
                <w:rFonts w:ascii="Calibri" w:hAnsi="Calibri"/>
                <w:sz w:val="22"/>
                <w:szCs w:val="22"/>
              </w:rPr>
            </w:pPr>
            <w:r w:rsidRPr="00914661">
              <w:rPr>
                <w:rFonts w:ascii="Calibri" w:hAnsi="Calibri"/>
                <w:sz w:val="22"/>
                <w:szCs w:val="22"/>
              </w:rPr>
              <w:t>Zařízení digitální multifunkční KYOCERA KM-3035-PSN/JS</w:t>
            </w:r>
          </w:p>
        </w:tc>
      </w:tr>
      <w:tr w:rsidR="00746166" w:rsidRPr="00992DD6" w14:paraId="375587F3" w14:textId="77777777" w:rsidTr="009211CC">
        <w:trPr>
          <w:trHeight w:val="300"/>
        </w:trPr>
        <w:tc>
          <w:tcPr>
            <w:tcW w:w="7966" w:type="dxa"/>
            <w:shd w:val="clear" w:color="auto" w:fill="auto"/>
            <w:noWrap/>
            <w:vAlign w:val="bottom"/>
            <w:hideMark/>
          </w:tcPr>
          <w:p w14:paraId="49ED8008" w14:textId="631D3DCF" w:rsidR="00746166" w:rsidRPr="00914661" w:rsidRDefault="00746166" w:rsidP="009211CC">
            <w:pPr>
              <w:rPr>
                <w:rFonts w:ascii="Calibri" w:hAnsi="Calibri"/>
                <w:sz w:val="22"/>
                <w:szCs w:val="22"/>
              </w:rPr>
            </w:pPr>
            <w:r w:rsidRPr="00914661">
              <w:rPr>
                <w:rFonts w:ascii="Calibri" w:hAnsi="Calibri"/>
                <w:sz w:val="22"/>
                <w:szCs w:val="22"/>
              </w:rPr>
              <w:t xml:space="preserve">Zařízení digitální barevný </w:t>
            </w:r>
            <w:r w:rsidR="008C181D" w:rsidRPr="00914661">
              <w:rPr>
                <w:rFonts w:ascii="Calibri" w:hAnsi="Calibri"/>
                <w:sz w:val="22"/>
                <w:szCs w:val="22"/>
              </w:rPr>
              <w:t>multifunkční – KYOCERA</w:t>
            </w:r>
            <w:r w:rsidRPr="00914661">
              <w:rPr>
                <w:rFonts w:ascii="Calibri" w:hAnsi="Calibri"/>
                <w:sz w:val="22"/>
                <w:szCs w:val="22"/>
              </w:rPr>
              <w:t xml:space="preserve"> KM-C850</w:t>
            </w:r>
          </w:p>
        </w:tc>
      </w:tr>
      <w:tr w:rsidR="00746166" w:rsidRPr="00992DD6" w14:paraId="1CCF98D7" w14:textId="77777777" w:rsidTr="009211CC">
        <w:trPr>
          <w:trHeight w:val="300"/>
        </w:trPr>
        <w:tc>
          <w:tcPr>
            <w:tcW w:w="7966" w:type="dxa"/>
            <w:shd w:val="clear" w:color="auto" w:fill="auto"/>
            <w:noWrap/>
            <w:vAlign w:val="bottom"/>
            <w:hideMark/>
          </w:tcPr>
          <w:p w14:paraId="674D5555" w14:textId="1066E08B" w:rsidR="00746166" w:rsidRPr="00914661" w:rsidRDefault="00746166" w:rsidP="009211CC">
            <w:pPr>
              <w:rPr>
                <w:rFonts w:ascii="Calibri" w:hAnsi="Calibri"/>
                <w:sz w:val="22"/>
                <w:szCs w:val="22"/>
              </w:rPr>
            </w:pPr>
            <w:r w:rsidRPr="00914661">
              <w:rPr>
                <w:rFonts w:ascii="Calibri" w:hAnsi="Calibri"/>
                <w:sz w:val="22"/>
                <w:szCs w:val="22"/>
              </w:rPr>
              <w:t xml:space="preserve">Zařízení digitální multifunkční </w:t>
            </w:r>
            <w:r w:rsidR="008C181D" w:rsidRPr="00914661">
              <w:rPr>
                <w:rFonts w:ascii="Calibri" w:hAnsi="Calibri"/>
                <w:sz w:val="22"/>
                <w:szCs w:val="22"/>
              </w:rPr>
              <w:t>KYOCERA – KM</w:t>
            </w:r>
            <w:r w:rsidRPr="00914661">
              <w:rPr>
                <w:rFonts w:ascii="Calibri" w:hAnsi="Calibri"/>
                <w:sz w:val="22"/>
                <w:szCs w:val="22"/>
              </w:rPr>
              <w:t>-C3232</w:t>
            </w:r>
          </w:p>
        </w:tc>
      </w:tr>
      <w:tr w:rsidR="00746166" w:rsidRPr="00992DD6" w14:paraId="6FF73803" w14:textId="77777777" w:rsidTr="009211CC">
        <w:trPr>
          <w:trHeight w:val="300"/>
        </w:trPr>
        <w:tc>
          <w:tcPr>
            <w:tcW w:w="7966" w:type="dxa"/>
            <w:shd w:val="clear" w:color="auto" w:fill="auto"/>
            <w:noWrap/>
            <w:vAlign w:val="bottom"/>
            <w:hideMark/>
          </w:tcPr>
          <w:p w14:paraId="6327265A" w14:textId="6CF2E14E" w:rsidR="00746166" w:rsidRPr="00914661" w:rsidRDefault="00746166" w:rsidP="00921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4661">
              <w:rPr>
                <w:rFonts w:ascii="Calibri" w:hAnsi="Calibri"/>
                <w:color w:val="000000"/>
                <w:sz w:val="22"/>
                <w:szCs w:val="22"/>
              </w:rPr>
              <w:t xml:space="preserve">Zařízení </w:t>
            </w:r>
            <w:r w:rsidR="008C181D" w:rsidRPr="00914661">
              <w:rPr>
                <w:rFonts w:ascii="Calibri" w:hAnsi="Calibri"/>
                <w:color w:val="000000"/>
                <w:sz w:val="22"/>
                <w:szCs w:val="22"/>
              </w:rPr>
              <w:t>MULTIFUNKČNÍ FS</w:t>
            </w:r>
            <w:r w:rsidRPr="00914661">
              <w:rPr>
                <w:rFonts w:ascii="Calibri" w:hAnsi="Calibri"/>
                <w:color w:val="000000"/>
                <w:sz w:val="22"/>
                <w:szCs w:val="22"/>
              </w:rPr>
              <w:t>-1016</w:t>
            </w:r>
          </w:p>
        </w:tc>
      </w:tr>
      <w:tr w:rsidR="00746166" w:rsidRPr="00992DD6" w14:paraId="2393ED2A" w14:textId="77777777" w:rsidTr="009211CC">
        <w:trPr>
          <w:trHeight w:val="300"/>
        </w:trPr>
        <w:tc>
          <w:tcPr>
            <w:tcW w:w="7966" w:type="dxa"/>
            <w:shd w:val="clear" w:color="auto" w:fill="auto"/>
            <w:noWrap/>
            <w:vAlign w:val="bottom"/>
            <w:hideMark/>
          </w:tcPr>
          <w:p w14:paraId="7A2CCBD0" w14:textId="5406BB8A" w:rsidR="00746166" w:rsidRPr="00914661" w:rsidRDefault="00746166" w:rsidP="009211CC">
            <w:pPr>
              <w:rPr>
                <w:rFonts w:ascii="Calibri" w:hAnsi="Calibri"/>
                <w:sz w:val="22"/>
                <w:szCs w:val="22"/>
              </w:rPr>
            </w:pPr>
            <w:r w:rsidRPr="00914661">
              <w:rPr>
                <w:rFonts w:ascii="Calibri" w:hAnsi="Calibri"/>
                <w:sz w:val="22"/>
                <w:szCs w:val="22"/>
              </w:rPr>
              <w:t xml:space="preserve">Zařízení digitální multifunkční </w:t>
            </w:r>
            <w:r w:rsidR="008C181D" w:rsidRPr="00914661">
              <w:rPr>
                <w:rFonts w:ascii="Calibri" w:hAnsi="Calibri"/>
                <w:sz w:val="22"/>
                <w:szCs w:val="22"/>
              </w:rPr>
              <w:t>KYOCERA – TASKalfa</w:t>
            </w:r>
            <w:r w:rsidRPr="00914661">
              <w:rPr>
                <w:rFonts w:ascii="Calibri" w:hAnsi="Calibri"/>
                <w:sz w:val="22"/>
                <w:szCs w:val="22"/>
              </w:rPr>
              <w:t xml:space="preserve"> 620</w:t>
            </w:r>
          </w:p>
        </w:tc>
      </w:tr>
      <w:tr w:rsidR="00746166" w:rsidRPr="00992DD6" w14:paraId="3E56B123" w14:textId="77777777" w:rsidTr="009211CC">
        <w:trPr>
          <w:trHeight w:val="300"/>
        </w:trPr>
        <w:tc>
          <w:tcPr>
            <w:tcW w:w="7966" w:type="dxa"/>
            <w:shd w:val="clear" w:color="auto" w:fill="auto"/>
            <w:noWrap/>
            <w:vAlign w:val="bottom"/>
            <w:hideMark/>
          </w:tcPr>
          <w:p w14:paraId="7CFE2ECF" w14:textId="77777777" w:rsidR="00746166" w:rsidRPr="00914661" w:rsidRDefault="00746166" w:rsidP="00921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4661">
              <w:rPr>
                <w:rFonts w:ascii="Calibri" w:hAnsi="Calibri"/>
                <w:color w:val="000000"/>
                <w:sz w:val="22"/>
                <w:szCs w:val="22"/>
              </w:rPr>
              <w:t xml:space="preserve">Zařízení multifunkční XEROX </w:t>
            </w:r>
            <w:proofErr w:type="gramStart"/>
            <w:r w:rsidRPr="00914661">
              <w:rPr>
                <w:rFonts w:ascii="Calibri" w:hAnsi="Calibri"/>
                <w:color w:val="000000"/>
                <w:sz w:val="22"/>
                <w:szCs w:val="22"/>
              </w:rPr>
              <w:t>5021V</w:t>
            </w:r>
            <w:proofErr w:type="gramEnd"/>
            <w:r w:rsidRPr="00914661">
              <w:rPr>
                <w:rFonts w:ascii="Calibri" w:hAnsi="Calibri"/>
                <w:color w:val="000000"/>
                <w:sz w:val="22"/>
                <w:szCs w:val="22"/>
              </w:rPr>
              <w:t xml:space="preserve"> B</w:t>
            </w:r>
          </w:p>
        </w:tc>
      </w:tr>
      <w:tr w:rsidR="00746166" w:rsidRPr="00992DD6" w14:paraId="2178D078" w14:textId="77777777" w:rsidTr="009211CC">
        <w:trPr>
          <w:trHeight w:val="300"/>
        </w:trPr>
        <w:tc>
          <w:tcPr>
            <w:tcW w:w="7966" w:type="dxa"/>
            <w:shd w:val="clear" w:color="auto" w:fill="auto"/>
            <w:noWrap/>
            <w:vAlign w:val="bottom"/>
            <w:hideMark/>
          </w:tcPr>
          <w:p w14:paraId="1ED661F6" w14:textId="6685A2D8" w:rsidR="00746166" w:rsidRPr="00914661" w:rsidRDefault="00746166" w:rsidP="009211CC">
            <w:pPr>
              <w:rPr>
                <w:rFonts w:ascii="Calibri" w:hAnsi="Calibri"/>
                <w:sz w:val="22"/>
                <w:szCs w:val="22"/>
              </w:rPr>
            </w:pPr>
            <w:r w:rsidRPr="00914661">
              <w:rPr>
                <w:rFonts w:ascii="Calibri" w:hAnsi="Calibri"/>
                <w:sz w:val="22"/>
                <w:szCs w:val="22"/>
              </w:rPr>
              <w:t xml:space="preserve">Zařízení digitální multifunkční </w:t>
            </w:r>
            <w:r w:rsidR="008C181D" w:rsidRPr="00914661">
              <w:rPr>
                <w:rFonts w:ascii="Calibri" w:hAnsi="Calibri"/>
                <w:sz w:val="22"/>
                <w:szCs w:val="22"/>
              </w:rPr>
              <w:t>KYOCERA – TASKalfa</w:t>
            </w:r>
            <w:r w:rsidRPr="00914661">
              <w:rPr>
                <w:rFonts w:ascii="Calibri" w:hAnsi="Calibri"/>
                <w:sz w:val="22"/>
                <w:szCs w:val="22"/>
              </w:rPr>
              <w:t xml:space="preserve"> 2550ci </w:t>
            </w:r>
          </w:p>
        </w:tc>
      </w:tr>
      <w:tr w:rsidR="00746166" w:rsidRPr="00992DD6" w14:paraId="2D6F1DA4" w14:textId="77777777" w:rsidTr="009211CC">
        <w:trPr>
          <w:trHeight w:val="300"/>
        </w:trPr>
        <w:tc>
          <w:tcPr>
            <w:tcW w:w="7966" w:type="dxa"/>
            <w:shd w:val="clear" w:color="auto" w:fill="auto"/>
            <w:noWrap/>
            <w:vAlign w:val="bottom"/>
          </w:tcPr>
          <w:p w14:paraId="32E2449E" w14:textId="77777777" w:rsidR="00746166" w:rsidRPr="00914661" w:rsidRDefault="00746166" w:rsidP="009211CC">
            <w:pPr>
              <w:rPr>
                <w:rFonts w:ascii="Calibri" w:hAnsi="Calibri"/>
                <w:sz w:val="22"/>
                <w:szCs w:val="22"/>
              </w:rPr>
            </w:pPr>
            <w:r w:rsidRPr="00914661">
              <w:rPr>
                <w:rFonts w:ascii="Calibri" w:hAnsi="Calibri"/>
                <w:sz w:val="22"/>
                <w:szCs w:val="22"/>
              </w:rPr>
              <w:t>Zařízení digitální multifunkční Triumph-Adler</w:t>
            </w:r>
          </w:p>
        </w:tc>
      </w:tr>
      <w:tr w:rsidR="00746166" w:rsidRPr="00992DD6" w14:paraId="5DC3B5F4" w14:textId="77777777" w:rsidTr="009211CC">
        <w:trPr>
          <w:trHeight w:val="300"/>
        </w:trPr>
        <w:tc>
          <w:tcPr>
            <w:tcW w:w="7966" w:type="dxa"/>
            <w:shd w:val="clear" w:color="auto" w:fill="auto"/>
            <w:noWrap/>
            <w:vAlign w:val="bottom"/>
            <w:hideMark/>
          </w:tcPr>
          <w:p w14:paraId="1AD0F7EB" w14:textId="77777777" w:rsidR="00746166" w:rsidRPr="00914661" w:rsidRDefault="00746166" w:rsidP="00921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4661">
              <w:rPr>
                <w:rFonts w:ascii="Calibri" w:hAnsi="Calibri"/>
                <w:color w:val="000000"/>
                <w:sz w:val="22"/>
                <w:szCs w:val="22"/>
              </w:rPr>
              <w:t>STROJ KOPÍROVACÍ XEROX</w:t>
            </w:r>
          </w:p>
        </w:tc>
      </w:tr>
      <w:tr w:rsidR="00746166" w:rsidRPr="00992DD6" w14:paraId="7CECE7BE" w14:textId="77777777" w:rsidTr="009211CC">
        <w:trPr>
          <w:trHeight w:val="300"/>
        </w:trPr>
        <w:tc>
          <w:tcPr>
            <w:tcW w:w="7966" w:type="dxa"/>
            <w:shd w:val="clear" w:color="auto" w:fill="auto"/>
            <w:noWrap/>
            <w:vAlign w:val="bottom"/>
          </w:tcPr>
          <w:p w14:paraId="38284BB3" w14:textId="77777777" w:rsidR="00746166" w:rsidRPr="00914661" w:rsidRDefault="00746166" w:rsidP="009211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4661">
              <w:rPr>
                <w:rFonts w:ascii="Calibri" w:hAnsi="Calibri"/>
                <w:sz w:val="22"/>
                <w:szCs w:val="22"/>
              </w:rPr>
              <w:t>CANON I SENSYS MF 244dw</w:t>
            </w:r>
          </w:p>
        </w:tc>
      </w:tr>
      <w:tr w:rsidR="00746166" w:rsidRPr="00992DD6" w14:paraId="757DE444" w14:textId="77777777" w:rsidTr="009211CC">
        <w:trPr>
          <w:trHeight w:val="300"/>
        </w:trPr>
        <w:tc>
          <w:tcPr>
            <w:tcW w:w="7966" w:type="dxa"/>
            <w:shd w:val="clear" w:color="auto" w:fill="auto"/>
            <w:noWrap/>
            <w:vAlign w:val="bottom"/>
          </w:tcPr>
          <w:p w14:paraId="27835C6F" w14:textId="37C38235" w:rsidR="00746166" w:rsidRPr="00914661" w:rsidRDefault="00746166" w:rsidP="009211CC">
            <w:pPr>
              <w:rPr>
                <w:rFonts w:ascii="Calibri" w:hAnsi="Calibri"/>
                <w:sz w:val="22"/>
                <w:szCs w:val="22"/>
              </w:rPr>
            </w:pPr>
            <w:r w:rsidRPr="00914661">
              <w:rPr>
                <w:rFonts w:ascii="Calibri" w:hAnsi="Calibri"/>
                <w:sz w:val="22"/>
                <w:szCs w:val="22"/>
              </w:rPr>
              <w:t xml:space="preserve">Zařízení digitální multifunkční </w:t>
            </w:r>
            <w:r w:rsidR="008C181D" w:rsidRPr="00914661">
              <w:rPr>
                <w:rFonts w:ascii="Calibri" w:hAnsi="Calibri"/>
                <w:sz w:val="22"/>
                <w:szCs w:val="22"/>
              </w:rPr>
              <w:t>KYOCERA – TASKalfa</w:t>
            </w:r>
            <w:r w:rsidRPr="00914661">
              <w:rPr>
                <w:rFonts w:ascii="Calibri" w:hAnsi="Calibri"/>
                <w:sz w:val="22"/>
                <w:szCs w:val="22"/>
              </w:rPr>
              <w:t xml:space="preserve"> 2553ci</w:t>
            </w:r>
          </w:p>
        </w:tc>
      </w:tr>
      <w:tr w:rsidR="00746166" w:rsidRPr="00992DD6" w14:paraId="2D1F55B0" w14:textId="77777777" w:rsidTr="009211CC">
        <w:trPr>
          <w:trHeight w:val="300"/>
        </w:trPr>
        <w:tc>
          <w:tcPr>
            <w:tcW w:w="7966" w:type="dxa"/>
            <w:shd w:val="clear" w:color="auto" w:fill="auto"/>
            <w:noWrap/>
            <w:vAlign w:val="bottom"/>
          </w:tcPr>
          <w:p w14:paraId="79AAEBA7" w14:textId="22B4787E" w:rsidR="00746166" w:rsidRPr="00914661" w:rsidRDefault="00746166" w:rsidP="009211CC">
            <w:pPr>
              <w:rPr>
                <w:rFonts w:ascii="Calibri" w:hAnsi="Calibri"/>
                <w:sz w:val="22"/>
                <w:szCs w:val="22"/>
              </w:rPr>
            </w:pPr>
            <w:r w:rsidRPr="00914661">
              <w:rPr>
                <w:rFonts w:ascii="Calibri" w:hAnsi="Calibri"/>
                <w:sz w:val="22"/>
                <w:szCs w:val="22"/>
              </w:rPr>
              <w:t xml:space="preserve">Zařízení digitální multifunkční </w:t>
            </w:r>
            <w:r w:rsidR="008C181D" w:rsidRPr="00914661">
              <w:rPr>
                <w:rFonts w:ascii="Calibri" w:hAnsi="Calibri"/>
                <w:sz w:val="22"/>
                <w:szCs w:val="22"/>
              </w:rPr>
              <w:t>KYOCERA – TASKalfa</w:t>
            </w:r>
            <w:r w:rsidRPr="00914661">
              <w:rPr>
                <w:rFonts w:ascii="Calibri" w:hAnsi="Calibri"/>
                <w:sz w:val="22"/>
                <w:szCs w:val="22"/>
              </w:rPr>
              <w:t xml:space="preserve"> 2554ci</w:t>
            </w:r>
          </w:p>
        </w:tc>
      </w:tr>
      <w:tr w:rsidR="00746166" w:rsidRPr="00992DD6" w14:paraId="42ABB374" w14:textId="77777777" w:rsidTr="009211CC">
        <w:trPr>
          <w:trHeight w:val="300"/>
        </w:trPr>
        <w:tc>
          <w:tcPr>
            <w:tcW w:w="7966" w:type="dxa"/>
            <w:shd w:val="clear" w:color="auto" w:fill="auto"/>
            <w:noWrap/>
            <w:vAlign w:val="bottom"/>
          </w:tcPr>
          <w:p w14:paraId="262709B2" w14:textId="77777777" w:rsidR="00746166" w:rsidRPr="00914661" w:rsidRDefault="00746166" w:rsidP="009211CC">
            <w:pPr>
              <w:rPr>
                <w:rFonts w:ascii="Calibri" w:hAnsi="Calibri"/>
                <w:sz w:val="22"/>
                <w:szCs w:val="22"/>
              </w:rPr>
            </w:pPr>
            <w:r w:rsidRPr="00914661">
              <w:rPr>
                <w:rFonts w:ascii="Calibri" w:hAnsi="Calibri"/>
                <w:sz w:val="22"/>
                <w:szCs w:val="22"/>
              </w:rPr>
              <w:t>Zařízení digitální multifunkční KYOCERA M2040DN</w:t>
            </w:r>
          </w:p>
        </w:tc>
      </w:tr>
      <w:tr w:rsidR="00746166" w:rsidRPr="00992DD6" w14:paraId="17E9CB42" w14:textId="77777777" w:rsidTr="009211CC">
        <w:trPr>
          <w:trHeight w:val="300"/>
        </w:trPr>
        <w:tc>
          <w:tcPr>
            <w:tcW w:w="7966" w:type="dxa"/>
            <w:shd w:val="clear" w:color="auto" w:fill="auto"/>
            <w:noWrap/>
            <w:vAlign w:val="bottom"/>
          </w:tcPr>
          <w:p w14:paraId="50102F0C" w14:textId="77777777" w:rsidR="00746166" w:rsidRPr="00914661" w:rsidRDefault="00746166" w:rsidP="009211CC">
            <w:pPr>
              <w:rPr>
                <w:rFonts w:ascii="Calibri" w:hAnsi="Calibri"/>
                <w:sz w:val="22"/>
                <w:szCs w:val="22"/>
              </w:rPr>
            </w:pPr>
            <w:r w:rsidRPr="00914661">
              <w:rPr>
                <w:rFonts w:ascii="Calibri" w:hAnsi="Calibri"/>
                <w:sz w:val="22"/>
                <w:szCs w:val="22"/>
              </w:rPr>
              <w:t>Zařízení digitální multifunkční KYOCERA M3151IDN</w:t>
            </w:r>
          </w:p>
        </w:tc>
      </w:tr>
      <w:tr w:rsidR="00746166" w:rsidRPr="00992DD6" w14:paraId="74F88600" w14:textId="77777777" w:rsidTr="009211CC">
        <w:trPr>
          <w:trHeight w:val="300"/>
        </w:trPr>
        <w:tc>
          <w:tcPr>
            <w:tcW w:w="7966" w:type="dxa"/>
            <w:shd w:val="clear" w:color="auto" w:fill="auto"/>
            <w:noWrap/>
            <w:vAlign w:val="bottom"/>
            <w:hideMark/>
          </w:tcPr>
          <w:p w14:paraId="7F276C07" w14:textId="77777777" w:rsidR="00746166" w:rsidRPr="00914661" w:rsidRDefault="00746166" w:rsidP="009211CC">
            <w:pPr>
              <w:rPr>
                <w:rFonts w:ascii="Calibri" w:hAnsi="Calibri"/>
                <w:sz w:val="22"/>
                <w:szCs w:val="22"/>
              </w:rPr>
            </w:pPr>
            <w:r w:rsidRPr="00914661">
              <w:rPr>
                <w:rFonts w:ascii="Calibri" w:hAnsi="Calibri"/>
                <w:sz w:val="22"/>
                <w:szCs w:val="22"/>
              </w:rPr>
              <w:t>Zařízení digitální multifunkční KYOCERA M4125IDN</w:t>
            </w:r>
          </w:p>
          <w:p w14:paraId="26684C92" w14:textId="77777777" w:rsidR="00746166" w:rsidRPr="00914661" w:rsidRDefault="00746166" w:rsidP="009211CC">
            <w:pPr>
              <w:rPr>
                <w:rFonts w:ascii="Calibri" w:hAnsi="Calibri"/>
                <w:sz w:val="22"/>
                <w:szCs w:val="22"/>
              </w:rPr>
            </w:pPr>
            <w:r w:rsidRPr="00914661">
              <w:rPr>
                <w:rFonts w:ascii="Calibri" w:hAnsi="Calibri"/>
                <w:sz w:val="22"/>
                <w:szCs w:val="22"/>
              </w:rPr>
              <w:t>Zařízení digitální multifunkční KYOCERA ECOSYS M 5526</w:t>
            </w:r>
          </w:p>
          <w:p w14:paraId="0A4E329E" w14:textId="77777777" w:rsidR="00746166" w:rsidRPr="00914661" w:rsidRDefault="00746166" w:rsidP="009211C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3FDF539" w14:textId="77777777" w:rsidR="00294B63" w:rsidRDefault="00294B63" w:rsidP="00CB6B1C">
      <w:pPr>
        <w:ind w:left="1416"/>
        <w:jc w:val="both"/>
        <w:rPr>
          <w:rFonts w:ascii="Arial" w:hAnsi="Arial" w:cs="Arial"/>
          <w:sz w:val="20"/>
          <w:szCs w:val="20"/>
        </w:rPr>
      </w:pPr>
    </w:p>
    <w:p w14:paraId="60B557D5" w14:textId="77777777" w:rsidR="00506A83" w:rsidRPr="00506A83" w:rsidRDefault="00506A83" w:rsidP="00CB6B1C">
      <w:pPr>
        <w:ind w:left="1416"/>
        <w:jc w:val="both"/>
        <w:rPr>
          <w:rFonts w:ascii="Arial" w:hAnsi="Arial" w:cs="Arial"/>
          <w:sz w:val="20"/>
          <w:szCs w:val="20"/>
        </w:rPr>
      </w:pPr>
    </w:p>
    <w:p w14:paraId="27F77533" w14:textId="77777777" w:rsidR="00CB6B1C" w:rsidRPr="005C1EE9" w:rsidRDefault="00CB6B1C" w:rsidP="005C1EE9">
      <w:pPr>
        <w:ind w:left="360"/>
        <w:jc w:val="both"/>
        <w:rPr>
          <w:rFonts w:ascii="Arial" w:hAnsi="Arial" w:cs="Arial"/>
          <w:sz w:val="22"/>
          <w:szCs w:val="22"/>
        </w:rPr>
      </w:pPr>
    </w:p>
    <w:sectPr w:rsidR="00CB6B1C" w:rsidRPr="005C1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510A9"/>
    <w:multiLevelType w:val="hybridMultilevel"/>
    <w:tmpl w:val="8FF2D9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EC1351"/>
    <w:multiLevelType w:val="hybridMultilevel"/>
    <w:tmpl w:val="9A9E1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D7FD5"/>
    <w:multiLevelType w:val="hybridMultilevel"/>
    <w:tmpl w:val="6E88F33C"/>
    <w:lvl w:ilvl="0" w:tplc="84E61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8C82ED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AA09A3"/>
    <w:multiLevelType w:val="hybridMultilevel"/>
    <w:tmpl w:val="CCE4B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766835">
    <w:abstractNumId w:val="2"/>
  </w:num>
  <w:num w:numId="2" w16cid:durableId="1713456865">
    <w:abstractNumId w:val="1"/>
  </w:num>
  <w:num w:numId="3" w16cid:durableId="540288427">
    <w:abstractNumId w:val="0"/>
  </w:num>
  <w:num w:numId="4" w16cid:durableId="803041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B1C"/>
    <w:rsid w:val="0000332C"/>
    <w:rsid w:val="00042245"/>
    <w:rsid w:val="00061B8F"/>
    <w:rsid w:val="000639A8"/>
    <w:rsid w:val="00076A75"/>
    <w:rsid w:val="00087447"/>
    <w:rsid w:val="000A5763"/>
    <w:rsid w:val="000B167B"/>
    <w:rsid w:val="000E60C3"/>
    <w:rsid w:val="001066F3"/>
    <w:rsid w:val="00117A51"/>
    <w:rsid w:val="00127003"/>
    <w:rsid w:val="00183FB2"/>
    <w:rsid w:val="0019521C"/>
    <w:rsid w:val="001A0F5C"/>
    <w:rsid w:val="001A3582"/>
    <w:rsid w:val="001B6B90"/>
    <w:rsid w:val="001C1F9F"/>
    <w:rsid w:val="001D2AC5"/>
    <w:rsid w:val="001D3B4B"/>
    <w:rsid w:val="001D5F68"/>
    <w:rsid w:val="00206BAA"/>
    <w:rsid w:val="00221A13"/>
    <w:rsid w:val="00223D3B"/>
    <w:rsid w:val="00251530"/>
    <w:rsid w:val="00254C05"/>
    <w:rsid w:val="002630EA"/>
    <w:rsid w:val="00273283"/>
    <w:rsid w:val="00282BE5"/>
    <w:rsid w:val="00294B63"/>
    <w:rsid w:val="002A112C"/>
    <w:rsid w:val="002A18B7"/>
    <w:rsid w:val="002A7F58"/>
    <w:rsid w:val="002E0EE3"/>
    <w:rsid w:val="002E0FB1"/>
    <w:rsid w:val="00300D75"/>
    <w:rsid w:val="0031110B"/>
    <w:rsid w:val="00316D0C"/>
    <w:rsid w:val="00336E7B"/>
    <w:rsid w:val="00342FC4"/>
    <w:rsid w:val="00346F15"/>
    <w:rsid w:val="003656B6"/>
    <w:rsid w:val="00374788"/>
    <w:rsid w:val="003770F1"/>
    <w:rsid w:val="00394A62"/>
    <w:rsid w:val="003B2996"/>
    <w:rsid w:val="003B3FCC"/>
    <w:rsid w:val="003B67CC"/>
    <w:rsid w:val="003D2EA0"/>
    <w:rsid w:val="003E3A12"/>
    <w:rsid w:val="004467A4"/>
    <w:rsid w:val="00461410"/>
    <w:rsid w:val="00463157"/>
    <w:rsid w:val="004657E8"/>
    <w:rsid w:val="00466D76"/>
    <w:rsid w:val="004A6183"/>
    <w:rsid w:val="004F689A"/>
    <w:rsid w:val="00506A83"/>
    <w:rsid w:val="00512640"/>
    <w:rsid w:val="00520C8B"/>
    <w:rsid w:val="0054149B"/>
    <w:rsid w:val="00544BB7"/>
    <w:rsid w:val="00570835"/>
    <w:rsid w:val="00583546"/>
    <w:rsid w:val="00586917"/>
    <w:rsid w:val="00586F45"/>
    <w:rsid w:val="00597669"/>
    <w:rsid w:val="005B2B14"/>
    <w:rsid w:val="005C1EE9"/>
    <w:rsid w:val="006013C7"/>
    <w:rsid w:val="006056F3"/>
    <w:rsid w:val="006069F4"/>
    <w:rsid w:val="00636966"/>
    <w:rsid w:val="006447DB"/>
    <w:rsid w:val="00644FFD"/>
    <w:rsid w:val="006665BD"/>
    <w:rsid w:val="0069260C"/>
    <w:rsid w:val="006B033B"/>
    <w:rsid w:val="006B03CC"/>
    <w:rsid w:val="006B4117"/>
    <w:rsid w:val="006D49C6"/>
    <w:rsid w:val="006E4A72"/>
    <w:rsid w:val="006F7DDF"/>
    <w:rsid w:val="0070787A"/>
    <w:rsid w:val="00724D32"/>
    <w:rsid w:val="00734CC4"/>
    <w:rsid w:val="00741FE5"/>
    <w:rsid w:val="00746166"/>
    <w:rsid w:val="00751143"/>
    <w:rsid w:val="007B1E6B"/>
    <w:rsid w:val="007F27C3"/>
    <w:rsid w:val="007F5919"/>
    <w:rsid w:val="0083598D"/>
    <w:rsid w:val="008368F8"/>
    <w:rsid w:val="008403B9"/>
    <w:rsid w:val="00847CB4"/>
    <w:rsid w:val="00874B95"/>
    <w:rsid w:val="008C181D"/>
    <w:rsid w:val="008C7431"/>
    <w:rsid w:val="00906474"/>
    <w:rsid w:val="00914661"/>
    <w:rsid w:val="00937504"/>
    <w:rsid w:val="00941057"/>
    <w:rsid w:val="00947F95"/>
    <w:rsid w:val="0096460B"/>
    <w:rsid w:val="009829FF"/>
    <w:rsid w:val="00985901"/>
    <w:rsid w:val="00985FB0"/>
    <w:rsid w:val="009C1500"/>
    <w:rsid w:val="00A025E6"/>
    <w:rsid w:val="00A20000"/>
    <w:rsid w:val="00A50DF1"/>
    <w:rsid w:val="00A55A2A"/>
    <w:rsid w:val="00A57B00"/>
    <w:rsid w:val="00A60D8B"/>
    <w:rsid w:val="00A70540"/>
    <w:rsid w:val="00A769AD"/>
    <w:rsid w:val="00A81931"/>
    <w:rsid w:val="00A82D8A"/>
    <w:rsid w:val="00A866DD"/>
    <w:rsid w:val="00AA4E19"/>
    <w:rsid w:val="00AB6C81"/>
    <w:rsid w:val="00AC2CE3"/>
    <w:rsid w:val="00AD41F6"/>
    <w:rsid w:val="00AF0692"/>
    <w:rsid w:val="00AF4752"/>
    <w:rsid w:val="00B733DA"/>
    <w:rsid w:val="00B73564"/>
    <w:rsid w:val="00B834BF"/>
    <w:rsid w:val="00B86F98"/>
    <w:rsid w:val="00BB5090"/>
    <w:rsid w:val="00BE02BD"/>
    <w:rsid w:val="00C04310"/>
    <w:rsid w:val="00C42BAD"/>
    <w:rsid w:val="00C451B9"/>
    <w:rsid w:val="00C554E6"/>
    <w:rsid w:val="00CA3EC2"/>
    <w:rsid w:val="00CB4B77"/>
    <w:rsid w:val="00CB6B1C"/>
    <w:rsid w:val="00CB73DD"/>
    <w:rsid w:val="00CC3DB9"/>
    <w:rsid w:val="00CD3956"/>
    <w:rsid w:val="00CD54D6"/>
    <w:rsid w:val="00CE546D"/>
    <w:rsid w:val="00CE78E6"/>
    <w:rsid w:val="00CF514B"/>
    <w:rsid w:val="00D1761E"/>
    <w:rsid w:val="00D6101E"/>
    <w:rsid w:val="00D81ED0"/>
    <w:rsid w:val="00DA50D1"/>
    <w:rsid w:val="00DE5638"/>
    <w:rsid w:val="00DF02EE"/>
    <w:rsid w:val="00DF1995"/>
    <w:rsid w:val="00DF4F42"/>
    <w:rsid w:val="00E23654"/>
    <w:rsid w:val="00E23BFF"/>
    <w:rsid w:val="00E25264"/>
    <w:rsid w:val="00E3787A"/>
    <w:rsid w:val="00E4581A"/>
    <w:rsid w:val="00E53F58"/>
    <w:rsid w:val="00E55096"/>
    <w:rsid w:val="00E806F2"/>
    <w:rsid w:val="00E90183"/>
    <w:rsid w:val="00EA00C0"/>
    <w:rsid w:val="00EA1F8C"/>
    <w:rsid w:val="00EC4BB8"/>
    <w:rsid w:val="00EC7E0D"/>
    <w:rsid w:val="00EF5A63"/>
    <w:rsid w:val="00EF7DF8"/>
    <w:rsid w:val="00F13B76"/>
    <w:rsid w:val="00F22598"/>
    <w:rsid w:val="00F30F70"/>
    <w:rsid w:val="00F5408C"/>
    <w:rsid w:val="00F8245D"/>
    <w:rsid w:val="00F8574B"/>
    <w:rsid w:val="00FD2262"/>
    <w:rsid w:val="00FD2FA3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423A"/>
  <w15:docId w15:val="{C9190526-04EB-48D4-88E0-8882273E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F5408C"/>
    <w:pPr>
      <w:autoSpaceDE w:val="0"/>
      <w:autoSpaceDN w:val="0"/>
      <w:snapToGrid w:val="0"/>
    </w:pPr>
    <w:rPr>
      <w:rFonts w:ascii="Arial" w:eastAsia="Calibri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CE7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Xenia Malá</dc:creator>
  <cp:lastModifiedBy>Xenia Malá</cp:lastModifiedBy>
  <cp:revision>35</cp:revision>
  <dcterms:created xsi:type="dcterms:W3CDTF">2011-11-23T10:17:00Z</dcterms:created>
  <dcterms:modified xsi:type="dcterms:W3CDTF">2024-05-07T09:30:00Z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