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650EF262" w:rsidR="0099007B" w:rsidRPr="00EA78D1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99007B">
        <w:rPr>
          <w:rFonts w:ascii="Arial Narrow" w:hAnsi="Arial Narrow" w:cs="Arial"/>
          <w:sz w:val="20"/>
          <w:szCs w:val="20"/>
        </w:rPr>
        <w:t>v 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Obchodnej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verejnej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súťaži</w:t>
      </w:r>
      <w:proofErr w:type="spellEnd"/>
      <w:r w:rsidRPr="0099007B">
        <w:rPr>
          <w:rFonts w:ascii="Arial Narrow" w:hAnsi="Arial Narrow" w:cs="Arial"/>
          <w:sz w:val="20"/>
          <w:szCs w:val="20"/>
        </w:rPr>
        <w:t>:</w:t>
      </w:r>
      <w:bookmarkStart w:id="0" w:name="_Hlk51675819"/>
      <w:bookmarkStart w:id="1" w:name="_Hlk105977587"/>
      <w:r w:rsidRPr="0099007B">
        <w:rPr>
          <w:rFonts w:ascii="Arial Narrow" w:hAnsi="Arial Narrow" w:cs="Arial"/>
          <w:sz w:val="20"/>
          <w:szCs w:val="20"/>
        </w:rPr>
        <w:t xml:space="preserve"> </w:t>
      </w:r>
      <w:bookmarkEnd w:id="0"/>
      <w:bookmarkEnd w:id="1"/>
      <w:r w:rsidR="00EA78D1" w:rsidRPr="00EA78D1">
        <w:rPr>
          <w:rFonts w:ascii="Arial Narrow" w:hAnsi="Arial Narrow" w:cs="Arial"/>
          <w:b/>
          <w:bCs/>
          <w:sz w:val="20"/>
          <w:szCs w:val="20"/>
        </w:rPr>
        <w:t>„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Prenájom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pozemku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zapísaného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na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liste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vlastníctva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 č. 11263,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vedeného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Okresným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úradom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katastrálny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odbor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okres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obec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katastrálne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územie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parcela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registra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 „</w:t>
      </w:r>
      <w:proofErr w:type="gram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C“ KN</w:t>
      </w:r>
      <w:proofErr w:type="gram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parcelné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číslo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 1667/1,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druh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pozemku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ostatná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plocha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, o </w:t>
      </w:r>
      <w:proofErr w:type="spellStart"/>
      <w:r w:rsidR="006A0224" w:rsidRPr="006A0224">
        <w:rPr>
          <w:rFonts w:ascii="Arial Narrow" w:hAnsi="Arial Narrow" w:cs="Arial"/>
          <w:b/>
          <w:bCs/>
          <w:sz w:val="20"/>
          <w:szCs w:val="20"/>
        </w:rPr>
        <w:t>výmere</w:t>
      </w:r>
      <w:proofErr w:type="spellEnd"/>
      <w:r w:rsidR="006A0224" w:rsidRPr="006A0224">
        <w:rPr>
          <w:rFonts w:ascii="Arial Narrow" w:hAnsi="Arial Narrow" w:cs="Arial"/>
          <w:b/>
          <w:bCs/>
          <w:sz w:val="20"/>
          <w:szCs w:val="20"/>
        </w:rPr>
        <w:t xml:space="preserve"> 48 m²</w:t>
      </w:r>
      <w:r w:rsidR="00EA78D1" w:rsidRPr="00EA78D1">
        <w:rPr>
          <w:rFonts w:ascii="Arial Narrow" w:hAnsi="Arial Narrow" w:cs="Arial"/>
          <w:sz w:val="20"/>
          <w:szCs w:val="20"/>
        </w:rPr>
        <w:t>²“</w:t>
      </w:r>
      <w:r w:rsidR="006A022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6A0224">
        <w:rPr>
          <w:rFonts w:ascii="Arial Narrow" w:hAnsi="Arial Narrow" w:cs="Arial"/>
          <w:sz w:val="20"/>
          <w:szCs w:val="20"/>
        </w:rPr>
        <w:t>oznamujeme</w:t>
      </w:r>
      <w:proofErr w:type="spellEnd"/>
      <w:r w:rsidR="006A022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6A0224">
        <w:rPr>
          <w:rFonts w:ascii="Arial Narrow" w:hAnsi="Arial Narrow" w:cs="Arial"/>
          <w:sz w:val="20"/>
          <w:szCs w:val="20"/>
        </w:rPr>
        <w:t>výsledok</w:t>
      </w:r>
      <w:proofErr w:type="spellEnd"/>
      <w:r w:rsidR="006A022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6A0224">
        <w:rPr>
          <w:rFonts w:ascii="Arial Narrow" w:hAnsi="Arial Narrow" w:cs="Arial"/>
          <w:sz w:val="20"/>
          <w:szCs w:val="20"/>
        </w:rPr>
        <w:t>vyhodnotenia</w:t>
      </w:r>
      <w:proofErr w:type="spellEnd"/>
      <w:r w:rsidR="006A022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6A0224">
        <w:rPr>
          <w:rFonts w:ascii="Arial Narrow" w:hAnsi="Arial Narrow" w:cs="Arial"/>
          <w:sz w:val="20"/>
          <w:szCs w:val="20"/>
        </w:rPr>
        <w:t>ponúk</w:t>
      </w:r>
      <w:proofErr w:type="spellEnd"/>
      <w:r w:rsidR="006A0224">
        <w:rPr>
          <w:rFonts w:ascii="Arial Narrow" w:hAnsi="Arial Narrow" w:cs="Arial"/>
          <w:sz w:val="20"/>
          <w:szCs w:val="20"/>
        </w:rPr>
        <w:t>: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6A0224" w:rsidRPr="00F25CC7" w14:paraId="46A5922A" w14:textId="77777777" w:rsidTr="00CD0946">
        <w:trPr>
          <w:trHeight w:val="1723"/>
        </w:trPr>
        <w:tc>
          <w:tcPr>
            <w:tcW w:w="593" w:type="dxa"/>
            <w:vAlign w:val="center"/>
          </w:tcPr>
          <w:p w14:paraId="2BF86F22" w14:textId="77777777" w:rsidR="006A0224" w:rsidRPr="006A0224" w:rsidRDefault="006A0224" w:rsidP="00CD0946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proofErr w:type="spellStart"/>
            <w:r w:rsidRPr="006A0224">
              <w:rPr>
                <w:rFonts w:ascii="Arial Narrow" w:hAnsi="Arial Narrow" w:cstheme="minorHAnsi"/>
                <w:b/>
                <w:sz w:val="20"/>
                <w:szCs w:val="20"/>
              </w:rPr>
              <w:t>P.č</w:t>
            </w:r>
            <w:proofErr w:type="spellEnd"/>
            <w:r w:rsidRPr="006A0224">
              <w:rPr>
                <w:rFonts w:ascii="Arial Narrow" w:hAnsi="Arial Narrow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74CC360D" w14:textId="77777777" w:rsidR="006A0224" w:rsidRPr="006A0224" w:rsidRDefault="006A0224" w:rsidP="00CD094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A0224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59429498" w14:textId="77777777" w:rsidR="006A0224" w:rsidRPr="006A0224" w:rsidRDefault="006A0224" w:rsidP="00CD094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A0224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6A4B7F6E" w14:textId="77777777" w:rsidR="006A0224" w:rsidRPr="006A0224" w:rsidRDefault="006A0224" w:rsidP="00CD0946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A0224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6D649499" w14:textId="77777777" w:rsidR="006A0224" w:rsidRPr="006A0224" w:rsidRDefault="006A0224" w:rsidP="00CD0946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6A0224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DPH/m2/rok</w:t>
            </w:r>
          </w:p>
        </w:tc>
      </w:tr>
      <w:tr w:rsidR="006A0224" w:rsidRPr="00F25CC7" w14:paraId="1F6ECCB5" w14:textId="77777777" w:rsidTr="00CD0946">
        <w:trPr>
          <w:trHeight w:val="1162"/>
        </w:trPr>
        <w:tc>
          <w:tcPr>
            <w:tcW w:w="593" w:type="dxa"/>
            <w:vAlign w:val="center"/>
          </w:tcPr>
          <w:p w14:paraId="58E53457" w14:textId="77777777" w:rsidR="006A0224" w:rsidRPr="006A0224" w:rsidRDefault="006A0224" w:rsidP="00CD0946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A0224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6C15DAB3" w14:textId="77777777" w:rsidR="006A0224" w:rsidRPr="006A0224" w:rsidRDefault="006A0224" w:rsidP="00CD0946">
            <w:pPr>
              <w:spacing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A0224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Lion</w:t>
            </w:r>
            <w:proofErr w:type="spellEnd"/>
            <w:r w:rsidRPr="006A0224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Group EU </w:t>
            </w:r>
            <w:proofErr w:type="spellStart"/>
            <w:r w:rsidRPr="006A0224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s.r.o</w:t>
            </w:r>
            <w:proofErr w:type="spellEnd"/>
            <w:r w:rsidRPr="006A0224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1D73F0DA" w14:textId="77777777" w:rsidR="006A0224" w:rsidRPr="006A0224" w:rsidRDefault="006A0224" w:rsidP="00CD0946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6A0224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IČO: 54904633</w:t>
            </w:r>
          </w:p>
        </w:tc>
        <w:tc>
          <w:tcPr>
            <w:tcW w:w="1417" w:type="dxa"/>
            <w:vAlign w:val="center"/>
          </w:tcPr>
          <w:p w14:paraId="03EB9D5C" w14:textId="77777777" w:rsidR="006A0224" w:rsidRPr="006A0224" w:rsidRDefault="006A0224" w:rsidP="00CD0946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A0224">
              <w:rPr>
                <w:rFonts w:ascii="Arial Narrow" w:hAnsi="Arial Narrow" w:cstheme="minorHAnsi"/>
                <w:sz w:val="20"/>
                <w:szCs w:val="20"/>
              </w:rPr>
              <w:t xml:space="preserve">19.08.2024 11:42 hod </w:t>
            </w:r>
          </w:p>
        </w:tc>
        <w:tc>
          <w:tcPr>
            <w:tcW w:w="2014" w:type="dxa"/>
            <w:vAlign w:val="center"/>
          </w:tcPr>
          <w:p w14:paraId="010094D0" w14:textId="77777777" w:rsidR="006A0224" w:rsidRPr="006A0224" w:rsidRDefault="006A0224" w:rsidP="00CD0946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6A0224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0E59A07E" w14:textId="77777777" w:rsidR="006A0224" w:rsidRPr="006A0224" w:rsidRDefault="006A0224" w:rsidP="00CD0946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6A0224">
              <w:rPr>
                <w:rFonts w:ascii="Arial Narrow" w:hAnsi="Arial Narrow" w:cstheme="minorHAnsi"/>
                <w:sz w:val="20"/>
                <w:szCs w:val="20"/>
              </w:rPr>
              <w:t xml:space="preserve">           10,00</w:t>
            </w:r>
          </w:p>
        </w:tc>
      </w:tr>
    </w:tbl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7294E781" w14:textId="4A38C953" w:rsidR="009E4C1D" w:rsidRPr="0099007B" w:rsidRDefault="00AF498B" w:rsidP="00AF498B">
      <w:pPr>
        <w:jc w:val="both"/>
        <w:rPr>
          <w:rFonts w:ascii="Arial Narrow" w:hAnsi="Arial Narrow" w:cstheme="minorHAnsi"/>
          <w:color w:val="000000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EA78D1">
        <w:rPr>
          <w:rFonts w:ascii="Arial Narrow" w:hAnsi="Arial Narrow" w:cstheme="minorHAnsi"/>
          <w:sz w:val="20"/>
          <w:szCs w:val="20"/>
        </w:rPr>
        <w:t>10</w:t>
      </w:r>
      <w:r w:rsidR="0099007B" w:rsidRPr="0099007B">
        <w:rPr>
          <w:rFonts w:ascii="Arial Narrow" w:hAnsi="Arial Narrow" w:cstheme="minorHAnsi"/>
          <w:sz w:val="20"/>
          <w:szCs w:val="20"/>
        </w:rPr>
        <w:t>,00</w:t>
      </w:r>
      <w:r w:rsidR="002800CE" w:rsidRPr="0099007B">
        <w:rPr>
          <w:rFonts w:ascii="Arial Narrow" w:hAnsi="Arial Narrow" w:cstheme="minorHAnsi"/>
          <w:sz w:val="20"/>
          <w:szCs w:val="20"/>
        </w:rPr>
        <w:t xml:space="preserve"> </w:t>
      </w:r>
      <w:r w:rsidR="0051762D" w:rsidRPr="0099007B">
        <w:rPr>
          <w:rFonts w:ascii="Arial Narrow" w:hAnsi="Arial Narrow" w:cstheme="minorHAnsi"/>
          <w:color w:val="000000"/>
          <w:sz w:val="20"/>
          <w:szCs w:val="20"/>
        </w:rPr>
        <w:t>EUR bez DPH/</w:t>
      </w:r>
      <w:r w:rsidR="00EA78D1">
        <w:rPr>
          <w:rFonts w:ascii="Arial Narrow" w:hAnsi="Arial Narrow" w:cstheme="minorHAnsi"/>
          <w:color w:val="000000"/>
          <w:sz w:val="20"/>
          <w:szCs w:val="20"/>
        </w:rPr>
        <w:t>m2/</w:t>
      </w:r>
      <w:r w:rsidR="002800CE" w:rsidRPr="0099007B">
        <w:rPr>
          <w:rFonts w:ascii="Arial Narrow" w:hAnsi="Arial Narrow" w:cstheme="minorHAnsi"/>
          <w:color w:val="000000"/>
          <w:sz w:val="20"/>
          <w:szCs w:val="20"/>
        </w:rPr>
        <w:t>rok</w:t>
      </w:r>
      <w:r w:rsidR="0051762D" w:rsidRPr="0099007B">
        <w:rPr>
          <w:rFonts w:ascii="Arial Narrow" w:hAnsi="Arial Narrow" w:cstheme="minorHAnsi"/>
          <w:color w:val="000000"/>
          <w:sz w:val="20"/>
          <w:szCs w:val="20"/>
        </w:rPr>
        <w:t>.</w:t>
      </w:r>
    </w:p>
    <w:p w14:paraId="11F28F30" w14:textId="77777777" w:rsidR="0051762D" w:rsidRPr="0099007B" w:rsidRDefault="0051762D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6ED95D8E" w14:textId="54B65983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6E2A"/>
    <w:rsid w:val="001850E6"/>
    <w:rsid w:val="00187239"/>
    <w:rsid w:val="001967A3"/>
    <w:rsid w:val="001B1F8E"/>
    <w:rsid w:val="001B48EA"/>
    <w:rsid w:val="001B4AD1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6147F7"/>
    <w:rsid w:val="00623018"/>
    <w:rsid w:val="00635F04"/>
    <w:rsid w:val="00670D54"/>
    <w:rsid w:val="0068405B"/>
    <w:rsid w:val="006A0224"/>
    <w:rsid w:val="006C36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76E9"/>
    <w:rsid w:val="008F436E"/>
    <w:rsid w:val="008F513D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D47AB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E053C7"/>
    <w:rsid w:val="00E06822"/>
    <w:rsid w:val="00E068E5"/>
    <w:rsid w:val="00E1066D"/>
    <w:rsid w:val="00E10F94"/>
    <w:rsid w:val="00E14D94"/>
    <w:rsid w:val="00E17B2C"/>
    <w:rsid w:val="00E63975"/>
    <w:rsid w:val="00E80154"/>
    <w:rsid w:val="00E86432"/>
    <w:rsid w:val="00E972F4"/>
    <w:rsid w:val="00EA78D1"/>
    <w:rsid w:val="00EB76F3"/>
    <w:rsid w:val="00EC240B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11</cp:revision>
  <cp:lastPrinted>2021-08-25T12:30:00Z</cp:lastPrinted>
  <dcterms:created xsi:type="dcterms:W3CDTF">2023-07-20T13:33:00Z</dcterms:created>
  <dcterms:modified xsi:type="dcterms:W3CDTF">2024-09-03T08:07:00Z</dcterms:modified>
  <cp:category/>
</cp:coreProperties>
</file>