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DDE" w:rsidRDefault="00403DDE" w:rsidP="00403DDE">
      <w:pPr>
        <w:ind w:left="6372" w:firstLine="708"/>
        <w:rPr>
          <w:noProof/>
        </w:rPr>
      </w:pPr>
      <w:r>
        <w:rPr>
          <w:noProof/>
        </w:rPr>
        <w:t xml:space="preserve">príloha č. </w:t>
      </w:r>
      <w:bookmarkStart w:id="0" w:name="_GoBack"/>
      <w:r w:rsidR="00333BD6">
        <w:rPr>
          <w:noProof/>
        </w:rPr>
        <w:t xml:space="preserve">5 </w:t>
      </w:r>
      <w:bookmarkEnd w:id="0"/>
      <w:r>
        <w:rPr>
          <w:noProof/>
        </w:rPr>
        <w:t>k RD</w:t>
      </w:r>
    </w:p>
    <w:p w:rsidR="00403DDE" w:rsidRDefault="00403DDE">
      <w:pPr>
        <w:rPr>
          <w:noProof/>
        </w:rPr>
      </w:pPr>
    </w:p>
    <w:p w:rsidR="00403DDE" w:rsidRPr="00B77F48" w:rsidRDefault="00403DDE">
      <w:pPr>
        <w:rPr>
          <w:b/>
          <w:noProof/>
          <w:sz w:val="28"/>
          <w:szCs w:val="28"/>
        </w:rPr>
      </w:pPr>
      <w:r w:rsidRPr="00B77F48">
        <w:rPr>
          <w:b/>
          <w:noProof/>
          <w:sz w:val="28"/>
          <w:szCs w:val="28"/>
        </w:rPr>
        <w:t xml:space="preserve">Výkonové normy pre lesnícke činnosti v ťažbovom procese                                              </w:t>
      </w:r>
    </w:p>
    <w:p w:rsidR="00403DDE" w:rsidRDefault="00403DDE">
      <w:pPr>
        <w:rPr>
          <w:noProof/>
        </w:rPr>
      </w:pPr>
    </w:p>
    <w:p w:rsidR="00403DDE" w:rsidRDefault="00403DDE">
      <w:pPr>
        <w:rPr>
          <w:noProof/>
        </w:rPr>
      </w:pPr>
      <w:r>
        <w:rPr>
          <w:noProof/>
        </w:rPr>
        <w:drawing>
          <wp:inline distT="0" distB="0" distL="0" distR="0" wp14:anchorId="07349875" wp14:editId="07C975EE">
            <wp:extent cx="8317095" cy="5497071"/>
            <wp:effectExtent l="318" t="0" r="8572" b="8573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322775" cy="550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3DDE" w:rsidRDefault="00403DDE"/>
    <w:p w:rsidR="00403DDE" w:rsidRDefault="00403DDE"/>
    <w:p w:rsidR="00403DDE" w:rsidRDefault="00403DDE"/>
    <w:p w:rsidR="00403DDE" w:rsidRDefault="00403DDE"/>
    <w:p w:rsidR="00403DDE" w:rsidRDefault="00403DDE">
      <w:r>
        <w:rPr>
          <w:noProof/>
        </w:rPr>
        <w:drawing>
          <wp:inline distT="0" distB="0" distL="0" distR="0" wp14:anchorId="65E344C8" wp14:editId="0756E919">
            <wp:extent cx="5760720" cy="8226476"/>
            <wp:effectExtent l="0" t="0" r="0" b="3175"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226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3DDE" w:rsidRDefault="00403DDE"/>
    <w:p w:rsidR="00403DDE" w:rsidRDefault="00403DDE"/>
    <w:p w:rsidR="00403DDE" w:rsidRDefault="00403DDE"/>
    <w:p w:rsidR="00403DDE" w:rsidRDefault="00403DDE"/>
    <w:p w:rsidR="00403DDE" w:rsidRDefault="00403DDE">
      <w:r>
        <w:rPr>
          <w:noProof/>
        </w:rPr>
        <w:drawing>
          <wp:inline distT="0" distB="0" distL="0" distR="0" wp14:anchorId="4CEC33AB" wp14:editId="238A9CDE">
            <wp:extent cx="5760720" cy="8124419"/>
            <wp:effectExtent l="0" t="0" r="0" b="0"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24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3DDE" w:rsidRDefault="00403DDE"/>
    <w:p w:rsidR="00403DDE" w:rsidRDefault="00403DDE"/>
    <w:p w:rsidR="00403DDE" w:rsidRDefault="00403DDE"/>
    <w:p w:rsidR="00403DDE" w:rsidRDefault="00403DDE"/>
    <w:p w:rsidR="00403DDE" w:rsidRDefault="00403DDE"/>
    <w:p w:rsidR="00403DDE" w:rsidRDefault="00403DDE">
      <w:r>
        <w:rPr>
          <w:noProof/>
        </w:rPr>
        <w:drawing>
          <wp:inline distT="0" distB="0" distL="0" distR="0" wp14:anchorId="7235E6D9" wp14:editId="5C569CEF">
            <wp:extent cx="5760720" cy="8207644"/>
            <wp:effectExtent l="0" t="0" r="0" b="3175"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207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3DDE" w:rsidRDefault="00403DDE"/>
    <w:p w:rsidR="00403DDE" w:rsidRDefault="00403DDE"/>
    <w:p w:rsidR="00403DDE" w:rsidRDefault="00403DDE"/>
    <w:p w:rsidR="00403DDE" w:rsidRDefault="00403DDE"/>
    <w:p w:rsidR="00403DDE" w:rsidRDefault="00403DDE">
      <w:r>
        <w:rPr>
          <w:noProof/>
        </w:rPr>
        <w:drawing>
          <wp:inline distT="0" distB="0" distL="0" distR="0" wp14:anchorId="021C77E0" wp14:editId="1DB6873F">
            <wp:extent cx="5760720" cy="8217364"/>
            <wp:effectExtent l="0" t="0" r="0" b="0"/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217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3DDE" w:rsidRDefault="00403DDE"/>
    <w:p w:rsidR="00403DDE" w:rsidRDefault="00403DDE"/>
    <w:p w:rsidR="00403DDE" w:rsidRDefault="00403DDE"/>
    <w:p w:rsidR="00403DDE" w:rsidRDefault="00403DDE"/>
    <w:tbl>
      <w:tblPr>
        <w:tblW w:w="0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5"/>
        <w:gridCol w:w="127"/>
        <w:gridCol w:w="450"/>
        <w:gridCol w:w="384"/>
        <w:gridCol w:w="139"/>
        <w:gridCol w:w="693"/>
        <w:gridCol w:w="846"/>
        <w:gridCol w:w="706"/>
        <w:gridCol w:w="845"/>
        <w:gridCol w:w="845"/>
        <w:gridCol w:w="709"/>
        <w:gridCol w:w="846"/>
        <w:gridCol w:w="852"/>
        <w:gridCol w:w="707"/>
        <w:gridCol w:w="846"/>
        <w:gridCol w:w="7"/>
      </w:tblGrid>
      <w:tr w:rsidR="00403DDE" w:rsidTr="00403DDE">
        <w:trPr>
          <w:trHeight w:val="318"/>
        </w:trPr>
        <w:tc>
          <w:tcPr>
            <w:tcW w:w="157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403DDE" w:rsidRDefault="00403DDE">
            <w:pPr>
              <w:ind w:left="-28" w:right="-57"/>
              <w:rPr>
                <w:rFonts w:cs="Arial"/>
                <w:b/>
                <w:bCs/>
                <w:color w:val="C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C00000"/>
                <w:sz w:val="18"/>
                <w:szCs w:val="18"/>
              </w:rPr>
              <w:t xml:space="preserve">Výkon – 121 </w:t>
            </w:r>
            <w:r>
              <w:rPr>
                <w:rFonts w:cs="Arial"/>
                <w:bCs/>
                <w:color w:val="C00000"/>
                <w:sz w:val="17"/>
                <w:szCs w:val="17"/>
              </w:rPr>
              <w:t>(123)</w:t>
            </w:r>
          </w:p>
        </w:tc>
        <w:tc>
          <w:tcPr>
            <w:tcW w:w="79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3DDE" w:rsidRDefault="00403DDE">
            <w:pPr>
              <w:spacing w:before="20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</w:rPr>
              <w:t xml:space="preserve"> </w:t>
            </w:r>
            <w:r>
              <w:rPr>
                <w:rFonts w:cs="Arial"/>
                <w:b/>
                <w:bCs/>
              </w:rPr>
              <w:t>Výkonová norma pre približovanie dreva</w:t>
            </w:r>
            <w:r>
              <w:rPr>
                <w:rFonts w:cs="Arial"/>
                <w:b/>
                <w:bCs/>
                <w:sz w:val="20"/>
              </w:rPr>
              <w:t xml:space="preserve"> </w:t>
            </w:r>
            <w:r>
              <w:rPr>
                <w:rFonts w:cs="Arial"/>
                <w:bCs/>
                <w:i/>
                <w:sz w:val="20"/>
              </w:rPr>
              <w:t>– verzia KRPK</w:t>
            </w:r>
            <w:r>
              <w:rPr>
                <w:rFonts w:cs="Arial"/>
                <w:bCs/>
                <w:sz w:val="20"/>
              </w:rPr>
              <w:t xml:space="preserve"> </w:t>
            </w:r>
            <w:r>
              <w:rPr>
                <w:rFonts w:cs="Arial"/>
                <w:b/>
                <w:bCs/>
                <w:sz w:val="20"/>
              </w:rPr>
              <w:t xml:space="preserve">                      </w:t>
            </w:r>
            <w:r>
              <w:rPr>
                <w:rFonts w:cs="Arial"/>
                <w:b/>
                <w:bCs/>
                <w:sz w:val="15"/>
                <w:szCs w:val="15"/>
              </w:rPr>
              <w:t>Tabuľka č.8</w:t>
            </w:r>
          </w:p>
        </w:tc>
      </w:tr>
      <w:tr w:rsidR="00403DDE" w:rsidTr="00403DDE">
        <w:trPr>
          <w:trHeight w:val="67"/>
        </w:trPr>
        <w:tc>
          <w:tcPr>
            <w:tcW w:w="115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DDE" w:rsidRDefault="00403DDE">
            <w:pPr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</w:pPr>
          </w:p>
        </w:tc>
        <w:tc>
          <w:tcPr>
            <w:tcW w:w="79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 xml:space="preserve">  Spôsob vykonania: </w:t>
            </w:r>
            <w:r>
              <w:rPr>
                <w:rFonts w:cs="Arial"/>
                <w:bCs/>
                <w:sz w:val="18"/>
                <w:szCs w:val="18"/>
              </w:rPr>
              <w:t>mechanizovane –</w:t>
            </w:r>
            <w:r>
              <w:rPr>
                <w:rFonts w:cs="Arial"/>
                <w:b/>
                <w:bCs/>
                <w:sz w:val="18"/>
                <w:szCs w:val="18"/>
              </w:rPr>
              <w:t xml:space="preserve"> Vývozná súprava do 8,1 T                           </w:t>
            </w:r>
            <w:r>
              <w:rPr>
                <w:rFonts w:cs="Arial"/>
                <w:bCs/>
                <w:sz w:val="12"/>
                <w:szCs w:val="12"/>
              </w:rPr>
              <w:t xml:space="preserve">Čas v </w:t>
            </w:r>
            <w:proofErr w:type="spellStart"/>
            <w:r>
              <w:rPr>
                <w:rFonts w:cs="Arial"/>
                <w:bCs/>
                <w:sz w:val="12"/>
                <w:szCs w:val="12"/>
              </w:rPr>
              <w:t>Nh</w:t>
            </w:r>
            <w:proofErr w:type="spellEnd"/>
            <w:r>
              <w:rPr>
                <w:rFonts w:cs="Arial"/>
                <w:bCs/>
                <w:sz w:val="12"/>
                <w:szCs w:val="12"/>
              </w:rPr>
              <w:t xml:space="preserve"> na 1 m</w:t>
            </w:r>
            <w:r>
              <w:rPr>
                <w:rFonts w:cs="Arial"/>
                <w:bCs/>
                <w:sz w:val="12"/>
                <w:szCs w:val="12"/>
                <w:vertAlign w:val="superscript"/>
              </w:rPr>
              <w:t>3</w:t>
            </w:r>
          </w:p>
        </w:tc>
      </w:tr>
      <w:tr w:rsidR="00403DDE" w:rsidTr="00403DDE">
        <w:trPr>
          <w:trHeight w:val="97"/>
        </w:trPr>
        <w:tc>
          <w:tcPr>
            <w:tcW w:w="1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FF0000"/>
                <w:sz w:val="18"/>
                <w:szCs w:val="18"/>
              </w:rPr>
              <w:t>Drevina</w:t>
            </w:r>
          </w:p>
        </w:tc>
        <w:tc>
          <w:tcPr>
            <w:tcW w:w="39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403DDE" w:rsidRDefault="00403DDE">
            <w:pPr>
              <w:spacing w:before="40" w:after="2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</w:rPr>
              <w:t xml:space="preserve">Ihličnaté </w:t>
            </w:r>
          </w:p>
        </w:tc>
        <w:tc>
          <w:tcPr>
            <w:tcW w:w="39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  <w:hideMark/>
          </w:tcPr>
          <w:p w:rsidR="00403DDE" w:rsidRDefault="00403DDE">
            <w:pPr>
              <w:spacing w:before="40" w:after="20"/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Listnaté</w:t>
            </w:r>
          </w:p>
        </w:tc>
      </w:tr>
      <w:tr w:rsidR="00403DDE" w:rsidTr="00403DDE">
        <w:trPr>
          <w:gridAfter w:val="1"/>
          <w:wAfter w:w="7" w:type="dxa"/>
          <w:trHeight w:val="108"/>
        </w:trPr>
        <w:tc>
          <w:tcPr>
            <w:tcW w:w="157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center"/>
            <w:hideMark/>
          </w:tcPr>
          <w:p w:rsidR="00403DDE" w:rsidRDefault="00403DDE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 xml:space="preserve">ø </w:t>
            </w:r>
            <w:proofErr w:type="spellStart"/>
            <w:r>
              <w:rPr>
                <w:rFonts w:cs="Arial"/>
                <w:b/>
                <w:bCs/>
                <w:sz w:val="18"/>
                <w:szCs w:val="18"/>
              </w:rPr>
              <w:t>objemovosť</w:t>
            </w:r>
            <w:proofErr w:type="spellEnd"/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00"/>
            <w:noWrap/>
            <w:vAlign w:val="center"/>
            <w:hideMark/>
          </w:tcPr>
          <w:p w:rsidR="00403DDE" w:rsidRDefault="00403DDE">
            <w:pPr>
              <w:spacing w:before="10"/>
              <w:ind w:left="-70" w:right="-70"/>
              <w:jc w:val="center"/>
              <w:rPr>
                <w:rFonts w:cs="Arial"/>
                <w:b/>
                <w:bCs/>
                <w:sz w:val="17"/>
                <w:szCs w:val="17"/>
                <w:lang w:eastAsia="cs-CZ"/>
              </w:rPr>
            </w:pPr>
            <w:r>
              <w:rPr>
                <w:rFonts w:cs="Arial"/>
                <w:b/>
                <w:bCs/>
                <w:sz w:val="17"/>
                <w:szCs w:val="17"/>
              </w:rPr>
              <w:t>0,05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10" w:after="10"/>
              <w:ind w:left="-70" w:right="-70"/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>
              <w:rPr>
                <w:rFonts w:cs="Arial"/>
                <w:b/>
                <w:bCs/>
                <w:sz w:val="17"/>
                <w:szCs w:val="17"/>
              </w:rPr>
              <w:t xml:space="preserve"> - 0,09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03DDE" w:rsidRDefault="00403DDE">
            <w:pPr>
              <w:spacing w:before="10"/>
              <w:ind w:left="-70" w:right="-70"/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>
              <w:rPr>
                <w:rFonts w:cs="Arial"/>
                <w:b/>
                <w:bCs/>
                <w:sz w:val="17"/>
                <w:szCs w:val="17"/>
              </w:rPr>
              <w:t>- 0,19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03DDE" w:rsidRDefault="00403DDE">
            <w:pPr>
              <w:spacing w:before="10"/>
              <w:ind w:left="-70" w:right="-70"/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>
              <w:rPr>
                <w:rFonts w:cs="Arial"/>
                <w:b/>
                <w:bCs/>
                <w:sz w:val="17"/>
                <w:szCs w:val="17"/>
              </w:rPr>
              <w:t>- 0,39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403DDE" w:rsidRDefault="00403DDE">
            <w:pPr>
              <w:spacing w:before="10"/>
              <w:ind w:left="-70" w:right="-70"/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>
              <w:rPr>
                <w:rFonts w:cs="Arial"/>
                <w:b/>
                <w:bCs/>
                <w:sz w:val="17"/>
                <w:szCs w:val="17"/>
              </w:rPr>
              <w:t>0,40 +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00"/>
            <w:noWrap/>
            <w:vAlign w:val="center"/>
            <w:hideMark/>
          </w:tcPr>
          <w:p w:rsidR="00403DDE" w:rsidRDefault="00403DDE">
            <w:pPr>
              <w:spacing w:before="10"/>
              <w:ind w:left="-70" w:right="-70"/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>
              <w:rPr>
                <w:rFonts w:cs="Arial"/>
                <w:b/>
                <w:bCs/>
                <w:sz w:val="17"/>
                <w:szCs w:val="17"/>
              </w:rPr>
              <w:t>0,05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10"/>
              <w:ind w:left="-70" w:right="-70"/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>
              <w:rPr>
                <w:rFonts w:cs="Arial"/>
                <w:b/>
                <w:bCs/>
                <w:sz w:val="17"/>
                <w:szCs w:val="17"/>
              </w:rPr>
              <w:t xml:space="preserve"> - 0,09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03DDE" w:rsidRDefault="00403DDE">
            <w:pPr>
              <w:spacing w:before="10"/>
              <w:ind w:left="-70" w:right="-70"/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>
              <w:rPr>
                <w:rFonts w:cs="Arial"/>
                <w:b/>
                <w:bCs/>
                <w:sz w:val="17"/>
                <w:szCs w:val="17"/>
              </w:rPr>
              <w:t>- 0,19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03DDE" w:rsidRDefault="00403DDE">
            <w:pPr>
              <w:spacing w:before="10"/>
              <w:ind w:left="-70" w:right="-70"/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>
              <w:rPr>
                <w:rFonts w:cs="Arial"/>
                <w:b/>
                <w:bCs/>
                <w:sz w:val="17"/>
                <w:szCs w:val="17"/>
              </w:rPr>
              <w:t>- 0,39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403DDE" w:rsidRDefault="00403DDE">
            <w:pPr>
              <w:spacing w:before="10"/>
              <w:ind w:left="-70" w:right="-70"/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>
              <w:rPr>
                <w:rFonts w:cs="Arial"/>
                <w:b/>
                <w:bCs/>
                <w:sz w:val="17"/>
                <w:szCs w:val="17"/>
              </w:rPr>
              <w:t>0,40 +</w:t>
            </w:r>
          </w:p>
        </w:tc>
      </w:tr>
      <w:tr w:rsidR="00403DDE" w:rsidTr="00403DDE">
        <w:trPr>
          <w:gridAfter w:val="1"/>
          <w:wAfter w:w="7" w:type="dxa"/>
          <w:trHeight w:val="206"/>
        </w:trPr>
        <w:tc>
          <w:tcPr>
            <w:tcW w:w="157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vAlign w:val="center"/>
            <w:hideMark/>
          </w:tcPr>
          <w:p w:rsidR="00403DDE" w:rsidRDefault="00403DDE">
            <w:pPr>
              <w:jc w:val="right"/>
              <w:rPr>
                <w:rFonts w:cs="Arial"/>
                <w:b/>
                <w:bCs/>
                <w:sz w:val="12"/>
                <w:szCs w:val="12"/>
              </w:rPr>
            </w:pPr>
            <w:r>
              <w:rPr>
                <w:rFonts w:cs="Arial"/>
                <w:b/>
                <w:bCs/>
                <w:sz w:val="12"/>
                <w:szCs w:val="12"/>
              </w:rPr>
              <w:t>číslo VN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03DDE" w:rsidRDefault="00403DDE">
            <w:pPr>
              <w:ind w:left="-70" w:right="-70"/>
              <w:jc w:val="center"/>
              <w:rPr>
                <w:rFonts w:cs="Arial"/>
                <w:b/>
                <w:bCs/>
                <w:color w:val="FF0000"/>
                <w:sz w:val="12"/>
                <w:szCs w:val="12"/>
              </w:rPr>
            </w:pPr>
            <w:r>
              <w:rPr>
                <w:rFonts w:cs="Arial"/>
                <w:b/>
                <w:bCs/>
                <w:color w:val="FF0000"/>
                <w:sz w:val="12"/>
                <w:szCs w:val="12"/>
              </w:rPr>
              <w:t>24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ind w:left="-70" w:right="-70"/>
              <w:jc w:val="center"/>
              <w:rPr>
                <w:rFonts w:cs="Arial"/>
                <w:b/>
                <w:bCs/>
                <w:color w:val="FF0000"/>
                <w:sz w:val="12"/>
                <w:szCs w:val="12"/>
              </w:rPr>
            </w:pPr>
            <w:r>
              <w:rPr>
                <w:rFonts w:cs="Arial"/>
                <w:b/>
                <w:bCs/>
                <w:color w:val="FF0000"/>
                <w:sz w:val="12"/>
                <w:szCs w:val="12"/>
              </w:rPr>
              <w:t>25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03DDE" w:rsidRDefault="00403DDE">
            <w:pPr>
              <w:ind w:left="-70" w:right="-70"/>
              <w:jc w:val="center"/>
              <w:rPr>
                <w:rFonts w:cs="Arial"/>
                <w:b/>
                <w:bCs/>
                <w:color w:val="FF0000"/>
                <w:sz w:val="12"/>
                <w:szCs w:val="12"/>
              </w:rPr>
            </w:pPr>
            <w:r>
              <w:rPr>
                <w:rFonts w:cs="Arial"/>
                <w:b/>
                <w:bCs/>
                <w:color w:val="FF0000"/>
                <w:sz w:val="12"/>
                <w:szCs w:val="12"/>
              </w:rPr>
              <w:t>26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03DDE" w:rsidRDefault="00403DDE">
            <w:pPr>
              <w:ind w:left="-70" w:right="-70"/>
              <w:jc w:val="center"/>
              <w:rPr>
                <w:rFonts w:cs="Arial"/>
                <w:b/>
                <w:bCs/>
                <w:color w:val="FF0000"/>
                <w:sz w:val="12"/>
                <w:szCs w:val="12"/>
              </w:rPr>
            </w:pPr>
            <w:r>
              <w:rPr>
                <w:rFonts w:cs="Arial"/>
                <w:b/>
                <w:bCs/>
                <w:color w:val="FF0000"/>
                <w:sz w:val="12"/>
                <w:szCs w:val="12"/>
              </w:rPr>
              <w:t>27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403DDE" w:rsidRDefault="00403DDE">
            <w:pPr>
              <w:ind w:left="-70" w:right="-70"/>
              <w:jc w:val="center"/>
              <w:rPr>
                <w:rFonts w:cs="Arial"/>
                <w:b/>
                <w:bCs/>
                <w:color w:val="FF0000"/>
                <w:sz w:val="12"/>
                <w:szCs w:val="12"/>
              </w:rPr>
            </w:pPr>
            <w:r>
              <w:rPr>
                <w:rFonts w:cs="Arial"/>
                <w:b/>
                <w:bCs/>
                <w:color w:val="FF0000"/>
                <w:sz w:val="12"/>
                <w:szCs w:val="12"/>
              </w:rPr>
              <w:t>28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03DDE" w:rsidRDefault="00403DDE">
            <w:pPr>
              <w:ind w:left="-70" w:right="-70"/>
              <w:jc w:val="center"/>
              <w:rPr>
                <w:rFonts w:cs="Arial"/>
                <w:b/>
                <w:bCs/>
                <w:color w:val="FF0000"/>
                <w:sz w:val="12"/>
                <w:szCs w:val="12"/>
              </w:rPr>
            </w:pPr>
            <w:r>
              <w:rPr>
                <w:rFonts w:cs="Arial"/>
                <w:b/>
                <w:bCs/>
                <w:color w:val="FF0000"/>
                <w:sz w:val="12"/>
                <w:szCs w:val="12"/>
              </w:rPr>
              <w:t>29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ind w:left="-70" w:right="-70"/>
              <w:jc w:val="center"/>
              <w:rPr>
                <w:rFonts w:cs="Arial"/>
                <w:b/>
                <w:bCs/>
                <w:color w:val="FF0000"/>
                <w:sz w:val="12"/>
                <w:szCs w:val="12"/>
              </w:rPr>
            </w:pPr>
            <w:r>
              <w:rPr>
                <w:rFonts w:cs="Arial"/>
                <w:b/>
                <w:bCs/>
                <w:color w:val="FF0000"/>
                <w:sz w:val="12"/>
                <w:szCs w:val="12"/>
              </w:rPr>
              <w:t>34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03DDE" w:rsidRDefault="00403DDE">
            <w:pPr>
              <w:ind w:left="-70" w:right="-70"/>
              <w:jc w:val="center"/>
              <w:rPr>
                <w:rFonts w:cs="Arial"/>
                <w:b/>
                <w:bCs/>
                <w:color w:val="FF0000"/>
                <w:sz w:val="12"/>
                <w:szCs w:val="12"/>
              </w:rPr>
            </w:pPr>
            <w:r>
              <w:rPr>
                <w:rFonts w:cs="Arial"/>
                <w:b/>
                <w:bCs/>
                <w:color w:val="FF0000"/>
                <w:sz w:val="12"/>
                <w:szCs w:val="12"/>
              </w:rPr>
              <w:t>35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03DDE" w:rsidRDefault="00403DDE">
            <w:pPr>
              <w:ind w:left="-70" w:right="-70"/>
              <w:jc w:val="center"/>
              <w:rPr>
                <w:rFonts w:cs="Arial"/>
                <w:b/>
                <w:bCs/>
                <w:color w:val="FF0000"/>
                <w:sz w:val="12"/>
                <w:szCs w:val="12"/>
              </w:rPr>
            </w:pPr>
            <w:r>
              <w:rPr>
                <w:rFonts w:cs="Arial"/>
                <w:b/>
                <w:bCs/>
                <w:color w:val="FF0000"/>
                <w:sz w:val="12"/>
                <w:szCs w:val="12"/>
              </w:rPr>
              <w:t>36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403DDE" w:rsidRDefault="00403DDE">
            <w:pPr>
              <w:ind w:left="-70" w:right="-70"/>
              <w:jc w:val="center"/>
              <w:rPr>
                <w:rFonts w:cs="Arial"/>
                <w:b/>
                <w:bCs/>
                <w:color w:val="FF0000"/>
                <w:sz w:val="12"/>
                <w:szCs w:val="12"/>
              </w:rPr>
            </w:pPr>
            <w:r>
              <w:rPr>
                <w:rFonts w:cs="Arial"/>
                <w:b/>
                <w:bCs/>
                <w:color w:val="FF0000"/>
                <w:sz w:val="12"/>
                <w:szCs w:val="12"/>
              </w:rPr>
              <w:t>37</w:t>
            </w:r>
          </w:p>
        </w:tc>
      </w:tr>
      <w:tr w:rsidR="00403DDE" w:rsidTr="00403DDE">
        <w:trPr>
          <w:gridAfter w:val="1"/>
          <w:wAfter w:w="7" w:type="dxa"/>
          <w:trHeight w:val="221"/>
        </w:trPr>
        <w:tc>
          <w:tcPr>
            <w:tcW w:w="47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Približovanie na vzdialenosť </w:t>
            </w:r>
            <w:r>
              <w:rPr>
                <w:rFonts w:cs="Arial"/>
                <w:sz w:val="16"/>
                <w:szCs w:val="16"/>
              </w:rPr>
              <w:t xml:space="preserve"> (v m)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:rsidR="00403DDE" w:rsidRDefault="00403DDE">
            <w:pPr>
              <w:spacing w:before="40" w:after="40"/>
              <w:ind w:right="-7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300</w:t>
            </w:r>
          </w:p>
        </w:tc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color w:val="FF0000"/>
                <w:sz w:val="12"/>
                <w:szCs w:val="12"/>
              </w:rPr>
            </w:pPr>
            <w:r>
              <w:rPr>
                <w:rFonts w:cs="Arial"/>
                <w:b/>
                <w:bCs/>
                <w:color w:val="FF0000"/>
                <w:sz w:val="12"/>
                <w:szCs w:val="12"/>
              </w:rPr>
              <w:t>411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0,37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  <w:lang w:eastAsia="cs-CZ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0,31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0,29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0,29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0,43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  <w:lang w:eastAsia="cs-CZ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0,37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0,35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0,34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0,32</w:t>
            </w:r>
          </w:p>
        </w:tc>
      </w:tr>
      <w:tr w:rsidR="00403DDE" w:rsidTr="00403DDE">
        <w:trPr>
          <w:gridAfter w:val="1"/>
          <w:wAfter w:w="7" w:type="dxa"/>
          <w:trHeight w:val="115"/>
        </w:trPr>
        <w:tc>
          <w:tcPr>
            <w:tcW w:w="15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DDE" w:rsidRDefault="00403DDE">
            <w:pPr>
              <w:rPr>
                <w:rFonts w:ascii="Arial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403DDE" w:rsidRDefault="00403DDE">
            <w:pPr>
              <w:spacing w:before="40" w:after="40"/>
              <w:ind w:right="-7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600</w:t>
            </w:r>
          </w:p>
        </w:tc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color w:val="FF0000"/>
                <w:sz w:val="12"/>
                <w:szCs w:val="12"/>
                <w:lang w:eastAsia="cs-CZ"/>
              </w:rPr>
            </w:pPr>
            <w:r>
              <w:rPr>
                <w:rFonts w:cs="Arial"/>
                <w:b/>
                <w:bCs/>
                <w:color w:val="FF0000"/>
                <w:sz w:val="12"/>
                <w:szCs w:val="12"/>
              </w:rPr>
              <w:t>412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0,41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0,35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0,34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0,32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0,52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0,44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0,42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0,39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0,36</w:t>
            </w:r>
          </w:p>
        </w:tc>
      </w:tr>
      <w:tr w:rsidR="00403DDE" w:rsidTr="00403DDE">
        <w:trPr>
          <w:gridAfter w:val="1"/>
          <w:wAfter w:w="7" w:type="dxa"/>
          <w:trHeight w:val="173"/>
        </w:trPr>
        <w:tc>
          <w:tcPr>
            <w:tcW w:w="15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DDE" w:rsidRDefault="00403DDE">
            <w:pPr>
              <w:rPr>
                <w:rFonts w:ascii="Arial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:rsidR="00403DDE" w:rsidRDefault="00403DDE">
            <w:pPr>
              <w:spacing w:before="40" w:after="40"/>
              <w:ind w:right="-7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800</w:t>
            </w:r>
          </w:p>
        </w:tc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color w:val="FF0000"/>
                <w:sz w:val="12"/>
                <w:szCs w:val="12"/>
                <w:lang w:eastAsia="cs-CZ"/>
              </w:rPr>
            </w:pPr>
            <w:r>
              <w:rPr>
                <w:rFonts w:cs="Arial"/>
                <w:b/>
                <w:bCs/>
                <w:color w:val="FF0000"/>
                <w:sz w:val="12"/>
                <w:szCs w:val="12"/>
              </w:rPr>
              <w:t>413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0,45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0,38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0,36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0,34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0,55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0,47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0,45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0,42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0,39</w:t>
            </w:r>
          </w:p>
        </w:tc>
      </w:tr>
      <w:tr w:rsidR="00403DDE" w:rsidTr="00403DDE">
        <w:trPr>
          <w:gridAfter w:val="1"/>
          <w:wAfter w:w="7" w:type="dxa"/>
          <w:trHeight w:val="94"/>
        </w:trPr>
        <w:tc>
          <w:tcPr>
            <w:tcW w:w="15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DDE" w:rsidRDefault="00403DDE">
            <w:pPr>
              <w:rPr>
                <w:rFonts w:ascii="Arial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1000</w:t>
            </w:r>
          </w:p>
        </w:tc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color w:val="FF0000"/>
                <w:sz w:val="12"/>
                <w:szCs w:val="12"/>
                <w:lang w:eastAsia="cs-CZ"/>
              </w:rPr>
            </w:pPr>
            <w:r>
              <w:rPr>
                <w:rFonts w:cs="Arial"/>
                <w:b/>
                <w:bCs/>
                <w:color w:val="FF0000"/>
                <w:sz w:val="12"/>
                <w:szCs w:val="12"/>
              </w:rPr>
              <w:t>414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0,47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0,39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0,38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0,37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0,59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0,50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0,48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0,45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0,42</w:t>
            </w:r>
          </w:p>
        </w:tc>
      </w:tr>
      <w:tr w:rsidR="00403DDE" w:rsidTr="00403DDE">
        <w:trPr>
          <w:gridAfter w:val="1"/>
          <w:wAfter w:w="7" w:type="dxa"/>
          <w:trHeight w:val="164"/>
        </w:trPr>
        <w:tc>
          <w:tcPr>
            <w:tcW w:w="15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DDE" w:rsidRDefault="00403DDE">
            <w:pPr>
              <w:rPr>
                <w:rFonts w:ascii="Arial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1200</w:t>
            </w:r>
          </w:p>
        </w:tc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color w:val="FF0000"/>
                <w:sz w:val="12"/>
                <w:szCs w:val="12"/>
                <w:lang w:eastAsia="cs-CZ"/>
              </w:rPr>
            </w:pPr>
            <w:r>
              <w:rPr>
                <w:rFonts w:cs="Arial"/>
                <w:b/>
                <w:bCs/>
                <w:color w:val="FF0000"/>
                <w:sz w:val="12"/>
                <w:szCs w:val="12"/>
              </w:rPr>
              <w:t>415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0,49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0,41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0,39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0,39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0,62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0,53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0,50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0,47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0,44</w:t>
            </w:r>
          </w:p>
        </w:tc>
      </w:tr>
      <w:tr w:rsidR="00403DDE" w:rsidTr="00403DDE">
        <w:trPr>
          <w:gridAfter w:val="1"/>
          <w:wAfter w:w="7" w:type="dxa"/>
          <w:trHeight w:val="74"/>
        </w:trPr>
        <w:tc>
          <w:tcPr>
            <w:tcW w:w="15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DDE" w:rsidRDefault="00403DDE">
            <w:pPr>
              <w:rPr>
                <w:rFonts w:ascii="Arial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1400</w:t>
            </w:r>
          </w:p>
        </w:tc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color w:val="FF0000"/>
                <w:sz w:val="12"/>
                <w:szCs w:val="12"/>
                <w:lang w:eastAsia="cs-CZ"/>
              </w:rPr>
            </w:pPr>
            <w:r>
              <w:rPr>
                <w:rFonts w:cs="Arial"/>
                <w:b/>
                <w:bCs/>
                <w:color w:val="FF0000"/>
                <w:sz w:val="12"/>
                <w:szCs w:val="12"/>
              </w:rPr>
              <w:t>416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0,51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0,43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0,41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0,41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0,64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0,55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0,53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0,50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0,46</w:t>
            </w:r>
          </w:p>
        </w:tc>
      </w:tr>
      <w:tr w:rsidR="00403DDE" w:rsidTr="00403DDE">
        <w:trPr>
          <w:gridAfter w:val="1"/>
          <w:wAfter w:w="7" w:type="dxa"/>
          <w:trHeight w:val="131"/>
        </w:trPr>
        <w:tc>
          <w:tcPr>
            <w:tcW w:w="15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DDE" w:rsidRDefault="00403DDE">
            <w:pPr>
              <w:rPr>
                <w:rFonts w:ascii="Arial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1600</w:t>
            </w:r>
          </w:p>
        </w:tc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color w:val="FF0000"/>
                <w:sz w:val="12"/>
                <w:szCs w:val="12"/>
                <w:lang w:eastAsia="cs-CZ"/>
              </w:rPr>
            </w:pPr>
            <w:r>
              <w:rPr>
                <w:rFonts w:cs="Arial"/>
                <w:b/>
                <w:bCs/>
                <w:color w:val="FF0000"/>
                <w:sz w:val="12"/>
                <w:szCs w:val="12"/>
              </w:rPr>
              <w:t>417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0,53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0,44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0,43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0,42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0,68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0,58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0,55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0,52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0,50</w:t>
            </w:r>
          </w:p>
        </w:tc>
      </w:tr>
      <w:tr w:rsidR="00403DDE" w:rsidTr="00403DDE">
        <w:trPr>
          <w:gridAfter w:val="1"/>
          <w:wAfter w:w="7" w:type="dxa"/>
          <w:trHeight w:val="53"/>
        </w:trPr>
        <w:tc>
          <w:tcPr>
            <w:tcW w:w="15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DDE" w:rsidRDefault="00403DDE">
            <w:pPr>
              <w:rPr>
                <w:rFonts w:ascii="Arial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1800</w:t>
            </w:r>
          </w:p>
        </w:tc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color w:val="FF0000"/>
                <w:sz w:val="12"/>
                <w:szCs w:val="12"/>
                <w:lang w:eastAsia="cs-CZ"/>
              </w:rPr>
            </w:pPr>
            <w:r>
              <w:rPr>
                <w:rFonts w:cs="Arial"/>
                <w:b/>
                <w:bCs/>
                <w:color w:val="FF0000"/>
                <w:sz w:val="12"/>
                <w:szCs w:val="12"/>
              </w:rPr>
              <w:t>418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0,55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0,46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0,44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0,44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0,70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0,60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0,58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0,55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0,51</w:t>
            </w:r>
          </w:p>
        </w:tc>
      </w:tr>
      <w:tr w:rsidR="00403DDE" w:rsidTr="00403DDE">
        <w:trPr>
          <w:gridAfter w:val="1"/>
          <w:wAfter w:w="7" w:type="dxa"/>
          <w:trHeight w:val="110"/>
        </w:trPr>
        <w:tc>
          <w:tcPr>
            <w:tcW w:w="15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DDE" w:rsidRDefault="00403DDE">
            <w:pPr>
              <w:rPr>
                <w:rFonts w:ascii="Arial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2000</w:t>
            </w:r>
          </w:p>
        </w:tc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color w:val="FF0000"/>
                <w:sz w:val="12"/>
                <w:szCs w:val="12"/>
                <w:lang w:eastAsia="cs-CZ"/>
              </w:rPr>
            </w:pPr>
            <w:r>
              <w:rPr>
                <w:rFonts w:cs="Arial"/>
                <w:b/>
                <w:bCs/>
                <w:color w:val="FF0000"/>
                <w:sz w:val="12"/>
                <w:szCs w:val="12"/>
              </w:rPr>
              <w:t>419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0,57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0,48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0,46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0,46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0,74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0,63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0,60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0,57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0,53</w:t>
            </w:r>
          </w:p>
        </w:tc>
      </w:tr>
      <w:tr w:rsidR="00403DDE" w:rsidTr="00403DDE">
        <w:trPr>
          <w:gridAfter w:val="1"/>
          <w:wAfter w:w="7" w:type="dxa"/>
          <w:trHeight w:val="166"/>
        </w:trPr>
        <w:tc>
          <w:tcPr>
            <w:tcW w:w="15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DDE" w:rsidRDefault="00403DDE">
            <w:pPr>
              <w:rPr>
                <w:rFonts w:ascii="Arial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2200</w:t>
            </w:r>
          </w:p>
        </w:tc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color w:val="FF0000"/>
                <w:sz w:val="12"/>
                <w:szCs w:val="12"/>
                <w:lang w:eastAsia="cs-CZ"/>
              </w:rPr>
            </w:pPr>
            <w:r>
              <w:rPr>
                <w:rFonts w:cs="Arial"/>
                <w:b/>
                <w:bCs/>
                <w:color w:val="FF0000"/>
                <w:sz w:val="12"/>
                <w:szCs w:val="12"/>
              </w:rPr>
              <w:t>420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0,58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0,49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0,47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0,47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0,76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0,65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0,61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0,58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0,54</w:t>
            </w:r>
          </w:p>
        </w:tc>
      </w:tr>
      <w:tr w:rsidR="00403DDE" w:rsidTr="00403DDE">
        <w:trPr>
          <w:gridAfter w:val="1"/>
          <w:wAfter w:w="7" w:type="dxa"/>
          <w:trHeight w:val="89"/>
        </w:trPr>
        <w:tc>
          <w:tcPr>
            <w:tcW w:w="15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DDE" w:rsidRDefault="00403DDE">
            <w:pPr>
              <w:rPr>
                <w:rFonts w:ascii="Arial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2400</w:t>
            </w:r>
          </w:p>
        </w:tc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color w:val="FF0000"/>
                <w:sz w:val="12"/>
                <w:szCs w:val="12"/>
                <w:lang w:eastAsia="cs-CZ"/>
              </w:rPr>
            </w:pPr>
            <w:r>
              <w:rPr>
                <w:rFonts w:cs="Arial"/>
                <w:b/>
                <w:bCs/>
                <w:color w:val="FF0000"/>
                <w:sz w:val="12"/>
                <w:szCs w:val="12"/>
              </w:rPr>
              <w:t>421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0,60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0,51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0,49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0,49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0,78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0,67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0,64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0,61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0,56</w:t>
            </w:r>
          </w:p>
        </w:tc>
      </w:tr>
      <w:tr w:rsidR="00403DDE" w:rsidTr="00403DDE">
        <w:trPr>
          <w:gridAfter w:val="1"/>
          <w:wAfter w:w="7" w:type="dxa"/>
          <w:trHeight w:val="43"/>
        </w:trPr>
        <w:tc>
          <w:tcPr>
            <w:tcW w:w="15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DDE" w:rsidRDefault="00403DDE">
            <w:pPr>
              <w:rPr>
                <w:rFonts w:ascii="Arial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2600</w:t>
            </w:r>
          </w:p>
        </w:tc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color w:val="FF0000"/>
                <w:sz w:val="12"/>
                <w:szCs w:val="12"/>
                <w:lang w:eastAsia="cs-CZ"/>
              </w:rPr>
            </w:pPr>
            <w:r>
              <w:rPr>
                <w:rFonts w:cs="Arial"/>
                <w:b/>
                <w:bCs/>
                <w:color w:val="FF0000"/>
                <w:sz w:val="12"/>
                <w:szCs w:val="12"/>
              </w:rPr>
              <w:t>422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0,62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0,52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0,51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0,50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0,82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0,70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0,66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0,63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0,60</w:t>
            </w:r>
          </w:p>
        </w:tc>
      </w:tr>
      <w:tr w:rsidR="00403DDE" w:rsidTr="00403DDE">
        <w:trPr>
          <w:gridAfter w:val="1"/>
          <w:wAfter w:w="7" w:type="dxa"/>
          <w:trHeight w:val="203"/>
        </w:trPr>
        <w:tc>
          <w:tcPr>
            <w:tcW w:w="15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DDE" w:rsidRDefault="00403DDE">
            <w:pPr>
              <w:rPr>
                <w:rFonts w:ascii="Arial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2800</w:t>
            </w:r>
          </w:p>
        </w:tc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color w:val="FF0000"/>
                <w:sz w:val="12"/>
                <w:szCs w:val="12"/>
                <w:lang w:eastAsia="cs-CZ"/>
              </w:rPr>
            </w:pPr>
            <w:r>
              <w:rPr>
                <w:rFonts w:cs="Arial"/>
                <w:b/>
                <w:bCs/>
                <w:color w:val="FF0000"/>
                <w:sz w:val="12"/>
                <w:szCs w:val="12"/>
              </w:rPr>
              <w:t>423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0,64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0,54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0,52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0,52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0,84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0,72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0,69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0,66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0,61</w:t>
            </w:r>
          </w:p>
        </w:tc>
      </w:tr>
      <w:tr w:rsidR="00403DDE" w:rsidTr="00403DDE">
        <w:trPr>
          <w:gridAfter w:val="1"/>
          <w:wAfter w:w="7" w:type="dxa"/>
          <w:trHeight w:val="202"/>
        </w:trPr>
        <w:tc>
          <w:tcPr>
            <w:tcW w:w="15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DDE" w:rsidRDefault="00403DDE">
            <w:pPr>
              <w:rPr>
                <w:rFonts w:ascii="Arial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3000</w:t>
            </w:r>
          </w:p>
        </w:tc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color w:val="FF0000"/>
                <w:sz w:val="12"/>
                <w:szCs w:val="12"/>
                <w:lang w:eastAsia="cs-CZ"/>
              </w:rPr>
            </w:pPr>
            <w:r>
              <w:rPr>
                <w:rFonts w:cs="Arial"/>
                <w:b/>
                <w:bCs/>
                <w:color w:val="FF0000"/>
                <w:sz w:val="12"/>
                <w:szCs w:val="12"/>
              </w:rPr>
              <w:t>424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0,66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0,56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0,54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0,54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0,88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0,75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0,71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0,68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0,63</w:t>
            </w:r>
          </w:p>
        </w:tc>
      </w:tr>
      <w:tr w:rsidR="00403DDE" w:rsidTr="00403DDE">
        <w:trPr>
          <w:gridAfter w:val="1"/>
          <w:wAfter w:w="7" w:type="dxa"/>
          <w:trHeight w:val="156"/>
        </w:trPr>
        <w:tc>
          <w:tcPr>
            <w:tcW w:w="15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DDE" w:rsidRDefault="00403DDE">
            <w:pPr>
              <w:rPr>
                <w:rFonts w:ascii="Arial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3200</w:t>
            </w:r>
          </w:p>
        </w:tc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color w:val="FF0000"/>
                <w:sz w:val="12"/>
                <w:szCs w:val="12"/>
                <w:lang w:eastAsia="cs-CZ"/>
              </w:rPr>
            </w:pPr>
            <w:r>
              <w:rPr>
                <w:rFonts w:cs="Arial"/>
                <w:b/>
                <w:bCs/>
                <w:color w:val="FF0000"/>
                <w:sz w:val="12"/>
                <w:szCs w:val="12"/>
              </w:rPr>
              <w:t>425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0,67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0,57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0,55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0,55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0,90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0,77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0,72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0,69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0,64</w:t>
            </w:r>
          </w:p>
        </w:tc>
      </w:tr>
      <w:tr w:rsidR="00403DDE" w:rsidTr="00403DDE">
        <w:trPr>
          <w:gridAfter w:val="1"/>
          <w:wAfter w:w="7" w:type="dxa"/>
          <w:trHeight w:val="78"/>
        </w:trPr>
        <w:tc>
          <w:tcPr>
            <w:tcW w:w="15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DDE" w:rsidRDefault="00403DDE">
            <w:pPr>
              <w:rPr>
                <w:rFonts w:ascii="Arial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3400</w:t>
            </w:r>
          </w:p>
        </w:tc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color w:val="FF0000"/>
                <w:sz w:val="12"/>
                <w:szCs w:val="12"/>
                <w:lang w:eastAsia="cs-CZ"/>
              </w:rPr>
            </w:pPr>
            <w:r>
              <w:rPr>
                <w:rFonts w:cs="Arial"/>
                <w:b/>
                <w:bCs/>
                <w:color w:val="FF0000"/>
                <w:sz w:val="12"/>
                <w:szCs w:val="12"/>
              </w:rPr>
              <w:t>426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0,69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0,59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0,57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0,57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0,92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0,79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0,75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0,72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0,66</w:t>
            </w:r>
          </w:p>
        </w:tc>
      </w:tr>
      <w:tr w:rsidR="00403DDE" w:rsidTr="00403DDE">
        <w:trPr>
          <w:gridAfter w:val="1"/>
          <w:wAfter w:w="7" w:type="dxa"/>
          <w:trHeight w:val="134"/>
        </w:trPr>
        <w:tc>
          <w:tcPr>
            <w:tcW w:w="15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DDE" w:rsidRDefault="00403DDE">
            <w:pPr>
              <w:rPr>
                <w:rFonts w:ascii="Arial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3600</w:t>
            </w:r>
          </w:p>
        </w:tc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color w:val="FF0000"/>
                <w:sz w:val="12"/>
                <w:szCs w:val="12"/>
                <w:lang w:eastAsia="cs-CZ"/>
              </w:rPr>
            </w:pPr>
            <w:r>
              <w:rPr>
                <w:rFonts w:cs="Arial"/>
                <w:b/>
                <w:bCs/>
                <w:color w:val="FF0000"/>
                <w:sz w:val="12"/>
                <w:szCs w:val="12"/>
              </w:rPr>
              <w:t>427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0,71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0,60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0,59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0,58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0,96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0,82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0,77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0,74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0,70</w:t>
            </w:r>
          </w:p>
        </w:tc>
      </w:tr>
      <w:tr w:rsidR="00403DDE" w:rsidTr="00403DDE">
        <w:trPr>
          <w:gridAfter w:val="1"/>
          <w:wAfter w:w="7" w:type="dxa"/>
          <w:trHeight w:val="57"/>
        </w:trPr>
        <w:tc>
          <w:tcPr>
            <w:tcW w:w="15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DDE" w:rsidRDefault="00403DDE">
            <w:pPr>
              <w:rPr>
                <w:rFonts w:ascii="Arial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3800</w:t>
            </w:r>
          </w:p>
        </w:tc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color w:val="FF0000"/>
                <w:sz w:val="12"/>
                <w:szCs w:val="12"/>
                <w:lang w:eastAsia="cs-CZ"/>
              </w:rPr>
            </w:pPr>
            <w:r>
              <w:rPr>
                <w:rFonts w:cs="Arial"/>
                <w:b/>
                <w:bCs/>
                <w:color w:val="FF0000"/>
                <w:sz w:val="12"/>
                <w:szCs w:val="12"/>
              </w:rPr>
              <w:t>428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0,73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0,62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0,60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0,60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0,98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0,84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0,80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0,77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0,71</w:t>
            </w:r>
          </w:p>
        </w:tc>
      </w:tr>
      <w:tr w:rsidR="00403DDE" w:rsidTr="00403DDE">
        <w:trPr>
          <w:gridAfter w:val="1"/>
          <w:wAfter w:w="7" w:type="dxa"/>
          <w:trHeight w:val="222"/>
        </w:trPr>
        <w:tc>
          <w:tcPr>
            <w:tcW w:w="15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DDE" w:rsidRDefault="00403DDE">
            <w:pPr>
              <w:rPr>
                <w:rFonts w:ascii="Arial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4000</w:t>
            </w:r>
          </w:p>
        </w:tc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color w:val="FF0000"/>
                <w:sz w:val="12"/>
                <w:szCs w:val="12"/>
                <w:lang w:eastAsia="cs-CZ"/>
              </w:rPr>
            </w:pPr>
            <w:r>
              <w:rPr>
                <w:rFonts w:cs="Arial"/>
                <w:b/>
                <w:bCs/>
                <w:color w:val="FF0000"/>
                <w:sz w:val="12"/>
                <w:szCs w:val="12"/>
              </w:rPr>
              <w:t>429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0,75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0,64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0,62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0,62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1,02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0,87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0,82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0,79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0,73</w:t>
            </w:r>
          </w:p>
        </w:tc>
      </w:tr>
      <w:tr w:rsidR="00403DDE" w:rsidTr="00403DDE">
        <w:trPr>
          <w:trHeight w:val="291"/>
        </w:trPr>
        <w:tc>
          <w:tcPr>
            <w:tcW w:w="15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shd w:val="clear" w:color="auto" w:fill="FFFFFF"/>
            <w:noWrap/>
          </w:tcPr>
          <w:p w:rsidR="00403DDE" w:rsidRDefault="00403DDE">
            <w:pPr>
              <w:spacing w:before="40"/>
              <w:jc w:val="right"/>
              <w:rPr>
                <w:rFonts w:cs="Arial"/>
                <w:b/>
                <w:bCs/>
                <w:color w:val="FF0000"/>
                <w:sz w:val="17"/>
                <w:szCs w:val="17"/>
              </w:rPr>
            </w:pPr>
            <w:r>
              <w:rPr>
                <w:rFonts w:cs="Arial"/>
                <w:b/>
                <w:bCs/>
                <w:color w:val="FF0000"/>
                <w:sz w:val="17"/>
                <w:szCs w:val="17"/>
              </w:rPr>
              <w:t xml:space="preserve">  Poznámka:</w:t>
            </w:r>
          </w:p>
          <w:p w:rsidR="00403DDE" w:rsidRDefault="00403DDE">
            <w:pPr>
              <w:jc w:val="right"/>
              <w:rPr>
                <w:rFonts w:cs="Arial"/>
                <w:b/>
                <w:bCs/>
                <w:color w:val="FF0000"/>
                <w:sz w:val="12"/>
                <w:szCs w:val="12"/>
              </w:rPr>
            </w:pPr>
          </w:p>
        </w:tc>
        <w:tc>
          <w:tcPr>
            <w:tcW w:w="6342" w:type="dxa"/>
            <w:gridSpan w:val="8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FFFFFF"/>
            <w:hideMark/>
          </w:tcPr>
          <w:p w:rsidR="00403DDE" w:rsidRDefault="00403DDE">
            <w:pPr>
              <w:spacing w:before="40"/>
              <w:rPr>
                <w:rFonts w:cs="Arial"/>
                <w:bCs/>
                <w:sz w:val="12"/>
                <w:szCs w:val="12"/>
              </w:rPr>
            </w:pPr>
            <w:r>
              <w:rPr>
                <w:rFonts w:cs="Arial"/>
                <w:bCs/>
                <w:sz w:val="12"/>
                <w:szCs w:val="12"/>
              </w:rPr>
              <w:t xml:space="preserve">1) </w:t>
            </w:r>
            <w:proofErr w:type="spellStart"/>
            <w:r>
              <w:rPr>
                <w:rFonts w:cs="Arial"/>
                <w:bCs/>
                <w:sz w:val="12"/>
                <w:szCs w:val="12"/>
              </w:rPr>
              <w:t>Objemovosť</w:t>
            </w:r>
            <w:proofErr w:type="spellEnd"/>
            <w:r>
              <w:rPr>
                <w:rFonts w:cs="Arial"/>
                <w:bCs/>
                <w:sz w:val="12"/>
                <w:szCs w:val="12"/>
              </w:rPr>
              <w:t xml:space="preserve"> 0,05 m</w:t>
            </w:r>
            <w:r>
              <w:rPr>
                <w:rFonts w:cs="Arial"/>
                <w:bCs/>
                <w:sz w:val="12"/>
                <w:szCs w:val="12"/>
                <w:vertAlign w:val="superscript"/>
              </w:rPr>
              <w:t>3</w:t>
            </w:r>
            <w:r>
              <w:rPr>
                <w:rFonts w:cs="Arial"/>
                <w:bCs/>
                <w:sz w:val="12"/>
                <w:szCs w:val="12"/>
              </w:rPr>
              <w:t xml:space="preserve">  = iba pre približovanie haluziny a energetického dreva</w:t>
            </w:r>
          </w:p>
          <w:p w:rsidR="00403DDE" w:rsidRDefault="00403DDE">
            <w:pPr>
              <w:rPr>
                <w:rFonts w:cs="Arial"/>
                <w:bCs/>
                <w:sz w:val="12"/>
                <w:szCs w:val="12"/>
              </w:rPr>
            </w:pPr>
            <w:r>
              <w:rPr>
                <w:rFonts w:cs="Arial"/>
                <w:bCs/>
                <w:sz w:val="12"/>
                <w:szCs w:val="12"/>
              </w:rPr>
              <w:t xml:space="preserve">2) Pre uplatňovanie </w:t>
            </w:r>
            <w:r>
              <w:rPr>
                <w:sz w:val="12"/>
                <w:szCs w:val="12"/>
              </w:rPr>
              <w:t xml:space="preserve">VN je rozhodujúca </w:t>
            </w:r>
            <w:proofErr w:type="spellStart"/>
            <w:r>
              <w:rPr>
                <w:sz w:val="12"/>
                <w:szCs w:val="12"/>
              </w:rPr>
              <w:t>objemovosť</w:t>
            </w:r>
            <w:proofErr w:type="spellEnd"/>
            <w:r>
              <w:rPr>
                <w:sz w:val="12"/>
                <w:szCs w:val="12"/>
              </w:rPr>
              <w:t xml:space="preserve"> surových kmeňov a nie </w:t>
            </w:r>
            <w:proofErr w:type="spellStart"/>
            <w:r>
              <w:rPr>
                <w:sz w:val="12"/>
                <w:szCs w:val="12"/>
              </w:rPr>
              <w:t>objemovosť</w:t>
            </w:r>
            <w:proofErr w:type="spellEnd"/>
            <w:r>
              <w:rPr>
                <w:sz w:val="12"/>
                <w:szCs w:val="12"/>
              </w:rPr>
              <w:t xml:space="preserve"> zvážaných výrezov a RD (priama nadväznosť na vykonanú ťažbu </w:t>
            </w:r>
            <w:proofErr w:type="spellStart"/>
            <w:r>
              <w:rPr>
                <w:sz w:val="12"/>
                <w:szCs w:val="12"/>
              </w:rPr>
              <w:t>havesterom</w:t>
            </w:r>
            <w:proofErr w:type="spellEnd"/>
            <w:r>
              <w:rPr>
                <w:sz w:val="12"/>
                <w:szCs w:val="12"/>
              </w:rPr>
              <w:t xml:space="preserve"> v rámci komplexného spracovania dreva p-OM)</w:t>
            </w:r>
          </w:p>
          <w:p w:rsidR="00403DDE" w:rsidRDefault="00403DDE">
            <w:pPr>
              <w:spacing w:before="40"/>
              <w:rPr>
                <w:rFonts w:cs="Arial"/>
                <w:b/>
                <w:bCs/>
                <w:color w:val="FF0000"/>
                <w:sz w:val="12"/>
                <w:szCs w:val="12"/>
              </w:rPr>
            </w:pPr>
            <w:r>
              <w:rPr>
                <w:rFonts w:cs="Arial"/>
                <w:b/>
                <w:bCs/>
                <w:sz w:val="12"/>
                <w:szCs w:val="12"/>
              </w:rPr>
              <w:t>3) Táto príloha je platná od</w:t>
            </w:r>
            <w:r>
              <w:rPr>
                <w:rFonts w:cs="Arial"/>
                <w:b/>
                <w:bCs/>
                <w:color w:val="FF0000"/>
                <w:sz w:val="12"/>
                <w:szCs w:val="12"/>
              </w:rPr>
              <w:t xml:space="preserve"> </w:t>
            </w:r>
            <w:r>
              <w:rPr>
                <w:rFonts w:cs="Arial"/>
                <w:b/>
                <w:bCs/>
                <w:color w:val="FF0000"/>
                <w:sz w:val="14"/>
                <w:szCs w:val="14"/>
              </w:rPr>
              <w:t>15.05.2017</w:t>
            </w:r>
            <w:r>
              <w:rPr>
                <w:rFonts w:cs="Arial"/>
                <w:b/>
                <w:bCs/>
                <w:color w:val="FF0000"/>
                <w:sz w:val="12"/>
                <w:szCs w:val="12"/>
              </w:rPr>
              <w:t xml:space="preserve">   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03DDE" w:rsidRDefault="00403DDE">
            <w:pPr>
              <w:spacing w:before="40"/>
              <w:jc w:val="right"/>
              <w:rPr>
                <w:rFonts w:cs="Arial"/>
                <w:b/>
                <w:bCs/>
                <w:color w:val="FF0000"/>
                <w:sz w:val="11"/>
                <w:szCs w:val="11"/>
              </w:rPr>
            </w:pPr>
            <w:r>
              <w:rPr>
                <w:rFonts w:cs="Arial"/>
                <w:b/>
                <w:bCs/>
                <w:color w:val="FF0000"/>
                <w:sz w:val="11"/>
                <w:szCs w:val="11"/>
              </w:rPr>
              <w:t>&lt;piliar, odbor 310,© 2017&gt;</w:t>
            </w:r>
          </w:p>
        </w:tc>
      </w:tr>
      <w:tr w:rsidR="00403DDE" w:rsidTr="00403DDE">
        <w:trPr>
          <w:trHeight w:val="244"/>
        </w:trPr>
        <w:tc>
          <w:tcPr>
            <w:tcW w:w="6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403DDE" w:rsidRDefault="00403DDE">
            <w:pPr>
              <w:spacing w:before="20" w:after="20"/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>
              <w:rPr>
                <w:rFonts w:cs="Arial"/>
                <w:b/>
                <w:bCs/>
                <w:sz w:val="17"/>
                <w:szCs w:val="17"/>
              </w:rPr>
              <w:t>číslo</w:t>
            </w:r>
          </w:p>
        </w:tc>
        <w:tc>
          <w:tcPr>
            <w:tcW w:w="8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  <w:vAlign w:val="center"/>
            <w:hideMark/>
          </w:tcPr>
          <w:p w:rsidR="00403DDE" w:rsidRDefault="00403DDE">
            <w:pPr>
              <w:spacing w:before="20" w:after="20"/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>
              <w:rPr>
                <w:rFonts w:cs="Arial"/>
                <w:b/>
                <w:bCs/>
                <w:sz w:val="17"/>
                <w:szCs w:val="17"/>
              </w:rPr>
              <w:t>výška úpravy</w:t>
            </w:r>
          </w:p>
        </w:tc>
        <w:tc>
          <w:tcPr>
            <w:tcW w:w="8041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403DDE" w:rsidRDefault="00403DDE">
            <w:pPr>
              <w:spacing w:before="20" w:after="20"/>
              <w:rPr>
                <w:rFonts w:cs="Arial"/>
                <w:b/>
                <w:bCs/>
                <w:sz w:val="17"/>
                <w:szCs w:val="17"/>
              </w:rPr>
            </w:pPr>
            <w:r>
              <w:rPr>
                <w:rFonts w:cs="Arial"/>
                <w:b/>
                <w:bCs/>
                <w:sz w:val="17"/>
                <w:szCs w:val="17"/>
              </w:rPr>
              <w:t xml:space="preserve">Úpravy  VN (% zvýšenia, resp. zníženia základného </w:t>
            </w:r>
            <w:proofErr w:type="spellStart"/>
            <w:r>
              <w:rPr>
                <w:rFonts w:cs="Arial"/>
                <w:b/>
                <w:bCs/>
                <w:sz w:val="17"/>
                <w:szCs w:val="17"/>
              </w:rPr>
              <w:t>normočasu</w:t>
            </w:r>
            <w:proofErr w:type="spellEnd"/>
            <w:r>
              <w:rPr>
                <w:rFonts w:cs="Arial"/>
                <w:b/>
                <w:bCs/>
                <w:sz w:val="17"/>
                <w:szCs w:val="17"/>
              </w:rPr>
              <w:t xml:space="preserve">) </w:t>
            </w:r>
          </w:p>
        </w:tc>
      </w:tr>
      <w:tr w:rsidR="00403DDE" w:rsidTr="00403DDE">
        <w:trPr>
          <w:trHeight w:val="450"/>
        </w:trPr>
        <w:tc>
          <w:tcPr>
            <w:tcW w:w="21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DDE" w:rsidRDefault="00403DDE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13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03DDE" w:rsidRDefault="00403DDE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27400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DDE" w:rsidRDefault="00403DDE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403DDE" w:rsidTr="00403DDE">
        <w:trPr>
          <w:trHeight w:val="51"/>
        </w:trPr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DDE" w:rsidRDefault="00403DDE">
            <w:pPr>
              <w:spacing w:before="10" w:after="6"/>
              <w:jc w:val="center"/>
              <w:rPr>
                <w:rFonts w:cs="Arial"/>
                <w:b/>
                <w:bCs/>
                <w:color w:val="0070C0"/>
                <w:sz w:val="17"/>
                <w:szCs w:val="17"/>
                <w:lang w:eastAsia="cs-CZ"/>
              </w:rPr>
            </w:pPr>
            <w:r>
              <w:rPr>
                <w:rFonts w:cs="Arial"/>
                <w:b/>
                <w:bCs/>
                <w:color w:val="0070C0"/>
                <w:sz w:val="17"/>
                <w:szCs w:val="17"/>
              </w:rPr>
              <w:t>O1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10" w:after="6"/>
              <w:jc w:val="center"/>
              <w:rPr>
                <w:rFonts w:cs="Arial"/>
                <w:b/>
                <w:bCs/>
                <w:color w:val="FF0000"/>
                <w:sz w:val="17"/>
                <w:szCs w:val="17"/>
              </w:rPr>
            </w:pPr>
            <w:r>
              <w:rPr>
                <w:rFonts w:cs="Arial"/>
                <w:b/>
                <w:bCs/>
                <w:color w:val="FF0000"/>
                <w:sz w:val="17"/>
                <w:szCs w:val="17"/>
              </w:rPr>
              <w:t>– 10 %</w:t>
            </w:r>
          </w:p>
        </w:tc>
        <w:tc>
          <w:tcPr>
            <w:tcW w:w="804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10" w:after="6"/>
              <w:rPr>
                <w:rFonts w:cs="Arial"/>
                <w:sz w:val="15"/>
                <w:szCs w:val="15"/>
              </w:rPr>
            </w:pPr>
            <w:r>
              <w:rPr>
                <w:rFonts w:cs="Arial"/>
                <w:sz w:val="15"/>
                <w:szCs w:val="15"/>
              </w:rPr>
              <w:t>Za poškodenie lesného podrastu, alebo porastu, najmenej o ...</w:t>
            </w:r>
          </w:p>
        </w:tc>
      </w:tr>
      <w:tr w:rsidR="00403DDE" w:rsidTr="00403DDE">
        <w:trPr>
          <w:trHeight w:val="207"/>
        </w:trPr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DDE" w:rsidRDefault="00403DDE">
            <w:pPr>
              <w:spacing w:before="10" w:after="6"/>
              <w:jc w:val="center"/>
              <w:rPr>
                <w:rFonts w:cs="Arial"/>
                <w:b/>
                <w:bCs/>
                <w:color w:val="0070C0"/>
                <w:sz w:val="17"/>
                <w:szCs w:val="17"/>
              </w:rPr>
            </w:pPr>
            <w:r>
              <w:rPr>
                <w:rFonts w:cs="Arial"/>
                <w:b/>
                <w:bCs/>
                <w:color w:val="0070C0"/>
                <w:sz w:val="17"/>
                <w:szCs w:val="17"/>
              </w:rPr>
              <w:t>O2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10" w:after="6"/>
              <w:jc w:val="center"/>
              <w:rPr>
                <w:rFonts w:cs="Arial"/>
                <w:b/>
                <w:bCs/>
                <w:color w:val="FF0000"/>
                <w:sz w:val="17"/>
                <w:szCs w:val="17"/>
              </w:rPr>
            </w:pPr>
            <w:r>
              <w:rPr>
                <w:rFonts w:cs="Arial"/>
                <w:b/>
                <w:bCs/>
                <w:color w:val="FF0000"/>
                <w:sz w:val="17"/>
                <w:szCs w:val="17"/>
              </w:rPr>
              <w:t>– 10 %</w:t>
            </w:r>
          </w:p>
        </w:tc>
        <w:tc>
          <w:tcPr>
            <w:tcW w:w="804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10" w:after="6"/>
              <w:rPr>
                <w:rFonts w:cs="Arial"/>
                <w:sz w:val="15"/>
                <w:szCs w:val="15"/>
              </w:rPr>
            </w:pPr>
            <w:r>
              <w:rPr>
                <w:rFonts w:cs="Arial"/>
                <w:sz w:val="15"/>
                <w:szCs w:val="15"/>
              </w:rPr>
              <w:t>Za nevykonané triedenie sústreďovaných sortimentov na OM a ukladania na viac ako 2 hromady, najmenej o ...</w:t>
            </w:r>
          </w:p>
        </w:tc>
      </w:tr>
      <w:tr w:rsidR="00403DDE" w:rsidTr="00403DDE">
        <w:trPr>
          <w:trHeight w:val="227"/>
        </w:trPr>
        <w:tc>
          <w:tcPr>
            <w:tcW w:w="6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10" w:after="6"/>
              <w:jc w:val="center"/>
              <w:rPr>
                <w:rFonts w:cs="Arial"/>
                <w:b/>
                <w:bCs/>
                <w:color w:val="0070C0"/>
                <w:sz w:val="17"/>
                <w:szCs w:val="17"/>
              </w:rPr>
            </w:pPr>
            <w:r>
              <w:rPr>
                <w:rFonts w:cs="Arial"/>
                <w:b/>
                <w:bCs/>
                <w:color w:val="0070C0"/>
                <w:sz w:val="17"/>
                <w:szCs w:val="17"/>
              </w:rPr>
              <w:t>O3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10" w:after="6"/>
              <w:jc w:val="center"/>
              <w:rPr>
                <w:rFonts w:cs="Arial"/>
                <w:b/>
                <w:bCs/>
                <w:color w:val="FF0000"/>
                <w:sz w:val="17"/>
                <w:szCs w:val="17"/>
              </w:rPr>
            </w:pPr>
            <w:r>
              <w:rPr>
                <w:rFonts w:cs="Arial"/>
                <w:b/>
                <w:bCs/>
                <w:color w:val="FF0000"/>
                <w:sz w:val="17"/>
                <w:szCs w:val="17"/>
              </w:rPr>
              <w:t>– 10 %</w:t>
            </w:r>
          </w:p>
        </w:tc>
        <w:tc>
          <w:tcPr>
            <w:tcW w:w="804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10" w:after="6"/>
              <w:rPr>
                <w:rFonts w:cs="Arial"/>
                <w:sz w:val="15"/>
                <w:szCs w:val="15"/>
              </w:rPr>
            </w:pPr>
            <w:r>
              <w:rPr>
                <w:rFonts w:cs="Arial"/>
                <w:sz w:val="15"/>
                <w:szCs w:val="15"/>
              </w:rPr>
              <w:t xml:space="preserve">Za nedodržanie technologických postupov (nesústredená všetka drevná hmota z lokality peň, nedostatočné </w:t>
            </w:r>
            <w:proofErr w:type="spellStart"/>
            <w:r>
              <w:rPr>
                <w:rFonts w:cs="Arial"/>
                <w:sz w:val="15"/>
                <w:szCs w:val="15"/>
              </w:rPr>
              <w:t>začelenie</w:t>
            </w:r>
            <w:proofErr w:type="spellEnd"/>
            <w:r>
              <w:rPr>
                <w:rFonts w:cs="Arial"/>
                <w:sz w:val="15"/>
                <w:szCs w:val="15"/>
              </w:rPr>
              <w:t xml:space="preserve"> energetické dreva na OM, neupravené pracovné linky po vykonaní prác, použitie iného prostriedku, ...), najmenej o ....</w:t>
            </w:r>
          </w:p>
        </w:tc>
      </w:tr>
      <w:tr w:rsidR="00403DDE" w:rsidTr="00403DDE">
        <w:trPr>
          <w:trHeight w:val="205"/>
        </w:trPr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10" w:after="6"/>
              <w:jc w:val="center"/>
              <w:rPr>
                <w:rFonts w:cs="Arial"/>
                <w:b/>
                <w:bCs/>
                <w:color w:val="0070C0"/>
                <w:sz w:val="17"/>
                <w:szCs w:val="17"/>
              </w:rPr>
            </w:pPr>
            <w:r>
              <w:rPr>
                <w:rFonts w:cs="Arial"/>
                <w:b/>
                <w:bCs/>
                <w:color w:val="0070C0"/>
                <w:sz w:val="17"/>
                <w:szCs w:val="17"/>
              </w:rPr>
              <w:t>O4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10" w:after="6"/>
              <w:jc w:val="center"/>
              <w:rPr>
                <w:rFonts w:cs="Arial"/>
                <w:b/>
                <w:bCs/>
                <w:color w:val="FF0000"/>
                <w:sz w:val="17"/>
                <w:szCs w:val="17"/>
                <w:lang w:eastAsia="cs-CZ"/>
              </w:rPr>
            </w:pPr>
            <w:r>
              <w:rPr>
                <w:rFonts w:cs="Arial"/>
                <w:b/>
                <w:bCs/>
                <w:color w:val="FF0000"/>
                <w:sz w:val="17"/>
                <w:szCs w:val="17"/>
              </w:rPr>
              <w:t>– 10 %</w:t>
            </w:r>
          </w:p>
        </w:tc>
        <w:tc>
          <w:tcPr>
            <w:tcW w:w="804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10" w:after="6"/>
              <w:rPr>
                <w:rFonts w:cs="Arial"/>
                <w:sz w:val="15"/>
                <w:szCs w:val="15"/>
              </w:rPr>
            </w:pPr>
            <w:r>
              <w:rPr>
                <w:rFonts w:cs="Arial"/>
                <w:sz w:val="15"/>
                <w:szCs w:val="15"/>
              </w:rPr>
              <w:t xml:space="preserve">Pri približovaní pripravených </w:t>
            </w:r>
            <w:proofErr w:type="spellStart"/>
            <w:r>
              <w:rPr>
                <w:rFonts w:cs="Arial"/>
                <w:sz w:val="15"/>
                <w:szCs w:val="15"/>
              </w:rPr>
              <w:t>skm</w:t>
            </w:r>
            <w:proofErr w:type="spellEnd"/>
            <w:r>
              <w:rPr>
                <w:rFonts w:cs="Arial"/>
                <w:sz w:val="15"/>
                <w:szCs w:val="15"/>
              </w:rPr>
              <w:t xml:space="preserve"> z lokality VM na OM, alebo </w:t>
            </w:r>
            <w:proofErr w:type="spellStart"/>
            <w:r>
              <w:rPr>
                <w:rFonts w:cs="Arial"/>
                <w:sz w:val="15"/>
                <w:szCs w:val="15"/>
              </w:rPr>
              <w:t>medziskládky</w:t>
            </w:r>
            <w:proofErr w:type="spellEnd"/>
            <w:r>
              <w:rPr>
                <w:rFonts w:cs="Arial"/>
                <w:sz w:val="15"/>
                <w:szCs w:val="15"/>
              </w:rPr>
              <w:t xml:space="preserve"> ), najmenej o ...</w:t>
            </w:r>
          </w:p>
        </w:tc>
      </w:tr>
      <w:tr w:rsidR="00403DDE" w:rsidTr="00403DDE">
        <w:trPr>
          <w:trHeight w:val="184"/>
        </w:trPr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10" w:after="6"/>
              <w:jc w:val="center"/>
              <w:rPr>
                <w:rFonts w:cs="Arial"/>
                <w:b/>
                <w:bCs/>
                <w:color w:val="0070C0"/>
                <w:sz w:val="17"/>
                <w:szCs w:val="17"/>
              </w:rPr>
            </w:pPr>
            <w:r>
              <w:rPr>
                <w:rFonts w:cs="Arial"/>
                <w:b/>
                <w:bCs/>
                <w:color w:val="0070C0"/>
                <w:sz w:val="17"/>
                <w:szCs w:val="17"/>
              </w:rPr>
              <w:t>O5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10" w:after="6"/>
              <w:jc w:val="center"/>
              <w:rPr>
                <w:rFonts w:cs="Arial"/>
                <w:b/>
                <w:bCs/>
                <w:color w:val="FF0000"/>
                <w:sz w:val="17"/>
                <w:szCs w:val="17"/>
              </w:rPr>
            </w:pPr>
            <w:r>
              <w:rPr>
                <w:rFonts w:cs="Arial"/>
                <w:b/>
                <w:bCs/>
                <w:color w:val="FF0000"/>
                <w:sz w:val="17"/>
                <w:szCs w:val="17"/>
              </w:rPr>
              <w:t>– 20 %</w:t>
            </w:r>
          </w:p>
        </w:tc>
        <w:tc>
          <w:tcPr>
            <w:tcW w:w="804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10" w:after="6"/>
              <w:rPr>
                <w:rFonts w:cs="Arial"/>
                <w:sz w:val="15"/>
                <w:szCs w:val="15"/>
              </w:rPr>
            </w:pPr>
            <w:r>
              <w:rPr>
                <w:rFonts w:cs="Arial"/>
                <w:sz w:val="15"/>
                <w:szCs w:val="15"/>
              </w:rPr>
              <w:t xml:space="preserve">Pri približovaní vyrobených a pripravených sortimentov dreva z lokality VM(OM) na OM, alebo na EM, najmenej o ... </w:t>
            </w:r>
          </w:p>
        </w:tc>
      </w:tr>
      <w:tr w:rsidR="00403DDE" w:rsidTr="00403DDE">
        <w:trPr>
          <w:trHeight w:val="173"/>
        </w:trPr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10" w:after="6"/>
              <w:jc w:val="center"/>
              <w:rPr>
                <w:rFonts w:cs="Arial"/>
                <w:b/>
                <w:bCs/>
                <w:color w:val="0070C0"/>
                <w:sz w:val="17"/>
                <w:szCs w:val="17"/>
              </w:rPr>
            </w:pPr>
            <w:r>
              <w:rPr>
                <w:rFonts w:cs="Arial"/>
                <w:b/>
                <w:bCs/>
                <w:color w:val="0070C0"/>
                <w:sz w:val="17"/>
                <w:szCs w:val="17"/>
              </w:rPr>
              <w:t>O6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10" w:after="6"/>
              <w:jc w:val="center"/>
              <w:rPr>
                <w:rFonts w:cs="Arial"/>
                <w:b/>
                <w:bCs/>
                <w:color w:val="FF0000"/>
                <w:sz w:val="17"/>
                <w:szCs w:val="17"/>
              </w:rPr>
            </w:pPr>
            <w:r>
              <w:rPr>
                <w:rFonts w:cs="Arial"/>
                <w:b/>
                <w:bCs/>
                <w:color w:val="FF0000"/>
                <w:sz w:val="17"/>
                <w:szCs w:val="17"/>
              </w:rPr>
              <w:t>– 20 %</w:t>
            </w:r>
          </w:p>
        </w:tc>
        <w:tc>
          <w:tcPr>
            <w:tcW w:w="804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10" w:after="6"/>
              <w:rPr>
                <w:rFonts w:cs="Arial"/>
                <w:sz w:val="15"/>
                <w:szCs w:val="15"/>
              </w:rPr>
            </w:pPr>
            <w:r>
              <w:rPr>
                <w:rFonts w:cs="Arial"/>
                <w:sz w:val="15"/>
                <w:szCs w:val="15"/>
              </w:rPr>
              <w:t>Pri prevoze sortimentov dreva po asfaltovej (</w:t>
            </w:r>
            <w:proofErr w:type="spellStart"/>
            <w:r>
              <w:rPr>
                <w:rFonts w:cs="Arial"/>
                <w:sz w:val="15"/>
                <w:szCs w:val="15"/>
              </w:rPr>
              <w:t>penetrovanej</w:t>
            </w:r>
            <w:proofErr w:type="spellEnd"/>
            <w:r>
              <w:rPr>
                <w:rFonts w:cs="Arial"/>
                <w:sz w:val="15"/>
                <w:szCs w:val="15"/>
              </w:rPr>
              <w:t>) alebo tvrdej lesnej ceste, najmenej o ...</w:t>
            </w:r>
          </w:p>
        </w:tc>
      </w:tr>
      <w:tr w:rsidR="00403DDE" w:rsidTr="00403DDE">
        <w:trPr>
          <w:trHeight w:val="69"/>
        </w:trPr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10" w:after="6"/>
              <w:jc w:val="center"/>
              <w:rPr>
                <w:rFonts w:cs="Arial"/>
                <w:b/>
                <w:bCs/>
                <w:color w:val="0070C0"/>
                <w:sz w:val="17"/>
                <w:szCs w:val="17"/>
              </w:rPr>
            </w:pPr>
            <w:r>
              <w:rPr>
                <w:rFonts w:cs="Arial"/>
                <w:b/>
                <w:bCs/>
                <w:color w:val="0070C0"/>
                <w:sz w:val="17"/>
                <w:szCs w:val="17"/>
              </w:rPr>
              <w:t>O7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10" w:after="6"/>
              <w:jc w:val="center"/>
              <w:rPr>
                <w:rFonts w:cs="Arial"/>
                <w:b/>
                <w:bCs/>
                <w:color w:val="FF0000"/>
                <w:sz w:val="17"/>
                <w:szCs w:val="17"/>
              </w:rPr>
            </w:pPr>
            <w:r>
              <w:rPr>
                <w:rFonts w:cs="Arial"/>
                <w:b/>
                <w:bCs/>
                <w:color w:val="FF0000"/>
                <w:sz w:val="17"/>
                <w:szCs w:val="17"/>
              </w:rPr>
              <w:t>– 7 %</w:t>
            </w:r>
          </w:p>
        </w:tc>
        <w:tc>
          <w:tcPr>
            <w:tcW w:w="804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10" w:after="6"/>
              <w:rPr>
                <w:rFonts w:cs="Arial"/>
                <w:sz w:val="15"/>
                <w:szCs w:val="15"/>
              </w:rPr>
            </w:pPr>
            <w:r>
              <w:rPr>
                <w:rFonts w:cs="Arial"/>
                <w:sz w:val="15"/>
                <w:szCs w:val="15"/>
              </w:rPr>
              <w:t xml:space="preserve">Pri prevoze </w:t>
            </w:r>
            <w:proofErr w:type="spellStart"/>
            <w:r>
              <w:rPr>
                <w:rFonts w:cs="Arial"/>
                <w:sz w:val="15"/>
                <w:szCs w:val="15"/>
              </w:rPr>
              <w:t>skm</w:t>
            </w:r>
            <w:proofErr w:type="spellEnd"/>
            <w:r>
              <w:rPr>
                <w:rFonts w:cs="Arial"/>
                <w:sz w:val="15"/>
                <w:szCs w:val="15"/>
              </w:rPr>
              <w:t xml:space="preserve">, alebo sortimentov dreva z lokality VM(OM) na OM, alebo na EM pokiaľ bola znížená </w:t>
            </w:r>
            <w:proofErr w:type="spellStart"/>
            <w:r>
              <w:rPr>
                <w:rFonts w:cs="Arial"/>
                <w:sz w:val="15"/>
                <w:szCs w:val="15"/>
              </w:rPr>
              <w:t>objemovosť</w:t>
            </w:r>
            <w:proofErr w:type="spellEnd"/>
            <w:r>
              <w:rPr>
                <w:rFonts w:cs="Arial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cs="Arial"/>
                <w:sz w:val="15"/>
                <w:szCs w:val="15"/>
              </w:rPr>
              <w:t>skm</w:t>
            </w:r>
            <w:proofErr w:type="spellEnd"/>
            <w:r>
              <w:rPr>
                <w:rFonts w:cs="Arial"/>
                <w:sz w:val="15"/>
                <w:szCs w:val="15"/>
              </w:rPr>
              <w:t xml:space="preserve">    pri pni </w:t>
            </w:r>
            <w:proofErr w:type="spellStart"/>
            <w:r>
              <w:rPr>
                <w:rFonts w:cs="Arial"/>
                <w:sz w:val="15"/>
                <w:szCs w:val="15"/>
              </w:rPr>
              <w:t>rozrezom</w:t>
            </w:r>
            <w:proofErr w:type="spellEnd"/>
            <w:r>
              <w:rPr>
                <w:rFonts w:cs="Arial"/>
                <w:sz w:val="15"/>
                <w:szCs w:val="15"/>
              </w:rPr>
              <w:t xml:space="preserve"> na 2 kusy pre približovací prostriedok (KT) z lokality P – VM (OM), najmenej o ...</w:t>
            </w:r>
          </w:p>
        </w:tc>
      </w:tr>
      <w:tr w:rsidR="00403DDE" w:rsidTr="00403DDE">
        <w:trPr>
          <w:trHeight w:val="274"/>
        </w:trPr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10" w:after="6"/>
              <w:jc w:val="center"/>
              <w:rPr>
                <w:rFonts w:cs="Arial"/>
                <w:b/>
                <w:bCs/>
                <w:color w:val="0070C0"/>
                <w:sz w:val="17"/>
                <w:szCs w:val="17"/>
              </w:rPr>
            </w:pPr>
            <w:r>
              <w:rPr>
                <w:rFonts w:cs="Arial"/>
                <w:b/>
                <w:bCs/>
                <w:color w:val="0070C0"/>
                <w:sz w:val="17"/>
                <w:szCs w:val="17"/>
              </w:rPr>
              <w:lastRenderedPageBreak/>
              <w:t>O8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10" w:after="6"/>
              <w:jc w:val="center"/>
              <w:rPr>
                <w:rFonts w:cs="Arial"/>
                <w:b/>
                <w:bCs/>
                <w:color w:val="FF0000"/>
                <w:sz w:val="17"/>
                <w:szCs w:val="17"/>
              </w:rPr>
            </w:pPr>
            <w:r>
              <w:rPr>
                <w:rFonts w:cs="Arial"/>
                <w:b/>
                <w:bCs/>
                <w:color w:val="FF0000"/>
                <w:sz w:val="17"/>
                <w:szCs w:val="17"/>
              </w:rPr>
              <w:t>– 15 %</w:t>
            </w:r>
          </w:p>
        </w:tc>
        <w:tc>
          <w:tcPr>
            <w:tcW w:w="804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10" w:after="6"/>
              <w:rPr>
                <w:rFonts w:cs="Arial"/>
                <w:sz w:val="15"/>
                <w:szCs w:val="15"/>
              </w:rPr>
            </w:pPr>
            <w:r>
              <w:rPr>
                <w:rFonts w:cs="Arial"/>
                <w:sz w:val="15"/>
                <w:szCs w:val="15"/>
              </w:rPr>
              <w:t xml:space="preserve">Pri prevoze </w:t>
            </w:r>
            <w:proofErr w:type="spellStart"/>
            <w:r>
              <w:rPr>
                <w:rFonts w:cs="Arial"/>
                <w:sz w:val="15"/>
                <w:szCs w:val="15"/>
              </w:rPr>
              <w:t>skm</w:t>
            </w:r>
            <w:proofErr w:type="spellEnd"/>
            <w:r>
              <w:rPr>
                <w:rFonts w:cs="Arial"/>
                <w:sz w:val="15"/>
                <w:szCs w:val="15"/>
              </w:rPr>
              <w:t xml:space="preserve">, alebo sortimentov dreva z lokality VM(OM) na OM, alebo na EM pokiaľ bola znížená </w:t>
            </w:r>
            <w:proofErr w:type="spellStart"/>
            <w:r>
              <w:rPr>
                <w:rFonts w:cs="Arial"/>
                <w:sz w:val="15"/>
                <w:szCs w:val="15"/>
              </w:rPr>
              <w:t>objemovosť</w:t>
            </w:r>
            <w:proofErr w:type="spellEnd"/>
            <w:r>
              <w:rPr>
                <w:rFonts w:cs="Arial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cs="Arial"/>
                <w:sz w:val="15"/>
                <w:szCs w:val="15"/>
              </w:rPr>
              <w:t>skm</w:t>
            </w:r>
            <w:proofErr w:type="spellEnd"/>
            <w:r>
              <w:rPr>
                <w:rFonts w:cs="Arial"/>
                <w:sz w:val="15"/>
                <w:szCs w:val="15"/>
              </w:rPr>
              <w:t xml:space="preserve">    pri pni </w:t>
            </w:r>
            <w:proofErr w:type="spellStart"/>
            <w:r>
              <w:rPr>
                <w:rFonts w:cs="Arial"/>
                <w:sz w:val="15"/>
                <w:szCs w:val="15"/>
              </w:rPr>
              <w:t>rozrezom</w:t>
            </w:r>
            <w:proofErr w:type="spellEnd"/>
            <w:r>
              <w:rPr>
                <w:rFonts w:cs="Arial"/>
                <w:sz w:val="15"/>
                <w:szCs w:val="15"/>
              </w:rPr>
              <w:t xml:space="preserve"> na viac ako 2 kusy pre približovací prostriedok (KT) z lokality P – VM (OM), najmenej o ...</w:t>
            </w:r>
          </w:p>
        </w:tc>
      </w:tr>
      <w:tr w:rsidR="00403DDE" w:rsidTr="00403DDE">
        <w:trPr>
          <w:trHeight w:val="228"/>
        </w:trPr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10" w:after="6"/>
              <w:jc w:val="center"/>
              <w:rPr>
                <w:rFonts w:cs="Arial"/>
                <w:b/>
                <w:bCs/>
                <w:color w:val="0070C0"/>
                <w:sz w:val="17"/>
                <w:szCs w:val="17"/>
              </w:rPr>
            </w:pPr>
            <w:r>
              <w:rPr>
                <w:rFonts w:cs="Arial"/>
                <w:b/>
                <w:bCs/>
                <w:color w:val="0070C0"/>
                <w:sz w:val="17"/>
                <w:szCs w:val="17"/>
              </w:rPr>
              <w:t>O9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10" w:after="6"/>
              <w:jc w:val="center"/>
              <w:rPr>
                <w:rFonts w:cs="Arial"/>
                <w:b/>
                <w:bCs/>
                <w:color w:val="FF0000"/>
                <w:sz w:val="17"/>
                <w:szCs w:val="17"/>
              </w:rPr>
            </w:pPr>
            <w:r>
              <w:rPr>
                <w:rFonts w:cs="Arial"/>
                <w:b/>
                <w:bCs/>
                <w:color w:val="FF0000"/>
                <w:sz w:val="17"/>
                <w:szCs w:val="17"/>
              </w:rPr>
              <w:t>– 10 %</w:t>
            </w:r>
          </w:p>
        </w:tc>
        <w:tc>
          <w:tcPr>
            <w:tcW w:w="804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10" w:after="6"/>
              <w:rPr>
                <w:rFonts w:cs="Arial"/>
                <w:sz w:val="15"/>
                <w:szCs w:val="15"/>
              </w:rPr>
            </w:pPr>
            <w:r>
              <w:rPr>
                <w:rFonts w:cs="Arial"/>
                <w:sz w:val="15"/>
                <w:szCs w:val="15"/>
              </w:rPr>
              <w:t xml:space="preserve">Za prevoz (približovanie) </w:t>
            </w:r>
            <w:proofErr w:type="spellStart"/>
            <w:r>
              <w:rPr>
                <w:rFonts w:cs="Arial"/>
                <w:sz w:val="15"/>
                <w:szCs w:val="15"/>
              </w:rPr>
              <w:t>preschlého</w:t>
            </w:r>
            <w:proofErr w:type="spellEnd"/>
            <w:r>
              <w:rPr>
                <w:rFonts w:cs="Arial"/>
                <w:sz w:val="15"/>
                <w:szCs w:val="15"/>
              </w:rPr>
              <w:t xml:space="preserve"> dreva alebo bez kôry, najmenej o ...</w:t>
            </w:r>
          </w:p>
        </w:tc>
      </w:tr>
      <w:tr w:rsidR="00403DDE" w:rsidTr="00403DDE">
        <w:trPr>
          <w:trHeight w:val="119"/>
        </w:trPr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10" w:after="6"/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>
              <w:rPr>
                <w:rFonts w:cs="Arial"/>
                <w:b/>
                <w:bCs/>
                <w:sz w:val="17"/>
                <w:szCs w:val="17"/>
              </w:rPr>
              <w:t>11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10" w:after="6"/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>
              <w:rPr>
                <w:rFonts w:cs="Arial"/>
                <w:b/>
                <w:bCs/>
                <w:sz w:val="17"/>
                <w:szCs w:val="17"/>
              </w:rPr>
              <w:t>10 %</w:t>
            </w:r>
          </w:p>
        </w:tc>
        <w:tc>
          <w:tcPr>
            <w:tcW w:w="804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10" w:after="6"/>
              <w:rPr>
                <w:rFonts w:cs="Arial"/>
                <w:sz w:val="15"/>
                <w:szCs w:val="15"/>
              </w:rPr>
            </w:pPr>
            <w:r>
              <w:rPr>
                <w:rFonts w:cs="Arial"/>
                <w:sz w:val="15"/>
                <w:szCs w:val="15"/>
              </w:rPr>
              <w:t>Pri jazde v nerozčlenených porastoch do 50 rokov, kde sa realizujú prvé ťažbové zásahy, ak je potrebné veľké manévrovanie v poraste alebo cúvanie na linke pri nakladaní sortimentov, až o ...</w:t>
            </w:r>
          </w:p>
        </w:tc>
      </w:tr>
      <w:tr w:rsidR="00403DDE" w:rsidTr="00403DDE">
        <w:trPr>
          <w:trHeight w:val="53"/>
        </w:trPr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10" w:after="6"/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>
              <w:rPr>
                <w:rFonts w:cs="Arial"/>
                <w:b/>
                <w:bCs/>
                <w:sz w:val="17"/>
                <w:szCs w:val="17"/>
              </w:rPr>
              <w:t>12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10" w:after="6"/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>
              <w:rPr>
                <w:rFonts w:cs="Arial"/>
                <w:b/>
                <w:bCs/>
                <w:sz w:val="17"/>
                <w:szCs w:val="17"/>
              </w:rPr>
              <w:t xml:space="preserve">  5 %</w:t>
            </w:r>
          </w:p>
        </w:tc>
        <w:tc>
          <w:tcPr>
            <w:tcW w:w="804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10" w:after="6"/>
              <w:rPr>
                <w:rFonts w:cs="Arial"/>
                <w:sz w:val="15"/>
                <w:szCs w:val="15"/>
              </w:rPr>
            </w:pPr>
            <w:r>
              <w:rPr>
                <w:rFonts w:cs="Arial"/>
                <w:sz w:val="15"/>
                <w:szCs w:val="15"/>
              </w:rPr>
              <w:t>Pri jazde s nákladom do svahu v sklone  30 – 44 %, až o ...</w:t>
            </w:r>
          </w:p>
        </w:tc>
      </w:tr>
    </w:tbl>
    <w:p w:rsidR="00403DDE" w:rsidRDefault="00403DDE"/>
    <w:p w:rsidR="00403DDE" w:rsidRDefault="00403DDE"/>
    <w:p w:rsidR="00403DDE" w:rsidRDefault="00403DDE"/>
    <w:tbl>
      <w:tblPr>
        <w:tblW w:w="0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"/>
        <w:gridCol w:w="127"/>
        <w:gridCol w:w="448"/>
        <w:gridCol w:w="386"/>
        <w:gridCol w:w="84"/>
        <w:gridCol w:w="467"/>
        <w:gridCol w:w="586"/>
        <w:gridCol w:w="586"/>
        <w:gridCol w:w="586"/>
        <w:gridCol w:w="586"/>
        <w:gridCol w:w="586"/>
        <w:gridCol w:w="595"/>
        <w:gridCol w:w="6"/>
        <w:gridCol w:w="463"/>
        <w:gridCol w:w="623"/>
        <w:gridCol w:w="600"/>
        <w:gridCol w:w="600"/>
        <w:gridCol w:w="7"/>
        <w:gridCol w:w="553"/>
        <w:gridCol w:w="518"/>
        <w:gridCol w:w="595"/>
        <w:gridCol w:w="12"/>
      </w:tblGrid>
      <w:tr w:rsidR="00403DDE" w:rsidTr="00403DDE">
        <w:trPr>
          <w:trHeight w:val="279"/>
        </w:trPr>
        <w:tc>
          <w:tcPr>
            <w:tcW w:w="151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403DDE" w:rsidRDefault="00403DDE">
            <w:pPr>
              <w:ind w:left="-57" w:right="-57"/>
              <w:rPr>
                <w:rFonts w:cs="Arial"/>
                <w:b/>
                <w:bCs/>
                <w:color w:val="C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C00000"/>
                <w:sz w:val="18"/>
                <w:szCs w:val="18"/>
              </w:rPr>
              <w:t xml:space="preserve">Výkon – 121 </w:t>
            </w:r>
            <w:r>
              <w:rPr>
                <w:rFonts w:cs="Arial"/>
                <w:bCs/>
                <w:color w:val="C00000"/>
                <w:sz w:val="17"/>
                <w:szCs w:val="17"/>
              </w:rPr>
              <w:t>(123)</w:t>
            </w:r>
          </w:p>
        </w:tc>
        <w:tc>
          <w:tcPr>
            <w:tcW w:w="796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</w:rPr>
              <w:t xml:space="preserve"> </w:t>
            </w:r>
            <w:r>
              <w:rPr>
                <w:rFonts w:cs="Arial"/>
                <w:b/>
                <w:bCs/>
              </w:rPr>
              <w:t>Výkonová norma pre približovanie dreva</w:t>
            </w:r>
            <w:r>
              <w:rPr>
                <w:rFonts w:cs="Arial"/>
                <w:b/>
                <w:bCs/>
                <w:sz w:val="20"/>
              </w:rPr>
              <w:t xml:space="preserve"> </w:t>
            </w:r>
            <w:r>
              <w:rPr>
                <w:rFonts w:cs="Arial"/>
                <w:bCs/>
                <w:i/>
                <w:sz w:val="20"/>
              </w:rPr>
              <w:t>– verzia KRPK</w:t>
            </w:r>
            <w:r>
              <w:rPr>
                <w:rFonts w:cs="Arial"/>
                <w:bCs/>
                <w:sz w:val="20"/>
              </w:rPr>
              <w:t xml:space="preserve"> </w:t>
            </w:r>
            <w:r>
              <w:rPr>
                <w:rFonts w:cs="Arial"/>
                <w:b/>
                <w:bCs/>
                <w:sz w:val="20"/>
              </w:rPr>
              <w:t xml:space="preserve">                      </w:t>
            </w:r>
            <w:r>
              <w:rPr>
                <w:rFonts w:cs="Arial"/>
                <w:b/>
                <w:bCs/>
                <w:sz w:val="15"/>
                <w:szCs w:val="15"/>
              </w:rPr>
              <w:t>Tabuľka č.9</w:t>
            </w:r>
          </w:p>
        </w:tc>
      </w:tr>
      <w:tr w:rsidR="00403DDE" w:rsidTr="00403DDE">
        <w:trPr>
          <w:trHeight w:val="57"/>
        </w:trPr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DDE" w:rsidRDefault="00403DDE">
            <w:pPr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</w:pPr>
          </w:p>
        </w:tc>
        <w:tc>
          <w:tcPr>
            <w:tcW w:w="796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20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 xml:space="preserve">  Spôsob vykonania: </w:t>
            </w:r>
            <w:r>
              <w:rPr>
                <w:rFonts w:cs="Arial"/>
                <w:bCs/>
                <w:sz w:val="18"/>
                <w:szCs w:val="18"/>
              </w:rPr>
              <w:t>mechanizovane –</w:t>
            </w:r>
            <w:r>
              <w:rPr>
                <w:rFonts w:cs="Arial"/>
                <w:b/>
                <w:bCs/>
                <w:sz w:val="18"/>
                <w:szCs w:val="18"/>
              </w:rPr>
              <w:t xml:space="preserve"> Vývozná súprava nad 8,2 T                         </w:t>
            </w:r>
            <w:r>
              <w:rPr>
                <w:rFonts w:cs="Arial"/>
                <w:bCs/>
                <w:sz w:val="13"/>
                <w:szCs w:val="13"/>
              </w:rPr>
              <w:t xml:space="preserve">Čas v </w:t>
            </w:r>
            <w:proofErr w:type="spellStart"/>
            <w:r>
              <w:rPr>
                <w:rFonts w:cs="Arial"/>
                <w:bCs/>
                <w:sz w:val="13"/>
                <w:szCs w:val="13"/>
              </w:rPr>
              <w:t>Nh</w:t>
            </w:r>
            <w:proofErr w:type="spellEnd"/>
            <w:r>
              <w:rPr>
                <w:rFonts w:cs="Arial"/>
                <w:bCs/>
                <w:sz w:val="13"/>
                <w:szCs w:val="13"/>
              </w:rPr>
              <w:t xml:space="preserve"> na 1 m</w:t>
            </w:r>
            <w:r>
              <w:rPr>
                <w:rFonts w:cs="Arial"/>
                <w:bCs/>
                <w:sz w:val="13"/>
                <w:szCs w:val="13"/>
                <w:vertAlign w:val="superscript"/>
              </w:rPr>
              <w:t>3</w:t>
            </w:r>
          </w:p>
        </w:tc>
      </w:tr>
      <w:tr w:rsidR="00403DDE" w:rsidTr="00403DDE">
        <w:trPr>
          <w:trHeight w:val="130"/>
        </w:trPr>
        <w:tc>
          <w:tcPr>
            <w:tcW w:w="15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20" w:after="20"/>
              <w:jc w:val="center"/>
              <w:rPr>
                <w:rFonts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FF0000"/>
                <w:sz w:val="18"/>
                <w:szCs w:val="18"/>
              </w:rPr>
              <w:t>Drevina</w:t>
            </w:r>
          </w:p>
        </w:tc>
        <w:tc>
          <w:tcPr>
            <w:tcW w:w="39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403DDE" w:rsidRDefault="00403DDE">
            <w:pPr>
              <w:spacing w:before="40" w:after="2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</w:rPr>
              <w:t xml:space="preserve">Ihličnaté </w:t>
            </w:r>
          </w:p>
        </w:tc>
        <w:tc>
          <w:tcPr>
            <w:tcW w:w="39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  <w:hideMark/>
          </w:tcPr>
          <w:p w:rsidR="00403DDE" w:rsidRDefault="00403DDE">
            <w:pPr>
              <w:spacing w:before="20" w:after="20"/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Listnaté</w:t>
            </w:r>
          </w:p>
        </w:tc>
      </w:tr>
      <w:tr w:rsidR="00403DDE" w:rsidTr="00403DDE">
        <w:trPr>
          <w:gridAfter w:val="1"/>
          <w:wAfter w:w="12" w:type="dxa"/>
          <w:trHeight w:val="269"/>
        </w:trPr>
        <w:tc>
          <w:tcPr>
            <w:tcW w:w="151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center"/>
            <w:hideMark/>
          </w:tcPr>
          <w:p w:rsidR="00403DDE" w:rsidRDefault="00403DDE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 xml:space="preserve">ø </w:t>
            </w:r>
            <w:proofErr w:type="spellStart"/>
            <w:r>
              <w:rPr>
                <w:rFonts w:cs="Arial"/>
                <w:b/>
                <w:bCs/>
                <w:sz w:val="18"/>
                <w:szCs w:val="18"/>
              </w:rPr>
              <w:t>objemovosť</w:t>
            </w:r>
            <w:proofErr w:type="spellEnd"/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00"/>
            <w:noWrap/>
            <w:vAlign w:val="center"/>
            <w:hideMark/>
          </w:tcPr>
          <w:p w:rsidR="00403DDE" w:rsidRDefault="00403DDE">
            <w:pPr>
              <w:ind w:left="-70" w:right="-70"/>
              <w:jc w:val="center"/>
              <w:rPr>
                <w:rFonts w:cs="Arial"/>
                <w:b/>
                <w:bCs/>
                <w:sz w:val="17"/>
                <w:szCs w:val="17"/>
                <w:lang w:eastAsia="cs-CZ"/>
              </w:rPr>
            </w:pPr>
            <w:r>
              <w:rPr>
                <w:rFonts w:cs="Arial"/>
                <w:b/>
                <w:bCs/>
                <w:sz w:val="17"/>
                <w:szCs w:val="17"/>
              </w:rPr>
              <w:t>0,05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ind w:left="-70" w:right="-70"/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>
              <w:rPr>
                <w:rFonts w:cs="Arial"/>
                <w:b/>
                <w:bCs/>
                <w:sz w:val="17"/>
                <w:szCs w:val="17"/>
              </w:rPr>
              <w:t xml:space="preserve"> - 0,09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03DDE" w:rsidRDefault="00403DDE">
            <w:pPr>
              <w:ind w:left="-70" w:right="-70"/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>
              <w:rPr>
                <w:rFonts w:cs="Arial"/>
                <w:b/>
                <w:bCs/>
                <w:sz w:val="17"/>
                <w:szCs w:val="17"/>
              </w:rPr>
              <w:t>- 0,19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03DDE" w:rsidRDefault="00403DDE">
            <w:pPr>
              <w:ind w:left="-70" w:right="-70"/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>
              <w:rPr>
                <w:rFonts w:cs="Arial"/>
                <w:b/>
                <w:bCs/>
                <w:sz w:val="17"/>
                <w:szCs w:val="17"/>
              </w:rPr>
              <w:t>- 0,39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03DDE" w:rsidRDefault="00403DDE">
            <w:pPr>
              <w:ind w:left="-70" w:right="-70"/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>
              <w:rPr>
                <w:rFonts w:cs="Arial"/>
                <w:b/>
                <w:bCs/>
                <w:sz w:val="17"/>
                <w:szCs w:val="17"/>
              </w:rPr>
              <w:t>- 0,59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03DDE" w:rsidRDefault="00403DDE">
            <w:pPr>
              <w:ind w:left="-70" w:right="-70"/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>
              <w:rPr>
                <w:rFonts w:cs="Arial"/>
                <w:b/>
                <w:bCs/>
                <w:sz w:val="17"/>
                <w:szCs w:val="17"/>
              </w:rPr>
              <w:t>- 0,99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403DDE" w:rsidRDefault="00403DDE">
            <w:pPr>
              <w:ind w:left="-70" w:right="-70"/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>
              <w:rPr>
                <w:rFonts w:cs="Arial"/>
                <w:b/>
                <w:bCs/>
                <w:sz w:val="17"/>
                <w:szCs w:val="17"/>
              </w:rPr>
              <w:t>1,00+</w:t>
            </w:r>
          </w:p>
        </w:tc>
        <w:tc>
          <w:tcPr>
            <w:tcW w:w="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00"/>
            <w:noWrap/>
            <w:vAlign w:val="center"/>
            <w:hideMark/>
          </w:tcPr>
          <w:p w:rsidR="00403DDE" w:rsidRDefault="00403DDE">
            <w:pPr>
              <w:ind w:left="-70" w:right="-70"/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>
              <w:rPr>
                <w:rFonts w:cs="Arial"/>
                <w:b/>
                <w:bCs/>
                <w:sz w:val="17"/>
                <w:szCs w:val="17"/>
              </w:rPr>
              <w:t>0,05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ind w:left="-70" w:right="-70"/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>
              <w:rPr>
                <w:rFonts w:cs="Arial"/>
                <w:b/>
                <w:bCs/>
                <w:sz w:val="17"/>
                <w:szCs w:val="17"/>
              </w:rPr>
              <w:t xml:space="preserve"> - 0,09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03DDE" w:rsidRDefault="00403DDE">
            <w:pPr>
              <w:ind w:left="-70" w:right="-70"/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>
              <w:rPr>
                <w:rFonts w:cs="Arial"/>
                <w:b/>
                <w:bCs/>
                <w:sz w:val="17"/>
                <w:szCs w:val="17"/>
              </w:rPr>
              <w:t>- 0,19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03DDE" w:rsidRDefault="00403DDE">
            <w:pPr>
              <w:ind w:left="-70" w:right="-70"/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>
              <w:rPr>
                <w:rFonts w:cs="Arial"/>
                <w:b/>
                <w:bCs/>
                <w:sz w:val="17"/>
                <w:szCs w:val="17"/>
              </w:rPr>
              <w:t>- 0,39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03DDE" w:rsidRDefault="00403DDE">
            <w:pPr>
              <w:ind w:left="-70" w:right="-70"/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>
              <w:rPr>
                <w:rFonts w:cs="Arial"/>
                <w:b/>
                <w:bCs/>
                <w:sz w:val="17"/>
                <w:szCs w:val="17"/>
              </w:rPr>
              <w:t>- 0,59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03DDE" w:rsidRDefault="00403DDE">
            <w:pPr>
              <w:ind w:left="-70" w:right="-70"/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>
              <w:rPr>
                <w:rFonts w:cs="Arial"/>
                <w:b/>
                <w:bCs/>
                <w:sz w:val="17"/>
                <w:szCs w:val="17"/>
              </w:rPr>
              <w:t>- 0,99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403DDE" w:rsidRDefault="00403DDE">
            <w:pPr>
              <w:ind w:left="-70" w:right="-70"/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>
              <w:rPr>
                <w:rFonts w:cs="Arial"/>
                <w:b/>
                <w:bCs/>
                <w:sz w:val="17"/>
                <w:szCs w:val="17"/>
              </w:rPr>
              <w:t>1,00+</w:t>
            </w:r>
          </w:p>
        </w:tc>
      </w:tr>
      <w:tr w:rsidR="00403DDE" w:rsidTr="00403DDE">
        <w:trPr>
          <w:gridAfter w:val="1"/>
          <w:wAfter w:w="12" w:type="dxa"/>
          <w:trHeight w:val="180"/>
        </w:trPr>
        <w:tc>
          <w:tcPr>
            <w:tcW w:w="151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vAlign w:val="center"/>
            <w:hideMark/>
          </w:tcPr>
          <w:p w:rsidR="00403DDE" w:rsidRDefault="00403DDE">
            <w:pPr>
              <w:jc w:val="right"/>
              <w:rPr>
                <w:rFonts w:cs="Arial"/>
                <w:b/>
                <w:bCs/>
                <w:sz w:val="12"/>
                <w:szCs w:val="12"/>
              </w:rPr>
            </w:pPr>
            <w:r>
              <w:rPr>
                <w:rFonts w:cs="Arial"/>
                <w:b/>
                <w:bCs/>
                <w:sz w:val="12"/>
                <w:szCs w:val="12"/>
              </w:rPr>
              <w:t>číslo VN</w:t>
            </w:r>
          </w:p>
        </w:tc>
        <w:tc>
          <w:tcPr>
            <w:tcW w:w="4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03DDE" w:rsidRDefault="00403DDE">
            <w:pPr>
              <w:ind w:left="-70" w:right="-70"/>
              <w:jc w:val="center"/>
              <w:rPr>
                <w:rFonts w:cs="Arial"/>
                <w:b/>
                <w:bCs/>
                <w:color w:val="FF0000"/>
                <w:sz w:val="12"/>
                <w:szCs w:val="12"/>
              </w:rPr>
            </w:pPr>
            <w:r>
              <w:rPr>
                <w:rFonts w:cs="Arial"/>
                <w:b/>
                <w:bCs/>
                <w:color w:val="FF0000"/>
                <w:sz w:val="12"/>
                <w:szCs w:val="12"/>
              </w:rPr>
              <w:t>10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ind w:left="-70" w:right="-70"/>
              <w:jc w:val="center"/>
              <w:rPr>
                <w:rFonts w:cs="Arial"/>
                <w:b/>
                <w:bCs/>
                <w:color w:val="FF0000"/>
                <w:sz w:val="12"/>
                <w:szCs w:val="12"/>
              </w:rPr>
            </w:pPr>
            <w:r>
              <w:rPr>
                <w:rFonts w:cs="Arial"/>
                <w:b/>
                <w:bCs/>
                <w:color w:val="FF0000"/>
                <w:sz w:val="12"/>
                <w:szCs w:val="12"/>
              </w:rPr>
              <w:t>11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03DDE" w:rsidRDefault="00403DDE">
            <w:pPr>
              <w:ind w:left="-70" w:right="-70"/>
              <w:jc w:val="center"/>
              <w:rPr>
                <w:rFonts w:cs="Arial"/>
                <w:b/>
                <w:bCs/>
                <w:color w:val="FF0000"/>
                <w:sz w:val="12"/>
                <w:szCs w:val="12"/>
              </w:rPr>
            </w:pPr>
            <w:r>
              <w:rPr>
                <w:rFonts w:cs="Arial"/>
                <w:b/>
                <w:bCs/>
                <w:color w:val="FF0000"/>
                <w:sz w:val="12"/>
                <w:szCs w:val="12"/>
              </w:rPr>
              <w:t>12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03DDE" w:rsidRDefault="00403DDE">
            <w:pPr>
              <w:ind w:left="-70" w:right="-70"/>
              <w:jc w:val="center"/>
              <w:rPr>
                <w:rFonts w:cs="Arial"/>
                <w:b/>
                <w:bCs/>
                <w:color w:val="FF0000"/>
                <w:sz w:val="12"/>
                <w:szCs w:val="12"/>
              </w:rPr>
            </w:pPr>
            <w:r>
              <w:rPr>
                <w:rFonts w:cs="Arial"/>
                <w:b/>
                <w:bCs/>
                <w:color w:val="FF0000"/>
                <w:sz w:val="12"/>
                <w:szCs w:val="12"/>
              </w:rPr>
              <w:t>13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03DDE" w:rsidRDefault="00403DDE">
            <w:pPr>
              <w:ind w:left="-70" w:right="-70"/>
              <w:jc w:val="center"/>
              <w:rPr>
                <w:rFonts w:cs="Arial"/>
                <w:b/>
                <w:bCs/>
                <w:color w:val="FF0000"/>
                <w:sz w:val="12"/>
                <w:szCs w:val="12"/>
              </w:rPr>
            </w:pPr>
            <w:r>
              <w:rPr>
                <w:rFonts w:cs="Arial"/>
                <w:b/>
                <w:bCs/>
                <w:color w:val="FF0000"/>
                <w:sz w:val="12"/>
                <w:szCs w:val="12"/>
              </w:rPr>
              <w:t>14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03DDE" w:rsidRDefault="00403DDE">
            <w:pPr>
              <w:ind w:left="-70" w:right="-70"/>
              <w:jc w:val="center"/>
              <w:rPr>
                <w:rFonts w:cs="Arial"/>
                <w:b/>
                <w:bCs/>
                <w:color w:val="FF0000"/>
                <w:sz w:val="12"/>
                <w:szCs w:val="12"/>
              </w:rPr>
            </w:pPr>
            <w:r>
              <w:rPr>
                <w:rFonts w:cs="Arial"/>
                <w:b/>
                <w:bCs/>
                <w:color w:val="FF0000"/>
                <w:sz w:val="12"/>
                <w:szCs w:val="12"/>
              </w:rPr>
              <w:t>15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403DDE" w:rsidRDefault="00403DDE">
            <w:pPr>
              <w:ind w:left="-70" w:right="-70"/>
              <w:jc w:val="center"/>
              <w:rPr>
                <w:rFonts w:cs="Arial"/>
                <w:b/>
                <w:bCs/>
                <w:color w:val="FF0000"/>
                <w:sz w:val="12"/>
                <w:szCs w:val="12"/>
              </w:rPr>
            </w:pPr>
            <w:r>
              <w:rPr>
                <w:rFonts w:cs="Arial"/>
                <w:b/>
                <w:bCs/>
                <w:color w:val="FF0000"/>
                <w:sz w:val="12"/>
                <w:szCs w:val="12"/>
              </w:rPr>
              <w:t>16</w:t>
            </w:r>
          </w:p>
        </w:tc>
        <w:tc>
          <w:tcPr>
            <w:tcW w:w="46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03DDE" w:rsidRDefault="00403DDE">
            <w:pPr>
              <w:ind w:left="-70" w:right="-70"/>
              <w:jc w:val="center"/>
              <w:rPr>
                <w:rFonts w:cs="Arial"/>
                <w:b/>
                <w:bCs/>
                <w:color w:val="FF0000"/>
                <w:sz w:val="12"/>
                <w:szCs w:val="12"/>
              </w:rPr>
            </w:pPr>
            <w:r>
              <w:rPr>
                <w:rFonts w:cs="Arial"/>
                <w:b/>
                <w:bCs/>
                <w:color w:val="FF0000"/>
                <w:sz w:val="12"/>
                <w:szCs w:val="12"/>
              </w:rPr>
              <w:t>17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ind w:left="-70" w:right="-70"/>
              <w:jc w:val="center"/>
              <w:rPr>
                <w:rFonts w:cs="Arial"/>
                <w:b/>
                <w:bCs/>
                <w:color w:val="FF0000"/>
                <w:sz w:val="12"/>
                <w:szCs w:val="12"/>
              </w:rPr>
            </w:pPr>
            <w:r>
              <w:rPr>
                <w:rFonts w:cs="Arial"/>
                <w:b/>
                <w:bCs/>
                <w:color w:val="FF0000"/>
                <w:sz w:val="12"/>
                <w:szCs w:val="12"/>
              </w:rPr>
              <w:t>18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03DDE" w:rsidRDefault="00403DDE">
            <w:pPr>
              <w:ind w:left="-70" w:right="-70"/>
              <w:jc w:val="center"/>
              <w:rPr>
                <w:rFonts w:cs="Arial"/>
                <w:b/>
                <w:bCs/>
                <w:color w:val="FF0000"/>
                <w:sz w:val="12"/>
                <w:szCs w:val="12"/>
              </w:rPr>
            </w:pPr>
            <w:r>
              <w:rPr>
                <w:rFonts w:cs="Arial"/>
                <w:b/>
                <w:bCs/>
                <w:color w:val="FF0000"/>
                <w:sz w:val="12"/>
                <w:szCs w:val="12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03DDE" w:rsidRDefault="00403DDE">
            <w:pPr>
              <w:ind w:left="-70" w:right="-70"/>
              <w:jc w:val="center"/>
              <w:rPr>
                <w:rFonts w:cs="Arial"/>
                <w:b/>
                <w:bCs/>
                <w:color w:val="FF0000"/>
                <w:sz w:val="12"/>
                <w:szCs w:val="12"/>
              </w:rPr>
            </w:pPr>
            <w:r>
              <w:rPr>
                <w:rFonts w:cs="Arial"/>
                <w:b/>
                <w:bCs/>
                <w:color w:val="FF0000"/>
                <w:sz w:val="12"/>
                <w:szCs w:val="12"/>
              </w:rPr>
              <w:t>20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03DDE" w:rsidRDefault="00403DDE">
            <w:pPr>
              <w:ind w:left="-70" w:right="-70"/>
              <w:jc w:val="center"/>
              <w:rPr>
                <w:rFonts w:cs="Arial"/>
                <w:b/>
                <w:bCs/>
                <w:color w:val="FF0000"/>
                <w:sz w:val="12"/>
                <w:szCs w:val="12"/>
              </w:rPr>
            </w:pPr>
            <w:r>
              <w:rPr>
                <w:rFonts w:cs="Arial"/>
                <w:b/>
                <w:bCs/>
                <w:color w:val="FF0000"/>
                <w:sz w:val="12"/>
                <w:szCs w:val="12"/>
              </w:rPr>
              <w:t>21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03DDE" w:rsidRDefault="00403DDE">
            <w:pPr>
              <w:ind w:left="-70" w:right="-70"/>
              <w:jc w:val="center"/>
              <w:rPr>
                <w:rFonts w:cs="Arial"/>
                <w:b/>
                <w:bCs/>
                <w:color w:val="FF0000"/>
                <w:sz w:val="12"/>
                <w:szCs w:val="12"/>
              </w:rPr>
            </w:pPr>
            <w:r>
              <w:rPr>
                <w:rFonts w:cs="Arial"/>
                <w:b/>
                <w:bCs/>
                <w:color w:val="FF0000"/>
                <w:sz w:val="12"/>
                <w:szCs w:val="12"/>
              </w:rPr>
              <w:t>22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403DDE" w:rsidRDefault="00403DDE">
            <w:pPr>
              <w:ind w:left="-70" w:right="-70"/>
              <w:jc w:val="center"/>
              <w:rPr>
                <w:rFonts w:cs="Arial"/>
                <w:b/>
                <w:bCs/>
                <w:color w:val="FF0000"/>
                <w:sz w:val="12"/>
                <w:szCs w:val="12"/>
              </w:rPr>
            </w:pPr>
            <w:r>
              <w:rPr>
                <w:rFonts w:cs="Arial"/>
                <w:b/>
                <w:bCs/>
                <w:color w:val="FF0000"/>
                <w:sz w:val="12"/>
                <w:szCs w:val="12"/>
              </w:rPr>
              <w:t>23</w:t>
            </w:r>
          </w:p>
        </w:tc>
      </w:tr>
      <w:tr w:rsidR="00403DDE" w:rsidTr="00403DDE">
        <w:trPr>
          <w:gridAfter w:val="1"/>
          <w:wAfter w:w="12" w:type="dxa"/>
          <w:trHeight w:val="193"/>
        </w:trPr>
        <w:tc>
          <w:tcPr>
            <w:tcW w:w="47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Približovanie na vzdialenosť </w:t>
            </w:r>
            <w:r>
              <w:rPr>
                <w:rFonts w:cs="Arial"/>
                <w:sz w:val="16"/>
                <w:szCs w:val="16"/>
              </w:rPr>
              <w:t xml:space="preserve"> (v m)</w:t>
            </w: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:rsidR="00403DDE" w:rsidRDefault="00403DDE">
            <w:pPr>
              <w:spacing w:before="40" w:after="40"/>
              <w:ind w:right="-7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300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color w:val="FF0000"/>
                <w:sz w:val="12"/>
                <w:szCs w:val="12"/>
              </w:rPr>
            </w:pPr>
            <w:r>
              <w:rPr>
                <w:rFonts w:cs="Arial"/>
                <w:b/>
                <w:bCs/>
                <w:color w:val="FF0000"/>
                <w:sz w:val="12"/>
                <w:szCs w:val="12"/>
              </w:rPr>
              <w:t>411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  <w:lang w:eastAsia="cs-CZ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0,18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0,15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0,14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0,14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0,13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0,12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0,12</w:t>
            </w: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0,22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  <w:lang w:eastAsia="cs-CZ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0,19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0,18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0,16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0,14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0,13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0,13</w:t>
            </w:r>
          </w:p>
        </w:tc>
      </w:tr>
      <w:tr w:rsidR="00403DDE" w:rsidTr="00403DDE">
        <w:trPr>
          <w:gridAfter w:val="1"/>
          <w:wAfter w:w="12" w:type="dxa"/>
          <w:trHeight w:val="100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DDE" w:rsidRDefault="00403DDE">
            <w:pPr>
              <w:rPr>
                <w:rFonts w:ascii="Arial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403DDE" w:rsidRDefault="00403DDE">
            <w:pPr>
              <w:spacing w:before="40" w:after="40"/>
              <w:ind w:right="-7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600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color w:val="FF0000"/>
                <w:sz w:val="12"/>
                <w:szCs w:val="12"/>
                <w:lang w:eastAsia="cs-CZ"/>
              </w:rPr>
            </w:pPr>
            <w:r>
              <w:rPr>
                <w:rFonts w:cs="Arial"/>
                <w:b/>
                <w:bCs/>
                <w:color w:val="FF0000"/>
                <w:sz w:val="12"/>
                <w:szCs w:val="12"/>
              </w:rPr>
              <w:t>412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0,20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0,17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0,16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0,15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0,14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0,14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0,13</w:t>
            </w: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0,27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0,23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0,21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0,18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0,15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0,15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0,14</w:t>
            </w:r>
          </w:p>
        </w:tc>
      </w:tr>
      <w:tr w:rsidR="00403DDE" w:rsidTr="00403DDE">
        <w:trPr>
          <w:gridAfter w:val="1"/>
          <w:wAfter w:w="12" w:type="dxa"/>
          <w:trHeight w:val="151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DDE" w:rsidRDefault="00403DDE">
            <w:pPr>
              <w:rPr>
                <w:rFonts w:ascii="Arial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:rsidR="00403DDE" w:rsidRDefault="00403DDE">
            <w:pPr>
              <w:spacing w:before="40" w:after="40"/>
              <w:ind w:right="-7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800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color w:val="FF0000"/>
                <w:sz w:val="12"/>
                <w:szCs w:val="12"/>
                <w:lang w:eastAsia="cs-CZ"/>
              </w:rPr>
            </w:pPr>
            <w:r>
              <w:rPr>
                <w:rFonts w:cs="Arial"/>
                <w:b/>
                <w:bCs/>
                <w:color w:val="FF0000"/>
                <w:sz w:val="12"/>
                <w:szCs w:val="12"/>
              </w:rPr>
              <w:t>413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0,22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0,18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0,17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0,16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0,15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0,15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0,15</w:t>
            </w: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0,29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0,25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0,23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0,20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0,17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0,16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0,14</w:t>
            </w:r>
          </w:p>
        </w:tc>
      </w:tr>
      <w:tr w:rsidR="00403DDE" w:rsidTr="00403DDE">
        <w:trPr>
          <w:gridAfter w:val="1"/>
          <w:wAfter w:w="12" w:type="dxa"/>
          <w:trHeight w:val="82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DDE" w:rsidRDefault="00403DDE">
            <w:pPr>
              <w:rPr>
                <w:rFonts w:ascii="Arial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1000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color w:val="FF0000"/>
                <w:sz w:val="12"/>
                <w:szCs w:val="12"/>
                <w:lang w:eastAsia="cs-CZ"/>
              </w:rPr>
            </w:pPr>
            <w:r>
              <w:rPr>
                <w:rFonts w:cs="Arial"/>
                <w:b/>
                <w:bCs/>
                <w:color w:val="FF0000"/>
                <w:sz w:val="12"/>
                <w:szCs w:val="12"/>
              </w:rPr>
              <w:t>414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0,23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0,19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0,18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0,18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0,16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0,15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0,15</w:t>
            </w: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0,31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0,26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0,24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0,21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0,18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0,17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0,16</w:t>
            </w:r>
          </w:p>
        </w:tc>
      </w:tr>
      <w:tr w:rsidR="00403DDE" w:rsidTr="00403DDE">
        <w:trPr>
          <w:gridAfter w:val="1"/>
          <w:wAfter w:w="12" w:type="dxa"/>
          <w:trHeight w:val="143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DDE" w:rsidRDefault="00403DDE">
            <w:pPr>
              <w:rPr>
                <w:rFonts w:ascii="Arial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1200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color w:val="FF0000"/>
                <w:sz w:val="12"/>
                <w:szCs w:val="12"/>
                <w:lang w:eastAsia="cs-CZ"/>
              </w:rPr>
            </w:pPr>
            <w:r>
              <w:rPr>
                <w:rFonts w:cs="Arial"/>
                <w:b/>
                <w:bCs/>
                <w:color w:val="FF0000"/>
                <w:sz w:val="12"/>
                <w:szCs w:val="12"/>
              </w:rPr>
              <w:t>415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0,24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0,20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0,19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0,18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0,17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0,16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0,16</w:t>
            </w: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0,33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0,28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0,25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0,22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0,19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0,18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0,17</w:t>
            </w:r>
          </w:p>
        </w:tc>
      </w:tr>
      <w:tr w:rsidR="00403DDE" w:rsidTr="00403DDE">
        <w:trPr>
          <w:gridAfter w:val="1"/>
          <w:wAfter w:w="12" w:type="dxa"/>
          <w:trHeight w:val="64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DDE" w:rsidRDefault="00403DDE">
            <w:pPr>
              <w:rPr>
                <w:rFonts w:ascii="Arial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1400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color w:val="FF0000"/>
                <w:sz w:val="12"/>
                <w:szCs w:val="12"/>
                <w:lang w:eastAsia="cs-CZ"/>
              </w:rPr>
            </w:pPr>
            <w:r>
              <w:rPr>
                <w:rFonts w:cs="Arial"/>
                <w:b/>
                <w:bCs/>
                <w:color w:val="FF0000"/>
                <w:sz w:val="12"/>
                <w:szCs w:val="12"/>
              </w:rPr>
              <w:t>416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0,21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0,20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0,20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0,18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0,17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0,17</w:t>
            </w: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0,33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0,28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0,26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0,24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0,20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0,19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0,18</w:t>
            </w:r>
          </w:p>
        </w:tc>
      </w:tr>
      <w:tr w:rsidR="00403DDE" w:rsidTr="00403DDE">
        <w:trPr>
          <w:gridAfter w:val="1"/>
          <w:wAfter w:w="12" w:type="dxa"/>
          <w:trHeight w:val="114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DDE" w:rsidRDefault="00403DDE">
            <w:pPr>
              <w:rPr>
                <w:rFonts w:ascii="Arial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1600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color w:val="FF0000"/>
                <w:sz w:val="12"/>
                <w:szCs w:val="12"/>
                <w:lang w:eastAsia="cs-CZ"/>
              </w:rPr>
            </w:pPr>
            <w:r>
              <w:rPr>
                <w:rFonts w:cs="Arial"/>
                <w:b/>
                <w:bCs/>
                <w:color w:val="FF0000"/>
                <w:sz w:val="12"/>
                <w:szCs w:val="12"/>
              </w:rPr>
              <w:t>417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0,21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0,20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0,20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0,18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0,17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0,17</w:t>
            </w: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0,35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0,30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0,27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0,24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0,22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0,21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0,20</w:t>
            </w:r>
          </w:p>
        </w:tc>
      </w:tr>
      <w:tr w:rsidR="00403DDE" w:rsidTr="00403DDE">
        <w:trPr>
          <w:gridAfter w:val="1"/>
          <w:wAfter w:w="12" w:type="dxa"/>
          <w:trHeight w:val="46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DDE" w:rsidRDefault="00403DDE">
            <w:pPr>
              <w:rPr>
                <w:rFonts w:ascii="Arial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1800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color w:val="FF0000"/>
                <w:sz w:val="12"/>
                <w:szCs w:val="12"/>
                <w:lang w:eastAsia="cs-CZ"/>
              </w:rPr>
            </w:pPr>
            <w:r>
              <w:rPr>
                <w:rFonts w:cs="Arial"/>
                <w:b/>
                <w:bCs/>
                <w:color w:val="FF0000"/>
                <w:sz w:val="12"/>
                <w:szCs w:val="12"/>
              </w:rPr>
              <w:t>418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0,26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0,22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0,21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0,21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0,19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0,18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0,18</w:t>
            </w: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0,36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0,31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0,29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0,26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0,22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0,21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0,20</w:t>
            </w:r>
          </w:p>
        </w:tc>
      </w:tr>
      <w:tr w:rsidR="00403DDE" w:rsidTr="00403DDE">
        <w:trPr>
          <w:gridAfter w:val="1"/>
          <w:wAfter w:w="12" w:type="dxa"/>
          <w:trHeight w:val="95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DDE" w:rsidRDefault="00403DDE">
            <w:pPr>
              <w:rPr>
                <w:rFonts w:ascii="Arial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2000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color w:val="FF0000"/>
                <w:sz w:val="12"/>
                <w:szCs w:val="12"/>
                <w:lang w:eastAsia="cs-CZ"/>
              </w:rPr>
            </w:pPr>
            <w:r>
              <w:rPr>
                <w:rFonts w:cs="Arial"/>
                <w:b/>
                <w:bCs/>
                <w:color w:val="FF0000"/>
                <w:sz w:val="12"/>
                <w:szCs w:val="12"/>
              </w:rPr>
              <w:t>419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0,27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0,23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0,22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0,22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0,20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0,19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0,19</w:t>
            </w: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0,38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0,32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0,29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0,27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0,23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0,22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0,21</w:t>
            </w:r>
          </w:p>
        </w:tc>
      </w:tr>
      <w:tr w:rsidR="00403DDE" w:rsidTr="00403DDE">
        <w:trPr>
          <w:gridAfter w:val="1"/>
          <w:wAfter w:w="12" w:type="dxa"/>
          <w:trHeight w:val="144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DDE" w:rsidRDefault="00403DDE">
            <w:pPr>
              <w:rPr>
                <w:rFonts w:ascii="Arial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2200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color w:val="FF0000"/>
                <w:sz w:val="12"/>
                <w:szCs w:val="12"/>
                <w:lang w:eastAsia="cs-CZ"/>
              </w:rPr>
            </w:pPr>
            <w:r>
              <w:rPr>
                <w:rFonts w:cs="Arial"/>
                <w:b/>
                <w:bCs/>
                <w:color w:val="FF0000"/>
                <w:sz w:val="12"/>
                <w:szCs w:val="12"/>
              </w:rPr>
              <w:t>420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0,29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0,24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0,23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0,22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0,21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0,19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0,19</w:t>
            </w: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0,40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0,34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0,30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0,27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0,23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0,22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0,21</w:t>
            </w:r>
          </w:p>
        </w:tc>
      </w:tr>
      <w:tr w:rsidR="00403DDE" w:rsidTr="00403DDE">
        <w:trPr>
          <w:gridAfter w:val="1"/>
          <w:wAfter w:w="12" w:type="dxa"/>
          <w:trHeight w:val="77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DDE" w:rsidRDefault="00403DDE">
            <w:pPr>
              <w:rPr>
                <w:rFonts w:ascii="Arial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2400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color w:val="FF0000"/>
                <w:sz w:val="12"/>
                <w:szCs w:val="12"/>
                <w:lang w:eastAsia="cs-CZ"/>
              </w:rPr>
            </w:pPr>
            <w:r>
              <w:rPr>
                <w:rFonts w:cs="Arial"/>
                <w:b/>
                <w:bCs/>
                <w:color w:val="FF0000"/>
                <w:sz w:val="12"/>
                <w:szCs w:val="12"/>
              </w:rPr>
              <w:t>421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0,30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0,24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0,24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0,22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0,20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0,20</w:t>
            </w: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0,40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0,34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0,31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0,29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0,24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0,23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0,22</w:t>
            </w:r>
          </w:p>
        </w:tc>
      </w:tr>
      <w:tr w:rsidR="00403DDE" w:rsidTr="00403DDE">
        <w:trPr>
          <w:gridAfter w:val="1"/>
          <w:wAfter w:w="12" w:type="dxa"/>
          <w:trHeight w:val="36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DDE" w:rsidRDefault="00403DDE">
            <w:pPr>
              <w:rPr>
                <w:rFonts w:ascii="Arial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2600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color w:val="FF0000"/>
                <w:sz w:val="12"/>
                <w:szCs w:val="12"/>
                <w:lang w:eastAsia="cs-CZ"/>
              </w:rPr>
            </w:pPr>
            <w:r>
              <w:rPr>
                <w:rFonts w:cs="Arial"/>
                <w:b/>
                <w:bCs/>
                <w:color w:val="FF0000"/>
                <w:sz w:val="12"/>
                <w:szCs w:val="12"/>
              </w:rPr>
              <w:t>422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0,30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0,24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0,24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0,22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0,20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0,20</w:t>
            </w: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0,42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0,36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0,32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0,29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0,26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0,25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0,24</w:t>
            </w:r>
          </w:p>
        </w:tc>
      </w:tr>
      <w:tr w:rsidR="00403DDE" w:rsidTr="00403DDE">
        <w:trPr>
          <w:gridAfter w:val="1"/>
          <w:wAfter w:w="12" w:type="dxa"/>
          <w:trHeight w:val="178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DDE" w:rsidRDefault="00403DDE">
            <w:pPr>
              <w:rPr>
                <w:rFonts w:ascii="Arial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2800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color w:val="FF0000"/>
                <w:sz w:val="12"/>
                <w:szCs w:val="12"/>
                <w:lang w:eastAsia="cs-CZ"/>
              </w:rPr>
            </w:pPr>
            <w:r>
              <w:rPr>
                <w:rFonts w:cs="Arial"/>
                <w:b/>
                <w:bCs/>
                <w:color w:val="FF0000"/>
                <w:sz w:val="12"/>
                <w:szCs w:val="12"/>
              </w:rPr>
              <w:t>423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0,31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0,26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0,23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0,21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0,21</w:t>
            </w: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0,43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0,37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0,34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0,31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0,26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0,25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0,24</w:t>
            </w:r>
          </w:p>
        </w:tc>
      </w:tr>
      <w:tr w:rsidR="00403DDE" w:rsidTr="00403DDE">
        <w:trPr>
          <w:gridAfter w:val="1"/>
          <w:wAfter w:w="12" w:type="dxa"/>
          <w:trHeight w:val="177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DDE" w:rsidRDefault="00403DDE">
            <w:pPr>
              <w:rPr>
                <w:rFonts w:ascii="Arial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3000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color w:val="FF0000"/>
                <w:sz w:val="12"/>
                <w:szCs w:val="12"/>
                <w:lang w:eastAsia="cs-CZ"/>
              </w:rPr>
            </w:pPr>
            <w:r>
              <w:rPr>
                <w:rFonts w:cs="Arial"/>
                <w:b/>
                <w:bCs/>
                <w:color w:val="FF0000"/>
                <w:sz w:val="12"/>
                <w:szCs w:val="12"/>
              </w:rPr>
              <w:t>424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0,32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0,27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0,26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0,26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0,24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0,22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0,22</w:t>
            </w: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0,45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0,38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0,34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0,32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0,27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0,26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0,25</w:t>
            </w:r>
          </w:p>
        </w:tc>
      </w:tr>
      <w:tr w:rsidR="00403DDE" w:rsidTr="00403DDE">
        <w:trPr>
          <w:gridAfter w:val="1"/>
          <w:wAfter w:w="12" w:type="dxa"/>
          <w:trHeight w:val="136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DDE" w:rsidRDefault="00403DDE">
            <w:pPr>
              <w:rPr>
                <w:rFonts w:ascii="Arial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3200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color w:val="FF0000"/>
                <w:sz w:val="12"/>
                <w:szCs w:val="12"/>
                <w:lang w:eastAsia="cs-CZ"/>
              </w:rPr>
            </w:pPr>
            <w:r>
              <w:rPr>
                <w:rFonts w:cs="Arial"/>
                <w:b/>
                <w:bCs/>
                <w:color w:val="FF0000"/>
                <w:sz w:val="12"/>
                <w:szCs w:val="12"/>
              </w:rPr>
              <w:t>425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0,34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0,28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0,27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0,26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0,22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0,22</w:t>
            </w: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0,47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0,40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0,35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0,32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0,27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0,26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0,25</w:t>
            </w:r>
          </w:p>
        </w:tc>
      </w:tr>
      <w:tr w:rsidR="00403DDE" w:rsidTr="00403DDE">
        <w:trPr>
          <w:gridAfter w:val="1"/>
          <w:wAfter w:w="12" w:type="dxa"/>
          <w:trHeight w:val="68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DDE" w:rsidRDefault="00403DDE">
            <w:pPr>
              <w:rPr>
                <w:rFonts w:ascii="Arial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3400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color w:val="FF0000"/>
                <w:sz w:val="12"/>
                <w:szCs w:val="12"/>
                <w:lang w:eastAsia="cs-CZ"/>
              </w:rPr>
            </w:pPr>
            <w:r>
              <w:rPr>
                <w:rFonts w:cs="Arial"/>
                <w:b/>
                <w:bCs/>
                <w:color w:val="FF0000"/>
                <w:sz w:val="12"/>
                <w:szCs w:val="12"/>
              </w:rPr>
              <w:t>426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0,35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0,29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0,28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0,28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0,26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0,23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0,23</w:t>
            </w: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0,47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0,40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0,36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0,34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0,28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0,27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0,26</w:t>
            </w:r>
          </w:p>
        </w:tc>
      </w:tr>
      <w:tr w:rsidR="00403DDE" w:rsidTr="00403DDE">
        <w:trPr>
          <w:gridAfter w:val="1"/>
          <w:wAfter w:w="12" w:type="dxa"/>
          <w:trHeight w:val="117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DDE" w:rsidRDefault="00403DDE">
            <w:pPr>
              <w:rPr>
                <w:rFonts w:ascii="Arial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3600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color w:val="FF0000"/>
                <w:sz w:val="12"/>
                <w:szCs w:val="12"/>
                <w:lang w:eastAsia="cs-CZ"/>
              </w:rPr>
            </w:pPr>
            <w:r>
              <w:rPr>
                <w:rFonts w:cs="Arial"/>
                <w:b/>
                <w:bCs/>
                <w:color w:val="FF0000"/>
                <w:sz w:val="12"/>
                <w:szCs w:val="12"/>
              </w:rPr>
              <w:t>427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0,35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0,29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0,28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0,28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0,26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0,23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0,23</w:t>
            </w: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0,49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0,42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0,37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0,34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0,30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0,29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0,28</w:t>
            </w:r>
          </w:p>
        </w:tc>
      </w:tr>
      <w:tr w:rsidR="00403DDE" w:rsidTr="00403DDE">
        <w:trPr>
          <w:gridAfter w:val="1"/>
          <w:wAfter w:w="12" w:type="dxa"/>
          <w:trHeight w:val="48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DDE" w:rsidRDefault="00403DDE">
            <w:pPr>
              <w:rPr>
                <w:rFonts w:ascii="Arial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3800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color w:val="FF0000"/>
                <w:sz w:val="12"/>
                <w:szCs w:val="12"/>
                <w:lang w:eastAsia="cs-CZ"/>
              </w:rPr>
            </w:pPr>
            <w:r>
              <w:rPr>
                <w:rFonts w:cs="Arial"/>
                <w:b/>
                <w:bCs/>
                <w:color w:val="FF0000"/>
                <w:sz w:val="12"/>
                <w:szCs w:val="12"/>
              </w:rPr>
              <w:t>428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0,36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0,30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0,29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0,29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0,27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0,24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0,24</w:t>
            </w: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0,50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0,43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0,39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0,36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0,30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0,29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0,28</w:t>
            </w:r>
          </w:p>
        </w:tc>
      </w:tr>
      <w:tr w:rsidR="00403DDE" w:rsidTr="00403DDE">
        <w:trPr>
          <w:gridAfter w:val="1"/>
          <w:wAfter w:w="12" w:type="dxa"/>
          <w:trHeight w:val="193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DDE" w:rsidRDefault="00403DDE">
            <w:pPr>
              <w:rPr>
                <w:rFonts w:ascii="Arial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4000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color w:val="FF0000"/>
                <w:sz w:val="12"/>
                <w:szCs w:val="12"/>
                <w:lang w:eastAsia="cs-CZ"/>
              </w:rPr>
            </w:pPr>
            <w:r>
              <w:rPr>
                <w:rFonts w:cs="Arial"/>
                <w:b/>
                <w:bCs/>
                <w:color w:val="FF0000"/>
                <w:sz w:val="12"/>
                <w:szCs w:val="12"/>
              </w:rPr>
              <w:t>429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0,37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0,31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0,30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0,30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0,28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0,25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0,25</w:t>
            </w: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0,52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0,44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0,39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0,37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0,29</w:t>
            </w:r>
          </w:p>
        </w:tc>
      </w:tr>
      <w:tr w:rsidR="00403DDE" w:rsidTr="00403DDE">
        <w:trPr>
          <w:trHeight w:val="255"/>
        </w:trPr>
        <w:tc>
          <w:tcPr>
            <w:tcW w:w="15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shd w:val="clear" w:color="auto" w:fill="FFFFFF"/>
            <w:noWrap/>
          </w:tcPr>
          <w:p w:rsidR="00403DDE" w:rsidRDefault="00403DDE">
            <w:pPr>
              <w:spacing w:before="40"/>
              <w:jc w:val="right"/>
              <w:rPr>
                <w:rFonts w:cs="Arial"/>
                <w:b/>
                <w:bCs/>
                <w:color w:val="FF0000"/>
                <w:sz w:val="17"/>
                <w:szCs w:val="17"/>
              </w:rPr>
            </w:pPr>
            <w:r>
              <w:rPr>
                <w:rFonts w:cs="Arial"/>
                <w:b/>
                <w:bCs/>
                <w:color w:val="FF0000"/>
                <w:sz w:val="17"/>
                <w:szCs w:val="17"/>
              </w:rPr>
              <w:t xml:space="preserve">  Poznámka:</w:t>
            </w:r>
          </w:p>
          <w:p w:rsidR="00403DDE" w:rsidRDefault="00403DDE">
            <w:pPr>
              <w:jc w:val="right"/>
              <w:rPr>
                <w:rFonts w:cs="Arial"/>
                <w:b/>
                <w:bCs/>
                <w:color w:val="FF0000"/>
                <w:sz w:val="12"/>
                <w:szCs w:val="12"/>
              </w:rPr>
            </w:pPr>
          </w:p>
        </w:tc>
        <w:tc>
          <w:tcPr>
            <w:tcW w:w="629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shd w:val="clear" w:color="auto" w:fill="FFFFFF"/>
            <w:hideMark/>
          </w:tcPr>
          <w:p w:rsidR="00403DDE" w:rsidRDefault="00403DDE">
            <w:pPr>
              <w:spacing w:before="40"/>
              <w:rPr>
                <w:rFonts w:cs="Arial"/>
                <w:bCs/>
                <w:sz w:val="12"/>
                <w:szCs w:val="12"/>
              </w:rPr>
            </w:pPr>
            <w:r>
              <w:rPr>
                <w:rFonts w:cs="Arial"/>
                <w:bCs/>
                <w:sz w:val="12"/>
                <w:szCs w:val="12"/>
              </w:rPr>
              <w:t xml:space="preserve">1) </w:t>
            </w:r>
            <w:proofErr w:type="spellStart"/>
            <w:r>
              <w:rPr>
                <w:rFonts w:cs="Arial"/>
                <w:bCs/>
                <w:sz w:val="12"/>
                <w:szCs w:val="12"/>
              </w:rPr>
              <w:t>Objemovosť</w:t>
            </w:r>
            <w:proofErr w:type="spellEnd"/>
            <w:r>
              <w:rPr>
                <w:rFonts w:cs="Arial"/>
                <w:bCs/>
                <w:sz w:val="12"/>
                <w:szCs w:val="12"/>
              </w:rPr>
              <w:t xml:space="preserve"> 0,05 m</w:t>
            </w:r>
            <w:r>
              <w:rPr>
                <w:rFonts w:cs="Arial"/>
                <w:bCs/>
                <w:sz w:val="12"/>
                <w:szCs w:val="12"/>
                <w:vertAlign w:val="superscript"/>
              </w:rPr>
              <w:t>3</w:t>
            </w:r>
            <w:r>
              <w:rPr>
                <w:rFonts w:cs="Arial"/>
                <w:bCs/>
                <w:sz w:val="12"/>
                <w:szCs w:val="12"/>
              </w:rPr>
              <w:t xml:space="preserve">  = iba pre približovanie haluziny a energetického dreva</w:t>
            </w:r>
          </w:p>
          <w:p w:rsidR="00403DDE" w:rsidRDefault="00403DDE">
            <w:pPr>
              <w:rPr>
                <w:rFonts w:cs="Arial"/>
                <w:bCs/>
                <w:sz w:val="12"/>
                <w:szCs w:val="12"/>
              </w:rPr>
            </w:pPr>
            <w:r>
              <w:rPr>
                <w:rFonts w:cs="Arial"/>
                <w:bCs/>
                <w:sz w:val="12"/>
                <w:szCs w:val="12"/>
              </w:rPr>
              <w:t xml:space="preserve">2) Pre uplatňovanie </w:t>
            </w:r>
            <w:r>
              <w:rPr>
                <w:sz w:val="12"/>
                <w:szCs w:val="12"/>
              </w:rPr>
              <w:t xml:space="preserve">VN je rozhodujúca </w:t>
            </w:r>
            <w:proofErr w:type="spellStart"/>
            <w:r>
              <w:rPr>
                <w:sz w:val="12"/>
                <w:szCs w:val="12"/>
              </w:rPr>
              <w:t>objemovosť</w:t>
            </w:r>
            <w:proofErr w:type="spellEnd"/>
            <w:r>
              <w:rPr>
                <w:sz w:val="12"/>
                <w:szCs w:val="12"/>
              </w:rPr>
              <w:t xml:space="preserve"> surových kmeňov a nie </w:t>
            </w:r>
            <w:proofErr w:type="spellStart"/>
            <w:r>
              <w:rPr>
                <w:sz w:val="12"/>
                <w:szCs w:val="12"/>
              </w:rPr>
              <w:t>objemovosť</w:t>
            </w:r>
            <w:proofErr w:type="spellEnd"/>
            <w:r>
              <w:rPr>
                <w:sz w:val="12"/>
                <w:szCs w:val="12"/>
              </w:rPr>
              <w:t xml:space="preserve"> zvážaných výrezov a RD (priama nadväznosť na vykonanú ťažbu </w:t>
            </w:r>
            <w:proofErr w:type="spellStart"/>
            <w:r>
              <w:rPr>
                <w:sz w:val="12"/>
                <w:szCs w:val="12"/>
              </w:rPr>
              <w:t>havesterom</w:t>
            </w:r>
            <w:proofErr w:type="spellEnd"/>
            <w:r>
              <w:rPr>
                <w:sz w:val="12"/>
                <w:szCs w:val="12"/>
              </w:rPr>
              <w:t xml:space="preserve"> v rámci komplexného spracovania dreva P-OM)</w:t>
            </w:r>
          </w:p>
          <w:p w:rsidR="00403DDE" w:rsidRDefault="00403DDE">
            <w:pPr>
              <w:spacing w:before="40"/>
              <w:rPr>
                <w:rFonts w:cs="Arial"/>
                <w:b/>
                <w:bCs/>
                <w:color w:val="FF0000"/>
                <w:sz w:val="12"/>
                <w:szCs w:val="12"/>
              </w:rPr>
            </w:pPr>
            <w:r>
              <w:rPr>
                <w:rFonts w:cs="Arial"/>
                <w:b/>
                <w:bCs/>
                <w:sz w:val="12"/>
                <w:szCs w:val="12"/>
              </w:rPr>
              <w:t>3) Táto príloha je platná od</w:t>
            </w:r>
            <w:r>
              <w:rPr>
                <w:rFonts w:cs="Arial"/>
                <w:b/>
                <w:bCs/>
                <w:color w:val="FF0000"/>
                <w:sz w:val="12"/>
                <w:szCs w:val="12"/>
              </w:rPr>
              <w:t xml:space="preserve"> </w:t>
            </w:r>
            <w:r>
              <w:rPr>
                <w:rFonts w:cs="Arial"/>
                <w:b/>
                <w:bCs/>
                <w:color w:val="FF0000"/>
                <w:sz w:val="14"/>
                <w:szCs w:val="14"/>
              </w:rPr>
              <w:t>15.05.2017</w:t>
            </w:r>
            <w:r>
              <w:rPr>
                <w:rFonts w:cs="Arial"/>
                <w:b/>
                <w:bCs/>
                <w:color w:val="FF0000"/>
                <w:sz w:val="12"/>
                <w:szCs w:val="12"/>
              </w:rPr>
              <w:t xml:space="preserve">   </w:t>
            </w:r>
          </w:p>
        </w:tc>
        <w:tc>
          <w:tcPr>
            <w:tcW w:w="1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shd w:val="clear" w:color="auto" w:fill="FFFFFF"/>
            <w:hideMark/>
          </w:tcPr>
          <w:p w:rsidR="00403DDE" w:rsidRDefault="00403DDE">
            <w:pPr>
              <w:spacing w:before="40"/>
              <w:jc w:val="right"/>
              <w:rPr>
                <w:rFonts w:cs="Arial"/>
                <w:b/>
                <w:bCs/>
                <w:color w:val="FF0000"/>
                <w:sz w:val="11"/>
                <w:szCs w:val="11"/>
              </w:rPr>
            </w:pPr>
            <w:r>
              <w:rPr>
                <w:rFonts w:cs="Arial"/>
                <w:b/>
                <w:bCs/>
                <w:color w:val="FF0000"/>
                <w:sz w:val="11"/>
                <w:szCs w:val="11"/>
              </w:rPr>
              <w:t>&lt;piliar, odbor 310,© 2017&gt;</w:t>
            </w:r>
          </w:p>
        </w:tc>
      </w:tr>
      <w:tr w:rsidR="00403DDE" w:rsidTr="00403DDE">
        <w:trPr>
          <w:trHeight w:val="244"/>
        </w:trPr>
        <w:tc>
          <w:tcPr>
            <w:tcW w:w="6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403DDE" w:rsidRDefault="00403DDE">
            <w:pPr>
              <w:spacing w:before="20" w:after="20"/>
              <w:jc w:val="center"/>
              <w:rPr>
                <w:rFonts w:cs="Arial"/>
                <w:b/>
                <w:bCs/>
                <w:sz w:val="17"/>
                <w:szCs w:val="17"/>
                <w:lang w:eastAsia="cs-CZ"/>
              </w:rPr>
            </w:pPr>
            <w:r>
              <w:rPr>
                <w:rFonts w:cs="Arial"/>
                <w:b/>
                <w:bCs/>
                <w:sz w:val="17"/>
                <w:szCs w:val="17"/>
              </w:rPr>
              <w:t>číslo</w:t>
            </w:r>
          </w:p>
        </w:tc>
        <w:tc>
          <w:tcPr>
            <w:tcW w:w="8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  <w:vAlign w:val="center"/>
            <w:hideMark/>
          </w:tcPr>
          <w:p w:rsidR="00403DDE" w:rsidRDefault="00403DDE">
            <w:pPr>
              <w:spacing w:before="20" w:after="20"/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>
              <w:rPr>
                <w:rFonts w:cs="Arial"/>
                <w:b/>
                <w:bCs/>
                <w:sz w:val="17"/>
                <w:szCs w:val="17"/>
              </w:rPr>
              <w:t>výška úpravy</w:t>
            </w:r>
          </w:p>
        </w:tc>
        <w:tc>
          <w:tcPr>
            <w:tcW w:w="8053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403DDE" w:rsidRDefault="00403DDE">
            <w:pPr>
              <w:spacing w:before="20" w:after="20"/>
              <w:rPr>
                <w:rFonts w:cs="Arial"/>
                <w:b/>
                <w:bCs/>
                <w:sz w:val="17"/>
                <w:szCs w:val="17"/>
              </w:rPr>
            </w:pPr>
            <w:r>
              <w:rPr>
                <w:rFonts w:cs="Arial"/>
                <w:b/>
                <w:bCs/>
                <w:sz w:val="17"/>
                <w:szCs w:val="17"/>
              </w:rPr>
              <w:t xml:space="preserve">Úpravy  VN (% zvýšenia, resp. zníženia základného </w:t>
            </w:r>
            <w:proofErr w:type="spellStart"/>
            <w:r>
              <w:rPr>
                <w:rFonts w:cs="Arial"/>
                <w:b/>
                <w:bCs/>
                <w:sz w:val="17"/>
                <w:szCs w:val="17"/>
              </w:rPr>
              <w:t>normočasu</w:t>
            </w:r>
            <w:proofErr w:type="spellEnd"/>
            <w:r>
              <w:rPr>
                <w:rFonts w:cs="Arial"/>
                <w:b/>
                <w:bCs/>
                <w:sz w:val="17"/>
                <w:szCs w:val="17"/>
              </w:rPr>
              <w:t xml:space="preserve">) </w:t>
            </w:r>
          </w:p>
        </w:tc>
      </w:tr>
      <w:tr w:rsidR="00403DDE" w:rsidTr="00403DDE">
        <w:trPr>
          <w:trHeight w:val="45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DDE" w:rsidRDefault="00403DDE">
            <w:pPr>
              <w:rPr>
                <w:rFonts w:ascii="Arial" w:hAnsi="Arial" w:cs="Arial"/>
                <w:b/>
                <w:bCs/>
                <w:sz w:val="17"/>
                <w:szCs w:val="17"/>
                <w:lang w:eastAsia="cs-CZ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03DDE" w:rsidRDefault="00403DDE">
            <w:pPr>
              <w:rPr>
                <w:rFonts w:ascii="Arial" w:hAnsi="Arial" w:cs="Arial"/>
                <w:b/>
                <w:bCs/>
                <w:sz w:val="17"/>
                <w:szCs w:val="17"/>
                <w:lang w:eastAsia="cs-CZ"/>
              </w:rPr>
            </w:pPr>
          </w:p>
        </w:tc>
        <w:tc>
          <w:tcPr>
            <w:tcW w:w="6057" w:type="dxa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DDE" w:rsidRDefault="00403DDE">
            <w:pPr>
              <w:rPr>
                <w:rFonts w:ascii="Arial" w:hAnsi="Arial" w:cs="Arial"/>
                <w:b/>
                <w:bCs/>
                <w:sz w:val="17"/>
                <w:szCs w:val="17"/>
                <w:lang w:eastAsia="cs-CZ"/>
              </w:rPr>
            </w:pPr>
          </w:p>
        </w:tc>
      </w:tr>
      <w:tr w:rsidR="00403DDE" w:rsidTr="00403DDE">
        <w:trPr>
          <w:trHeight w:val="44"/>
        </w:trPr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DDE" w:rsidRDefault="00403DDE">
            <w:pPr>
              <w:spacing w:before="10" w:after="6"/>
              <w:jc w:val="center"/>
              <w:rPr>
                <w:rFonts w:cs="Arial"/>
                <w:b/>
                <w:bCs/>
                <w:color w:val="0070C0"/>
                <w:sz w:val="17"/>
                <w:szCs w:val="17"/>
              </w:rPr>
            </w:pPr>
            <w:r>
              <w:rPr>
                <w:rFonts w:cs="Arial"/>
                <w:b/>
                <w:bCs/>
                <w:color w:val="0070C0"/>
                <w:sz w:val="17"/>
                <w:szCs w:val="17"/>
              </w:rPr>
              <w:t>O1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10" w:after="6"/>
              <w:jc w:val="center"/>
              <w:rPr>
                <w:rFonts w:cs="Arial"/>
                <w:b/>
                <w:bCs/>
                <w:color w:val="FF0000"/>
                <w:sz w:val="17"/>
                <w:szCs w:val="17"/>
              </w:rPr>
            </w:pPr>
            <w:r>
              <w:rPr>
                <w:rFonts w:cs="Arial"/>
                <w:b/>
                <w:bCs/>
                <w:color w:val="FF0000"/>
                <w:sz w:val="17"/>
                <w:szCs w:val="17"/>
              </w:rPr>
              <w:t>– 10 %</w:t>
            </w:r>
          </w:p>
        </w:tc>
        <w:tc>
          <w:tcPr>
            <w:tcW w:w="8053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10" w:after="6"/>
              <w:rPr>
                <w:rFonts w:cs="Arial"/>
                <w:sz w:val="15"/>
                <w:szCs w:val="15"/>
              </w:rPr>
            </w:pPr>
            <w:r>
              <w:rPr>
                <w:rFonts w:cs="Arial"/>
                <w:sz w:val="15"/>
                <w:szCs w:val="15"/>
              </w:rPr>
              <w:t>Za poškodenie lesného podrastu, alebo porastu, najmenej o ...</w:t>
            </w:r>
          </w:p>
        </w:tc>
      </w:tr>
      <w:tr w:rsidR="00403DDE" w:rsidTr="00403DDE">
        <w:trPr>
          <w:trHeight w:val="181"/>
        </w:trPr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DDE" w:rsidRDefault="00403DDE">
            <w:pPr>
              <w:spacing w:before="10" w:after="6"/>
              <w:jc w:val="center"/>
              <w:rPr>
                <w:rFonts w:cs="Arial"/>
                <w:b/>
                <w:bCs/>
                <w:color w:val="0070C0"/>
                <w:sz w:val="17"/>
                <w:szCs w:val="17"/>
              </w:rPr>
            </w:pPr>
            <w:r>
              <w:rPr>
                <w:rFonts w:cs="Arial"/>
                <w:b/>
                <w:bCs/>
                <w:color w:val="0070C0"/>
                <w:sz w:val="17"/>
                <w:szCs w:val="17"/>
              </w:rPr>
              <w:t>O2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10" w:after="6"/>
              <w:jc w:val="center"/>
              <w:rPr>
                <w:rFonts w:cs="Arial"/>
                <w:b/>
                <w:bCs/>
                <w:color w:val="FF0000"/>
                <w:sz w:val="17"/>
                <w:szCs w:val="17"/>
              </w:rPr>
            </w:pPr>
            <w:r>
              <w:rPr>
                <w:rFonts w:cs="Arial"/>
                <w:b/>
                <w:bCs/>
                <w:color w:val="FF0000"/>
                <w:sz w:val="17"/>
                <w:szCs w:val="17"/>
              </w:rPr>
              <w:t>– 10 %</w:t>
            </w:r>
          </w:p>
        </w:tc>
        <w:tc>
          <w:tcPr>
            <w:tcW w:w="8053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10" w:after="6"/>
              <w:rPr>
                <w:rFonts w:cs="Arial"/>
                <w:sz w:val="15"/>
                <w:szCs w:val="15"/>
              </w:rPr>
            </w:pPr>
            <w:r>
              <w:rPr>
                <w:rFonts w:cs="Arial"/>
                <w:sz w:val="15"/>
                <w:szCs w:val="15"/>
              </w:rPr>
              <w:t>Za nevykonané triedenie sústreďovaných sortimentov na OM a ukladania na viac ako 2 hromady, najmenej o ...</w:t>
            </w:r>
          </w:p>
        </w:tc>
      </w:tr>
      <w:tr w:rsidR="00403DDE" w:rsidTr="00403DDE">
        <w:trPr>
          <w:trHeight w:val="95"/>
        </w:trPr>
        <w:tc>
          <w:tcPr>
            <w:tcW w:w="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10" w:after="6"/>
              <w:jc w:val="center"/>
              <w:rPr>
                <w:rFonts w:cs="Arial"/>
                <w:b/>
                <w:bCs/>
                <w:color w:val="0070C0"/>
                <w:sz w:val="17"/>
                <w:szCs w:val="17"/>
              </w:rPr>
            </w:pPr>
            <w:r>
              <w:rPr>
                <w:rFonts w:cs="Arial"/>
                <w:b/>
                <w:bCs/>
                <w:color w:val="0070C0"/>
                <w:sz w:val="17"/>
                <w:szCs w:val="17"/>
              </w:rPr>
              <w:t>O3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10" w:after="6"/>
              <w:jc w:val="center"/>
              <w:rPr>
                <w:rFonts w:cs="Arial"/>
                <w:b/>
                <w:bCs/>
                <w:color w:val="FF0000"/>
                <w:sz w:val="17"/>
                <w:szCs w:val="17"/>
              </w:rPr>
            </w:pPr>
            <w:r>
              <w:rPr>
                <w:rFonts w:cs="Arial"/>
                <w:b/>
                <w:bCs/>
                <w:color w:val="FF0000"/>
                <w:sz w:val="17"/>
                <w:szCs w:val="17"/>
              </w:rPr>
              <w:t>– 10 %</w:t>
            </w:r>
          </w:p>
        </w:tc>
        <w:tc>
          <w:tcPr>
            <w:tcW w:w="8053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10" w:after="6"/>
              <w:rPr>
                <w:rFonts w:cs="Arial"/>
                <w:sz w:val="15"/>
                <w:szCs w:val="15"/>
              </w:rPr>
            </w:pPr>
            <w:r>
              <w:rPr>
                <w:rFonts w:cs="Arial"/>
                <w:sz w:val="15"/>
                <w:szCs w:val="15"/>
              </w:rPr>
              <w:t xml:space="preserve">Za nedodržanie technologických postupov (nesústredená všetka drevná hmota z lokality peň, nedostatočné </w:t>
            </w:r>
            <w:proofErr w:type="spellStart"/>
            <w:r>
              <w:rPr>
                <w:rFonts w:cs="Arial"/>
                <w:sz w:val="15"/>
                <w:szCs w:val="15"/>
              </w:rPr>
              <w:t>začelenie</w:t>
            </w:r>
            <w:proofErr w:type="spellEnd"/>
            <w:r>
              <w:rPr>
                <w:rFonts w:cs="Arial"/>
                <w:sz w:val="15"/>
                <w:szCs w:val="15"/>
              </w:rPr>
              <w:t xml:space="preserve"> energetické dreva na OM, neupravené pracovné linky po vykonaní prác, použitie iného prostriedku, ...), najmenej o ....</w:t>
            </w:r>
          </w:p>
        </w:tc>
      </w:tr>
      <w:tr w:rsidR="00403DDE" w:rsidTr="00403DDE">
        <w:trPr>
          <w:trHeight w:val="179"/>
        </w:trPr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10" w:after="6"/>
              <w:jc w:val="center"/>
              <w:rPr>
                <w:rFonts w:cs="Arial"/>
                <w:b/>
                <w:bCs/>
                <w:color w:val="0070C0"/>
                <w:sz w:val="17"/>
                <w:szCs w:val="17"/>
              </w:rPr>
            </w:pPr>
            <w:r>
              <w:rPr>
                <w:rFonts w:cs="Arial"/>
                <w:b/>
                <w:bCs/>
                <w:color w:val="0070C0"/>
                <w:sz w:val="17"/>
                <w:szCs w:val="17"/>
              </w:rPr>
              <w:t>O4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10" w:after="6"/>
              <w:jc w:val="center"/>
              <w:rPr>
                <w:rFonts w:cs="Arial"/>
                <w:b/>
                <w:bCs/>
                <w:color w:val="FF0000"/>
                <w:sz w:val="17"/>
                <w:szCs w:val="17"/>
                <w:lang w:eastAsia="cs-CZ"/>
              </w:rPr>
            </w:pPr>
            <w:r>
              <w:rPr>
                <w:rFonts w:cs="Arial"/>
                <w:b/>
                <w:bCs/>
                <w:color w:val="FF0000"/>
                <w:sz w:val="17"/>
                <w:szCs w:val="17"/>
              </w:rPr>
              <w:t>– 10 %</w:t>
            </w:r>
          </w:p>
        </w:tc>
        <w:tc>
          <w:tcPr>
            <w:tcW w:w="8053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10" w:after="6"/>
              <w:rPr>
                <w:rFonts w:cs="Arial"/>
                <w:sz w:val="15"/>
                <w:szCs w:val="15"/>
              </w:rPr>
            </w:pPr>
            <w:r>
              <w:rPr>
                <w:rFonts w:cs="Arial"/>
                <w:sz w:val="15"/>
                <w:szCs w:val="15"/>
              </w:rPr>
              <w:t xml:space="preserve">Pri približovaní pripravených </w:t>
            </w:r>
            <w:proofErr w:type="spellStart"/>
            <w:r>
              <w:rPr>
                <w:rFonts w:cs="Arial"/>
                <w:sz w:val="15"/>
                <w:szCs w:val="15"/>
              </w:rPr>
              <w:t>skm</w:t>
            </w:r>
            <w:proofErr w:type="spellEnd"/>
            <w:r>
              <w:rPr>
                <w:rFonts w:cs="Arial"/>
                <w:sz w:val="15"/>
                <w:szCs w:val="15"/>
              </w:rPr>
              <w:t xml:space="preserve"> z lokality VM na OM, alebo </w:t>
            </w:r>
            <w:proofErr w:type="spellStart"/>
            <w:r>
              <w:rPr>
                <w:rFonts w:cs="Arial"/>
                <w:sz w:val="15"/>
                <w:szCs w:val="15"/>
              </w:rPr>
              <w:t>medziskládky</w:t>
            </w:r>
            <w:proofErr w:type="spellEnd"/>
            <w:r>
              <w:rPr>
                <w:rFonts w:cs="Arial"/>
                <w:sz w:val="15"/>
                <w:szCs w:val="15"/>
              </w:rPr>
              <w:t xml:space="preserve"> ), najmenej o ...</w:t>
            </w:r>
          </w:p>
        </w:tc>
      </w:tr>
      <w:tr w:rsidR="00403DDE" w:rsidTr="00403DDE">
        <w:trPr>
          <w:trHeight w:val="161"/>
        </w:trPr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10" w:after="6"/>
              <w:jc w:val="center"/>
              <w:rPr>
                <w:rFonts w:cs="Arial"/>
                <w:b/>
                <w:bCs/>
                <w:color w:val="0070C0"/>
                <w:sz w:val="17"/>
                <w:szCs w:val="17"/>
              </w:rPr>
            </w:pPr>
            <w:r>
              <w:rPr>
                <w:rFonts w:cs="Arial"/>
                <w:b/>
                <w:bCs/>
                <w:color w:val="0070C0"/>
                <w:sz w:val="17"/>
                <w:szCs w:val="17"/>
              </w:rPr>
              <w:t>O5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10" w:after="6"/>
              <w:jc w:val="center"/>
              <w:rPr>
                <w:rFonts w:cs="Arial"/>
                <w:b/>
                <w:bCs/>
                <w:color w:val="FF0000"/>
                <w:sz w:val="17"/>
                <w:szCs w:val="17"/>
              </w:rPr>
            </w:pPr>
            <w:r>
              <w:rPr>
                <w:rFonts w:cs="Arial"/>
                <w:b/>
                <w:bCs/>
                <w:color w:val="FF0000"/>
                <w:sz w:val="17"/>
                <w:szCs w:val="17"/>
              </w:rPr>
              <w:t>– 20 %</w:t>
            </w:r>
          </w:p>
        </w:tc>
        <w:tc>
          <w:tcPr>
            <w:tcW w:w="8053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10" w:after="6"/>
              <w:rPr>
                <w:rFonts w:cs="Arial"/>
                <w:sz w:val="15"/>
                <w:szCs w:val="15"/>
              </w:rPr>
            </w:pPr>
            <w:r>
              <w:rPr>
                <w:rFonts w:cs="Arial"/>
                <w:sz w:val="15"/>
                <w:szCs w:val="15"/>
              </w:rPr>
              <w:t xml:space="preserve">Pri približovaní vyrobených a pripravených sortimentov dreva z lokality VM(OM) na OM, alebo na EM, najmenej o ... </w:t>
            </w:r>
          </w:p>
        </w:tc>
      </w:tr>
      <w:tr w:rsidR="00403DDE" w:rsidTr="00403DDE">
        <w:trPr>
          <w:trHeight w:val="151"/>
        </w:trPr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10" w:after="6"/>
              <w:jc w:val="center"/>
              <w:rPr>
                <w:rFonts w:cs="Arial"/>
                <w:b/>
                <w:bCs/>
                <w:color w:val="0070C0"/>
                <w:sz w:val="17"/>
                <w:szCs w:val="17"/>
              </w:rPr>
            </w:pPr>
            <w:r>
              <w:rPr>
                <w:rFonts w:cs="Arial"/>
                <w:b/>
                <w:bCs/>
                <w:color w:val="0070C0"/>
                <w:sz w:val="17"/>
                <w:szCs w:val="17"/>
              </w:rPr>
              <w:t>O6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10" w:after="6"/>
              <w:jc w:val="center"/>
              <w:rPr>
                <w:rFonts w:cs="Arial"/>
                <w:b/>
                <w:bCs/>
                <w:color w:val="FF0000"/>
                <w:sz w:val="17"/>
                <w:szCs w:val="17"/>
              </w:rPr>
            </w:pPr>
            <w:r>
              <w:rPr>
                <w:rFonts w:cs="Arial"/>
                <w:b/>
                <w:bCs/>
                <w:color w:val="FF0000"/>
                <w:sz w:val="17"/>
                <w:szCs w:val="17"/>
              </w:rPr>
              <w:t>– 20 %</w:t>
            </w:r>
          </w:p>
        </w:tc>
        <w:tc>
          <w:tcPr>
            <w:tcW w:w="8053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10" w:after="6"/>
              <w:rPr>
                <w:rFonts w:cs="Arial"/>
                <w:sz w:val="15"/>
                <w:szCs w:val="15"/>
              </w:rPr>
            </w:pPr>
            <w:r>
              <w:rPr>
                <w:rFonts w:cs="Arial"/>
                <w:sz w:val="15"/>
                <w:szCs w:val="15"/>
              </w:rPr>
              <w:t>Pri prevoze sortimentov dreva po asfaltovej (</w:t>
            </w:r>
            <w:proofErr w:type="spellStart"/>
            <w:r>
              <w:rPr>
                <w:rFonts w:cs="Arial"/>
                <w:sz w:val="15"/>
                <w:szCs w:val="15"/>
              </w:rPr>
              <w:t>penetrovanej</w:t>
            </w:r>
            <w:proofErr w:type="spellEnd"/>
            <w:r>
              <w:rPr>
                <w:rFonts w:cs="Arial"/>
                <w:sz w:val="15"/>
                <w:szCs w:val="15"/>
              </w:rPr>
              <w:t>) alebo tvrdej lesnej ceste, najmenej o ...</w:t>
            </w:r>
          </w:p>
        </w:tc>
      </w:tr>
      <w:tr w:rsidR="00403DDE" w:rsidTr="00403DDE">
        <w:trPr>
          <w:trHeight w:val="46"/>
        </w:trPr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10" w:after="6"/>
              <w:jc w:val="center"/>
              <w:rPr>
                <w:rFonts w:cs="Arial"/>
                <w:b/>
                <w:bCs/>
                <w:color w:val="0070C0"/>
                <w:sz w:val="17"/>
                <w:szCs w:val="17"/>
              </w:rPr>
            </w:pPr>
            <w:r>
              <w:rPr>
                <w:rFonts w:cs="Arial"/>
                <w:b/>
                <w:bCs/>
                <w:color w:val="0070C0"/>
                <w:sz w:val="17"/>
                <w:szCs w:val="17"/>
              </w:rPr>
              <w:t>O7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10" w:after="6"/>
              <w:jc w:val="center"/>
              <w:rPr>
                <w:rFonts w:cs="Arial"/>
                <w:b/>
                <w:bCs/>
                <w:color w:val="FF0000"/>
                <w:sz w:val="17"/>
                <w:szCs w:val="17"/>
              </w:rPr>
            </w:pPr>
            <w:r>
              <w:rPr>
                <w:rFonts w:cs="Arial"/>
                <w:b/>
                <w:bCs/>
                <w:color w:val="FF0000"/>
                <w:sz w:val="17"/>
                <w:szCs w:val="17"/>
              </w:rPr>
              <w:t>– 7 %</w:t>
            </w:r>
          </w:p>
        </w:tc>
        <w:tc>
          <w:tcPr>
            <w:tcW w:w="8053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10" w:after="6"/>
              <w:rPr>
                <w:rFonts w:cs="Arial"/>
                <w:sz w:val="15"/>
                <w:szCs w:val="15"/>
              </w:rPr>
            </w:pPr>
            <w:r>
              <w:rPr>
                <w:rFonts w:cs="Arial"/>
                <w:sz w:val="15"/>
                <w:szCs w:val="15"/>
              </w:rPr>
              <w:t xml:space="preserve">Pri prevoze </w:t>
            </w:r>
            <w:proofErr w:type="spellStart"/>
            <w:r>
              <w:rPr>
                <w:rFonts w:cs="Arial"/>
                <w:sz w:val="15"/>
                <w:szCs w:val="15"/>
              </w:rPr>
              <w:t>skm</w:t>
            </w:r>
            <w:proofErr w:type="spellEnd"/>
            <w:r>
              <w:rPr>
                <w:rFonts w:cs="Arial"/>
                <w:sz w:val="15"/>
                <w:szCs w:val="15"/>
              </w:rPr>
              <w:t xml:space="preserve">, alebo sortimentov dreva z lokality VM(OM) na OM, alebo na EM pokiaľ bola znížená </w:t>
            </w:r>
            <w:proofErr w:type="spellStart"/>
            <w:r>
              <w:rPr>
                <w:rFonts w:cs="Arial"/>
                <w:sz w:val="15"/>
                <w:szCs w:val="15"/>
              </w:rPr>
              <w:t>objemovosť</w:t>
            </w:r>
            <w:proofErr w:type="spellEnd"/>
            <w:r>
              <w:rPr>
                <w:rFonts w:cs="Arial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cs="Arial"/>
                <w:sz w:val="15"/>
                <w:szCs w:val="15"/>
              </w:rPr>
              <w:t>skm</w:t>
            </w:r>
            <w:proofErr w:type="spellEnd"/>
            <w:r>
              <w:rPr>
                <w:rFonts w:cs="Arial"/>
                <w:sz w:val="15"/>
                <w:szCs w:val="15"/>
              </w:rPr>
              <w:t xml:space="preserve">    pri pni </w:t>
            </w:r>
            <w:proofErr w:type="spellStart"/>
            <w:r>
              <w:rPr>
                <w:rFonts w:cs="Arial"/>
                <w:sz w:val="15"/>
                <w:szCs w:val="15"/>
              </w:rPr>
              <w:t>rozrezom</w:t>
            </w:r>
            <w:proofErr w:type="spellEnd"/>
            <w:r>
              <w:rPr>
                <w:rFonts w:cs="Arial"/>
                <w:sz w:val="15"/>
                <w:szCs w:val="15"/>
              </w:rPr>
              <w:t xml:space="preserve"> na 2 kusy pre približovací prostriedok (KT) z lokality P – VM (OM), najmenej o ...</w:t>
            </w:r>
          </w:p>
        </w:tc>
      </w:tr>
      <w:tr w:rsidR="00403DDE" w:rsidTr="00403DDE">
        <w:trPr>
          <w:trHeight w:val="209"/>
        </w:trPr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10" w:after="6"/>
              <w:jc w:val="center"/>
              <w:rPr>
                <w:rFonts w:cs="Arial"/>
                <w:b/>
                <w:bCs/>
                <w:color w:val="0070C0"/>
                <w:sz w:val="17"/>
                <w:szCs w:val="17"/>
              </w:rPr>
            </w:pPr>
            <w:r>
              <w:rPr>
                <w:rFonts w:cs="Arial"/>
                <w:b/>
                <w:bCs/>
                <w:color w:val="0070C0"/>
                <w:sz w:val="17"/>
                <w:szCs w:val="17"/>
              </w:rPr>
              <w:t>O8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10" w:after="6"/>
              <w:jc w:val="center"/>
              <w:rPr>
                <w:rFonts w:cs="Arial"/>
                <w:b/>
                <w:bCs/>
                <w:color w:val="FF0000"/>
                <w:sz w:val="17"/>
                <w:szCs w:val="17"/>
              </w:rPr>
            </w:pPr>
            <w:r>
              <w:rPr>
                <w:rFonts w:cs="Arial"/>
                <w:b/>
                <w:bCs/>
                <w:color w:val="FF0000"/>
                <w:sz w:val="17"/>
                <w:szCs w:val="17"/>
              </w:rPr>
              <w:t>– 15 %</w:t>
            </w:r>
          </w:p>
        </w:tc>
        <w:tc>
          <w:tcPr>
            <w:tcW w:w="8053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10" w:after="6"/>
              <w:rPr>
                <w:rFonts w:cs="Arial"/>
                <w:sz w:val="15"/>
                <w:szCs w:val="15"/>
              </w:rPr>
            </w:pPr>
            <w:r>
              <w:rPr>
                <w:rFonts w:cs="Arial"/>
                <w:sz w:val="15"/>
                <w:szCs w:val="15"/>
              </w:rPr>
              <w:t xml:space="preserve">Pri prevoze </w:t>
            </w:r>
            <w:proofErr w:type="spellStart"/>
            <w:r>
              <w:rPr>
                <w:rFonts w:cs="Arial"/>
                <w:sz w:val="15"/>
                <w:szCs w:val="15"/>
              </w:rPr>
              <w:t>skm</w:t>
            </w:r>
            <w:proofErr w:type="spellEnd"/>
            <w:r>
              <w:rPr>
                <w:rFonts w:cs="Arial"/>
                <w:sz w:val="15"/>
                <w:szCs w:val="15"/>
              </w:rPr>
              <w:t xml:space="preserve">, alebo sortimentov dreva z lokality VM(OM) na OM, alebo na EM pokiaľ bola znížená </w:t>
            </w:r>
            <w:proofErr w:type="spellStart"/>
            <w:r>
              <w:rPr>
                <w:rFonts w:cs="Arial"/>
                <w:sz w:val="15"/>
                <w:szCs w:val="15"/>
              </w:rPr>
              <w:t>objemovosť</w:t>
            </w:r>
            <w:proofErr w:type="spellEnd"/>
            <w:r>
              <w:rPr>
                <w:rFonts w:cs="Arial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cs="Arial"/>
                <w:sz w:val="15"/>
                <w:szCs w:val="15"/>
              </w:rPr>
              <w:t>skm</w:t>
            </w:r>
            <w:proofErr w:type="spellEnd"/>
            <w:r>
              <w:rPr>
                <w:rFonts w:cs="Arial"/>
                <w:sz w:val="15"/>
                <w:szCs w:val="15"/>
              </w:rPr>
              <w:t xml:space="preserve">    pri pni </w:t>
            </w:r>
            <w:proofErr w:type="spellStart"/>
            <w:r>
              <w:rPr>
                <w:rFonts w:cs="Arial"/>
                <w:sz w:val="15"/>
                <w:szCs w:val="15"/>
              </w:rPr>
              <w:t>rozrezom</w:t>
            </w:r>
            <w:proofErr w:type="spellEnd"/>
            <w:r>
              <w:rPr>
                <w:rFonts w:cs="Arial"/>
                <w:sz w:val="15"/>
                <w:szCs w:val="15"/>
              </w:rPr>
              <w:t xml:space="preserve"> na viac ako 2 kusy pre približovací prostriedok (KT) z lokality P – VM (OM), najmenej o ...</w:t>
            </w:r>
          </w:p>
        </w:tc>
      </w:tr>
      <w:tr w:rsidR="00403DDE" w:rsidTr="00403DDE">
        <w:trPr>
          <w:trHeight w:val="46"/>
        </w:trPr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10" w:after="6"/>
              <w:jc w:val="center"/>
              <w:rPr>
                <w:rFonts w:cs="Arial"/>
                <w:b/>
                <w:bCs/>
                <w:color w:val="0070C0"/>
                <w:sz w:val="17"/>
                <w:szCs w:val="17"/>
              </w:rPr>
            </w:pPr>
            <w:r>
              <w:rPr>
                <w:rFonts w:cs="Arial"/>
                <w:b/>
                <w:bCs/>
                <w:color w:val="0070C0"/>
                <w:sz w:val="17"/>
                <w:szCs w:val="17"/>
              </w:rPr>
              <w:t>O9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10" w:after="6"/>
              <w:jc w:val="center"/>
              <w:rPr>
                <w:rFonts w:cs="Arial"/>
                <w:b/>
                <w:bCs/>
                <w:color w:val="FF0000"/>
                <w:sz w:val="17"/>
                <w:szCs w:val="17"/>
              </w:rPr>
            </w:pPr>
            <w:r>
              <w:rPr>
                <w:rFonts w:cs="Arial"/>
                <w:b/>
                <w:bCs/>
                <w:color w:val="FF0000"/>
                <w:sz w:val="17"/>
                <w:szCs w:val="17"/>
              </w:rPr>
              <w:t>– 10 %</w:t>
            </w:r>
          </w:p>
        </w:tc>
        <w:tc>
          <w:tcPr>
            <w:tcW w:w="8053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10" w:after="6"/>
              <w:rPr>
                <w:rFonts w:cs="Arial"/>
                <w:sz w:val="15"/>
                <w:szCs w:val="15"/>
              </w:rPr>
            </w:pPr>
            <w:r>
              <w:rPr>
                <w:rFonts w:cs="Arial"/>
                <w:sz w:val="15"/>
                <w:szCs w:val="15"/>
              </w:rPr>
              <w:t xml:space="preserve">Za prevoz (približovanie) </w:t>
            </w:r>
            <w:proofErr w:type="spellStart"/>
            <w:r>
              <w:rPr>
                <w:rFonts w:cs="Arial"/>
                <w:sz w:val="15"/>
                <w:szCs w:val="15"/>
              </w:rPr>
              <w:t>preschlého</w:t>
            </w:r>
            <w:proofErr w:type="spellEnd"/>
            <w:r>
              <w:rPr>
                <w:rFonts w:cs="Arial"/>
                <w:sz w:val="15"/>
                <w:szCs w:val="15"/>
              </w:rPr>
              <w:t xml:space="preserve"> dreva alebo bez kôry, najmenej o ...</w:t>
            </w:r>
          </w:p>
        </w:tc>
      </w:tr>
      <w:tr w:rsidR="00403DDE" w:rsidTr="00403DDE">
        <w:trPr>
          <w:trHeight w:val="47"/>
        </w:trPr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10" w:after="6"/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>
              <w:rPr>
                <w:rFonts w:cs="Arial"/>
                <w:b/>
                <w:bCs/>
                <w:sz w:val="17"/>
                <w:szCs w:val="17"/>
              </w:rPr>
              <w:lastRenderedPageBreak/>
              <w:t>11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10" w:after="6"/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>
              <w:rPr>
                <w:rFonts w:cs="Arial"/>
                <w:b/>
                <w:bCs/>
                <w:sz w:val="17"/>
                <w:szCs w:val="17"/>
              </w:rPr>
              <w:t>10 %</w:t>
            </w:r>
          </w:p>
        </w:tc>
        <w:tc>
          <w:tcPr>
            <w:tcW w:w="8053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10" w:after="6"/>
              <w:rPr>
                <w:rFonts w:cs="Arial"/>
                <w:sz w:val="15"/>
                <w:szCs w:val="15"/>
              </w:rPr>
            </w:pPr>
            <w:r>
              <w:rPr>
                <w:rFonts w:cs="Arial"/>
                <w:sz w:val="15"/>
                <w:szCs w:val="15"/>
              </w:rPr>
              <w:t>Pri jazde v nerozčlenených porastoch do 50 rokov, kde sa realizujú prvé ťažbové zásahy, ak je potrebné veľké manévrovanie v poraste alebo cúvanie na linke pri nakladaní sortimentov, až o ...</w:t>
            </w:r>
          </w:p>
        </w:tc>
      </w:tr>
      <w:tr w:rsidR="00403DDE" w:rsidTr="00403DDE">
        <w:trPr>
          <w:trHeight w:val="46"/>
        </w:trPr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10" w:after="6"/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>
              <w:rPr>
                <w:rFonts w:cs="Arial"/>
                <w:b/>
                <w:bCs/>
                <w:sz w:val="17"/>
                <w:szCs w:val="17"/>
              </w:rPr>
              <w:t>12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10" w:after="6"/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>
              <w:rPr>
                <w:rFonts w:cs="Arial"/>
                <w:b/>
                <w:bCs/>
                <w:sz w:val="17"/>
                <w:szCs w:val="17"/>
              </w:rPr>
              <w:t xml:space="preserve">  5 %</w:t>
            </w:r>
          </w:p>
        </w:tc>
        <w:tc>
          <w:tcPr>
            <w:tcW w:w="8053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10" w:after="6"/>
              <w:rPr>
                <w:rFonts w:cs="Arial"/>
                <w:sz w:val="15"/>
                <w:szCs w:val="15"/>
              </w:rPr>
            </w:pPr>
            <w:r>
              <w:rPr>
                <w:rFonts w:cs="Arial"/>
                <w:sz w:val="15"/>
                <w:szCs w:val="15"/>
              </w:rPr>
              <w:t>Pri jazde s nákladom do svahu v sklone  30 – 44 %, až o ...</w:t>
            </w:r>
          </w:p>
        </w:tc>
      </w:tr>
    </w:tbl>
    <w:p w:rsidR="00403DDE" w:rsidRDefault="00403DDE"/>
    <w:p w:rsidR="00403DDE" w:rsidRDefault="00403DDE"/>
    <w:p w:rsidR="00403DDE" w:rsidRDefault="00403DDE"/>
    <w:p w:rsidR="00403DDE" w:rsidRDefault="00A56CBC">
      <w:r>
        <w:rPr>
          <w:noProof/>
        </w:rPr>
        <w:drawing>
          <wp:inline distT="0" distB="0" distL="0" distR="0" wp14:anchorId="667A3A08" wp14:editId="2F7742DA">
            <wp:extent cx="5760720" cy="7919699"/>
            <wp:effectExtent l="0" t="0" r="0" b="5715"/>
            <wp:docPr id="11" name="Obrázo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19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6CBC" w:rsidRDefault="00A56CBC"/>
    <w:p w:rsidR="00A56CBC" w:rsidRDefault="00A56CBC"/>
    <w:p w:rsidR="00A56CBC" w:rsidRDefault="00A56CBC"/>
    <w:p w:rsidR="00A56CBC" w:rsidRDefault="00A56CBC"/>
    <w:p w:rsidR="00A56CBC" w:rsidRDefault="00A56CBC"/>
    <w:p w:rsidR="00A56CBC" w:rsidRDefault="00A56CBC"/>
    <w:p w:rsidR="00A56CBC" w:rsidRDefault="00A56CBC">
      <w:r>
        <w:rPr>
          <w:noProof/>
        </w:rPr>
        <w:lastRenderedPageBreak/>
        <w:drawing>
          <wp:inline distT="0" distB="0" distL="0" distR="0" wp14:anchorId="2EC8D4EF" wp14:editId="1D6AAE37">
            <wp:extent cx="5760720" cy="8275732"/>
            <wp:effectExtent l="0" t="0" r="0" b="0"/>
            <wp:docPr id="13" name="Obrázo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275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6CBC" w:rsidRDefault="00A56CBC"/>
    <w:p w:rsidR="00A56CBC" w:rsidRDefault="00A56CBC"/>
    <w:p w:rsidR="00A56CBC" w:rsidRDefault="00A56CBC"/>
    <w:p w:rsidR="00A56CBC" w:rsidRDefault="00A56CBC"/>
    <w:p w:rsidR="00A56CBC" w:rsidRDefault="00A56CBC">
      <w:r>
        <w:rPr>
          <w:noProof/>
        </w:rPr>
        <w:lastRenderedPageBreak/>
        <w:drawing>
          <wp:inline distT="0" distB="0" distL="0" distR="0" wp14:anchorId="00C1931F" wp14:editId="285CD22F">
            <wp:extent cx="5760720" cy="8198532"/>
            <wp:effectExtent l="0" t="0" r="0" b="0"/>
            <wp:docPr id="14" name="Obrázo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98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6CBC" w:rsidRDefault="00A56CBC"/>
    <w:p w:rsidR="00A56CBC" w:rsidRDefault="00A56CBC"/>
    <w:p w:rsidR="00A56CBC" w:rsidRDefault="00A56CBC"/>
    <w:p w:rsidR="00A56CBC" w:rsidRDefault="00A56CBC"/>
    <w:p w:rsidR="00A56CBC" w:rsidRDefault="00A56CBC">
      <w:r>
        <w:rPr>
          <w:noProof/>
        </w:rPr>
        <w:lastRenderedPageBreak/>
        <w:drawing>
          <wp:inline distT="0" distB="0" distL="0" distR="0" wp14:anchorId="7502ADDA" wp14:editId="26C0DA03">
            <wp:extent cx="5760720" cy="8216279"/>
            <wp:effectExtent l="0" t="0" r="0" b="0"/>
            <wp:docPr id="15" name="Obrázo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216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6CBC" w:rsidRDefault="00A56CBC"/>
    <w:p w:rsidR="00A56CBC" w:rsidRDefault="00A56CBC"/>
    <w:p w:rsidR="00A56CBC" w:rsidRDefault="00A56CBC"/>
    <w:p w:rsidR="00A56CBC" w:rsidRDefault="00A56CBC"/>
    <w:p w:rsidR="00A56CBC" w:rsidRDefault="00A56CBC"/>
    <w:p w:rsidR="00A56CBC" w:rsidRDefault="00A56CBC">
      <w:r>
        <w:rPr>
          <w:noProof/>
        </w:rPr>
        <w:drawing>
          <wp:inline distT="0" distB="0" distL="0" distR="0" wp14:anchorId="599612EE" wp14:editId="1C3C6D69">
            <wp:extent cx="5760720" cy="8114700"/>
            <wp:effectExtent l="0" t="0" r="0" b="635"/>
            <wp:docPr id="16" name="Obrázo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1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6CBC" w:rsidRDefault="00A56CBC"/>
    <w:p w:rsidR="00A56CBC" w:rsidRDefault="00A56CBC"/>
    <w:p w:rsidR="00A56CBC" w:rsidRDefault="00A56CBC"/>
    <w:p w:rsidR="00A56CBC" w:rsidRDefault="00A56CBC"/>
    <w:p w:rsidR="00A56CBC" w:rsidRDefault="00A56CBC">
      <w:r>
        <w:rPr>
          <w:noProof/>
        </w:rPr>
        <w:lastRenderedPageBreak/>
        <w:drawing>
          <wp:inline distT="0" distB="0" distL="0" distR="0" wp14:anchorId="60F42A12" wp14:editId="6CC9E05D">
            <wp:extent cx="5760720" cy="6095441"/>
            <wp:effectExtent l="0" t="0" r="0" b="635"/>
            <wp:docPr id="18" name="Obrázo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095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6CBC" w:rsidRDefault="00A56CBC"/>
    <w:p w:rsidR="00A56CBC" w:rsidRDefault="00A56CBC"/>
    <w:p w:rsidR="00A56CBC" w:rsidRDefault="00A56CBC"/>
    <w:p w:rsidR="00A56CBC" w:rsidRDefault="00A56CBC"/>
    <w:p w:rsidR="00A56CBC" w:rsidRDefault="00A56CBC"/>
    <w:p w:rsidR="00A56CBC" w:rsidRDefault="00A56CBC"/>
    <w:p w:rsidR="00A56CBC" w:rsidRDefault="00A56CBC"/>
    <w:p w:rsidR="00A56CBC" w:rsidRDefault="00A56CBC"/>
    <w:p w:rsidR="00A56CBC" w:rsidRDefault="00A56CBC"/>
    <w:p w:rsidR="00A56CBC" w:rsidRDefault="00A56CBC"/>
    <w:p w:rsidR="00A56CBC" w:rsidRDefault="00A56CBC"/>
    <w:p w:rsidR="00A56CBC" w:rsidRDefault="00A56CBC"/>
    <w:p w:rsidR="00A56CBC" w:rsidRDefault="00A56CBC"/>
    <w:p w:rsidR="00A56CBC" w:rsidRDefault="00A56CBC">
      <w:r>
        <w:rPr>
          <w:noProof/>
        </w:rPr>
        <w:drawing>
          <wp:inline distT="0" distB="0" distL="0" distR="0" wp14:anchorId="1958BD43" wp14:editId="1450C9ED">
            <wp:extent cx="5760720" cy="6374881"/>
            <wp:effectExtent l="0" t="0" r="0" b="6985"/>
            <wp:docPr id="20" name="Obrázo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374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6CBC" w:rsidRDefault="00A56CBC"/>
    <w:p w:rsidR="00A56CBC" w:rsidRDefault="00A56CBC"/>
    <w:p w:rsidR="00A56CBC" w:rsidRDefault="00A56CBC"/>
    <w:p w:rsidR="00A56CBC" w:rsidRDefault="00A56CBC"/>
    <w:p w:rsidR="00A56CBC" w:rsidRDefault="00A56CBC"/>
    <w:p w:rsidR="00A56CBC" w:rsidRDefault="00A56CBC"/>
    <w:p w:rsidR="00A56CBC" w:rsidRDefault="00A56CBC"/>
    <w:p w:rsidR="00A56CBC" w:rsidRDefault="00A56CBC"/>
    <w:p w:rsidR="00A56CBC" w:rsidRDefault="00A56CBC"/>
    <w:sectPr w:rsidR="00A56CBC" w:rsidSect="00403DDE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BA4B34"/>
    <w:multiLevelType w:val="multilevel"/>
    <w:tmpl w:val="BA4472D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S11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DDE"/>
    <w:rsid w:val="00116C8D"/>
    <w:rsid w:val="00333BD6"/>
    <w:rsid w:val="003E557E"/>
    <w:rsid w:val="00403DDE"/>
    <w:rsid w:val="00645C0B"/>
    <w:rsid w:val="00962738"/>
    <w:rsid w:val="00A56CBC"/>
    <w:rsid w:val="00B77F48"/>
    <w:rsid w:val="00C31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D3709C-BF39-4324-A0E1-28D903660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645C0B"/>
    <w:pPr>
      <w:keepNext/>
      <w:keepLines/>
      <w:numPr>
        <w:numId w:val="11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645C0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645C0B"/>
    <w:pPr>
      <w:keepNext/>
      <w:keepLines/>
      <w:numPr>
        <w:ilvl w:val="2"/>
        <w:numId w:val="1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adpisS1">
    <w:name w:val="Nadpis S1"/>
    <w:basedOn w:val="Nadpis1"/>
    <w:autoRedefine/>
    <w:qFormat/>
    <w:rsid w:val="00962738"/>
    <w:rPr>
      <w:color w:val="auto"/>
      <w:sz w:val="28"/>
    </w:rPr>
  </w:style>
  <w:style w:type="character" w:customStyle="1" w:styleId="Nadpis1Char">
    <w:name w:val="Nadpis 1 Char"/>
    <w:basedOn w:val="Predvolenpsmoodseku"/>
    <w:link w:val="Nadpis1"/>
    <w:uiPriority w:val="9"/>
    <w:rsid w:val="0096273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NadpisS11">
    <w:name w:val="Nadpis S1.1"/>
    <w:basedOn w:val="Nadpis2"/>
    <w:autoRedefine/>
    <w:qFormat/>
    <w:rsid w:val="00645C0B"/>
    <w:rPr>
      <w:sz w:val="24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645C0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NadpisS111">
    <w:name w:val="Nadpis S 1.1.1"/>
    <w:basedOn w:val="Nadpis3"/>
    <w:autoRedefine/>
    <w:qFormat/>
    <w:rsid w:val="00645C0B"/>
    <w:pPr>
      <w:ind w:left="576" w:hanging="576"/>
    </w:pPr>
    <w:rPr>
      <w:color w:val="auto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645C0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adpisS1110">
    <w:name w:val="Nadpis S1.1.1"/>
    <w:basedOn w:val="Nadpis3"/>
    <w:autoRedefine/>
    <w:qFormat/>
    <w:rsid w:val="00645C0B"/>
    <w:rPr>
      <w:color w:val="auto"/>
    </w:rPr>
  </w:style>
  <w:style w:type="paragraph" w:customStyle="1" w:styleId="NadS111">
    <w:name w:val="Nad S 1.1.1"/>
    <w:basedOn w:val="Nadpis3"/>
    <w:autoRedefine/>
    <w:qFormat/>
    <w:rsid w:val="00645C0B"/>
    <w:rPr>
      <w:color w:val="auto"/>
    </w:rPr>
  </w:style>
  <w:style w:type="paragraph" w:customStyle="1" w:styleId="NadS1">
    <w:name w:val="Nad S1"/>
    <w:basedOn w:val="Nadpis1"/>
    <w:autoRedefine/>
    <w:qFormat/>
    <w:rsid w:val="00645C0B"/>
    <w:rPr>
      <w:color w:val="auto"/>
      <w:sz w:val="28"/>
    </w:rPr>
  </w:style>
  <w:style w:type="paragraph" w:customStyle="1" w:styleId="NadS1110">
    <w:name w:val="Nad S1.1.1"/>
    <w:basedOn w:val="Nadpis3"/>
    <w:autoRedefine/>
    <w:qFormat/>
    <w:rsid w:val="00645C0B"/>
    <w:rPr>
      <w:color w:val="auto"/>
    </w:rPr>
  </w:style>
  <w:style w:type="paragraph" w:customStyle="1" w:styleId="NadS1112">
    <w:name w:val="Nad S1.1.12"/>
    <w:basedOn w:val="Nadpis3"/>
    <w:autoRedefine/>
    <w:qFormat/>
    <w:rsid w:val="00645C0B"/>
    <w:rPr>
      <w:color w:val="auto"/>
    </w:rPr>
  </w:style>
  <w:style w:type="paragraph" w:customStyle="1" w:styleId="NadS11">
    <w:name w:val="Nad S1.1"/>
    <w:basedOn w:val="Nadpis2"/>
    <w:autoRedefine/>
    <w:qFormat/>
    <w:rsid w:val="00645C0B"/>
    <w:pPr>
      <w:numPr>
        <w:ilvl w:val="1"/>
        <w:numId w:val="1"/>
      </w:numPr>
    </w:pPr>
    <w:rPr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86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e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emf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emf"/><Relationship Id="rId15" Type="http://schemas.openxmlformats.org/officeDocument/2006/relationships/image" Target="media/image11.emf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1167</Words>
  <Characters>6652</Characters>
  <Application>Microsoft Office Word</Application>
  <DocSecurity>0</DocSecurity>
  <Lines>55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7804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Sagat, Alexander</dc:creator>
  <cp:keywords/>
  <dc:description/>
  <cp:lastModifiedBy>Adamec, Michal</cp:lastModifiedBy>
  <cp:revision>3</cp:revision>
  <dcterms:created xsi:type="dcterms:W3CDTF">2018-09-03T06:11:00Z</dcterms:created>
  <dcterms:modified xsi:type="dcterms:W3CDTF">2018-09-03T15:37:00Z</dcterms:modified>
</cp:coreProperties>
</file>