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3B" w:rsidRPr="00C77D3B" w:rsidRDefault="00C77D3B" w:rsidP="00C77D3B">
      <w:pPr>
        <w:jc w:val="right"/>
        <w:rPr>
          <w:rFonts w:ascii="Arial Narrow" w:hAnsi="Arial Narrow"/>
          <w:sz w:val="18"/>
          <w:szCs w:val="18"/>
        </w:rPr>
      </w:pPr>
      <w:r w:rsidRPr="00C77D3B">
        <w:rPr>
          <w:rFonts w:ascii="Arial Narrow" w:hAnsi="Arial Narrow"/>
          <w:sz w:val="18"/>
          <w:szCs w:val="18"/>
        </w:rPr>
        <w:t>Príloha č. 1</w:t>
      </w:r>
    </w:p>
    <w:p w:rsidR="00DD2B50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>Opis predmetu zákazky</w:t>
      </w:r>
      <w:r w:rsidR="006A6519">
        <w:rPr>
          <w:rFonts w:ascii="Arial Narrow" w:hAnsi="Arial Narrow"/>
          <w:b/>
          <w:sz w:val="24"/>
          <w:szCs w:val="24"/>
        </w:rPr>
        <w:t>, vlastný návrh plnenia</w:t>
      </w:r>
    </w:p>
    <w:p w:rsidR="00C77D3B" w:rsidRPr="00C77D3B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</w:p>
    <w:p w:rsidR="004F707C" w:rsidRDefault="004F707C"/>
    <w:p w:rsidR="004F707C" w:rsidRDefault="00C77D3B">
      <w:pPr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 xml:space="preserve">Časť </w:t>
      </w:r>
      <w:r w:rsidR="00123D52">
        <w:rPr>
          <w:rFonts w:ascii="Arial Narrow" w:hAnsi="Arial Narrow"/>
          <w:b/>
          <w:sz w:val="24"/>
          <w:szCs w:val="24"/>
        </w:rPr>
        <w:t>4</w:t>
      </w:r>
      <w:r w:rsidRPr="00C77D3B">
        <w:rPr>
          <w:rFonts w:ascii="Arial Narrow" w:hAnsi="Arial Narrow"/>
          <w:b/>
          <w:sz w:val="24"/>
          <w:szCs w:val="24"/>
        </w:rPr>
        <w:t xml:space="preserve"> </w:t>
      </w:r>
      <w:r w:rsidR="00CC5117">
        <w:rPr>
          <w:rFonts w:ascii="Arial Narrow" w:hAnsi="Arial Narrow"/>
          <w:b/>
          <w:sz w:val="24"/>
          <w:szCs w:val="24"/>
        </w:rPr>
        <w:t>–</w:t>
      </w:r>
      <w:r w:rsidRPr="00C77D3B">
        <w:rPr>
          <w:rFonts w:ascii="Arial Narrow" w:hAnsi="Arial Narrow"/>
          <w:b/>
          <w:sz w:val="24"/>
          <w:szCs w:val="24"/>
        </w:rPr>
        <w:t xml:space="preserve"> </w:t>
      </w:r>
      <w:r w:rsidR="00123D52">
        <w:rPr>
          <w:rFonts w:ascii="Arial Narrow" w:hAnsi="Arial Narrow"/>
          <w:b/>
          <w:sz w:val="24"/>
          <w:szCs w:val="24"/>
        </w:rPr>
        <w:t>Nákladný automobil do 12 000 kg</w:t>
      </w:r>
    </w:p>
    <w:p w:rsidR="00C77D3B" w:rsidRDefault="00C77D3B">
      <w:pPr>
        <w:rPr>
          <w:rFonts w:ascii="Arial Narrow" w:hAnsi="Arial Narrow"/>
          <w:b/>
          <w:sz w:val="24"/>
          <w:szCs w:val="24"/>
        </w:rPr>
      </w:pPr>
    </w:p>
    <w:p w:rsidR="004F707C" w:rsidRPr="00C77D3B" w:rsidRDefault="004F707C">
      <w:pPr>
        <w:rPr>
          <w:rFonts w:ascii="Arial Narrow" w:hAnsi="Arial Narrow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931"/>
        <w:gridCol w:w="2141"/>
        <w:gridCol w:w="10"/>
        <w:gridCol w:w="1168"/>
        <w:gridCol w:w="1358"/>
      </w:tblGrid>
      <w:tr w:rsidR="004F707C" w:rsidRPr="000847C2" w:rsidTr="00154B57">
        <w:trPr>
          <w:trHeight w:val="856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položka</w:t>
            </w:r>
          </w:p>
        </w:tc>
        <w:tc>
          <w:tcPr>
            <w:tcW w:w="39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4F707C" w:rsidRPr="000847C2" w:rsidRDefault="004F707C" w:rsidP="00154B57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príslušnú/é číselnú/é hodnotu/y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4F707C" w:rsidRPr="000847C2" w:rsidRDefault="004F707C" w:rsidP="00154B57">
            <w:pPr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„áno/nie“</w:t>
            </w:r>
          </w:p>
        </w:tc>
        <w:tc>
          <w:tcPr>
            <w:tcW w:w="13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707C" w:rsidRPr="000847C2" w:rsidRDefault="004F707C" w:rsidP="00154B57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F707C" w:rsidRPr="000847C2" w:rsidTr="00504E21">
        <w:trPr>
          <w:trHeight w:val="589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tabs>
                <w:tab w:val="left" w:pos="365"/>
                <w:tab w:val="center" w:pos="461"/>
              </w:tabs>
              <w:jc w:val="center"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 w:cs="Arial"/>
                <w:b/>
              </w:rPr>
              <w:t>1</w:t>
            </w:r>
            <w:r w:rsidRPr="000847C2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4F707C" w:rsidRPr="000847C2" w:rsidRDefault="00123D52" w:rsidP="006C32B3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Vozidlo</w:t>
            </w:r>
          </w:p>
        </w:tc>
        <w:tc>
          <w:tcPr>
            <w:tcW w:w="2141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23D52">
        <w:trPr>
          <w:trHeight w:val="40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504E21" w:rsidRDefault="004F707C" w:rsidP="00154B57">
            <w:pPr>
              <w:jc w:val="center"/>
              <w:rPr>
                <w:rFonts w:ascii="Arial Narrow" w:hAnsi="Arial Narrow" w:cs="Arial"/>
              </w:rPr>
            </w:pPr>
            <w:r w:rsidRPr="00504E21">
              <w:rPr>
                <w:rFonts w:ascii="Arial Narrow" w:hAnsi="Arial Narrow" w:cs="Arial"/>
              </w:rPr>
              <w:t>1.1.</w:t>
            </w:r>
          </w:p>
        </w:tc>
        <w:tc>
          <w:tcPr>
            <w:tcW w:w="3931" w:type="dxa"/>
            <w:shd w:val="clear" w:color="auto" w:fill="auto"/>
            <w:vAlign w:val="bottom"/>
          </w:tcPr>
          <w:p w:rsidR="004F707C" w:rsidRPr="00504E21" w:rsidRDefault="00504E21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504E21">
              <w:rPr>
                <w:rFonts w:ascii="Arial Narrow" w:hAnsi="Arial Narrow" w:cs="Arial"/>
              </w:rPr>
              <w:t>Kategória</w:t>
            </w:r>
            <w:r>
              <w:rPr>
                <w:rFonts w:ascii="Arial Narrow" w:hAnsi="Arial Narrow" w:cs="Arial"/>
              </w:rPr>
              <w:t xml:space="preserve"> N2, dvojnápravové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543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E12DE1">
              <w:rPr>
                <w:rFonts w:ascii="Arial Narrow" w:hAnsi="Arial Narrow" w:cs="Arial"/>
              </w:rPr>
              <w:t>2.</w:t>
            </w:r>
          </w:p>
        </w:tc>
        <w:tc>
          <w:tcPr>
            <w:tcW w:w="3931" w:type="dxa"/>
            <w:vAlign w:val="center"/>
          </w:tcPr>
          <w:p w:rsidR="004F707C" w:rsidRPr="00504E21" w:rsidRDefault="003F1554" w:rsidP="00154B5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Pohon náprav 4x2 (poháňaná zadná náprava)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</w:t>
            </w:r>
            <w:r w:rsidR="00E12DE1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vAlign w:val="center"/>
          </w:tcPr>
          <w:p w:rsidR="004F707C" w:rsidRPr="000847C2" w:rsidRDefault="006C32B3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6C32B3">
              <w:rPr>
                <w:rFonts w:ascii="Arial Narrow" w:hAnsi="Arial Narrow"/>
              </w:rPr>
              <w:t>Najväčšia celková prípustná hmotnosť vozidla max.</w:t>
            </w:r>
            <w:r>
              <w:rPr>
                <w:rFonts w:ascii="Arial Narrow" w:hAnsi="Arial Narrow"/>
              </w:rPr>
              <w:t xml:space="preserve"> 11 990 kg.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4F707C" w:rsidRPr="000847C2" w:rsidRDefault="006C32B3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Podvozok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6C32B3" w:rsidP="006C32B3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Zavesenie (pruženie) náprav: p</w:t>
            </w:r>
            <w:r w:rsidRPr="006C32B3">
              <w:rPr>
                <w:rFonts w:ascii="Arial Narrow" w:hAnsi="Arial Narrow" w:cs="Arial"/>
              </w:rPr>
              <w:t>redná mechanicky, zadná vzduchové vaky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DB50B3" w:rsidRDefault="00CC77C4" w:rsidP="00CC77C4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596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CC77C4">
              <w:rPr>
                <w:rFonts w:ascii="Arial Narrow" w:hAnsi="Arial Narrow"/>
              </w:rPr>
              <w:t>Palivová nádrž z hliníka s uzamykateľným uzáverom</w:t>
            </w:r>
            <w:r>
              <w:rPr>
                <w:rFonts w:ascii="Arial Narrow" w:hAnsi="Arial Narrow"/>
              </w:rPr>
              <w:t>, v</w:t>
            </w:r>
            <w:r w:rsidRPr="00CC77C4">
              <w:rPr>
                <w:rFonts w:ascii="Arial Narrow" w:hAnsi="Arial Narrow"/>
              </w:rPr>
              <w:t>onk</w:t>
            </w:r>
            <w:r>
              <w:rPr>
                <w:rFonts w:ascii="Arial Narrow" w:hAnsi="Arial Narrow"/>
              </w:rPr>
              <w:t>ajší</w:t>
            </w:r>
            <w:r w:rsidRPr="00CC77C4">
              <w:rPr>
                <w:rFonts w:ascii="Arial Narrow" w:hAnsi="Arial Narrow"/>
              </w:rPr>
              <w:t xml:space="preserve"> objem min. 250 lit.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395083" w:rsidRDefault="00504B09" w:rsidP="00504B09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</w:rPr>
            </w:pPr>
            <w:r w:rsidRPr="00504B09">
              <w:rPr>
                <w:rFonts w:ascii="Arial Narrow" w:hAnsi="Arial Narrow"/>
              </w:rPr>
              <w:t xml:space="preserve">Nádrž pre </w:t>
            </w:r>
            <w:proofErr w:type="spellStart"/>
            <w:r w:rsidRPr="00504B09">
              <w:rPr>
                <w:rFonts w:ascii="Arial Narrow" w:hAnsi="Arial Narrow"/>
              </w:rPr>
              <w:t>AdBlue</w:t>
            </w:r>
            <w:proofErr w:type="spellEnd"/>
            <w:r w:rsidRPr="00504B09">
              <w:rPr>
                <w:rFonts w:ascii="Arial Narrow" w:hAnsi="Arial Narrow"/>
              </w:rPr>
              <w:t xml:space="preserve"> (močovinu) s uzamykateľným uzáverom</w:t>
            </w:r>
            <w:r>
              <w:rPr>
                <w:rFonts w:ascii="Arial Narrow" w:hAnsi="Arial Narrow"/>
              </w:rPr>
              <w:t>, v</w:t>
            </w:r>
            <w:r w:rsidRPr="00504B09">
              <w:rPr>
                <w:rFonts w:ascii="Arial Narrow" w:hAnsi="Arial Narrow"/>
              </w:rPr>
              <w:t>onk</w:t>
            </w:r>
            <w:r>
              <w:rPr>
                <w:rFonts w:ascii="Arial Narrow" w:hAnsi="Arial Narrow"/>
              </w:rPr>
              <w:t>ajší</w:t>
            </w:r>
            <w:r w:rsidRPr="00504B09">
              <w:rPr>
                <w:rFonts w:ascii="Arial Narrow" w:hAnsi="Arial Narrow"/>
              </w:rPr>
              <w:t xml:space="preserve"> objem min. 25 lit. 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DB50B3" w:rsidRDefault="00317D0F" w:rsidP="00DB5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proofErr w:type="spellStart"/>
            <w:r w:rsidRPr="00317D0F">
              <w:rPr>
                <w:rFonts w:ascii="Arial Narrow" w:hAnsi="Arial Narrow"/>
              </w:rPr>
              <w:t>Skrutkovací</w:t>
            </w:r>
            <w:proofErr w:type="spellEnd"/>
            <w:r w:rsidRPr="00317D0F">
              <w:rPr>
                <w:rFonts w:ascii="Arial Narrow" w:hAnsi="Arial Narrow"/>
              </w:rPr>
              <w:t xml:space="preserve"> čap v prednom nárazníku pre </w:t>
            </w:r>
            <w:proofErr w:type="spellStart"/>
            <w:r w:rsidRPr="00317D0F">
              <w:rPr>
                <w:rFonts w:ascii="Arial Narrow" w:hAnsi="Arial Narrow"/>
              </w:rPr>
              <w:t>odťah</w:t>
            </w:r>
            <w:proofErr w:type="spellEnd"/>
            <w:r w:rsidRPr="00317D0F">
              <w:rPr>
                <w:rFonts w:ascii="Arial Narrow" w:hAnsi="Arial Narrow"/>
              </w:rPr>
              <w:t xml:space="preserve"> vozidla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6C706D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C706D">
              <w:rPr>
                <w:rFonts w:ascii="Arial Narrow" w:hAnsi="Arial Narrow" w:cs="Arial"/>
              </w:rPr>
              <w:t>Rezervné koleso s držiakom na boku rámu vozidla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DB50B3" w:rsidP="00DB50B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6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933AD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33ADC">
              <w:rPr>
                <w:rFonts w:ascii="Arial Narrow" w:hAnsi="Arial Narrow" w:cs="Arial"/>
              </w:rPr>
              <w:t xml:space="preserve">Nástrek častí podvozku </w:t>
            </w:r>
            <w:proofErr w:type="spellStart"/>
            <w:r w:rsidRPr="00933ADC">
              <w:rPr>
                <w:rFonts w:ascii="Arial Narrow" w:hAnsi="Arial Narrow" w:cs="Arial"/>
              </w:rPr>
              <w:t>protiabrazívnou</w:t>
            </w:r>
            <w:proofErr w:type="spellEnd"/>
            <w:r w:rsidRPr="00933ADC">
              <w:rPr>
                <w:rFonts w:ascii="Arial Narrow" w:hAnsi="Arial Narrow" w:cs="Arial"/>
              </w:rPr>
              <w:t xml:space="preserve"> látkou podobnou </w:t>
            </w:r>
            <w:proofErr w:type="spellStart"/>
            <w:r w:rsidRPr="00933ADC">
              <w:rPr>
                <w:rFonts w:ascii="Arial Narrow" w:hAnsi="Arial Narrow" w:cs="Arial"/>
              </w:rPr>
              <w:t>gumoasfaltu</w:t>
            </w:r>
            <w:proofErr w:type="spellEnd"/>
            <w:r w:rsidRPr="00933ADC">
              <w:rPr>
                <w:rFonts w:ascii="Arial Narrow" w:hAnsi="Arial Narrow" w:cs="Arial"/>
              </w:rPr>
              <w:t xml:space="preserve"> proti </w:t>
            </w:r>
            <w:proofErr w:type="spellStart"/>
            <w:r w:rsidRPr="00933ADC">
              <w:rPr>
                <w:rFonts w:ascii="Arial Narrow" w:hAnsi="Arial Narrow" w:cs="Arial"/>
              </w:rPr>
              <w:t>odletujúcim</w:t>
            </w:r>
            <w:proofErr w:type="spellEnd"/>
            <w:r w:rsidRPr="00933ADC">
              <w:rPr>
                <w:rFonts w:ascii="Arial Narrow" w:hAnsi="Arial Narrow" w:cs="Arial"/>
              </w:rPr>
              <w:t xml:space="preserve"> kamienkom a zvýšenej protikoróznej odolnosti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DB50B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  <w:r w:rsidR="00DB50B3">
              <w:rPr>
                <w:rFonts w:ascii="Arial Narrow" w:hAnsi="Arial Narrow" w:cs="Arial"/>
              </w:rPr>
              <w:t>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2D7CA9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2D7CA9">
              <w:rPr>
                <w:rFonts w:ascii="Arial Narrow" w:hAnsi="Arial Narrow" w:cs="Arial"/>
              </w:rPr>
              <w:t>Hliníkové vzduchojemy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5927A8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8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7063EB" w:rsidP="00154B57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7063EB">
              <w:rPr>
                <w:rFonts w:ascii="Arial Narrow" w:hAnsi="Arial Narrow"/>
              </w:rPr>
              <w:t>Vyhrievaný vysúšač vzduchu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5927A8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9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12DE1">
              <w:rPr>
                <w:rFonts w:ascii="Arial Narrow" w:hAnsi="Arial Narrow" w:cs="Arial"/>
              </w:rPr>
              <w:t>Min. jeden parkovací klin umiestnený v držiaku na podvozku vozidla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5927A8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5927A8" w:rsidRDefault="00E12DE1" w:rsidP="005927A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 w:rsidRPr="00E12DE1">
              <w:rPr>
                <w:rFonts w:ascii="Arial Narrow" w:hAnsi="Arial Narrow" w:cs="Arial"/>
              </w:rPr>
              <w:t>Hydraulický zdvihák s predpísanou nosnosťou pre výmenu kolesa pri max. predpísanom plnom zaťažení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</w:t>
            </w:r>
            <w:r w:rsidR="005927A8">
              <w:rPr>
                <w:rFonts w:ascii="Arial Narrow" w:hAnsi="Arial Narrow" w:cs="Arial"/>
              </w:rPr>
              <w:t>1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proofErr w:type="spellStart"/>
            <w:r w:rsidRPr="00E12DE1">
              <w:rPr>
                <w:rFonts w:ascii="Arial Narrow" w:hAnsi="Arial Narrow" w:cs="Arial"/>
              </w:rPr>
              <w:t>Sada</w:t>
            </w:r>
            <w:proofErr w:type="spellEnd"/>
            <w:r w:rsidRPr="00E12DE1">
              <w:rPr>
                <w:rFonts w:ascii="Arial Narrow" w:hAnsi="Arial Narrow" w:cs="Arial"/>
              </w:rPr>
              <w:t xml:space="preserve"> náradia, kľúč na kolesá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5927A8" w:rsidRPr="000847C2" w:rsidTr="005927A8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27A8" w:rsidRPr="005927A8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5927A8" w:rsidRPr="005927A8">
              <w:rPr>
                <w:rFonts w:ascii="Arial Narrow" w:hAnsi="Arial Narrow" w:cs="Arial"/>
              </w:rPr>
              <w:t>.1</w:t>
            </w:r>
            <w:r>
              <w:rPr>
                <w:rFonts w:ascii="Arial Narrow" w:hAnsi="Arial Narrow" w:cs="Arial"/>
              </w:rPr>
              <w:t>2</w:t>
            </w:r>
            <w:r w:rsidR="005927A8" w:rsidRPr="005927A8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5927A8" w:rsidRPr="00E12DE1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12DE1">
              <w:rPr>
                <w:rFonts w:ascii="Arial Narrow" w:hAnsi="Arial Narrow" w:cs="Arial"/>
              </w:rPr>
              <w:t>Mechanická uzávierka diferenciálu zadnej nápravy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7A8" w:rsidRPr="005927A8" w:rsidRDefault="005927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7A8" w:rsidRPr="005927A8" w:rsidRDefault="005927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12DE1" w:rsidRPr="000847C2" w:rsidTr="005927A8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DE1" w:rsidRPr="005927A8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12DE1" w:rsidRPr="00E12DE1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12DE1">
              <w:rPr>
                <w:rFonts w:ascii="Arial Narrow" w:hAnsi="Arial Narrow" w:cs="Arial"/>
              </w:rPr>
              <w:t>Bočné zábrany medzi nápravami podľa vyhlášky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12DE1" w:rsidRPr="000847C2" w:rsidTr="005927A8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DE1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12DE1" w:rsidRPr="00E12DE1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12DE1">
              <w:rPr>
                <w:rFonts w:ascii="Arial Narrow" w:hAnsi="Arial Narrow" w:cs="Arial"/>
              </w:rPr>
              <w:t>Farba podvozku čierna alebo tmavo-šedá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12DE1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DE1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3.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E12DE1" w:rsidRPr="00E12DE1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12DE1">
              <w:rPr>
                <w:rFonts w:ascii="Arial Narrow" w:hAnsi="Arial Narrow" w:cs="Arial"/>
              </w:rPr>
              <w:t>Motor, prevodovka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12DE1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DE1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12DE1" w:rsidRPr="00E12DE1" w:rsidRDefault="00E12DE1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12DE1">
              <w:rPr>
                <w:rFonts w:ascii="Arial Narrow" w:hAnsi="Arial Narrow" w:cs="Arial"/>
              </w:rPr>
              <w:t>6-valcový, vodou chladený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12DE1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DE1" w:rsidRDefault="00E12DE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12DE1" w:rsidRPr="00E12DE1" w:rsidRDefault="009221A0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221A0">
              <w:rPr>
                <w:rFonts w:ascii="Arial Narrow" w:hAnsi="Arial Narrow" w:cs="Arial"/>
              </w:rPr>
              <w:t>Objem motora min. 6 700 cm3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DE1" w:rsidRPr="005927A8" w:rsidRDefault="00E12DE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221A0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221A0" w:rsidRDefault="009221A0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221A0" w:rsidRPr="009221A0" w:rsidRDefault="009221A0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Výkon motora minimálne 180 kW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21A0" w:rsidRPr="005927A8" w:rsidRDefault="009221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21A0" w:rsidRPr="005927A8" w:rsidRDefault="009221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10FE4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0FE4" w:rsidRDefault="00610FE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610FE4" w:rsidRDefault="00610FE4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10FE4">
              <w:rPr>
                <w:rFonts w:ascii="Arial Narrow" w:hAnsi="Arial Narrow" w:cs="Arial"/>
              </w:rPr>
              <w:t>Emisná trieda platná v dobe dodania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10FE4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0FE4" w:rsidRDefault="00610FE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610FE4" w:rsidRPr="00610FE4" w:rsidRDefault="00610FE4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Palivo motorová nafta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10FE4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0FE4" w:rsidRDefault="00610FE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610FE4" w:rsidRDefault="00610FE4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10FE4">
              <w:rPr>
                <w:rFonts w:ascii="Arial Narrow" w:hAnsi="Arial Narrow" w:cs="Arial"/>
              </w:rPr>
              <w:t>Nasávanie vzduchu do motora zvýšeným komínom za kabínou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10FE4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0FE4" w:rsidRDefault="00610FE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610FE4" w:rsidRPr="00610FE4" w:rsidRDefault="006663DB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663DB">
              <w:rPr>
                <w:rFonts w:ascii="Arial Narrow" w:hAnsi="Arial Narrow" w:cs="Arial"/>
              </w:rPr>
              <w:t>Motorová brzda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FE4" w:rsidRPr="005927A8" w:rsidRDefault="00610FE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663DB" w:rsidRPr="000847C2" w:rsidTr="00E12DE1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663DB" w:rsidRDefault="006663D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6663DB" w:rsidRPr="006663DB" w:rsidRDefault="006663DB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663DB">
              <w:rPr>
                <w:rFonts w:ascii="Arial Narrow" w:hAnsi="Arial Narrow" w:cs="Arial"/>
              </w:rPr>
              <w:t>Prevodovka automatizovaná, min. 6 stupňov vpred a 1 stupeň vzad (spätný chod)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3DB" w:rsidRPr="005927A8" w:rsidRDefault="006663D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63DB" w:rsidRPr="005927A8" w:rsidRDefault="006663D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50837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837" w:rsidRDefault="00050837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050837" w:rsidRPr="006663DB" w:rsidRDefault="00050837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Kabína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0837" w:rsidRPr="005927A8" w:rsidRDefault="0005083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0837" w:rsidRPr="005927A8" w:rsidRDefault="0005083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50837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50837" w:rsidRDefault="00050837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50837" w:rsidRDefault="00134C34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134C34">
              <w:rPr>
                <w:rFonts w:ascii="Arial Narrow" w:hAnsi="Arial Narrow" w:cs="Arial"/>
              </w:rPr>
              <w:t>Dlhá, vysoká (laminátová alebo oceľová nadstavbová časť nad úrovňou čelného skla pre pohodlné státie v kabíne), min. 1 lôžko, 2 miesta na sedenie vrátane vodiča,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837" w:rsidRPr="005927A8" w:rsidRDefault="0005083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0837" w:rsidRPr="005927A8" w:rsidRDefault="0005083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34C34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C34" w:rsidRDefault="00134C3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134C34" w:rsidRPr="00134C34" w:rsidRDefault="00134C34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134C34">
              <w:rPr>
                <w:rFonts w:ascii="Arial Narrow" w:hAnsi="Arial Narrow" w:cs="Arial"/>
              </w:rPr>
              <w:t>Kabína so strešným a bočnými spojlermi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C34" w:rsidRPr="005927A8" w:rsidRDefault="00134C3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C34" w:rsidRPr="005927A8" w:rsidRDefault="00134C3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134C34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34C34" w:rsidRDefault="00134C3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134C34" w:rsidRPr="00134C34" w:rsidRDefault="00FA046B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A046B">
              <w:rPr>
                <w:rFonts w:ascii="Arial Narrow" w:hAnsi="Arial Narrow" w:cs="Arial"/>
              </w:rPr>
              <w:t>Elektricky otvárateľné strešné okno na vrchu zvýšenej kabíny kvôli dostupnosti pre posádku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4C34" w:rsidRPr="005927A8" w:rsidRDefault="00134C3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C34" w:rsidRPr="005927A8" w:rsidRDefault="00134C3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A046B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046B" w:rsidRDefault="00FA046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A046B" w:rsidRPr="00FA046B" w:rsidRDefault="00FA046B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A046B">
              <w:rPr>
                <w:rFonts w:ascii="Arial Narrow" w:hAnsi="Arial Narrow" w:cs="Arial"/>
              </w:rPr>
              <w:t>Farba kabíny biela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046B" w:rsidRPr="005927A8" w:rsidRDefault="00FA046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46B" w:rsidRPr="005927A8" w:rsidRDefault="00FA046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A046B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046B" w:rsidRDefault="00FA046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A046B" w:rsidRPr="00FA046B" w:rsidRDefault="00907BA0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07BA0">
              <w:rPr>
                <w:rFonts w:ascii="Arial Narrow" w:hAnsi="Arial Narrow" w:cs="Arial"/>
              </w:rPr>
              <w:t>Klimatizácia kabíny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046B" w:rsidRPr="005927A8" w:rsidRDefault="00FA046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046B" w:rsidRPr="005927A8" w:rsidRDefault="00FA046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07BA0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7BA0" w:rsidRDefault="00907BA0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07BA0" w:rsidRPr="00907BA0" w:rsidRDefault="00907BA0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07BA0">
              <w:rPr>
                <w:rFonts w:ascii="Arial Narrow" w:hAnsi="Arial Narrow" w:cs="Arial"/>
              </w:rPr>
              <w:t>Nezávislé naftové teplovzdušné kúrenie kabíny kvôli možnosti spania posádky v</w:t>
            </w:r>
            <w:r>
              <w:rPr>
                <w:rFonts w:ascii="Arial Narrow" w:hAnsi="Arial Narrow" w:cs="Arial"/>
              </w:rPr>
              <w:t> </w:t>
            </w:r>
            <w:r w:rsidRPr="00907BA0">
              <w:rPr>
                <w:rFonts w:ascii="Arial Narrow" w:hAnsi="Arial Narrow" w:cs="Arial"/>
              </w:rPr>
              <w:t>kabíne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07BA0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7BA0" w:rsidRDefault="00907BA0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07BA0" w:rsidRPr="00907BA0" w:rsidRDefault="00907BA0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07BA0">
              <w:rPr>
                <w:rFonts w:ascii="Arial Narrow" w:hAnsi="Arial Narrow" w:cs="Arial"/>
              </w:rPr>
              <w:t>Sedadlo vodiča vzduchovo odpružené, vyhrievané, klimatizované – kvôli dlhým jazdám, textilný poťah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07BA0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7BA0" w:rsidRDefault="00907BA0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07BA0" w:rsidRPr="00907BA0" w:rsidRDefault="00907BA0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07BA0">
              <w:rPr>
                <w:rFonts w:ascii="Arial Narrow" w:hAnsi="Arial Narrow" w:cs="Arial"/>
              </w:rPr>
              <w:t>Sedadlo spolujazdca samostatné nastaviteľné, textilný poťah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07BA0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7BA0" w:rsidRDefault="00907BA0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07BA0" w:rsidRPr="00907BA0" w:rsidRDefault="00907BA0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07BA0">
              <w:rPr>
                <w:rFonts w:ascii="Arial Narrow" w:hAnsi="Arial Narrow" w:cs="Arial"/>
              </w:rPr>
              <w:t>2x kľúč a min. 1x diaľkové ovládanie odomykania dverí kabíny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07BA0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07BA0" w:rsidRDefault="00907BA0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4.10.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07BA0" w:rsidRPr="00907BA0" w:rsidRDefault="009C1CA8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C1CA8">
              <w:rPr>
                <w:rFonts w:ascii="Arial Narrow" w:hAnsi="Arial Narrow" w:cs="Arial"/>
              </w:rPr>
              <w:t xml:space="preserve">Prípojka stlačeného vzduchu v kabíne na pripojenie vzduchového príslušenstva ako napr. vzduchová </w:t>
            </w:r>
            <w:proofErr w:type="spellStart"/>
            <w:r w:rsidRPr="009C1CA8">
              <w:rPr>
                <w:rFonts w:ascii="Arial Narrow" w:hAnsi="Arial Narrow" w:cs="Arial"/>
              </w:rPr>
              <w:t>tryska</w:t>
            </w:r>
            <w:proofErr w:type="spellEnd"/>
            <w:r w:rsidRPr="009C1CA8">
              <w:rPr>
                <w:rFonts w:ascii="Arial Narrow" w:hAnsi="Arial Narrow" w:cs="Arial"/>
              </w:rPr>
              <w:t xml:space="preserve"> na čistenie (vzduchová </w:t>
            </w:r>
            <w:proofErr w:type="spellStart"/>
            <w:r w:rsidRPr="009C1CA8">
              <w:rPr>
                <w:rFonts w:ascii="Arial Narrow" w:hAnsi="Arial Narrow" w:cs="Arial"/>
              </w:rPr>
              <w:t>tryska</w:t>
            </w:r>
            <w:proofErr w:type="spellEnd"/>
            <w:r w:rsidRPr="009C1CA8">
              <w:rPr>
                <w:rFonts w:ascii="Arial Narrow" w:hAnsi="Arial Narrow" w:cs="Arial"/>
              </w:rPr>
              <w:t xml:space="preserve"> nie je súčasťou dodávky)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7BA0" w:rsidRPr="005927A8" w:rsidRDefault="00907BA0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C1CA8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1CA8" w:rsidRDefault="009C1CA8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C1CA8" w:rsidRPr="009C1CA8" w:rsidRDefault="009C1CA8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C1CA8">
              <w:rPr>
                <w:rFonts w:ascii="Arial Narrow" w:hAnsi="Arial Narrow" w:cs="Arial"/>
              </w:rPr>
              <w:t>Centrálne uzamykanie dverí kabíny s diaľkovým ovládačom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1CA8" w:rsidRPr="005927A8" w:rsidRDefault="009C1C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CA8" w:rsidRPr="005927A8" w:rsidRDefault="009C1C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C1CA8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1CA8" w:rsidRDefault="009C1CA8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C1CA8" w:rsidRPr="009C1CA8" w:rsidRDefault="00A6758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A67584">
              <w:rPr>
                <w:rFonts w:ascii="Arial Narrow" w:hAnsi="Arial Narrow" w:cs="Arial"/>
              </w:rPr>
              <w:t>Externá slnečná clona nad čelným sklom proti oslneniu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1CA8" w:rsidRPr="005927A8" w:rsidRDefault="009C1C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1CA8" w:rsidRPr="005927A8" w:rsidRDefault="009C1C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67584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7584" w:rsidRDefault="00A6758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A67584" w:rsidRPr="00A67584" w:rsidRDefault="00A6758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A67584">
              <w:rPr>
                <w:rFonts w:ascii="Arial Narrow" w:hAnsi="Arial Narrow" w:cs="Arial"/>
              </w:rPr>
              <w:t xml:space="preserve">Hasiaci prístroj s predpísanou náplňou </w:t>
            </w:r>
            <w:proofErr w:type="spellStart"/>
            <w:r w:rsidRPr="00A67584">
              <w:rPr>
                <w:rFonts w:ascii="Arial Narrow" w:hAnsi="Arial Narrow" w:cs="Arial"/>
              </w:rPr>
              <w:t>hasiva</w:t>
            </w:r>
            <w:proofErr w:type="spellEnd"/>
            <w:r w:rsidRPr="00A67584">
              <w:rPr>
                <w:rFonts w:ascii="Arial Narrow" w:hAnsi="Arial Narrow" w:cs="Arial"/>
              </w:rPr>
              <w:t xml:space="preserve"> min</w:t>
            </w:r>
            <w:r>
              <w:rPr>
                <w:rFonts w:ascii="Arial Narrow" w:hAnsi="Arial Narrow" w:cs="Arial"/>
              </w:rPr>
              <w:t>.</w:t>
            </w:r>
            <w:r w:rsidRPr="00A67584">
              <w:rPr>
                <w:rFonts w:ascii="Arial Narrow" w:hAnsi="Arial Narrow" w:cs="Arial"/>
              </w:rPr>
              <w:t xml:space="preserve"> 6 kg umiestnený v kabíne a pevne uchytený v držiaku.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584" w:rsidRPr="005927A8" w:rsidRDefault="00A6758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584" w:rsidRPr="005927A8" w:rsidRDefault="00A6758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67584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7584" w:rsidRDefault="00A6758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A67584" w:rsidRPr="00A67584" w:rsidRDefault="000455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45504">
              <w:rPr>
                <w:rFonts w:ascii="Arial Narrow" w:hAnsi="Arial Narrow" w:cs="Arial"/>
              </w:rPr>
              <w:t>Akumulátor vozidla s kapacitou min. 170 Ah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7584" w:rsidRPr="005927A8" w:rsidRDefault="00A6758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7584" w:rsidRPr="005927A8" w:rsidRDefault="00A6758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045504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Akustická signalizácia spiatočky vzadu s vypínačom pre vypnutie tohto signálu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4.16.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 xml:space="preserve">Prípojka </w:t>
            </w:r>
            <w:proofErr w:type="spellStart"/>
            <w:r w:rsidRPr="00B07F2D">
              <w:rPr>
                <w:rFonts w:ascii="Arial Narrow" w:hAnsi="Arial Narrow" w:cs="Arial"/>
              </w:rPr>
              <w:t>telematiky</w:t>
            </w:r>
            <w:proofErr w:type="spellEnd"/>
            <w:r w:rsidRPr="00B07F2D">
              <w:rPr>
                <w:rFonts w:ascii="Arial Narrow" w:hAnsi="Arial Narrow" w:cs="Arial"/>
              </w:rPr>
              <w:t xml:space="preserve"> FMS pre pripojenie externých zariadení na sledovanie veličín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Autorádio s </w:t>
            </w:r>
            <w:proofErr w:type="spellStart"/>
            <w:r w:rsidRPr="00B07F2D">
              <w:rPr>
                <w:rFonts w:ascii="Arial Narrow" w:hAnsi="Arial Narrow" w:cs="Arial"/>
              </w:rPr>
              <w:t>BlueTooth</w:t>
            </w:r>
            <w:proofErr w:type="spellEnd"/>
            <w:r w:rsidRPr="00B07F2D">
              <w:rPr>
                <w:rFonts w:ascii="Arial Narrow" w:hAnsi="Arial Narrow" w:cs="Arial"/>
              </w:rPr>
              <w:t xml:space="preserve"> pre pripojenie telefónu a funkciou digitálneho rádia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Elektronický obmedzovač rýchlosti do 90 km/h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4.19.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 xml:space="preserve">Elektronický </w:t>
            </w:r>
            <w:proofErr w:type="spellStart"/>
            <w:r w:rsidRPr="00B07F2D">
              <w:rPr>
                <w:rFonts w:ascii="Arial Narrow" w:hAnsi="Arial Narrow" w:cs="Arial"/>
              </w:rPr>
              <w:t>tempomat</w:t>
            </w:r>
            <w:proofErr w:type="spellEnd"/>
            <w:r w:rsidRPr="00B07F2D">
              <w:rPr>
                <w:rFonts w:ascii="Arial Narrow" w:hAnsi="Arial Narrow" w:cs="Arial"/>
              </w:rPr>
              <w:t xml:space="preserve"> pre udržiavanie rýchlosti – adaptívny s udržiavaním vzdialenosti od vozidla vpredu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4.20.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Digitálny tachograf, záznamové zariadenie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proofErr w:type="spellStart"/>
            <w:r w:rsidRPr="00B07F2D">
              <w:rPr>
                <w:rFonts w:ascii="Arial Narrow" w:hAnsi="Arial Narrow" w:cs="Arial"/>
              </w:rPr>
              <w:t>Imobilizér</w:t>
            </w:r>
            <w:proofErr w:type="spellEnd"/>
            <w:r w:rsidRPr="00B07F2D">
              <w:rPr>
                <w:rFonts w:ascii="Arial Narrow" w:hAnsi="Arial Narrow" w:cs="Arial"/>
              </w:rPr>
              <w:t xml:space="preserve"> v</w:t>
            </w:r>
            <w:r>
              <w:rPr>
                <w:rFonts w:ascii="Arial Narrow" w:hAnsi="Arial Narrow" w:cs="Arial"/>
              </w:rPr>
              <w:t> </w:t>
            </w:r>
            <w:r w:rsidRPr="00B07F2D">
              <w:rPr>
                <w:rFonts w:ascii="Arial Narrow" w:hAnsi="Arial Narrow" w:cs="Arial"/>
              </w:rPr>
              <w:t>kľúči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Alternátor min. 90 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Predné hmlové svetlomety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Pozičné oranžové svetlá na boku vozidla podľa legislatívy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LDWS systém upozornenia na vybočenie z jazdného pruhu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B07F2D" w:rsidRPr="000847C2" w:rsidTr="0005083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7F2D" w:rsidRDefault="00B07F2D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4.26.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B07F2D" w:rsidRPr="00B07F2D" w:rsidRDefault="00B07F2D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B07F2D">
              <w:rPr>
                <w:rFonts w:ascii="Arial Narrow" w:hAnsi="Arial Narrow" w:cs="Arial"/>
              </w:rPr>
              <w:t>Menič napätia z 24 V na 12 V, min. 10 A integrovaný v elektrickom rozvode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7F2D" w:rsidRPr="005927A8" w:rsidRDefault="00B07F2D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C0E57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0E57" w:rsidRDefault="00EC0E57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EC0E57" w:rsidRPr="00B07F2D" w:rsidRDefault="00EC0E57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EC0E57">
              <w:rPr>
                <w:rFonts w:ascii="Arial Narrow" w:hAnsi="Arial Narrow" w:cs="Arial"/>
              </w:rPr>
              <w:t>Brzdy, pneumatiky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0E57" w:rsidRPr="005927A8" w:rsidRDefault="00EC0E5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0E57" w:rsidRPr="005927A8" w:rsidRDefault="00EC0E5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EC0E57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0E57" w:rsidRDefault="00D6253A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EC0E57" w:rsidRPr="00EC0E57" w:rsidRDefault="00D6253A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D6253A">
              <w:rPr>
                <w:rFonts w:ascii="Arial Narrow" w:hAnsi="Arial Narrow" w:cs="Arial"/>
              </w:rPr>
              <w:t>Kotúčové brzdy na všetkých nápravách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0E57" w:rsidRPr="005927A8" w:rsidRDefault="00EC0E5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E57" w:rsidRPr="005927A8" w:rsidRDefault="00EC0E57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6253A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6253A" w:rsidRDefault="00D6253A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D6253A" w:rsidRPr="00D6253A" w:rsidRDefault="00355AF3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355AF3">
              <w:rPr>
                <w:rFonts w:ascii="Arial Narrow" w:hAnsi="Arial Narrow" w:cs="Arial"/>
              </w:rPr>
              <w:t>Parkovacia/ručná brzda s manuálnou ručnou ovládacou pákou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53A" w:rsidRPr="005927A8" w:rsidRDefault="00D6253A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53A" w:rsidRPr="005927A8" w:rsidRDefault="00D6253A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81282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1282" w:rsidRDefault="00081282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81282" w:rsidRPr="00355AF3" w:rsidRDefault="00081282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proofErr w:type="spellStart"/>
            <w:r w:rsidRPr="00081282">
              <w:rPr>
                <w:rFonts w:ascii="Arial Narrow" w:hAnsi="Arial Narrow" w:cs="Arial"/>
              </w:rPr>
              <w:t>Dvojmontáž</w:t>
            </w:r>
            <w:proofErr w:type="spellEnd"/>
            <w:r w:rsidRPr="00081282">
              <w:rPr>
                <w:rFonts w:ascii="Arial Narrow" w:hAnsi="Arial Narrow" w:cs="Arial"/>
              </w:rPr>
              <w:t xml:space="preserve"> pneumatík na zadných nápravách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282" w:rsidRPr="005927A8" w:rsidRDefault="0008128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82" w:rsidRPr="005927A8" w:rsidRDefault="0008128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81282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81282" w:rsidRDefault="00081282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081282" w:rsidRPr="00081282" w:rsidRDefault="00081282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1282">
              <w:rPr>
                <w:rFonts w:ascii="Arial Narrow" w:hAnsi="Arial Narrow" w:cs="Arial"/>
              </w:rPr>
              <w:t>Oceľové disky kolies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282" w:rsidRPr="005927A8" w:rsidRDefault="0008128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82" w:rsidRPr="005927A8" w:rsidRDefault="0008128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A158B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158B" w:rsidRDefault="009A158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A158B" w:rsidRPr="00081282" w:rsidRDefault="009A158B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A158B">
              <w:rPr>
                <w:rFonts w:ascii="Arial Narrow" w:hAnsi="Arial Narrow" w:cs="Arial"/>
              </w:rPr>
              <w:t>Označenie predpísaného tlaku v pneumatikách nad všetkými kolesami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A158B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158B" w:rsidRDefault="009A158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A158B" w:rsidRPr="009A158B" w:rsidRDefault="009A158B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A158B">
              <w:rPr>
                <w:rFonts w:ascii="Arial Narrow" w:hAnsi="Arial Narrow" w:cs="Arial"/>
              </w:rPr>
              <w:t>Stabilizačný systém ESP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A158B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158B" w:rsidRDefault="009A158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A158B" w:rsidRPr="009A158B" w:rsidRDefault="009A158B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9A158B">
              <w:rPr>
                <w:rFonts w:ascii="Arial Narrow" w:hAnsi="Arial Narrow" w:cs="Arial"/>
              </w:rPr>
              <w:t>AEBS núdzový brzdový systém spolupracujúci s radarom v prednej maske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9A158B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A158B" w:rsidRDefault="009A158B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9A158B" w:rsidRPr="009A158B" w:rsidRDefault="006A585F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A585F">
              <w:rPr>
                <w:rFonts w:ascii="Arial Narrow" w:hAnsi="Arial Narrow" w:cs="Arial"/>
              </w:rPr>
              <w:t xml:space="preserve">HILL HOLDER (asistent rozjazdu do kopca) pomocná brzda v kopci pri rozbiehaní s možnosťou </w:t>
            </w:r>
            <w:proofErr w:type="spellStart"/>
            <w:r w:rsidRPr="006A585F">
              <w:rPr>
                <w:rFonts w:ascii="Arial Narrow" w:hAnsi="Arial Narrow" w:cs="Arial"/>
              </w:rPr>
              <w:t>deaktivácie</w:t>
            </w:r>
            <w:proofErr w:type="spellEnd"/>
            <w:r w:rsidRPr="006A585F">
              <w:rPr>
                <w:rFonts w:ascii="Arial Narrow" w:hAnsi="Arial Narrow" w:cs="Arial"/>
              </w:rPr>
              <w:t xml:space="preserve"> tejto funkcie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158B" w:rsidRPr="005927A8" w:rsidRDefault="009A158B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A585F" w:rsidRPr="000847C2" w:rsidTr="00EC0E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85F" w:rsidRDefault="006A585F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6A585F" w:rsidRPr="006A585F" w:rsidRDefault="006A585F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6A585F">
              <w:rPr>
                <w:rFonts w:ascii="Arial Narrow" w:hAnsi="Arial Narrow" w:cs="Arial"/>
              </w:rPr>
              <w:t>Rozmer pneumatík 265/70R19,5, celoročné, kvôli kompatibilite s ostatnými vozidlami obstarávateľa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85F" w:rsidRPr="005927A8" w:rsidRDefault="006A585F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85F" w:rsidRPr="005927A8" w:rsidRDefault="006A585F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46901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6901" w:rsidRDefault="00A4690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A46901" w:rsidRPr="006A585F" w:rsidRDefault="00A46901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Nadstavba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6901" w:rsidRPr="005927A8" w:rsidRDefault="00A4690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6901" w:rsidRPr="005927A8" w:rsidRDefault="00A4690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93872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872" w:rsidRDefault="00593872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593872" w:rsidRDefault="002D2373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2D2373">
              <w:rPr>
                <w:rFonts w:ascii="Arial Narrow" w:hAnsi="Arial Narrow" w:cs="Arial"/>
              </w:rPr>
              <w:t xml:space="preserve">Valníková s plachtou, </w:t>
            </w:r>
            <w:proofErr w:type="spellStart"/>
            <w:r w:rsidRPr="002D2373">
              <w:rPr>
                <w:rFonts w:ascii="Arial Narrow" w:hAnsi="Arial Narrow" w:cs="Arial"/>
              </w:rPr>
              <w:t>zhrňovacie</w:t>
            </w:r>
            <w:proofErr w:type="spellEnd"/>
            <w:r w:rsidRPr="002D2373">
              <w:rPr>
                <w:rFonts w:ascii="Arial Narrow" w:hAnsi="Arial Narrow" w:cs="Arial"/>
              </w:rPr>
              <w:t xml:space="preserve"> oba boky a tiež strecha, vzadu dvojkrídlové dvere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872" w:rsidRPr="005927A8" w:rsidRDefault="0059387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3872" w:rsidRPr="005927A8" w:rsidRDefault="0059387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D2373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373" w:rsidRDefault="002D2373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2D2373" w:rsidRPr="002D2373" w:rsidRDefault="002D2373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2D2373">
              <w:rPr>
                <w:rFonts w:ascii="Arial Narrow" w:hAnsi="Arial Narrow" w:cs="Arial"/>
              </w:rPr>
              <w:t>Vonkajší rozmer nadstavby dl x š min.</w:t>
            </w:r>
            <w:r>
              <w:rPr>
                <w:rFonts w:ascii="Arial Narrow" w:hAnsi="Arial Narrow" w:cs="Arial"/>
              </w:rPr>
              <w:t xml:space="preserve"> </w:t>
            </w:r>
            <w:r w:rsidRPr="002D2373">
              <w:rPr>
                <w:rFonts w:ascii="Arial Narrow" w:hAnsi="Arial Narrow" w:cs="Arial"/>
              </w:rPr>
              <w:t>7 750 x 2 550 mm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373" w:rsidRPr="005927A8" w:rsidRDefault="002D2373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373" w:rsidRPr="005927A8" w:rsidRDefault="002D2373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C5DB6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5DB6" w:rsidRDefault="008C5DB6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C5DB6" w:rsidRPr="002D2373" w:rsidRDefault="008C5DB6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C5DB6">
              <w:rPr>
                <w:rFonts w:ascii="Arial Narrow" w:hAnsi="Arial Narrow" w:cs="Arial"/>
              </w:rPr>
              <w:t>Vnútorná výška v nadstavbe min.</w:t>
            </w:r>
            <w:r>
              <w:rPr>
                <w:rFonts w:ascii="Arial Narrow" w:hAnsi="Arial Narrow" w:cs="Arial"/>
              </w:rPr>
              <w:t xml:space="preserve"> </w:t>
            </w:r>
            <w:r w:rsidRPr="008C5DB6">
              <w:rPr>
                <w:rFonts w:ascii="Arial Narrow" w:hAnsi="Arial Narrow" w:cs="Arial"/>
              </w:rPr>
              <w:t>2 450 mm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5DB6" w:rsidRPr="005927A8" w:rsidRDefault="008C5DB6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5DB6" w:rsidRPr="005927A8" w:rsidRDefault="008C5DB6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362C1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2C1" w:rsidRDefault="00F362C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362C1" w:rsidRPr="008C5DB6" w:rsidRDefault="00F362C1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362C1">
              <w:rPr>
                <w:rFonts w:ascii="Arial Narrow" w:hAnsi="Arial Narrow" w:cs="Arial"/>
              </w:rPr>
              <w:t>Podlaha z preglejky hrúbky min. 27 mm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2C1" w:rsidRPr="005927A8" w:rsidRDefault="00F362C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2C1" w:rsidRPr="005927A8" w:rsidRDefault="00F362C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362C1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2C1" w:rsidRDefault="00F362C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6.5.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362C1" w:rsidRPr="00F362C1" w:rsidRDefault="00F362C1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362C1">
              <w:rPr>
                <w:rFonts w:ascii="Arial Narrow" w:hAnsi="Arial Narrow" w:cs="Arial"/>
              </w:rPr>
              <w:t>V podlahe zapustených min. 18 ks kotviacich ôk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2C1" w:rsidRPr="005927A8" w:rsidRDefault="00F362C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2C1" w:rsidRPr="005927A8" w:rsidRDefault="00F362C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362C1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2C1" w:rsidRDefault="00F362C1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362C1" w:rsidRPr="00F362C1" w:rsidRDefault="00F362C1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362C1">
              <w:rPr>
                <w:rFonts w:ascii="Arial Narrow" w:hAnsi="Arial Narrow" w:cs="Arial"/>
              </w:rPr>
              <w:t>Stĺpiky nadstavby: predné pevné, stredné 2 ks (na každej strane) sklopné oceľové, zadné pevné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2C1" w:rsidRPr="005927A8" w:rsidRDefault="00F362C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2C1" w:rsidRPr="005927A8" w:rsidRDefault="00F362C1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06BEC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BEC" w:rsidRDefault="00806BEC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06BEC" w:rsidRPr="00F362C1" w:rsidRDefault="00806BEC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06BEC">
              <w:rPr>
                <w:rFonts w:ascii="Arial Narrow" w:hAnsi="Arial Narrow" w:cs="Arial"/>
              </w:rPr>
              <w:t>Predné čelo: je tvorené hliníkovými profilmi až po vrch nadstavby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06BEC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BEC" w:rsidRDefault="00806BEC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06BEC" w:rsidRPr="00806BEC" w:rsidRDefault="00806BEC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06BEC">
              <w:rPr>
                <w:rFonts w:ascii="Arial Narrow" w:hAnsi="Arial Narrow" w:cs="Arial"/>
              </w:rPr>
              <w:t>Bočnice: tvoria bočné hliníkové profily s výškou cca 150 mm, odnímateľné (iba nasunuté), 2x delené (na každej strane nadstavby sú 3 ks týchto profilov)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06BEC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BEC" w:rsidRDefault="00806BEC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06BEC" w:rsidRPr="00806BEC" w:rsidRDefault="00806BEC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06BEC">
              <w:rPr>
                <w:rFonts w:ascii="Arial Narrow" w:hAnsi="Arial Narrow" w:cs="Arial"/>
              </w:rPr>
              <w:t xml:space="preserve">Zadné čelo: tvoria dvojkrídlové dvere po celej šírke a výške nadstavby, hliníkové, </w:t>
            </w:r>
            <w:proofErr w:type="spellStart"/>
            <w:r w:rsidRPr="00806BEC">
              <w:rPr>
                <w:rFonts w:ascii="Arial Narrow" w:hAnsi="Arial Narrow" w:cs="Arial"/>
              </w:rPr>
              <w:t>eloxované</w:t>
            </w:r>
            <w:proofErr w:type="spellEnd"/>
            <w:r w:rsidRPr="00806BEC">
              <w:rPr>
                <w:rFonts w:ascii="Arial Narrow" w:hAnsi="Arial Narrow" w:cs="Arial"/>
              </w:rPr>
              <w:t>, aretácia oboch dverí v otvorenej polohe, vzadu nástupný výsuvný schodík (typ rebrík)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06BEC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BEC" w:rsidRDefault="00806BEC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6.10.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06BEC" w:rsidRPr="00806BEC" w:rsidRDefault="00C51F1F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51F1F">
              <w:rPr>
                <w:rFonts w:ascii="Arial Narrow" w:hAnsi="Arial Narrow" w:cs="Arial"/>
              </w:rPr>
              <w:t xml:space="preserve">Plachta: </w:t>
            </w:r>
            <w:proofErr w:type="spellStart"/>
            <w:r w:rsidRPr="00C51F1F">
              <w:rPr>
                <w:rFonts w:ascii="Arial Narrow" w:hAnsi="Arial Narrow" w:cs="Arial"/>
              </w:rPr>
              <w:t>zhrňovacia</w:t>
            </w:r>
            <w:proofErr w:type="spellEnd"/>
            <w:r w:rsidRPr="00C51F1F">
              <w:rPr>
                <w:rFonts w:ascii="Arial Narrow" w:hAnsi="Arial Narrow" w:cs="Arial"/>
              </w:rPr>
              <w:t xml:space="preserve">, </w:t>
            </w:r>
            <w:proofErr w:type="spellStart"/>
            <w:r w:rsidRPr="00C51F1F">
              <w:rPr>
                <w:rFonts w:ascii="Arial Narrow" w:hAnsi="Arial Narrow" w:cs="Arial"/>
              </w:rPr>
              <w:t>zhrňovacie</w:t>
            </w:r>
            <w:proofErr w:type="spellEnd"/>
            <w:r w:rsidRPr="00C51F1F">
              <w:rPr>
                <w:rFonts w:ascii="Arial Narrow" w:hAnsi="Arial Narrow" w:cs="Arial"/>
              </w:rPr>
              <w:t xml:space="preserve"> oba boky a aj strecha, každá časť zhrňovaná samostatne; strecha zhrňovaná smerom ku kabíne s výklopnou zadnou priečkou smerom nahor ktorou sa aj šponuje strešná časť plachty, strešná plachta presvetlená, posúvanie strešnej plachty pomocou tyče umiestnenej v prepravnej polohe na zadných dverách z vnútornej strany; šponovanie oboch bočných plachiet po dĺžke pomocou tyčových </w:t>
            </w:r>
            <w:proofErr w:type="spellStart"/>
            <w:r w:rsidRPr="00C51F1F">
              <w:rPr>
                <w:rFonts w:ascii="Arial Narrow" w:hAnsi="Arial Narrow" w:cs="Arial"/>
              </w:rPr>
              <w:t>rační</w:t>
            </w:r>
            <w:proofErr w:type="spellEnd"/>
            <w:r w:rsidRPr="00C51F1F">
              <w:rPr>
                <w:rFonts w:ascii="Arial Narrow" w:hAnsi="Arial Narrow" w:cs="Arial"/>
              </w:rPr>
              <w:t xml:space="preserve"> umiestnených na oboch stranách nadstavby v zadnej časti; šponovanie oboch bočných plachiet po výške pomocou </w:t>
            </w:r>
            <w:proofErr w:type="spellStart"/>
            <w:r w:rsidRPr="00C51F1F">
              <w:rPr>
                <w:rFonts w:ascii="Arial Narrow" w:hAnsi="Arial Narrow" w:cs="Arial"/>
              </w:rPr>
              <w:t>šponovacích</w:t>
            </w:r>
            <w:proofErr w:type="spellEnd"/>
            <w:r w:rsidRPr="00C51F1F">
              <w:rPr>
                <w:rFonts w:ascii="Arial Narrow" w:hAnsi="Arial Narrow" w:cs="Arial"/>
              </w:rPr>
              <w:t xml:space="preserve"> mechanizmov s </w:t>
            </w:r>
            <w:proofErr w:type="spellStart"/>
            <w:r w:rsidRPr="00C51F1F">
              <w:rPr>
                <w:rFonts w:ascii="Arial Narrow" w:hAnsi="Arial Narrow" w:cs="Arial"/>
              </w:rPr>
              <w:t>gurtňami</w:t>
            </w:r>
            <w:proofErr w:type="spellEnd"/>
            <w:r w:rsidRPr="00C51F1F">
              <w:rPr>
                <w:rFonts w:ascii="Arial Narrow" w:hAnsi="Arial Narrow" w:cs="Arial"/>
              </w:rPr>
              <w:t xml:space="preserve"> umiestnených v spodnej časti; po oboch stranách pod plachtou hliníkové bočné zábrany  s výškou 100 mm, 4 ks na každej strane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BEC" w:rsidRPr="005927A8" w:rsidRDefault="00806BE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8762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25" w:rsidRDefault="0088762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87625" w:rsidRPr="00C51F1F" w:rsidRDefault="0088762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625">
              <w:rPr>
                <w:rFonts w:ascii="Arial Narrow" w:hAnsi="Arial Narrow" w:cs="Arial"/>
              </w:rPr>
              <w:t>Farba plachty: biela alebo strieborná (šedá)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8762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25" w:rsidRDefault="0088762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87625" w:rsidRPr="00887625" w:rsidRDefault="0088762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625">
              <w:rPr>
                <w:rFonts w:ascii="Arial Narrow" w:hAnsi="Arial Narrow" w:cs="Arial"/>
              </w:rPr>
              <w:t>Vnútorné osvetlenie nadstavby 2x LED svetlom, jedno  umiestnené v pravom hornom rohu pri zadných dverách osvetľujúci priestor hydraulického čela, druhé umiestnené na pravej strane predného čela osvetľujúce priestor nadstavby, ovládanie oboch z kabíny vozidla s vypínačom s kontrolkou funkcie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8762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25" w:rsidRDefault="0088762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87625" w:rsidRPr="00887625" w:rsidRDefault="0088762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625">
              <w:rPr>
                <w:rFonts w:ascii="Arial Narrow" w:hAnsi="Arial Narrow" w:cs="Arial"/>
              </w:rPr>
              <w:t>Vonkajšie osvetlenie a pozičné svetlá podľa platnej legislatívy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8762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25" w:rsidRDefault="0088762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87625" w:rsidRPr="00887625" w:rsidRDefault="0088762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625">
              <w:rPr>
                <w:rFonts w:ascii="Arial Narrow" w:hAnsi="Arial Narrow" w:cs="Arial"/>
              </w:rPr>
              <w:t>Reflexný polep a označenie nadstavby podľa platnej legislatívy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88762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87625" w:rsidRDefault="0088762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887625" w:rsidRPr="00887625" w:rsidRDefault="005D743C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5D743C">
              <w:rPr>
                <w:rFonts w:ascii="Arial Narrow" w:hAnsi="Arial Narrow" w:cs="Arial"/>
              </w:rPr>
              <w:t>Plastová skrinka na náradie pod nadstavbou s vnútorným rozmerom š x v x h min.</w:t>
            </w:r>
            <w:r>
              <w:rPr>
                <w:rFonts w:ascii="Arial Narrow" w:hAnsi="Arial Narrow" w:cs="Arial"/>
              </w:rPr>
              <w:t xml:space="preserve"> </w:t>
            </w:r>
            <w:r w:rsidRPr="005D743C">
              <w:rPr>
                <w:rFonts w:ascii="Arial Narrow" w:hAnsi="Arial Narrow" w:cs="Arial"/>
              </w:rPr>
              <w:t>500 x 300 x 350 mm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625" w:rsidRPr="005927A8" w:rsidRDefault="0088762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Pr="005D743C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51604">
              <w:rPr>
                <w:rFonts w:ascii="Arial Narrow" w:hAnsi="Arial Narrow" w:cs="Arial"/>
              </w:rPr>
              <w:t>Plastový súdok na vodu s objemom cca 30 lit.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Pr="00F51604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51604">
              <w:rPr>
                <w:rFonts w:ascii="Arial Narrow" w:hAnsi="Arial Narrow" w:cs="Arial"/>
              </w:rPr>
              <w:t>Zadné hydraulické čelo v prepravnej polohe zasunuté pod podlahu nadstavby aby neprekážalo pri vykládke/nakládke pomocou vysokozdvižného vozíka cez zadné dvere, posuv hydraulického čela do pracovnej polohy hydraulicky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Pr="00F51604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51604">
              <w:rPr>
                <w:rFonts w:ascii="Arial Narrow" w:hAnsi="Arial Narrow" w:cs="Arial"/>
              </w:rPr>
              <w:t>Hydraulické čelo s nosnosťou 1 500 kg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6.19.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Pr="00F51604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51604">
              <w:rPr>
                <w:rFonts w:ascii="Arial Narrow" w:hAnsi="Arial Narrow" w:cs="Arial"/>
              </w:rPr>
              <w:t>Hydraulické čelo s preloženou plošinou z dvoch častí, jedná časť kde sú uchytené hydraulické valce oceľová, druhá časť hliníková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6.20.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Pr="00F51604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51604">
              <w:rPr>
                <w:rFonts w:ascii="Arial Narrow" w:hAnsi="Arial Narrow" w:cs="Arial"/>
              </w:rPr>
              <w:t>Hydraulické čelo s dĺžkou plošiny 1 700 mm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Pr="00F51604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</w:t>
            </w:r>
            <w:r w:rsidRPr="00F51604">
              <w:rPr>
                <w:rFonts w:ascii="Arial Narrow" w:hAnsi="Arial Narrow" w:cs="Arial"/>
              </w:rPr>
              <w:t>ydraulické čelo vybavené 2-mi hydraulickými valcami zdvihu a 2-mi hydraulickými valcami naklápania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51604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51604" w:rsidRDefault="00F51604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F51604" w:rsidRDefault="00F51604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F51604">
              <w:rPr>
                <w:rFonts w:ascii="Arial Narrow" w:hAnsi="Arial Narrow" w:cs="Arial"/>
              </w:rPr>
              <w:t>Hydraulické čelo ovládané na pravej strane v skrinke pod nadstavbou a tiež káblovým 3-oj tlačidlovým ovládačom (naklápanie + zdvih) umiestneným v nadstavbe na zadnom stĺpiku s možnosťou jeho demontáže pri nakládke/vykládke aby sa zabránilo jeho poškodeniu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1604" w:rsidRPr="005927A8" w:rsidRDefault="00F51604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92BA6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BA6" w:rsidRDefault="00292BA6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292BA6" w:rsidRPr="00F51604" w:rsidRDefault="00292BA6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292BA6">
              <w:rPr>
                <w:rFonts w:ascii="Arial Narrow" w:hAnsi="Arial Narrow" w:cs="Arial"/>
              </w:rPr>
              <w:t>Hydraulické čelo s mechanickými paletovými zarážkami na konci plošiny proti vypadnutiu tovaru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BA6" w:rsidRPr="005927A8" w:rsidRDefault="00292BA6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BA6" w:rsidRPr="005927A8" w:rsidRDefault="00292BA6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92BA6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2BA6" w:rsidRDefault="00292BA6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292BA6" w:rsidRPr="00292BA6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 xml:space="preserve">Hydraulické čelo s plošinovými </w:t>
            </w:r>
            <w:proofErr w:type="spellStart"/>
            <w:r w:rsidRPr="00C90FF5">
              <w:rPr>
                <w:rFonts w:ascii="Arial Narrow" w:hAnsi="Arial Narrow" w:cs="Arial"/>
              </w:rPr>
              <w:t>blikacími</w:t>
            </w:r>
            <w:proofErr w:type="spellEnd"/>
            <w:r w:rsidRPr="00C90FF5">
              <w:rPr>
                <w:rFonts w:ascii="Arial Narrow" w:hAnsi="Arial Narrow" w:cs="Arial"/>
              </w:rPr>
              <w:t xml:space="preserve"> svetlami LED s ochranou proti poškodeniu pre bezpečnosť a lepšiu viditeľnosť v oblastiach s väčším pohybom ľudí a</w:t>
            </w:r>
            <w:r>
              <w:rPr>
                <w:rFonts w:ascii="Arial Narrow" w:hAnsi="Arial Narrow" w:cs="Arial"/>
              </w:rPr>
              <w:t> </w:t>
            </w:r>
            <w:r w:rsidRPr="00C90FF5">
              <w:rPr>
                <w:rFonts w:ascii="Arial Narrow" w:hAnsi="Arial Narrow" w:cs="Arial"/>
              </w:rPr>
              <w:t>vozidiel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2BA6" w:rsidRPr="005927A8" w:rsidRDefault="00292BA6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BA6" w:rsidRPr="005927A8" w:rsidRDefault="00292BA6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Gumené rohože v kabíne na podlahe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6.26.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Výstražný trojuholník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Výstražná vesta v</w:t>
            </w:r>
            <w:r>
              <w:rPr>
                <w:rFonts w:ascii="Arial Narrow" w:hAnsi="Arial Narrow" w:cs="Arial"/>
              </w:rPr>
              <w:t> </w:t>
            </w:r>
            <w:r w:rsidRPr="00C90FF5">
              <w:rPr>
                <w:rFonts w:ascii="Arial Narrow" w:hAnsi="Arial Narrow" w:cs="Arial"/>
              </w:rPr>
              <w:t>kabíne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6.28.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Lekárnička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6.29.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Digitálny tachograf s protokolom s platným overením po pridelení evidenčných čísel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593872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6.30.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Návod na obsluhu v slovenskom alebo českom jazyku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C90FF5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C90FF5" w:rsidRP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Ostatné požiadavky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C90FF5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Default="00C90FF5" w:rsidP="00907BA0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Záruka na vozidlo – 2 roky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90FF5" w:rsidRPr="000847C2" w:rsidTr="00C90FF5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0FF5" w:rsidRDefault="00C90FF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C90FF5" w:rsidRPr="00C90FF5" w:rsidRDefault="00C90FF5" w:rsidP="00C90FF5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C90FF5">
              <w:rPr>
                <w:rFonts w:ascii="Arial Narrow" w:hAnsi="Arial Narrow" w:cs="Arial"/>
              </w:rPr>
              <w:t>Predpredajný servis vozidl</w:t>
            </w:r>
            <w:r>
              <w:rPr>
                <w:rFonts w:ascii="Arial Narrow" w:hAnsi="Arial Narrow" w:cs="Arial"/>
              </w:rPr>
              <w:t>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0FF5" w:rsidRPr="005927A8" w:rsidRDefault="00C90FF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F63C5" w:rsidRPr="000847C2" w:rsidTr="00C90FF5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63C5" w:rsidRDefault="00DF63C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DF63C5" w:rsidRPr="00C90FF5" w:rsidRDefault="00DF63C5" w:rsidP="00C90FF5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DF63C5">
              <w:rPr>
                <w:rFonts w:ascii="Arial Narrow" w:hAnsi="Arial Narrow" w:cs="Arial"/>
              </w:rPr>
              <w:t>Zaškolenie obsluhy vozidla a hydraulického zadného čela súčasťou dodávky vozidla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3C5" w:rsidRPr="005927A8" w:rsidRDefault="00DF63C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63C5" w:rsidRPr="005927A8" w:rsidRDefault="00DF63C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DF63C5" w:rsidRPr="000847C2" w:rsidTr="00C90FF5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F63C5" w:rsidRDefault="00DF63C5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DF63C5" w:rsidRPr="00DF63C5" w:rsidRDefault="00DF63C5" w:rsidP="00C90FF5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DF63C5">
              <w:rPr>
                <w:rFonts w:ascii="Arial Narrow" w:hAnsi="Arial Narrow" w:cs="Arial"/>
              </w:rPr>
              <w:t>Zápis všetkých nadstavieb do Osvedčenia o evidencii vozidla na Okresnom úrade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3C5" w:rsidRPr="005927A8" w:rsidRDefault="00DF63C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63C5" w:rsidRPr="005927A8" w:rsidRDefault="00DF63C5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A17FF2" w:rsidRPr="000847C2" w:rsidTr="00C90FF5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7FF2" w:rsidRDefault="00A17FF2" w:rsidP="00E12DE1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A17FF2" w:rsidRPr="00DF63C5" w:rsidRDefault="00A17FF2" w:rsidP="006A76E4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Lehota dodania </w:t>
            </w:r>
            <w:r w:rsidR="006A76E4">
              <w:rPr>
                <w:rFonts w:ascii="Arial Narrow" w:hAnsi="Arial Narrow" w:cs="Arial"/>
              </w:rPr>
              <w:t>maximálne 90 dní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7FF2" w:rsidRPr="005927A8" w:rsidRDefault="00A17FF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7FF2" w:rsidRPr="005927A8" w:rsidRDefault="00A17FF2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4F707C" w:rsidRDefault="004F707C">
      <w:bookmarkStart w:id="0" w:name="_GoBack"/>
      <w:bookmarkEnd w:id="0"/>
    </w:p>
    <w:sectPr w:rsidR="004F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7EE"/>
    <w:multiLevelType w:val="hybridMultilevel"/>
    <w:tmpl w:val="3C0856B4"/>
    <w:lvl w:ilvl="0" w:tplc="6BAAF10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3FE1"/>
    <w:multiLevelType w:val="multilevel"/>
    <w:tmpl w:val="02967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0A76C9"/>
    <w:multiLevelType w:val="hybridMultilevel"/>
    <w:tmpl w:val="574EDC82"/>
    <w:lvl w:ilvl="0" w:tplc="73FE61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C0CFF"/>
    <w:multiLevelType w:val="multilevel"/>
    <w:tmpl w:val="72C6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7C"/>
    <w:rsid w:val="00045504"/>
    <w:rsid w:val="00050837"/>
    <w:rsid w:val="00081282"/>
    <w:rsid w:val="00123D52"/>
    <w:rsid w:val="00134C34"/>
    <w:rsid w:val="00292BA6"/>
    <w:rsid w:val="002D2373"/>
    <w:rsid w:val="002D7CA9"/>
    <w:rsid w:val="00317D0F"/>
    <w:rsid w:val="00355AF3"/>
    <w:rsid w:val="003F1554"/>
    <w:rsid w:val="004F707C"/>
    <w:rsid w:val="00504B09"/>
    <w:rsid w:val="00504E21"/>
    <w:rsid w:val="005927A8"/>
    <w:rsid w:val="00593872"/>
    <w:rsid w:val="005D743C"/>
    <w:rsid w:val="00610FE4"/>
    <w:rsid w:val="006663DB"/>
    <w:rsid w:val="006A585F"/>
    <w:rsid w:val="006A6519"/>
    <w:rsid w:val="006A76E4"/>
    <w:rsid w:val="006C32B3"/>
    <w:rsid w:val="006C706D"/>
    <w:rsid w:val="007063EB"/>
    <w:rsid w:val="00806BEC"/>
    <w:rsid w:val="00887625"/>
    <w:rsid w:val="008C5DB6"/>
    <w:rsid w:val="00907BA0"/>
    <w:rsid w:val="009221A0"/>
    <w:rsid w:val="00933ADC"/>
    <w:rsid w:val="009A158B"/>
    <w:rsid w:val="009C1CA8"/>
    <w:rsid w:val="00A17FF2"/>
    <w:rsid w:val="00A46901"/>
    <w:rsid w:val="00A67584"/>
    <w:rsid w:val="00B07F2D"/>
    <w:rsid w:val="00C51F1F"/>
    <w:rsid w:val="00C77D3B"/>
    <w:rsid w:val="00C90FF5"/>
    <w:rsid w:val="00CC5117"/>
    <w:rsid w:val="00CC77C4"/>
    <w:rsid w:val="00D6253A"/>
    <w:rsid w:val="00DB50B3"/>
    <w:rsid w:val="00DD2B50"/>
    <w:rsid w:val="00DF63C5"/>
    <w:rsid w:val="00E12DE1"/>
    <w:rsid w:val="00E40117"/>
    <w:rsid w:val="00EC0E57"/>
    <w:rsid w:val="00F362C1"/>
    <w:rsid w:val="00F51604"/>
    <w:rsid w:val="00FA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5E58"/>
  <w15:chartTrackingRefBased/>
  <w15:docId w15:val="{E5A12F40-3220-4EA2-9949-64918E8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07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F707C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4F707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48</cp:revision>
  <dcterms:created xsi:type="dcterms:W3CDTF">2024-08-12T07:50:00Z</dcterms:created>
  <dcterms:modified xsi:type="dcterms:W3CDTF">2024-10-09T11:48:00Z</dcterms:modified>
</cp:coreProperties>
</file>