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8644F3">
        <w:rPr>
          <w:rFonts w:ascii="Times New Roman" w:hAnsi="Times New Roman"/>
          <w:b/>
          <w:sz w:val="24"/>
        </w:rPr>
        <w:t>4</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8644F3">
        <w:rPr>
          <w:rFonts w:ascii="Times New Roman" w:hAnsi="Times New Roman"/>
          <w:b/>
          <w:sz w:val="24"/>
        </w:rPr>
        <w:t>5</w:t>
      </w:r>
      <w:r w:rsidRPr="002974D3">
        <w:rPr>
          <w:rFonts w:ascii="Times New Roman" w:hAnsi="Times New Roman"/>
          <w:sz w:val="24"/>
        </w:rPr>
        <w:t xml:space="preserve">“ pre </w:t>
      </w:r>
      <w:r w:rsidRPr="002974D3">
        <w:rPr>
          <w:rFonts w:ascii="Times New Roman" w:hAnsi="Times New Roman"/>
          <w:b/>
          <w:sz w:val="24"/>
        </w:rPr>
        <w:t xml:space="preserve">časť </w:t>
      </w:r>
      <w:r w:rsidR="002C3030">
        <w:rPr>
          <w:rFonts w:ascii="Times New Roman" w:hAnsi="Times New Roman"/>
          <w:b/>
          <w:sz w:val="24"/>
        </w:rPr>
        <w:t>2 Mrazené a chladené potraviny</w:t>
      </w:r>
      <w:r w:rsidRPr="002974D3">
        <w:rPr>
          <w:rFonts w:ascii="Times New Roman" w:hAnsi="Times New Roman"/>
          <w:sz w:val="24"/>
        </w:rPr>
        <w:t xml:space="preserve"> (ďalej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8644F3">
        <w:rPr>
          <w:rFonts w:ascii="Times New Roman" w:hAnsi="Times New Roman"/>
          <w:sz w:val="24"/>
        </w:rPr>
        <w:t>4</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8644F3">
        <w:rPr>
          <w:rFonts w:ascii="Times New Roman" w:hAnsi="Times New Roman"/>
          <w:sz w:val="24"/>
        </w:rPr>
        <w:t>4</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 xml:space="preserve">časť </w:t>
      </w:r>
      <w:r w:rsidR="002C3030">
        <w:rPr>
          <w:rFonts w:ascii="Times New Roman" w:hAnsi="Times New Roman"/>
          <w:b/>
          <w:sz w:val="24"/>
        </w:rPr>
        <w:t>2</w:t>
      </w:r>
      <w:r w:rsidR="00143968" w:rsidRPr="00143968">
        <w:rPr>
          <w:rFonts w:ascii="Times New Roman" w:hAnsi="Times New Roman"/>
          <w:b/>
          <w:sz w:val="24"/>
        </w:rPr>
        <w:t xml:space="preserve"> </w:t>
      </w:r>
      <w:r w:rsidR="002C3030">
        <w:rPr>
          <w:rFonts w:ascii="Times New Roman" w:hAnsi="Times New Roman"/>
          <w:b/>
          <w:sz w:val="24"/>
        </w:rPr>
        <w:t>Mrazené a chladené potraviny</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 xml:space="preserve">Predávajúci sa zaväzuje dodávať kupujúcemu tovar podľa článku I. tejto zmluvy priebežne počas platnosti tejto zmluvy </w:t>
      </w:r>
      <w:r w:rsidR="009A50C4">
        <w:rPr>
          <w:rFonts w:ascii="Times New Roman" w:hAnsi="Times New Roman"/>
          <w:b/>
          <w:sz w:val="24"/>
          <w:szCs w:val="24"/>
        </w:rPr>
        <w:t>jeden krát týždenne</w:t>
      </w:r>
      <w:r w:rsidR="009A50C4" w:rsidRPr="00935A60">
        <w:rPr>
          <w:rFonts w:ascii="Times New Roman" w:hAnsi="Times New Roman"/>
          <w:sz w:val="24"/>
          <w:szCs w:val="24"/>
        </w:rPr>
        <w:t xml:space="preserve"> </w:t>
      </w:r>
      <w:r w:rsidR="009A50C4" w:rsidRPr="00935A60">
        <w:rPr>
          <w:rFonts w:ascii="Times New Roman" w:hAnsi="Times New Roman"/>
          <w:b/>
          <w:sz w:val="24"/>
          <w:szCs w:val="24"/>
        </w:rPr>
        <w:t xml:space="preserve">v čase </w:t>
      </w:r>
      <w:r w:rsidR="009A50C4">
        <w:rPr>
          <w:rFonts w:ascii="Times New Roman" w:hAnsi="Times New Roman"/>
          <w:b/>
          <w:sz w:val="24"/>
          <w:szCs w:val="24"/>
        </w:rPr>
        <w:t>od 07:00 hod</w:t>
      </w:r>
      <w:r w:rsidR="009A50C4" w:rsidRPr="00935A60">
        <w:rPr>
          <w:rFonts w:ascii="Times New Roman" w:hAnsi="Times New Roman"/>
          <w:b/>
          <w:sz w:val="24"/>
          <w:szCs w:val="24"/>
        </w:rPr>
        <w:t xml:space="preserve"> do </w:t>
      </w:r>
      <w:r w:rsidR="009A50C4">
        <w:rPr>
          <w:rFonts w:ascii="Times New Roman" w:hAnsi="Times New Roman"/>
          <w:b/>
          <w:sz w:val="24"/>
          <w:szCs w:val="24"/>
        </w:rPr>
        <w:t>15</w:t>
      </w:r>
      <w:r w:rsidR="009A50C4" w:rsidRPr="00935A60">
        <w:rPr>
          <w:rFonts w:ascii="Times New Roman" w:hAnsi="Times New Roman"/>
          <w:b/>
          <w:sz w:val="24"/>
          <w:szCs w:val="24"/>
        </w:rPr>
        <w:t>:</w:t>
      </w:r>
      <w:r w:rsidR="009A50C4">
        <w:rPr>
          <w:rFonts w:ascii="Times New Roman" w:hAnsi="Times New Roman"/>
          <w:b/>
          <w:sz w:val="24"/>
          <w:szCs w:val="24"/>
        </w:rPr>
        <w:t>0</w:t>
      </w:r>
      <w:r w:rsidR="009A50C4" w:rsidRPr="00935A60">
        <w:rPr>
          <w:rFonts w:ascii="Times New Roman" w:hAnsi="Times New Roman"/>
          <w:b/>
          <w:sz w:val="24"/>
          <w:szCs w:val="24"/>
        </w:rPr>
        <w:t>0 hod</w:t>
      </w:r>
      <w:r w:rsidR="009A50C4">
        <w:rPr>
          <w:rFonts w:ascii="Times New Roman" w:hAnsi="Times New Roman"/>
          <w:b/>
          <w:sz w:val="24"/>
          <w:szCs w:val="24"/>
        </w:rPr>
        <w:t>.</w:t>
      </w:r>
      <w:r w:rsidR="009A50C4" w:rsidRPr="00935A60">
        <w:rPr>
          <w:rFonts w:ascii="Times New Roman" w:hAnsi="Times New Roman"/>
          <w:sz w:val="24"/>
        </w:rPr>
        <w:t xml:space="preserve"> </w:t>
      </w:r>
      <w:r w:rsidRPr="00AD60D0">
        <w:rPr>
          <w:rFonts w:ascii="Times New Roman" w:hAnsi="Times New Roman"/>
          <w:sz w:val="24"/>
        </w:rPr>
        <w:t>do miesta dodania tovaru p</w:t>
      </w:r>
      <w:r w:rsidR="00AD60D0" w:rsidRPr="00AD60D0">
        <w:rPr>
          <w:rFonts w:ascii="Times New Roman" w:hAnsi="Times New Roman"/>
          <w:sz w:val="24"/>
        </w:rPr>
        <w:t xml:space="preserve">odľa čl. II. bod 2 tejto zmluvy, na základe </w:t>
      </w:r>
      <w:r w:rsidR="00AD60D0" w:rsidRPr="009A50C4">
        <w:rPr>
          <w:rFonts w:ascii="Times New Roman" w:hAnsi="Times New Roman"/>
          <w:sz w:val="24"/>
        </w:rPr>
        <w:t xml:space="preserve">telefonických, e-mailových </w:t>
      </w:r>
      <w:r w:rsidR="00B12895" w:rsidRPr="009A50C4">
        <w:rPr>
          <w:rFonts w:ascii="Times New Roman" w:hAnsi="Times New Roman"/>
          <w:sz w:val="24"/>
        </w:rPr>
        <w:t xml:space="preserve">alebo písomných </w:t>
      </w:r>
      <w:r w:rsidR="00AD60D0" w:rsidRPr="009A50C4">
        <w:rPr>
          <w:rFonts w:ascii="Times New Roman" w:hAnsi="Times New Roman"/>
          <w:sz w:val="24"/>
        </w:rPr>
        <w:t>čiastkových objednávok kupujúceho, ktor</w:t>
      </w:r>
      <w:r w:rsidR="00AD60D0" w:rsidRPr="00AD60D0">
        <w:rPr>
          <w:rFonts w:ascii="Times New Roman" w:hAnsi="Times New Roman"/>
          <w:sz w:val="24"/>
        </w:rPr>
        <w:t>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 xml:space="preserve">V prípade </w:t>
      </w:r>
      <w:r w:rsidRPr="007D3845">
        <w:rPr>
          <w:rFonts w:ascii="Times New Roman" w:hAnsi="Times New Roman"/>
          <w:sz w:val="24"/>
        </w:rPr>
        <w:lastRenderedPageBreak/>
        <w:t>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tovaru, ktorý má byť predmetom zamýšľanej objednávky na dodanie tovaru. Kupujúci bude </w:t>
      </w:r>
      <w:r w:rsidRPr="007454C3">
        <w:rPr>
          <w:rFonts w:ascii="Times New Roman" w:hAnsi="Times New Roman"/>
          <w:sz w:val="24"/>
        </w:rPr>
        <w:lastRenderedPageBreak/>
        <w:t>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4A6882" w:rsidRDefault="004A6882" w:rsidP="004A6882">
      <w:pPr>
        <w:spacing w:line="276" w:lineRule="auto"/>
        <w:ind w:left="426" w:hanging="426"/>
        <w:jc w:val="center"/>
        <w:rPr>
          <w:rFonts w:ascii="Times New Roman" w:hAnsi="Times New Roman"/>
          <w:b/>
          <w:sz w:val="24"/>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641644" w:rsidRDefault="007D3845" w:rsidP="00F97564">
      <w:pPr>
        <w:pStyle w:val="Odsekzoznamu"/>
        <w:numPr>
          <w:ilvl w:val="0"/>
          <w:numId w:val="4"/>
        </w:numPr>
        <w:ind w:left="426"/>
        <w:jc w:val="both"/>
        <w:rPr>
          <w:rFonts w:ascii="Times New Roman" w:hAnsi="Times New Roman"/>
          <w:sz w:val="24"/>
        </w:rPr>
      </w:pPr>
      <w:r w:rsidRPr="00641644">
        <w:rPr>
          <w:rFonts w:ascii="Times New Roman" w:hAnsi="Times New Roman"/>
          <w:sz w:val="24"/>
        </w:rPr>
        <w:t>V prípade, ak faktúra nebude obsahovať všetky náležitosti daňového dokladu</w:t>
      </w:r>
      <w:r w:rsidR="00E25D2B" w:rsidRPr="00641644">
        <w:rPr>
          <w:rFonts w:ascii="Times New Roman" w:hAnsi="Times New Roman"/>
          <w:sz w:val="24"/>
        </w:rPr>
        <w:t xml:space="preserve"> alebo bude absentovať dodací </w:t>
      </w:r>
      <w:r w:rsidR="00E25D2B" w:rsidRPr="00641644">
        <w:rPr>
          <w:rFonts w:ascii="Times New Roman" w:hAnsi="Times New Roman"/>
          <w:sz w:val="24"/>
          <w:szCs w:val="24"/>
        </w:rPr>
        <w:t>list</w:t>
      </w:r>
      <w:r w:rsidR="00641644" w:rsidRPr="00641644">
        <w:rPr>
          <w:rFonts w:ascii="Times New Roman" w:hAnsi="Times New Roman"/>
          <w:sz w:val="24"/>
          <w:szCs w:val="24"/>
        </w:rPr>
        <w:t xml:space="preserve"> </w:t>
      </w:r>
      <w:r w:rsidR="00641644" w:rsidRPr="00641644">
        <w:rPr>
          <w:rFonts w:ascii="Times New Roman" w:hAnsi="Times New Roman"/>
          <w:color w:val="FF0000"/>
          <w:sz w:val="24"/>
          <w:szCs w:val="24"/>
        </w:rPr>
        <w:t>(podmienka dodacieho listu sa nevzťahuje na faktúru, ktorá je zároveň dodacím listom a je potvrdená kupujúcim)</w:t>
      </w:r>
      <w:r w:rsidRPr="00641644">
        <w:rPr>
          <w:rFonts w:ascii="Times New Roman" w:hAnsi="Times New Roman"/>
          <w:sz w:val="24"/>
          <w:szCs w:val="24"/>
        </w:rPr>
        <w:t>,</w:t>
      </w:r>
      <w:r w:rsidRPr="00641644">
        <w:rPr>
          <w:rFonts w:ascii="Times New Roman" w:hAnsi="Times New Roman"/>
          <w:sz w:val="24"/>
        </w:rPr>
        <w:t xml:space="preserve"> kupujúci je oprávnený vrátiť ju predávajúcemu do dátumu splatnosti s tým, </w:t>
      </w:r>
      <w:r w:rsidR="00E5581B" w:rsidRPr="00641644">
        <w:rPr>
          <w:rFonts w:ascii="Times New Roman" w:hAnsi="Times New Roman"/>
          <w:sz w:val="24"/>
        </w:rPr>
        <w:t xml:space="preserve">že </w:t>
      </w:r>
      <w:r w:rsidRPr="00641644">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bookmarkStart w:id="0" w:name="_GoBack"/>
      <w:bookmarkEnd w:id="0"/>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 xml:space="preserve">pri preberaní tovaru, kupujúci písomne oznámi </w:t>
      </w:r>
      <w:r w:rsidRPr="00DE59F3">
        <w:rPr>
          <w:rFonts w:ascii="Times New Roman" w:hAnsi="Times New Roman"/>
          <w:sz w:val="24"/>
        </w:rPr>
        <w:lastRenderedPageBreak/>
        <w:t>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lastRenderedPageBreak/>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866F0D" w:rsidRPr="00E30BE3" w:rsidRDefault="00866F0D" w:rsidP="00866F0D">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w:t>
      </w:r>
      <w:r w:rsidR="00E40540">
        <w:rPr>
          <w:rFonts w:ascii="Times New Roman" w:hAnsi="Times New Roman"/>
          <w:sz w:val="24"/>
        </w:rPr>
        <w:t>5</w:t>
      </w:r>
      <w:r w:rsidRPr="00E30BE3">
        <w:rPr>
          <w:rFonts w:ascii="Times New Roman" w:hAnsi="Times New Roman"/>
          <w:sz w:val="24"/>
        </w:rPr>
        <w:t xml:space="preserve"> – 31.12.202</w:t>
      </w:r>
      <w:r w:rsidR="00E40540">
        <w:rPr>
          <w:rFonts w:ascii="Times New Roman" w:hAnsi="Times New Roman"/>
          <w:sz w:val="24"/>
        </w:rPr>
        <w:t>5</w:t>
      </w:r>
      <w:r w:rsidRPr="00E30BE3">
        <w:rPr>
          <w:rFonts w:ascii="Times New Roman" w:hAnsi="Times New Roman"/>
          <w:sz w:val="24"/>
        </w:rPr>
        <w:t>,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xml:space="preserve">, nie sú známe okolnosti, </w:t>
      </w:r>
      <w:r w:rsidR="00BC7BAA">
        <w:rPr>
          <w:rFonts w:ascii="Times New Roman" w:hAnsi="Times New Roman"/>
          <w:sz w:val="24"/>
        </w:rPr>
        <w:lastRenderedPageBreak/>
        <w:t>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557F21" w:rsidRPr="00557F21" w:rsidRDefault="00557F21" w:rsidP="00557F21">
      <w:pPr>
        <w:spacing w:line="276" w:lineRule="auto"/>
        <w:rPr>
          <w:rFonts w:ascii="Times New Roman" w:hAnsi="Times New Roman"/>
          <w:b/>
          <w:szCs w:val="22"/>
        </w:rPr>
      </w:pPr>
      <w:r w:rsidRPr="00557F21">
        <w:rPr>
          <w:rFonts w:ascii="Times New Roman" w:hAnsi="Times New Roman"/>
          <w:b/>
          <w:szCs w:val="22"/>
        </w:rPr>
        <w:t>Časť 2.  Mrazené a chladené potraviny</w:t>
      </w:r>
    </w:p>
    <w:p w:rsidR="00557F21" w:rsidRPr="00557F21" w:rsidRDefault="00557F21" w:rsidP="00557F21">
      <w:pPr>
        <w:pStyle w:val="Normlnysodsekom"/>
        <w:rPr>
          <w:rFonts w:ascii="Times New Roman" w:hAnsi="Times New Roman"/>
          <w:sz w:val="22"/>
          <w:szCs w:val="22"/>
        </w:rPr>
      </w:pPr>
    </w:p>
    <w:p w:rsidR="00557F21" w:rsidRPr="00557F21" w:rsidRDefault="00557F21" w:rsidP="00557F21">
      <w:pPr>
        <w:spacing w:line="276" w:lineRule="auto"/>
        <w:jc w:val="both"/>
        <w:rPr>
          <w:rFonts w:ascii="Times New Roman" w:hAnsi="Times New Roman"/>
          <w:szCs w:val="22"/>
        </w:rPr>
      </w:pPr>
      <w:r w:rsidRPr="00557F21">
        <w:rPr>
          <w:rFonts w:ascii="Times New Roman" w:hAnsi="Times New Roman"/>
          <w:szCs w:val="22"/>
        </w:rPr>
        <w:t>Predmetom zákazky je nákup mrazených výrobkov a chladených potravín, dodanie tovaru do miesta dodania a vyloženie tovaru v mieste dodania v súlade s príslušnými legislatívnymi a hygienickými predpismi. Bližší opis predmetu zákazky je uvedený v nižšie uvedenej tabuľke pri jednotlivých položkách</w:t>
      </w:r>
      <w:r w:rsidRPr="00557F21">
        <w:rPr>
          <w:rFonts w:ascii="Times New Roman" w:hAnsi="Times New Roman"/>
          <w:color w:val="000000"/>
          <w:szCs w:val="22"/>
        </w:rPr>
        <w:t>.</w:t>
      </w:r>
    </w:p>
    <w:p w:rsidR="00557F21" w:rsidRPr="00557F21" w:rsidRDefault="00557F21" w:rsidP="00557F21">
      <w:pPr>
        <w:pStyle w:val="Normlnysodsekom"/>
        <w:rPr>
          <w:rFonts w:ascii="Times New Roman" w:hAnsi="Times New Roman"/>
          <w:sz w:val="22"/>
          <w:szCs w:val="22"/>
        </w:rPr>
      </w:pPr>
    </w:p>
    <w:p w:rsidR="00557F21" w:rsidRPr="00557F21" w:rsidRDefault="00557F21" w:rsidP="00557F21">
      <w:pPr>
        <w:pStyle w:val="Normlnysodsekom"/>
        <w:rPr>
          <w:rFonts w:ascii="Times New Roman" w:hAnsi="Times New Roman"/>
          <w:sz w:val="22"/>
          <w:szCs w:val="22"/>
        </w:rPr>
      </w:pPr>
    </w:p>
    <w:p w:rsidR="00557F21" w:rsidRPr="00557F21" w:rsidRDefault="00557F21" w:rsidP="00557F21">
      <w:pPr>
        <w:spacing w:line="276" w:lineRule="auto"/>
        <w:rPr>
          <w:rFonts w:ascii="Times New Roman" w:hAnsi="Times New Roman"/>
          <w:b/>
          <w:szCs w:val="22"/>
        </w:rPr>
      </w:pPr>
      <w:r w:rsidRPr="00557F21">
        <w:rPr>
          <w:rFonts w:ascii="Times New Roman" w:hAnsi="Times New Roman"/>
          <w:b/>
          <w:szCs w:val="22"/>
        </w:rPr>
        <w:t>Osobitné požiadavky na plnenie</w:t>
      </w:r>
    </w:p>
    <w:p w:rsidR="00557F21" w:rsidRPr="00557F21" w:rsidRDefault="00557F21" w:rsidP="00557F21">
      <w:pPr>
        <w:spacing w:line="276" w:lineRule="auto"/>
        <w:jc w:val="both"/>
        <w:rPr>
          <w:rFonts w:ascii="Times New Roman" w:hAnsi="Times New Roman"/>
          <w:szCs w:val="22"/>
          <w:shd w:val="clear" w:color="auto" w:fill="F9F9F9"/>
        </w:rPr>
      </w:pPr>
      <w:r w:rsidRPr="00557F21">
        <w:rPr>
          <w:rFonts w:ascii="Times New Roman" w:hAnsi="Times New Roman"/>
          <w:szCs w:val="22"/>
        </w:rPr>
        <w:t>Množstvá  sú určené podľa súčasného počtu stravníkov a nie sú pre obstarávateľa záväzné, nakoľko sa ich počet počas zmluvného vzťahu môže zmeniť</w:t>
      </w:r>
      <w:r w:rsidRPr="00557F21">
        <w:rPr>
          <w:rFonts w:ascii="Times New Roman" w:hAnsi="Times New Roman"/>
          <w:szCs w:val="22"/>
          <w:shd w:val="clear" w:color="auto" w:fill="F9F9F9"/>
        </w:rPr>
        <w:t xml:space="preserve">. </w:t>
      </w:r>
    </w:p>
    <w:p w:rsidR="00557F21" w:rsidRPr="00557F21" w:rsidRDefault="00557F21" w:rsidP="00557F21">
      <w:pPr>
        <w:spacing w:line="276" w:lineRule="auto"/>
        <w:jc w:val="both"/>
        <w:rPr>
          <w:rFonts w:ascii="Times New Roman" w:hAnsi="Times New Roman"/>
          <w:b/>
          <w:szCs w:val="22"/>
        </w:rPr>
      </w:pPr>
      <w:r w:rsidRPr="00557F21">
        <w:rPr>
          <w:rFonts w:ascii="Times New Roman" w:hAnsi="Times New Roman"/>
          <w:szCs w:val="22"/>
        </w:rPr>
        <w:t>Celkové množstvá jednotlivých druhov tovarov sú uvedené ako predpokladané. Verejný obstarávateľ konkrétne množstvá tovaru v závislosti od počtu stravníkov bližšie špecifikuje v jednotlivých objednávkach</w:t>
      </w:r>
      <w:r w:rsidRPr="00557F21">
        <w:rPr>
          <w:rFonts w:ascii="Times New Roman" w:hAnsi="Times New Roman"/>
          <w:szCs w:val="22"/>
          <w:shd w:val="clear" w:color="auto" w:fill="F9F9F9"/>
        </w:rPr>
        <w:t>.</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Kvalita mrazeného tovaru musí držať tvar, farbu a produkty sa nesmú rozvárať. Pri rozmrazení zamrazených výrobkov rýb je prípustný rozdiel medzi skutočnou hmotnosťou a na tovare uvádzanou hmotnosťou max. do 5%. </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557F21">
        <w:rPr>
          <w:rFonts w:ascii="Times New Roman" w:hAnsi="Times New Roman"/>
        </w:rPr>
        <w:t>Z.z</w:t>
      </w:r>
      <w:proofErr w:type="spellEnd"/>
      <w:r w:rsidRPr="00557F21">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557F21">
        <w:rPr>
          <w:rFonts w:ascii="Times New Roman" w:hAnsi="Times New Roman"/>
        </w:rPr>
        <w:t>Z.z</w:t>
      </w:r>
      <w:proofErr w:type="spellEnd"/>
      <w:r w:rsidRPr="00557F21">
        <w:rPr>
          <w:rFonts w:ascii="Times New Roman" w:hAnsi="Times New Roman"/>
        </w:rPr>
        <w:t xml:space="preserve">. a Zákonom č.152/1995 </w:t>
      </w:r>
      <w:proofErr w:type="spellStart"/>
      <w:r w:rsidRPr="00557F21">
        <w:rPr>
          <w:rFonts w:ascii="Times New Roman" w:hAnsi="Times New Roman"/>
        </w:rPr>
        <w:t>Z.z</w:t>
      </w:r>
      <w:proofErr w:type="spellEnd"/>
      <w:r w:rsidRPr="00557F21">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výrobku. </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Doprava tovaru do miesta plnenia musí byť vykonávaná vozidlami s oprávnením a schválením na prepravu potravín v súlade s platnými všeobecne záväznými predpismi SR alebo iným ekvivalentným dokladom </w:t>
      </w:r>
      <w:r w:rsidRPr="00557F21">
        <w:rPr>
          <w:rFonts w:ascii="Times New Roman" w:hAnsi="Times New Roman"/>
        </w:rPr>
        <w:lastRenderedPageBreak/>
        <w:t xml:space="preserve">vydaný príslušným orgánom členského štátu Európskej Únie, v kvalite podľa technických podmienok prevozu potravín podliehajúcich rýchlej skaze v súlade s Potravinovým kódexom SR. </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Verejný obstarávateľ pri realizácii dodávok úspešným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úspešný uchádzač poruší zásadu čerstvosti a kvality dodaného tovaru, verejný obstarávateľ tento nepreberie a bude to považovať za hrubé porušenie rámcovej dohody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Termín plnenia je dohodnutý priebežne po dobu platnosti rámcovej dohody.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Termín plnenia je dohodnutý priebežne po dobu platnosti rámcovej dohody. Termín plnenia jednotlivých čiastkových dodávok tovaru je dohodnutý </w:t>
      </w:r>
      <w:r w:rsidRPr="00557F21">
        <w:rPr>
          <w:rFonts w:ascii="Times New Roman" w:hAnsi="Times New Roman"/>
          <w:b/>
          <w:color w:val="000000"/>
        </w:rPr>
        <w:t>jeden krát týždenne</w:t>
      </w:r>
      <w:r w:rsidRPr="00557F21">
        <w:rPr>
          <w:rFonts w:ascii="Times New Roman" w:hAnsi="Times New Roman"/>
        </w:rPr>
        <w:t>. (podľa dohody so zástupcom verejného obstarávateľa), s lehotou plnenia najviac 12 hodín od doručenia záväznej telefonickej alebo písomnej objednávky verejného obstarávateľa, po celú dobu platnosti rámcovej dohody</w:t>
      </w:r>
    </w:p>
    <w:p w:rsid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Dovoz tovaru musí byť  </w:t>
      </w:r>
      <w:r w:rsidRPr="00557F21">
        <w:rPr>
          <w:rFonts w:ascii="Times New Roman" w:hAnsi="Times New Roman"/>
          <w:b/>
        </w:rPr>
        <w:t>v čase  od 7:00 hod. do 15:00 hod</w:t>
      </w:r>
      <w:r w:rsidRPr="00557F21">
        <w:rPr>
          <w:rFonts w:ascii="Times New Roman" w:hAnsi="Times New Roman"/>
        </w:rPr>
        <w:t>.</w:t>
      </w:r>
    </w:p>
    <w:p w:rsidR="008644F3" w:rsidRDefault="008644F3" w:rsidP="008644F3">
      <w:pPr>
        <w:jc w:val="both"/>
        <w:rPr>
          <w:rFonts w:ascii="Times New Roman" w:hAnsi="Times New Roman"/>
        </w:rPr>
      </w:pPr>
    </w:p>
    <w:tbl>
      <w:tblPr>
        <w:tblW w:w="9300" w:type="dxa"/>
        <w:tblInd w:w="-5" w:type="dxa"/>
        <w:tblCellMar>
          <w:left w:w="70" w:type="dxa"/>
          <w:right w:w="70" w:type="dxa"/>
        </w:tblCellMar>
        <w:tblLook w:val="04A0" w:firstRow="1" w:lastRow="0" w:firstColumn="1" w:lastColumn="0" w:noHBand="0" w:noVBand="1"/>
      </w:tblPr>
      <w:tblGrid>
        <w:gridCol w:w="581"/>
        <w:gridCol w:w="6880"/>
        <w:gridCol w:w="680"/>
        <w:gridCol w:w="1160"/>
      </w:tblGrid>
      <w:tr w:rsidR="008644F3" w:rsidRPr="009A7354" w:rsidTr="00CF47CF">
        <w:trPr>
          <w:trHeight w:val="828"/>
        </w:trPr>
        <w:tc>
          <w:tcPr>
            <w:tcW w:w="58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8644F3" w:rsidRPr="009A7354" w:rsidRDefault="008644F3" w:rsidP="00CF47CF">
            <w:pPr>
              <w:jc w:val="center"/>
              <w:rPr>
                <w:rFonts w:ascii="Calibri" w:hAnsi="Calibri" w:cs="Calibri"/>
                <w:color w:val="000000"/>
                <w:sz w:val="20"/>
                <w:szCs w:val="20"/>
              </w:rPr>
            </w:pPr>
            <w:proofErr w:type="spellStart"/>
            <w:r w:rsidRPr="009A7354">
              <w:rPr>
                <w:rFonts w:ascii="Calibri" w:hAnsi="Calibri" w:cs="Calibri"/>
                <w:color w:val="000000"/>
                <w:sz w:val="20"/>
                <w:szCs w:val="20"/>
              </w:rPr>
              <w:t>Pol.č</w:t>
            </w:r>
            <w:proofErr w:type="spellEnd"/>
            <w:r w:rsidRPr="009A7354">
              <w:rPr>
                <w:rFonts w:ascii="Calibri" w:hAnsi="Calibri" w:cs="Calibri"/>
                <w:color w:val="000000"/>
                <w:sz w:val="20"/>
                <w:szCs w:val="20"/>
              </w:rPr>
              <w:t>.</w:t>
            </w:r>
          </w:p>
        </w:tc>
        <w:tc>
          <w:tcPr>
            <w:tcW w:w="6880" w:type="dxa"/>
            <w:tcBorders>
              <w:top w:val="single" w:sz="4" w:space="0" w:color="auto"/>
              <w:left w:val="nil"/>
              <w:bottom w:val="single" w:sz="4" w:space="0" w:color="auto"/>
              <w:right w:val="single" w:sz="4" w:space="0" w:color="auto"/>
            </w:tcBorders>
            <w:shd w:val="clear" w:color="000000" w:fill="DDD9C4"/>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8644F3" w:rsidRPr="009A7354" w:rsidRDefault="008644F3" w:rsidP="00CF47CF">
            <w:pPr>
              <w:jc w:val="center"/>
              <w:rPr>
                <w:rFonts w:ascii="Calibri" w:hAnsi="Calibri" w:cs="Calibri"/>
                <w:color w:val="000000"/>
                <w:sz w:val="20"/>
                <w:szCs w:val="20"/>
              </w:rPr>
            </w:pPr>
            <w:proofErr w:type="spellStart"/>
            <w:r w:rsidRPr="009A7354">
              <w:rPr>
                <w:rFonts w:ascii="Calibri" w:hAnsi="Calibri" w:cs="Calibri"/>
                <w:color w:val="000000"/>
                <w:sz w:val="20"/>
                <w:szCs w:val="20"/>
              </w:rPr>
              <w:t>Predpokl</w:t>
            </w:r>
            <w:proofErr w:type="spellEnd"/>
            <w:r w:rsidRPr="009A7354">
              <w:rPr>
                <w:rFonts w:ascii="Calibri" w:hAnsi="Calibri" w:cs="Calibri"/>
                <w:color w:val="000000"/>
                <w:sz w:val="20"/>
                <w:szCs w:val="20"/>
              </w:rPr>
              <w:t>. množstvo</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zemiakové lokše </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3 800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palacinky </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6 000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lístkové cesto, 400g</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kuracia rolka</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obaľovaná treska s brokolicou a so syrom</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6</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zemiakové </w:t>
            </w:r>
            <w:proofErr w:type="spellStart"/>
            <w:r w:rsidRPr="009A7354">
              <w:rPr>
                <w:rFonts w:ascii="Calibri" w:hAnsi="Calibri" w:cs="Calibri"/>
                <w:color w:val="000000"/>
                <w:szCs w:val="22"/>
              </w:rPr>
              <w:t>hranolky</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7</w:t>
            </w:r>
          </w:p>
        </w:tc>
        <w:tc>
          <w:tcPr>
            <w:tcW w:w="6880" w:type="dxa"/>
            <w:tcBorders>
              <w:top w:val="nil"/>
              <w:left w:val="nil"/>
              <w:bottom w:val="nil"/>
              <w:right w:val="nil"/>
            </w:tcBorders>
            <w:shd w:val="clear" w:color="auto" w:fill="auto"/>
            <w:noWrap/>
            <w:vAlign w:val="bottom"/>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zemiakové vlnky</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8</w:t>
            </w:r>
          </w:p>
        </w:tc>
        <w:tc>
          <w:tcPr>
            <w:tcW w:w="6880" w:type="dxa"/>
            <w:tcBorders>
              <w:top w:val="single" w:sz="4" w:space="0" w:color="auto"/>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šúľance</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300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9</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pirohy tvarohové</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10</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pirohy lekvárové</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11</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pirohy bryndzové</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12</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w:t>
            </w:r>
            <w:proofErr w:type="spellStart"/>
            <w:r w:rsidRPr="009A7354">
              <w:rPr>
                <w:rFonts w:ascii="Calibri" w:hAnsi="Calibri" w:cs="Calibri"/>
                <w:color w:val="000000"/>
                <w:szCs w:val="22"/>
              </w:rPr>
              <w:t>knedlíčky</w:t>
            </w:r>
            <w:proofErr w:type="spellEnd"/>
            <w:r w:rsidRPr="009A7354">
              <w:rPr>
                <w:rFonts w:ascii="Calibri" w:hAnsi="Calibri" w:cs="Calibri"/>
                <w:color w:val="000000"/>
                <w:szCs w:val="22"/>
              </w:rPr>
              <w:t xml:space="preserve"> jahodové</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13</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w:t>
            </w:r>
            <w:proofErr w:type="spellStart"/>
            <w:r w:rsidRPr="009A7354">
              <w:rPr>
                <w:rFonts w:ascii="Calibri" w:hAnsi="Calibri" w:cs="Calibri"/>
                <w:color w:val="000000"/>
                <w:szCs w:val="22"/>
              </w:rPr>
              <w:t>knedlíčky</w:t>
            </w:r>
            <w:proofErr w:type="spellEnd"/>
            <w:r w:rsidRPr="009A7354">
              <w:rPr>
                <w:rFonts w:ascii="Calibri" w:hAnsi="Calibri" w:cs="Calibri"/>
                <w:color w:val="000000"/>
                <w:szCs w:val="22"/>
              </w:rPr>
              <w:t xml:space="preserve"> nugátové</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14</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w:t>
            </w:r>
            <w:proofErr w:type="spellStart"/>
            <w:r w:rsidRPr="009A7354">
              <w:rPr>
                <w:rFonts w:ascii="Calibri" w:hAnsi="Calibri" w:cs="Calibri"/>
                <w:color w:val="000000"/>
                <w:szCs w:val="22"/>
              </w:rPr>
              <w:t>knedlíčky</w:t>
            </w:r>
            <w:proofErr w:type="spellEnd"/>
            <w:r w:rsidRPr="009A7354">
              <w:rPr>
                <w:rFonts w:ascii="Calibri" w:hAnsi="Calibri" w:cs="Calibri"/>
                <w:color w:val="000000"/>
                <w:szCs w:val="22"/>
              </w:rPr>
              <w:t xml:space="preserve"> slivkové</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15</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w:t>
            </w:r>
            <w:proofErr w:type="spellStart"/>
            <w:r w:rsidRPr="009A7354">
              <w:rPr>
                <w:rFonts w:ascii="Calibri" w:hAnsi="Calibri" w:cs="Calibri"/>
                <w:color w:val="000000"/>
                <w:szCs w:val="22"/>
              </w:rPr>
              <w:t>knedlíčky</w:t>
            </w:r>
            <w:proofErr w:type="spellEnd"/>
            <w:r w:rsidRPr="009A7354">
              <w:rPr>
                <w:rFonts w:ascii="Calibri" w:hAnsi="Calibri" w:cs="Calibri"/>
                <w:color w:val="000000"/>
                <w:szCs w:val="22"/>
              </w:rPr>
              <w:t xml:space="preserve"> čučoriedkové</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16</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w:t>
            </w:r>
            <w:proofErr w:type="spellStart"/>
            <w:r w:rsidRPr="009A7354">
              <w:rPr>
                <w:rFonts w:ascii="Calibri" w:hAnsi="Calibri" w:cs="Calibri"/>
                <w:color w:val="000000"/>
                <w:szCs w:val="22"/>
              </w:rPr>
              <w:t>knedlíčky</w:t>
            </w:r>
            <w:proofErr w:type="spellEnd"/>
            <w:r w:rsidRPr="009A7354">
              <w:rPr>
                <w:rFonts w:ascii="Calibri" w:hAnsi="Calibri" w:cs="Calibri"/>
                <w:color w:val="000000"/>
                <w:szCs w:val="22"/>
              </w:rPr>
              <w:t xml:space="preserve"> plnené údeným mäsom</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60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17</w:t>
            </w:r>
          </w:p>
        </w:tc>
        <w:tc>
          <w:tcPr>
            <w:tcW w:w="68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brokolica</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18</w:t>
            </w:r>
          </w:p>
        </w:tc>
        <w:tc>
          <w:tcPr>
            <w:tcW w:w="68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Mrazený špenát</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19</w:t>
            </w:r>
          </w:p>
        </w:tc>
        <w:tc>
          <w:tcPr>
            <w:tcW w:w="68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Mrazený karfiol</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350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20</w:t>
            </w:r>
          </w:p>
        </w:tc>
        <w:tc>
          <w:tcPr>
            <w:tcW w:w="68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Mrazený kel</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21</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Mrazený pór</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22</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šampiňóny</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23</w:t>
            </w:r>
          </w:p>
        </w:tc>
        <w:tc>
          <w:tcPr>
            <w:tcW w:w="68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tekvica</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120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24</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Mrazený hrášok</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25</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fazuľka</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80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26</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mrkva "baby"</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27</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lečo</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80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28</w:t>
            </w:r>
          </w:p>
        </w:tc>
        <w:tc>
          <w:tcPr>
            <w:tcW w:w="68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zelenina polievková</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29</w:t>
            </w:r>
          </w:p>
        </w:tc>
        <w:tc>
          <w:tcPr>
            <w:tcW w:w="68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Mrazená zelenina </w:t>
            </w:r>
            <w:proofErr w:type="spellStart"/>
            <w:r w:rsidRPr="009A7354">
              <w:rPr>
                <w:rFonts w:ascii="Calibri" w:hAnsi="Calibri" w:cs="Calibri"/>
                <w:color w:val="000000"/>
                <w:szCs w:val="22"/>
              </w:rPr>
              <w:t>bretánska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30</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Mrazená zelenina </w:t>
            </w:r>
            <w:proofErr w:type="spellStart"/>
            <w:r w:rsidRPr="009A7354">
              <w:rPr>
                <w:rFonts w:ascii="Calibri" w:hAnsi="Calibri" w:cs="Calibri"/>
                <w:color w:val="000000"/>
                <w:szCs w:val="22"/>
              </w:rPr>
              <w:t>Wok</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31</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zeleninová zmes kúpeľná</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lastRenderedPageBreak/>
              <w:t>32</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zeleninová zmes južná</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33</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zeleninová zmes mochovská</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34</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zeleninová zmes s brokolicou</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35</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zeleninová zmes čínska</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36</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petržlenová vňať</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37</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pažítka</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38</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jahody</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39</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maliny</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40</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lesná zmes</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41</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Nanuk </w:t>
            </w:r>
            <w:proofErr w:type="spellStart"/>
            <w:r w:rsidRPr="009A7354">
              <w:rPr>
                <w:rFonts w:ascii="Calibri" w:hAnsi="Calibri" w:cs="Calibri"/>
                <w:color w:val="000000"/>
                <w:szCs w:val="22"/>
              </w:rPr>
              <w:t>pegas</w:t>
            </w:r>
            <w:proofErr w:type="spellEnd"/>
            <w:r w:rsidRPr="009A7354">
              <w:rPr>
                <w:rFonts w:ascii="Calibri" w:hAnsi="Calibri" w:cs="Calibri"/>
                <w:color w:val="000000"/>
                <w:szCs w:val="22"/>
              </w:rPr>
              <w:t xml:space="preserve"> 100ml </w:t>
            </w:r>
            <w:proofErr w:type="spellStart"/>
            <w:r w:rsidRPr="009A7354">
              <w:rPr>
                <w:rFonts w:ascii="Calibri" w:hAnsi="Calibri" w:cs="Calibri"/>
                <w:color w:val="000000"/>
                <w:szCs w:val="22"/>
              </w:rPr>
              <w:t>premium</w:t>
            </w:r>
            <w:proofErr w:type="spellEnd"/>
            <w:r w:rsidRPr="009A7354">
              <w:rPr>
                <w:rFonts w:ascii="Calibri" w:hAnsi="Calibri" w:cs="Calibri"/>
                <w:color w:val="000000"/>
                <w:szCs w:val="22"/>
              </w:rPr>
              <w:t xml:space="preserve"> </w:t>
            </w:r>
            <w:proofErr w:type="spellStart"/>
            <w:r w:rsidRPr="009A7354">
              <w:rPr>
                <w:rFonts w:ascii="Calibri" w:hAnsi="Calibri" w:cs="Calibri"/>
                <w:color w:val="000000"/>
                <w:szCs w:val="22"/>
              </w:rPr>
              <w:t>white</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42</w:t>
            </w:r>
          </w:p>
        </w:tc>
        <w:tc>
          <w:tcPr>
            <w:tcW w:w="68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Nanuk </w:t>
            </w:r>
            <w:proofErr w:type="spellStart"/>
            <w:r w:rsidRPr="009A7354">
              <w:rPr>
                <w:rFonts w:ascii="Calibri" w:hAnsi="Calibri" w:cs="Calibri"/>
                <w:color w:val="000000"/>
                <w:szCs w:val="22"/>
              </w:rPr>
              <w:t>pribináček</w:t>
            </w:r>
            <w:proofErr w:type="spellEnd"/>
            <w:r w:rsidRPr="009A7354">
              <w:rPr>
                <w:rFonts w:ascii="Calibri" w:hAnsi="Calibri" w:cs="Calibri"/>
                <w:color w:val="000000"/>
                <w:szCs w:val="22"/>
              </w:rPr>
              <w:t xml:space="preserve"> 50 ml</w:t>
            </w:r>
          </w:p>
        </w:tc>
        <w:tc>
          <w:tcPr>
            <w:tcW w:w="6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43</w:t>
            </w:r>
          </w:p>
        </w:tc>
        <w:tc>
          <w:tcPr>
            <w:tcW w:w="68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Nanuk </w:t>
            </w:r>
            <w:proofErr w:type="spellStart"/>
            <w:r w:rsidRPr="009A7354">
              <w:rPr>
                <w:rFonts w:ascii="Calibri" w:hAnsi="Calibri" w:cs="Calibri"/>
                <w:color w:val="000000"/>
                <w:szCs w:val="22"/>
              </w:rPr>
              <w:t>pegas</w:t>
            </w:r>
            <w:proofErr w:type="spellEnd"/>
            <w:r w:rsidRPr="009A7354">
              <w:rPr>
                <w:rFonts w:ascii="Calibri" w:hAnsi="Calibri" w:cs="Calibri"/>
                <w:color w:val="000000"/>
                <w:szCs w:val="22"/>
              </w:rPr>
              <w:t xml:space="preserve"> </w:t>
            </w:r>
            <w:proofErr w:type="spellStart"/>
            <w:r w:rsidRPr="009A7354">
              <w:rPr>
                <w:rFonts w:ascii="Calibri" w:hAnsi="Calibri" w:cs="Calibri"/>
                <w:color w:val="000000"/>
                <w:szCs w:val="22"/>
              </w:rPr>
              <w:t>strawberry</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 xml:space="preserve">ks </w:t>
            </w:r>
          </w:p>
        </w:tc>
        <w:tc>
          <w:tcPr>
            <w:tcW w:w="116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44</w:t>
            </w:r>
          </w:p>
        </w:tc>
        <w:tc>
          <w:tcPr>
            <w:tcW w:w="68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Nanuk smotanový jarka 45 ml</w:t>
            </w:r>
          </w:p>
        </w:tc>
        <w:tc>
          <w:tcPr>
            <w:tcW w:w="6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45</w:t>
            </w:r>
          </w:p>
        </w:tc>
        <w:tc>
          <w:tcPr>
            <w:tcW w:w="68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Nanuk </w:t>
            </w:r>
            <w:proofErr w:type="spellStart"/>
            <w:r w:rsidRPr="009A7354">
              <w:rPr>
                <w:rFonts w:ascii="Calibri" w:hAnsi="Calibri" w:cs="Calibri"/>
                <w:color w:val="000000"/>
                <w:szCs w:val="22"/>
              </w:rPr>
              <w:t>smtanový</w:t>
            </w:r>
            <w:proofErr w:type="spellEnd"/>
            <w:r w:rsidRPr="009A7354">
              <w:rPr>
                <w:rFonts w:ascii="Calibri" w:hAnsi="Calibri" w:cs="Calibri"/>
                <w:color w:val="000000"/>
                <w:szCs w:val="22"/>
              </w:rPr>
              <w:t xml:space="preserve"> </w:t>
            </w:r>
            <w:proofErr w:type="spellStart"/>
            <w:r w:rsidRPr="009A7354">
              <w:rPr>
                <w:rFonts w:ascii="Calibri" w:hAnsi="Calibri" w:cs="Calibri"/>
                <w:color w:val="000000"/>
                <w:szCs w:val="22"/>
              </w:rPr>
              <w:t>gulliver</w:t>
            </w:r>
            <w:proofErr w:type="spellEnd"/>
            <w:r w:rsidRPr="009A7354">
              <w:rPr>
                <w:rFonts w:ascii="Calibri" w:hAnsi="Calibri" w:cs="Calibri"/>
                <w:color w:val="000000"/>
                <w:szCs w:val="22"/>
              </w:rPr>
              <w:t xml:space="preserve"> </w:t>
            </w:r>
            <w:proofErr w:type="spellStart"/>
            <w:r w:rsidRPr="009A7354">
              <w:rPr>
                <w:rFonts w:ascii="Calibri" w:hAnsi="Calibri" w:cs="Calibri"/>
                <w:color w:val="000000"/>
                <w:szCs w:val="22"/>
              </w:rPr>
              <w:t>classic,white</w:t>
            </w:r>
            <w:proofErr w:type="spellEnd"/>
            <w:r w:rsidRPr="009A7354">
              <w:rPr>
                <w:rFonts w:ascii="Calibri" w:hAnsi="Calibri" w:cs="Calibri"/>
                <w:color w:val="000000"/>
                <w:szCs w:val="22"/>
              </w:rPr>
              <w:t xml:space="preserve"> 120ml</w:t>
            </w:r>
          </w:p>
        </w:tc>
        <w:tc>
          <w:tcPr>
            <w:tcW w:w="6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46</w:t>
            </w:r>
          </w:p>
        </w:tc>
        <w:tc>
          <w:tcPr>
            <w:tcW w:w="68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Mrazená tekvica </w:t>
            </w:r>
            <w:proofErr w:type="spellStart"/>
            <w:r w:rsidRPr="009A7354">
              <w:rPr>
                <w:rFonts w:ascii="Calibri" w:hAnsi="Calibri" w:cs="Calibri"/>
                <w:color w:val="000000"/>
                <w:szCs w:val="22"/>
              </w:rPr>
              <w:t>hokkaido</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47</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Lahôdkový šalát s kukuricou</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30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48</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Vlašský šalát </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49</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Parížsky šalát </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50</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Parížsky šalát, 140 g</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300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51</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w:t>
            </w:r>
            <w:r>
              <w:rPr>
                <w:rFonts w:ascii="Calibri" w:hAnsi="Calibri" w:cs="Calibri"/>
                <w:color w:val="000000"/>
                <w:szCs w:val="22"/>
              </w:rPr>
              <w:t xml:space="preserve"> </w:t>
            </w:r>
            <w:r w:rsidRPr="009A7354">
              <w:rPr>
                <w:rFonts w:ascii="Calibri" w:hAnsi="Calibri" w:cs="Calibri"/>
                <w:color w:val="000000"/>
                <w:szCs w:val="22"/>
              </w:rPr>
              <w:t>.zelenina pod sviečkovú</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52</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Pochúťkový šalát, 140 g</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53</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Treska v majonéze</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54</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Treska v majonéze, 140 g</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300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55</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Kyslé rybky - ruské sardinky </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56</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Lahôdkové zavináče, 230g</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57</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Ruské sardinky, 230 g</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58</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Mrazený obaľovaný karfiol </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59</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Mrazený obaľovaný syr</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bl>
    <w:p w:rsidR="008644F3" w:rsidRDefault="008644F3" w:rsidP="008644F3">
      <w:pPr>
        <w:jc w:val="both"/>
        <w:rPr>
          <w:rFonts w:ascii="Times New Roman" w:hAnsi="Times New Roman"/>
        </w:rPr>
      </w:pPr>
    </w:p>
    <w:p w:rsidR="008644F3" w:rsidRDefault="008644F3" w:rsidP="008644F3">
      <w:pPr>
        <w:jc w:val="both"/>
        <w:rPr>
          <w:rFonts w:ascii="Times New Roman" w:hAnsi="Times New Roman"/>
        </w:rPr>
      </w:pPr>
    </w:p>
    <w:p w:rsidR="008644F3" w:rsidRPr="008644F3" w:rsidRDefault="008644F3" w:rsidP="008644F3">
      <w:pPr>
        <w:jc w:val="both"/>
        <w:rPr>
          <w:rFonts w:ascii="Times New Roman" w:hAnsi="Times New Roman"/>
        </w:rPr>
      </w:pPr>
    </w:p>
    <w:p w:rsidR="00C26CAB" w:rsidRDefault="00C26CAB" w:rsidP="00C26CAB">
      <w:pPr>
        <w:jc w:val="both"/>
        <w:rPr>
          <w:rFonts w:asciiTheme="minorHAnsi" w:hAnsiTheme="minorHAnsi"/>
          <w:sz w:val="20"/>
          <w:szCs w:val="20"/>
        </w:rPr>
      </w:pPr>
    </w:p>
    <w:p w:rsidR="00C26CAB" w:rsidRDefault="00C26CAB" w:rsidP="00C26CAB">
      <w:pPr>
        <w:jc w:val="both"/>
        <w:rPr>
          <w:rFonts w:asciiTheme="minorHAnsi" w:hAnsiTheme="minorHAnsi"/>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lastRenderedPageBreak/>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lastRenderedPageBreak/>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09E" w:rsidRDefault="008D709E" w:rsidP="00FB05E8">
      <w:r>
        <w:separator/>
      </w:r>
    </w:p>
  </w:endnote>
  <w:endnote w:type="continuationSeparator" w:id="0">
    <w:p w:rsidR="008D709E" w:rsidRDefault="008D709E"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641644">
          <w:rPr>
            <w:rFonts w:ascii="Times New Roman" w:hAnsi="Times New Roman"/>
            <w:noProof/>
          </w:rPr>
          <w:t>14</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09E" w:rsidRDefault="008D709E" w:rsidP="00FB05E8">
      <w:r>
        <w:separator/>
      </w:r>
    </w:p>
  </w:footnote>
  <w:footnote w:type="continuationSeparator" w:id="0">
    <w:p w:rsidR="008D709E" w:rsidRDefault="008D709E"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0"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1"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3"/>
  </w:num>
  <w:num w:numId="3">
    <w:abstractNumId w:val="7"/>
  </w:num>
  <w:num w:numId="4">
    <w:abstractNumId w:val="0"/>
  </w:num>
  <w:num w:numId="5">
    <w:abstractNumId w:val="8"/>
  </w:num>
  <w:num w:numId="6">
    <w:abstractNumId w:val="5"/>
  </w:num>
  <w:num w:numId="7">
    <w:abstractNumId w:val="12"/>
  </w:num>
  <w:num w:numId="8">
    <w:abstractNumId w:val="11"/>
  </w:num>
  <w:num w:numId="9">
    <w:abstractNumId w:val="1"/>
  </w:num>
  <w:num w:numId="10">
    <w:abstractNumId w:val="6"/>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62DC8"/>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F4D63"/>
    <w:rsid w:val="0011413B"/>
    <w:rsid w:val="00133D13"/>
    <w:rsid w:val="00140BF1"/>
    <w:rsid w:val="001410F1"/>
    <w:rsid w:val="00143968"/>
    <w:rsid w:val="0014688D"/>
    <w:rsid w:val="0015019E"/>
    <w:rsid w:val="00152AC5"/>
    <w:rsid w:val="00156E7E"/>
    <w:rsid w:val="001663BA"/>
    <w:rsid w:val="00172D08"/>
    <w:rsid w:val="001751C5"/>
    <w:rsid w:val="001842E9"/>
    <w:rsid w:val="00185DFB"/>
    <w:rsid w:val="00186CD3"/>
    <w:rsid w:val="00190058"/>
    <w:rsid w:val="00190C71"/>
    <w:rsid w:val="00191B0C"/>
    <w:rsid w:val="001924B6"/>
    <w:rsid w:val="00192986"/>
    <w:rsid w:val="001956CA"/>
    <w:rsid w:val="001A3A42"/>
    <w:rsid w:val="001B5817"/>
    <w:rsid w:val="001B6E3D"/>
    <w:rsid w:val="001C11AD"/>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75DF"/>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6C9C"/>
    <w:rsid w:val="00307172"/>
    <w:rsid w:val="00307A0E"/>
    <w:rsid w:val="003115FF"/>
    <w:rsid w:val="003171DD"/>
    <w:rsid w:val="003213DF"/>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1255B"/>
    <w:rsid w:val="00412A0A"/>
    <w:rsid w:val="00412B27"/>
    <w:rsid w:val="0041723D"/>
    <w:rsid w:val="00423F3F"/>
    <w:rsid w:val="00424912"/>
    <w:rsid w:val="00425080"/>
    <w:rsid w:val="004269C7"/>
    <w:rsid w:val="00427D49"/>
    <w:rsid w:val="00431273"/>
    <w:rsid w:val="00437CC5"/>
    <w:rsid w:val="00440671"/>
    <w:rsid w:val="0045678C"/>
    <w:rsid w:val="004656AA"/>
    <w:rsid w:val="004807FB"/>
    <w:rsid w:val="0048108A"/>
    <w:rsid w:val="004814BD"/>
    <w:rsid w:val="0048385D"/>
    <w:rsid w:val="004839C7"/>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1F3F"/>
    <w:rsid w:val="005076B4"/>
    <w:rsid w:val="005120CD"/>
    <w:rsid w:val="005138C4"/>
    <w:rsid w:val="00520847"/>
    <w:rsid w:val="0053177F"/>
    <w:rsid w:val="00534FC6"/>
    <w:rsid w:val="00535C5D"/>
    <w:rsid w:val="00537E46"/>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B0ADB"/>
    <w:rsid w:val="005B4669"/>
    <w:rsid w:val="005B4C2E"/>
    <w:rsid w:val="005B58D8"/>
    <w:rsid w:val="005C11FD"/>
    <w:rsid w:val="005C58C6"/>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644"/>
    <w:rsid w:val="006419F2"/>
    <w:rsid w:val="006429A4"/>
    <w:rsid w:val="006440C7"/>
    <w:rsid w:val="006459FF"/>
    <w:rsid w:val="00647CEE"/>
    <w:rsid w:val="0065230A"/>
    <w:rsid w:val="00656B46"/>
    <w:rsid w:val="00660AA3"/>
    <w:rsid w:val="00661285"/>
    <w:rsid w:val="00661730"/>
    <w:rsid w:val="0066275C"/>
    <w:rsid w:val="00665282"/>
    <w:rsid w:val="00673A78"/>
    <w:rsid w:val="00676F09"/>
    <w:rsid w:val="006864DA"/>
    <w:rsid w:val="006A0B1C"/>
    <w:rsid w:val="006A6437"/>
    <w:rsid w:val="006B3795"/>
    <w:rsid w:val="006C4139"/>
    <w:rsid w:val="006E070A"/>
    <w:rsid w:val="006E132A"/>
    <w:rsid w:val="006E2A46"/>
    <w:rsid w:val="006E4B55"/>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506"/>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44F3"/>
    <w:rsid w:val="008653D1"/>
    <w:rsid w:val="00866F0D"/>
    <w:rsid w:val="008704C7"/>
    <w:rsid w:val="00885002"/>
    <w:rsid w:val="00885BE0"/>
    <w:rsid w:val="00887F74"/>
    <w:rsid w:val="008A1301"/>
    <w:rsid w:val="008A3AF6"/>
    <w:rsid w:val="008B20D7"/>
    <w:rsid w:val="008B5A0C"/>
    <w:rsid w:val="008B6F40"/>
    <w:rsid w:val="008B7157"/>
    <w:rsid w:val="008C0073"/>
    <w:rsid w:val="008C03D6"/>
    <w:rsid w:val="008C08D3"/>
    <w:rsid w:val="008D709E"/>
    <w:rsid w:val="008D783F"/>
    <w:rsid w:val="008F4B2C"/>
    <w:rsid w:val="00901292"/>
    <w:rsid w:val="0090540D"/>
    <w:rsid w:val="00912C6C"/>
    <w:rsid w:val="00914666"/>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A50C4"/>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B4759"/>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26CAB"/>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5F03"/>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79F4"/>
    <w:rsid w:val="00E17C9F"/>
    <w:rsid w:val="00E25D2B"/>
    <w:rsid w:val="00E25FEB"/>
    <w:rsid w:val="00E27541"/>
    <w:rsid w:val="00E31C67"/>
    <w:rsid w:val="00E32DC5"/>
    <w:rsid w:val="00E3356B"/>
    <w:rsid w:val="00E35322"/>
    <w:rsid w:val="00E362AD"/>
    <w:rsid w:val="00E40540"/>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EA7D"/>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F3D84-16F6-48D4-9A74-25630F0D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5561</Words>
  <Characters>31698</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3</cp:revision>
  <cp:lastPrinted>2019-12-13T08:26:00Z</cp:lastPrinted>
  <dcterms:created xsi:type="dcterms:W3CDTF">2024-09-24T05:25:00Z</dcterms:created>
  <dcterms:modified xsi:type="dcterms:W3CDTF">2024-09-24T05:26:00Z</dcterms:modified>
</cp:coreProperties>
</file>