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19925" w14:textId="00CE2741" w:rsidR="00035E18" w:rsidRPr="00436768" w:rsidRDefault="00035E18" w:rsidP="00035E18">
      <w:pPr>
        <w:shd w:val="clear" w:color="auto" w:fill="F2F2F2" w:themeFill="background1" w:themeFillShade="F2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5</w:t>
      </w:r>
    </w:p>
    <w:p w14:paraId="1732361A" w14:textId="77777777" w:rsidR="00035E18" w:rsidRDefault="00035E18" w:rsidP="00035E18">
      <w:pPr>
        <w:pStyle w:val="Zhlav"/>
        <w:tabs>
          <w:tab w:val="left" w:pos="2410"/>
        </w:tabs>
        <w:spacing w:line="276" w:lineRule="auto"/>
        <w:jc w:val="center"/>
        <w:rPr>
          <w:rFonts w:ascii="Calibri" w:hAnsi="Calibri" w:cs="Calibri"/>
          <w:b/>
          <w:i/>
          <w:sz w:val="20"/>
        </w:rPr>
      </w:pPr>
    </w:p>
    <w:p w14:paraId="7B7331FC" w14:textId="77777777" w:rsidR="00035E18" w:rsidRDefault="00035E18" w:rsidP="00035E18">
      <w:pPr>
        <w:pStyle w:val="Zhlav"/>
        <w:tabs>
          <w:tab w:val="left" w:pos="2410"/>
        </w:tabs>
        <w:spacing w:line="276" w:lineRule="auto"/>
        <w:jc w:val="center"/>
        <w:rPr>
          <w:rFonts w:ascii="Calibri" w:hAnsi="Calibri" w:cs="Calibri"/>
          <w:b/>
          <w:i/>
          <w:sz w:val="20"/>
        </w:rPr>
      </w:pPr>
    </w:p>
    <w:p w14:paraId="147F9CA3" w14:textId="7C5246CD" w:rsidR="00B228F5" w:rsidRPr="00035E18" w:rsidRDefault="00035E18" w:rsidP="00035E18">
      <w:pPr>
        <w:pStyle w:val="Zhlav"/>
        <w:tabs>
          <w:tab w:val="left" w:pos="2410"/>
        </w:tabs>
        <w:spacing w:line="276" w:lineRule="auto"/>
        <w:jc w:val="center"/>
        <w:rPr>
          <w:rFonts w:ascii="Calibri" w:hAnsi="Calibri" w:cs="Calibri"/>
          <w:b/>
          <w:i/>
          <w:sz w:val="20"/>
        </w:rPr>
      </w:pPr>
      <w:r w:rsidRPr="00035E18">
        <w:rPr>
          <w:rFonts w:ascii="Calibri" w:hAnsi="Calibri" w:cs="Calibri"/>
          <w:b/>
          <w:i/>
          <w:sz w:val="20"/>
        </w:rPr>
        <w:t>NÁVRH</w:t>
      </w:r>
    </w:p>
    <w:p w14:paraId="58D20871" w14:textId="77777777" w:rsidR="00035E18" w:rsidRDefault="00035E18" w:rsidP="00D9630C">
      <w:pPr>
        <w:pStyle w:val="Zhlav"/>
        <w:tabs>
          <w:tab w:val="left" w:pos="2410"/>
        </w:tabs>
        <w:spacing w:line="276" w:lineRule="auto"/>
        <w:jc w:val="center"/>
        <w:rPr>
          <w:rFonts w:ascii="Calibri" w:hAnsi="Calibri" w:cs="Calibri"/>
          <w:b/>
          <w:szCs w:val="24"/>
        </w:rPr>
      </w:pPr>
    </w:p>
    <w:p w14:paraId="6C3FF457" w14:textId="7226E2A7" w:rsidR="00C76B0B" w:rsidRPr="00B62DFD" w:rsidRDefault="00C76B0B" w:rsidP="00D9630C">
      <w:pPr>
        <w:pStyle w:val="Zhlav"/>
        <w:tabs>
          <w:tab w:val="left" w:pos="2410"/>
        </w:tabs>
        <w:spacing w:line="276" w:lineRule="auto"/>
        <w:jc w:val="center"/>
        <w:rPr>
          <w:rFonts w:ascii="Calibri" w:hAnsi="Calibri" w:cs="Calibri"/>
          <w:b/>
          <w:szCs w:val="24"/>
        </w:rPr>
      </w:pPr>
      <w:r w:rsidRPr="00B62DFD">
        <w:rPr>
          <w:rFonts w:ascii="Calibri" w:hAnsi="Calibri" w:cs="Calibri"/>
          <w:b/>
          <w:szCs w:val="24"/>
        </w:rPr>
        <w:t>Kúpna zmluva číslo: .......................</w:t>
      </w:r>
    </w:p>
    <w:p w14:paraId="618F44B0" w14:textId="77777777" w:rsidR="00C76B0B" w:rsidRPr="00B62DFD" w:rsidRDefault="00C76B0B" w:rsidP="00D9630C">
      <w:pPr>
        <w:pStyle w:val="Zhlav"/>
        <w:tabs>
          <w:tab w:val="left" w:pos="2410"/>
        </w:tabs>
        <w:spacing w:line="276" w:lineRule="auto"/>
        <w:jc w:val="center"/>
        <w:rPr>
          <w:rFonts w:ascii="Calibri" w:hAnsi="Calibri" w:cs="Calibri"/>
          <w:szCs w:val="24"/>
        </w:rPr>
      </w:pPr>
      <w:r w:rsidRPr="00B62DFD">
        <w:rPr>
          <w:rFonts w:ascii="Calibri" w:hAnsi="Calibri" w:cs="Calibri"/>
          <w:szCs w:val="24"/>
        </w:rPr>
        <w:t>uzatvorená podľa § 409 Obchodného zákonníka, zákona č. 513/1991 Zb., v znení neskorších predpisov</w:t>
      </w:r>
    </w:p>
    <w:p w14:paraId="504AF319" w14:textId="38820D4D" w:rsidR="00C76B0B" w:rsidRPr="00B62DFD" w:rsidRDefault="00C76B0B" w:rsidP="00D9630C">
      <w:pPr>
        <w:pStyle w:val="Zhlav"/>
        <w:tabs>
          <w:tab w:val="left" w:pos="2410"/>
        </w:tabs>
        <w:spacing w:line="276" w:lineRule="auto"/>
        <w:rPr>
          <w:rFonts w:ascii="Calibri" w:hAnsi="Calibri" w:cs="Calibri"/>
          <w:b/>
          <w:szCs w:val="24"/>
        </w:rPr>
      </w:pPr>
    </w:p>
    <w:p w14:paraId="665CD3C8" w14:textId="77777777" w:rsidR="00C76B0B" w:rsidRPr="00B62DFD" w:rsidRDefault="00C76B0B" w:rsidP="00D9630C">
      <w:pPr>
        <w:pStyle w:val="Zhlav"/>
        <w:tabs>
          <w:tab w:val="left" w:pos="2410"/>
        </w:tabs>
        <w:spacing w:line="276" w:lineRule="auto"/>
        <w:jc w:val="center"/>
        <w:rPr>
          <w:rFonts w:ascii="Calibri" w:hAnsi="Calibri" w:cs="Calibri"/>
          <w:szCs w:val="24"/>
        </w:rPr>
      </w:pPr>
      <w:r w:rsidRPr="00B62DFD">
        <w:rPr>
          <w:rFonts w:ascii="Calibri" w:hAnsi="Calibri" w:cs="Calibri"/>
          <w:b/>
          <w:szCs w:val="24"/>
        </w:rPr>
        <w:t>I. Zmluvné strany</w:t>
      </w:r>
    </w:p>
    <w:p w14:paraId="1235875C" w14:textId="77777777" w:rsidR="00C76B0B" w:rsidRPr="00B62DFD" w:rsidRDefault="00C76B0B" w:rsidP="00D9630C">
      <w:pPr>
        <w:pStyle w:val="Zhlav"/>
        <w:tabs>
          <w:tab w:val="left" w:pos="2410"/>
        </w:tabs>
        <w:spacing w:line="276" w:lineRule="auto"/>
        <w:rPr>
          <w:rFonts w:ascii="Calibri" w:hAnsi="Calibri" w:cs="Calibri"/>
          <w:szCs w:val="24"/>
        </w:rPr>
      </w:pPr>
    </w:p>
    <w:p w14:paraId="3832507B" w14:textId="13BD9EED" w:rsidR="00C76B0B" w:rsidRPr="00B62DFD" w:rsidRDefault="009B1170" w:rsidP="00D9630C">
      <w:pPr>
        <w:pStyle w:val="Zhlav"/>
        <w:tabs>
          <w:tab w:val="left" w:pos="2410"/>
        </w:tabs>
        <w:spacing w:line="276" w:lineRule="auto"/>
        <w:rPr>
          <w:rFonts w:ascii="Calibri" w:hAnsi="Calibri" w:cs="Calibri"/>
          <w:b/>
          <w:szCs w:val="24"/>
        </w:rPr>
      </w:pPr>
      <w:r w:rsidRPr="00B62DFD">
        <w:rPr>
          <w:rFonts w:ascii="Calibri" w:hAnsi="Calibri" w:cs="Calibri"/>
          <w:b/>
          <w:szCs w:val="24"/>
        </w:rPr>
        <w:t>1/</w:t>
      </w:r>
      <w:r w:rsidR="00C76B0B" w:rsidRPr="00B62DFD">
        <w:rPr>
          <w:rFonts w:ascii="Calibri" w:hAnsi="Calibri" w:cs="Calibri"/>
          <w:b/>
          <w:szCs w:val="24"/>
        </w:rPr>
        <w:t>Predávajúci:</w:t>
      </w:r>
    </w:p>
    <w:p w14:paraId="7D4643C4" w14:textId="77777777" w:rsidR="00C76B0B" w:rsidRPr="00B62DFD" w:rsidRDefault="00C76B0B" w:rsidP="00D9630C">
      <w:pPr>
        <w:pStyle w:val="Zhlav"/>
        <w:tabs>
          <w:tab w:val="left" w:pos="2410"/>
        </w:tabs>
        <w:spacing w:line="276" w:lineRule="auto"/>
        <w:rPr>
          <w:rFonts w:ascii="Calibri" w:hAnsi="Calibri" w:cs="Calibri"/>
          <w:szCs w:val="24"/>
        </w:rPr>
      </w:pPr>
    </w:p>
    <w:p w14:paraId="0BA2A22E" w14:textId="04358D43" w:rsidR="00C76B0B" w:rsidRPr="00B62DFD" w:rsidRDefault="00C76B0B" w:rsidP="00D9630C">
      <w:pPr>
        <w:pStyle w:val="Odsekzoznamu"/>
        <w:autoSpaceDE w:val="0"/>
        <w:autoSpaceDN w:val="0"/>
        <w:adjustRightInd w:val="0"/>
        <w:spacing w:line="276" w:lineRule="auto"/>
        <w:ind w:left="0"/>
        <w:contextualSpacing w:val="0"/>
        <w:rPr>
          <w:rFonts w:ascii="Calibri" w:hAnsi="Calibri" w:cs="Calibri"/>
          <w:b/>
          <w:lang w:val="sk-SK"/>
        </w:rPr>
      </w:pPr>
      <w:r w:rsidRPr="00B62DFD">
        <w:rPr>
          <w:rFonts w:ascii="Calibri" w:hAnsi="Calibri" w:cs="Calibri"/>
          <w:b/>
          <w:lang w:val="sk-SK"/>
        </w:rPr>
        <w:t>Názov:</w:t>
      </w:r>
    </w:p>
    <w:p w14:paraId="79346871" w14:textId="33358E90" w:rsidR="00C76B0B" w:rsidRPr="00B62DFD" w:rsidRDefault="00C76B0B" w:rsidP="00D9630C">
      <w:pPr>
        <w:pStyle w:val="Odsekzoznamu"/>
        <w:autoSpaceDE w:val="0"/>
        <w:autoSpaceDN w:val="0"/>
        <w:adjustRightInd w:val="0"/>
        <w:spacing w:line="276" w:lineRule="auto"/>
        <w:ind w:left="0"/>
        <w:contextualSpacing w:val="0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b/>
          <w:lang w:val="sk-SK"/>
        </w:rPr>
        <w:t>Sídlo:</w:t>
      </w:r>
    </w:p>
    <w:p w14:paraId="6A97BDEB" w14:textId="19490D72" w:rsidR="00C76B0B" w:rsidRPr="00B62DFD" w:rsidRDefault="00C76B0B" w:rsidP="00D9630C">
      <w:pPr>
        <w:pStyle w:val="Odsekzoznamu"/>
        <w:autoSpaceDE w:val="0"/>
        <w:autoSpaceDN w:val="0"/>
        <w:adjustRightInd w:val="0"/>
        <w:spacing w:line="276" w:lineRule="auto"/>
        <w:ind w:left="0"/>
        <w:contextualSpacing w:val="0"/>
        <w:rPr>
          <w:rFonts w:ascii="Calibri" w:hAnsi="Calibri" w:cs="Calibri"/>
          <w:b/>
          <w:lang w:val="sk-SK"/>
        </w:rPr>
      </w:pPr>
      <w:r w:rsidRPr="00B62DFD">
        <w:rPr>
          <w:rFonts w:ascii="Calibri" w:hAnsi="Calibri" w:cs="Calibri"/>
          <w:b/>
          <w:lang w:val="sk-SK"/>
        </w:rPr>
        <w:t>IČO:</w:t>
      </w:r>
    </w:p>
    <w:p w14:paraId="5A5DDEC6" w14:textId="6D50C9F8" w:rsidR="00C76B0B" w:rsidRPr="00B62DFD" w:rsidRDefault="00C76B0B" w:rsidP="00D9630C">
      <w:pPr>
        <w:pStyle w:val="Odsekzoznamu"/>
        <w:autoSpaceDE w:val="0"/>
        <w:autoSpaceDN w:val="0"/>
        <w:adjustRightInd w:val="0"/>
        <w:spacing w:line="276" w:lineRule="auto"/>
        <w:ind w:left="0"/>
        <w:contextualSpacing w:val="0"/>
        <w:rPr>
          <w:rFonts w:ascii="Calibri" w:hAnsi="Calibri" w:cs="Calibri"/>
          <w:b/>
          <w:lang w:val="sk-SK"/>
        </w:rPr>
      </w:pPr>
      <w:r w:rsidRPr="00B62DFD">
        <w:rPr>
          <w:rFonts w:ascii="Calibri" w:hAnsi="Calibri" w:cs="Calibri"/>
          <w:b/>
          <w:lang w:val="sk-SK"/>
        </w:rPr>
        <w:t>DIČ:</w:t>
      </w:r>
    </w:p>
    <w:p w14:paraId="781C35A7" w14:textId="77777777" w:rsidR="00B228F5" w:rsidRPr="00B62DFD" w:rsidRDefault="00C76B0B" w:rsidP="00D9630C">
      <w:pPr>
        <w:pStyle w:val="Odsekzoznamu"/>
        <w:autoSpaceDE w:val="0"/>
        <w:autoSpaceDN w:val="0"/>
        <w:adjustRightInd w:val="0"/>
        <w:spacing w:line="276" w:lineRule="auto"/>
        <w:ind w:left="0"/>
        <w:contextualSpacing w:val="0"/>
        <w:rPr>
          <w:rFonts w:ascii="Calibri" w:hAnsi="Calibri" w:cs="Calibri"/>
          <w:b/>
          <w:lang w:val="sk-SK"/>
        </w:rPr>
      </w:pPr>
      <w:r w:rsidRPr="00B62DFD">
        <w:rPr>
          <w:rFonts w:ascii="Calibri" w:hAnsi="Calibri" w:cs="Calibri"/>
          <w:b/>
          <w:lang w:val="sk-SK"/>
        </w:rPr>
        <w:t>V zastúpení:</w:t>
      </w:r>
    </w:p>
    <w:p w14:paraId="3C52DB0E" w14:textId="20264B1C" w:rsidR="00B228F5" w:rsidRPr="00B62DFD" w:rsidRDefault="00C76B0B" w:rsidP="00D9630C">
      <w:pPr>
        <w:pStyle w:val="Odsekzoznamu"/>
        <w:autoSpaceDE w:val="0"/>
        <w:autoSpaceDN w:val="0"/>
        <w:adjustRightInd w:val="0"/>
        <w:spacing w:line="276" w:lineRule="auto"/>
        <w:ind w:left="0"/>
        <w:contextualSpacing w:val="0"/>
        <w:rPr>
          <w:rFonts w:ascii="Calibri" w:hAnsi="Calibri" w:cs="Calibri"/>
          <w:b/>
        </w:rPr>
      </w:pPr>
      <w:r w:rsidRPr="00B62DFD">
        <w:rPr>
          <w:rFonts w:ascii="Calibri" w:hAnsi="Calibri" w:cs="Calibri"/>
          <w:b/>
        </w:rPr>
        <w:t xml:space="preserve">Bankové </w:t>
      </w:r>
      <w:proofErr w:type="spellStart"/>
      <w:r w:rsidRPr="00B62DFD">
        <w:rPr>
          <w:rFonts w:ascii="Calibri" w:hAnsi="Calibri" w:cs="Calibri"/>
          <w:b/>
        </w:rPr>
        <w:t>spojenie</w:t>
      </w:r>
      <w:proofErr w:type="spellEnd"/>
      <w:r w:rsidRPr="00B62DFD">
        <w:rPr>
          <w:rFonts w:ascii="Calibri" w:hAnsi="Calibri" w:cs="Calibri"/>
          <w:b/>
        </w:rPr>
        <w:t>:</w:t>
      </w:r>
    </w:p>
    <w:p w14:paraId="53B5F817" w14:textId="315C486A" w:rsidR="00306DE2" w:rsidRPr="00B62DFD" w:rsidRDefault="00C76B0B" w:rsidP="00D9630C">
      <w:pPr>
        <w:pStyle w:val="Bezriadkovania"/>
        <w:spacing w:line="276" w:lineRule="auto"/>
        <w:rPr>
          <w:rFonts w:ascii="Calibri" w:hAnsi="Calibri" w:cs="Calibri"/>
          <w:b/>
        </w:rPr>
      </w:pPr>
      <w:r w:rsidRPr="00B62DFD">
        <w:rPr>
          <w:rFonts w:ascii="Calibri" w:hAnsi="Calibri" w:cs="Calibri"/>
          <w:b/>
        </w:rPr>
        <w:t xml:space="preserve">IBAN: </w:t>
      </w:r>
      <w:r w:rsidRPr="00B62DFD">
        <w:rPr>
          <w:rFonts w:ascii="Calibri" w:hAnsi="Calibri" w:cs="Calibri"/>
          <w:b/>
        </w:rPr>
        <w:tab/>
      </w:r>
    </w:p>
    <w:p w14:paraId="77284DD9" w14:textId="77777777" w:rsidR="00306DE2" w:rsidRPr="00B62DFD" w:rsidRDefault="00306DE2" w:rsidP="00D9630C">
      <w:pPr>
        <w:pStyle w:val="Bezriadkovania"/>
        <w:spacing w:line="276" w:lineRule="auto"/>
        <w:rPr>
          <w:rFonts w:ascii="Calibri" w:hAnsi="Calibri" w:cs="Calibri"/>
          <w:b/>
        </w:rPr>
      </w:pPr>
    </w:p>
    <w:p w14:paraId="1B5F8526" w14:textId="60A68120" w:rsidR="00306DE2" w:rsidRPr="00B62DFD" w:rsidRDefault="009B1170" w:rsidP="00471E2C">
      <w:pPr>
        <w:pStyle w:val="Zhlav"/>
        <w:tabs>
          <w:tab w:val="left" w:pos="2410"/>
        </w:tabs>
        <w:spacing w:line="276" w:lineRule="auto"/>
        <w:jc w:val="both"/>
        <w:rPr>
          <w:rFonts w:ascii="Calibri" w:hAnsi="Calibri" w:cs="Calibri"/>
          <w:b/>
          <w:szCs w:val="24"/>
        </w:rPr>
      </w:pPr>
      <w:r w:rsidRPr="00B62DFD">
        <w:rPr>
          <w:rFonts w:ascii="Calibri" w:hAnsi="Calibri" w:cs="Calibri"/>
          <w:b/>
          <w:szCs w:val="24"/>
        </w:rPr>
        <w:t>2/ Verejný obstarávateľ</w:t>
      </w:r>
      <w:r w:rsidR="00E939B2" w:rsidRPr="00B62DFD">
        <w:rPr>
          <w:rFonts w:ascii="Calibri" w:hAnsi="Calibri" w:cs="Calibri"/>
          <w:b/>
          <w:szCs w:val="24"/>
        </w:rPr>
        <w:t xml:space="preserve"> / </w:t>
      </w:r>
      <w:r w:rsidR="00306DE2" w:rsidRPr="00B62DFD">
        <w:rPr>
          <w:rFonts w:ascii="Calibri" w:hAnsi="Calibri" w:cs="Calibri"/>
          <w:b/>
          <w:szCs w:val="24"/>
        </w:rPr>
        <w:t>Nájomca finančného leasingu</w:t>
      </w:r>
      <w:r w:rsidR="00A32A87" w:rsidRPr="00B62DFD">
        <w:rPr>
          <w:rFonts w:ascii="Calibri" w:hAnsi="Calibri" w:cs="Calibri"/>
          <w:b/>
          <w:szCs w:val="24"/>
        </w:rPr>
        <w:t xml:space="preserve"> a budúci vlastník po uplynutí doby nájmu:</w:t>
      </w:r>
    </w:p>
    <w:p w14:paraId="6B114D06" w14:textId="77777777" w:rsidR="00306DE2" w:rsidRPr="00B62DFD" w:rsidRDefault="00306DE2" w:rsidP="00D9630C">
      <w:pPr>
        <w:pStyle w:val="Zhlav"/>
        <w:tabs>
          <w:tab w:val="left" w:pos="2410"/>
        </w:tabs>
        <w:spacing w:line="276" w:lineRule="auto"/>
        <w:rPr>
          <w:rFonts w:ascii="Calibri" w:hAnsi="Calibri" w:cs="Calibri"/>
          <w:szCs w:val="24"/>
        </w:rPr>
      </w:pPr>
    </w:p>
    <w:p w14:paraId="45030F15" w14:textId="5C658C08" w:rsidR="00306DE2" w:rsidRPr="00B62DFD" w:rsidRDefault="00306DE2" w:rsidP="00D9630C">
      <w:pPr>
        <w:pStyle w:val="Odsekzoznamu"/>
        <w:autoSpaceDE w:val="0"/>
        <w:autoSpaceDN w:val="0"/>
        <w:adjustRightInd w:val="0"/>
        <w:spacing w:line="276" w:lineRule="auto"/>
        <w:ind w:left="0"/>
        <w:contextualSpacing w:val="0"/>
        <w:rPr>
          <w:rFonts w:ascii="Calibri" w:hAnsi="Calibri" w:cs="Calibri"/>
          <w:color w:val="000000"/>
          <w:lang w:val="sk-SK"/>
        </w:rPr>
      </w:pPr>
      <w:r w:rsidRPr="00B62DFD">
        <w:rPr>
          <w:rFonts w:ascii="Calibri" w:hAnsi="Calibri" w:cs="Calibri"/>
          <w:b/>
          <w:lang w:val="sk-SK"/>
        </w:rPr>
        <w:t>Názov:</w:t>
      </w:r>
      <w:r w:rsidR="00B228F5" w:rsidRPr="00B62DFD">
        <w:rPr>
          <w:rFonts w:ascii="Calibri" w:hAnsi="Calibri" w:cs="Calibri"/>
          <w:b/>
          <w:lang w:val="sk-SK"/>
        </w:rPr>
        <w:tab/>
      </w:r>
      <w:r w:rsidR="00B228F5" w:rsidRPr="00B62DFD">
        <w:rPr>
          <w:rFonts w:ascii="Calibri" w:hAnsi="Calibri" w:cs="Calibri"/>
          <w:b/>
          <w:lang w:val="sk-SK"/>
        </w:rPr>
        <w:tab/>
      </w:r>
      <w:r w:rsidR="00B228F5" w:rsidRPr="00B62DFD">
        <w:rPr>
          <w:rFonts w:ascii="Calibri" w:hAnsi="Calibri" w:cs="Calibri"/>
          <w:b/>
          <w:lang w:val="sk-SK"/>
        </w:rPr>
        <w:tab/>
      </w:r>
      <w:r w:rsidR="00B62DFD">
        <w:rPr>
          <w:rFonts w:ascii="Calibri" w:hAnsi="Calibri" w:cs="Calibri"/>
          <w:b/>
          <w:bCs/>
          <w:lang w:val="sk-SK"/>
        </w:rPr>
        <w:t>..........................</w:t>
      </w:r>
    </w:p>
    <w:p w14:paraId="21666103" w14:textId="15396C91" w:rsidR="00306DE2" w:rsidRPr="00B62DFD" w:rsidRDefault="00306DE2" w:rsidP="00D9630C">
      <w:pPr>
        <w:pStyle w:val="Odsekzoznamu"/>
        <w:autoSpaceDE w:val="0"/>
        <w:autoSpaceDN w:val="0"/>
        <w:adjustRightInd w:val="0"/>
        <w:spacing w:line="276" w:lineRule="auto"/>
        <w:ind w:left="0"/>
        <w:contextualSpacing w:val="0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b/>
          <w:lang w:val="sk-SK"/>
        </w:rPr>
        <w:t>Sídlo:</w:t>
      </w:r>
      <w:r w:rsidR="00B228F5" w:rsidRPr="00B62DFD">
        <w:rPr>
          <w:rFonts w:ascii="Calibri" w:hAnsi="Calibri" w:cs="Calibri"/>
          <w:b/>
          <w:lang w:val="sk-SK"/>
        </w:rPr>
        <w:tab/>
      </w:r>
      <w:r w:rsidR="00B228F5" w:rsidRPr="00B62DFD">
        <w:rPr>
          <w:rFonts w:ascii="Calibri" w:hAnsi="Calibri" w:cs="Calibri"/>
          <w:b/>
          <w:lang w:val="sk-SK"/>
        </w:rPr>
        <w:tab/>
      </w:r>
      <w:r w:rsidR="00B228F5" w:rsidRPr="00B62DFD">
        <w:rPr>
          <w:rFonts w:ascii="Calibri" w:hAnsi="Calibri" w:cs="Calibri"/>
          <w:b/>
          <w:lang w:val="sk-SK"/>
        </w:rPr>
        <w:tab/>
      </w:r>
      <w:r w:rsidR="00B62DFD">
        <w:rPr>
          <w:rFonts w:ascii="Calibri" w:hAnsi="Calibri" w:cs="Calibri"/>
          <w:bCs/>
          <w:lang w:val="sk-SK"/>
        </w:rPr>
        <w:t>............................</w:t>
      </w:r>
    </w:p>
    <w:p w14:paraId="6FA47565" w14:textId="2914FDFA" w:rsidR="00306DE2" w:rsidRPr="00B62DFD" w:rsidRDefault="00306DE2" w:rsidP="00D9630C">
      <w:pPr>
        <w:pStyle w:val="Odsekzoznamu"/>
        <w:autoSpaceDE w:val="0"/>
        <w:autoSpaceDN w:val="0"/>
        <w:adjustRightInd w:val="0"/>
        <w:spacing w:line="276" w:lineRule="auto"/>
        <w:ind w:left="0"/>
        <w:contextualSpacing w:val="0"/>
        <w:rPr>
          <w:rFonts w:ascii="Calibri" w:hAnsi="Calibri" w:cs="Calibri"/>
          <w:b/>
          <w:lang w:val="sk-SK"/>
        </w:rPr>
      </w:pPr>
      <w:r w:rsidRPr="00B62DFD">
        <w:rPr>
          <w:rFonts w:ascii="Calibri" w:hAnsi="Calibri" w:cs="Calibri"/>
          <w:b/>
          <w:lang w:val="sk-SK"/>
        </w:rPr>
        <w:t>IČO</w:t>
      </w:r>
      <w:r w:rsidR="00B228F5" w:rsidRPr="00B62DFD">
        <w:rPr>
          <w:rFonts w:ascii="Calibri" w:hAnsi="Calibri" w:cs="Calibri"/>
          <w:b/>
          <w:lang w:val="sk-SK"/>
        </w:rPr>
        <w:t>:</w:t>
      </w:r>
      <w:r w:rsidR="00B228F5" w:rsidRPr="00B62DFD">
        <w:rPr>
          <w:rFonts w:ascii="Calibri" w:hAnsi="Calibri" w:cs="Calibri"/>
          <w:b/>
          <w:lang w:val="sk-SK"/>
        </w:rPr>
        <w:tab/>
      </w:r>
      <w:r w:rsidR="00B228F5" w:rsidRPr="00B62DFD">
        <w:rPr>
          <w:rFonts w:ascii="Calibri" w:hAnsi="Calibri" w:cs="Calibri"/>
          <w:b/>
          <w:lang w:val="sk-SK"/>
        </w:rPr>
        <w:tab/>
      </w:r>
      <w:r w:rsidR="00B228F5" w:rsidRPr="00B62DFD">
        <w:rPr>
          <w:rFonts w:ascii="Calibri" w:hAnsi="Calibri" w:cs="Calibri"/>
          <w:b/>
          <w:lang w:val="sk-SK"/>
        </w:rPr>
        <w:tab/>
      </w:r>
      <w:r w:rsidR="00B62DFD">
        <w:rPr>
          <w:rFonts w:ascii="Calibri" w:hAnsi="Calibri" w:cs="Calibri"/>
          <w:bCs/>
          <w:lang w:val="sk-SK"/>
        </w:rPr>
        <w:t>............................</w:t>
      </w:r>
    </w:p>
    <w:p w14:paraId="1C9B82C3" w14:textId="77777777" w:rsidR="00B62DFD" w:rsidRDefault="00306DE2" w:rsidP="00D9630C">
      <w:pPr>
        <w:pStyle w:val="Odsekzoznamu"/>
        <w:autoSpaceDE w:val="0"/>
        <w:autoSpaceDN w:val="0"/>
        <w:adjustRightInd w:val="0"/>
        <w:spacing w:line="276" w:lineRule="auto"/>
        <w:ind w:left="0"/>
        <w:contextualSpacing w:val="0"/>
        <w:rPr>
          <w:rFonts w:ascii="Calibri" w:hAnsi="Calibri" w:cs="Calibri"/>
          <w:bCs/>
          <w:lang w:val="sk-SK"/>
        </w:rPr>
      </w:pPr>
      <w:r w:rsidRPr="00B62DFD">
        <w:rPr>
          <w:rFonts w:ascii="Calibri" w:hAnsi="Calibri" w:cs="Calibri"/>
          <w:b/>
          <w:lang w:val="sk-SK"/>
        </w:rPr>
        <w:t>DIČ:</w:t>
      </w:r>
      <w:r w:rsidRPr="00B62DFD">
        <w:rPr>
          <w:rFonts w:ascii="Calibri" w:hAnsi="Calibri" w:cs="Calibri"/>
          <w:iCs/>
          <w:lang w:val="sk-SK"/>
        </w:rPr>
        <w:t xml:space="preserve"> </w:t>
      </w:r>
      <w:r w:rsidR="00B228F5" w:rsidRPr="00B62DFD">
        <w:rPr>
          <w:rFonts w:ascii="Calibri" w:hAnsi="Calibri" w:cs="Calibri"/>
          <w:iCs/>
          <w:lang w:val="sk-SK"/>
        </w:rPr>
        <w:tab/>
      </w:r>
      <w:r w:rsidR="00B228F5" w:rsidRPr="00B62DFD">
        <w:rPr>
          <w:rFonts w:ascii="Calibri" w:hAnsi="Calibri" w:cs="Calibri"/>
          <w:iCs/>
          <w:lang w:val="sk-SK"/>
        </w:rPr>
        <w:tab/>
      </w:r>
      <w:r w:rsidR="00B228F5" w:rsidRPr="00B62DFD">
        <w:rPr>
          <w:rFonts w:ascii="Calibri" w:hAnsi="Calibri" w:cs="Calibri"/>
          <w:iCs/>
          <w:lang w:val="sk-SK"/>
        </w:rPr>
        <w:tab/>
      </w:r>
      <w:r w:rsidR="00B62DFD">
        <w:rPr>
          <w:rFonts w:ascii="Calibri" w:hAnsi="Calibri" w:cs="Calibri"/>
          <w:bCs/>
          <w:lang w:val="sk-SK"/>
        </w:rPr>
        <w:t>............................</w:t>
      </w:r>
    </w:p>
    <w:p w14:paraId="7F0E38B2" w14:textId="778B2AC8" w:rsidR="00306DE2" w:rsidRPr="00B62DFD" w:rsidRDefault="00306DE2" w:rsidP="00D9630C">
      <w:pPr>
        <w:pStyle w:val="Odsekzoznamu"/>
        <w:autoSpaceDE w:val="0"/>
        <w:autoSpaceDN w:val="0"/>
        <w:adjustRightInd w:val="0"/>
        <w:spacing w:line="276" w:lineRule="auto"/>
        <w:ind w:left="0"/>
        <w:contextualSpacing w:val="0"/>
        <w:rPr>
          <w:rFonts w:ascii="Calibri" w:hAnsi="Calibri" w:cs="Calibri"/>
          <w:b/>
          <w:lang w:val="sk-SK"/>
        </w:rPr>
      </w:pPr>
      <w:r w:rsidRPr="00B62DFD">
        <w:rPr>
          <w:rFonts w:ascii="Calibri" w:hAnsi="Calibri" w:cs="Calibri"/>
          <w:b/>
          <w:lang w:val="sk-SK"/>
        </w:rPr>
        <w:t>V zastúpení:</w:t>
      </w:r>
      <w:r w:rsidR="00B228F5" w:rsidRPr="00B62DFD">
        <w:rPr>
          <w:rFonts w:ascii="Calibri" w:hAnsi="Calibri" w:cs="Calibri"/>
          <w:iCs/>
          <w:lang w:val="sk-SK"/>
        </w:rPr>
        <w:tab/>
      </w:r>
      <w:r w:rsidR="00B228F5" w:rsidRPr="00B62DFD">
        <w:rPr>
          <w:rFonts w:ascii="Calibri" w:hAnsi="Calibri" w:cs="Calibri"/>
          <w:iCs/>
          <w:lang w:val="sk-SK"/>
        </w:rPr>
        <w:tab/>
      </w:r>
      <w:r w:rsidR="00B62DFD">
        <w:rPr>
          <w:rFonts w:ascii="Calibri" w:hAnsi="Calibri" w:cs="Calibri"/>
          <w:bCs/>
          <w:lang w:val="sk-SK"/>
        </w:rPr>
        <w:t>............................</w:t>
      </w:r>
      <w:r w:rsidR="001E3882" w:rsidRPr="00B62DFD">
        <w:rPr>
          <w:rFonts w:ascii="Calibri" w:hAnsi="Calibri" w:cs="Calibri"/>
          <w:iCs/>
          <w:lang w:val="sk-SK"/>
        </w:rPr>
        <w:t>štatutárny zástupca</w:t>
      </w:r>
    </w:p>
    <w:p w14:paraId="6D67D88A" w14:textId="49AF2960" w:rsidR="00B228F5" w:rsidRPr="00B62DFD" w:rsidRDefault="00306DE2" w:rsidP="00D9630C">
      <w:pPr>
        <w:pStyle w:val="Bezriadkovania"/>
        <w:spacing w:line="276" w:lineRule="auto"/>
        <w:rPr>
          <w:rFonts w:ascii="Calibri" w:hAnsi="Calibri" w:cs="Calibri"/>
          <w:bCs/>
        </w:rPr>
      </w:pPr>
      <w:r w:rsidRPr="00B62DFD">
        <w:rPr>
          <w:rFonts w:ascii="Calibri" w:hAnsi="Calibri" w:cs="Calibri"/>
          <w:b/>
        </w:rPr>
        <w:t>Bankové spojenie:</w:t>
      </w:r>
      <w:r w:rsidR="00B228F5" w:rsidRPr="00B62DFD">
        <w:rPr>
          <w:rFonts w:ascii="Calibri" w:hAnsi="Calibri" w:cs="Calibri"/>
          <w:b/>
        </w:rPr>
        <w:tab/>
      </w:r>
      <w:r w:rsidR="00B62DFD">
        <w:rPr>
          <w:rFonts w:ascii="Calibri" w:hAnsi="Calibri" w:cs="Calibri"/>
          <w:bCs/>
        </w:rPr>
        <w:t>............................</w:t>
      </w:r>
    </w:p>
    <w:p w14:paraId="7F1A1A9A" w14:textId="44F4764B" w:rsidR="00DF6D1A" w:rsidRPr="00B62DFD" w:rsidRDefault="00306DE2" w:rsidP="00D9630C">
      <w:pPr>
        <w:pStyle w:val="Bezriadkovania"/>
        <w:spacing w:line="276" w:lineRule="auto"/>
        <w:rPr>
          <w:rFonts w:ascii="Calibri" w:hAnsi="Calibri" w:cs="Calibri"/>
          <w:bCs/>
        </w:rPr>
      </w:pPr>
      <w:r w:rsidRPr="00B62DFD">
        <w:rPr>
          <w:rFonts w:ascii="Calibri" w:hAnsi="Calibri" w:cs="Calibri"/>
          <w:b/>
        </w:rPr>
        <w:t>IBAN:</w:t>
      </w:r>
      <w:r w:rsidR="00B228F5" w:rsidRPr="00B62DFD">
        <w:rPr>
          <w:rFonts w:ascii="Calibri" w:hAnsi="Calibri" w:cs="Calibri"/>
          <w:b/>
        </w:rPr>
        <w:tab/>
      </w:r>
      <w:r w:rsidR="00B228F5" w:rsidRPr="00B62DFD">
        <w:rPr>
          <w:rFonts w:ascii="Calibri" w:hAnsi="Calibri" w:cs="Calibri"/>
          <w:b/>
        </w:rPr>
        <w:tab/>
      </w:r>
      <w:r w:rsidR="00B228F5" w:rsidRPr="00B62DFD">
        <w:rPr>
          <w:rFonts w:ascii="Calibri" w:hAnsi="Calibri" w:cs="Calibri"/>
          <w:b/>
        </w:rPr>
        <w:tab/>
      </w:r>
      <w:r w:rsidR="00B62DFD">
        <w:rPr>
          <w:rFonts w:ascii="Calibri" w:hAnsi="Calibri" w:cs="Calibri"/>
          <w:bCs/>
        </w:rPr>
        <w:t>............................</w:t>
      </w:r>
    </w:p>
    <w:p w14:paraId="6E60953E" w14:textId="0A4A63DD" w:rsidR="009B1170" w:rsidRPr="00B62DFD" w:rsidRDefault="009B1170" w:rsidP="00D9630C">
      <w:pPr>
        <w:pStyle w:val="Bezriadkovania"/>
        <w:spacing w:line="276" w:lineRule="auto"/>
        <w:rPr>
          <w:rFonts w:ascii="Calibri" w:hAnsi="Calibri" w:cs="Calibri"/>
          <w:b/>
        </w:rPr>
      </w:pPr>
    </w:p>
    <w:p w14:paraId="26255D90" w14:textId="716B0365" w:rsidR="009B1170" w:rsidRPr="00B62DFD" w:rsidRDefault="002F63AA" w:rsidP="002F63AA">
      <w:pPr>
        <w:pStyle w:val="Bezriadkovania"/>
        <w:spacing w:line="276" w:lineRule="auto"/>
        <w:jc w:val="both"/>
        <w:rPr>
          <w:rFonts w:ascii="Calibri" w:hAnsi="Calibri" w:cs="Calibri"/>
        </w:rPr>
      </w:pPr>
      <w:r w:rsidRPr="00B62DFD">
        <w:rPr>
          <w:rFonts w:ascii="Calibri" w:hAnsi="Calibri" w:cs="Calibri"/>
          <w:b/>
        </w:rPr>
        <w:t xml:space="preserve">3/ </w:t>
      </w:r>
      <w:r w:rsidR="009B1170" w:rsidRPr="00B62DFD">
        <w:rPr>
          <w:rFonts w:ascii="Calibri" w:hAnsi="Calibri" w:cs="Calibri"/>
          <w:b/>
        </w:rPr>
        <w:t xml:space="preserve">Kupujúci: </w:t>
      </w:r>
      <w:r w:rsidR="00015E7B" w:rsidRPr="00B62DFD">
        <w:rPr>
          <w:rFonts w:ascii="Calibri" w:hAnsi="Calibri" w:cs="Calibri"/>
          <w:bCs/>
        </w:rPr>
        <w:t>L</w:t>
      </w:r>
      <w:r w:rsidR="009B1170" w:rsidRPr="00B62DFD">
        <w:rPr>
          <w:rFonts w:ascii="Calibri" w:hAnsi="Calibri" w:cs="Calibri"/>
        </w:rPr>
        <w:t>easingová spoločnosť, cez ktorú bude zabezpečené financovanie predmetu zákazky.</w:t>
      </w:r>
    </w:p>
    <w:p w14:paraId="62E5D4E6" w14:textId="77777777" w:rsidR="009B1170" w:rsidRPr="00B62DFD" w:rsidRDefault="009B1170" w:rsidP="00D9630C">
      <w:pPr>
        <w:pStyle w:val="Bezriadkovania"/>
        <w:spacing w:line="276" w:lineRule="auto"/>
        <w:rPr>
          <w:rFonts w:ascii="Calibri" w:hAnsi="Calibri" w:cs="Calibri"/>
          <w:b/>
        </w:rPr>
      </w:pPr>
    </w:p>
    <w:p w14:paraId="24848B58" w14:textId="6EE53275" w:rsidR="00C76B0B" w:rsidRPr="00B62DFD" w:rsidRDefault="00C76B0B" w:rsidP="00D9630C">
      <w:pPr>
        <w:spacing w:line="276" w:lineRule="auto"/>
        <w:jc w:val="center"/>
        <w:rPr>
          <w:rFonts w:ascii="Calibri" w:hAnsi="Calibri" w:cs="Calibri"/>
          <w:b/>
          <w:bCs/>
          <w:lang w:val="sk-SK"/>
        </w:rPr>
      </w:pPr>
      <w:r w:rsidRPr="00B62DFD">
        <w:rPr>
          <w:rFonts w:ascii="Calibri" w:hAnsi="Calibri" w:cs="Calibri"/>
          <w:b/>
          <w:lang w:val="sk-SK"/>
        </w:rPr>
        <w:t>II. Predmet zmluvy</w:t>
      </w:r>
      <w:r w:rsidRPr="00B62DFD">
        <w:rPr>
          <w:rFonts w:ascii="Calibri" w:hAnsi="Calibri" w:cs="Calibri"/>
          <w:lang w:val="sk-SK"/>
        </w:rPr>
        <w:t xml:space="preserve"> </w:t>
      </w:r>
      <w:r w:rsidR="00674863" w:rsidRPr="00B62DFD">
        <w:rPr>
          <w:rFonts w:ascii="Calibri" w:hAnsi="Calibri" w:cs="Calibri"/>
          <w:b/>
          <w:bCs/>
          <w:lang w:val="sk-SK"/>
        </w:rPr>
        <w:t>a vysvetlenie pojmov</w:t>
      </w:r>
    </w:p>
    <w:p w14:paraId="0BE262E6" w14:textId="77777777" w:rsidR="00C76B0B" w:rsidRPr="00B62DFD" w:rsidRDefault="00C76B0B" w:rsidP="00D9630C">
      <w:pPr>
        <w:spacing w:line="276" w:lineRule="auto"/>
        <w:rPr>
          <w:rFonts w:ascii="Calibri" w:hAnsi="Calibri" w:cs="Calibri"/>
          <w:lang w:val="sk-SK"/>
        </w:rPr>
      </w:pPr>
    </w:p>
    <w:p w14:paraId="0FCCC3DB" w14:textId="5C929E5A" w:rsidR="00674863" w:rsidRPr="00B62DFD" w:rsidRDefault="00674863" w:rsidP="0018745A">
      <w:pPr>
        <w:numPr>
          <w:ilvl w:val="0"/>
          <w:numId w:val="20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Predávajúci – subjekt, ktorý na základe platných oprávnení predáva predmet predaja – zberové vozidlo s</w:t>
      </w:r>
      <w:r w:rsidR="002F63AA" w:rsidRPr="00B62DFD">
        <w:rPr>
          <w:rFonts w:ascii="Calibri" w:hAnsi="Calibri" w:cs="Calibri"/>
          <w:lang w:val="sk-SK"/>
        </w:rPr>
        <w:t> </w:t>
      </w:r>
      <w:r w:rsidRPr="00B62DFD">
        <w:rPr>
          <w:rFonts w:ascii="Calibri" w:hAnsi="Calibri" w:cs="Calibri"/>
          <w:lang w:val="sk-SK"/>
        </w:rPr>
        <w:t>nadstavbou</w:t>
      </w:r>
      <w:r w:rsidR="002F63AA" w:rsidRPr="00B62DFD">
        <w:rPr>
          <w:rFonts w:ascii="Calibri" w:hAnsi="Calibri" w:cs="Calibri"/>
          <w:lang w:val="sk-SK"/>
        </w:rPr>
        <w:t>.</w:t>
      </w:r>
    </w:p>
    <w:p w14:paraId="0837572E" w14:textId="3F4CC576" w:rsidR="00674863" w:rsidRPr="00B62DFD" w:rsidRDefault="00674863" w:rsidP="0018745A">
      <w:pPr>
        <w:pStyle w:val="Odsekzoznamu"/>
        <w:numPr>
          <w:ilvl w:val="0"/>
          <w:numId w:val="20"/>
        </w:numPr>
        <w:suppressAutoHyphens/>
        <w:spacing w:line="276" w:lineRule="auto"/>
        <w:ind w:left="340" w:hanging="340"/>
        <w:contextualSpacing w:val="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Kupujúci (</w:t>
      </w:r>
      <w:r w:rsidR="00E939B2" w:rsidRPr="00B62DFD">
        <w:rPr>
          <w:rFonts w:ascii="Calibri" w:hAnsi="Calibri" w:cs="Calibri"/>
          <w:lang w:val="sk-SK"/>
        </w:rPr>
        <w:t xml:space="preserve">budúci </w:t>
      </w:r>
      <w:r w:rsidRPr="00B62DFD">
        <w:rPr>
          <w:rFonts w:ascii="Calibri" w:hAnsi="Calibri" w:cs="Calibri"/>
          <w:lang w:val="sk-SK"/>
        </w:rPr>
        <w:t xml:space="preserve">poskytovateľ finančného leasingu na základe príslušných oprávnení konečnému nájomcovi) - subjekt, ktorý kupuje predmet predaja na vlastné náklady a na </w:t>
      </w:r>
      <w:r w:rsidRPr="00B62DFD">
        <w:rPr>
          <w:rFonts w:ascii="Calibri" w:hAnsi="Calibri" w:cs="Calibri"/>
          <w:lang w:val="sk-SK"/>
        </w:rPr>
        <w:lastRenderedPageBreak/>
        <w:t>vlastný účet do svojho majetku</w:t>
      </w:r>
      <w:r w:rsidR="00E939B2" w:rsidRPr="00B62DFD">
        <w:rPr>
          <w:rFonts w:ascii="Calibri" w:hAnsi="Calibri" w:cs="Calibri"/>
          <w:lang w:val="sk-SK"/>
        </w:rPr>
        <w:t xml:space="preserve"> </w:t>
      </w:r>
      <w:r w:rsidRPr="00B62DFD">
        <w:rPr>
          <w:rFonts w:ascii="Calibri" w:hAnsi="Calibri" w:cs="Calibri"/>
          <w:lang w:val="sk-SK"/>
        </w:rPr>
        <w:t>za účelom následného prenájmu formou finančného leasingu s právom kúpy predmetu predaja nájomcom po uplynutí dohodnutej doby nájmu</w:t>
      </w:r>
      <w:r w:rsidR="00471E2C" w:rsidRPr="00B62DFD">
        <w:rPr>
          <w:rFonts w:ascii="Calibri" w:hAnsi="Calibri" w:cs="Calibri"/>
          <w:lang w:val="sk-SK"/>
        </w:rPr>
        <w:t>.</w:t>
      </w:r>
    </w:p>
    <w:p w14:paraId="1A4EE4C4" w14:textId="7C0BFC2F" w:rsidR="00674863" w:rsidRPr="00B62DFD" w:rsidRDefault="00674863" w:rsidP="0018745A">
      <w:pPr>
        <w:numPr>
          <w:ilvl w:val="0"/>
          <w:numId w:val="20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Nájomca finančného leasingu – Verejný obstarávateľ</w:t>
      </w:r>
      <w:r w:rsidR="007D580F" w:rsidRPr="00B62DFD">
        <w:rPr>
          <w:rFonts w:ascii="Calibri" w:hAnsi="Calibri" w:cs="Calibri"/>
          <w:lang w:val="sk-SK"/>
        </w:rPr>
        <w:t>. Po</w:t>
      </w:r>
      <w:r w:rsidR="00573FEB" w:rsidRPr="00B62DFD">
        <w:rPr>
          <w:rFonts w:ascii="Calibri" w:hAnsi="Calibri" w:cs="Calibri"/>
          <w:lang w:val="sk-SK"/>
        </w:rPr>
        <w:t xml:space="preserve"> uhradení dohodnutého rozsahu splátok </w:t>
      </w:r>
      <w:r w:rsidR="00636908" w:rsidRPr="00B62DFD">
        <w:rPr>
          <w:rFonts w:ascii="Calibri" w:hAnsi="Calibri" w:cs="Calibri"/>
          <w:lang w:val="sk-SK"/>
        </w:rPr>
        <w:t>pre</w:t>
      </w:r>
      <w:r w:rsidR="00573FEB" w:rsidRPr="00B62DFD">
        <w:rPr>
          <w:rFonts w:ascii="Calibri" w:hAnsi="Calibri" w:cs="Calibri"/>
          <w:lang w:val="sk-SK"/>
        </w:rPr>
        <w:t>nájmu prechádza vlastnícke právo k predmetu predaja z kupujúceho na nájomcu.</w:t>
      </w:r>
    </w:p>
    <w:p w14:paraId="06F8C050" w14:textId="2D8DD048" w:rsidR="00C76B0B" w:rsidRPr="00B62DFD" w:rsidRDefault="00C76B0B" w:rsidP="0018745A">
      <w:pPr>
        <w:numPr>
          <w:ilvl w:val="0"/>
          <w:numId w:val="20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Predávajúci sa zaväzuje </w:t>
      </w:r>
      <w:r w:rsidR="00B859E8" w:rsidRPr="00B62DFD">
        <w:rPr>
          <w:rFonts w:ascii="Calibri" w:hAnsi="Calibri" w:cs="Calibri"/>
          <w:lang w:val="sk-SK"/>
        </w:rPr>
        <w:t>*</w:t>
      </w:r>
      <w:r w:rsidRPr="00B62DFD">
        <w:rPr>
          <w:rFonts w:ascii="Calibri" w:hAnsi="Calibri" w:cs="Calibri"/>
          <w:lang w:val="sk-SK"/>
        </w:rPr>
        <w:t>Kupujúcemu</w:t>
      </w:r>
      <w:r w:rsidR="009B1170" w:rsidRPr="00B62DFD">
        <w:rPr>
          <w:rFonts w:ascii="Calibri" w:hAnsi="Calibri" w:cs="Calibri"/>
          <w:lang w:val="sk-SK"/>
        </w:rPr>
        <w:t xml:space="preserve"> /</w:t>
      </w:r>
      <w:r w:rsidR="00B54091" w:rsidRPr="00B62DFD">
        <w:rPr>
          <w:rFonts w:ascii="Calibri" w:hAnsi="Calibri" w:cs="Calibri"/>
          <w:lang w:val="sk-SK"/>
        </w:rPr>
        <w:t xml:space="preserve"> Nájomcovi finančného leasingu </w:t>
      </w:r>
      <w:r w:rsidRPr="00B62DFD">
        <w:rPr>
          <w:rFonts w:ascii="Calibri" w:hAnsi="Calibri" w:cs="Calibri"/>
          <w:lang w:val="sk-SK"/>
        </w:rPr>
        <w:t xml:space="preserve"> dodať predmet zmluvy (ďalej aj „tovar“):</w:t>
      </w:r>
    </w:p>
    <w:p w14:paraId="7E42190A" w14:textId="40757604" w:rsidR="00C76B0B" w:rsidRPr="00B62DFD" w:rsidRDefault="00C76B0B" w:rsidP="00FF71AC">
      <w:pPr>
        <w:suppressAutoHyphens/>
        <w:spacing w:line="276" w:lineRule="auto"/>
        <w:ind w:left="340"/>
        <w:jc w:val="both"/>
        <w:rPr>
          <w:rFonts w:ascii="Calibri" w:hAnsi="Calibri" w:cs="Calibri"/>
          <w:lang w:val="sk-SK"/>
        </w:rPr>
      </w:pPr>
      <w:bookmarkStart w:id="0" w:name="_Hlk506285723"/>
      <w:r w:rsidRPr="00B62DFD">
        <w:rPr>
          <w:rFonts w:ascii="Calibri" w:hAnsi="Calibri" w:cs="Calibri"/>
          <w:lang w:val="sk-SK"/>
        </w:rPr>
        <w:t>1 ks Zberové vozidlo s nadstavbou</w:t>
      </w:r>
      <w:bookmarkEnd w:id="0"/>
      <w:r w:rsidRPr="00B62DFD">
        <w:rPr>
          <w:rFonts w:ascii="Calibri" w:hAnsi="Calibri" w:cs="Calibri"/>
          <w:lang w:val="sk-SK"/>
        </w:rPr>
        <w:t xml:space="preserve"> v zmysle technickej špecifikácie uvedenej v </w:t>
      </w:r>
      <w:r w:rsidR="00433C69" w:rsidRPr="00B62DFD">
        <w:rPr>
          <w:rFonts w:ascii="Calibri" w:hAnsi="Calibri" w:cs="Calibri"/>
          <w:lang w:val="sk-SK"/>
        </w:rPr>
        <w:t>P</w:t>
      </w:r>
      <w:r w:rsidRPr="00B62DFD">
        <w:rPr>
          <w:rFonts w:ascii="Calibri" w:hAnsi="Calibri" w:cs="Calibri"/>
          <w:lang w:val="sk-SK"/>
        </w:rPr>
        <w:t>rílohe č. 1 tejto zmluvy a previesť na neho vlastnícke právo k tovaru za podmienok a spôsobom uvedeným nižšie.</w:t>
      </w:r>
    </w:p>
    <w:p w14:paraId="48C797FB" w14:textId="0605848D" w:rsidR="00C76B0B" w:rsidRPr="00B62DFD" w:rsidRDefault="00C76B0B" w:rsidP="003D58D9">
      <w:pPr>
        <w:pStyle w:val="Bezriadkovania"/>
        <w:suppressAutoHyphens/>
        <w:spacing w:line="276" w:lineRule="auto"/>
        <w:ind w:left="340"/>
        <w:jc w:val="both"/>
        <w:rPr>
          <w:rFonts w:ascii="Calibri" w:hAnsi="Calibri" w:cs="Calibri"/>
        </w:rPr>
      </w:pPr>
      <w:r w:rsidRPr="00B62DFD">
        <w:rPr>
          <w:rFonts w:ascii="Calibri" w:hAnsi="Calibri" w:cs="Calibri"/>
        </w:rPr>
        <w:t xml:space="preserve">Predávajúci sa zaväzuje súčasne s dodaním predmetu zmluvy </w:t>
      </w:r>
      <w:r w:rsidR="00D16046" w:rsidRPr="00B62DFD">
        <w:rPr>
          <w:rFonts w:ascii="Calibri" w:hAnsi="Calibri" w:cs="Calibri"/>
        </w:rPr>
        <w:t>*</w:t>
      </w:r>
      <w:r w:rsidRPr="00B62DFD">
        <w:rPr>
          <w:rFonts w:ascii="Calibri" w:hAnsi="Calibri" w:cs="Calibri"/>
        </w:rPr>
        <w:t>Kupujúcemu</w:t>
      </w:r>
      <w:r w:rsidR="006B7C22" w:rsidRPr="00B62DFD">
        <w:rPr>
          <w:rFonts w:ascii="Calibri" w:hAnsi="Calibri" w:cs="Calibri"/>
        </w:rPr>
        <w:t xml:space="preserve"> / Nájomcovi finančného leasingu</w:t>
      </w:r>
      <w:r w:rsidRPr="00B62DFD">
        <w:rPr>
          <w:rFonts w:ascii="Calibri" w:hAnsi="Calibri" w:cs="Calibri"/>
        </w:rPr>
        <w:t xml:space="preserve"> predložiť doklady vzťahujúce sa na tovar:</w:t>
      </w:r>
    </w:p>
    <w:p w14:paraId="07ED7BE8" w14:textId="0A112515" w:rsidR="00B228F5" w:rsidRPr="00B62DFD" w:rsidRDefault="00C76B0B" w:rsidP="0018745A">
      <w:pPr>
        <w:pStyle w:val="Bezriadkovania"/>
        <w:numPr>
          <w:ilvl w:val="1"/>
          <w:numId w:val="20"/>
        </w:numPr>
        <w:spacing w:line="276" w:lineRule="auto"/>
        <w:ind w:left="340" w:firstLine="0"/>
        <w:jc w:val="both"/>
        <w:rPr>
          <w:rFonts w:ascii="Calibri" w:hAnsi="Calibri" w:cs="Calibri"/>
        </w:rPr>
      </w:pPr>
      <w:r w:rsidRPr="00B62DFD">
        <w:rPr>
          <w:rFonts w:ascii="Calibri" w:hAnsi="Calibri" w:cs="Calibri"/>
        </w:rPr>
        <w:t>návod na obsluhu v slovenskom/českom jazyku</w:t>
      </w:r>
      <w:r w:rsidR="00053BCE" w:rsidRPr="00B62DFD">
        <w:rPr>
          <w:rFonts w:ascii="Calibri" w:hAnsi="Calibri" w:cs="Calibri"/>
        </w:rPr>
        <w:t>,</w:t>
      </w:r>
    </w:p>
    <w:p w14:paraId="24A4A62E" w14:textId="6FE5EB91" w:rsidR="00C76B0B" w:rsidRPr="00B62DFD" w:rsidRDefault="00C76B0B" w:rsidP="0018745A">
      <w:pPr>
        <w:pStyle w:val="Bezriadkovania"/>
        <w:numPr>
          <w:ilvl w:val="1"/>
          <w:numId w:val="20"/>
        </w:numPr>
        <w:spacing w:line="276" w:lineRule="auto"/>
        <w:ind w:left="340" w:firstLine="0"/>
        <w:jc w:val="both"/>
        <w:rPr>
          <w:rFonts w:ascii="Calibri" w:hAnsi="Calibri" w:cs="Calibri"/>
        </w:rPr>
      </w:pPr>
      <w:r w:rsidRPr="00B62DFD">
        <w:rPr>
          <w:rFonts w:ascii="Calibri" w:hAnsi="Calibri" w:cs="Calibri"/>
        </w:rPr>
        <w:t>osvedčenie pre premávku na pozemných komunikáciách</w:t>
      </w:r>
      <w:r w:rsidR="00053BCE" w:rsidRPr="00B62DFD">
        <w:rPr>
          <w:rFonts w:ascii="Calibri" w:hAnsi="Calibri" w:cs="Calibri"/>
        </w:rPr>
        <w:t>.</w:t>
      </w:r>
    </w:p>
    <w:p w14:paraId="61C54DAF" w14:textId="4F13AF97" w:rsidR="00306DE2" w:rsidRPr="00B62DFD" w:rsidRDefault="00306DE2" w:rsidP="0018745A">
      <w:pPr>
        <w:pStyle w:val="Bezriadkovania"/>
        <w:numPr>
          <w:ilvl w:val="0"/>
          <w:numId w:val="20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</w:rPr>
      </w:pPr>
      <w:r w:rsidRPr="00B62DFD">
        <w:rPr>
          <w:rFonts w:ascii="Calibri" w:hAnsi="Calibri" w:cs="Calibri"/>
        </w:rPr>
        <w:t xml:space="preserve">Nájomca finančného leasingu uzatvorí </w:t>
      </w:r>
      <w:r w:rsidR="003D58D9" w:rsidRPr="00B62DFD">
        <w:rPr>
          <w:rFonts w:ascii="Calibri" w:hAnsi="Calibri" w:cs="Calibri"/>
        </w:rPr>
        <w:t>L</w:t>
      </w:r>
      <w:r w:rsidR="00B54091" w:rsidRPr="00B62DFD">
        <w:rPr>
          <w:rFonts w:ascii="Calibri" w:hAnsi="Calibri" w:cs="Calibri"/>
        </w:rPr>
        <w:t xml:space="preserve">easingovú </w:t>
      </w:r>
      <w:r w:rsidRPr="00B62DFD">
        <w:rPr>
          <w:rFonts w:ascii="Calibri" w:hAnsi="Calibri" w:cs="Calibri"/>
        </w:rPr>
        <w:t>zmluvu o</w:t>
      </w:r>
      <w:r w:rsidR="003D58D9" w:rsidRPr="00B62DFD">
        <w:rPr>
          <w:rFonts w:ascii="Calibri" w:hAnsi="Calibri" w:cs="Calibri"/>
        </w:rPr>
        <w:t> </w:t>
      </w:r>
      <w:r w:rsidRPr="00B62DFD">
        <w:rPr>
          <w:rFonts w:ascii="Calibri" w:hAnsi="Calibri" w:cs="Calibri"/>
        </w:rPr>
        <w:t>nájme</w:t>
      </w:r>
      <w:r w:rsidR="003D58D9" w:rsidRPr="00B62DFD">
        <w:rPr>
          <w:rFonts w:ascii="Calibri" w:hAnsi="Calibri" w:cs="Calibri"/>
        </w:rPr>
        <w:t xml:space="preserve"> </w:t>
      </w:r>
      <w:r w:rsidRPr="00B62DFD">
        <w:rPr>
          <w:rFonts w:ascii="Calibri" w:hAnsi="Calibri" w:cs="Calibri"/>
        </w:rPr>
        <w:t>na dobu 5 rokov/60 mesiacov</w:t>
      </w:r>
      <w:r w:rsidR="00CF0E76" w:rsidRPr="00B62DFD">
        <w:rPr>
          <w:rFonts w:ascii="Calibri" w:hAnsi="Calibri" w:cs="Calibri"/>
        </w:rPr>
        <w:t xml:space="preserve"> s právom kúpy prenajatého vozidla</w:t>
      </w:r>
      <w:r w:rsidRPr="00B62DFD">
        <w:rPr>
          <w:rFonts w:ascii="Calibri" w:hAnsi="Calibri" w:cs="Calibri"/>
        </w:rPr>
        <w:t xml:space="preserve"> po tomto období s organizáciou, ktorá </w:t>
      </w:r>
      <w:r w:rsidR="001E3882" w:rsidRPr="00B62DFD">
        <w:rPr>
          <w:rFonts w:ascii="Calibri" w:hAnsi="Calibri" w:cs="Calibri"/>
        </w:rPr>
        <w:t xml:space="preserve">ponúkne najnižšiu cenu </w:t>
      </w:r>
      <w:r w:rsidR="005F47D2" w:rsidRPr="00B62DFD">
        <w:rPr>
          <w:rFonts w:ascii="Calibri" w:hAnsi="Calibri" w:cs="Calibri"/>
        </w:rPr>
        <w:t>pre</w:t>
      </w:r>
      <w:r w:rsidR="001E3882" w:rsidRPr="00B62DFD">
        <w:rPr>
          <w:rFonts w:ascii="Calibri" w:hAnsi="Calibri" w:cs="Calibri"/>
        </w:rPr>
        <w:t>nájmu bez DPH za mesiac</w:t>
      </w:r>
      <w:r w:rsidR="007F6A2F" w:rsidRPr="00B62DFD">
        <w:rPr>
          <w:rFonts w:ascii="Calibri" w:hAnsi="Calibri" w:cs="Calibri"/>
        </w:rPr>
        <w:t xml:space="preserve"> a celkovú cenu leasingu</w:t>
      </w:r>
      <w:r w:rsidR="001E3882" w:rsidRPr="00B62DFD">
        <w:rPr>
          <w:rFonts w:ascii="Calibri" w:hAnsi="Calibri" w:cs="Calibri"/>
        </w:rPr>
        <w:t xml:space="preserve">. Súčasťou prenájmu bude </w:t>
      </w:r>
      <w:r w:rsidR="00922080" w:rsidRPr="00B62DFD">
        <w:rPr>
          <w:rFonts w:ascii="Calibri" w:hAnsi="Calibri" w:cs="Calibri"/>
        </w:rPr>
        <w:t>daň z motorových vozidiel</w:t>
      </w:r>
      <w:r w:rsidR="001E3882" w:rsidRPr="00B62DFD">
        <w:rPr>
          <w:rFonts w:ascii="Calibri" w:hAnsi="Calibri" w:cs="Calibri"/>
        </w:rPr>
        <w:t xml:space="preserve"> (ak je relevantné), DPH v súlade s platnou legislatívou, havarijné poistenie a zákonné havarijné poistenie v súlade s vyhlásenými podmienkami verejného obstarávania.</w:t>
      </w:r>
    </w:p>
    <w:p w14:paraId="1E570201" w14:textId="77777777" w:rsidR="00573FEB" w:rsidRPr="00B62DFD" w:rsidRDefault="00573FEB" w:rsidP="00D9630C">
      <w:pPr>
        <w:pStyle w:val="Bezriadkovania"/>
        <w:suppressAutoHyphens/>
        <w:spacing w:line="276" w:lineRule="auto"/>
        <w:rPr>
          <w:rFonts w:ascii="Calibri" w:hAnsi="Calibri" w:cs="Calibri"/>
        </w:rPr>
      </w:pPr>
    </w:p>
    <w:p w14:paraId="0796911D" w14:textId="77777777" w:rsidR="00C76B0B" w:rsidRPr="00B62DFD" w:rsidRDefault="00C76B0B" w:rsidP="00D9630C">
      <w:pPr>
        <w:spacing w:line="276" w:lineRule="auto"/>
        <w:jc w:val="center"/>
        <w:rPr>
          <w:rFonts w:ascii="Calibri" w:hAnsi="Calibri" w:cs="Calibri"/>
          <w:b/>
          <w:lang w:val="sk-SK"/>
        </w:rPr>
      </w:pPr>
      <w:r w:rsidRPr="00B62DFD">
        <w:rPr>
          <w:rFonts w:ascii="Calibri" w:hAnsi="Calibri" w:cs="Calibri"/>
          <w:b/>
          <w:lang w:val="sk-SK"/>
        </w:rPr>
        <w:t>III. Kúpna cena a platobné podmienky</w:t>
      </w:r>
    </w:p>
    <w:p w14:paraId="3649B890" w14:textId="77777777" w:rsidR="00C76B0B" w:rsidRPr="00B62DFD" w:rsidRDefault="00C76B0B" w:rsidP="00D9630C">
      <w:pPr>
        <w:spacing w:line="276" w:lineRule="auto"/>
        <w:rPr>
          <w:rFonts w:ascii="Calibri" w:hAnsi="Calibri" w:cs="Calibri"/>
          <w:lang w:val="sk-SK"/>
        </w:rPr>
      </w:pPr>
    </w:p>
    <w:p w14:paraId="0BD74F72" w14:textId="3E191355" w:rsidR="00C76B0B" w:rsidRPr="001209C4" w:rsidRDefault="00C76B0B" w:rsidP="006A038F">
      <w:pPr>
        <w:pStyle w:val="Odsekzoznamu"/>
        <w:numPr>
          <w:ilvl w:val="0"/>
          <w:numId w:val="24"/>
        </w:numPr>
        <w:suppressAutoHyphens/>
        <w:spacing w:line="276" w:lineRule="auto"/>
        <w:ind w:left="340" w:hanging="340"/>
        <w:contextualSpacing w:val="0"/>
        <w:jc w:val="both"/>
        <w:rPr>
          <w:rFonts w:asciiTheme="minorHAnsi" w:hAnsiTheme="minorHAnsi" w:cstheme="minorHAnsi"/>
          <w:lang w:val="sk-SK"/>
        </w:rPr>
      </w:pPr>
      <w:r w:rsidRPr="001209C4">
        <w:rPr>
          <w:rFonts w:asciiTheme="minorHAnsi" w:hAnsiTheme="minorHAnsi" w:cstheme="minorHAnsi"/>
          <w:lang w:val="sk-SK"/>
        </w:rPr>
        <w:t>Cena za predmet zmluvy je výsledkom nadlimitnej zákazky „</w:t>
      </w:r>
      <w:proofErr w:type="spellStart"/>
      <w:r w:rsidR="00B62DFD" w:rsidRPr="008B7B68">
        <w:rPr>
          <w:rFonts w:asciiTheme="minorHAnsi" w:hAnsiTheme="minorHAnsi" w:cstheme="minorHAnsi"/>
          <w:b/>
        </w:rPr>
        <w:t>Zberové</w:t>
      </w:r>
      <w:proofErr w:type="spellEnd"/>
      <w:r w:rsidR="00B62DFD" w:rsidRPr="008B7B68">
        <w:rPr>
          <w:rFonts w:asciiTheme="minorHAnsi" w:hAnsiTheme="minorHAnsi" w:cstheme="minorHAnsi"/>
          <w:b/>
        </w:rPr>
        <w:t xml:space="preserve"> vozidlo na </w:t>
      </w:r>
      <w:proofErr w:type="spellStart"/>
      <w:r w:rsidR="00B62DFD" w:rsidRPr="008B7B68">
        <w:rPr>
          <w:rFonts w:asciiTheme="minorHAnsi" w:hAnsiTheme="minorHAnsi" w:cstheme="minorHAnsi"/>
          <w:b/>
        </w:rPr>
        <w:t>komunálny</w:t>
      </w:r>
      <w:proofErr w:type="spellEnd"/>
      <w:r w:rsidR="00B62DFD" w:rsidRPr="008B7B68">
        <w:rPr>
          <w:rFonts w:asciiTheme="minorHAnsi" w:hAnsiTheme="minorHAnsi" w:cstheme="minorHAnsi"/>
          <w:b/>
        </w:rPr>
        <w:t xml:space="preserve"> a </w:t>
      </w:r>
      <w:proofErr w:type="spellStart"/>
      <w:r w:rsidR="00B62DFD" w:rsidRPr="008B7B68">
        <w:rPr>
          <w:rFonts w:asciiTheme="minorHAnsi" w:hAnsiTheme="minorHAnsi" w:cstheme="minorHAnsi"/>
          <w:b/>
        </w:rPr>
        <w:t>triedený</w:t>
      </w:r>
      <w:proofErr w:type="spellEnd"/>
      <w:r w:rsidR="00B62DFD" w:rsidRPr="008B7B68">
        <w:rPr>
          <w:rFonts w:asciiTheme="minorHAnsi" w:hAnsiTheme="minorHAnsi" w:cstheme="minorHAnsi"/>
          <w:b/>
        </w:rPr>
        <w:t xml:space="preserve"> odpad</w:t>
      </w:r>
      <w:r w:rsidRPr="001209C4">
        <w:rPr>
          <w:rFonts w:asciiTheme="minorHAnsi" w:hAnsiTheme="minorHAnsi" w:cstheme="minorHAnsi"/>
          <w:lang w:val="sk-SK"/>
        </w:rPr>
        <w:t>“</w:t>
      </w:r>
      <w:r w:rsidR="008D3B2B" w:rsidRPr="001209C4">
        <w:rPr>
          <w:rFonts w:asciiTheme="minorHAnsi" w:hAnsiTheme="minorHAnsi" w:cstheme="minorHAnsi"/>
          <w:lang w:val="sk-SK"/>
        </w:rPr>
        <w:t>.</w:t>
      </w:r>
      <w:r w:rsidR="00950F02" w:rsidRPr="001209C4">
        <w:rPr>
          <w:rFonts w:asciiTheme="minorHAnsi" w:hAnsiTheme="minorHAnsi" w:cstheme="minorHAnsi"/>
          <w:lang w:val="sk-SK"/>
        </w:rPr>
        <w:t xml:space="preserve"> </w:t>
      </w:r>
      <w:r w:rsidRPr="001209C4">
        <w:rPr>
          <w:rFonts w:asciiTheme="minorHAnsi" w:hAnsiTheme="minorHAnsi" w:cstheme="minorHAnsi"/>
          <w:lang w:val="sk-SK"/>
        </w:rPr>
        <w:t>Cena za</w:t>
      </w:r>
      <w:r w:rsidR="00B62DFD" w:rsidRPr="001209C4">
        <w:rPr>
          <w:rFonts w:asciiTheme="minorHAnsi" w:hAnsiTheme="minorHAnsi" w:cstheme="minorHAnsi"/>
          <w:lang w:val="sk-SK"/>
        </w:rPr>
        <w:t xml:space="preserve"> </w:t>
      </w:r>
      <w:r w:rsidRPr="001209C4">
        <w:rPr>
          <w:rFonts w:asciiTheme="minorHAnsi" w:hAnsiTheme="minorHAnsi" w:cstheme="minorHAnsi"/>
          <w:lang w:val="sk-SK"/>
        </w:rPr>
        <w:t>predmet zmluvy</w:t>
      </w:r>
      <w:r w:rsidR="00A32A87" w:rsidRPr="001209C4">
        <w:rPr>
          <w:rFonts w:asciiTheme="minorHAnsi" w:hAnsiTheme="minorHAnsi" w:cstheme="minorHAnsi"/>
          <w:lang w:val="sk-SK"/>
        </w:rPr>
        <w:t xml:space="preserve"> je stanovená dohodou zmluvných strán v súlade s ustanoveniami zákona</w:t>
      </w:r>
      <w:r w:rsidR="006C4CA9" w:rsidRPr="001209C4">
        <w:rPr>
          <w:rFonts w:asciiTheme="minorHAnsi" w:hAnsiTheme="minorHAnsi" w:cstheme="minorHAnsi"/>
          <w:lang w:val="sk-SK"/>
        </w:rPr>
        <w:t xml:space="preserve"> </w:t>
      </w:r>
      <w:r w:rsidR="00A32A87" w:rsidRPr="001209C4">
        <w:rPr>
          <w:rFonts w:asciiTheme="minorHAnsi" w:hAnsiTheme="minorHAnsi" w:cstheme="minorHAnsi"/>
          <w:lang w:val="sk-SK"/>
        </w:rPr>
        <w:t>č. 18/1996 Z. z. v znení neskorších predpisov</w:t>
      </w:r>
      <w:r w:rsidR="008D3B2B" w:rsidRPr="001209C4">
        <w:rPr>
          <w:rFonts w:asciiTheme="minorHAnsi" w:hAnsiTheme="minorHAnsi" w:cstheme="minorHAnsi"/>
          <w:lang w:val="sk-SK"/>
        </w:rPr>
        <w:br/>
      </w:r>
      <w:r w:rsidR="00A32A87" w:rsidRPr="001209C4">
        <w:rPr>
          <w:rFonts w:asciiTheme="minorHAnsi" w:hAnsiTheme="minorHAnsi" w:cstheme="minorHAnsi"/>
          <w:lang w:val="sk-SK"/>
        </w:rPr>
        <w:t xml:space="preserve">a vyhl. č. 87/1996 </w:t>
      </w:r>
      <w:proofErr w:type="spellStart"/>
      <w:r w:rsidR="00A32A87" w:rsidRPr="001209C4">
        <w:rPr>
          <w:rFonts w:asciiTheme="minorHAnsi" w:hAnsiTheme="minorHAnsi" w:cstheme="minorHAnsi"/>
          <w:lang w:val="sk-SK"/>
        </w:rPr>
        <w:t>Z.z</w:t>
      </w:r>
      <w:proofErr w:type="spellEnd"/>
      <w:r w:rsidR="00A32A87" w:rsidRPr="001209C4">
        <w:rPr>
          <w:rFonts w:asciiTheme="minorHAnsi" w:hAnsiTheme="minorHAnsi" w:cstheme="minorHAnsi"/>
          <w:lang w:val="sk-SK"/>
        </w:rPr>
        <w:t>. v znení neskorších predpisov</w:t>
      </w:r>
      <w:r w:rsidR="006C4CA9" w:rsidRPr="001209C4">
        <w:rPr>
          <w:rFonts w:asciiTheme="minorHAnsi" w:hAnsiTheme="minorHAnsi" w:cstheme="minorHAnsi"/>
          <w:lang w:val="sk-SK"/>
        </w:rPr>
        <w:t xml:space="preserve"> </w:t>
      </w:r>
      <w:r w:rsidR="00A32A87" w:rsidRPr="001209C4">
        <w:rPr>
          <w:rFonts w:asciiTheme="minorHAnsi" w:hAnsiTheme="minorHAnsi" w:cstheme="minorHAnsi"/>
          <w:lang w:val="sk-SK"/>
        </w:rPr>
        <w:t>vo výške:</w:t>
      </w:r>
      <w:r w:rsidRPr="001209C4">
        <w:rPr>
          <w:rFonts w:asciiTheme="minorHAnsi" w:hAnsiTheme="minorHAnsi" w:cstheme="minorHAnsi"/>
          <w:lang w:val="sk-SK"/>
        </w:rPr>
        <w:t xml:space="preserve"> </w:t>
      </w:r>
    </w:p>
    <w:p w14:paraId="4C159126" w14:textId="77777777" w:rsidR="00950F02" w:rsidRPr="00B62DFD" w:rsidRDefault="00950F02" w:rsidP="006A038F">
      <w:pPr>
        <w:pStyle w:val="Zkladntext"/>
        <w:spacing w:line="276" w:lineRule="auto"/>
        <w:rPr>
          <w:rFonts w:ascii="Calibri" w:hAnsi="Calibri" w:cs="Calibri"/>
          <w:szCs w:val="24"/>
        </w:rPr>
      </w:pPr>
    </w:p>
    <w:p w14:paraId="141EDF59" w14:textId="63BE121E" w:rsidR="00C76B0B" w:rsidRPr="00B62DFD" w:rsidRDefault="00950F02" w:rsidP="007B17A8">
      <w:pPr>
        <w:pStyle w:val="Zkladntext"/>
        <w:spacing w:line="276" w:lineRule="auto"/>
        <w:ind w:left="181" w:firstLine="159"/>
        <w:rPr>
          <w:rFonts w:ascii="Calibri" w:hAnsi="Calibri" w:cs="Calibri"/>
          <w:szCs w:val="24"/>
        </w:rPr>
      </w:pPr>
      <w:r w:rsidRPr="00B62DFD">
        <w:rPr>
          <w:rFonts w:ascii="Calibri" w:hAnsi="Calibri" w:cs="Calibri"/>
          <w:szCs w:val="24"/>
        </w:rPr>
        <w:t xml:space="preserve">i.   </w:t>
      </w:r>
      <w:r w:rsidR="00C76B0B" w:rsidRPr="00B62DFD">
        <w:rPr>
          <w:rFonts w:ascii="Calibri" w:hAnsi="Calibri" w:cs="Calibri"/>
          <w:szCs w:val="24"/>
        </w:rPr>
        <w:t>......</w:t>
      </w:r>
      <w:r w:rsidR="0081173A" w:rsidRPr="00B62DFD">
        <w:rPr>
          <w:rFonts w:ascii="Calibri" w:hAnsi="Calibri" w:cs="Calibri"/>
          <w:szCs w:val="24"/>
        </w:rPr>
        <w:t>.</w:t>
      </w:r>
      <w:r w:rsidR="00C76B0B" w:rsidRPr="00B62DFD">
        <w:rPr>
          <w:rFonts w:ascii="Calibri" w:hAnsi="Calibri" w:cs="Calibri"/>
          <w:szCs w:val="24"/>
        </w:rPr>
        <w:t xml:space="preserve">....... </w:t>
      </w:r>
      <w:r w:rsidR="00035E18">
        <w:rPr>
          <w:rFonts w:ascii="Calibri" w:hAnsi="Calibri" w:cs="Calibri"/>
          <w:szCs w:val="24"/>
        </w:rPr>
        <w:t xml:space="preserve">            </w:t>
      </w:r>
      <w:r w:rsidR="00C76B0B" w:rsidRPr="00B62DFD">
        <w:rPr>
          <w:rFonts w:ascii="Calibri" w:hAnsi="Calibri" w:cs="Calibri"/>
          <w:szCs w:val="24"/>
        </w:rPr>
        <w:t>Eur bez DPH</w:t>
      </w:r>
      <w:r w:rsidR="00C76B0B" w:rsidRPr="00B62DFD">
        <w:rPr>
          <w:rFonts w:ascii="Calibri" w:hAnsi="Calibri" w:cs="Calibri"/>
          <w:szCs w:val="24"/>
        </w:rPr>
        <w:tab/>
        <w:t xml:space="preserve"> </w:t>
      </w:r>
      <w:r w:rsidRPr="00B62DFD">
        <w:rPr>
          <w:rFonts w:ascii="Calibri" w:hAnsi="Calibri" w:cs="Calibri"/>
          <w:szCs w:val="24"/>
        </w:rPr>
        <w:t xml:space="preserve"> (</w:t>
      </w:r>
      <w:r w:rsidR="00C76B0B" w:rsidRPr="00B62DFD">
        <w:rPr>
          <w:rFonts w:ascii="Calibri" w:hAnsi="Calibri" w:cs="Calibri"/>
          <w:szCs w:val="24"/>
        </w:rPr>
        <w:t>slovom eur</w:t>
      </w:r>
      <w:r w:rsidRPr="00B62DFD">
        <w:rPr>
          <w:rFonts w:ascii="Calibri" w:hAnsi="Calibri" w:cs="Calibri"/>
          <w:szCs w:val="24"/>
        </w:rPr>
        <w:t>)</w:t>
      </w:r>
    </w:p>
    <w:p w14:paraId="7F6B089C" w14:textId="172036B8" w:rsidR="00C76B0B" w:rsidRPr="00B62DFD" w:rsidRDefault="00950F02" w:rsidP="007B17A8">
      <w:pPr>
        <w:pStyle w:val="Zkladntext"/>
        <w:spacing w:line="276" w:lineRule="auto"/>
        <w:ind w:firstLine="340"/>
        <w:rPr>
          <w:rFonts w:ascii="Calibri" w:hAnsi="Calibri" w:cs="Calibri"/>
          <w:szCs w:val="24"/>
        </w:rPr>
      </w:pPr>
      <w:proofErr w:type="spellStart"/>
      <w:r w:rsidRPr="00B62DFD">
        <w:rPr>
          <w:rFonts w:ascii="Calibri" w:hAnsi="Calibri" w:cs="Calibri"/>
          <w:szCs w:val="24"/>
        </w:rPr>
        <w:t>ii.</w:t>
      </w:r>
      <w:proofErr w:type="spellEnd"/>
      <w:r w:rsidRPr="00B62DFD">
        <w:rPr>
          <w:rFonts w:ascii="Calibri" w:hAnsi="Calibri" w:cs="Calibri"/>
          <w:szCs w:val="24"/>
        </w:rPr>
        <w:t xml:space="preserve">  </w:t>
      </w:r>
      <w:r w:rsidR="00C76B0B" w:rsidRPr="00B62DFD">
        <w:rPr>
          <w:rFonts w:ascii="Calibri" w:hAnsi="Calibri" w:cs="Calibri"/>
          <w:szCs w:val="24"/>
        </w:rPr>
        <w:t xml:space="preserve">.............. </w:t>
      </w:r>
      <w:r w:rsidR="00C76B0B" w:rsidRPr="00B62DFD">
        <w:rPr>
          <w:rFonts w:ascii="Calibri" w:hAnsi="Calibri" w:cs="Calibri"/>
          <w:szCs w:val="24"/>
        </w:rPr>
        <w:tab/>
        <w:t>výška DPH v</w:t>
      </w:r>
      <w:r w:rsidRPr="00B62DFD">
        <w:rPr>
          <w:rFonts w:ascii="Calibri" w:hAnsi="Calibri" w:cs="Calibri"/>
          <w:szCs w:val="24"/>
        </w:rPr>
        <w:t> </w:t>
      </w:r>
      <w:r w:rsidR="00C76B0B" w:rsidRPr="00B62DFD">
        <w:rPr>
          <w:rFonts w:ascii="Calibri" w:hAnsi="Calibri" w:cs="Calibri"/>
          <w:szCs w:val="24"/>
        </w:rPr>
        <w:t>Eur</w:t>
      </w:r>
      <w:r w:rsidRPr="00B62DFD">
        <w:rPr>
          <w:rFonts w:ascii="Calibri" w:hAnsi="Calibri" w:cs="Calibri"/>
          <w:szCs w:val="24"/>
        </w:rPr>
        <w:t xml:space="preserve"> (</w:t>
      </w:r>
      <w:r w:rsidR="00C76B0B" w:rsidRPr="00B62DFD">
        <w:rPr>
          <w:rFonts w:ascii="Calibri" w:hAnsi="Calibri" w:cs="Calibri"/>
          <w:szCs w:val="24"/>
        </w:rPr>
        <w:t>slovom eur</w:t>
      </w:r>
      <w:r w:rsidRPr="00B62DFD">
        <w:rPr>
          <w:rFonts w:ascii="Calibri" w:hAnsi="Calibri" w:cs="Calibri"/>
          <w:szCs w:val="24"/>
        </w:rPr>
        <w:t>)</w:t>
      </w:r>
    </w:p>
    <w:p w14:paraId="48363A1D" w14:textId="49DFF34E" w:rsidR="00C76B0B" w:rsidRPr="00B62DFD" w:rsidRDefault="00950F02" w:rsidP="007B17A8">
      <w:pPr>
        <w:pStyle w:val="Zkladntext"/>
        <w:spacing w:line="276" w:lineRule="auto"/>
        <w:ind w:firstLine="340"/>
        <w:rPr>
          <w:rFonts w:ascii="Calibri" w:hAnsi="Calibri" w:cs="Calibri"/>
          <w:szCs w:val="24"/>
        </w:rPr>
      </w:pPr>
      <w:proofErr w:type="spellStart"/>
      <w:r w:rsidRPr="00B62DFD">
        <w:rPr>
          <w:rFonts w:ascii="Calibri" w:hAnsi="Calibri" w:cs="Calibri"/>
          <w:szCs w:val="24"/>
        </w:rPr>
        <w:t>iii.</w:t>
      </w:r>
      <w:proofErr w:type="spellEnd"/>
      <w:r w:rsidRPr="00B62DFD">
        <w:rPr>
          <w:rFonts w:ascii="Calibri" w:hAnsi="Calibri" w:cs="Calibri"/>
          <w:szCs w:val="24"/>
        </w:rPr>
        <w:t xml:space="preserve"> </w:t>
      </w:r>
      <w:r w:rsidR="00C76B0B" w:rsidRPr="00B62DFD">
        <w:rPr>
          <w:rFonts w:ascii="Calibri" w:hAnsi="Calibri" w:cs="Calibri"/>
          <w:szCs w:val="24"/>
        </w:rPr>
        <w:t xml:space="preserve">.............. </w:t>
      </w:r>
      <w:r w:rsidR="00C76B0B" w:rsidRPr="00B62DFD">
        <w:rPr>
          <w:rFonts w:ascii="Calibri" w:hAnsi="Calibri" w:cs="Calibri"/>
          <w:szCs w:val="24"/>
        </w:rPr>
        <w:tab/>
        <w:t>Eur s DPH</w:t>
      </w:r>
      <w:r w:rsidR="00C76B0B" w:rsidRPr="00B62DFD">
        <w:rPr>
          <w:rFonts w:ascii="Calibri" w:hAnsi="Calibri" w:cs="Calibri"/>
          <w:szCs w:val="24"/>
        </w:rPr>
        <w:tab/>
      </w:r>
      <w:r w:rsidRPr="00B62DFD">
        <w:rPr>
          <w:rFonts w:ascii="Calibri" w:hAnsi="Calibri" w:cs="Calibri"/>
          <w:szCs w:val="24"/>
        </w:rPr>
        <w:t xml:space="preserve">  (</w:t>
      </w:r>
      <w:r w:rsidR="00C76B0B" w:rsidRPr="00B62DFD">
        <w:rPr>
          <w:rFonts w:ascii="Calibri" w:hAnsi="Calibri" w:cs="Calibri"/>
          <w:szCs w:val="24"/>
        </w:rPr>
        <w:t>slovom eur</w:t>
      </w:r>
      <w:r w:rsidRPr="00B62DFD">
        <w:rPr>
          <w:rFonts w:ascii="Calibri" w:hAnsi="Calibri" w:cs="Calibri"/>
          <w:szCs w:val="24"/>
        </w:rPr>
        <w:t>)</w:t>
      </w:r>
    </w:p>
    <w:p w14:paraId="0089A1B0" w14:textId="77777777" w:rsidR="008D3B2B" w:rsidRPr="00B62DFD" w:rsidRDefault="008D3B2B" w:rsidP="008D3B2B">
      <w:pPr>
        <w:pStyle w:val="Bezriadkovania"/>
        <w:suppressAutoHyphens/>
        <w:spacing w:line="276" w:lineRule="auto"/>
        <w:ind w:left="357"/>
        <w:jc w:val="both"/>
        <w:rPr>
          <w:rFonts w:ascii="Calibri" w:hAnsi="Calibri" w:cs="Calibri"/>
        </w:rPr>
      </w:pPr>
    </w:p>
    <w:p w14:paraId="30819113" w14:textId="5AB0FA00" w:rsidR="00A32A87" w:rsidRPr="00B62DFD" w:rsidRDefault="00A32A87" w:rsidP="008D3B2B">
      <w:pPr>
        <w:pStyle w:val="Bezriadkovania"/>
        <w:suppressAutoHyphens/>
        <w:spacing w:line="276" w:lineRule="auto"/>
        <w:ind w:left="357"/>
        <w:jc w:val="both"/>
        <w:rPr>
          <w:rFonts w:ascii="Calibri" w:hAnsi="Calibri" w:cs="Calibri"/>
        </w:rPr>
      </w:pPr>
      <w:r w:rsidRPr="00B62DFD">
        <w:rPr>
          <w:rFonts w:ascii="Calibri" w:hAnsi="Calibri" w:cs="Calibri"/>
        </w:rPr>
        <w:t xml:space="preserve">Podrobná kalkulácia ceny je uvedená v Prílohe č. </w:t>
      </w:r>
      <w:r w:rsidR="00950F02" w:rsidRPr="00B62DFD">
        <w:rPr>
          <w:rFonts w:ascii="Calibri" w:hAnsi="Calibri" w:cs="Calibri"/>
        </w:rPr>
        <w:t>1</w:t>
      </w:r>
      <w:r w:rsidRPr="00B62DFD">
        <w:rPr>
          <w:rFonts w:ascii="Calibri" w:hAnsi="Calibri" w:cs="Calibri"/>
        </w:rPr>
        <w:t xml:space="preserve"> – </w:t>
      </w:r>
      <w:r w:rsidR="00950F02" w:rsidRPr="00B62DFD">
        <w:rPr>
          <w:rFonts w:ascii="Calibri" w:hAnsi="Calibri" w:cs="Calibri"/>
        </w:rPr>
        <w:t>N</w:t>
      </w:r>
      <w:r w:rsidRPr="00B62DFD">
        <w:rPr>
          <w:rFonts w:ascii="Calibri" w:hAnsi="Calibri" w:cs="Calibri"/>
        </w:rPr>
        <w:t>ávrh na plnenie kritéri</w:t>
      </w:r>
      <w:r w:rsidR="00950F02" w:rsidRPr="00B62DFD">
        <w:rPr>
          <w:rFonts w:ascii="Calibri" w:hAnsi="Calibri" w:cs="Calibri"/>
        </w:rPr>
        <w:t>í</w:t>
      </w:r>
      <w:r w:rsidR="00CA1696" w:rsidRPr="00B62DFD">
        <w:rPr>
          <w:rFonts w:ascii="Calibri" w:hAnsi="Calibri" w:cs="Calibri"/>
        </w:rPr>
        <w:t xml:space="preserve"> súťažných podkladov</w:t>
      </w:r>
      <w:r w:rsidRPr="00B62DFD">
        <w:rPr>
          <w:rFonts w:ascii="Calibri" w:hAnsi="Calibri" w:cs="Calibri"/>
        </w:rPr>
        <w:t>, ktor</w:t>
      </w:r>
      <w:r w:rsidR="00972B9A" w:rsidRPr="00B62DFD">
        <w:rPr>
          <w:rFonts w:ascii="Calibri" w:hAnsi="Calibri" w:cs="Calibri"/>
        </w:rPr>
        <w:t>á</w:t>
      </w:r>
      <w:r w:rsidRPr="00B62DFD">
        <w:rPr>
          <w:rFonts w:ascii="Calibri" w:hAnsi="Calibri" w:cs="Calibri"/>
        </w:rPr>
        <w:t xml:space="preserve"> je súčasťou ponuky predávajúceho. Príloha č. </w:t>
      </w:r>
      <w:r w:rsidR="00950F02" w:rsidRPr="00B62DFD">
        <w:rPr>
          <w:rFonts w:ascii="Calibri" w:hAnsi="Calibri" w:cs="Calibri"/>
        </w:rPr>
        <w:t>1</w:t>
      </w:r>
      <w:r w:rsidRPr="00B62DFD">
        <w:rPr>
          <w:rFonts w:ascii="Calibri" w:hAnsi="Calibri" w:cs="Calibri"/>
        </w:rPr>
        <w:t xml:space="preserve"> tvorí ne</w:t>
      </w:r>
      <w:r w:rsidR="00972B9A" w:rsidRPr="00B62DFD">
        <w:rPr>
          <w:rFonts w:ascii="Calibri" w:hAnsi="Calibri" w:cs="Calibri"/>
        </w:rPr>
        <w:t>od</w:t>
      </w:r>
      <w:r w:rsidRPr="00B62DFD">
        <w:rPr>
          <w:rFonts w:ascii="Calibri" w:hAnsi="Calibri" w:cs="Calibri"/>
        </w:rPr>
        <w:t xml:space="preserve">deliteľnú súčasť </w:t>
      </w:r>
      <w:r w:rsidR="00C540FE" w:rsidRPr="00B62DFD">
        <w:rPr>
          <w:rFonts w:ascii="Calibri" w:hAnsi="Calibri" w:cs="Calibri"/>
        </w:rPr>
        <w:t xml:space="preserve">aj </w:t>
      </w:r>
      <w:r w:rsidRPr="00B62DFD">
        <w:rPr>
          <w:rFonts w:ascii="Calibri" w:hAnsi="Calibri" w:cs="Calibri"/>
        </w:rPr>
        <w:t>tejto zmluvy.</w:t>
      </w:r>
    </w:p>
    <w:p w14:paraId="745D49FD" w14:textId="7B041287" w:rsidR="005D7EDC" w:rsidRPr="00B62DFD" w:rsidRDefault="00A32A87" w:rsidP="008D3B2B">
      <w:pPr>
        <w:pStyle w:val="Bezriadkovania"/>
        <w:numPr>
          <w:ilvl w:val="0"/>
          <w:numId w:val="24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</w:rPr>
      </w:pPr>
      <w:r w:rsidRPr="00B62DFD">
        <w:rPr>
          <w:rFonts w:ascii="Calibri" w:hAnsi="Calibri" w:cs="Calibri"/>
        </w:rPr>
        <w:t>Kúpna cena bude uhradená formou finančného leasingu</w:t>
      </w:r>
      <w:r w:rsidR="00E43E2B" w:rsidRPr="00B62DFD">
        <w:rPr>
          <w:rFonts w:ascii="Calibri" w:hAnsi="Calibri" w:cs="Calibri"/>
        </w:rPr>
        <w:t>.</w:t>
      </w:r>
      <w:r w:rsidR="008D3B2B" w:rsidRPr="00B62DFD">
        <w:rPr>
          <w:rFonts w:ascii="Calibri" w:hAnsi="Calibri" w:cs="Calibri"/>
        </w:rPr>
        <w:t xml:space="preserve"> </w:t>
      </w:r>
      <w:r w:rsidRPr="00B62DFD">
        <w:rPr>
          <w:rFonts w:ascii="Calibri" w:hAnsi="Calibri" w:cs="Calibri"/>
        </w:rPr>
        <w:t>Konečná cena za predmet zmluvy je vrátane: cla, dovoznej prirážky,</w:t>
      </w:r>
      <w:r w:rsidR="00FF352D" w:rsidRPr="00B62DFD">
        <w:rPr>
          <w:rFonts w:ascii="Calibri" w:hAnsi="Calibri" w:cs="Calibri"/>
        </w:rPr>
        <w:t xml:space="preserve"> dane z motorových vozidiel (ak je relevantné),</w:t>
      </w:r>
      <w:r w:rsidRPr="00B62DFD">
        <w:rPr>
          <w:rFonts w:ascii="Calibri" w:hAnsi="Calibri" w:cs="Calibri"/>
        </w:rPr>
        <w:t xml:space="preserve"> vykonania predpredajného servisu a dopravy na miesto plnenia a prípadných ďalších obstarávacích nákladov. </w:t>
      </w:r>
    </w:p>
    <w:p w14:paraId="4E805577" w14:textId="202FBDDC" w:rsidR="005D7EDC" w:rsidRPr="00B62DFD" w:rsidRDefault="00C76B0B" w:rsidP="00DB76E6">
      <w:pPr>
        <w:pStyle w:val="Bezriadkovania"/>
        <w:numPr>
          <w:ilvl w:val="0"/>
          <w:numId w:val="24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</w:rPr>
      </w:pPr>
      <w:r w:rsidRPr="00B62DFD">
        <w:rPr>
          <w:rFonts w:ascii="Calibri" w:hAnsi="Calibri" w:cs="Calibri"/>
        </w:rPr>
        <w:lastRenderedPageBreak/>
        <w:t xml:space="preserve">Dohodnutá kúpna cena je konečná, nemôže sa meniť a zahŕňa všetky poplatky </w:t>
      </w:r>
      <w:r w:rsidR="00444B0A" w:rsidRPr="00B62DFD">
        <w:rPr>
          <w:rFonts w:ascii="Calibri" w:hAnsi="Calibri" w:cs="Calibri"/>
        </w:rPr>
        <w:t>P</w:t>
      </w:r>
      <w:r w:rsidRPr="00B62DFD">
        <w:rPr>
          <w:rFonts w:ascii="Calibri" w:hAnsi="Calibri" w:cs="Calibri"/>
        </w:rPr>
        <w:t>redávajúceho súvisiace s dodaním tovaru a inštruktážou. Súčasťou kúpnej ceny je aj príslušná spotrebná daň</w:t>
      </w:r>
      <w:r w:rsidR="00B62DFD" w:rsidRPr="00B62DFD">
        <w:rPr>
          <w:rFonts w:ascii="Calibri" w:hAnsi="Calibri" w:cs="Calibri"/>
        </w:rPr>
        <w:t xml:space="preserve"> </w:t>
      </w:r>
      <w:r w:rsidR="00B62DFD">
        <w:rPr>
          <w:rFonts w:ascii="Calibri" w:hAnsi="Calibri" w:cs="Calibri"/>
        </w:rPr>
        <w:t xml:space="preserve"> pri</w:t>
      </w:r>
      <w:r w:rsidR="00B62DFD" w:rsidRPr="00B62DFD">
        <w:rPr>
          <w:rFonts w:ascii="Calibri" w:hAnsi="Calibri" w:cs="Calibri"/>
        </w:rPr>
        <w:t xml:space="preserve"> dovážanom tovare, clo a iné platby vyberané v súlade</w:t>
      </w:r>
      <w:r w:rsidR="00B62DFD">
        <w:rPr>
          <w:rFonts w:ascii="Calibri" w:hAnsi="Calibri" w:cs="Calibri"/>
        </w:rPr>
        <w:t xml:space="preserve"> </w:t>
      </w:r>
      <w:r w:rsidR="005D7EDC" w:rsidRPr="00B62DFD">
        <w:rPr>
          <w:rFonts w:ascii="Calibri" w:hAnsi="Calibri" w:cs="Calibri"/>
        </w:rPr>
        <w:br/>
      </w:r>
      <w:r w:rsidRPr="00B62DFD">
        <w:rPr>
          <w:rFonts w:ascii="Calibri" w:hAnsi="Calibri" w:cs="Calibri"/>
        </w:rPr>
        <w:t>s právnymi predpismi. Tovar je zdravotne neškodný a vyhovuje ST normám.</w:t>
      </w:r>
    </w:p>
    <w:p w14:paraId="36865EA4" w14:textId="77777777" w:rsidR="00C76B0B" w:rsidRPr="00B62DFD" w:rsidRDefault="00C76B0B" w:rsidP="00D9630C">
      <w:pPr>
        <w:spacing w:line="276" w:lineRule="auto"/>
        <w:rPr>
          <w:rFonts w:ascii="Calibri" w:hAnsi="Calibri" w:cs="Calibri"/>
          <w:lang w:val="sk-SK"/>
        </w:rPr>
      </w:pPr>
    </w:p>
    <w:p w14:paraId="5BE97D89" w14:textId="77777777" w:rsidR="00C76B0B" w:rsidRPr="00B62DFD" w:rsidRDefault="00C76B0B" w:rsidP="00D9630C">
      <w:pPr>
        <w:spacing w:line="276" w:lineRule="auto"/>
        <w:jc w:val="center"/>
        <w:rPr>
          <w:rFonts w:ascii="Calibri" w:hAnsi="Calibri" w:cs="Calibri"/>
          <w:b/>
          <w:lang w:val="sk-SK"/>
        </w:rPr>
      </w:pPr>
      <w:r w:rsidRPr="00B62DFD">
        <w:rPr>
          <w:rFonts w:ascii="Calibri" w:hAnsi="Calibri" w:cs="Calibri"/>
          <w:b/>
          <w:lang w:val="sk-SK"/>
        </w:rPr>
        <w:t>IV. Dodacia lehota a dodacie podmienky</w:t>
      </w:r>
    </w:p>
    <w:p w14:paraId="2635B9AF" w14:textId="77777777" w:rsidR="007C35CE" w:rsidRPr="00B62DFD" w:rsidRDefault="007C35CE" w:rsidP="00EC6E66">
      <w:pPr>
        <w:suppressAutoHyphens/>
        <w:spacing w:line="276" w:lineRule="auto"/>
        <w:jc w:val="both"/>
        <w:rPr>
          <w:rFonts w:ascii="Calibri" w:hAnsi="Calibri" w:cs="Calibri"/>
          <w:lang w:val="sk-SK"/>
        </w:rPr>
      </w:pPr>
    </w:p>
    <w:p w14:paraId="40996748" w14:textId="767ED201" w:rsidR="007C35CE" w:rsidRPr="00B62DFD" w:rsidRDefault="0007290C" w:rsidP="00EC6E66">
      <w:pPr>
        <w:pStyle w:val="Odsekzoznamu"/>
        <w:numPr>
          <w:ilvl w:val="0"/>
          <w:numId w:val="5"/>
        </w:numPr>
        <w:suppressAutoHyphens/>
        <w:spacing w:line="276" w:lineRule="auto"/>
        <w:ind w:left="357" w:hanging="357"/>
        <w:contextualSpacing w:val="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L</w:t>
      </w:r>
      <w:r w:rsidR="00C76B0B" w:rsidRPr="00B62DFD">
        <w:rPr>
          <w:rFonts w:ascii="Calibri" w:hAnsi="Calibri" w:cs="Calibri"/>
          <w:lang w:val="sk-SK"/>
        </w:rPr>
        <w:t>ehota dodania predmetu zmluvy do miesta plnenia je</w:t>
      </w:r>
      <w:r w:rsidRPr="00B62DFD">
        <w:rPr>
          <w:rFonts w:ascii="Calibri" w:hAnsi="Calibri" w:cs="Calibri"/>
          <w:lang w:val="sk-SK"/>
        </w:rPr>
        <w:t xml:space="preserve"> </w:t>
      </w:r>
      <w:r w:rsidRPr="001F2E42">
        <w:rPr>
          <w:rFonts w:ascii="Calibri" w:hAnsi="Calibri" w:cs="Calibri"/>
          <w:b/>
          <w:lang w:val="sk-SK"/>
        </w:rPr>
        <w:t>max.</w:t>
      </w:r>
      <w:r w:rsidR="00C76B0B" w:rsidRPr="001F2E42">
        <w:rPr>
          <w:rFonts w:ascii="Calibri" w:hAnsi="Calibri" w:cs="Calibri"/>
          <w:b/>
          <w:lang w:val="sk-SK"/>
        </w:rPr>
        <w:t xml:space="preserve"> </w:t>
      </w:r>
      <w:r w:rsidR="001F2E42" w:rsidRPr="001F2E42">
        <w:rPr>
          <w:rFonts w:ascii="Calibri" w:hAnsi="Calibri" w:cs="Calibri"/>
          <w:b/>
          <w:lang w:val="sk-SK"/>
        </w:rPr>
        <w:t>90 dní</w:t>
      </w:r>
      <w:r w:rsidR="00C76B0B" w:rsidRPr="001F2E42">
        <w:rPr>
          <w:rFonts w:ascii="Calibri" w:hAnsi="Calibri" w:cs="Calibri"/>
          <w:b/>
          <w:lang w:val="sk-SK"/>
        </w:rPr>
        <w:t xml:space="preserve"> odo dňa </w:t>
      </w:r>
      <w:r w:rsidR="00356D29" w:rsidRPr="001F2E42">
        <w:rPr>
          <w:rFonts w:ascii="Calibri" w:hAnsi="Calibri" w:cs="Calibri"/>
          <w:b/>
          <w:lang w:val="sk-SK"/>
        </w:rPr>
        <w:t>účinnosti zmluvy</w:t>
      </w:r>
      <w:r w:rsidR="00C76B0B" w:rsidRPr="001F2E42">
        <w:rPr>
          <w:rFonts w:ascii="Calibri" w:hAnsi="Calibri" w:cs="Calibri"/>
          <w:b/>
          <w:lang w:val="sk-SK"/>
        </w:rPr>
        <w:t xml:space="preserve"> </w:t>
      </w:r>
      <w:r w:rsidR="00356D29" w:rsidRPr="00B62DFD">
        <w:rPr>
          <w:rFonts w:ascii="Calibri" w:hAnsi="Calibri" w:cs="Calibri"/>
          <w:lang w:val="sk-SK"/>
        </w:rPr>
        <w:t xml:space="preserve">medzi </w:t>
      </w:r>
      <w:r w:rsidR="00FB5059" w:rsidRPr="00B62DFD">
        <w:rPr>
          <w:rFonts w:ascii="Calibri" w:hAnsi="Calibri" w:cs="Calibri"/>
          <w:lang w:val="sk-SK"/>
        </w:rPr>
        <w:t>P</w:t>
      </w:r>
      <w:r w:rsidR="00356D29" w:rsidRPr="00B62DFD">
        <w:rPr>
          <w:rFonts w:ascii="Calibri" w:hAnsi="Calibri" w:cs="Calibri"/>
          <w:lang w:val="sk-SK"/>
        </w:rPr>
        <w:t>redávajúcim a</w:t>
      </w:r>
      <w:r w:rsidR="00446EE3" w:rsidRPr="00B62DFD">
        <w:rPr>
          <w:rFonts w:ascii="Calibri" w:hAnsi="Calibri" w:cs="Calibri"/>
          <w:lang w:val="sk-SK"/>
        </w:rPr>
        <w:t> </w:t>
      </w:r>
      <w:r w:rsidR="00D16046" w:rsidRPr="00B62DFD">
        <w:rPr>
          <w:rFonts w:ascii="Calibri" w:hAnsi="Calibri" w:cs="Calibri"/>
          <w:lang w:val="sk-SK"/>
        </w:rPr>
        <w:t>*</w:t>
      </w:r>
      <w:r w:rsidR="00446EE3" w:rsidRPr="00B62DFD">
        <w:rPr>
          <w:rFonts w:ascii="Calibri" w:hAnsi="Calibri" w:cs="Calibri"/>
          <w:lang w:val="sk-SK"/>
        </w:rPr>
        <w:t xml:space="preserve">Kupujúcim / </w:t>
      </w:r>
      <w:r w:rsidR="00FB5059" w:rsidRPr="00B62DFD">
        <w:rPr>
          <w:rFonts w:ascii="Calibri" w:hAnsi="Calibri" w:cs="Calibri"/>
          <w:lang w:val="sk-SK"/>
        </w:rPr>
        <w:t>N</w:t>
      </w:r>
      <w:r w:rsidR="00356D29" w:rsidRPr="00B62DFD">
        <w:rPr>
          <w:rFonts w:ascii="Calibri" w:hAnsi="Calibri" w:cs="Calibri"/>
          <w:lang w:val="sk-SK"/>
        </w:rPr>
        <w:t>ájomcom finančného leasingu.</w:t>
      </w:r>
      <w:r w:rsidR="00C76B0B" w:rsidRPr="00B62DFD">
        <w:rPr>
          <w:rFonts w:ascii="Calibri" w:hAnsi="Calibri" w:cs="Calibri"/>
          <w:lang w:val="sk-SK"/>
        </w:rPr>
        <w:t xml:space="preserve"> </w:t>
      </w:r>
    </w:p>
    <w:p w14:paraId="4BF8B9C5" w14:textId="64FB42AD" w:rsidR="007C35CE" w:rsidRPr="008B7B68" w:rsidRDefault="00C76B0B" w:rsidP="006A038F">
      <w:pPr>
        <w:pStyle w:val="Odsekzoznamu"/>
        <w:numPr>
          <w:ilvl w:val="0"/>
          <w:numId w:val="5"/>
        </w:numPr>
        <w:suppressAutoHyphens/>
        <w:spacing w:line="276" w:lineRule="auto"/>
        <w:ind w:left="357" w:hanging="357"/>
        <w:contextualSpacing w:val="0"/>
        <w:jc w:val="both"/>
        <w:rPr>
          <w:rFonts w:ascii="Calibri" w:hAnsi="Calibri" w:cs="Calibri"/>
          <w:i/>
          <w:lang w:val="sk-SK"/>
        </w:rPr>
      </w:pPr>
      <w:r w:rsidRPr="00B62DFD">
        <w:rPr>
          <w:rFonts w:ascii="Calibri" w:hAnsi="Calibri" w:cs="Calibri"/>
          <w:lang w:val="sk-SK"/>
        </w:rPr>
        <w:t xml:space="preserve">Miesto plnenia: </w:t>
      </w:r>
      <w:r w:rsidR="009404A2" w:rsidRPr="008B7B68">
        <w:rPr>
          <w:rFonts w:ascii="Calibri" w:hAnsi="Calibri" w:cs="Calibri"/>
          <w:i/>
          <w:lang w:val="sk-SK"/>
        </w:rPr>
        <w:t>Mestský podnik služieb mesta Strážske</w:t>
      </w:r>
      <w:r w:rsidR="00DF35AD" w:rsidRPr="008B7B68">
        <w:rPr>
          <w:rFonts w:ascii="Calibri" w:hAnsi="Calibri" w:cs="Calibri"/>
          <w:i/>
          <w:lang w:val="sk-SK"/>
        </w:rPr>
        <w:t xml:space="preserve">, </w:t>
      </w:r>
      <w:r w:rsidR="009404A2" w:rsidRPr="008B7B68">
        <w:rPr>
          <w:rFonts w:ascii="Calibri" w:hAnsi="Calibri" w:cs="Calibri"/>
          <w:i/>
          <w:lang w:val="sk-SK"/>
        </w:rPr>
        <w:t>Námestie Alexandra Dubčeka 300, 072 22 Strážske</w:t>
      </w:r>
      <w:r w:rsidR="00FB5059" w:rsidRPr="008B7B68">
        <w:rPr>
          <w:rFonts w:ascii="Calibri" w:hAnsi="Calibri" w:cs="Calibri"/>
          <w:i/>
          <w:lang w:val="sk-SK"/>
        </w:rPr>
        <w:t>.</w:t>
      </w:r>
    </w:p>
    <w:p w14:paraId="2F15BFF4" w14:textId="5C5D333B" w:rsidR="007C35CE" w:rsidRPr="00B62DFD" w:rsidRDefault="00C76B0B" w:rsidP="006A038F">
      <w:pPr>
        <w:pStyle w:val="Odsekzoznamu"/>
        <w:numPr>
          <w:ilvl w:val="0"/>
          <w:numId w:val="5"/>
        </w:numPr>
        <w:suppressAutoHyphens/>
        <w:spacing w:line="276" w:lineRule="auto"/>
        <w:ind w:left="357" w:hanging="357"/>
        <w:contextualSpacing w:val="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Predávajúci sa zaväzuje po dodaní predmetu zmluvy zaškoliť na obsluhu dodávaného predmetu zmluvy </w:t>
      </w:r>
      <w:r w:rsidR="009404A2">
        <w:rPr>
          <w:rFonts w:ascii="Calibri" w:hAnsi="Calibri" w:cs="Calibri"/>
          <w:lang w:val="sk-SK"/>
        </w:rPr>
        <w:t>min</w:t>
      </w:r>
      <w:r w:rsidRPr="00B62DFD">
        <w:rPr>
          <w:rFonts w:ascii="Calibri" w:hAnsi="Calibri" w:cs="Calibri"/>
          <w:lang w:val="sk-SK"/>
        </w:rPr>
        <w:t xml:space="preserve">. </w:t>
      </w:r>
      <w:r w:rsidR="009404A2">
        <w:rPr>
          <w:rFonts w:ascii="Calibri" w:hAnsi="Calibri" w:cs="Calibri"/>
          <w:lang w:val="sk-SK"/>
        </w:rPr>
        <w:t>2</w:t>
      </w:r>
      <w:r w:rsidRPr="00B62DFD">
        <w:rPr>
          <w:rFonts w:ascii="Calibri" w:hAnsi="Calibri" w:cs="Calibri"/>
          <w:lang w:val="sk-SK"/>
        </w:rPr>
        <w:t xml:space="preserve"> os</w:t>
      </w:r>
      <w:r w:rsidR="00356D29" w:rsidRPr="00B62DFD">
        <w:rPr>
          <w:rFonts w:ascii="Calibri" w:hAnsi="Calibri" w:cs="Calibri"/>
          <w:lang w:val="sk-SK"/>
        </w:rPr>
        <w:t>o</w:t>
      </w:r>
      <w:r w:rsidRPr="00B62DFD">
        <w:rPr>
          <w:rFonts w:ascii="Calibri" w:hAnsi="Calibri" w:cs="Calibri"/>
          <w:lang w:val="sk-SK"/>
        </w:rPr>
        <w:t xml:space="preserve">by v rozsahu min. </w:t>
      </w:r>
      <w:r w:rsidR="004516CE" w:rsidRPr="00B62DFD">
        <w:rPr>
          <w:rFonts w:ascii="Calibri" w:hAnsi="Calibri" w:cs="Calibri"/>
          <w:lang w:val="sk-SK"/>
        </w:rPr>
        <w:t>3</w:t>
      </w:r>
      <w:r w:rsidRPr="00B62DFD">
        <w:rPr>
          <w:rFonts w:ascii="Calibri" w:hAnsi="Calibri" w:cs="Calibri"/>
          <w:lang w:val="sk-SK"/>
        </w:rPr>
        <w:t xml:space="preserve"> hodiny</w:t>
      </w:r>
      <w:r w:rsidR="00FB5059" w:rsidRPr="00B62DFD">
        <w:rPr>
          <w:rFonts w:ascii="Calibri" w:hAnsi="Calibri" w:cs="Calibri"/>
          <w:lang w:val="sk-SK"/>
        </w:rPr>
        <w:t>.</w:t>
      </w:r>
    </w:p>
    <w:p w14:paraId="45F1B262" w14:textId="45254787" w:rsidR="00C76B0B" w:rsidRPr="00B62DFD" w:rsidRDefault="00C76B0B" w:rsidP="006A038F">
      <w:pPr>
        <w:pStyle w:val="Odsekzoznamu"/>
        <w:numPr>
          <w:ilvl w:val="0"/>
          <w:numId w:val="5"/>
        </w:numPr>
        <w:suppressAutoHyphens/>
        <w:spacing w:line="276" w:lineRule="auto"/>
        <w:ind w:left="357" w:hanging="357"/>
        <w:contextualSpacing w:val="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Z Predávajúceho prechádza nebezpečenstvo škody a vlastnícke právo k tovaru momentom jeho prevzatia </w:t>
      </w:r>
      <w:r w:rsidR="00D16046" w:rsidRPr="00B62DFD">
        <w:rPr>
          <w:rFonts w:ascii="Calibri" w:hAnsi="Calibri" w:cs="Calibri"/>
          <w:lang w:val="sk-SK"/>
        </w:rPr>
        <w:t>*</w:t>
      </w:r>
      <w:r w:rsidR="00B66A73" w:rsidRPr="00B62DFD">
        <w:rPr>
          <w:rFonts w:ascii="Calibri" w:hAnsi="Calibri" w:cs="Calibri"/>
          <w:lang w:val="sk-SK"/>
        </w:rPr>
        <w:t>Kupujúc</w:t>
      </w:r>
      <w:r w:rsidR="00421458" w:rsidRPr="00B62DFD">
        <w:rPr>
          <w:rFonts w:ascii="Calibri" w:hAnsi="Calibri" w:cs="Calibri"/>
          <w:lang w:val="sk-SK"/>
        </w:rPr>
        <w:t>im</w:t>
      </w:r>
      <w:r w:rsidR="00B66A73" w:rsidRPr="00B62DFD">
        <w:rPr>
          <w:rFonts w:ascii="Calibri" w:hAnsi="Calibri" w:cs="Calibri"/>
          <w:lang w:val="sk-SK"/>
        </w:rPr>
        <w:t xml:space="preserve"> /</w:t>
      </w:r>
      <w:r w:rsidR="00356D29" w:rsidRPr="00B62DFD">
        <w:rPr>
          <w:rFonts w:ascii="Calibri" w:hAnsi="Calibri" w:cs="Calibri"/>
          <w:lang w:val="sk-SK"/>
        </w:rPr>
        <w:t xml:space="preserve"> </w:t>
      </w:r>
      <w:r w:rsidR="00FB5059" w:rsidRPr="00B62DFD">
        <w:rPr>
          <w:rFonts w:ascii="Calibri" w:hAnsi="Calibri" w:cs="Calibri"/>
          <w:lang w:val="sk-SK"/>
        </w:rPr>
        <w:t>N</w:t>
      </w:r>
      <w:r w:rsidR="00356D29" w:rsidRPr="00B62DFD">
        <w:rPr>
          <w:rFonts w:ascii="Calibri" w:hAnsi="Calibri" w:cs="Calibri"/>
          <w:lang w:val="sk-SK"/>
        </w:rPr>
        <w:t>ájomc</w:t>
      </w:r>
      <w:r w:rsidR="00B66A73" w:rsidRPr="00B62DFD">
        <w:rPr>
          <w:rFonts w:ascii="Calibri" w:hAnsi="Calibri" w:cs="Calibri"/>
          <w:lang w:val="sk-SK"/>
        </w:rPr>
        <w:t>o</w:t>
      </w:r>
      <w:r w:rsidR="00421458" w:rsidRPr="00B62DFD">
        <w:rPr>
          <w:rFonts w:ascii="Calibri" w:hAnsi="Calibri" w:cs="Calibri"/>
          <w:lang w:val="sk-SK"/>
        </w:rPr>
        <w:t>m</w:t>
      </w:r>
      <w:r w:rsidR="00356D29" w:rsidRPr="00B62DFD">
        <w:rPr>
          <w:rFonts w:ascii="Calibri" w:hAnsi="Calibri" w:cs="Calibri"/>
          <w:lang w:val="sk-SK"/>
        </w:rPr>
        <w:t xml:space="preserve"> finančného leasingu</w:t>
      </w:r>
      <w:r w:rsidRPr="00B62DFD">
        <w:rPr>
          <w:rFonts w:ascii="Calibri" w:hAnsi="Calibri" w:cs="Calibri"/>
          <w:lang w:val="sk-SK"/>
        </w:rPr>
        <w:t>.</w:t>
      </w:r>
    </w:p>
    <w:p w14:paraId="1CBDFC77" w14:textId="77777777" w:rsidR="00600F8C" w:rsidRPr="00B62DFD" w:rsidRDefault="00600F8C" w:rsidP="00D9630C">
      <w:pPr>
        <w:spacing w:line="276" w:lineRule="auto"/>
        <w:jc w:val="center"/>
        <w:rPr>
          <w:rFonts w:ascii="Calibri" w:hAnsi="Calibri" w:cs="Calibri"/>
          <w:b/>
          <w:lang w:val="sk-SK"/>
        </w:rPr>
      </w:pPr>
    </w:p>
    <w:p w14:paraId="33360CA3" w14:textId="02B60A83" w:rsidR="00C76B0B" w:rsidRPr="00B62DFD" w:rsidRDefault="00C76B0B" w:rsidP="00D9630C">
      <w:pPr>
        <w:spacing w:line="276" w:lineRule="auto"/>
        <w:jc w:val="center"/>
        <w:rPr>
          <w:rFonts w:ascii="Calibri" w:hAnsi="Calibri" w:cs="Calibri"/>
          <w:b/>
          <w:lang w:val="sk-SK"/>
        </w:rPr>
      </w:pPr>
      <w:r w:rsidRPr="00B62DFD">
        <w:rPr>
          <w:rFonts w:ascii="Calibri" w:hAnsi="Calibri" w:cs="Calibri"/>
          <w:b/>
          <w:lang w:val="sk-SK"/>
        </w:rPr>
        <w:t>V. Povinnosti zmluvných strán</w:t>
      </w:r>
    </w:p>
    <w:p w14:paraId="3B8FA5C0" w14:textId="77777777" w:rsidR="00C76B0B" w:rsidRPr="00B62DFD" w:rsidRDefault="00C76B0B" w:rsidP="00D9630C">
      <w:pPr>
        <w:spacing w:line="276" w:lineRule="auto"/>
        <w:rPr>
          <w:rFonts w:ascii="Calibri" w:hAnsi="Calibri" w:cs="Calibri"/>
          <w:lang w:val="sk-SK"/>
        </w:rPr>
      </w:pPr>
    </w:p>
    <w:p w14:paraId="10D69D1B" w14:textId="0FBE714E" w:rsidR="00C76B0B" w:rsidRPr="00B62DFD" w:rsidRDefault="00C76B0B" w:rsidP="00EC6E66">
      <w:pPr>
        <w:numPr>
          <w:ilvl w:val="0"/>
          <w:numId w:val="22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Predávajúci sa zaväzuje odovzdať </w:t>
      </w:r>
      <w:r w:rsidR="00600F8C" w:rsidRPr="00B62DFD">
        <w:rPr>
          <w:rFonts w:ascii="Calibri" w:hAnsi="Calibri" w:cs="Calibri"/>
          <w:lang w:val="sk-SK"/>
        </w:rPr>
        <w:t>*</w:t>
      </w:r>
      <w:r w:rsidR="005A0ABE" w:rsidRPr="00B62DFD">
        <w:rPr>
          <w:rFonts w:ascii="Calibri" w:hAnsi="Calibri" w:cs="Calibri"/>
          <w:lang w:val="sk-SK"/>
        </w:rPr>
        <w:t xml:space="preserve">Kupujúcemu / </w:t>
      </w:r>
      <w:r w:rsidR="00F611A9" w:rsidRPr="00B62DFD">
        <w:rPr>
          <w:rFonts w:ascii="Calibri" w:hAnsi="Calibri" w:cs="Calibri"/>
          <w:lang w:val="sk-SK"/>
        </w:rPr>
        <w:t xml:space="preserve">Nájomcovi finančného leasingu </w:t>
      </w:r>
      <w:r w:rsidRPr="00B62DFD">
        <w:rPr>
          <w:rFonts w:ascii="Calibri" w:hAnsi="Calibri" w:cs="Calibri"/>
          <w:lang w:val="sk-SK"/>
        </w:rPr>
        <w:t>predmet zmluvy</w:t>
      </w:r>
      <w:r w:rsidR="009404A2">
        <w:rPr>
          <w:rFonts w:ascii="Calibri" w:hAnsi="Calibri" w:cs="Calibri"/>
          <w:lang w:val="sk-SK"/>
        </w:rPr>
        <w:t xml:space="preserve"> </w:t>
      </w:r>
      <w:r w:rsidRPr="00B62DFD">
        <w:rPr>
          <w:rFonts w:ascii="Calibri" w:hAnsi="Calibri" w:cs="Calibri"/>
          <w:lang w:val="sk-SK"/>
        </w:rPr>
        <w:t xml:space="preserve">na základe </w:t>
      </w:r>
      <w:r w:rsidR="00391D57" w:rsidRPr="00B62DFD">
        <w:rPr>
          <w:rFonts w:ascii="Calibri" w:hAnsi="Calibri" w:cs="Calibri"/>
          <w:lang w:val="sk-SK"/>
        </w:rPr>
        <w:t>tejto</w:t>
      </w:r>
      <w:r w:rsidRPr="00B62DFD">
        <w:rPr>
          <w:rFonts w:ascii="Calibri" w:hAnsi="Calibri" w:cs="Calibri"/>
          <w:lang w:val="sk-SK"/>
        </w:rPr>
        <w:t xml:space="preserve"> </w:t>
      </w:r>
      <w:r w:rsidR="005A0ABE" w:rsidRPr="00B62DFD">
        <w:rPr>
          <w:rFonts w:ascii="Calibri" w:hAnsi="Calibri" w:cs="Calibri"/>
          <w:lang w:val="sk-SK"/>
        </w:rPr>
        <w:t>k</w:t>
      </w:r>
      <w:r w:rsidRPr="00B62DFD">
        <w:rPr>
          <w:rFonts w:ascii="Calibri" w:hAnsi="Calibri" w:cs="Calibri"/>
          <w:lang w:val="sk-SK"/>
        </w:rPr>
        <w:t>úpne</w:t>
      </w:r>
      <w:r w:rsidR="00AE1F07" w:rsidRPr="00B62DFD">
        <w:rPr>
          <w:rFonts w:ascii="Calibri" w:hAnsi="Calibri" w:cs="Calibri"/>
          <w:lang w:val="sk-SK"/>
        </w:rPr>
        <w:t>j zmluvy</w:t>
      </w:r>
      <w:r w:rsidRPr="00B62DFD">
        <w:rPr>
          <w:rFonts w:ascii="Calibri" w:hAnsi="Calibri" w:cs="Calibri"/>
          <w:lang w:val="sk-SK"/>
        </w:rPr>
        <w:t>.</w:t>
      </w:r>
    </w:p>
    <w:p w14:paraId="3AA3A22C" w14:textId="0C83CF4C" w:rsidR="00C76B0B" w:rsidRPr="00B62DFD" w:rsidRDefault="00C76B0B" w:rsidP="00EC6E66">
      <w:pPr>
        <w:numPr>
          <w:ilvl w:val="0"/>
          <w:numId w:val="22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  <w:lang w:val="sk-SK"/>
        </w:rPr>
      </w:pPr>
      <w:r w:rsidRPr="009404A2">
        <w:rPr>
          <w:rFonts w:ascii="Calibri" w:hAnsi="Calibri" w:cs="Calibri"/>
          <w:b/>
          <w:i/>
          <w:lang w:val="sk-SK"/>
        </w:rPr>
        <w:t>Výkonová skúška.</w:t>
      </w:r>
      <w:r w:rsidRPr="00B62DFD">
        <w:rPr>
          <w:rFonts w:ascii="Calibri" w:hAnsi="Calibri" w:cs="Calibri"/>
          <w:lang w:val="sk-SK"/>
        </w:rPr>
        <w:t xml:space="preserve"> Overenie technických parametrov uvedených v technickej špecifikácii vozidla (podvozku) a nadstavby bude zabezpečené prevádzkovou skúškou v trvaní 3 pracovných</w:t>
      </w:r>
      <w:r w:rsidR="009404A2">
        <w:rPr>
          <w:rFonts w:ascii="Calibri" w:hAnsi="Calibri" w:cs="Calibri"/>
          <w:lang w:val="sk-SK"/>
        </w:rPr>
        <w:t xml:space="preserve"> </w:t>
      </w:r>
      <w:r w:rsidRPr="00B62DFD">
        <w:rPr>
          <w:rFonts w:ascii="Calibri" w:hAnsi="Calibri" w:cs="Calibri"/>
          <w:lang w:val="sk-SK"/>
        </w:rPr>
        <w:t>dní</w:t>
      </w:r>
      <w:r w:rsidR="009404A2">
        <w:rPr>
          <w:rFonts w:ascii="Calibri" w:hAnsi="Calibri" w:cs="Calibri"/>
          <w:lang w:val="sk-SK"/>
        </w:rPr>
        <w:t xml:space="preserve"> </w:t>
      </w:r>
      <w:r w:rsidRPr="00B62DFD">
        <w:rPr>
          <w:rFonts w:ascii="Calibri" w:hAnsi="Calibri" w:cs="Calibri"/>
          <w:lang w:val="sk-SK"/>
        </w:rPr>
        <w:t>za prítomnosti delegovanej osoby zo strany predávajúceho. Nefunkčnosť ktorejkoľvek časti strojového zariadenia vrátane výbavy má za následok odstúpenie od zmluvy bez akýchkoľvek ďalších nárokov zmluvných strán.</w:t>
      </w:r>
    </w:p>
    <w:p w14:paraId="3291586A" w14:textId="1C2ED81E" w:rsidR="00C76B0B" w:rsidRPr="00B62DFD" w:rsidRDefault="00600F8C" w:rsidP="00EC6E66">
      <w:pPr>
        <w:numPr>
          <w:ilvl w:val="0"/>
          <w:numId w:val="22"/>
        </w:numPr>
        <w:suppressAutoHyphens/>
        <w:spacing w:line="276" w:lineRule="auto"/>
        <w:ind w:left="357" w:hanging="357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*</w:t>
      </w:r>
      <w:r w:rsidR="00C76B0B" w:rsidRPr="00B62DFD">
        <w:rPr>
          <w:rFonts w:ascii="Calibri" w:hAnsi="Calibri" w:cs="Calibri"/>
          <w:lang w:val="sk-SK"/>
        </w:rPr>
        <w:t>Kupujúci</w:t>
      </w:r>
      <w:r w:rsidR="00513803" w:rsidRPr="00B62DFD">
        <w:rPr>
          <w:rFonts w:ascii="Calibri" w:hAnsi="Calibri" w:cs="Calibri"/>
          <w:lang w:val="sk-SK"/>
        </w:rPr>
        <w:t xml:space="preserve"> / Nájomca finančného leasingu</w:t>
      </w:r>
      <w:r w:rsidR="00C76B0B" w:rsidRPr="00B62DFD">
        <w:rPr>
          <w:rFonts w:ascii="Calibri" w:hAnsi="Calibri" w:cs="Calibri"/>
          <w:lang w:val="sk-SK"/>
        </w:rPr>
        <w:t xml:space="preserve"> požaduje, aby mal predávajúci zabezpečený výjazdový servis so servisným zásahom do 6 hodín od oznámenia poruchy vozidla a</w:t>
      </w:r>
      <w:r w:rsidR="009404A2">
        <w:rPr>
          <w:rFonts w:ascii="Calibri" w:hAnsi="Calibri" w:cs="Calibri"/>
          <w:lang w:val="sk-SK"/>
        </w:rPr>
        <w:t> </w:t>
      </w:r>
      <w:r w:rsidR="00C76B0B" w:rsidRPr="00B62DFD">
        <w:rPr>
          <w:rFonts w:ascii="Calibri" w:hAnsi="Calibri" w:cs="Calibri"/>
          <w:lang w:val="sk-SK"/>
        </w:rPr>
        <w:t>servisné</w:t>
      </w:r>
      <w:r w:rsidR="009404A2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>stredisko</w:t>
      </w:r>
      <w:r w:rsidR="009404A2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>na území Slovenskej republiky. V prípade, že predávajúci nie je schopný dať</w:t>
      </w:r>
      <w:r w:rsidR="009404A2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>predmet</w:t>
      </w:r>
      <w:r w:rsidR="009404A2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>zmluvy</w:t>
      </w:r>
      <w:r w:rsidR="009404A2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>do prevádzky</w:t>
      </w:r>
      <w:r w:rsidR="009404A2">
        <w:rPr>
          <w:rFonts w:ascii="Calibri" w:hAnsi="Calibri" w:cs="Calibri"/>
          <w:lang w:val="sk-SK"/>
        </w:rPr>
        <w:t>-</w:t>
      </w:r>
      <w:r w:rsidR="00C76B0B" w:rsidRPr="00B62DFD">
        <w:rPr>
          <w:rFonts w:ascii="Calibri" w:hAnsi="Calibri" w:cs="Calibri"/>
          <w:lang w:val="sk-SK"/>
        </w:rPr>
        <w:t>schopného</w:t>
      </w:r>
      <w:r w:rsidR="00D432DA" w:rsidRPr="00B62DFD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>stavu do 48 hodín</w:t>
      </w:r>
      <w:r w:rsidR="00D432DA" w:rsidRPr="00B62DFD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>od nahlásenia poruchy, je povinný bezplatne poskytnúť náhradné vozidlo na celú dobu opravy.</w:t>
      </w:r>
    </w:p>
    <w:p w14:paraId="0CF9999A" w14:textId="77777777" w:rsidR="00C76B0B" w:rsidRPr="00B62DFD" w:rsidRDefault="00C76B0B" w:rsidP="00D9630C">
      <w:pPr>
        <w:spacing w:line="276" w:lineRule="auto"/>
        <w:rPr>
          <w:rFonts w:ascii="Calibri" w:hAnsi="Calibri" w:cs="Calibri"/>
          <w:lang w:val="sk-SK"/>
        </w:rPr>
      </w:pPr>
    </w:p>
    <w:p w14:paraId="5E865A2C" w14:textId="77777777" w:rsidR="00C76B0B" w:rsidRPr="00B62DFD" w:rsidRDefault="00C76B0B" w:rsidP="00D9630C">
      <w:pPr>
        <w:spacing w:line="276" w:lineRule="auto"/>
        <w:jc w:val="center"/>
        <w:rPr>
          <w:rFonts w:ascii="Calibri" w:hAnsi="Calibri" w:cs="Calibri"/>
          <w:b/>
          <w:lang w:val="sk-SK"/>
        </w:rPr>
      </w:pPr>
      <w:r w:rsidRPr="00B62DFD">
        <w:rPr>
          <w:rFonts w:ascii="Calibri" w:hAnsi="Calibri" w:cs="Calibri"/>
          <w:b/>
          <w:lang w:val="sk-SK"/>
        </w:rPr>
        <w:t>VI. Záručná doba a záručné podmienky</w:t>
      </w:r>
    </w:p>
    <w:p w14:paraId="633E30C9" w14:textId="77777777" w:rsidR="00C76B0B" w:rsidRPr="00B62DFD" w:rsidRDefault="00C76B0B" w:rsidP="00D9630C">
      <w:pPr>
        <w:spacing w:line="276" w:lineRule="auto"/>
        <w:rPr>
          <w:rFonts w:ascii="Calibri" w:hAnsi="Calibri" w:cs="Calibri"/>
          <w:lang w:val="sk-SK"/>
        </w:rPr>
      </w:pPr>
    </w:p>
    <w:p w14:paraId="63E270F3" w14:textId="2ED45DD4" w:rsidR="00C76B0B" w:rsidRPr="00B62DFD" w:rsidRDefault="00C76B0B" w:rsidP="00F03714">
      <w:pPr>
        <w:numPr>
          <w:ilvl w:val="0"/>
          <w:numId w:val="7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Predávajúci vyhlasuje, že tovar je nový, vyhovuje príslušným kvalitatívnym parametrom podľa noriem platných v Slovenskej republike a Európskej únii a nebude mať vady odo dňa prevzatia tovaru </w:t>
      </w:r>
      <w:r w:rsidR="00600F8C" w:rsidRPr="00B62DFD">
        <w:rPr>
          <w:rFonts w:ascii="Calibri" w:hAnsi="Calibri" w:cs="Calibri"/>
          <w:lang w:val="sk-SK"/>
        </w:rPr>
        <w:t>*</w:t>
      </w:r>
      <w:r w:rsidRPr="00B62DFD">
        <w:rPr>
          <w:rFonts w:ascii="Calibri" w:hAnsi="Calibri" w:cs="Calibri"/>
          <w:lang w:val="sk-SK"/>
        </w:rPr>
        <w:t>Kupujúcim</w:t>
      </w:r>
      <w:r w:rsidR="00D432DA" w:rsidRPr="00B62DFD">
        <w:rPr>
          <w:rFonts w:ascii="Calibri" w:hAnsi="Calibri" w:cs="Calibri"/>
          <w:lang w:val="sk-SK"/>
        </w:rPr>
        <w:t xml:space="preserve"> / Nájomcom finančného leasingu</w:t>
      </w:r>
      <w:r w:rsidRPr="00B62DFD">
        <w:rPr>
          <w:rFonts w:ascii="Calibri" w:hAnsi="Calibri" w:cs="Calibri"/>
          <w:lang w:val="sk-SK"/>
        </w:rPr>
        <w:t xml:space="preserve"> po dobu:</w:t>
      </w:r>
    </w:p>
    <w:p w14:paraId="4D0AFDCC" w14:textId="1DCF44A5" w:rsidR="00C76B0B" w:rsidRPr="00035E18" w:rsidRDefault="00C76B0B" w:rsidP="00F03714">
      <w:pPr>
        <w:spacing w:line="276" w:lineRule="auto"/>
        <w:ind w:left="340"/>
        <w:jc w:val="both"/>
        <w:rPr>
          <w:rFonts w:ascii="Calibri" w:hAnsi="Calibri" w:cs="Calibri"/>
          <w:b/>
          <w:lang w:val="sk-SK"/>
        </w:rPr>
      </w:pPr>
      <w:r w:rsidRPr="00B62DFD">
        <w:rPr>
          <w:rFonts w:ascii="Calibri" w:hAnsi="Calibri" w:cs="Calibri"/>
          <w:lang w:val="sk-SK"/>
        </w:rPr>
        <w:t>Záručná doba na tovar</w:t>
      </w:r>
      <w:r w:rsidRPr="00035E18">
        <w:rPr>
          <w:rFonts w:ascii="Calibri" w:hAnsi="Calibri" w:cs="Calibri"/>
          <w:b/>
          <w:lang w:val="sk-SK"/>
        </w:rPr>
        <w:t xml:space="preserve">: </w:t>
      </w:r>
      <w:r w:rsidR="009404A2" w:rsidRPr="00035E18">
        <w:rPr>
          <w:rFonts w:ascii="Calibri" w:hAnsi="Calibri" w:cs="Calibri"/>
          <w:b/>
          <w:lang w:val="sk-SK"/>
        </w:rPr>
        <w:t xml:space="preserve">24 </w:t>
      </w:r>
      <w:r w:rsidRPr="00035E18">
        <w:rPr>
          <w:rFonts w:ascii="Calibri" w:hAnsi="Calibri" w:cs="Calibri"/>
          <w:b/>
          <w:lang w:val="sk-SK"/>
        </w:rPr>
        <w:t>mesiacov</w:t>
      </w:r>
      <w:r w:rsidR="00600F8C" w:rsidRPr="00035E18">
        <w:rPr>
          <w:rFonts w:ascii="Calibri" w:hAnsi="Calibri" w:cs="Calibri"/>
          <w:b/>
          <w:lang w:val="sk-SK"/>
        </w:rPr>
        <w:t xml:space="preserve"> </w:t>
      </w:r>
      <w:r w:rsidRPr="00035E18">
        <w:rPr>
          <w:rFonts w:ascii="Calibri" w:hAnsi="Calibri" w:cs="Calibri"/>
          <w:b/>
          <w:lang w:val="sk-SK"/>
        </w:rPr>
        <w:t>(ďalej len „</w:t>
      </w:r>
      <w:r w:rsidR="00600F8C" w:rsidRPr="00035E18">
        <w:rPr>
          <w:rFonts w:ascii="Calibri" w:hAnsi="Calibri" w:cs="Calibri"/>
          <w:b/>
          <w:lang w:val="sk-SK"/>
        </w:rPr>
        <w:t>z</w:t>
      </w:r>
      <w:r w:rsidRPr="00035E18">
        <w:rPr>
          <w:rFonts w:ascii="Calibri" w:hAnsi="Calibri" w:cs="Calibri"/>
          <w:b/>
          <w:lang w:val="sk-SK"/>
        </w:rPr>
        <w:t>áručná doba“)</w:t>
      </w:r>
      <w:r w:rsidR="00600F8C" w:rsidRPr="00035E18">
        <w:rPr>
          <w:rFonts w:ascii="Calibri" w:hAnsi="Calibri" w:cs="Calibri"/>
          <w:b/>
          <w:lang w:val="sk-SK"/>
        </w:rPr>
        <w:t>.</w:t>
      </w:r>
    </w:p>
    <w:p w14:paraId="495F7EA8" w14:textId="7E7DC962" w:rsidR="00C76B0B" w:rsidRPr="00B62DFD" w:rsidRDefault="00C76B0B" w:rsidP="00F03714">
      <w:pPr>
        <w:numPr>
          <w:ilvl w:val="0"/>
          <w:numId w:val="7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Záručná doba začína plynúť odo d</w:t>
      </w:r>
      <w:r w:rsidR="001733CB" w:rsidRPr="00B62DFD">
        <w:rPr>
          <w:rFonts w:ascii="Calibri" w:hAnsi="Calibri" w:cs="Calibri"/>
          <w:lang w:val="sk-SK"/>
        </w:rPr>
        <w:t>ň</w:t>
      </w:r>
      <w:r w:rsidRPr="00B62DFD">
        <w:rPr>
          <w:rFonts w:ascii="Calibri" w:hAnsi="Calibri" w:cs="Calibri"/>
          <w:lang w:val="sk-SK"/>
        </w:rPr>
        <w:t xml:space="preserve">a, kedy </w:t>
      </w:r>
      <w:r w:rsidR="00C20AAA" w:rsidRPr="00B62DFD">
        <w:rPr>
          <w:rFonts w:ascii="Calibri" w:hAnsi="Calibri" w:cs="Calibri"/>
          <w:lang w:val="sk-SK"/>
        </w:rPr>
        <w:t>*</w:t>
      </w:r>
      <w:r w:rsidRPr="00B62DFD">
        <w:rPr>
          <w:rFonts w:ascii="Calibri" w:hAnsi="Calibri" w:cs="Calibri"/>
          <w:lang w:val="sk-SK"/>
        </w:rPr>
        <w:t>Kupujúc</w:t>
      </w:r>
      <w:r w:rsidR="00356D29" w:rsidRPr="00B62DFD">
        <w:rPr>
          <w:rFonts w:ascii="Calibri" w:hAnsi="Calibri" w:cs="Calibri"/>
          <w:lang w:val="sk-SK"/>
        </w:rPr>
        <w:t xml:space="preserve">i </w:t>
      </w:r>
      <w:r w:rsidR="003B0B67" w:rsidRPr="00B62DFD">
        <w:rPr>
          <w:rFonts w:ascii="Calibri" w:hAnsi="Calibri" w:cs="Calibri"/>
          <w:lang w:val="sk-SK"/>
        </w:rPr>
        <w:t>/ N</w:t>
      </w:r>
      <w:r w:rsidR="00356D29" w:rsidRPr="00B62DFD">
        <w:rPr>
          <w:rFonts w:ascii="Calibri" w:hAnsi="Calibri" w:cs="Calibri"/>
          <w:lang w:val="sk-SK"/>
        </w:rPr>
        <w:t xml:space="preserve">ájomca finančného leasingu </w:t>
      </w:r>
      <w:r w:rsidRPr="00B62DFD">
        <w:rPr>
          <w:rFonts w:ascii="Calibri" w:hAnsi="Calibri" w:cs="Calibri"/>
          <w:lang w:val="sk-SK"/>
        </w:rPr>
        <w:t>tovar prevzal</w:t>
      </w:r>
      <w:r w:rsidR="009404A2">
        <w:rPr>
          <w:rFonts w:ascii="Calibri" w:hAnsi="Calibri" w:cs="Calibri"/>
          <w:lang w:val="sk-SK"/>
        </w:rPr>
        <w:t xml:space="preserve"> </w:t>
      </w:r>
      <w:r w:rsidRPr="00B62DFD">
        <w:rPr>
          <w:rFonts w:ascii="Calibri" w:hAnsi="Calibri" w:cs="Calibri"/>
          <w:lang w:val="sk-SK"/>
        </w:rPr>
        <w:t>od Predávajúceho</w:t>
      </w:r>
      <w:r w:rsidR="00356D29" w:rsidRPr="00B62DFD">
        <w:rPr>
          <w:rFonts w:ascii="Calibri" w:hAnsi="Calibri" w:cs="Calibri"/>
          <w:lang w:val="sk-SK"/>
        </w:rPr>
        <w:t xml:space="preserve"> </w:t>
      </w:r>
      <w:r w:rsidRPr="00B62DFD">
        <w:rPr>
          <w:rFonts w:ascii="Calibri" w:hAnsi="Calibri" w:cs="Calibri"/>
          <w:lang w:val="sk-SK"/>
        </w:rPr>
        <w:t>aj s príslušnými dokladmi.</w:t>
      </w:r>
    </w:p>
    <w:p w14:paraId="6F8AC992" w14:textId="19E95854" w:rsidR="00C76B0B" w:rsidRPr="00B62DFD" w:rsidRDefault="00C20AAA" w:rsidP="00F03714">
      <w:pPr>
        <w:numPr>
          <w:ilvl w:val="0"/>
          <w:numId w:val="7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lastRenderedPageBreak/>
        <w:t>*</w:t>
      </w:r>
      <w:r w:rsidR="00C76B0B" w:rsidRPr="00B62DFD">
        <w:rPr>
          <w:rFonts w:ascii="Calibri" w:hAnsi="Calibri" w:cs="Calibri"/>
          <w:lang w:val="sk-SK"/>
        </w:rPr>
        <w:t>Kupujúci</w:t>
      </w:r>
      <w:r w:rsidR="003B0B67" w:rsidRPr="00B62DFD">
        <w:rPr>
          <w:rFonts w:ascii="Calibri" w:hAnsi="Calibri" w:cs="Calibri"/>
          <w:lang w:val="sk-SK"/>
        </w:rPr>
        <w:t xml:space="preserve"> / Nájomca finančného leasingu</w:t>
      </w:r>
      <w:r w:rsidR="00C76B0B" w:rsidRPr="00B62DFD">
        <w:rPr>
          <w:rFonts w:ascii="Calibri" w:hAnsi="Calibri" w:cs="Calibri"/>
          <w:lang w:val="sk-SK"/>
        </w:rPr>
        <w:t xml:space="preserve"> je oprávnený v reklamácii uplatniť voči Predávajúcemu nároky podľa povahy vady tovaru</w:t>
      </w:r>
      <w:r w:rsidR="003B0B67" w:rsidRPr="00B62DFD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>v zmysle Obchodného zákonníka SR.</w:t>
      </w:r>
    </w:p>
    <w:p w14:paraId="3A63DE60" w14:textId="7E828F9C" w:rsidR="00C76B0B" w:rsidRPr="00B62DFD" w:rsidRDefault="00C76B0B" w:rsidP="00F03714">
      <w:pPr>
        <w:numPr>
          <w:ilvl w:val="0"/>
          <w:numId w:val="7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Po doručení </w:t>
      </w:r>
      <w:r w:rsidR="00C20AAA" w:rsidRPr="00B62DFD">
        <w:rPr>
          <w:rFonts w:ascii="Calibri" w:hAnsi="Calibri" w:cs="Calibri"/>
          <w:lang w:val="sk-SK"/>
        </w:rPr>
        <w:t>*</w:t>
      </w:r>
      <w:r w:rsidRPr="00B62DFD">
        <w:rPr>
          <w:rFonts w:ascii="Calibri" w:hAnsi="Calibri" w:cs="Calibri"/>
          <w:lang w:val="sk-SK"/>
        </w:rPr>
        <w:t>Kupujúceho</w:t>
      </w:r>
      <w:r w:rsidR="000D63A0" w:rsidRPr="00B62DFD">
        <w:rPr>
          <w:rFonts w:ascii="Calibri" w:hAnsi="Calibri" w:cs="Calibri"/>
          <w:lang w:val="sk-SK"/>
        </w:rPr>
        <w:t xml:space="preserve"> / Nájomcu finančného leasingu</w:t>
      </w:r>
      <w:r w:rsidRPr="00B62DFD">
        <w:rPr>
          <w:rFonts w:ascii="Calibri" w:hAnsi="Calibri" w:cs="Calibri"/>
          <w:lang w:val="sk-SK"/>
        </w:rPr>
        <w:t xml:space="preserve"> oznámenia o vade tovaru je Predávajúci povinný bezodkladne začať riešiť reklamáciu a túto vysporiadať v čo možno najkratšej lehote najneskôr však do 30 dní po doručení </w:t>
      </w:r>
      <w:r w:rsidR="00C20AAA" w:rsidRPr="00B62DFD">
        <w:rPr>
          <w:rFonts w:ascii="Calibri" w:hAnsi="Calibri" w:cs="Calibri"/>
          <w:lang w:val="sk-SK"/>
        </w:rPr>
        <w:t>*</w:t>
      </w:r>
      <w:r w:rsidRPr="00B62DFD">
        <w:rPr>
          <w:rFonts w:ascii="Calibri" w:hAnsi="Calibri" w:cs="Calibri"/>
          <w:lang w:val="sk-SK"/>
        </w:rPr>
        <w:t>Kupujúceho</w:t>
      </w:r>
      <w:r w:rsidR="000D63A0" w:rsidRPr="00B62DFD">
        <w:rPr>
          <w:rFonts w:ascii="Calibri" w:hAnsi="Calibri" w:cs="Calibri"/>
          <w:lang w:val="sk-SK"/>
        </w:rPr>
        <w:t xml:space="preserve"> / Nájomcu finančného leasingu</w:t>
      </w:r>
      <w:r w:rsidRPr="00B62DFD">
        <w:rPr>
          <w:rFonts w:ascii="Calibri" w:hAnsi="Calibri" w:cs="Calibri"/>
          <w:lang w:val="sk-SK"/>
        </w:rPr>
        <w:t xml:space="preserve"> oznámenia o vade.</w:t>
      </w:r>
    </w:p>
    <w:p w14:paraId="2456D7ED" w14:textId="71CC4749" w:rsidR="00C76B0B" w:rsidRPr="00B62DFD" w:rsidRDefault="00C76B0B" w:rsidP="00F03714">
      <w:pPr>
        <w:numPr>
          <w:ilvl w:val="0"/>
          <w:numId w:val="7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Záručná doba neplynie po dobu, počas ktorej sú na tovare v rámci záručnej opravy odstraňované vady, za ktoré zodpovedá Predávajúci a</w:t>
      </w:r>
      <w:r w:rsidR="000D5700" w:rsidRPr="00B62DFD">
        <w:rPr>
          <w:rFonts w:ascii="Calibri" w:hAnsi="Calibri" w:cs="Calibri"/>
          <w:lang w:val="sk-SK"/>
        </w:rPr>
        <w:t> </w:t>
      </w:r>
      <w:r w:rsidR="00C20AAA" w:rsidRPr="00B62DFD">
        <w:rPr>
          <w:rFonts w:ascii="Calibri" w:hAnsi="Calibri" w:cs="Calibri"/>
          <w:lang w:val="sk-SK"/>
        </w:rPr>
        <w:t>*</w:t>
      </w:r>
      <w:r w:rsidRPr="00B62DFD">
        <w:rPr>
          <w:rFonts w:ascii="Calibri" w:hAnsi="Calibri" w:cs="Calibri"/>
          <w:lang w:val="sk-SK"/>
        </w:rPr>
        <w:t>Kupujúci</w:t>
      </w:r>
      <w:r w:rsidR="000D5700" w:rsidRPr="00B62DFD">
        <w:rPr>
          <w:rFonts w:ascii="Calibri" w:hAnsi="Calibri" w:cs="Calibri"/>
          <w:lang w:val="sk-SK"/>
        </w:rPr>
        <w:t xml:space="preserve"> / Nájomca finančného leasingu</w:t>
      </w:r>
      <w:r w:rsidRPr="00B62DFD">
        <w:rPr>
          <w:rFonts w:ascii="Calibri" w:hAnsi="Calibri" w:cs="Calibri"/>
          <w:lang w:val="sk-SK"/>
        </w:rPr>
        <w:t xml:space="preserve"> nemôže predmet zmluvy používať.</w:t>
      </w:r>
    </w:p>
    <w:p w14:paraId="32A66AC7" w14:textId="44D79FD9" w:rsidR="00C76B0B" w:rsidRPr="00B62DFD" w:rsidRDefault="00C76B0B" w:rsidP="00F03714">
      <w:pPr>
        <w:numPr>
          <w:ilvl w:val="0"/>
          <w:numId w:val="7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Nároky vyplývajúce zo záruky nie je možné uplatňovať v tých prípadoch, ak </w:t>
      </w:r>
      <w:r w:rsidR="00C20AAA" w:rsidRPr="00B62DFD">
        <w:rPr>
          <w:rFonts w:ascii="Calibri" w:hAnsi="Calibri" w:cs="Calibri"/>
          <w:lang w:val="sk-SK"/>
        </w:rPr>
        <w:t>*</w:t>
      </w:r>
      <w:r w:rsidRPr="00B62DFD">
        <w:rPr>
          <w:rFonts w:ascii="Calibri" w:hAnsi="Calibri" w:cs="Calibri"/>
          <w:lang w:val="sk-SK"/>
        </w:rPr>
        <w:t xml:space="preserve">Kupujúci </w:t>
      </w:r>
      <w:r w:rsidR="00255E2E" w:rsidRPr="00B62DFD">
        <w:rPr>
          <w:rFonts w:ascii="Calibri" w:hAnsi="Calibri" w:cs="Calibri"/>
          <w:lang w:val="sk-SK"/>
        </w:rPr>
        <w:t>/</w:t>
      </w:r>
      <w:r w:rsidR="00A72F86" w:rsidRPr="00B62DFD">
        <w:rPr>
          <w:rFonts w:ascii="Calibri" w:hAnsi="Calibri" w:cs="Calibri"/>
          <w:lang w:val="sk-SK"/>
        </w:rPr>
        <w:t xml:space="preserve"> N</w:t>
      </w:r>
      <w:r w:rsidR="00255E2E" w:rsidRPr="00B62DFD">
        <w:rPr>
          <w:rFonts w:ascii="Calibri" w:hAnsi="Calibri" w:cs="Calibri"/>
          <w:lang w:val="sk-SK"/>
        </w:rPr>
        <w:t>ájomca finančného leasingu</w:t>
      </w:r>
      <w:r w:rsidRPr="00B62DFD">
        <w:rPr>
          <w:rFonts w:ascii="Calibri" w:hAnsi="Calibri" w:cs="Calibri"/>
          <w:lang w:val="sk-SK"/>
        </w:rPr>
        <w:t>:</w:t>
      </w:r>
    </w:p>
    <w:p w14:paraId="355B194E" w14:textId="093620D6" w:rsidR="00C76B0B" w:rsidRPr="00B62DFD" w:rsidRDefault="00C76B0B" w:rsidP="00F03714">
      <w:pPr>
        <w:numPr>
          <w:ilvl w:val="0"/>
          <w:numId w:val="8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nedodržal predpisy o zaobchádzaní s predmetom zmluvy, ktoré sú uvedené v</w:t>
      </w:r>
      <w:r w:rsidR="00E27565" w:rsidRPr="00B62DFD">
        <w:rPr>
          <w:rFonts w:ascii="Calibri" w:hAnsi="Calibri" w:cs="Calibri"/>
          <w:lang w:val="sk-SK"/>
        </w:rPr>
        <w:t> </w:t>
      </w:r>
      <w:r w:rsidRPr="00B62DFD">
        <w:rPr>
          <w:rFonts w:ascii="Calibri" w:hAnsi="Calibri" w:cs="Calibri"/>
          <w:lang w:val="sk-SK"/>
        </w:rPr>
        <w:t>návodoch</w:t>
      </w:r>
      <w:r w:rsidR="00E27565" w:rsidRPr="00B62DFD">
        <w:rPr>
          <w:rFonts w:ascii="Calibri" w:hAnsi="Calibri" w:cs="Calibri"/>
          <w:lang w:val="sk-SK"/>
        </w:rPr>
        <w:br/>
      </w:r>
      <w:r w:rsidRPr="00B62DFD">
        <w:rPr>
          <w:rFonts w:ascii="Calibri" w:hAnsi="Calibri" w:cs="Calibri"/>
          <w:lang w:val="sk-SK"/>
        </w:rPr>
        <w:t>na používanie</w:t>
      </w:r>
      <w:r w:rsidR="00E27565" w:rsidRPr="00B62DFD">
        <w:rPr>
          <w:rFonts w:ascii="Calibri" w:hAnsi="Calibri" w:cs="Calibri"/>
          <w:lang w:val="sk-SK"/>
        </w:rPr>
        <w:t>,</w:t>
      </w:r>
    </w:p>
    <w:p w14:paraId="02E683FB" w14:textId="1D7D8EFC" w:rsidR="00C76B0B" w:rsidRPr="00B62DFD" w:rsidRDefault="00C76B0B" w:rsidP="00F03714">
      <w:pPr>
        <w:numPr>
          <w:ilvl w:val="0"/>
          <w:numId w:val="8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vykonal </w:t>
      </w:r>
      <w:r w:rsidR="004D1A64" w:rsidRPr="00B62DFD">
        <w:rPr>
          <w:rFonts w:ascii="Calibri" w:hAnsi="Calibri" w:cs="Calibri"/>
          <w:lang w:val="sk-SK"/>
        </w:rPr>
        <w:t xml:space="preserve">v </w:t>
      </w:r>
      <w:r w:rsidRPr="00B62DFD">
        <w:rPr>
          <w:rFonts w:ascii="Calibri" w:hAnsi="Calibri" w:cs="Calibri"/>
          <w:lang w:val="sk-SK"/>
        </w:rPr>
        <w:t>predmete zmluvy také zásahy, ktoré prináležia len autorizovanému servisu,</w:t>
      </w:r>
    </w:p>
    <w:p w14:paraId="6061E1F7" w14:textId="437E8C38" w:rsidR="00C76B0B" w:rsidRPr="00B62DFD" w:rsidRDefault="00C76B0B" w:rsidP="00F03714">
      <w:pPr>
        <w:numPr>
          <w:ilvl w:val="0"/>
          <w:numId w:val="8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zabudoval predmetu zmluvy taký diel alebo súčasť, ktorá nie je povolená výrobcom,</w:t>
      </w:r>
    </w:p>
    <w:p w14:paraId="262699E6" w14:textId="77777777" w:rsidR="00C76B0B" w:rsidRPr="00B62DFD" w:rsidRDefault="00C76B0B" w:rsidP="00F03714">
      <w:pPr>
        <w:numPr>
          <w:ilvl w:val="0"/>
          <w:numId w:val="8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predmet zmluvy používal v rozpore s jeho účelom,</w:t>
      </w:r>
    </w:p>
    <w:p w14:paraId="31EADCE1" w14:textId="77777777" w:rsidR="00C76B0B" w:rsidRPr="00B62DFD" w:rsidRDefault="00C76B0B" w:rsidP="00F03714">
      <w:pPr>
        <w:numPr>
          <w:ilvl w:val="0"/>
          <w:numId w:val="8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predmet zmluvy pozmenil spôsobom odlišujúcim sa od jeho konštrukčného riešenia,</w:t>
      </w:r>
    </w:p>
    <w:p w14:paraId="1A2872CA" w14:textId="77777777" w:rsidR="00C76B0B" w:rsidRPr="00B62DFD" w:rsidRDefault="00C76B0B" w:rsidP="00F03714">
      <w:pPr>
        <w:spacing w:line="276" w:lineRule="auto"/>
        <w:ind w:left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Prirodzené opotrebenie sa zo záruky vylučuje. V takýchto prípadoch sa záruka týka len tých časti predmetu zmluvy, ktoré neboli uvedenými skutočnosťami dotknuté.</w:t>
      </w:r>
    </w:p>
    <w:p w14:paraId="1CC87B10" w14:textId="1F1C2A11" w:rsidR="00C76B0B" w:rsidRPr="00B62DFD" w:rsidRDefault="00C76B0B" w:rsidP="00F03714">
      <w:pPr>
        <w:numPr>
          <w:ilvl w:val="0"/>
          <w:numId w:val="7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Záruka zanikne v prípade, ak </w:t>
      </w:r>
      <w:r w:rsidR="00C20AAA" w:rsidRPr="00B62DFD">
        <w:rPr>
          <w:rFonts w:ascii="Calibri" w:hAnsi="Calibri" w:cs="Calibri"/>
          <w:lang w:val="sk-SK"/>
        </w:rPr>
        <w:t>*</w:t>
      </w:r>
      <w:r w:rsidRPr="00B62DFD">
        <w:rPr>
          <w:rFonts w:ascii="Calibri" w:hAnsi="Calibri" w:cs="Calibri"/>
          <w:lang w:val="sk-SK"/>
        </w:rPr>
        <w:t>Kupujúci</w:t>
      </w:r>
      <w:r w:rsidR="00255E2E" w:rsidRPr="00B62DFD">
        <w:rPr>
          <w:rFonts w:ascii="Calibri" w:hAnsi="Calibri" w:cs="Calibri"/>
          <w:lang w:val="sk-SK"/>
        </w:rPr>
        <w:t xml:space="preserve"> / Nájomca finančného leasingu </w:t>
      </w:r>
      <w:r w:rsidRPr="00B62DFD">
        <w:rPr>
          <w:rFonts w:ascii="Calibri" w:hAnsi="Calibri" w:cs="Calibri"/>
          <w:lang w:val="sk-SK"/>
        </w:rPr>
        <w:t>nenechá na predmete zmluvy vykonať činnosti predpísané výrobcom a vyznačené v príslušnej dokumentácii v určených termínoch a príslušnom servise.</w:t>
      </w:r>
    </w:p>
    <w:p w14:paraId="5225D9D2" w14:textId="77777777" w:rsidR="00C76B0B" w:rsidRPr="00B62DFD" w:rsidRDefault="00C76B0B" w:rsidP="00F03714">
      <w:pPr>
        <w:numPr>
          <w:ilvl w:val="0"/>
          <w:numId w:val="7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Zmenou vlastníctva predmetu kúpy nie sú dotknuté nároky na odstránenie vád počas plynutia záručnej doby.</w:t>
      </w:r>
    </w:p>
    <w:p w14:paraId="1122324C" w14:textId="77777777" w:rsidR="00C76B0B" w:rsidRPr="00B62DFD" w:rsidRDefault="00C76B0B" w:rsidP="00D9630C">
      <w:pPr>
        <w:ind w:left="340" w:hanging="340"/>
        <w:jc w:val="both"/>
        <w:rPr>
          <w:rFonts w:ascii="Calibri" w:hAnsi="Calibri" w:cs="Calibri"/>
          <w:b/>
          <w:lang w:val="sk-SK"/>
        </w:rPr>
      </w:pPr>
    </w:p>
    <w:p w14:paraId="67F03B63" w14:textId="77777777" w:rsidR="00C76B0B" w:rsidRPr="00B62DFD" w:rsidRDefault="00C76B0B" w:rsidP="00D9630C">
      <w:pPr>
        <w:spacing w:after="240"/>
        <w:ind w:left="340" w:hanging="340"/>
        <w:jc w:val="center"/>
        <w:rPr>
          <w:rFonts w:ascii="Calibri" w:hAnsi="Calibri" w:cs="Calibri"/>
          <w:b/>
          <w:lang w:val="sk-SK"/>
        </w:rPr>
      </w:pPr>
      <w:r w:rsidRPr="00B62DFD">
        <w:rPr>
          <w:rFonts w:ascii="Calibri" w:hAnsi="Calibri" w:cs="Calibri"/>
          <w:b/>
          <w:lang w:val="sk-SK"/>
        </w:rPr>
        <w:t>VII. Sankcie a zmluvné pokuty</w:t>
      </w:r>
    </w:p>
    <w:p w14:paraId="5EC005A3" w14:textId="77777777" w:rsidR="00C67048" w:rsidRDefault="00C76B0B" w:rsidP="001747A6">
      <w:pPr>
        <w:numPr>
          <w:ilvl w:val="0"/>
          <w:numId w:val="9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C67048">
        <w:rPr>
          <w:rFonts w:ascii="Calibri" w:hAnsi="Calibri" w:cs="Calibri"/>
          <w:lang w:val="sk-SK"/>
        </w:rPr>
        <w:t xml:space="preserve">V prípade omeškania dodávky predmetu zmluvy v zmluvne dohodnutej lehote zaplatí </w:t>
      </w:r>
      <w:r w:rsidR="00E27565" w:rsidRPr="00C67048">
        <w:rPr>
          <w:rFonts w:ascii="Calibri" w:hAnsi="Calibri" w:cs="Calibri"/>
          <w:lang w:val="sk-SK"/>
        </w:rPr>
        <w:t>P</w:t>
      </w:r>
      <w:r w:rsidRPr="00C67048">
        <w:rPr>
          <w:rFonts w:ascii="Calibri" w:hAnsi="Calibri" w:cs="Calibri"/>
          <w:lang w:val="sk-SK"/>
        </w:rPr>
        <w:t xml:space="preserve">redávajúci </w:t>
      </w:r>
      <w:r w:rsidR="00C20AAA" w:rsidRPr="00C67048">
        <w:rPr>
          <w:rFonts w:ascii="Calibri" w:hAnsi="Calibri" w:cs="Calibri"/>
          <w:lang w:val="sk-SK"/>
        </w:rPr>
        <w:t>*</w:t>
      </w:r>
      <w:r w:rsidR="00E27565" w:rsidRPr="00C67048">
        <w:rPr>
          <w:rFonts w:ascii="Calibri" w:hAnsi="Calibri" w:cs="Calibri"/>
          <w:lang w:val="sk-SK"/>
        </w:rPr>
        <w:t>K</w:t>
      </w:r>
      <w:r w:rsidRPr="00C67048">
        <w:rPr>
          <w:rFonts w:ascii="Calibri" w:hAnsi="Calibri" w:cs="Calibri"/>
          <w:lang w:val="sk-SK"/>
        </w:rPr>
        <w:t>upujúcemu</w:t>
      </w:r>
      <w:r w:rsidR="00E72886" w:rsidRPr="00C67048">
        <w:rPr>
          <w:rFonts w:ascii="Calibri" w:hAnsi="Calibri" w:cs="Calibri"/>
          <w:lang w:val="sk-SK"/>
        </w:rPr>
        <w:t xml:space="preserve"> / Nájomcovi </w:t>
      </w:r>
      <w:r w:rsidR="00237AB1" w:rsidRPr="00C67048">
        <w:rPr>
          <w:rFonts w:ascii="Calibri" w:hAnsi="Calibri" w:cs="Calibri"/>
          <w:lang w:val="sk-SK"/>
        </w:rPr>
        <w:t>finančného leasingu</w:t>
      </w:r>
      <w:r w:rsidRPr="00C67048">
        <w:rPr>
          <w:rFonts w:ascii="Calibri" w:hAnsi="Calibri" w:cs="Calibri"/>
          <w:lang w:val="sk-SK"/>
        </w:rPr>
        <w:t xml:space="preserve"> zmluvnú pokutu z omeškania vo výške 0,5 %</w:t>
      </w:r>
      <w:r w:rsidR="00C67048" w:rsidRPr="00C67048">
        <w:rPr>
          <w:rFonts w:ascii="Calibri" w:hAnsi="Calibri" w:cs="Calibri"/>
          <w:lang w:val="sk-SK"/>
        </w:rPr>
        <w:t xml:space="preserve"> </w:t>
      </w:r>
    </w:p>
    <w:p w14:paraId="0623447F" w14:textId="23110380" w:rsidR="00C76B0B" w:rsidRPr="00C67048" w:rsidRDefault="00C20AAA" w:rsidP="001747A6">
      <w:pPr>
        <w:numPr>
          <w:ilvl w:val="0"/>
          <w:numId w:val="9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C67048">
        <w:rPr>
          <w:rFonts w:ascii="Calibri" w:hAnsi="Calibri" w:cs="Calibri"/>
          <w:lang w:val="sk-SK"/>
        </w:rPr>
        <w:br/>
      </w:r>
      <w:r w:rsidR="00C76B0B" w:rsidRPr="00C67048">
        <w:rPr>
          <w:rFonts w:ascii="Calibri" w:hAnsi="Calibri" w:cs="Calibri"/>
          <w:lang w:val="sk-SK"/>
        </w:rPr>
        <w:t>z hodnoty predmetu zmluvy za každý aj začatý deň omeškania.</w:t>
      </w:r>
    </w:p>
    <w:p w14:paraId="4331E19F" w14:textId="1525B841" w:rsidR="00C76B0B" w:rsidRPr="00B62DFD" w:rsidRDefault="00C76B0B" w:rsidP="00D9630C">
      <w:pPr>
        <w:spacing w:before="240"/>
        <w:ind w:left="340" w:hanging="340"/>
        <w:jc w:val="center"/>
        <w:rPr>
          <w:rFonts w:ascii="Calibri" w:hAnsi="Calibri" w:cs="Calibri"/>
          <w:b/>
          <w:lang w:val="sk-SK"/>
        </w:rPr>
      </w:pPr>
      <w:r w:rsidRPr="00B62DFD">
        <w:rPr>
          <w:rFonts w:ascii="Calibri" w:hAnsi="Calibri" w:cs="Calibri"/>
          <w:b/>
          <w:lang w:val="sk-SK"/>
        </w:rPr>
        <w:t xml:space="preserve">VIII. </w:t>
      </w:r>
      <w:r w:rsidR="00581C8F" w:rsidRPr="00B62DFD">
        <w:rPr>
          <w:rFonts w:ascii="Calibri" w:hAnsi="Calibri" w:cs="Calibri"/>
          <w:b/>
          <w:lang w:val="sk-SK"/>
        </w:rPr>
        <w:t>Realizačná</w:t>
      </w:r>
      <w:r w:rsidRPr="00B62DFD">
        <w:rPr>
          <w:rFonts w:ascii="Calibri" w:hAnsi="Calibri" w:cs="Calibri"/>
          <w:b/>
          <w:lang w:val="sk-SK"/>
        </w:rPr>
        <w:t xml:space="preserve"> zábezpeka</w:t>
      </w:r>
    </w:p>
    <w:p w14:paraId="6BA95B9D" w14:textId="77777777" w:rsidR="00C76B0B" w:rsidRPr="00B62DFD" w:rsidRDefault="00C76B0B" w:rsidP="00D9630C">
      <w:pPr>
        <w:ind w:left="340" w:hanging="340"/>
        <w:jc w:val="both"/>
        <w:rPr>
          <w:rFonts w:ascii="Calibri" w:hAnsi="Calibri" w:cs="Calibri"/>
          <w:b/>
          <w:lang w:val="sk-SK"/>
        </w:rPr>
      </w:pPr>
    </w:p>
    <w:p w14:paraId="666182AF" w14:textId="1F341077" w:rsidR="00C67048" w:rsidRDefault="00C76B0B" w:rsidP="00602C40">
      <w:pPr>
        <w:pStyle w:val="Odsekzoznamu"/>
        <w:numPr>
          <w:ilvl w:val="3"/>
          <w:numId w:val="2"/>
        </w:numPr>
        <w:spacing w:line="276" w:lineRule="auto"/>
        <w:ind w:left="340" w:hanging="340"/>
        <w:contextualSpacing w:val="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Zmluvné strany sa dohodli na </w:t>
      </w:r>
      <w:r w:rsidR="00620554" w:rsidRPr="00B62DFD">
        <w:rPr>
          <w:rFonts w:ascii="Calibri" w:hAnsi="Calibri" w:cs="Calibri"/>
          <w:lang w:val="sk-SK"/>
        </w:rPr>
        <w:t xml:space="preserve">realizačnej </w:t>
      </w:r>
      <w:r w:rsidRPr="00B62DFD">
        <w:rPr>
          <w:rFonts w:ascii="Calibri" w:hAnsi="Calibri" w:cs="Calibri"/>
          <w:lang w:val="sk-SK"/>
        </w:rPr>
        <w:t xml:space="preserve">zábezpeke vo výške </w:t>
      </w:r>
      <w:r w:rsidR="001F2E42">
        <w:rPr>
          <w:rFonts w:ascii="Calibri" w:hAnsi="Calibri" w:cs="Calibri"/>
          <w:lang w:val="sk-SK"/>
        </w:rPr>
        <w:t>30</w:t>
      </w:r>
      <w:r w:rsidRPr="00B62DFD">
        <w:rPr>
          <w:rFonts w:ascii="Calibri" w:hAnsi="Calibri" w:cs="Calibri"/>
          <w:lang w:val="sk-SK"/>
        </w:rPr>
        <w:t xml:space="preserve"> 000,00 Eur bez DPH. </w:t>
      </w:r>
      <w:r w:rsidR="0037255F" w:rsidRPr="00B62DFD">
        <w:rPr>
          <w:rFonts w:ascii="Calibri" w:hAnsi="Calibri" w:cs="Calibri"/>
          <w:lang w:val="sk-SK"/>
        </w:rPr>
        <w:t>*</w:t>
      </w:r>
      <w:r w:rsidRPr="00B62DFD">
        <w:rPr>
          <w:rFonts w:ascii="Calibri" w:hAnsi="Calibri" w:cs="Calibri"/>
          <w:lang w:val="sk-SK"/>
        </w:rPr>
        <w:t>Kupujúci</w:t>
      </w:r>
      <w:r w:rsidR="00255E2E" w:rsidRPr="00B62DFD">
        <w:rPr>
          <w:rFonts w:ascii="Calibri" w:hAnsi="Calibri" w:cs="Calibri"/>
          <w:lang w:val="sk-SK"/>
        </w:rPr>
        <w:t xml:space="preserve"> / Nájomca finančného leasingu</w:t>
      </w:r>
      <w:r w:rsidRPr="00B62DFD">
        <w:rPr>
          <w:rFonts w:ascii="Calibri" w:hAnsi="Calibri" w:cs="Calibri"/>
          <w:lang w:val="sk-SK"/>
        </w:rPr>
        <w:t xml:space="preserve"> je oprávnený všetky uplatnené zmluvné pokuty a náhrady škody,</w:t>
      </w:r>
      <w:r w:rsidR="00C67048">
        <w:rPr>
          <w:rFonts w:ascii="Calibri" w:hAnsi="Calibri" w:cs="Calibri"/>
          <w:lang w:val="sk-SK"/>
        </w:rPr>
        <w:t xml:space="preserve"> </w:t>
      </w:r>
      <w:r w:rsidR="00C67048" w:rsidRPr="00B62DFD">
        <w:rPr>
          <w:rFonts w:ascii="Calibri" w:hAnsi="Calibri" w:cs="Calibri"/>
          <w:lang w:val="sk-SK"/>
        </w:rPr>
        <w:t xml:space="preserve">na ktorých sa zmluvné strany v zmluve dohodli, jednostranne započítať proti akejkoľvek pohľadávke Predávajúceho a proti akejkoľvek časti celkovej kúpnej ceny. Dôvodom pre realizačná zábezpeku je ochrániť *Kupujúceho / Nájomcu finančného </w:t>
      </w:r>
      <w:r w:rsidR="00C67048" w:rsidRPr="00B62DFD">
        <w:rPr>
          <w:rFonts w:ascii="Calibri" w:hAnsi="Calibri" w:cs="Calibri"/>
          <w:lang w:val="sk-SK"/>
        </w:rPr>
        <w:lastRenderedPageBreak/>
        <w:t>leasingu pred škodami v prípade, že Predávajúci nedodá predmet kúpy resp. nedodá ho úplne a</w:t>
      </w:r>
      <w:r w:rsidR="00C67048">
        <w:rPr>
          <w:rFonts w:ascii="Calibri" w:hAnsi="Calibri" w:cs="Calibri"/>
          <w:lang w:val="sk-SK"/>
        </w:rPr>
        <w:t> </w:t>
      </w:r>
      <w:r w:rsidR="00C67048" w:rsidRPr="00B62DFD">
        <w:rPr>
          <w:rFonts w:ascii="Calibri" w:hAnsi="Calibri" w:cs="Calibri"/>
          <w:lang w:val="sk-SK"/>
        </w:rPr>
        <w:t>včas</w:t>
      </w:r>
      <w:r w:rsidR="00C67048">
        <w:rPr>
          <w:rFonts w:ascii="Calibri" w:hAnsi="Calibri" w:cs="Calibri"/>
          <w:lang w:val="sk-SK"/>
        </w:rPr>
        <w:t>.</w:t>
      </w:r>
    </w:p>
    <w:p w14:paraId="557037CE" w14:textId="6B49931E" w:rsidR="00C76B0B" w:rsidRPr="00B62DFD" w:rsidRDefault="00C76B0B" w:rsidP="00602C40">
      <w:pPr>
        <w:pStyle w:val="Odsekzoznamu"/>
        <w:numPr>
          <w:ilvl w:val="3"/>
          <w:numId w:val="2"/>
        </w:numPr>
        <w:spacing w:line="276" w:lineRule="auto"/>
        <w:ind w:left="340" w:hanging="340"/>
        <w:contextualSpacing w:val="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Zábezpeka musí byť zložená </w:t>
      </w:r>
      <w:r w:rsidR="00E831A6" w:rsidRPr="00B62DFD">
        <w:rPr>
          <w:rFonts w:ascii="Calibri" w:hAnsi="Calibri" w:cs="Calibri"/>
          <w:lang w:val="sk-SK"/>
        </w:rPr>
        <w:t>najneskôr do 7 dní od podpisu zmluvy</w:t>
      </w:r>
      <w:r w:rsidRPr="00B62DFD">
        <w:rPr>
          <w:rFonts w:ascii="Calibri" w:hAnsi="Calibri" w:cs="Calibri"/>
          <w:lang w:val="sk-SK"/>
        </w:rPr>
        <w:t xml:space="preserve"> a doklad o jej zložení tvorí prílohu č. </w:t>
      </w:r>
      <w:r w:rsidR="00BB06EE" w:rsidRPr="00B62DFD">
        <w:rPr>
          <w:rFonts w:ascii="Calibri" w:hAnsi="Calibri" w:cs="Calibri"/>
          <w:lang w:val="sk-SK"/>
        </w:rPr>
        <w:t>3</w:t>
      </w:r>
      <w:r w:rsidRPr="00B62DFD">
        <w:rPr>
          <w:rFonts w:ascii="Calibri" w:hAnsi="Calibri" w:cs="Calibri"/>
          <w:lang w:val="sk-SK"/>
        </w:rPr>
        <w:t xml:space="preserve"> </w:t>
      </w:r>
      <w:r w:rsidR="00BB06EE" w:rsidRPr="00B62DFD">
        <w:rPr>
          <w:rFonts w:ascii="Calibri" w:hAnsi="Calibri" w:cs="Calibri"/>
          <w:lang w:val="sk-SK"/>
        </w:rPr>
        <w:t>tejto z</w:t>
      </w:r>
      <w:r w:rsidRPr="00B62DFD">
        <w:rPr>
          <w:rFonts w:ascii="Calibri" w:hAnsi="Calibri" w:cs="Calibri"/>
          <w:lang w:val="sk-SK"/>
        </w:rPr>
        <w:t>mluvy.</w:t>
      </w:r>
    </w:p>
    <w:p w14:paraId="4D19B7CC" w14:textId="1E732972" w:rsidR="00C76B0B" w:rsidRPr="00B62DFD" w:rsidRDefault="00C76B0B" w:rsidP="00602C40">
      <w:pPr>
        <w:pStyle w:val="Odsekzoznamu"/>
        <w:numPr>
          <w:ilvl w:val="3"/>
          <w:numId w:val="2"/>
        </w:numPr>
        <w:spacing w:line="276" w:lineRule="auto"/>
        <w:ind w:left="340" w:hanging="340"/>
        <w:contextualSpacing w:val="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Spôsoby zloženia zábezpeky: </w:t>
      </w:r>
    </w:p>
    <w:p w14:paraId="05DBFEAE" w14:textId="0A78D01C" w:rsidR="00A0009B" w:rsidRPr="00B62DFD" w:rsidRDefault="00A0009B" w:rsidP="00602C40">
      <w:pPr>
        <w:pStyle w:val="Odsekzoznamu"/>
        <w:numPr>
          <w:ilvl w:val="1"/>
          <w:numId w:val="20"/>
        </w:numPr>
        <w:spacing w:line="276" w:lineRule="auto"/>
        <w:ind w:left="697" w:hanging="357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p</w:t>
      </w:r>
      <w:r w:rsidR="00C76B0B" w:rsidRPr="00B62DFD">
        <w:rPr>
          <w:rFonts w:ascii="Calibri" w:hAnsi="Calibri" w:cs="Calibri"/>
          <w:lang w:val="sk-SK"/>
        </w:rPr>
        <w:t>oskytnutím bankovej záruky za Predávajúceho</w:t>
      </w:r>
      <w:r w:rsidRPr="00B62DFD">
        <w:rPr>
          <w:rFonts w:ascii="Calibri" w:hAnsi="Calibri" w:cs="Calibri"/>
          <w:lang w:val="sk-SK"/>
        </w:rPr>
        <w:t>,</w:t>
      </w:r>
    </w:p>
    <w:p w14:paraId="78DD18B0" w14:textId="48056D2E" w:rsidR="00C76B0B" w:rsidRPr="00B62DFD" w:rsidRDefault="00A0009B" w:rsidP="00602C40">
      <w:pPr>
        <w:pStyle w:val="Odsekzoznamu"/>
        <w:numPr>
          <w:ilvl w:val="1"/>
          <w:numId w:val="20"/>
        </w:numPr>
        <w:spacing w:line="276" w:lineRule="auto"/>
        <w:ind w:left="697" w:hanging="357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z</w:t>
      </w:r>
      <w:r w:rsidR="00C76B0B" w:rsidRPr="00B62DFD">
        <w:rPr>
          <w:rFonts w:ascii="Calibri" w:hAnsi="Calibri" w:cs="Calibri"/>
          <w:lang w:val="sk-SK"/>
        </w:rPr>
        <w:t xml:space="preserve">ložením finančných prostriedkov na bankový účet </w:t>
      </w:r>
      <w:r w:rsidR="00434303" w:rsidRPr="00B62DFD">
        <w:rPr>
          <w:rFonts w:ascii="Calibri" w:hAnsi="Calibri" w:cs="Calibri"/>
          <w:lang w:val="sk-SK"/>
        </w:rPr>
        <w:t>*K</w:t>
      </w:r>
      <w:r w:rsidR="00C76B0B" w:rsidRPr="00B62DFD">
        <w:rPr>
          <w:rFonts w:ascii="Calibri" w:hAnsi="Calibri" w:cs="Calibri"/>
          <w:lang w:val="sk-SK"/>
        </w:rPr>
        <w:t>upujúceho</w:t>
      </w:r>
      <w:r w:rsidR="00255E2E" w:rsidRPr="00B62DFD">
        <w:rPr>
          <w:rFonts w:ascii="Calibri" w:hAnsi="Calibri" w:cs="Calibri"/>
          <w:lang w:val="sk-SK"/>
        </w:rPr>
        <w:t xml:space="preserve"> / Nájomcu finančného leasingu.</w:t>
      </w:r>
    </w:p>
    <w:p w14:paraId="5A48DF4E" w14:textId="77777777" w:rsidR="00C76B0B" w:rsidRPr="00B62DFD" w:rsidRDefault="00C76B0B" w:rsidP="00602C40">
      <w:pPr>
        <w:pStyle w:val="Odsekzoznamu"/>
        <w:numPr>
          <w:ilvl w:val="3"/>
          <w:numId w:val="2"/>
        </w:numPr>
        <w:spacing w:line="276" w:lineRule="auto"/>
        <w:ind w:left="340" w:hanging="340"/>
        <w:contextualSpacing w:val="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Podmienky zloženia realizačnej zábezpeky poskytnutím bankovej záruky za Predávajúceho:</w:t>
      </w:r>
    </w:p>
    <w:p w14:paraId="638C0008" w14:textId="12BBD1F5" w:rsidR="00A0009B" w:rsidRPr="00B62DFD" w:rsidRDefault="00C76B0B" w:rsidP="00602C40">
      <w:pPr>
        <w:pStyle w:val="Odsekzoznamu"/>
        <w:numPr>
          <w:ilvl w:val="0"/>
          <w:numId w:val="28"/>
        </w:numPr>
        <w:spacing w:line="276" w:lineRule="auto"/>
        <w:contextualSpacing w:val="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Poskytnutie bankovej záruky sa riadi ustanoveniami § 313 až § 322 zákona  č. 513/1991 </w:t>
      </w:r>
      <w:proofErr w:type="spellStart"/>
      <w:r w:rsidRPr="00B62DFD">
        <w:rPr>
          <w:rFonts w:ascii="Calibri" w:hAnsi="Calibri" w:cs="Calibri"/>
          <w:lang w:val="sk-SK"/>
        </w:rPr>
        <w:t>Z.</w:t>
      </w:r>
      <w:r w:rsidR="004A6A65" w:rsidRPr="00B62DFD">
        <w:rPr>
          <w:rFonts w:ascii="Calibri" w:hAnsi="Calibri" w:cs="Calibri"/>
          <w:lang w:val="sk-SK"/>
        </w:rPr>
        <w:t>z</w:t>
      </w:r>
      <w:proofErr w:type="spellEnd"/>
      <w:r w:rsidR="004A6A65" w:rsidRPr="00B62DFD">
        <w:rPr>
          <w:rFonts w:ascii="Calibri" w:hAnsi="Calibri" w:cs="Calibri"/>
          <w:lang w:val="sk-SK"/>
        </w:rPr>
        <w:t>.</w:t>
      </w:r>
      <w:r w:rsidRPr="00B62DFD">
        <w:rPr>
          <w:rFonts w:ascii="Calibri" w:hAnsi="Calibri" w:cs="Calibri"/>
          <w:lang w:val="sk-SK"/>
        </w:rPr>
        <w:t xml:space="preserve"> Obchodného zákonníka.</w:t>
      </w:r>
    </w:p>
    <w:p w14:paraId="5BDACCDE" w14:textId="5921576B" w:rsidR="00A0009B" w:rsidRPr="00B62DFD" w:rsidRDefault="00C76B0B" w:rsidP="00602C40">
      <w:pPr>
        <w:pStyle w:val="Odsekzoznamu"/>
        <w:numPr>
          <w:ilvl w:val="0"/>
          <w:numId w:val="28"/>
        </w:numPr>
        <w:spacing w:line="276" w:lineRule="auto"/>
        <w:contextualSpacing w:val="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Banková záruka musí byť poskytnutá vo výške </w:t>
      </w:r>
      <w:r w:rsidR="001F2E42">
        <w:rPr>
          <w:rFonts w:ascii="Calibri" w:hAnsi="Calibri" w:cs="Calibri"/>
          <w:lang w:val="sk-SK"/>
        </w:rPr>
        <w:t>30</w:t>
      </w:r>
      <w:r w:rsidRPr="00B62DFD">
        <w:rPr>
          <w:rFonts w:ascii="Calibri" w:hAnsi="Calibri" w:cs="Calibri"/>
          <w:lang w:val="sk-SK"/>
        </w:rPr>
        <w:t> 000,00 Eur bez DPH a vydaná najmenej</w:t>
      </w:r>
      <w:r w:rsidR="00B6565C">
        <w:rPr>
          <w:rFonts w:ascii="Calibri" w:hAnsi="Calibri" w:cs="Calibri"/>
          <w:lang w:val="sk-SK"/>
        </w:rPr>
        <w:t xml:space="preserve"> </w:t>
      </w:r>
      <w:r w:rsidRPr="00B62DFD">
        <w:rPr>
          <w:rFonts w:ascii="Calibri" w:hAnsi="Calibri" w:cs="Calibri"/>
          <w:lang w:val="sk-SK"/>
        </w:rPr>
        <w:t>na dobu do vydania potvrdenia</w:t>
      </w:r>
      <w:r w:rsidR="000B7528" w:rsidRPr="00B62DFD">
        <w:rPr>
          <w:rFonts w:ascii="Calibri" w:hAnsi="Calibri" w:cs="Calibri"/>
          <w:lang w:val="sk-SK"/>
        </w:rPr>
        <w:t xml:space="preserve">, </w:t>
      </w:r>
      <w:r w:rsidRPr="00B62DFD">
        <w:rPr>
          <w:rFonts w:ascii="Calibri" w:hAnsi="Calibri" w:cs="Calibri"/>
          <w:lang w:val="sk-SK"/>
        </w:rPr>
        <w:t xml:space="preserve">ktoré vystaví </w:t>
      </w:r>
      <w:r w:rsidR="00434303" w:rsidRPr="00B62DFD">
        <w:rPr>
          <w:rFonts w:ascii="Calibri" w:hAnsi="Calibri" w:cs="Calibri"/>
          <w:lang w:val="sk-SK"/>
        </w:rPr>
        <w:t>*</w:t>
      </w:r>
      <w:r w:rsidR="00D27B66" w:rsidRPr="00B62DFD">
        <w:rPr>
          <w:rFonts w:ascii="Calibri" w:hAnsi="Calibri" w:cs="Calibri"/>
          <w:lang w:val="sk-SK"/>
        </w:rPr>
        <w:t xml:space="preserve">Kupujúci / </w:t>
      </w:r>
      <w:r w:rsidR="00A50FB5" w:rsidRPr="00B62DFD">
        <w:rPr>
          <w:rFonts w:ascii="Calibri" w:hAnsi="Calibri" w:cs="Calibri"/>
          <w:lang w:val="sk-SK"/>
        </w:rPr>
        <w:t>N</w:t>
      </w:r>
      <w:r w:rsidR="00D27B66" w:rsidRPr="00B62DFD">
        <w:rPr>
          <w:rFonts w:ascii="Calibri" w:hAnsi="Calibri" w:cs="Calibri"/>
          <w:lang w:val="sk-SK"/>
        </w:rPr>
        <w:t>ájomca finančného leasingu</w:t>
      </w:r>
      <w:r w:rsidRPr="00B62DFD">
        <w:rPr>
          <w:rFonts w:ascii="Calibri" w:hAnsi="Calibri" w:cs="Calibri"/>
          <w:lang w:val="sk-SK"/>
        </w:rPr>
        <w:t xml:space="preserve"> najneskôr do 30 kalendárnych</w:t>
      </w:r>
      <w:r w:rsidR="00D27B66" w:rsidRPr="00B62DFD">
        <w:rPr>
          <w:rFonts w:ascii="Calibri" w:hAnsi="Calibri" w:cs="Calibri"/>
          <w:lang w:val="sk-SK"/>
        </w:rPr>
        <w:t xml:space="preserve"> </w:t>
      </w:r>
      <w:r w:rsidRPr="00B62DFD">
        <w:rPr>
          <w:rFonts w:ascii="Calibri" w:hAnsi="Calibri" w:cs="Calibri"/>
          <w:lang w:val="sk-SK"/>
        </w:rPr>
        <w:t>dní</w:t>
      </w:r>
      <w:r w:rsidR="00D27B66" w:rsidRPr="00B62DFD">
        <w:rPr>
          <w:rFonts w:ascii="Calibri" w:hAnsi="Calibri" w:cs="Calibri"/>
          <w:lang w:val="sk-SK"/>
        </w:rPr>
        <w:t xml:space="preserve"> </w:t>
      </w:r>
      <w:r w:rsidRPr="00B62DFD">
        <w:rPr>
          <w:rFonts w:ascii="Calibri" w:hAnsi="Calibri" w:cs="Calibri"/>
          <w:lang w:val="sk-SK"/>
        </w:rPr>
        <w:t>po uvedení predmetu zmluvy do prevádzky.</w:t>
      </w:r>
      <w:r w:rsidR="00E831A6" w:rsidRPr="00B62DFD">
        <w:rPr>
          <w:rFonts w:ascii="Calibri" w:hAnsi="Calibri" w:cs="Calibri"/>
          <w:lang w:val="sk-SK"/>
        </w:rPr>
        <w:t xml:space="preserve"> Toto potvrdenie určí či bude </w:t>
      </w:r>
      <w:r w:rsidR="00212187" w:rsidRPr="00B62DFD">
        <w:rPr>
          <w:rFonts w:ascii="Calibri" w:hAnsi="Calibri" w:cs="Calibri"/>
          <w:lang w:val="sk-SK"/>
        </w:rPr>
        <w:t>realizačná</w:t>
      </w:r>
      <w:r w:rsidR="00E831A6" w:rsidRPr="00B62DFD">
        <w:rPr>
          <w:rFonts w:ascii="Calibri" w:hAnsi="Calibri" w:cs="Calibri"/>
          <w:lang w:val="sk-SK"/>
        </w:rPr>
        <w:t xml:space="preserve"> </w:t>
      </w:r>
      <w:r w:rsidR="00C17899" w:rsidRPr="00B62DFD">
        <w:rPr>
          <w:rFonts w:ascii="Calibri" w:hAnsi="Calibri" w:cs="Calibri"/>
          <w:lang w:val="sk-SK"/>
        </w:rPr>
        <w:t>zábezpeka</w:t>
      </w:r>
      <w:r w:rsidR="00E831A6" w:rsidRPr="00B62DFD">
        <w:rPr>
          <w:rFonts w:ascii="Calibri" w:hAnsi="Calibri" w:cs="Calibri"/>
          <w:lang w:val="sk-SK"/>
        </w:rPr>
        <w:t xml:space="preserve"> predávajúcemu vrátená</w:t>
      </w:r>
      <w:r w:rsidR="00C17899" w:rsidRPr="00B62DFD">
        <w:rPr>
          <w:rFonts w:ascii="Calibri" w:hAnsi="Calibri" w:cs="Calibri"/>
          <w:lang w:val="sk-SK"/>
        </w:rPr>
        <w:t xml:space="preserve"> </w:t>
      </w:r>
      <w:r w:rsidR="00E831A6" w:rsidRPr="00B62DFD">
        <w:rPr>
          <w:rFonts w:ascii="Calibri" w:hAnsi="Calibri" w:cs="Calibri"/>
          <w:lang w:val="sk-SK"/>
        </w:rPr>
        <w:t>v plnej výške alebo koľko finančných prostriedkov bude na základe nedostatočného plnenia prevedená na účet</w:t>
      </w:r>
      <w:r w:rsidR="009819A5" w:rsidRPr="00B62DFD">
        <w:rPr>
          <w:rFonts w:ascii="Calibri" w:hAnsi="Calibri" w:cs="Calibri"/>
          <w:lang w:val="sk-SK"/>
        </w:rPr>
        <w:t xml:space="preserve"> </w:t>
      </w:r>
      <w:r w:rsidR="00434303" w:rsidRPr="00B62DFD">
        <w:rPr>
          <w:rFonts w:ascii="Calibri" w:hAnsi="Calibri" w:cs="Calibri"/>
          <w:lang w:val="sk-SK"/>
        </w:rPr>
        <w:t>*</w:t>
      </w:r>
      <w:r w:rsidR="009819A5" w:rsidRPr="00B62DFD">
        <w:rPr>
          <w:rFonts w:ascii="Calibri" w:hAnsi="Calibri" w:cs="Calibri"/>
          <w:lang w:val="sk-SK"/>
        </w:rPr>
        <w:t>Kupujúceho / N</w:t>
      </w:r>
      <w:r w:rsidR="00E831A6" w:rsidRPr="00B62DFD">
        <w:rPr>
          <w:rFonts w:ascii="Calibri" w:hAnsi="Calibri" w:cs="Calibri"/>
          <w:lang w:val="sk-SK"/>
        </w:rPr>
        <w:t>ájomcu finančného leasingu.</w:t>
      </w:r>
    </w:p>
    <w:p w14:paraId="21C421B6" w14:textId="77777777" w:rsidR="00B6565C" w:rsidRDefault="00C76B0B" w:rsidP="008955E1">
      <w:pPr>
        <w:pStyle w:val="Odsekzoznamu"/>
        <w:numPr>
          <w:ilvl w:val="0"/>
          <w:numId w:val="28"/>
        </w:numPr>
        <w:spacing w:line="276" w:lineRule="auto"/>
        <w:contextualSpacing w:val="0"/>
        <w:jc w:val="both"/>
        <w:rPr>
          <w:rFonts w:ascii="Calibri" w:hAnsi="Calibri" w:cs="Calibri"/>
          <w:lang w:val="sk-SK"/>
        </w:rPr>
      </w:pPr>
      <w:r w:rsidRPr="00B6565C">
        <w:rPr>
          <w:rFonts w:ascii="Calibri" w:hAnsi="Calibri" w:cs="Calibri"/>
          <w:lang w:val="sk-SK"/>
        </w:rPr>
        <w:t>Banková záruka môže byť vystavená bankou  so  sídlom  v Slovenskej  republike,  pobočkou  zahraničnej  banky v Slovenskej  republike  alebo  zahraničnou  bankou.  V prípade  zahraničnej  banky  je  potrebné doložiť aj bankovú záruku v pôvodnom jazyku aj úradne overený preklad</w:t>
      </w:r>
      <w:r w:rsidR="00B6565C" w:rsidRPr="00B6565C">
        <w:rPr>
          <w:rFonts w:ascii="Calibri" w:hAnsi="Calibri" w:cs="Calibri"/>
          <w:lang w:val="sk-SK"/>
        </w:rPr>
        <w:t xml:space="preserve"> do jazyka slovenského.</w:t>
      </w:r>
    </w:p>
    <w:p w14:paraId="352110DE" w14:textId="2496EB15" w:rsidR="00A0009B" w:rsidRPr="00B62DFD" w:rsidRDefault="00C76B0B" w:rsidP="00602C40">
      <w:pPr>
        <w:pStyle w:val="Odsekzoznamu"/>
        <w:numPr>
          <w:ilvl w:val="0"/>
          <w:numId w:val="28"/>
        </w:numPr>
        <w:spacing w:line="276" w:lineRule="auto"/>
        <w:contextualSpacing w:val="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V bankovej záruke (záručná listina) musí banka písomne vyhlásiť, že neodvolateľne </w:t>
      </w:r>
      <w:r w:rsidR="00812FDB" w:rsidRPr="00B62DFD">
        <w:rPr>
          <w:rFonts w:ascii="Calibri" w:hAnsi="Calibri" w:cs="Calibri"/>
          <w:lang w:val="sk-SK"/>
        </w:rPr>
        <w:br/>
      </w:r>
      <w:r w:rsidRPr="00B62DFD">
        <w:rPr>
          <w:rFonts w:ascii="Calibri" w:hAnsi="Calibri" w:cs="Calibri"/>
          <w:lang w:val="sk-SK"/>
        </w:rPr>
        <w:t xml:space="preserve">a bez akýchkoľvek námietok na prvú výzvu uspokojí </w:t>
      </w:r>
      <w:r w:rsidR="00434303" w:rsidRPr="00B62DFD">
        <w:rPr>
          <w:rFonts w:ascii="Calibri" w:hAnsi="Calibri" w:cs="Calibri"/>
          <w:lang w:val="sk-SK"/>
        </w:rPr>
        <w:t>*</w:t>
      </w:r>
      <w:r w:rsidRPr="00B62DFD">
        <w:rPr>
          <w:rFonts w:ascii="Calibri" w:hAnsi="Calibri" w:cs="Calibri"/>
          <w:lang w:val="sk-SK"/>
        </w:rPr>
        <w:t xml:space="preserve">Kupujúceho </w:t>
      </w:r>
      <w:r w:rsidR="004D3415" w:rsidRPr="00B62DFD">
        <w:rPr>
          <w:rFonts w:ascii="Calibri" w:hAnsi="Calibri" w:cs="Calibri"/>
          <w:lang w:val="sk-SK"/>
        </w:rPr>
        <w:t xml:space="preserve">/ Nájomcu finančného leasingu </w:t>
      </w:r>
      <w:r w:rsidRPr="00B62DFD">
        <w:rPr>
          <w:rFonts w:ascii="Calibri" w:hAnsi="Calibri" w:cs="Calibri"/>
          <w:lang w:val="sk-SK"/>
        </w:rPr>
        <w:t xml:space="preserve">uhradením peňažnej sumy alebo peňažných súm v akejkoľvek výške, ktorých celková výška neprekročí peňažnú sumu, ktorú </w:t>
      </w:r>
      <w:r w:rsidR="00434303" w:rsidRPr="00B62DFD">
        <w:rPr>
          <w:rFonts w:ascii="Calibri" w:hAnsi="Calibri" w:cs="Calibri"/>
          <w:lang w:val="sk-SK"/>
        </w:rPr>
        <w:t>*</w:t>
      </w:r>
      <w:r w:rsidRPr="00B62DFD">
        <w:rPr>
          <w:rFonts w:ascii="Calibri" w:hAnsi="Calibri" w:cs="Calibri"/>
          <w:lang w:val="sk-SK"/>
        </w:rPr>
        <w:t xml:space="preserve">Kupujúci </w:t>
      </w:r>
      <w:r w:rsidR="004D3415" w:rsidRPr="00B62DFD">
        <w:rPr>
          <w:rFonts w:ascii="Calibri" w:hAnsi="Calibri" w:cs="Calibri"/>
          <w:lang w:val="sk-SK"/>
        </w:rPr>
        <w:t xml:space="preserve">/ Nájomca finančného leasingu </w:t>
      </w:r>
      <w:r w:rsidRPr="00B62DFD">
        <w:rPr>
          <w:rFonts w:ascii="Calibri" w:hAnsi="Calibri" w:cs="Calibri"/>
          <w:lang w:val="sk-SK"/>
        </w:rPr>
        <w:t xml:space="preserve">požaduje ako </w:t>
      </w:r>
      <w:r w:rsidR="00530E63" w:rsidRPr="00B62DFD">
        <w:rPr>
          <w:rFonts w:ascii="Calibri" w:hAnsi="Calibri" w:cs="Calibri"/>
          <w:lang w:val="sk-SK"/>
        </w:rPr>
        <w:t>z</w:t>
      </w:r>
      <w:r w:rsidRPr="00B62DFD">
        <w:rPr>
          <w:rFonts w:ascii="Calibri" w:hAnsi="Calibri" w:cs="Calibri"/>
          <w:lang w:val="sk-SK"/>
        </w:rPr>
        <w:t xml:space="preserve">ábezpeku na dodanie </w:t>
      </w:r>
      <w:r w:rsidR="00676AB2" w:rsidRPr="00B62DFD">
        <w:rPr>
          <w:rFonts w:ascii="Calibri" w:hAnsi="Calibri" w:cs="Calibri"/>
          <w:lang w:val="sk-SK"/>
        </w:rPr>
        <w:t>p</w:t>
      </w:r>
      <w:r w:rsidRPr="00B62DFD">
        <w:rPr>
          <w:rFonts w:ascii="Calibri" w:hAnsi="Calibri" w:cs="Calibri"/>
          <w:lang w:val="sk-SK"/>
        </w:rPr>
        <w:t xml:space="preserve">redmetu kúpy v prípade, ak Predávajúci porušuje svoje záväzky vyplývajúce mu zo </w:t>
      </w:r>
      <w:r w:rsidR="000767A0" w:rsidRPr="00B62DFD">
        <w:rPr>
          <w:rFonts w:ascii="Calibri" w:hAnsi="Calibri" w:cs="Calibri"/>
          <w:lang w:val="sk-SK"/>
        </w:rPr>
        <w:t>z</w:t>
      </w:r>
      <w:r w:rsidRPr="00B62DFD">
        <w:rPr>
          <w:rFonts w:ascii="Calibri" w:hAnsi="Calibri" w:cs="Calibri"/>
          <w:lang w:val="sk-SK"/>
        </w:rPr>
        <w:t xml:space="preserve">mluvy a všeobecne záväzných právnych predpisov. V bankovej záruke musí byť uvedené, že banka sa zaväzuje do 15 dní po doručení výzvy </w:t>
      </w:r>
      <w:r w:rsidR="000B1538" w:rsidRPr="00B62DFD">
        <w:rPr>
          <w:rFonts w:ascii="Calibri" w:hAnsi="Calibri" w:cs="Calibri"/>
          <w:lang w:val="sk-SK"/>
        </w:rPr>
        <w:t xml:space="preserve">od </w:t>
      </w:r>
      <w:r w:rsidR="00434303" w:rsidRPr="00B62DFD">
        <w:rPr>
          <w:rFonts w:ascii="Calibri" w:hAnsi="Calibri" w:cs="Calibri"/>
          <w:lang w:val="sk-SK"/>
        </w:rPr>
        <w:t>*</w:t>
      </w:r>
      <w:r w:rsidR="000B1538" w:rsidRPr="00B62DFD">
        <w:rPr>
          <w:rFonts w:ascii="Calibri" w:hAnsi="Calibri" w:cs="Calibri"/>
          <w:lang w:val="sk-SK"/>
        </w:rPr>
        <w:t xml:space="preserve">Kupujúceho / </w:t>
      </w:r>
      <w:r w:rsidR="00D204D9" w:rsidRPr="00B62DFD">
        <w:rPr>
          <w:rFonts w:ascii="Calibri" w:hAnsi="Calibri" w:cs="Calibri"/>
          <w:lang w:val="sk-SK"/>
        </w:rPr>
        <w:t>N</w:t>
      </w:r>
      <w:r w:rsidR="00D27B66" w:rsidRPr="00B62DFD">
        <w:rPr>
          <w:rFonts w:ascii="Calibri" w:hAnsi="Calibri" w:cs="Calibri"/>
          <w:lang w:val="sk-SK"/>
        </w:rPr>
        <w:t>ájomc</w:t>
      </w:r>
      <w:r w:rsidR="000B1538" w:rsidRPr="00B62DFD">
        <w:rPr>
          <w:rFonts w:ascii="Calibri" w:hAnsi="Calibri" w:cs="Calibri"/>
          <w:lang w:val="sk-SK"/>
        </w:rPr>
        <w:t>u</w:t>
      </w:r>
      <w:r w:rsidR="00D27B66" w:rsidRPr="00B62DFD">
        <w:rPr>
          <w:rFonts w:ascii="Calibri" w:hAnsi="Calibri" w:cs="Calibri"/>
          <w:lang w:val="sk-SK"/>
        </w:rPr>
        <w:t xml:space="preserve"> finančného leasingu</w:t>
      </w:r>
      <w:r w:rsidRPr="00B62DFD">
        <w:rPr>
          <w:rFonts w:ascii="Calibri" w:hAnsi="Calibri" w:cs="Calibri"/>
          <w:lang w:val="sk-SK"/>
        </w:rPr>
        <w:t xml:space="preserve"> na zaplatenie, zaplatiť vzniknutú pohľadávku na účet </w:t>
      </w:r>
      <w:r w:rsidR="00434303" w:rsidRPr="00B62DFD">
        <w:rPr>
          <w:rFonts w:ascii="Calibri" w:hAnsi="Calibri" w:cs="Calibri"/>
          <w:lang w:val="sk-SK"/>
        </w:rPr>
        <w:t>*</w:t>
      </w:r>
      <w:r w:rsidRPr="00B62DFD">
        <w:rPr>
          <w:rFonts w:ascii="Calibri" w:hAnsi="Calibri" w:cs="Calibri"/>
          <w:lang w:val="sk-SK"/>
        </w:rPr>
        <w:t>Kupujúceho</w:t>
      </w:r>
      <w:r w:rsidR="00D204D9" w:rsidRPr="00B62DFD">
        <w:rPr>
          <w:rFonts w:ascii="Calibri" w:hAnsi="Calibri" w:cs="Calibri"/>
          <w:lang w:val="sk-SK"/>
        </w:rPr>
        <w:t xml:space="preserve"> / Nájomcu finančného leasingu</w:t>
      </w:r>
      <w:r w:rsidRPr="00B62DFD">
        <w:rPr>
          <w:rFonts w:ascii="Calibri" w:hAnsi="Calibri" w:cs="Calibri"/>
          <w:lang w:val="sk-SK"/>
        </w:rPr>
        <w:t xml:space="preserve"> uvedený v záhlaví </w:t>
      </w:r>
      <w:r w:rsidR="00C5736B" w:rsidRPr="00B62DFD">
        <w:rPr>
          <w:rFonts w:ascii="Calibri" w:hAnsi="Calibri" w:cs="Calibri"/>
          <w:lang w:val="sk-SK"/>
        </w:rPr>
        <w:t>z</w:t>
      </w:r>
      <w:r w:rsidRPr="00B62DFD">
        <w:rPr>
          <w:rFonts w:ascii="Calibri" w:hAnsi="Calibri" w:cs="Calibri"/>
          <w:lang w:val="sk-SK"/>
        </w:rPr>
        <w:t>mluvy.</w:t>
      </w:r>
    </w:p>
    <w:p w14:paraId="06E25751" w14:textId="46FA5EFA" w:rsidR="00A0009B" w:rsidRPr="00B62DFD" w:rsidRDefault="007C2806" w:rsidP="00602C40">
      <w:pPr>
        <w:pStyle w:val="Odsekzoznamu"/>
        <w:numPr>
          <w:ilvl w:val="0"/>
          <w:numId w:val="28"/>
        </w:numPr>
        <w:spacing w:line="276" w:lineRule="auto"/>
        <w:contextualSpacing w:val="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Realizačná</w:t>
      </w:r>
      <w:r w:rsidR="00C76B0B" w:rsidRPr="00B62DFD">
        <w:rPr>
          <w:rFonts w:ascii="Calibri" w:hAnsi="Calibri" w:cs="Calibri"/>
          <w:lang w:val="sk-SK"/>
        </w:rPr>
        <w:t xml:space="preserve"> zábezpeka bude do 30 dní po uvedení strojového zariadenia do prevádzky vrátená Predávajúcemu v celej jej výške, resp. vo výške zníženej o sumu použitú</w:t>
      </w:r>
      <w:r w:rsidR="00D27B66" w:rsidRPr="00B62DFD">
        <w:rPr>
          <w:rFonts w:ascii="Calibri" w:hAnsi="Calibri" w:cs="Calibri"/>
          <w:lang w:val="sk-SK"/>
        </w:rPr>
        <w:t xml:space="preserve"> </w:t>
      </w:r>
      <w:r w:rsidR="00434303" w:rsidRPr="00B62DFD">
        <w:rPr>
          <w:rFonts w:ascii="Calibri" w:hAnsi="Calibri" w:cs="Calibri"/>
          <w:lang w:val="sk-SK"/>
        </w:rPr>
        <w:t>*</w:t>
      </w:r>
      <w:r w:rsidR="00D27B66" w:rsidRPr="00B62DFD">
        <w:rPr>
          <w:rFonts w:ascii="Calibri" w:hAnsi="Calibri" w:cs="Calibri"/>
          <w:lang w:val="sk-SK"/>
        </w:rPr>
        <w:t>Kupujúci</w:t>
      </w:r>
      <w:r w:rsidR="00722489" w:rsidRPr="00B62DFD">
        <w:rPr>
          <w:rFonts w:ascii="Calibri" w:hAnsi="Calibri" w:cs="Calibri"/>
          <w:lang w:val="sk-SK"/>
        </w:rPr>
        <w:t>m</w:t>
      </w:r>
      <w:r w:rsidR="00D27B66" w:rsidRPr="00B62DFD">
        <w:rPr>
          <w:rFonts w:ascii="Calibri" w:hAnsi="Calibri" w:cs="Calibri"/>
          <w:lang w:val="sk-SK"/>
        </w:rPr>
        <w:t xml:space="preserve"> / </w:t>
      </w:r>
      <w:r w:rsidR="00C35F8A" w:rsidRPr="00B62DFD">
        <w:rPr>
          <w:rFonts w:ascii="Calibri" w:hAnsi="Calibri" w:cs="Calibri"/>
          <w:lang w:val="sk-SK"/>
        </w:rPr>
        <w:t>N</w:t>
      </w:r>
      <w:r w:rsidR="00D27B66" w:rsidRPr="00B62DFD">
        <w:rPr>
          <w:rFonts w:ascii="Calibri" w:hAnsi="Calibri" w:cs="Calibri"/>
          <w:lang w:val="sk-SK"/>
        </w:rPr>
        <w:t>ájomc</w:t>
      </w:r>
      <w:r w:rsidR="00722489" w:rsidRPr="00B62DFD">
        <w:rPr>
          <w:rFonts w:ascii="Calibri" w:hAnsi="Calibri" w:cs="Calibri"/>
          <w:lang w:val="sk-SK"/>
        </w:rPr>
        <w:t>om</w:t>
      </w:r>
      <w:r w:rsidR="00D27B66" w:rsidRPr="00B62DFD">
        <w:rPr>
          <w:rFonts w:ascii="Calibri" w:hAnsi="Calibri" w:cs="Calibri"/>
          <w:lang w:val="sk-SK"/>
        </w:rPr>
        <w:t xml:space="preserve"> finančného leasingu</w:t>
      </w:r>
      <w:r w:rsidR="00081F0B" w:rsidRPr="00B62DFD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 xml:space="preserve">ako náhrada zmluvných pokút, vzniknutej škody, úrokov z omeškania a iných sankcií a nárokov v prospech </w:t>
      </w:r>
      <w:r w:rsidR="00434303" w:rsidRPr="00B62DFD">
        <w:rPr>
          <w:rFonts w:ascii="Calibri" w:hAnsi="Calibri" w:cs="Calibri"/>
          <w:lang w:val="sk-SK"/>
        </w:rPr>
        <w:t>*</w:t>
      </w:r>
      <w:r w:rsidR="00C76B0B" w:rsidRPr="00B62DFD">
        <w:rPr>
          <w:rFonts w:ascii="Calibri" w:hAnsi="Calibri" w:cs="Calibri"/>
          <w:lang w:val="sk-SK"/>
        </w:rPr>
        <w:t>Kupujúceho</w:t>
      </w:r>
      <w:r w:rsidR="00722489" w:rsidRPr="00B62DFD">
        <w:rPr>
          <w:rFonts w:ascii="Calibri" w:hAnsi="Calibri" w:cs="Calibri"/>
          <w:lang w:val="sk-SK"/>
        </w:rPr>
        <w:t xml:space="preserve"> / Nájomcu finančného leasingu</w:t>
      </w:r>
      <w:r w:rsidR="00C76B0B" w:rsidRPr="00B62DFD">
        <w:rPr>
          <w:rFonts w:ascii="Calibri" w:hAnsi="Calibri" w:cs="Calibri"/>
          <w:lang w:val="sk-SK"/>
        </w:rPr>
        <w:t xml:space="preserve"> podľa tejto </w:t>
      </w:r>
      <w:r w:rsidR="00A179D6" w:rsidRPr="00B62DFD">
        <w:rPr>
          <w:rFonts w:ascii="Calibri" w:hAnsi="Calibri" w:cs="Calibri"/>
          <w:lang w:val="sk-SK"/>
        </w:rPr>
        <w:t>z</w:t>
      </w:r>
      <w:r w:rsidR="00C76B0B" w:rsidRPr="00B62DFD">
        <w:rPr>
          <w:rFonts w:ascii="Calibri" w:hAnsi="Calibri" w:cs="Calibri"/>
          <w:lang w:val="sk-SK"/>
        </w:rPr>
        <w:t>mluvy.</w:t>
      </w:r>
    </w:p>
    <w:p w14:paraId="0C40B7BB" w14:textId="0E1A820D" w:rsidR="00C76B0B" w:rsidRPr="00B62DFD" w:rsidRDefault="00C76B0B" w:rsidP="00602C40">
      <w:pPr>
        <w:pStyle w:val="Odsekzoznamu"/>
        <w:numPr>
          <w:ilvl w:val="0"/>
          <w:numId w:val="28"/>
        </w:numPr>
        <w:spacing w:line="276" w:lineRule="auto"/>
        <w:contextualSpacing w:val="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V prípade, že </w:t>
      </w:r>
      <w:r w:rsidR="00EE4CE3" w:rsidRPr="00B62DFD">
        <w:rPr>
          <w:rFonts w:ascii="Calibri" w:hAnsi="Calibri" w:cs="Calibri"/>
          <w:lang w:val="sk-SK"/>
        </w:rPr>
        <w:t>P</w:t>
      </w:r>
      <w:r w:rsidRPr="00B62DFD">
        <w:rPr>
          <w:rFonts w:ascii="Calibri" w:hAnsi="Calibri" w:cs="Calibri"/>
          <w:lang w:val="sk-SK"/>
        </w:rPr>
        <w:t>redávajúci nepredloží potvrdenie o zložen</w:t>
      </w:r>
      <w:r w:rsidR="00D17E95" w:rsidRPr="00B62DFD">
        <w:rPr>
          <w:rFonts w:ascii="Calibri" w:hAnsi="Calibri" w:cs="Calibri"/>
          <w:lang w:val="sk-SK"/>
        </w:rPr>
        <w:t>í</w:t>
      </w:r>
      <w:r w:rsidRPr="00B62DFD">
        <w:rPr>
          <w:rFonts w:ascii="Calibri" w:hAnsi="Calibri" w:cs="Calibri"/>
          <w:lang w:val="sk-SK"/>
        </w:rPr>
        <w:t xml:space="preserve"> </w:t>
      </w:r>
      <w:r w:rsidR="00886707" w:rsidRPr="00B62DFD">
        <w:rPr>
          <w:rFonts w:ascii="Calibri" w:hAnsi="Calibri" w:cs="Calibri"/>
          <w:lang w:val="sk-SK"/>
        </w:rPr>
        <w:t xml:space="preserve">realizačnej </w:t>
      </w:r>
      <w:r w:rsidRPr="00B62DFD">
        <w:rPr>
          <w:rFonts w:ascii="Calibri" w:hAnsi="Calibri" w:cs="Calibri"/>
          <w:lang w:val="sk-SK"/>
        </w:rPr>
        <w:t xml:space="preserve">zábezpeky formou bankovej záruky v zmysle bodu </w:t>
      </w:r>
      <w:r w:rsidR="00323891" w:rsidRPr="00B62DFD">
        <w:rPr>
          <w:rFonts w:ascii="Calibri" w:hAnsi="Calibri" w:cs="Calibri"/>
          <w:lang w:val="sk-SK"/>
        </w:rPr>
        <w:t>2</w:t>
      </w:r>
      <w:r w:rsidR="00E30DDA" w:rsidRPr="00B62DFD">
        <w:rPr>
          <w:rFonts w:ascii="Calibri" w:hAnsi="Calibri" w:cs="Calibri"/>
          <w:lang w:val="sk-SK"/>
        </w:rPr>
        <w:t>.</w:t>
      </w:r>
      <w:r w:rsidRPr="00B62DFD">
        <w:rPr>
          <w:rFonts w:ascii="Calibri" w:hAnsi="Calibri" w:cs="Calibri"/>
          <w:lang w:val="sk-SK"/>
        </w:rPr>
        <w:t xml:space="preserve"> tohoto článku zmluvy, má </w:t>
      </w:r>
      <w:r w:rsidR="00434303" w:rsidRPr="00B62DFD">
        <w:rPr>
          <w:rFonts w:ascii="Calibri" w:hAnsi="Calibri" w:cs="Calibri"/>
          <w:lang w:val="sk-SK"/>
        </w:rPr>
        <w:t>*</w:t>
      </w:r>
      <w:r w:rsidR="0051247F" w:rsidRPr="00B62DFD">
        <w:rPr>
          <w:rFonts w:ascii="Calibri" w:hAnsi="Calibri" w:cs="Calibri"/>
          <w:lang w:val="sk-SK"/>
        </w:rPr>
        <w:t>K</w:t>
      </w:r>
      <w:r w:rsidRPr="00B62DFD">
        <w:rPr>
          <w:rFonts w:ascii="Calibri" w:hAnsi="Calibri" w:cs="Calibri"/>
          <w:lang w:val="sk-SK"/>
        </w:rPr>
        <w:t xml:space="preserve">upujúci </w:t>
      </w:r>
      <w:r w:rsidR="0051247F" w:rsidRPr="00B62DFD">
        <w:rPr>
          <w:rFonts w:ascii="Calibri" w:hAnsi="Calibri" w:cs="Calibri"/>
          <w:lang w:val="sk-SK"/>
        </w:rPr>
        <w:t xml:space="preserve">/ Nájomca finančného leasingu </w:t>
      </w:r>
      <w:r w:rsidRPr="00B62DFD">
        <w:rPr>
          <w:rFonts w:ascii="Calibri" w:hAnsi="Calibri" w:cs="Calibri"/>
          <w:lang w:val="sk-SK"/>
        </w:rPr>
        <w:t>právo od zmluvy odstúpiť.</w:t>
      </w:r>
    </w:p>
    <w:p w14:paraId="7495E2D0" w14:textId="29FBEF69" w:rsidR="00C76B0B" w:rsidRPr="00B62DFD" w:rsidRDefault="00C76B0B" w:rsidP="00602C40">
      <w:pPr>
        <w:pStyle w:val="Odsekzoznamu"/>
        <w:numPr>
          <w:ilvl w:val="3"/>
          <w:numId w:val="2"/>
        </w:numPr>
        <w:spacing w:line="276" w:lineRule="auto"/>
        <w:ind w:left="340" w:hanging="340"/>
        <w:contextualSpacing w:val="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lastRenderedPageBreak/>
        <w:t xml:space="preserve">Podmienky zloženia realizačnej zábezpeky zložením finančných prostriedkov na bankový účet </w:t>
      </w:r>
      <w:r w:rsidR="00434303" w:rsidRPr="00B62DFD">
        <w:rPr>
          <w:rFonts w:ascii="Calibri" w:hAnsi="Calibri" w:cs="Calibri"/>
          <w:lang w:val="sk-SK"/>
        </w:rPr>
        <w:t>*</w:t>
      </w:r>
      <w:r w:rsidRPr="00B62DFD">
        <w:rPr>
          <w:rFonts w:ascii="Calibri" w:hAnsi="Calibri" w:cs="Calibri"/>
          <w:lang w:val="sk-SK"/>
        </w:rPr>
        <w:t>Kupujúceho</w:t>
      </w:r>
      <w:r w:rsidR="002D4687" w:rsidRPr="00B62DFD">
        <w:rPr>
          <w:rFonts w:ascii="Calibri" w:hAnsi="Calibri" w:cs="Calibri"/>
          <w:lang w:val="sk-SK"/>
        </w:rPr>
        <w:t xml:space="preserve"> / Nájomcu finančného leasingu:</w:t>
      </w:r>
    </w:p>
    <w:p w14:paraId="36757238" w14:textId="273282FD" w:rsidR="00A0009B" w:rsidRPr="00B62DFD" w:rsidRDefault="00A0009B" w:rsidP="00602C40">
      <w:pPr>
        <w:pStyle w:val="Odsekzoznamu"/>
        <w:spacing w:line="276" w:lineRule="auto"/>
        <w:ind w:left="680" w:hanging="340"/>
        <w:contextualSpacing w:val="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a)</w:t>
      </w:r>
      <w:r w:rsidR="00A5094E" w:rsidRPr="00B62DFD">
        <w:rPr>
          <w:rFonts w:ascii="Calibri" w:hAnsi="Calibri" w:cs="Calibri"/>
          <w:lang w:val="sk-SK"/>
        </w:rPr>
        <w:t xml:space="preserve"> </w:t>
      </w:r>
      <w:r w:rsidR="00E979CE" w:rsidRPr="00B62DFD">
        <w:rPr>
          <w:rFonts w:ascii="Calibri" w:hAnsi="Calibri" w:cs="Calibri"/>
          <w:lang w:val="sk-SK"/>
        </w:rPr>
        <w:t xml:space="preserve">  </w:t>
      </w:r>
      <w:r w:rsidR="00C76B0B" w:rsidRPr="00B62DFD">
        <w:rPr>
          <w:rFonts w:ascii="Calibri" w:hAnsi="Calibri" w:cs="Calibri"/>
          <w:lang w:val="sk-SK"/>
        </w:rPr>
        <w:t>Finančné prostriedky musia byť najneskôr do 7 pracovných dní odo dňa účinnosti zmluvy pripísané</w:t>
      </w:r>
      <w:r w:rsidRPr="00B62DFD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 xml:space="preserve">na účet </w:t>
      </w:r>
      <w:r w:rsidR="00434303" w:rsidRPr="00B62DFD">
        <w:rPr>
          <w:rFonts w:ascii="Calibri" w:hAnsi="Calibri" w:cs="Calibri"/>
          <w:lang w:val="sk-SK"/>
        </w:rPr>
        <w:t>*</w:t>
      </w:r>
      <w:r w:rsidR="00C76B0B" w:rsidRPr="00B62DFD">
        <w:rPr>
          <w:rFonts w:ascii="Calibri" w:hAnsi="Calibri" w:cs="Calibri"/>
          <w:lang w:val="sk-SK"/>
        </w:rPr>
        <w:t>Kupujúceho</w:t>
      </w:r>
      <w:r w:rsidR="006E3206" w:rsidRPr="00B62DFD">
        <w:rPr>
          <w:rFonts w:ascii="Calibri" w:hAnsi="Calibri" w:cs="Calibri"/>
          <w:lang w:val="sk-SK"/>
        </w:rPr>
        <w:t xml:space="preserve"> / Nájomcu finančného leasingu</w:t>
      </w:r>
      <w:r w:rsidR="00C76B0B" w:rsidRPr="00B62DFD">
        <w:rPr>
          <w:rFonts w:ascii="Calibri" w:hAnsi="Calibri" w:cs="Calibri"/>
          <w:lang w:val="sk-SK"/>
        </w:rPr>
        <w:t xml:space="preserve"> uvedený v záhlaví zmluvy v sume </w:t>
      </w:r>
      <w:r w:rsidR="001F2E42">
        <w:rPr>
          <w:rFonts w:ascii="Calibri" w:hAnsi="Calibri" w:cs="Calibri"/>
          <w:lang w:val="sk-SK"/>
        </w:rPr>
        <w:t>30</w:t>
      </w:r>
      <w:bookmarkStart w:id="1" w:name="_GoBack"/>
      <w:bookmarkEnd w:id="1"/>
      <w:r w:rsidR="00C76B0B" w:rsidRPr="00B62DFD">
        <w:rPr>
          <w:rFonts w:ascii="Calibri" w:hAnsi="Calibri" w:cs="Calibri"/>
          <w:lang w:val="sk-SK"/>
        </w:rPr>
        <w:t xml:space="preserve"> 000,00 Eur. Ako variabilný symbol uvedie Predávajúci svoje IČO. </w:t>
      </w:r>
    </w:p>
    <w:p w14:paraId="29FECE19" w14:textId="680D2D13" w:rsidR="00C76B0B" w:rsidRPr="00B62DFD" w:rsidRDefault="00A0009B" w:rsidP="00602C40">
      <w:pPr>
        <w:spacing w:line="276" w:lineRule="auto"/>
        <w:ind w:left="68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b) </w:t>
      </w:r>
      <w:r w:rsidR="00434303" w:rsidRPr="00B62DFD">
        <w:rPr>
          <w:rFonts w:ascii="Calibri" w:hAnsi="Calibri" w:cs="Calibri"/>
          <w:lang w:val="sk-SK"/>
        </w:rPr>
        <w:t>*</w:t>
      </w:r>
      <w:r w:rsidR="00C76B0B" w:rsidRPr="00B62DFD">
        <w:rPr>
          <w:rFonts w:ascii="Calibri" w:hAnsi="Calibri" w:cs="Calibri"/>
          <w:lang w:val="sk-SK"/>
        </w:rPr>
        <w:t>Kupujúci</w:t>
      </w:r>
      <w:r w:rsidR="006E3206" w:rsidRPr="00B62DFD">
        <w:rPr>
          <w:rFonts w:ascii="Calibri" w:hAnsi="Calibri" w:cs="Calibri"/>
          <w:lang w:val="sk-SK"/>
        </w:rPr>
        <w:t xml:space="preserve"> / Nájomca finančného leasingu</w:t>
      </w:r>
      <w:r w:rsidR="00C76B0B" w:rsidRPr="00B62DFD">
        <w:rPr>
          <w:rFonts w:ascii="Calibri" w:hAnsi="Calibri" w:cs="Calibri"/>
          <w:lang w:val="sk-SK"/>
        </w:rPr>
        <w:t xml:space="preserve"> je bez potreby akéhokoľvek ďalšieho právneho úkonu oprávnený použiť </w:t>
      </w:r>
      <w:r w:rsidR="00C72C46" w:rsidRPr="00B62DFD">
        <w:rPr>
          <w:rFonts w:ascii="Calibri" w:hAnsi="Calibri" w:cs="Calibri"/>
          <w:lang w:val="sk-SK"/>
        </w:rPr>
        <w:t xml:space="preserve">realizačnú </w:t>
      </w:r>
      <w:r w:rsidR="00C76B0B" w:rsidRPr="00B62DFD">
        <w:rPr>
          <w:rFonts w:ascii="Calibri" w:hAnsi="Calibri" w:cs="Calibri"/>
          <w:lang w:val="sk-SK"/>
        </w:rPr>
        <w:t>zábezpeku</w:t>
      </w:r>
      <w:r w:rsidR="006E3206" w:rsidRPr="00B62DFD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>na</w:t>
      </w:r>
      <w:r w:rsidRPr="00B62DFD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 xml:space="preserve">účely úhrady nárokov </w:t>
      </w:r>
      <w:r w:rsidR="00434303" w:rsidRPr="00B62DFD">
        <w:rPr>
          <w:rFonts w:ascii="Calibri" w:hAnsi="Calibri" w:cs="Calibri"/>
          <w:lang w:val="sk-SK"/>
        </w:rPr>
        <w:t>*</w:t>
      </w:r>
      <w:r w:rsidR="00C76B0B" w:rsidRPr="00B62DFD">
        <w:rPr>
          <w:rFonts w:ascii="Calibri" w:hAnsi="Calibri" w:cs="Calibri"/>
          <w:lang w:val="sk-SK"/>
        </w:rPr>
        <w:t>Kupujúceho</w:t>
      </w:r>
      <w:r w:rsidR="006E3206" w:rsidRPr="00B62DFD">
        <w:rPr>
          <w:rFonts w:ascii="Calibri" w:hAnsi="Calibri" w:cs="Calibri"/>
          <w:lang w:val="sk-SK"/>
        </w:rPr>
        <w:t xml:space="preserve"> / Nájomcu finančného leasingu</w:t>
      </w:r>
      <w:r w:rsidR="00C76B0B" w:rsidRPr="00B62DFD">
        <w:rPr>
          <w:rFonts w:ascii="Calibri" w:hAnsi="Calibri" w:cs="Calibri"/>
          <w:lang w:val="sk-SK"/>
        </w:rPr>
        <w:t>, vrátane zmluvných pokút, náhrady škody, úrokov</w:t>
      </w:r>
      <w:r w:rsidR="006E3206" w:rsidRPr="00B62DFD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>z omeškania, ktoré mu vznikli</w:t>
      </w:r>
      <w:r w:rsidR="00C72C46" w:rsidRPr="00B62DFD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 xml:space="preserve">v súvislosti s porušením povinností Predávajúceho pri dodaní </w:t>
      </w:r>
      <w:r w:rsidR="00C72C46" w:rsidRPr="00B62DFD">
        <w:rPr>
          <w:rFonts w:ascii="Calibri" w:hAnsi="Calibri" w:cs="Calibri"/>
          <w:lang w:val="sk-SK"/>
        </w:rPr>
        <w:t>p</w:t>
      </w:r>
      <w:r w:rsidR="00C76B0B" w:rsidRPr="00B62DFD">
        <w:rPr>
          <w:rFonts w:ascii="Calibri" w:hAnsi="Calibri" w:cs="Calibri"/>
          <w:lang w:val="sk-SK"/>
        </w:rPr>
        <w:t xml:space="preserve">redmetu kúpy podľa tejto </w:t>
      </w:r>
      <w:r w:rsidR="008D539E" w:rsidRPr="00B62DFD">
        <w:rPr>
          <w:rFonts w:ascii="Calibri" w:hAnsi="Calibri" w:cs="Calibri"/>
          <w:lang w:val="sk-SK"/>
        </w:rPr>
        <w:t>z</w:t>
      </w:r>
      <w:r w:rsidR="00C76B0B" w:rsidRPr="00B62DFD">
        <w:rPr>
          <w:rFonts w:ascii="Calibri" w:hAnsi="Calibri" w:cs="Calibri"/>
          <w:lang w:val="sk-SK"/>
        </w:rPr>
        <w:t xml:space="preserve">mluvy. </w:t>
      </w:r>
    </w:p>
    <w:p w14:paraId="2F355140" w14:textId="72F3E618" w:rsidR="00C76B0B" w:rsidRPr="00B62DFD" w:rsidRDefault="00A0009B" w:rsidP="00602C40">
      <w:pPr>
        <w:spacing w:line="276" w:lineRule="auto"/>
        <w:ind w:left="68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c)</w:t>
      </w:r>
      <w:r w:rsidR="00A5094E" w:rsidRPr="00B62DFD">
        <w:rPr>
          <w:rFonts w:ascii="Calibri" w:hAnsi="Calibri" w:cs="Calibri"/>
          <w:lang w:val="sk-SK"/>
        </w:rPr>
        <w:t xml:space="preserve"> </w:t>
      </w:r>
      <w:r w:rsidR="00E979CE" w:rsidRPr="00B62DFD">
        <w:rPr>
          <w:rFonts w:ascii="Calibri" w:hAnsi="Calibri" w:cs="Calibri"/>
          <w:lang w:val="sk-SK"/>
        </w:rPr>
        <w:t xml:space="preserve"> Realizačná</w:t>
      </w:r>
      <w:r w:rsidR="00C76B0B" w:rsidRPr="00B62DFD">
        <w:rPr>
          <w:rFonts w:ascii="Calibri" w:hAnsi="Calibri" w:cs="Calibri"/>
          <w:lang w:val="sk-SK"/>
        </w:rPr>
        <w:t xml:space="preserve"> zábezpeka bude do 30 dní po uvedení predmetu zmluvy do prevádzky vrátená Predávajúcemu v celej jej výške, resp. vo výške zníženej o sumu použitú </w:t>
      </w:r>
      <w:r w:rsidR="00434303" w:rsidRPr="00B62DFD">
        <w:rPr>
          <w:rFonts w:ascii="Calibri" w:hAnsi="Calibri" w:cs="Calibri"/>
          <w:lang w:val="sk-SK"/>
        </w:rPr>
        <w:t>*</w:t>
      </w:r>
      <w:r w:rsidR="00C76B0B" w:rsidRPr="00B62DFD">
        <w:rPr>
          <w:rFonts w:ascii="Calibri" w:hAnsi="Calibri" w:cs="Calibri"/>
          <w:lang w:val="sk-SK"/>
        </w:rPr>
        <w:t>Kupujúcim</w:t>
      </w:r>
      <w:r w:rsidR="003702EA" w:rsidRPr="00B62DFD">
        <w:rPr>
          <w:rFonts w:ascii="Calibri" w:hAnsi="Calibri" w:cs="Calibri"/>
          <w:lang w:val="sk-SK"/>
        </w:rPr>
        <w:t xml:space="preserve"> / Nájomcom finančného leasingu</w:t>
      </w:r>
      <w:r w:rsidR="00C76B0B" w:rsidRPr="00B62DFD">
        <w:rPr>
          <w:rFonts w:ascii="Calibri" w:hAnsi="Calibri" w:cs="Calibri"/>
          <w:lang w:val="sk-SK"/>
        </w:rPr>
        <w:t xml:space="preserve"> ako náhrada zmluvných pokút, vzniknutej škody, úrokov z omeškania a iných sankcií a nárokov v prospech </w:t>
      </w:r>
      <w:r w:rsidR="00434303" w:rsidRPr="00B62DFD">
        <w:rPr>
          <w:rFonts w:ascii="Calibri" w:hAnsi="Calibri" w:cs="Calibri"/>
          <w:lang w:val="sk-SK"/>
        </w:rPr>
        <w:t>*</w:t>
      </w:r>
      <w:r w:rsidR="00C76B0B" w:rsidRPr="00B62DFD">
        <w:rPr>
          <w:rFonts w:ascii="Calibri" w:hAnsi="Calibri" w:cs="Calibri"/>
          <w:lang w:val="sk-SK"/>
        </w:rPr>
        <w:t>Kupujúceho</w:t>
      </w:r>
      <w:r w:rsidR="008E24FF" w:rsidRPr="00B62DFD">
        <w:rPr>
          <w:rFonts w:ascii="Calibri" w:hAnsi="Calibri" w:cs="Calibri"/>
          <w:lang w:val="sk-SK"/>
        </w:rPr>
        <w:t xml:space="preserve"> / Nájomcu finančného leasingu</w:t>
      </w:r>
      <w:r w:rsidR="00C76B0B" w:rsidRPr="00B62DFD">
        <w:rPr>
          <w:rFonts w:ascii="Calibri" w:hAnsi="Calibri" w:cs="Calibri"/>
          <w:lang w:val="sk-SK"/>
        </w:rPr>
        <w:t xml:space="preserve"> podľa tejto </w:t>
      </w:r>
      <w:r w:rsidR="00055D46" w:rsidRPr="00B62DFD">
        <w:rPr>
          <w:rFonts w:ascii="Calibri" w:hAnsi="Calibri" w:cs="Calibri"/>
          <w:lang w:val="sk-SK"/>
        </w:rPr>
        <w:t>z</w:t>
      </w:r>
      <w:r w:rsidR="00C76B0B" w:rsidRPr="00B62DFD">
        <w:rPr>
          <w:rFonts w:ascii="Calibri" w:hAnsi="Calibri" w:cs="Calibri"/>
          <w:lang w:val="sk-SK"/>
        </w:rPr>
        <w:t>mluvy.</w:t>
      </w:r>
    </w:p>
    <w:p w14:paraId="2B7AD89F" w14:textId="77777777" w:rsidR="00C76B0B" w:rsidRPr="00B62DFD" w:rsidRDefault="00C76B0B" w:rsidP="00B228F5">
      <w:pPr>
        <w:rPr>
          <w:rFonts w:ascii="Calibri" w:hAnsi="Calibri" w:cs="Calibri"/>
          <w:b/>
          <w:lang w:val="sk-SK"/>
        </w:rPr>
      </w:pPr>
    </w:p>
    <w:p w14:paraId="4B64E900" w14:textId="2AA04EDB" w:rsidR="00055D46" w:rsidRPr="00B62DFD" w:rsidRDefault="00055D46" w:rsidP="00055D46">
      <w:pPr>
        <w:spacing w:before="240"/>
        <w:ind w:left="340" w:hanging="340"/>
        <w:jc w:val="center"/>
        <w:rPr>
          <w:rFonts w:ascii="Calibri" w:hAnsi="Calibri" w:cs="Calibri"/>
          <w:b/>
          <w:lang w:val="sk-SK"/>
        </w:rPr>
      </w:pPr>
      <w:r w:rsidRPr="00B62DFD">
        <w:rPr>
          <w:rFonts w:ascii="Calibri" w:hAnsi="Calibri" w:cs="Calibri"/>
          <w:b/>
          <w:lang w:val="sk-SK"/>
        </w:rPr>
        <w:t>IX. Subdodávatelia</w:t>
      </w:r>
    </w:p>
    <w:p w14:paraId="794B922B" w14:textId="77777777" w:rsidR="00055D46" w:rsidRPr="00B62DFD" w:rsidRDefault="00055D46" w:rsidP="00055D46">
      <w:pPr>
        <w:ind w:left="340" w:hanging="340"/>
        <w:jc w:val="both"/>
        <w:rPr>
          <w:rFonts w:ascii="Calibri" w:hAnsi="Calibri" w:cs="Calibri"/>
          <w:b/>
          <w:lang w:val="sk-SK"/>
        </w:rPr>
      </w:pPr>
    </w:p>
    <w:p w14:paraId="3FF4FEC7" w14:textId="02B4B55E" w:rsidR="00055D46" w:rsidRPr="00B62DFD" w:rsidRDefault="002F63AA" w:rsidP="0018133D">
      <w:pPr>
        <w:pStyle w:val="Odsekzoznamu"/>
        <w:numPr>
          <w:ilvl w:val="0"/>
          <w:numId w:val="32"/>
        </w:numPr>
        <w:spacing w:line="276" w:lineRule="auto"/>
        <w:ind w:left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Neoddeliteľnou prílohou tejto zmluvy je informácia o využití subdodávateľov pri plnení predmetu </w:t>
      </w:r>
      <w:r w:rsidR="00DD0D12" w:rsidRPr="00B62DFD">
        <w:rPr>
          <w:rFonts w:ascii="Calibri" w:hAnsi="Calibri" w:cs="Calibri"/>
          <w:lang w:val="sk-SK"/>
        </w:rPr>
        <w:t>kúpnej zmluvy</w:t>
      </w:r>
      <w:r w:rsidRPr="00B62DFD">
        <w:rPr>
          <w:rFonts w:ascii="Calibri" w:hAnsi="Calibri" w:cs="Calibri"/>
          <w:lang w:val="sk-SK"/>
        </w:rPr>
        <w:t xml:space="preserve"> podľa § 41 zákona o verejnom obstarávaní.</w:t>
      </w:r>
    </w:p>
    <w:p w14:paraId="3502A1D5" w14:textId="11CF267A" w:rsidR="00055D46" w:rsidRPr="00B62DFD" w:rsidRDefault="002F63AA" w:rsidP="0018133D">
      <w:pPr>
        <w:pStyle w:val="Odsekzoznamu"/>
        <w:numPr>
          <w:ilvl w:val="0"/>
          <w:numId w:val="32"/>
        </w:numPr>
        <w:spacing w:line="276" w:lineRule="auto"/>
        <w:ind w:left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Predávajúci je povinný oznámiť </w:t>
      </w:r>
      <w:r w:rsidR="00434303" w:rsidRPr="00B62DFD">
        <w:rPr>
          <w:rFonts w:ascii="Calibri" w:hAnsi="Calibri" w:cs="Calibri"/>
          <w:lang w:val="sk-SK"/>
        </w:rPr>
        <w:t>*</w:t>
      </w:r>
      <w:r w:rsidR="002F02A2" w:rsidRPr="00B62DFD">
        <w:rPr>
          <w:rFonts w:ascii="Calibri" w:hAnsi="Calibri" w:cs="Calibri"/>
          <w:lang w:val="sk-SK"/>
        </w:rPr>
        <w:t>Kupujúcemu / Nájomcovi finančného leasingu</w:t>
      </w:r>
      <w:r w:rsidRPr="00B62DFD">
        <w:rPr>
          <w:rFonts w:ascii="Calibri" w:hAnsi="Calibri" w:cs="Calibri"/>
          <w:lang w:val="sk-SK"/>
        </w:rPr>
        <w:t xml:space="preserve"> akúkoľvek zmenu údajov o subdodávateľoch, najneskôr do piatich pracovných dní pred dňom uskutočnenia zmeny subdodávateľa, písomnou formou na adresu sídla odberateľa, spolu s plánovaným dátumom zmien. Pri zmene subdodávateľa predávajúci  použije Prílohu č. 2 tejto zmluvy.</w:t>
      </w:r>
    </w:p>
    <w:p w14:paraId="63AC402D" w14:textId="77777777" w:rsidR="00055D46" w:rsidRPr="00B62DFD" w:rsidRDefault="002F63AA" w:rsidP="0018133D">
      <w:pPr>
        <w:pStyle w:val="Odsekzoznamu"/>
        <w:numPr>
          <w:ilvl w:val="0"/>
          <w:numId w:val="32"/>
        </w:numPr>
        <w:spacing w:line="276" w:lineRule="auto"/>
        <w:ind w:left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Subdodávateľ, ktorý má povinnosť zapisovať sa do registra partnerov verejného sektora, musí byť zapísaný v registri partnerov verejného sektora. Skutočnosti o zápise subdodávateľa do registra partnerov verejného sektora preukazuje predávajúci. </w:t>
      </w:r>
    </w:p>
    <w:p w14:paraId="6299EAA3" w14:textId="496C098D" w:rsidR="002F63AA" w:rsidRPr="00B62DFD" w:rsidRDefault="002F63AA" w:rsidP="00267CB6">
      <w:pPr>
        <w:pStyle w:val="Odsekzoznamu"/>
        <w:numPr>
          <w:ilvl w:val="0"/>
          <w:numId w:val="32"/>
        </w:numPr>
        <w:spacing w:line="276" w:lineRule="auto"/>
        <w:ind w:left="357" w:hanging="357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Zmena subdodávateľa nemusí byť vykonaná písomným dodatkom k zmluve, pričom oprávnenie</w:t>
      </w:r>
      <w:r w:rsidR="00B6565C">
        <w:rPr>
          <w:rFonts w:ascii="Calibri" w:hAnsi="Calibri" w:cs="Calibri"/>
          <w:lang w:val="sk-SK"/>
        </w:rPr>
        <w:t xml:space="preserve"> </w:t>
      </w:r>
      <w:r w:rsidRPr="00B62DFD">
        <w:rPr>
          <w:rFonts w:ascii="Calibri" w:hAnsi="Calibri" w:cs="Calibri"/>
          <w:lang w:val="sk-SK"/>
        </w:rPr>
        <w:t xml:space="preserve">na zmenu subdodávateľa vzniká </w:t>
      </w:r>
      <w:r w:rsidR="00282AD6" w:rsidRPr="00B62DFD">
        <w:rPr>
          <w:rFonts w:ascii="Calibri" w:hAnsi="Calibri" w:cs="Calibri"/>
          <w:lang w:val="sk-SK"/>
        </w:rPr>
        <w:t>P</w:t>
      </w:r>
      <w:r w:rsidRPr="00B62DFD">
        <w:rPr>
          <w:rFonts w:ascii="Calibri" w:hAnsi="Calibri" w:cs="Calibri"/>
          <w:lang w:val="sk-SK"/>
        </w:rPr>
        <w:t>redávajúcemu na základe doručenia aktualizovaného zoznamu subdodávateľov a následne odsúhlaseného budúcim vlastníkom.</w:t>
      </w:r>
    </w:p>
    <w:p w14:paraId="43809895" w14:textId="77777777" w:rsidR="00A170F0" w:rsidRPr="00B62DFD" w:rsidRDefault="00A170F0" w:rsidP="00A5094E">
      <w:pPr>
        <w:jc w:val="center"/>
        <w:rPr>
          <w:rFonts w:ascii="Calibri" w:hAnsi="Calibri" w:cs="Calibri"/>
          <w:b/>
          <w:lang w:val="sk-SK"/>
        </w:rPr>
      </w:pPr>
    </w:p>
    <w:p w14:paraId="22D51378" w14:textId="385BD2B5" w:rsidR="00C76B0B" w:rsidRPr="00B62DFD" w:rsidRDefault="00C76B0B" w:rsidP="00A5094E">
      <w:pPr>
        <w:jc w:val="center"/>
        <w:rPr>
          <w:rFonts w:ascii="Calibri" w:hAnsi="Calibri" w:cs="Calibri"/>
          <w:b/>
          <w:lang w:val="sk-SK"/>
        </w:rPr>
      </w:pPr>
      <w:r w:rsidRPr="00B62DFD">
        <w:rPr>
          <w:rFonts w:ascii="Calibri" w:hAnsi="Calibri" w:cs="Calibri"/>
          <w:b/>
          <w:lang w:val="sk-SK"/>
        </w:rPr>
        <w:t>X. Platnosť a účinnosť zmluvy a ukončenie Zmluvy</w:t>
      </w:r>
    </w:p>
    <w:p w14:paraId="6358B5EA" w14:textId="77777777" w:rsidR="00C76B0B" w:rsidRPr="00B62DFD" w:rsidRDefault="00C76B0B" w:rsidP="00B228F5">
      <w:pPr>
        <w:rPr>
          <w:rFonts w:ascii="Calibri" w:hAnsi="Calibri" w:cs="Calibri"/>
          <w:lang w:val="sk-SK"/>
        </w:rPr>
      </w:pPr>
    </w:p>
    <w:p w14:paraId="5D47AB3F" w14:textId="77777777" w:rsidR="00C76B0B" w:rsidRPr="00B62DFD" w:rsidRDefault="00C76B0B" w:rsidP="00267CB6">
      <w:pPr>
        <w:numPr>
          <w:ilvl w:val="0"/>
          <w:numId w:val="10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Táto zmluva nadobúda platnosť dňom jej podpísania oboma zmluvnými stranami, účinnosť dňom nasledujúcim po dni jej zverejnenia v Centrálnom registri zmlúv.</w:t>
      </w:r>
    </w:p>
    <w:p w14:paraId="2181768A" w14:textId="77777777" w:rsidR="00C76B0B" w:rsidRPr="00B62DFD" w:rsidRDefault="00C76B0B" w:rsidP="00267CB6">
      <w:pPr>
        <w:numPr>
          <w:ilvl w:val="0"/>
          <w:numId w:val="10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Zmluva sa uzatvára na dobu určitú a končí:</w:t>
      </w:r>
    </w:p>
    <w:p w14:paraId="5C4D9D37" w14:textId="6D8467F3" w:rsidR="00C76B0B" w:rsidRPr="00B62DFD" w:rsidRDefault="00C13EBE" w:rsidP="00267CB6">
      <w:pPr>
        <w:suppressAutoHyphens/>
        <w:spacing w:line="276" w:lineRule="auto"/>
        <w:ind w:left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2.1.</w:t>
      </w:r>
      <w:r w:rsidR="008E43C0" w:rsidRPr="00B62DFD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>riadnym a včasným splnením povinností zmluvných strán,</w:t>
      </w:r>
    </w:p>
    <w:p w14:paraId="28952EE8" w14:textId="38B2D65A" w:rsidR="00C76B0B" w:rsidRPr="00B62DFD" w:rsidRDefault="00C13EBE" w:rsidP="00267CB6">
      <w:pPr>
        <w:suppressAutoHyphens/>
        <w:spacing w:line="276" w:lineRule="auto"/>
        <w:ind w:left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lastRenderedPageBreak/>
        <w:t>2.2.</w:t>
      </w:r>
      <w:r w:rsidR="008E43C0" w:rsidRPr="00B62DFD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 xml:space="preserve">odstúpením od </w:t>
      </w:r>
      <w:r w:rsidR="008E43C0" w:rsidRPr="00B62DFD">
        <w:rPr>
          <w:rFonts w:ascii="Calibri" w:hAnsi="Calibri" w:cs="Calibri"/>
          <w:lang w:val="sk-SK"/>
        </w:rPr>
        <w:t>z</w:t>
      </w:r>
      <w:r w:rsidR="00C76B0B" w:rsidRPr="00B62DFD">
        <w:rPr>
          <w:rFonts w:ascii="Calibri" w:hAnsi="Calibri" w:cs="Calibri"/>
          <w:lang w:val="sk-SK"/>
        </w:rPr>
        <w:t>mluvy v prípade porušenia zmluvných podmienok</w:t>
      </w:r>
      <w:r w:rsidR="00A170F0" w:rsidRPr="00B62DFD">
        <w:rPr>
          <w:rFonts w:ascii="Calibri" w:hAnsi="Calibri" w:cs="Calibri"/>
          <w:lang w:val="sk-SK"/>
        </w:rPr>
        <w:t>.</w:t>
      </w:r>
    </w:p>
    <w:p w14:paraId="5E8A1F33" w14:textId="1123F15C" w:rsidR="00C76B0B" w:rsidRPr="00B62DFD" w:rsidRDefault="00C76B0B" w:rsidP="00267CB6">
      <w:pPr>
        <w:numPr>
          <w:ilvl w:val="0"/>
          <w:numId w:val="10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Žiadna zmluvná strana nemá právo </w:t>
      </w:r>
      <w:r w:rsidR="008E43C0" w:rsidRPr="00B62DFD">
        <w:rPr>
          <w:rFonts w:ascii="Calibri" w:hAnsi="Calibri" w:cs="Calibri"/>
          <w:lang w:val="sk-SK"/>
        </w:rPr>
        <w:t>z</w:t>
      </w:r>
      <w:r w:rsidRPr="00B62DFD">
        <w:rPr>
          <w:rFonts w:ascii="Calibri" w:hAnsi="Calibri" w:cs="Calibri"/>
          <w:lang w:val="sk-SK"/>
        </w:rPr>
        <w:t>mluvu vypovedať bez uvedenia dôvodu.</w:t>
      </w:r>
    </w:p>
    <w:p w14:paraId="3D473EEC" w14:textId="5D14A4B3" w:rsidR="008E43C0" w:rsidRPr="00B62DFD" w:rsidRDefault="00C76B0B" w:rsidP="00267CB6">
      <w:pPr>
        <w:numPr>
          <w:ilvl w:val="0"/>
          <w:numId w:val="10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Medzi závažné porušenie zmluvy, pri ktorom si </w:t>
      </w:r>
      <w:r w:rsidR="009C53B2" w:rsidRPr="00B62DFD">
        <w:rPr>
          <w:rFonts w:ascii="Calibri" w:hAnsi="Calibri" w:cs="Calibri"/>
          <w:lang w:val="sk-SK"/>
        </w:rPr>
        <w:t>*</w:t>
      </w:r>
      <w:r w:rsidR="00A170F0" w:rsidRPr="00B62DFD">
        <w:rPr>
          <w:rFonts w:ascii="Calibri" w:hAnsi="Calibri" w:cs="Calibri"/>
          <w:lang w:val="sk-SK"/>
        </w:rPr>
        <w:t>K</w:t>
      </w:r>
      <w:r w:rsidRPr="00B62DFD">
        <w:rPr>
          <w:rFonts w:ascii="Calibri" w:hAnsi="Calibri" w:cs="Calibri"/>
          <w:lang w:val="sk-SK"/>
        </w:rPr>
        <w:t>upujúci</w:t>
      </w:r>
      <w:r w:rsidR="002E50E9" w:rsidRPr="00B62DFD">
        <w:rPr>
          <w:rFonts w:ascii="Calibri" w:hAnsi="Calibri" w:cs="Calibri"/>
          <w:lang w:val="sk-SK"/>
        </w:rPr>
        <w:t xml:space="preserve"> / Nájomca</w:t>
      </w:r>
      <w:r w:rsidRPr="00B62DFD">
        <w:rPr>
          <w:rFonts w:ascii="Calibri" w:hAnsi="Calibri" w:cs="Calibri"/>
          <w:lang w:val="sk-SK"/>
        </w:rPr>
        <w:t xml:space="preserve"> </w:t>
      </w:r>
      <w:r w:rsidR="002E50E9" w:rsidRPr="00B62DFD">
        <w:rPr>
          <w:rFonts w:ascii="Calibri" w:hAnsi="Calibri" w:cs="Calibri"/>
          <w:lang w:val="sk-SK"/>
        </w:rPr>
        <w:t xml:space="preserve">finančného leasingu </w:t>
      </w:r>
      <w:r w:rsidRPr="00B62DFD">
        <w:rPr>
          <w:rFonts w:ascii="Calibri" w:hAnsi="Calibri" w:cs="Calibri"/>
          <w:lang w:val="sk-SK"/>
        </w:rPr>
        <w:t>vyhradzuje právo odstúpenia od zmluvy</w:t>
      </w:r>
      <w:r w:rsidR="002E50E9" w:rsidRPr="00B62DFD">
        <w:rPr>
          <w:rFonts w:ascii="Calibri" w:hAnsi="Calibri" w:cs="Calibri"/>
          <w:lang w:val="sk-SK"/>
        </w:rPr>
        <w:t xml:space="preserve"> </w:t>
      </w:r>
      <w:r w:rsidRPr="00B62DFD">
        <w:rPr>
          <w:rFonts w:ascii="Calibri" w:hAnsi="Calibri" w:cs="Calibri"/>
          <w:lang w:val="sk-SK"/>
        </w:rPr>
        <w:t xml:space="preserve">a prepadnutie </w:t>
      </w:r>
      <w:r w:rsidR="00F37EA2" w:rsidRPr="00B62DFD">
        <w:rPr>
          <w:rFonts w:ascii="Calibri" w:hAnsi="Calibri" w:cs="Calibri"/>
          <w:lang w:val="sk-SK"/>
        </w:rPr>
        <w:t xml:space="preserve">realizačnej </w:t>
      </w:r>
      <w:r w:rsidRPr="00B62DFD">
        <w:rPr>
          <w:rFonts w:ascii="Calibri" w:hAnsi="Calibri" w:cs="Calibri"/>
          <w:lang w:val="sk-SK"/>
        </w:rPr>
        <w:t xml:space="preserve">zábezpeky v prospech </w:t>
      </w:r>
      <w:r w:rsidR="009C53B2" w:rsidRPr="00B62DFD">
        <w:rPr>
          <w:rFonts w:ascii="Calibri" w:hAnsi="Calibri" w:cs="Calibri"/>
          <w:lang w:val="sk-SK"/>
        </w:rPr>
        <w:t>*</w:t>
      </w:r>
      <w:r w:rsidR="000D78FE" w:rsidRPr="00B62DFD">
        <w:rPr>
          <w:rFonts w:ascii="Calibri" w:hAnsi="Calibri" w:cs="Calibri"/>
          <w:lang w:val="sk-SK"/>
        </w:rPr>
        <w:t>K</w:t>
      </w:r>
      <w:r w:rsidRPr="00B62DFD">
        <w:rPr>
          <w:rFonts w:ascii="Calibri" w:hAnsi="Calibri" w:cs="Calibri"/>
          <w:lang w:val="sk-SK"/>
        </w:rPr>
        <w:t>upujúceho</w:t>
      </w:r>
      <w:r w:rsidR="000D78FE" w:rsidRPr="00B62DFD">
        <w:rPr>
          <w:rFonts w:ascii="Calibri" w:hAnsi="Calibri" w:cs="Calibri"/>
          <w:lang w:val="sk-SK"/>
        </w:rPr>
        <w:t xml:space="preserve"> / Nájomcu finančného leasin</w:t>
      </w:r>
      <w:r w:rsidR="008A513A" w:rsidRPr="00B62DFD">
        <w:rPr>
          <w:rFonts w:ascii="Calibri" w:hAnsi="Calibri" w:cs="Calibri"/>
          <w:lang w:val="sk-SK"/>
        </w:rPr>
        <w:t>g</w:t>
      </w:r>
      <w:r w:rsidR="000D78FE" w:rsidRPr="00B62DFD">
        <w:rPr>
          <w:rFonts w:ascii="Calibri" w:hAnsi="Calibri" w:cs="Calibri"/>
          <w:lang w:val="sk-SK"/>
        </w:rPr>
        <w:t>u</w:t>
      </w:r>
      <w:r w:rsidRPr="00B62DFD">
        <w:rPr>
          <w:rFonts w:ascii="Calibri" w:hAnsi="Calibri" w:cs="Calibri"/>
          <w:lang w:val="sk-SK"/>
        </w:rPr>
        <w:t xml:space="preserve"> patrí najmä:</w:t>
      </w:r>
    </w:p>
    <w:p w14:paraId="2DA11BB9" w14:textId="228A4B6C" w:rsidR="00C76B0B" w:rsidRPr="00B62DFD" w:rsidRDefault="00267CB6" w:rsidP="00A014B9">
      <w:pPr>
        <w:suppressAutoHyphens/>
        <w:spacing w:line="276" w:lineRule="auto"/>
        <w:ind w:left="426" w:firstLine="141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4.1</w:t>
      </w:r>
      <w:r w:rsidR="00472741" w:rsidRPr="00B62DFD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>oneskorenie dodávky</w:t>
      </w:r>
      <w:r w:rsidR="00A170F0" w:rsidRPr="00B62DFD">
        <w:rPr>
          <w:rFonts w:ascii="Calibri" w:hAnsi="Calibri" w:cs="Calibri"/>
          <w:lang w:val="sk-SK"/>
        </w:rPr>
        <w:t>,</w:t>
      </w:r>
    </w:p>
    <w:p w14:paraId="74B75BE1" w14:textId="5B8C5E30" w:rsidR="00A170F0" w:rsidRPr="00B62DFD" w:rsidRDefault="008E43C0" w:rsidP="00A014B9">
      <w:pPr>
        <w:suppressAutoHyphens/>
        <w:spacing w:line="276" w:lineRule="auto"/>
        <w:ind w:left="426" w:firstLine="141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4.2 </w:t>
      </w:r>
      <w:r w:rsidR="00C76B0B" w:rsidRPr="00B62DFD">
        <w:rPr>
          <w:rFonts w:ascii="Calibri" w:hAnsi="Calibri" w:cs="Calibri"/>
          <w:lang w:val="sk-SK"/>
        </w:rPr>
        <w:t>prekročenie lehoty na nástup servisu alebo nesplnenie požiadavky náhradného vozidla</w:t>
      </w:r>
      <w:r w:rsidR="00A170F0" w:rsidRPr="00B62DFD">
        <w:rPr>
          <w:rFonts w:ascii="Calibri" w:hAnsi="Calibri" w:cs="Calibri"/>
          <w:lang w:val="sk-SK"/>
        </w:rPr>
        <w:t>,</w:t>
      </w:r>
    </w:p>
    <w:p w14:paraId="6470818B" w14:textId="188B10A0" w:rsidR="00C76B0B" w:rsidRPr="00B62DFD" w:rsidRDefault="008E43C0" w:rsidP="00A014B9">
      <w:pPr>
        <w:suppressAutoHyphens/>
        <w:spacing w:line="276" w:lineRule="auto"/>
        <w:ind w:left="426" w:firstLine="141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4.3 </w:t>
      </w:r>
      <w:r w:rsidR="00C76B0B" w:rsidRPr="00B62DFD">
        <w:rPr>
          <w:rFonts w:ascii="Calibri" w:hAnsi="Calibri" w:cs="Calibri"/>
          <w:lang w:val="sk-SK"/>
        </w:rPr>
        <w:t>nesplnenie akejkoľvek požiadavky na technickú špecifikáciu</w:t>
      </w:r>
      <w:r w:rsidR="00A170F0" w:rsidRPr="00B62DFD">
        <w:rPr>
          <w:rFonts w:ascii="Calibri" w:hAnsi="Calibri" w:cs="Calibri"/>
          <w:lang w:val="sk-SK"/>
        </w:rPr>
        <w:t>,</w:t>
      </w:r>
    </w:p>
    <w:p w14:paraId="4B269D64" w14:textId="0EFD218F" w:rsidR="00C76B0B" w:rsidRPr="00B62DFD" w:rsidRDefault="008E43C0" w:rsidP="00A014B9">
      <w:pPr>
        <w:suppressAutoHyphens/>
        <w:spacing w:line="276" w:lineRule="auto"/>
        <w:ind w:left="426" w:firstLine="141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4.4 </w:t>
      </w:r>
      <w:r w:rsidR="00C76B0B" w:rsidRPr="00B62DFD">
        <w:rPr>
          <w:rFonts w:ascii="Calibri" w:hAnsi="Calibri" w:cs="Calibri"/>
          <w:lang w:val="sk-SK"/>
        </w:rPr>
        <w:t>znečisťovanie okolia pri zbere a prevoze odpadu v nadstavbe (vypadávanie odpadu</w:t>
      </w:r>
      <w:r w:rsidR="009C53B2" w:rsidRPr="00B62DFD">
        <w:rPr>
          <w:rFonts w:ascii="Calibri" w:hAnsi="Calibri" w:cs="Calibri"/>
          <w:lang w:val="sk-SK"/>
        </w:rPr>
        <w:t xml:space="preserve"> </w:t>
      </w:r>
      <w:r w:rsidR="00C76B0B" w:rsidRPr="00B62DFD">
        <w:rPr>
          <w:rFonts w:ascii="Calibri" w:hAnsi="Calibri" w:cs="Calibri"/>
          <w:lang w:val="sk-SK"/>
        </w:rPr>
        <w:t>z nadstavby)</w:t>
      </w:r>
      <w:r w:rsidR="00A170F0" w:rsidRPr="00B62DFD">
        <w:rPr>
          <w:rFonts w:ascii="Calibri" w:hAnsi="Calibri" w:cs="Calibri"/>
          <w:lang w:val="sk-SK"/>
        </w:rPr>
        <w:t>.</w:t>
      </w:r>
    </w:p>
    <w:p w14:paraId="3F6A210C" w14:textId="77777777" w:rsidR="00C76B0B" w:rsidRPr="00B62DFD" w:rsidRDefault="00C76B0B" w:rsidP="00A014B9">
      <w:pPr>
        <w:ind w:left="426" w:firstLine="141"/>
        <w:rPr>
          <w:rFonts w:ascii="Calibri" w:hAnsi="Calibri" w:cs="Calibri"/>
          <w:lang w:val="sk-SK"/>
        </w:rPr>
      </w:pPr>
    </w:p>
    <w:p w14:paraId="6582A525" w14:textId="20E342D5" w:rsidR="00C76B0B" w:rsidRPr="00B62DFD" w:rsidRDefault="00C76B0B" w:rsidP="0018133D">
      <w:pPr>
        <w:ind w:left="680" w:hanging="340"/>
        <w:jc w:val="center"/>
        <w:rPr>
          <w:rFonts w:ascii="Calibri" w:hAnsi="Calibri" w:cs="Calibri"/>
          <w:b/>
          <w:lang w:val="sk-SK"/>
        </w:rPr>
      </w:pPr>
      <w:r w:rsidRPr="00B62DFD">
        <w:rPr>
          <w:rFonts w:ascii="Calibri" w:hAnsi="Calibri" w:cs="Calibri"/>
          <w:b/>
          <w:lang w:val="sk-SK"/>
        </w:rPr>
        <w:t>X</w:t>
      </w:r>
      <w:r w:rsidR="0018133D" w:rsidRPr="00B62DFD">
        <w:rPr>
          <w:rFonts w:ascii="Calibri" w:hAnsi="Calibri" w:cs="Calibri"/>
          <w:b/>
          <w:lang w:val="sk-SK"/>
        </w:rPr>
        <w:t>I.</w:t>
      </w:r>
      <w:r w:rsidRPr="00B62DFD">
        <w:rPr>
          <w:rFonts w:ascii="Calibri" w:hAnsi="Calibri" w:cs="Calibri"/>
          <w:b/>
          <w:lang w:val="sk-SK"/>
        </w:rPr>
        <w:t xml:space="preserve"> Záverečné ustanovenia</w:t>
      </w:r>
    </w:p>
    <w:p w14:paraId="600669D6" w14:textId="77777777" w:rsidR="00C76B0B" w:rsidRPr="00B62DFD" w:rsidRDefault="00C76B0B" w:rsidP="0018133D">
      <w:pPr>
        <w:ind w:left="680" w:hanging="340"/>
        <w:rPr>
          <w:rFonts w:ascii="Calibri" w:hAnsi="Calibri" w:cs="Calibri"/>
          <w:lang w:val="sk-SK"/>
        </w:rPr>
      </w:pPr>
    </w:p>
    <w:p w14:paraId="3246FD80" w14:textId="4BBA978D" w:rsidR="00B6565C" w:rsidRDefault="00C76B0B" w:rsidP="000E09E1">
      <w:pPr>
        <w:pStyle w:val="Odsekzoznamu"/>
        <w:numPr>
          <w:ilvl w:val="0"/>
          <w:numId w:val="23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Táto zmluva podlieha zverejneniu v súlade s § 5a zákona č. 211/2000 Z. z. o slobodnom prístupe</w:t>
      </w:r>
      <w:r w:rsidR="00B6565C">
        <w:rPr>
          <w:rFonts w:ascii="Calibri" w:hAnsi="Calibri" w:cs="Calibri"/>
          <w:lang w:val="sk-SK"/>
        </w:rPr>
        <w:t xml:space="preserve"> </w:t>
      </w:r>
      <w:r w:rsidRPr="00B62DFD">
        <w:rPr>
          <w:rFonts w:ascii="Calibri" w:hAnsi="Calibri" w:cs="Calibri"/>
          <w:lang w:val="sk-SK"/>
        </w:rPr>
        <w:t>k informáciám v platnom znení, nadobúda platnosť d</w:t>
      </w:r>
      <w:r w:rsidR="00B7346D" w:rsidRPr="00B62DFD">
        <w:rPr>
          <w:rFonts w:ascii="Calibri" w:hAnsi="Calibri" w:cs="Calibri"/>
          <w:lang w:val="sk-SK"/>
        </w:rPr>
        <w:t>ň</w:t>
      </w:r>
      <w:r w:rsidRPr="00B62DFD">
        <w:rPr>
          <w:rFonts w:ascii="Calibri" w:hAnsi="Calibri" w:cs="Calibri"/>
          <w:lang w:val="sk-SK"/>
        </w:rPr>
        <w:t>om podpísania oboma zmluvnými stranami</w:t>
      </w:r>
      <w:r w:rsidR="00B6565C">
        <w:rPr>
          <w:rFonts w:ascii="Calibri" w:hAnsi="Calibri" w:cs="Calibri"/>
          <w:lang w:val="sk-SK"/>
        </w:rPr>
        <w:t xml:space="preserve"> </w:t>
      </w:r>
      <w:r w:rsidR="00B6565C" w:rsidRPr="00B62DFD">
        <w:rPr>
          <w:rFonts w:ascii="Calibri" w:hAnsi="Calibri" w:cs="Calibri"/>
          <w:lang w:val="sk-SK"/>
        </w:rPr>
        <w:t>a účinnosť dňom nasledujúcim po zverejnení v Centrálnom registri zmlúv</w:t>
      </w:r>
      <w:r w:rsidR="00B6565C">
        <w:rPr>
          <w:rFonts w:ascii="Calibri" w:hAnsi="Calibri" w:cs="Calibri"/>
          <w:lang w:val="sk-SK"/>
        </w:rPr>
        <w:t>.</w:t>
      </w:r>
    </w:p>
    <w:p w14:paraId="1E0368DF" w14:textId="4D4E7D3C" w:rsidR="00C76B0B" w:rsidRPr="00B62DFD" w:rsidRDefault="00C76B0B" w:rsidP="000E09E1">
      <w:pPr>
        <w:numPr>
          <w:ilvl w:val="0"/>
          <w:numId w:val="23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Zmluva sa vyhotovuje v štyroch (4) rovnopisoch. Po podpise </w:t>
      </w:r>
      <w:r w:rsidR="008F2981" w:rsidRPr="00B62DFD">
        <w:rPr>
          <w:rFonts w:ascii="Calibri" w:hAnsi="Calibri" w:cs="Calibri"/>
          <w:lang w:val="sk-SK"/>
        </w:rPr>
        <w:t>z</w:t>
      </w:r>
      <w:r w:rsidRPr="00B62DFD">
        <w:rPr>
          <w:rFonts w:ascii="Calibri" w:hAnsi="Calibri" w:cs="Calibri"/>
          <w:lang w:val="sk-SK"/>
        </w:rPr>
        <w:t xml:space="preserve">mluvy </w:t>
      </w:r>
      <w:proofErr w:type="spellStart"/>
      <w:r w:rsidRPr="00B62DFD">
        <w:rPr>
          <w:rFonts w:ascii="Calibri" w:hAnsi="Calibri" w:cs="Calibri"/>
          <w:lang w:val="sk-SK"/>
        </w:rPr>
        <w:t>obdrží</w:t>
      </w:r>
      <w:proofErr w:type="spellEnd"/>
      <w:r w:rsidRPr="00B62DFD">
        <w:rPr>
          <w:rFonts w:ascii="Calibri" w:hAnsi="Calibri" w:cs="Calibri"/>
          <w:lang w:val="sk-SK"/>
        </w:rPr>
        <w:t xml:space="preserve"> každá zo zmluvných strán</w:t>
      </w:r>
      <w:r w:rsidR="00BE5D55" w:rsidRPr="00B62DFD">
        <w:rPr>
          <w:rFonts w:ascii="Calibri" w:hAnsi="Calibri" w:cs="Calibri"/>
          <w:lang w:val="sk-SK"/>
        </w:rPr>
        <w:t xml:space="preserve"> </w:t>
      </w:r>
      <w:r w:rsidRPr="00B62DFD">
        <w:rPr>
          <w:rFonts w:ascii="Calibri" w:hAnsi="Calibri" w:cs="Calibri"/>
          <w:lang w:val="sk-SK"/>
        </w:rPr>
        <w:t>po dvoch (2) rovnopisoch.</w:t>
      </w:r>
    </w:p>
    <w:p w14:paraId="03DAF015" w14:textId="7F511E34" w:rsidR="00C76B0B" w:rsidRPr="00B62DFD" w:rsidRDefault="00C76B0B" w:rsidP="000E09E1">
      <w:pPr>
        <w:numPr>
          <w:ilvl w:val="0"/>
          <w:numId w:val="23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Zmluva môže by</w:t>
      </w:r>
      <w:r w:rsidR="00AD536C" w:rsidRPr="00B62DFD">
        <w:rPr>
          <w:rFonts w:ascii="Calibri" w:hAnsi="Calibri" w:cs="Calibri"/>
          <w:lang w:val="sk-SK"/>
        </w:rPr>
        <w:t>ť</w:t>
      </w:r>
      <w:r w:rsidRPr="00B62DFD">
        <w:rPr>
          <w:rFonts w:ascii="Calibri" w:hAnsi="Calibri" w:cs="Calibri"/>
          <w:lang w:val="sk-SK"/>
        </w:rPr>
        <w:t xml:space="preserve"> doplnená alebo zmenená len písomnými a číslovanými dodatkami k </w:t>
      </w:r>
      <w:r w:rsidR="008F2981" w:rsidRPr="00B62DFD">
        <w:rPr>
          <w:rFonts w:ascii="Calibri" w:hAnsi="Calibri" w:cs="Calibri"/>
          <w:lang w:val="sk-SK"/>
        </w:rPr>
        <w:t>z</w:t>
      </w:r>
      <w:r w:rsidRPr="00B62DFD">
        <w:rPr>
          <w:rFonts w:ascii="Calibri" w:hAnsi="Calibri" w:cs="Calibri"/>
          <w:lang w:val="sk-SK"/>
        </w:rPr>
        <w:t>mluve, podpísanými obidvoma zmluvnými stranami.</w:t>
      </w:r>
    </w:p>
    <w:p w14:paraId="01390A88" w14:textId="05C2CC20" w:rsidR="00C76B0B" w:rsidRPr="00B62DFD" w:rsidRDefault="00C76B0B" w:rsidP="000E09E1">
      <w:pPr>
        <w:numPr>
          <w:ilvl w:val="0"/>
          <w:numId w:val="23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Zmluvné strany sa budú navzájom informovať o zmene adresy, bankového spojenia a iných podstatných záležitostí, ktoré by ovplyvnili vzájomnú spoluprácu podľa tejto </w:t>
      </w:r>
      <w:r w:rsidR="00E57DA7" w:rsidRPr="00B62DFD">
        <w:rPr>
          <w:rFonts w:ascii="Calibri" w:hAnsi="Calibri" w:cs="Calibri"/>
          <w:lang w:val="sk-SK"/>
        </w:rPr>
        <w:t>z</w:t>
      </w:r>
      <w:r w:rsidRPr="00B62DFD">
        <w:rPr>
          <w:rFonts w:ascii="Calibri" w:hAnsi="Calibri" w:cs="Calibri"/>
          <w:lang w:val="sk-SK"/>
        </w:rPr>
        <w:t>mluvy.</w:t>
      </w:r>
    </w:p>
    <w:p w14:paraId="0455C007" w14:textId="1E697BFA" w:rsidR="00C76B0B" w:rsidRPr="00B62DFD" w:rsidRDefault="00C76B0B" w:rsidP="000E09E1">
      <w:pPr>
        <w:numPr>
          <w:ilvl w:val="0"/>
          <w:numId w:val="23"/>
        </w:numPr>
        <w:suppressAutoHyphens/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 xml:space="preserve">Zmluvné strany prehlasujú, že si </w:t>
      </w:r>
      <w:r w:rsidR="00E57DA7" w:rsidRPr="00B62DFD">
        <w:rPr>
          <w:rFonts w:ascii="Calibri" w:hAnsi="Calibri" w:cs="Calibri"/>
          <w:lang w:val="sk-SK"/>
        </w:rPr>
        <w:t>z</w:t>
      </w:r>
      <w:r w:rsidRPr="00B62DFD">
        <w:rPr>
          <w:rFonts w:ascii="Calibri" w:hAnsi="Calibri" w:cs="Calibri"/>
          <w:lang w:val="sk-SK"/>
        </w:rPr>
        <w:t>mluvu prečítali, obsahu, ktorý považujú za určitý a zrozumiteľný porozumeli a tento vyjadruje ich slobodnú a vážnu vôľu zbavenú akýchkoľvek omylov, na dôkaz čoho pripájajú svoje podpisy.</w:t>
      </w:r>
    </w:p>
    <w:p w14:paraId="6F528079" w14:textId="77777777" w:rsidR="00C76B0B" w:rsidRPr="00B62DFD" w:rsidRDefault="00C76B0B" w:rsidP="000E09E1">
      <w:pPr>
        <w:spacing w:line="276" w:lineRule="auto"/>
        <w:ind w:left="340" w:hanging="340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Prílohy:</w:t>
      </w:r>
    </w:p>
    <w:p w14:paraId="4B17A4EE" w14:textId="75EDAA5C" w:rsidR="00C76B0B" w:rsidRPr="00B62DFD" w:rsidRDefault="00C76B0B" w:rsidP="000E09E1">
      <w:pPr>
        <w:spacing w:line="276" w:lineRule="auto"/>
        <w:ind w:left="340" w:hanging="340"/>
        <w:jc w:val="both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Príloha č. 1</w:t>
      </w:r>
      <w:r w:rsidR="00CB7CDA" w:rsidRPr="00B62DFD">
        <w:rPr>
          <w:rFonts w:ascii="Calibri" w:hAnsi="Calibri" w:cs="Calibri"/>
          <w:lang w:val="sk-SK"/>
        </w:rPr>
        <w:t xml:space="preserve">: </w:t>
      </w:r>
      <w:r w:rsidRPr="00B62DFD">
        <w:rPr>
          <w:rFonts w:ascii="Calibri" w:hAnsi="Calibri" w:cs="Calibri"/>
          <w:lang w:val="sk-SK"/>
        </w:rPr>
        <w:t xml:space="preserve">Podrobný technický opis a údaje deklarujúce technické parametre dodávaného predmetu zákazky </w:t>
      </w:r>
    </w:p>
    <w:p w14:paraId="651F2BC8" w14:textId="158E161F" w:rsidR="00C76B0B" w:rsidRPr="00B62DFD" w:rsidRDefault="00C76B0B" w:rsidP="000E09E1">
      <w:pPr>
        <w:spacing w:line="276" w:lineRule="auto"/>
        <w:ind w:left="340" w:hanging="340"/>
        <w:rPr>
          <w:rFonts w:ascii="Calibri" w:hAnsi="Calibri" w:cs="Calibri"/>
          <w:i/>
          <w:lang w:val="sk-SK"/>
        </w:rPr>
      </w:pPr>
      <w:r w:rsidRPr="00B62DFD">
        <w:rPr>
          <w:rFonts w:ascii="Calibri" w:hAnsi="Calibri" w:cs="Calibri"/>
          <w:lang w:val="sk-SK"/>
        </w:rPr>
        <w:t>Príloha č. 2</w:t>
      </w:r>
      <w:r w:rsidR="00CB7CDA" w:rsidRPr="00B62DFD">
        <w:rPr>
          <w:rFonts w:ascii="Calibri" w:hAnsi="Calibri" w:cs="Calibri"/>
          <w:lang w:val="sk-SK"/>
        </w:rPr>
        <w:t xml:space="preserve">: </w:t>
      </w:r>
      <w:r w:rsidRPr="00B62DFD">
        <w:rPr>
          <w:rFonts w:ascii="Calibri" w:hAnsi="Calibri" w:cs="Calibri"/>
          <w:lang w:val="sk-SK"/>
        </w:rPr>
        <w:t xml:space="preserve">Zoznam subdodávateľov </w:t>
      </w:r>
    </w:p>
    <w:p w14:paraId="1C5A41D9" w14:textId="77777777" w:rsidR="00B859E8" w:rsidRPr="00B62DFD" w:rsidRDefault="00B859E8" w:rsidP="0018133D">
      <w:pPr>
        <w:ind w:left="680" w:hanging="340"/>
        <w:rPr>
          <w:rFonts w:ascii="Calibri" w:hAnsi="Calibri" w:cs="Calibri"/>
          <w:lang w:val="sk-SK"/>
        </w:rPr>
      </w:pPr>
    </w:p>
    <w:p w14:paraId="522605E7" w14:textId="3C7F3949" w:rsidR="00C76B0B" w:rsidRPr="00B62DFD" w:rsidRDefault="00BA1B66" w:rsidP="0018133D">
      <w:pPr>
        <w:ind w:left="680" w:hanging="340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V</w:t>
      </w:r>
      <w:r w:rsidR="00B859E8" w:rsidRPr="00B62DFD">
        <w:rPr>
          <w:rFonts w:ascii="Calibri" w:hAnsi="Calibri" w:cs="Calibri"/>
          <w:lang w:val="sk-SK"/>
        </w:rPr>
        <w:t xml:space="preserve"> </w:t>
      </w:r>
      <w:r w:rsidR="0018133D" w:rsidRPr="00B62DFD">
        <w:rPr>
          <w:rFonts w:ascii="Calibri" w:hAnsi="Calibri" w:cs="Calibri"/>
          <w:lang w:val="sk-SK"/>
        </w:rPr>
        <w:t>.......</w:t>
      </w:r>
      <w:r w:rsidR="00B859E8" w:rsidRPr="00B62DFD">
        <w:rPr>
          <w:rFonts w:ascii="Calibri" w:hAnsi="Calibri" w:cs="Calibri"/>
          <w:lang w:val="sk-SK"/>
        </w:rPr>
        <w:t>.....</w:t>
      </w:r>
      <w:r w:rsidR="0018133D" w:rsidRPr="00B62DFD">
        <w:rPr>
          <w:rFonts w:ascii="Calibri" w:hAnsi="Calibri" w:cs="Calibri"/>
          <w:lang w:val="sk-SK"/>
        </w:rPr>
        <w:t>...........,</w:t>
      </w:r>
      <w:r w:rsidR="00C76B0B" w:rsidRPr="00B62DFD">
        <w:rPr>
          <w:rFonts w:ascii="Calibri" w:hAnsi="Calibri" w:cs="Calibri"/>
          <w:lang w:val="sk-SK"/>
        </w:rPr>
        <w:t xml:space="preserve"> dňa ...................</w:t>
      </w:r>
      <w:r w:rsidR="0018133D" w:rsidRPr="00B62DFD">
        <w:rPr>
          <w:rFonts w:ascii="Calibri" w:hAnsi="Calibri" w:cs="Calibri"/>
          <w:lang w:val="sk-SK"/>
        </w:rPr>
        <w:tab/>
      </w:r>
      <w:r w:rsidR="0018133D" w:rsidRPr="00B62DFD">
        <w:rPr>
          <w:rFonts w:ascii="Calibri" w:hAnsi="Calibri" w:cs="Calibri"/>
          <w:lang w:val="sk-SK"/>
        </w:rPr>
        <w:tab/>
      </w:r>
      <w:r w:rsidR="0018133D" w:rsidRPr="00B62DFD">
        <w:rPr>
          <w:rFonts w:ascii="Calibri" w:hAnsi="Calibri" w:cs="Calibri"/>
          <w:lang w:val="sk-SK"/>
        </w:rPr>
        <w:tab/>
      </w:r>
      <w:r w:rsidR="00C76B0B" w:rsidRPr="00B62DFD">
        <w:rPr>
          <w:rFonts w:ascii="Calibri" w:hAnsi="Calibri" w:cs="Calibri"/>
          <w:lang w:val="sk-SK"/>
        </w:rPr>
        <w:t>V  ………………</w:t>
      </w:r>
      <w:r w:rsidR="00B859E8" w:rsidRPr="00B62DFD">
        <w:rPr>
          <w:rFonts w:ascii="Calibri" w:hAnsi="Calibri" w:cs="Calibri"/>
          <w:lang w:val="sk-SK"/>
        </w:rPr>
        <w:t>...</w:t>
      </w:r>
      <w:r w:rsidR="00C76B0B" w:rsidRPr="00B62DFD">
        <w:rPr>
          <w:rFonts w:ascii="Calibri" w:hAnsi="Calibri" w:cs="Calibri"/>
          <w:lang w:val="sk-SK"/>
        </w:rPr>
        <w:t>, dňa ………</w:t>
      </w:r>
      <w:r w:rsidR="00B859E8" w:rsidRPr="00B62DFD">
        <w:rPr>
          <w:rFonts w:ascii="Calibri" w:hAnsi="Calibri" w:cs="Calibri"/>
          <w:lang w:val="sk-SK"/>
        </w:rPr>
        <w:t>.</w:t>
      </w:r>
      <w:r w:rsidR="00C76B0B" w:rsidRPr="00B62DFD">
        <w:rPr>
          <w:rFonts w:ascii="Calibri" w:hAnsi="Calibri" w:cs="Calibri"/>
          <w:lang w:val="sk-SK"/>
        </w:rPr>
        <w:t>……</w:t>
      </w:r>
    </w:p>
    <w:p w14:paraId="17BD51E7" w14:textId="77777777" w:rsidR="00C76B0B" w:rsidRPr="00B62DFD" w:rsidRDefault="00C76B0B" w:rsidP="0018133D">
      <w:pPr>
        <w:ind w:left="680" w:hanging="340"/>
        <w:rPr>
          <w:rFonts w:ascii="Calibri" w:hAnsi="Calibri" w:cs="Calibri"/>
          <w:lang w:val="sk-SK"/>
        </w:rPr>
      </w:pPr>
    </w:p>
    <w:p w14:paraId="54FBBC5F" w14:textId="77777777" w:rsidR="00C76B0B" w:rsidRPr="00B62DFD" w:rsidRDefault="00C76B0B" w:rsidP="0018133D">
      <w:pPr>
        <w:ind w:left="680" w:hanging="340"/>
        <w:rPr>
          <w:rFonts w:ascii="Calibri" w:hAnsi="Calibri" w:cs="Calibri"/>
          <w:lang w:val="sk-SK"/>
        </w:rPr>
      </w:pPr>
    </w:p>
    <w:p w14:paraId="06292BA1" w14:textId="77777777" w:rsidR="008F2981" w:rsidRPr="00B62DFD" w:rsidRDefault="008F2981" w:rsidP="0018133D">
      <w:pPr>
        <w:ind w:left="680" w:hanging="340"/>
        <w:rPr>
          <w:rFonts w:ascii="Calibri" w:hAnsi="Calibri" w:cs="Calibri"/>
          <w:lang w:val="sk-SK"/>
        </w:rPr>
      </w:pPr>
    </w:p>
    <w:p w14:paraId="3FFEB381" w14:textId="77777777" w:rsidR="008F2981" w:rsidRPr="00B62DFD" w:rsidRDefault="008F2981" w:rsidP="0018133D">
      <w:pPr>
        <w:ind w:left="680" w:hanging="340"/>
        <w:rPr>
          <w:rFonts w:ascii="Calibri" w:hAnsi="Calibri" w:cs="Calibri"/>
          <w:lang w:val="sk-SK"/>
        </w:rPr>
      </w:pPr>
    </w:p>
    <w:p w14:paraId="58765DDB" w14:textId="130E3202" w:rsidR="00C76B0B" w:rsidRPr="00B62DFD" w:rsidRDefault="0018133D" w:rsidP="0018133D">
      <w:pPr>
        <w:ind w:left="680" w:hanging="340"/>
        <w:rPr>
          <w:rFonts w:ascii="Calibri" w:hAnsi="Calibri" w:cs="Calibri"/>
          <w:lang w:val="sk-SK"/>
        </w:rPr>
      </w:pPr>
      <w:r w:rsidRPr="00B62DFD">
        <w:rPr>
          <w:rFonts w:ascii="Calibri" w:hAnsi="Calibri" w:cs="Calibri"/>
          <w:lang w:val="sk-SK"/>
        </w:rPr>
        <w:t>________________________</w:t>
      </w:r>
      <w:r w:rsidR="00B859E8" w:rsidRPr="00B62DFD">
        <w:rPr>
          <w:rFonts w:ascii="Calibri" w:hAnsi="Calibri" w:cs="Calibri"/>
          <w:lang w:val="sk-SK"/>
        </w:rPr>
        <w:t>___</w:t>
      </w:r>
      <w:r w:rsidRPr="00B62DFD">
        <w:rPr>
          <w:rFonts w:ascii="Calibri" w:hAnsi="Calibri" w:cs="Calibri"/>
          <w:lang w:val="sk-SK"/>
        </w:rPr>
        <w:tab/>
      </w:r>
      <w:r w:rsidRPr="00B62DFD">
        <w:rPr>
          <w:rFonts w:ascii="Calibri" w:hAnsi="Calibri" w:cs="Calibri"/>
          <w:lang w:val="sk-SK"/>
        </w:rPr>
        <w:tab/>
      </w:r>
      <w:r w:rsidR="007F2FF1" w:rsidRPr="00B62DFD">
        <w:rPr>
          <w:rFonts w:ascii="Calibri" w:hAnsi="Calibri" w:cs="Calibri"/>
          <w:lang w:val="sk-SK"/>
        </w:rPr>
        <w:t>_____</w:t>
      </w:r>
      <w:r w:rsidRPr="00B62DFD">
        <w:rPr>
          <w:rFonts w:ascii="Calibri" w:hAnsi="Calibri" w:cs="Calibri"/>
          <w:lang w:val="sk-SK"/>
        </w:rPr>
        <w:t>_____________________________</w:t>
      </w:r>
    </w:p>
    <w:p w14:paraId="79F80904" w14:textId="101EB306" w:rsidR="00E06C96" w:rsidRPr="00B62DFD" w:rsidRDefault="00B859E8" w:rsidP="005267AC">
      <w:pPr>
        <w:ind w:left="1388" w:hanging="340"/>
        <w:rPr>
          <w:rFonts w:ascii="Calibri" w:hAnsi="Calibri" w:cs="Calibri"/>
        </w:rPr>
      </w:pPr>
      <w:r w:rsidRPr="00B62DFD">
        <w:rPr>
          <w:rFonts w:ascii="Calibri" w:hAnsi="Calibri" w:cs="Calibri"/>
          <w:lang w:val="sk-SK"/>
        </w:rPr>
        <w:t xml:space="preserve">  </w:t>
      </w:r>
      <w:r w:rsidR="0018133D" w:rsidRPr="00B62DFD">
        <w:rPr>
          <w:rFonts w:ascii="Calibri" w:hAnsi="Calibri" w:cs="Calibri"/>
          <w:lang w:val="sk-SK"/>
        </w:rPr>
        <w:t>Predávajúci</w:t>
      </w:r>
      <w:r w:rsidR="008B7B68">
        <w:rPr>
          <w:rFonts w:ascii="Calibri" w:hAnsi="Calibri" w:cs="Calibri"/>
          <w:lang w:val="sk-SK"/>
        </w:rPr>
        <w:t xml:space="preserve"> </w:t>
      </w:r>
      <w:r w:rsidR="00F0750B" w:rsidRPr="00B62DFD">
        <w:rPr>
          <w:rFonts w:ascii="Calibri" w:hAnsi="Calibri" w:cs="Calibri"/>
          <w:lang w:val="sk-SK"/>
        </w:rPr>
        <w:tab/>
      </w:r>
      <w:r w:rsidR="00F0750B" w:rsidRPr="00B62DFD">
        <w:rPr>
          <w:rFonts w:ascii="Calibri" w:hAnsi="Calibri" w:cs="Calibri"/>
          <w:lang w:val="sk-SK"/>
        </w:rPr>
        <w:tab/>
      </w:r>
      <w:r w:rsidR="00F0750B" w:rsidRPr="00B62DFD">
        <w:rPr>
          <w:rFonts w:ascii="Calibri" w:hAnsi="Calibri" w:cs="Calibri"/>
          <w:lang w:val="sk-SK"/>
        </w:rPr>
        <w:tab/>
      </w:r>
      <w:r w:rsidR="008B7B68">
        <w:rPr>
          <w:rFonts w:ascii="Calibri" w:hAnsi="Calibri" w:cs="Calibri"/>
          <w:lang w:val="sk-SK"/>
        </w:rPr>
        <w:t xml:space="preserve">          </w:t>
      </w:r>
      <w:r w:rsidR="00976B52" w:rsidRPr="00B62DFD">
        <w:rPr>
          <w:rFonts w:ascii="Calibri" w:hAnsi="Calibri" w:cs="Calibri"/>
          <w:lang w:val="sk-SK"/>
        </w:rPr>
        <w:t xml:space="preserve">Verejný obstarávateľ / Nájomca </w:t>
      </w:r>
      <w:proofErr w:type="spellStart"/>
      <w:r w:rsidR="00976B52" w:rsidRPr="00B62DFD">
        <w:rPr>
          <w:rFonts w:ascii="Calibri" w:hAnsi="Calibri" w:cs="Calibri"/>
          <w:lang w:val="sk-SK"/>
        </w:rPr>
        <w:t>fin.leasingu</w:t>
      </w:r>
      <w:proofErr w:type="spellEnd"/>
    </w:p>
    <w:p w14:paraId="2B9FC00B" w14:textId="77777777" w:rsidR="00015F0F" w:rsidRPr="00B62DFD" w:rsidRDefault="00015F0F" w:rsidP="0018133D">
      <w:pPr>
        <w:ind w:left="1388" w:hanging="340"/>
        <w:rPr>
          <w:rFonts w:ascii="Calibri" w:hAnsi="Calibri" w:cs="Calibri"/>
          <w:lang w:val="sk-SK"/>
        </w:rPr>
      </w:pPr>
    </w:p>
    <w:sectPr w:rsidR="00015F0F" w:rsidRPr="00B62DFD" w:rsidSect="006612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7F7BD" w14:textId="77777777" w:rsidR="00A566ED" w:rsidRDefault="00A566ED" w:rsidP="00A13E30">
      <w:r>
        <w:separator/>
      </w:r>
    </w:p>
  </w:endnote>
  <w:endnote w:type="continuationSeparator" w:id="0">
    <w:p w14:paraId="5BD371E5" w14:textId="77777777" w:rsidR="00A566ED" w:rsidRDefault="00A566ED" w:rsidP="00A1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F1CFB" w14:textId="0C8FA3C1" w:rsidR="00600F8C" w:rsidRDefault="00600F8C" w:rsidP="00D16046">
    <w:pPr>
      <w:spacing w:after="160" w:line="259" w:lineRule="auto"/>
      <w:contextualSpacing/>
      <w:jc w:val="both"/>
      <w:rPr>
        <w:rFonts w:ascii="Arial Narrow" w:hAnsi="Arial Narrow"/>
        <w:lang w:val="sk-SK"/>
      </w:rPr>
    </w:pPr>
    <w:r>
      <w:rPr>
        <w:rFonts w:ascii="Arial Narrow" w:hAnsi="Arial Narrow"/>
        <w:lang w:val="sk-SK"/>
      </w:rPr>
      <w:t>__________________________</w:t>
    </w:r>
  </w:p>
  <w:p w14:paraId="2F677EBC" w14:textId="0F1BFB94" w:rsidR="00D16046" w:rsidRPr="00B859E8" w:rsidRDefault="00D16046" w:rsidP="00D16046">
    <w:pPr>
      <w:spacing w:after="160" w:line="259" w:lineRule="auto"/>
      <w:contextualSpacing/>
      <w:jc w:val="both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lang w:val="sk-SK"/>
      </w:rPr>
      <w:t>*</w:t>
    </w:r>
    <w:r>
      <w:rPr>
        <w:rFonts w:ascii="Arial Narrow" w:hAnsi="Arial Narrow"/>
        <w:sz w:val="18"/>
        <w:szCs w:val="18"/>
        <w:lang w:val="sk-SK"/>
      </w:rPr>
      <w:t>Kupujúci / Nájomca finančného leasingu – bude na dohode kupujúceho (budúci poskytovateľ finančného leasingu) a nájomcu finančného leasingu (verejný obstarávateľ) podľa ich aktuálnej situácie a legislatívnej relevantnosti, ktorá zo zmluvných strán si to bude uplatňovať.</w:t>
    </w:r>
  </w:p>
  <w:p w14:paraId="1D30983A" w14:textId="77777777" w:rsidR="00D16046" w:rsidRDefault="00D160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0E181" w14:textId="77777777" w:rsidR="00A566ED" w:rsidRDefault="00A566ED" w:rsidP="00A13E30">
      <w:r>
        <w:separator/>
      </w:r>
    </w:p>
  </w:footnote>
  <w:footnote w:type="continuationSeparator" w:id="0">
    <w:p w14:paraId="3D812907" w14:textId="77777777" w:rsidR="00A566ED" w:rsidRDefault="00A566ED" w:rsidP="00A1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088BB" w14:textId="690553ED" w:rsidR="00A13E30" w:rsidRDefault="00A13E30">
    <w:pPr>
      <w:pStyle w:val="Hlavika"/>
    </w:pPr>
  </w:p>
  <w:p w14:paraId="1A1F4335" w14:textId="77777777" w:rsidR="00A13E30" w:rsidRDefault="00A13E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0C"/>
    <w:multiLevelType w:val="singleLevel"/>
    <w:tmpl w:val="C716554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Arial" w:hAnsi="Calibri" w:cs="Calibri"/>
        <w:b/>
        <w:sz w:val="22"/>
        <w:szCs w:val="24"/>
      </w:rPr>
    </w:lvl>
  </w:abstractNum>
  <w:abstractNum w:abstractNumId="4" w15:restartNumberingAfterBreak="0">
    <w:nsid w:val="0000000D"/>
    <w:multiLevelType w:val="singleLevel"/>
    <w:tmpl w:val="74847DF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6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/>
      </w:rPr>
    </w:lvl>
  </w:abstractNum>
  <w:abstractNum w:abstractNumId="6" w15:restartNumberingAfterBreak="0">
    <w:nsid w:val="00000011"/>
    <w:multiLevelType w:val="singleLevel"/>
    <w:tmpl w:val="ECBEFE2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</w:rPr>
    </w:lvl>
  </w:abstractNum>
  <w:abstractNum w:abstractNumId="7" w15:restartNumberingAfterBreak="0">
    <w:nsid w:val="00000012"/>
    <w:multiLevelType w:val="singleLevel"/>
    <w:tmpl w:val="AE9ABCFE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Calibri"/>
        <w:b w:val="0"/>
        <w:bCs/>
      </w:rPr>
    </w:lvl>
  </w:abstractNum>
  <w:abstractNum w:abstractNumId="8" w15:restartNumberingAfterBreak="0">
    <w:nsid w:val="00000014"/>
    <w:multiLevelType w:val="singleLevel"/>
    <w:tmpl w:val="00000007"/>
    <w:lvl w:ilvl="0">
      <w:start w:val="1"/>
      <w:numFmt w:val="decimal"/>
      <w:lvlText w:val="%1."/>
      <w:lvlJc w:val="left"/>
      <w:pPr>
        <w:ind w:left="1080" w:hanging="360"/>
      </w:pPr>
      <w:rPr>
        <w:rFonts w:cs="Calibri"/>
        <w:b/>
      </w:rPr>
    </w:lvl>
  </w:abstractNum>
  <w:abstractNum w:abstractNumId="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1" w15:restartNumberingAfterBreak="0">
    <w:nsid w:val="0D785D34"/>
    <w:multiLevelType w:val="multilevel"/>
    <w:tmpl w:val="5C0EDE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0EB2C49"/>
    <w:multiLevelType w:val="multilevel"/>
    <w:tmpl w:val="4888E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1984011E"/>
    <w:multiLevelType w:val="hybridMultilevel"/>
    <w:tmpl w:val="13BED73C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1150B"/>
    <w:multiLevelType w:val="hybridMultilevel"/>
    <w:tmpl w:val="E4C86B1C"/>
    <w:lvl w:ilvl="0" w:tplc="B22E0EBA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3745E"/>
    <w:multiLevelType w:val="hybridMultilevel"/>
    <w:tmpl w:val="4FEEC2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62A96"/>
    <w:multiLevelType w:val="multilevel"/>
    <w:tmpl w:val="7BAC12D8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9393697"/>
    <w:multiLevelType w:val="hybridMultilevel"/>
    <w:tmpl w:val="3CF86B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260AAA48">
      <w:numFmt w:val="bullet"/>
      <w:lvlText w:val="-"/>
      <w:lvlJc w:val="left"/>
      <w:pPr>
        <w:ind w:left="1440" w:hanging="360"/>
      </w:pPr>
      <w:rPr>
        <w:rFonts w:ascii="Franklin Gothic Book" w:eastAsia="Times New Roman" w:hAnsi="Franklin Gothic Book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222A4"/>
    <w:multiLevelType w:val="multilevel"/>
    <w:tmpl w:val="325689BC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ascii="Franklin Gothic Book" w:hAnsi="Franklin Gothic Book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47EF0"/>
    <w:multiLevelType w:val="multilevel"/>
    <w:tmpl w:val="1A20B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6AF16B9"/>
    <w:multiLevelType w:val="hybridMultilevel"/>
    <w:tmpl w:val="3E2CB2FC"/>
    <w:lvl w:ilvl="0" w:tplc="12441AF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36BF7D0D"/>
    <w:multiLevelType w:val="hybridMultilevel"/>
    <w:tmpl w:val="B16AD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Arial Narrow" w:eastAsia="Times New Roman" w:hAnsi="Arial Narrow" w:cs="Calibr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F3761"/>
    <w:multiLevelType w:val="hybridMultilevel"/>
    <w:tmpl w:val="287ED5B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Calibri"/>
        <w:b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F1D54"/>
    <w:multiLevelType w:val="multilevel"/>
    <w:tmpl w:val="8558EB7A"/>
    <w:lvl w:ilvl="0">
      <w:start w:val="1"/>
      <w:numFmt w:val="decimal"/>
      <w:lvlText w:val="%1."/>
      <w:lvlJc w:val="left"/>
      <w:pPr>
        <w:ind w:left="502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isLgl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02" w:hanging="1440"/>
      </w:pPr>
      <w:rPr>
        <w:rFonts w:hint="default"/>
      </w:rPr>
    </w:lvl>
  </w:abstractNum>
  <w:abstractNum w:abstractNumId="24" w15:restartNumberingAfterBreak="0">
    <w:nsid w:val="64A13D5C"/>
    <w:multiLevelType w:val="hybridMultilevel"/>
    <w:tmpl w:val="3FDE9F44"/>
    <w:lvl w:ilvl="0" w:tplc="38D6E3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67CB174D"/>
    <w:multiLevelType w:val="hybridMultilevel"/>
    <w:tmpl w:val="41CA4FDA"/>
    <w:lvl w:ilvl="0" w:tplc="BFA6F6BC">
      <w:start w:val="1"/>
      <w:numFmt w:val="decimal"/>
      <w:lvlText w:val="%1."/>
      <w:lvlJc w:val="left"/>
      <w:pPr>
        <w:ind w:left="3054" w:hanging="360"/>
      </w:pPr>
      <w:rPr>
        <w:rFonts w:cs="Calibri"/>
        <w:b w:val="0"/>
        <w:bCs/>
      </w:rPr>
    </w:lvl>
    <w:lvl w:ilvl="1" w:tplc="A2F4E614">
      <w:start w:val="1"/>
      <w:numFmt w:val="lowerLetter"/>
      <w:lvlText w:val="%2)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92CB7"/>
    <w:multiLevelType w:val="multilevel"/>
    <w:tmpl w:val="C83C1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C9E265A"/>
    <w:multiLevelType w:val="multilevel"/>
    <w:tmpl w:val="EB1636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CAB384E"/>
    <w:multiLevelType w:val="multilevel"/>
    <w:tmpl w:val="AF10A3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BDD2DA4"/>
    <w:multiLevelType w:val="hybridMultilevel"/>
    <w:tmpl w:val="681453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43EE2"/>
    <w:multiLevelType w:val="hybridMultilevel"/>
    <w:tmpl w:val="4808D5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05C3FF8">
      <w:start w:val="1"/>
      <w:numFmt w:val="lowerRoman"/>
      <w:lvlText w:val="%3."/>
      <w:lvlJc w:val="right"/>
      <w:pPr>
        <w:ind w:left="2160" w:hanging="180"/>
      </w:pPr>
      <w:rPr>
        <w:rFonts w:ascii="Arial Narrow" w:eastAsia="Times New Roman" w:hAnsi="Arial Narrow" w:cs="Calibri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8"/>
  </w:num>
  <w:num w:numId="13">
    <w:abstractNumId w:val="0"/>
    <w:lvlOverride w:ilvl="0">
      <w:startOverride w:val="1"/>
    </w:lvlOverride>
  </w:num>
  <w:num w:numId="14">
    <w:abstractNumId w:val="26"/>
  </w:num>
  <w:num w:numId="15">
    <w:abstractNumId w:val="12"/>
  </w:num>
  <w:num w:numId="16">
    <w:abstractNumId w:val="19"/>
  </w:num>
  <w:num w:numId="17">
    <w:abstractNumId w:val="15"/>
  </w:num>
  <w:num w:numId="18">
    <w:abstractNumId w:val="13"/>
  </w:num>
  <w:num w:numId="19">
    <w:abstractNumId w:val="17"/>
  </w:num>
  <w:num w:numId="20">
    <w:abstractNumId w:val="25"/>
  </w:num>
  <w:num w:numId="21">
    <w:abstractNumId w:val="30"/>
  </w:num>
  <w:num w:numId="22">
    <w:abstractNumId w:val="16"/>
  </w:num>
  <w:num w:numId="23">
    <w:abstractNumId w:val="14"/>
  </w:num>
  <w:num w:numId="24">
    <w:abstractNumId w:val="24"/>
  </w:num>
  <w:num w:numId="25">
    <w:abstractNumId w:val="22"/>
  </w:num>
  <w:num w:numId="26">
    <w:abstractNumId w:val="21"/>
  </w:num>
  <w:num w:numId="27">
    <w:abstractNumId w:val="11"/>
  </w:num>
  <w:num w:numId="28">
    <w:abstractNumId w:val="20"/>
  </w:num>
  <w:num w:numId="29">
    <w:abstractNumId w:val="28"/>
  </w:num>
  <w:num w:numId="30">
    <w:abstractNumId w:val="27"/>
  </w:num>
  <w:num w:numId="31">
    <w:abstractNumId w:val="2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0B"/>
    <w:rsid w:val="00015E7B"/>
    <w:rsid w:val="00015F0F"/>
    <w:rsid w:val="00035E18"/>
    <w:rsid w:val="00042DB0"/>
    <w:rsid w:val="00053BCE"/>
    <w:rsid w:val="00055D46"/>
    <w:rsid w:val="0005740B"/>
    <w:rsid w:val="0007290C"/>
    <w:rsid w:val="000767A0"/>
    <w:rsid w:val="00081EB5"/>
    <w:rsid w:val="00081F0B"/>
    <w:rsid w:val="0008547C"/>
    <w:rsid w:val="0009291D"/>
    <w:rsid w:val="000A464B"/>
    <w:rsid w:val="000B1538"/>
    <w:rsid w:val="000B2F74"/>
    <w:rsid w:val="000B7528"/>
    <w:rsid w:val="000D5700"/>
    <w:rsid w:val="000D63A0"/>
    <w:rsid w:val="000D78FE"/>
    <w:rsid w:val="000E09E1"/>
    <w:rsid w:val="001209C4"/>
    <w:rsid w:val="00127711"/>
    <w:rsid w:val="001605AD"/>
    <w:rsid w:val="001733CB"/>
    <w:rsid w:val="00177953"/>
    <w:rsid w:val="0018133D"/>
    <w:rsid w:val="0018745A"/>
    <w:rsid w:val="001D35FA"/>
    <w:rsid w:val="001D5F9F"/>
    <w:rsid w:val="001E3477"/>
    <w:rsid w:val="001E3882"/>
    <w:rsid w:val="001F2E42"/>
    <w:rsid w:val="002060C0"/>
    <w:rsid w:val="00212187"/>
    <w:rsid w:val="002138E5"/>
    <w:rsid w:val="00231678"/>
    <w:rsid w:val="00237AB1"/>
    <w:rsid w:val="00255E2E"/>
    <w:rsid w:val="00267CB6"/>
    <w:rsid w:val="00282AD6"/>
    <w:rsid w:val="002D1FE4"/>
    <w:rsid w:val="002D4687"/>
    <w:rsid w:val="002E50E9"/>
    <w:rsid w:val="002F02A2"/>
    <w:rsid w:val="002F63AA"/>
    <w:rsid w:val="00306DE2"/>
    <w:rsid w:val="00323891"/>
    <w:rsid w:val="00356D29"/>
    <w:rsid w:val="00366486"/>
    <w:rsid w:val="003702EA"/>
    <w:rsid w:val="0037255F"/>
    <w:rsid w:val="003805F5"/>
    <w:rsid w:val="00391D57"/>
    <w:rsid w:val="00397E47"/>
    <w:rsid w:val="003B0B67"/>
    <w:rsid w:val="003C54BE"/>
    <w:rsid w:val="003D58D9"/>
    <w:rsid w:val="003D59B0"/>
    <w:rsid w:val="00410752"/>
    <w:rsid w:val="00413147"/>
    <w:rsid w:val="00421458"/>
    <w:rsid w:val="00433C69"/>
    <w:rsid w:val="00434303"/>
    <w:rsid w:val="00435E5C"/>
    <w:rsid w:val="00441C57"/>
    <w:rsid w:val="00444B0A"/>
    <w:rsid w:val="00446EE3"/>
    <w:rsid w:val="004516CE"/>
    <w:rsid w:val="00467AC5"/>
    <w:rsid w:val="00471E2C"/>
    <w:rsid w:val="00472741"/>
    <w:rsid w:val="004A6A65"/>
    <w:rsid w:val="004D1A64"/>
    <w:rsid w:val="004D3415"/>
    <w:rsid w:val="004E4D27"/>
    <w:rsid w:val="004E7E9B"/>
    <w:rsid w:val="0051247F"/>
    <w:rsid w:val="00513803"/>
    <w:rsid w:val="005267AC"/>
    <w:rsid w:val="00530E63"/>
    <w:rsid w:val="00552CFF"/>
    <w:rsid w:val="00557386"/>
    <w:rsid w:val="00573FEB"/>
    <w:rsid w:val="00581C8F"/>
    <w:rsid w:val="005A0ABE"/>
    <w:rsid w:val="005D66B6"/>
    <w:rsid w:val="005D7EDC"/>
    <w:rsid w:val="005F283D"/>
    <w:rsid w:val="005F47D2"/>
    <w:rsid w:val="00600F8C"/>
    <w:rsid w:val="00602C40"/>
    <w:rsid w:val="00620554"/>
    <w:rsid w:val="00624612"/>
    <w:rsid w:val="00636908"/>
    <w:rsid w:val="00650113"/>
    <w:rsid w:val="006535E0"/>
    <w:rsid w:val="00657564"/>
    <w:rsid w:val="006612AE"/>
    <w:rsid w:val="00674863"/>
    <w:rsid w:val="00676AB2"/>
    <w:rsid w:val="00685DD9"/>
    <w:rsid w:val="006A038F"/>
    <w:rsid w:val="006B7C22"/>
    <w:rsid w:val="006C4CA9"/>
    <w:rsid w:val="006E3206"/>
    <w:rsid w:val="00722489"/>
    <w:rsid w:val="00722664"/>
    <w:rsid w:val="007B17A8"/>
    <w:rsid w:val="007C2806"/>
    <w:rsid w:val="007C35CE"/>
    <w:rsid w:val="007D580F"/>
    <w:rsid w:val="007F2FF1"/>
    <w:rsid w:val="007F6A2F"/>
    <w:rsid w:val="008033A6"/>
    <w:rsid w:val="0081173A"/>
    <w:rsid w:val="00812FDB"/>
    <w:rsid w:val="00867A08"/>
    <w:rsid w:val="008721B0"/>
    <w:rsid w:val="00886707"/>
    <w:rsid w:val="0089442E"/>
    <w:rsid w:val="008A513A"/>
    <w:rsid w:val="008B7B68"/>
    <w:rsid w:val="008C67EF"/>
    <w:rsid w:val="008D3B2B"/>
    <w:rsid w:val="008D539E"/>
    <w:rsid w:val="008E24FF"/>
    <w:rsid w:val="008E43C0"/>
    <w:rsid w:val="008F2981"/>
    <w:rsid w:val="00922080"/>
    <w:rsid w:val="009404A2"/>
    <w:rsid w:val="00950F02"/>
    <w:rsid w:val="00972B9A"/>
    <w:rsid w:val="00976B52"/>
    <w:rsid w:val="009819A5"/>
    <w:rsid w:val="00981DB5"/>
    <w:rsid w:val="00983E55"/>
    <w:rsid w:val="00984C35"/>
    <w:rsid w:val="00991CE2"/>
    <w:rsid w:val="009B1170"/>
    <w:rsid w:val="009C3025"/>
    <w:rsid w:val="009C53B2"/>
    <w:rsid w:val="009F1304"/>
    <w:rsid w:val="00A0009B"/>
    <w:rsid w:val="00A014B9"/>
    <w:rsid w:val="00A07C34"/>
    <w:rsid w:val="00A13E30"/>
    <w:rsid w:val="00A170F0"/>
    <w:rsid w:val="00A179D6"/>
    <w:rsid w:val="00A32A87"/>
    <w:rsid w:val="00A5094E"/>
    <w:rsid w:val="00A50FB5"/>
    <w:rsid w:val="00A55F37"/>
    <w:rsid w:val="00A566ED"/>
    <w:rsid w:val="00A64B28"/>
    <w:rsid w:val="00A72F86"/>
    <w:rsid w:val="00AD536C"/>
    <w:rsid w:val="00AE1F07"/>
    <w:rsid w:val="00B10CA2"/>
    <w:rsid w:val="00B11798"/>
    <w:rsid w:val="00B228F5"/>
    <w:rsid w:val="00B54091"/>
    <w:rsid w:val="00B5485C"/>
    <w:rsid w:val="00B62DFD"/>
    <w:rsid w:val="00B6565C"/>
    <w:rsid w:val="00B66A73"/>
    <w:rsid w:val="00B7346D"/>
    <w:rsid w:val="00B737C2"/>
    <w:rsid w:val="00B859E8"/>
    <w:rsid w:val="00B935A8"/>
    <w:rsid w:val="00BA1B66"/>
    <w:rsid w:val="00BB06EE"/>
    <w:rsid w:val="00BD1B7C"/>
    <w:rsid w:val="00BE5D55"/>
    <w:rsid w:val="00C13EBE"/>
    <w:rsid w:val="00C17899"/>
    <w:rsid w:val="00C20AAA"/>
    <w:rsid w:val="00C35F8A"/>
    <w:rsid w:val="00C42D51"/>
    <w:rsid w:val="00C540FE"/>
    <w:rsid w:val="00C5736B"/>
    <w:rsid w:val="00C64A5E"/>
    <w:rsid w:val="00C67048"/>
    <w:rsid w:val="00C72C46"/>
    <w:rsid w:val="00C76B0B"/>
    <w:rsid w:val="00C8202B"/>
    <w:rsid w:val="00CA1696"/>
    <w:rsid w:val="00CB2FFC"/>
    <w:rsid w:val="00CB4ACC"/>
    <w:rsid w:val="00CB7CDA"/>
    <w:rsid w:val="00CF0E76"/>
    <w:rsid w:val="00CF3F64"/>
    <w:rsid w:val="00D115D2"/>
    <w:rsid w:val="00D131BA"/>
    <w:rsid w:val="00D16046"/>
    <w:rsid w:val="00D17E95"/>
    <w:rsid w:val="00D204D9"/>
    <w:rsid w:val="00D22537"/>
    <w:rsid w:val="00D27B66"/>
    <w:rsid w:val="00D34CCB"/>
    <w:rsid w:val="00D432DA"/>
    <w:rsid w:val="00D9630C"/>
    <w:rsid w:val="00D973E1"/>
    <w:rsid w:val="00DD0D12"/>
    <w:rsid w:val="00DF35AD"/>
    <w:rsid w:val="00DF6D1A"/>
    <w:rsid w:val="00E01149"/>
    <w:rsid w:val="00E0250A"/>
    <w:rsid w:val="00E06C96"/>
    <w:rsid w:val="00E21CA5"/>
    <w:rsid w:val="00E27565"/>
    <w:rsid w:val="00E30DDA"/>
    <w:rsid w:val="00E43E2B"/>
    <w:rsid w:val="00E521DD"/>
    <w:rsid w:val="00E57DA7"/>
    <w:rsid w:val="00E72886"/>
    <w:rsid w:val="00E831A6"/>
    <w:rsid w:val="00E939B2"/>
    <w:rsid w:val="00E95E44"/>
    <w:rsid w:val="00E979CE"/>
    <w:rsid w:val="00EC6E66"/>
    <w:rsid w:val="00EE4CE3"/>
    <w:rsid w:val="00F03714"/>
    <w:rsid w:val="00F0750B"/>
    <w:rsid w:val="00F1260C"/>
    <w:rsid w:val="00F334AB"/>
    <w:rsid w:val="00F37EA2"/>
    <w:rsid w:val="00F45447"/>
    <w:rsid w:val="00F51FF8"/>
    <w:rsid w:val="00F611A9"/>
    <w:rsid w:val="00F658EA"/>
    <w:rsid w:val="00F930E3"/>
    <w:rsid w:val="00FB5059"/>
    <w:rsid w:val="00FB75BE"/>
    <w:rsid w:val="00FD20EE"/>
    <w:rsid w:val="00FF352D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0902"/>
  <w15:chartTrackingRefBased/>
  <w15:docId w15:val="{25D8C872-E4A4-4A4B-9E6D-0C811AD7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D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Nadpis2">
    <w:name w:val="heading 2"/>
    <w:basedOn w:val="Normlny"/>
    <w:link w:val="Nadpis2Char"/>
    <w:uiPriority w:val="9"/>
    <w:qFormat/>
    <w:rsid w:val="00E06C96"/>
    <w:pPr>
      <w:widowControl w:val="0"/>
      <w:autoSpaceDE w:val="0"/>
      <w:autoSpaceDN w:val="0"/>
      <w:ind w:left="3343"/>
      <w:outlineLvl w:val="1"/>
    </w:pPr>
    <w:rPr>
      <w:rFonts w:ascii="Arial" w:eastAsia="Arial" w:hAnsi="Arial" w:cs="Arial"/>
      <w:b/>
      <w:bCs/>
      <w:sz w:val="31"/>
      <w:szCs w:val="31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99"/>
    <w:qFormat/>
    <w:rsid w:val="00C76B0B"/>
    <w:pPr>
      <w:ind w:left="720"/>
      <w:contextualSpacing/>
    </w:pPr>
  </w:style>
  <w:style w:type="paragraph" w:styleId="Bezriadkovania">
    <w:name w:val="No Spacing"/>
    <w:qFormat/>
    <w:rsid w:val="00C76B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numbering" w:customStyle="1" w:styleId="WWNum1">
    <w:name w:val="WWNum1"/>
    <w:basedOn w:val="Bezzoznamu"/>
    <w:rsid w:val="00C76B0B"/>
    <w:pPr>
      <w:numPr>
        <w:numId w:val="1"/>
      </w:numPr>
    </w:pPr>
  </w:style>
  <w:style w:type="paragraph" w:customStyle="1" w:styleId="Zkladntext">
    <w:name w:val="Základní text"/>
    <w:aliases w:val="b"/>
    <w:rsid w:val="00C76B0B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kern w:val="0"/>
      <w:sz w:val="24"/>
      <w:szCs w:val="20"/>
      <w:lang w:eastAsia="sk-SK"/>
      <w14:ligatures w14:val="none"/>
    </w:rPr>
  </w:style>
  <w:style w:type="paragraph" w:customStyle="1" w:styleId="Zhlav">
    <w:name w:val="Záhlaví"/>
    <w:basedOn w:val="Normlny"/>
    <w:rsid w:val="00C76B0B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szCs w:val="20"/>
      <w:lang w:val="sk-SK" w:eastAsia="sk-SK"/>
    </w:rPr>
  </w:style>
  <w:style w:type="character" w:customStyle="1" w:styleId="OdsekzoznamuChar">
    <w:name w:val="Odsek zoznamu Char"/>
    <w:link w:val="Odsekzoznamu"/>
    <w:uiPriority w:val="1"/>
    <w:locked/>
    <w:rsid w:val="00C76B0B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A13E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13E30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13E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3E30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9F13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F13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F1304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13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1304"/>
    <w:rPr>
      <w:rFonts w:ascii="Times New Roman" w:eastAsia="Times New Roman" w:hAnsi="Times New Roman" w:cs="Times New Roman"/>
      <w:b/>
      <w:bCs/>
      <w:kern w:val="0"/>
      <w:sz w:val="20"/>
      <w:szCs w:val="20"/>
      <w:lang w:val="cs-CZ" w:eastAsia="cs-CZ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39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39B2"/>
    <w:rPr>
      <w:rFonts w:ascii="Segoe UI" w:eastAsia="Times New Roman" w:hAnsi="Segoe UI" w:cs="Segoe UI"/>
      <w:kern w:val="0"/>
      <w:sz w:val="18"/>
      <w:szCs w:val="18"/>
      <w:lang w:val="cs-CZ" w:eastAsia="cs-CZ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2F63AA"/>
    <w:pPr>
      <w:spacing w:before="100" w:beforeAutospacing="1" w:after="100" w:afterAutospacing="1"/>
    </w:pPr>
    <w:rPr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E06C96"/>
    <w:rPr>
      <w:rFonts w:ascii="Arial" w:eastAsia="Arial" w:hAnsi="Arial" w:cs="Arial"/>
      <w:b/>
      <w:bCs/>
      <w:kern w:val="0"/>
      <w:sz w:val="31"/>
      <w:szCs w:val="31"/>
      <w:lang w:val="en-US"/>
      <w14:ligatures w14:val="none"/>
    </w:rPr>
  </w:style>
  <w:style w:type="paragraph" w:styleId="Zkladntext0">
    <w:name w:val="Body Text"/>
    <w:basedOn w:val="Normlny"/>
    <w:link w:val="ZkladntextChar"/>
    <w:uiPriority w:val="1"/>
    <w:qFormat/>
    <w:rsid w:val="00E06C96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en-US" w:eastAsia="en-US"/>
    </w:rPr>
  </w:style>
  <w:style w:type="character" w:customStyle="1" w:styleId="ZkladntextChar">
    <w:name w:val="Základný text Char"/>
    <w:basedOn w:val="Predvolenpsmoodseku"/>
    <w:link w:val="Zkladntext0"/>
    <w:uiPriority w:val="1"/>
    <w:rsid w:val="00E06C96"/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lny"/>
    <w:uiPriority w:val="1"/>
    <w:qFormat/>
    <w:rsid w:val="00E06C9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6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3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4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7720-C050-4EEF-B028-5613C036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Hus</dc:creator>
  <cp:keywords/>
  <dc:description/>
  <cp:lastModifiedBy>Beslerova Iveta</cp:lastModifiedBy>
  <cp:revision>7</cp:revision>
  <dcterms:created xsi:type="dcterms:W3CDTF">2024-08-26T12:25:00Z</dcterms:created>
  <dcterms:modified xsi:type="dcterms:W3CDTF">2024-09-04T10:00:00Z</dcterms:modified>
</cp:coreProperties>
</file>