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851E90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10</w:t>
      </w:r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154FE5" w:rsidRDefault="004931AC" w:rsidP="004931AC">
      <w:pPr>
        <w:jc w:val="both"/>
        <w:rPr>
          <w:rFonts w:cs="Calibri"/>
        </w:rPr>
      </w:pPr>
      <w:bookmarkStart w:id="0" w:name="_GoBack"/>
      <w:r w:rsidRPr="00154FE5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154FE5">
        <w:rPr>
          <w:rFonts w:cs="Calibri"/>
          <w:i/>
        </w:rPr>
        <w:t xml:space="preserve"> </w:t>
      </w:r>
      <w:r w:rsidRPr="00154FE5">
        <w:rPr>
          <w:rFonts w:cs="Calibri"/>
          <w:i/>
          <w:w w:val="105"/>
        </w:rPr>
        <w:t>„</w:t>
      </w:r>
      <w:r w:rsidR="00154FE5" w:rsidRPr="00154FE5">
        <w:rPr>
          <w:rFonts w:cstheme="minorHAnsi"/>
          <w:b/>
        </w:rPr>
        <w:t>Zberové vozidlo  na komunálny a triedený odpad – leasing</w:t>
      </w:r>
      <w:r w:rsidR="00851E90" w:rsidRPr="00154FE5">
        <w:rPr>
          <w:rFonts w:cs="Calibri"/>
          <w:b/>
        </w:rPr>
        <w:t>“</w:t>
      </w:r>
      <w:r w:rsidRPr="00154FE5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bookmarkEnd w:id="0"/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154FE5"/>
    <w:rsid w:val="004931AC"/>
    <w:rsid w:val="004A0BB4"/>
    <w:rsid w:val="00560F5A"/>
    <w:rsid w:val="00847006"/>
    <w:rsid w:val="00851E90"/>
    <w:rsid w:val="008C7E6D"/>
    <w:rsid w:val="009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2023-08-11T05:47:00Z</dcterms:created>
  <dcterms:modified xsi:type="dcterms:W3CDTF">2024-08-28T06:44:00Z</dcterms:modified>
</cp:coreProperties>
</file>