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E1650" w14:textId="77777777" w:rsidR="00751633" w:rsidRDefault="00751633" w:rsidP="00A84AFD">
      <w:pPr>
        <w:spacing w:after="200" w:line="276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4DD204E2" w14:textId="54D81C2F" w:rsidR="00A84AFD" w:rsidRPr="00A84AFD" w:rsidRDefault="005E56D6" w:rsidP="00751633">
      <w:pPr>
        <w:spacing w:after="120" w:line="276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SPRÁVA O ZRIADENÍ DYNAMICKÉHO NÁKUPNÉHO SYSTÉMU </w:t>
      </w:r>
    </w:p>
    <w:p w14:paraId="0D122D11" w14:textId="03944DA1" w:rsidR="00A84AFD" w:rsidRDefault="006B6592" w:rsidP="00A84AFD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BE2EC7">
        <w:rPr>
          <w:rFonts w:ascii="Times New Roman" w:eastAsia="SimSun" w:hAnsi="Times New Roman" w:cs="Times New Roman"/>
          <w:bCs/>
        </w:rPr>
        <w:t xml:space="preserve">na zákazku pod názvom </w:t>
      </w:r>
      <w:r w:rsidR="00A84AFD" w:rsidRPr="00BE2EC7">
        <w:rPr>
          <w:rFonts w:ascii="Times New Roman" w:eastAsia="SimSun" w:hAnsi="Times New Roman" w:cs="Times New Roman"/>
          <w:b/>
          <w:bCs/>
          <w:i/>
        </w:rPr>
        <w:t>„</w:t>
      </w:r>
      <w:sdt>
        <w:sdtPr>
          <w:rPr>
            <w:rFonts w:ascii="Times New Roman" w:eastAsia="SimSun" w:hAnsi="Times New Roman" w:cs="Times New Roman"/>
            <w:b/>
            <w:bCs/>
            <w:i/>
          </w:rPr>
          <w:alias w:val="E[Procurement].ProcurementTitle"/>
          <w:tag w:val="entity:Procurement|ProcurementTitle"/>
          <w:id w:val="742148947"/>
        </w:sdtPr>
        <w:sdtEndPr/>
        <w:sdtContent>
          <w:r w:rsidR="00E7079F" w:rsidRPr="00BE2EC7">
            <w:rPr>
              <w:rFonts w:ascii="Times New Roman" w:eastAsia="SimSun" w:hAnsi="Times New Roman" w:cs="Times New Roman"/>
              <w:b/>
              <w:bCs/>
              <w:i/>
            </w:rPr>
            <w:t>Hutnícky materiál</w:t>
          </w:r>
        </w:sdtContent>
      </w:sdt>
      <w:r w:rsidR="00A84AFD" w:rsidRPr="00BE2EC7">
        <w:rPr>
          <w:rFonts w:ascii="Times New Roman" w:eastAsia="SimSun" w:hAnsi="Times New Roman" w:cs="Times New Roman"/>
          <w:b/>
          <w:bCs/>
          <w:i/>
        </w:rPr>
        <w:t xml:space="preserve">“  </w:t>
      </w:r>
      <w:r w:rsidR="00A84AFD" w:rsidRPr="00BE2EC7">
        <w:rPr>
          <w:rFonts w:ascii="Times New Roman" w:eastAsia="SimSun" w:hAnsi="Times New Roman" w:cs="Times New Roman"/>
          <w:b/>
          <w:bCs/>
          <w:i/>
        </w:rPr>
        <w:br/>
      </w:r>
      <w:r w:rsidR="00A84AFD" w:rsidRPr="00BE2EC7">
        <w:rPr>
          <w:rFonts w:ascii="Times New Roman" w:eastAsia="Calibri" w:hAnsi="Times New Roman" w:cs="Times New Roman"/>
        </w:rPr>
        <w:t>dynamický nákupný systém</w:t>
      </w:r>
      <w:r w:rsidRPr="00BE2EC7">
        <w:rPr>
          <w:rFonts w:ascii="Times New Roman" w:eastAsia="Calibri" w:hAnsi="Times New Roman" w:cs="Times New Roman"/>
        </w:rPr>
        <w:t xml:space="preserve"> (DNS) </w:t>
      </w:r>
      <w:r w:rsidR="00614FC3" w:rsidRPr="00BE2EC7">
        <w:rPr>
          <w:rFonts w:ascii="Times New Roman" w:eastAsia="Calibri" w:hAnsi="Times New Roman" w:cs="Times New Roman"/>
        </w:rPr>
        <w:t xml:space="preserve"> podľa</w:t>
      </w:r>
      <w:r w:rsidR="00A84AFD" w:rsidRPr="00BE2EC7">
        <w:rPr>
          <w:rFonts w:ascii="Times New Roman" w:eastAsia="Calibri" w:hAnsi="Times New Roman" w:cs="Times New Roman"/>
        </w:rPr>
        <w:t xml:space="preserve"> § </w:t>
      </w:r>
      <w:r w:rsidR="005E56D6">
        <w:rPr>
          <w:rFonts w:ascii="Times New Roman" w:eastAsia="Calibri" w:hAnsi="Times New Roman" w:cs="Times New Roman"/>
        </w:rPr>
        <w:t>60 ods. 10 a § 24 zákona č. 343/2015 Z.z. o verejnom obstarávaní a o zmene a doplnení niektorých zákonov v znení neskorších predpisov</w:t>
      </w:r>
    </w:p>
    <w:p w14:paraId="528445DF" w14:textId="65D78FE9" w:rsidR="00A87980" w:rsidRDefault="00A87980" w:rsidP="00A87980">
      <w:pPr>
        <w:spacing w:after="0" w:line="276" w:lineRule="auto"/>
        <w:rPr>
          <w:rFonts w:ascii="Times New Roman" w:eastAsia="Calibri" w:hAnsi="Times New Roman" w:cs="Times New Roman"/>
        </w:rPr>
      </w:pPr>
    </w:p>
    <w:p w14:paraId="19B8BB88" w14:textId="149B91B2" w:rsidR="00A87980" w:rsidRPr="00A87980" w:rsidRDefault="00A87980" w:rsidP="00A87980">
      <w:pPr>
        <w:pStyle w:val="Odsekzoznamu"/>
        <w:numPr>
          <w:ilvl w:val="0"/>
          <w:numId w:val="5"/>
        </w:numPr>
        <w:tabs>
          <w:tab w:val="left" w:pos="284"/>
        </w:tabs>
        <w:spacing w:after="0" w:line="276" w:lineRule="auto"/>
        <w:ind w:left="142" w:hanging="142"/>
        <w:rPr>
          <w:rFonts w:ascii="Times New Roman" w:eastAsia="Calibri" w:hAnsi="Times New Roman" w:cs="Times New Roman"/>
          <w:b/>
        </w:rPr>
      </w:pPr>
      <w:r w:rsidRPr="00A87980">
        <w:rPr>
          <w:rFonts w:ascii="Times New Roman" w:eastAsia="Calibri" w:hAnsi="Times New Roman" w:cs="Times New Roman"/>
          <w:b/>
        </w:rPr>
        <w:t>Identifikácia verejného obstarávateľa</w:t>
      </w:r>
    </w:p>
    <w:p w14:paraId="0AEE5290" w14:textId="4900F557" w:rsidR="00A87980" w:rsidRDefault="00A87980" w:rsidP="00A87980">
      <w:pPr>
        <w:spacing w:after="0" w:line="276" w:lineRule="auto"/>
        <w:rPr>
          <w:rFonts w:ascii="Times New Roman" w:eastAsia="Calibri" w:hAnsi="Times New Roman" w:cs="Times New Roman"/>
        </w:rPr>
      </w:pPr>
      <w:r w:rsidRPr="00A87980">
        <w:rPr>
          <w:rFonts w:ascii="Times New Roman" w:eastAsia="Calibri" w:hAnsi="Times New Roman" w:cs="Times New Roman"/>
        </w:rPr>
        <w:t xml:space="preserve">Obchodné meno: </w:t>
      </w:r>
      <w:r w:rsidRPr="00A87980">
        <w:rPr>
          <w:rFonts w:ascii="Times New Roman" w:eastAsia="Calibri" w:hAnsi="Times New Roman" w:cs="Times New Roman"/>
        </w:rPr>
        <w:tab/>
      </w:r>
      <w:r w:rsidRPr="00A87980">
        <w:rPr>
          <w:rFonts w:ascii="Times New Roman" w:eastAsia="Calibri" w:hAnsi="Times New Roman" w:cs="Times New Roman"/>
        </w:rPr>
        <w:tab/>
        <w:t xml:space="preserve">LESY Slovenskej republiky, štátny podnik </w:t>
      </w:r>
    </w:p>
    <w:p w14:paraId="77F22DA9" w14:textId="794D32EB" w:rsidR="0096722F" w:rsidRPr="00A87980" w:rsidRDefault="0096722F" w:rsidP="00A87980">
      <w:pPr>
        <w:spacing w:after="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Sídlo</w:t>
      </w:r>
      <w:r w:rsidR="00084867">
        <w:rPr>
          <w:rFonts w:ascii="Times New Roman" w:eastAsia="Calibri" w:hAnsi="Times New Roman" w:cs="Times New Roman"/>
        </w:rPr>
        <w:t xml:space="preserve"> organizácie</w:t>
      </w:r>
      <w:r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Nám. SNP 8, 975 66 Banská Bystrica</w:t>
      </w:r>
    </w:p>
    <w:p w14:paraId="73E21109" w14:textId="77777777" w:rsidR="00A87980" w:rsidRPr="00A87980" w:rsidRDefault="00A87980" w:rsidP="00A87980">
      <w:pPr>
        <w:spacing w:after="0" w:line="276" w:lineRule="auto"/>
        <w:rPr>
          <w:rFonts w:ascii="Times New Roman" w:eastAsia="Calibri" w:hAnsi="Times New Roman" w:cs="Times New Roman"/>
        </w:rPr>
      </w:pPr>
      <w:r w:rsidRPr="00A87980">
        <w:rPr>
          <w:rFonts w:ascii="Times New Roman" w:eastAsia="Calibri" w:hAnsi="Times New Roman" w:cs="Times New Roman"/>
        </w:rPr>
        <w:t xml:space="preserve">IČO: </w:t>
      </w:r>
      <w:r w:rsidRPr="00A87980">
        <w:rPr>
          <w:rFonts w:ascii="Times New Roman" w:eastAsia="Calibri" w:hAnsi="Times New Roman" w:cs="Times New Roman"/>
        </w:rPr>
        <w:tab/>
      </w:r>
      <w:r w:rsidRPr="00A87980">
        <w:rPr>
          <w:rFonts w:ascii="Times New Roman" w:eastAsia="Calibri" w:hAnsi="Times New Roman" w:cs="Times New Roman"/>
        </w:rPr>
        <w:tab/>
      </w:r>
      <w:r w:rsidRPr="00A87980">
        <w:rPr>
          <w:rFonts w:ascii="Times New Roman" w:eastAsia="Calibri" w:hAnsi="Times New Roman" w:cs="Times New Roman"/>
        </w:rPr>
        <w:tab/>
      </w:r>
      <w:r w:rsidRPr="00A87980">
        <w:rPr>
          <w:rFonts w:ascii="Times New Roman" w:eastAsia="Calibri" w:hAnsi="Times New Roman" w:cs="Times New Roman"/>
        </w:rPr>
        <w:tab/>
        <w:t>36 038 351</w:t>
      </w:r>
      <w:r w:rsidRPr="00A87980">
        <w:rPr>
          <w:rFonts w:ascii="Times New Roman" w:eastAsia="Calibri" w:hAnsi="Times New Roman" w:cs="Times New Roman"/>
        </w:rPr>
        <w:tab/>
      </w:r>
    </w:p>
    <w:p w14:paraId="226C8392" w14:textId="77777777" w:rsidR="00A87980" w:rsidRPr="00A87980" w:rsidRDefault="00A87980" w:rsidP="00A87980">
      <w:pPr>
        <w:spacing w:after="0" w:line="276" w:lineRule="auto"/>
        <w:rPr>
          <w:rFonts w:ascii="Times New Roman" w:eastAsia="Calibri" w:hAnsi="Times New Roman" w:cs="Times New Roman"/>
        </w:rPr>
      </w:pPr>
    </w:p>
    <w:p w14:paraId="38004285" w14:textId="77777777" w:rsidR="00A87980" w:rsidRPr="00A87980" w:rsidRDefault="00A87980" w:rsidP="00A87980">
      <w:pPr>
        <w:spacing w:after="0" w:line="276" w:lineRule="auto"/>
        <w:rPr>
          <w:rFonts w:ascii="Times New Roman" w:eastAsia="Calibri" w:hAnsi="Times New Roman" w:cs="Times New Roman"/>
        </w:rPr>
      </w:pPr>
      <w:r w:rsidRPr="00A87980">
        <w:rPr>
          <w:rFonts w:ascii="Times New Roman" w:eastAsia="Calibri" w:hAnsi="Times New Roman" w:cs="Times New Roman"/>
        </w:rPr>
        <w:t xml:space="preserve">Verejné obstarávanie na predmetnú zákazku vyhlasuje organizačná jednotka podniku:   </w:t>
      </w:r>
    </w:p>
    <w:p w14:paraId="380427F3" w14:textId="24BF48D3" w:rsidR="00A87980" w:rsidRPr="00A87980" w:rsidRDefault="00A87980" w:rsidP="00A87980">
      <w:pPr>
        <w:spacing w:after="0" w:line="276" w:lineRule="auto"/>
        <w:rPr>
          <w:rFonts w:ascii="Times New Roman" w:eastAsia="Calibri" w:hAnsi="Times New Roman" w:cs="Times New Roman"/>
        </w:rPr>
      </w:pPr>
      <w:r w:rsidRPr="00A87980">
        <w:rPr>
          <w:rFonts w:ascii="Times New Roman" w:eastAsia="Calibri" w:hAnsi="Times New Roman" w:cs="Times New Roman"/>
        </w:rPr>
        <w:t>Názov organizácie:</w:t>
      </w:r>
      <w:r w:rsidRPr="00A87980">
        <w:rPr>
          <w:rFonts w:ascii="Times New Roman" w:eastAsia="Calibri" w:hAnsi="Times New Roman" w:cs="Times New Roman"/>
        </w:rPr>
        <w:tab/>
      </w:r>
      <w:r w:rsidRPr="00A87980">
        <w:rPr>
          <w:rFonts w:ascii="Times New Roman" w:eastAsia="Calibri" w:hAnsi="Times New Roman" w:cs="Times New Roman"/>
        </w:rPr>
        <w:tab/>
        <w:t>Lesy Slovenskej republiky, š</w:t>
      </w:r>
      <w:r w:rsidR="009769A5">
        <w:rPr>
          <w:rFonts w:ascii="Times New Roman" w:eastAsia="Calibri" w:hAnsi="Times New Roman" w:cs="Times New Roman"/>
        </w:rPr>
        <w:t>tátny podnik</w:t>
      </w:r>
      <w:r w:rsidR="00BF3D0F">
        <w:rPr>
          <w:rFonts w:ascii="Times New Roman" w:eastAsia="Calibri" w:hAnsi="Times New Roman" w:cs="Times New Roman"/>
        </w:rPr>
        <w:t xml:space="preserve">, </w:t>
      </w:r>
      <w:r w:rsidRPr="00A87980">
        <w:rPr>
          <w:rFonts w:ascii="Times New Roman" w:eastAsia="Calibri" w:hAnsi="Times New Roman" w:cs="Times New Roman"/>
        </w:rPr>
        <w:t>OZ lesnej techniky</w:t>
      </w:r>
    </w:p>
    <w:p w14:paraId="646721EC" w14:textId="4E20E3DB" w:rsidR="00A87980" w:rsidRDefault="00A87980" w:rsidP="00A87980">
      <w:pPr>
        <w:spacing w:after="0" w:line="276" w:lineRule="auto"/>
        <w:rPr>
          <w:rFonts w:ascii="Times New Roman" w:eastAsia="Calibri" w:hAnsi="Times New Roman" w:cs="Times New Roman"/>
        </w:rPr>
      </w:pPr>
      <w:r w:rsidRPr="00A87980">
        <w:rPr>
          <w:rFonts w:ascii="Times New Roman" w:eastAsia="Calibri" w:hAnsi="Times New Roman" w:cs="Times New Roman"/>
        </w:rPr>
        <w:t xml:space="preserve">Sídlo organizácie: </w:t>
      </w:r>
      <w:r w:rsidRPr="00A87980">
        <w:rPr>
          <w:rFonts w:ascii="Times New Roman" w:eastAsia="Calibri" w:hAnsi="Times New Roman" w:cs="Times New Roman"/>
        </w:rPr>
        <w:tab/>
      </w:r>
      <w:r w:rsidRPr="00A87980">
        <w:rPr>
          <w:rFonts w:ascii="Times New Roman" w:eastAsia="Calibri" w:hAnsi="Times New Roman" w:cs="Times New Roman"/>
        </w:rPr>
        <w:tab/>
        <w:t>Mičinská cesta 33/4406, 974 01 Banská Bystrica</w:t>
      </w:r>
    </w:p>
    <w:p w14:paraId="5ED23461" w14:textId="148D2D5E" w:rsidR="0096722F" w:rsidRDefault="0096722F" w:rsidP="00A87980">
      <w:pPr>
        <w:spacing w:after="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Zastúpený: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Ing. Ľubomír Kubinec, poverený riadením OZ lesnej techniky</w:t>
      </w:r>
    </w:p>
    <w:p w14:paraId="4D154405" w14:textId="65852C91" w:rsidR="00A87980" w:rsidRDefault="00461B18" w:rsidP="00A87980">
      <w:pPr>
        <w:spacing w:after="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Kontaktná osoba:</w:t>
      </w:r>
      <w:r>
        <w:rPr>
          <w:rFonts w:ascii="Times New Roman" w:eastAsia="Calibri" w:hAnsi="Times New Roman" w:cs="Times New Roman"/>
        </w:rPr>
        <w:tab/>
      </w:r>
      <w:r w:rsidR="00A87980" w:rsidRPr="00A87980">
        <w:rPr>
          <w:rFonts w:ascii="Times New Roman" w:eastAsia="Calibri" w:hAnsi="Times New Roman" w:cs="Times New Roman"/>
        </w:rPr>
        <w:t xml:space="preserve"> </w:t>
      </w:r>
      <w:r w:rsidR="00A87980" w:rsidRPr="00A87980">
        <w:rPr>
          <w:rFonts w:ascii="Times New Roman" w:eastAsia="Calibri" w:hAnsi="Times New Roman" w:cs="Times New Roman"/>
        </w:rPr>
        <w:tab/>
        <w:t xml:space="preserve">PhDr. Anna Janáková </w:t>
      </w:r>
      <w:r w:rsidR="00B76F73">
        <w:rPr>
          <w:rFonts w:ascii="Times New Roman" w:eastAsia="Calibri" w:hAnsi="Times New Roman" w:cs="Times New Roman"/>
        </w:rPr>
        <w:t xml:space="preserve">           e</w:t>
      </w:r>
      <w:r w:rsidR="00A87980" w:rsidRPr="00A87980">
        <w:rPr>
          <w:rFonts w:ascii="Times New Roman" w:eastAsia="Calibri" w:hAnsi="Times New Roman" w:cs="Times New Roman"/>
        </w:rPr>
        <w:t>-mail:</w:t>
      </w:r>
      <w:r w:rsidR="00B76F73">
        <w:rPr>
          <w:rFonts w:ascii="Times New Roman" w:eastAsia="Calibri" w:hAnsi="Times New Roman" w:cs="Times New Roman"/>
        </w:rPr>
        <w:t xml:space="preserve"> </w:t>
      </w:r>
      <w:r w:rsidR="00A87980" w:rsidRPr="00A87980">
        <w:rPr>
          <w:rFonts w:ascii="Times New Roman" w:eastAsia="Calibri" w:hAnsi="Times New Roman" w:cs="Times New Roman"/>
        </w:rPr>
        <w:t>anna.janakova@lesy.sk</w:t>
      </w:r>
    </w:p>
    <w:p w14:paraId="02E26BA1" w14:textId="10F5EFB2" w:rsidR="00A87980" w:rsidRDefault="00A87980" w:rsidP="00A87980">
      <w:pPr>
        <w:spacing w:after="0" w:line="276" w:lineRule="auto"/>
        <w:rPr>
          <w:rFonts w:ascii="Times New Roman" w:eastAsia="Calibri" w:hAnsi="Times New Roman" w:cs="Times New Roman"/>
        </w:rPr>
      </w:pPr>
    </w:p>
    <w:p w14:paraId="45F9413A" w14:textId="4FBB6358" w:rsidR="00A87980" w:rsidRDefault="00A87980" w:rsidP="00A87980">
      <w:pPr>
        <w:pStyle w:val="Odsekzoznamu"/>
        <w:numPr>
          <w:ilvl w:val="0"/>
          <w:numId w:val="5"/>
        </w:numPr>
        <w:spacing w:after="0" w:line="276" w:lineRule="auto"/>
        <w:ind w:left="284" w:hanging="284"/>
        <w:rPr>
          <w:rFonts w:ascii="Times New Roman" w:eastAsia="Calibri" w:hAnsi="Times New Roman" w:cs="Times New Roman"/>
          <w:b/>
        </w:rPr>
      </w:pPr>
      <w:r w:rsidRPr="00A87980">
        <w:rPr>
          <w:rFonts w:ascii="Times New Roman" w:eastAsia="Calibri" w:hAnsi="Times New Roman" w:cs="Times New Roman"/>
          <w:b/>
        </w:rPr>
        <w:t>Identifikácia dynamického nákupného systému</w:t>
      </w:r>
    </w:p>
    <w:p w14:paraId="2420B635" w14:textId="2B22A707" w:rsidR="00A87980" w:rsidRDefault="00A87980" w:rsidP="00A87980">
      <w:pPr>
        <w:spacing w:after="0" w:line="276" w:lineRule="auto"/>
        <w:rPr>
          <w:rFonts w:ascii="Times New Roman" w:eastAsia="Calibri" w:hAnsi="Times New Roman" w:cs="Times New Roman"/>
        </w:rPr>
      </w:pPr>
      <w:r w:rsidRPr="00A87980">
        <w:rPr>
          <w:rFonts w:ascii="Times New Roman" w:eastAsia="Calibri" w:hAnsi="Times New Roman" w:cs="Times New Roman"/>
        </w:rPr>
        <w:t>Predmet zákazky:</w:t>
      </w:r>
      <w:r w:rsidRPr="00A87980">
        <w:rPr>
          <w:rFonts w:ascii="Times New Roman" w:eastAsia="Calibri" w:hAnsi="Times New Roman" w:cs="Times New Roman"/>
        </w:rPr>
        <w:tab/>
      </w:r>
      <w:r w:rsidR="00963024">
        <w:rPr>
          <w:rFonts w:ascii="Times New Roman" w:eastAsia="Calibri" w:hAnsi="Times New Roman" w:cs="Times New Roman"/>
        </w:rPr>
        <w:tab/>
      </w:r>
      <w:r w:rsidRPr="00A87980">
        <w:rPr>
          <w:rFonts w:ascii="Times New Roman" w:eastAsia="Calibri" w:hAnsi="Times New Roman" w:cs="Times New Roman"/>
        </w:rPr>
        <w:t>Hutnícky materiál</w:t>
      </w:r>
    </w:p>
    <w:p w14:paraId="371440BC" w14:textId="082DB2B7" w:rsidR="00A87980" w:rsidRDefault="00A87980" w:rsidP="00A87980">
      <w:pPr>
        <w:spacing w:after="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PHZ: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="00963024">
        <w:rPr>
          <w:rFonts w:ascii="Times New Roman" w:eastAsia="Calibri" w:hAnsi="Times New Roman" w:cs="Times New Roman"/>
        </w:rPr>
        <w:tab/>
      </w:r>
      <w:r w:rsidRPr="00A87980">
        <w:rPr>
          <w:rFonts w:ascii="Times New Roman" w:eastAsia="Calibri" w:hAnsi="Times New Roman" w:cs="Times New Roman"/>
        </w:rPr>
        <w:t>476 123,-  EUR bez DPH</w:t>
      </w:r>
    </w:p>
    <w:p w14:paraId="06821923" w14:textId="4C3B9177" w:rsidR="00A87980" w:rsidRDefault="00A87980" w:rsidP="00A87980">
      <w:pPr>
        <w:spacing w:after="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Postup: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="00963024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>Dynamický nákupný systém (užšia súťaž)</w:t>
      </w:r>
    </w:p>
    <w:p w14:paraId="1074FEAD" w14:textId="6CA4CF7B" w:rsidR="00A87980" w:rsidRDefault="00A87980" w:rsidP="00963024">
      <w:pPr>
        <w:spacing w:after="0" w:line="276" w:lineRule="auto"/>
        <w:ind w:left="2835" w:hanging="2835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Oznámenie zverejnené:</w:t>
      </w:r>
      <w:r>
        <w:rPr>
          <w:rFonts w:ascii="Times New Roman" w:eastAsia="Calibri" w:hAnsi="Times New Roman" w:cs="Times New Roman"/>
        </w:rPr>
        <w:tab/>
      </w:r>
      <w:r w:rsidR="00963024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v Úradnom vestníku EÚ dňa </w:t>
      </w:r>
      <w:r w:rsidR="0069500B">
        <w:rPr>
          <w:rFonts w:ascii="Times New Roman" w:eastAsia="Calibri" w:hAnsi="Times New Roman" w:cs="Times New Roman"/>
        </w:rPr>
        <w:t xml:space="preserve">19. 2. 2020 </w:t>
      </w:r>
      <w:r w:rsidR="00963024">
        <w:rPr>
          <w:rFonts w:ascii="Times New Roman" w:eastAsia="Calibri" w:hAnsi="Times New Roman" w:cs="Times New Roman"/>
        </w:rPr>
        <w:t xml:space="preserve">pod číslom 2020/S 035-082265 a vo vestníku ÚVO dňa </w:t>
      </w:r>
      <w:r>
        <w:rPr>
          <w:rFonts w:ascii="Times New Roman" w:eastAsia="Calibri" w:hAnsi="Times New Roman" w:cs="Times New Roman"/>
        </w:rPr>
        <w:t xml:space="preserve">20.2.2020 pod č. 10147 </w:t>
      </w:r>
      <w:r w:rsidR="00963024">
        <w:rPr>
          <w:rFonts w:ascii="Times New Roman" w:eastAsia="Calibri" w:hAnsi="Times New Roman" w:cs="Times New Roman"/>
        </w:rPr>
        <w:t>–</w:t>
      </w:r>
      <w:r>
        <w:rPr>
          <w:rFonts w:ascii="Times New Roman" w:eastAsia="Calibri" w:hAnsi="Times New Roman" w:cs="Times New Roman"/>
        </w:rPr>
        <w:t xml:space="preserve"> MUT</w:t>
      </w:r>
    </w:p>
    <w:p w14:paraId="54BFBEA6" w14:textId="471AF3AD" w:rsidR="00963024" w:rsidRDefault="00963024" w:rsidP="00963024">
      <w:pPr>
        <w:spacing w:after="0" w:line="276" w:lineRule="auto"/>
        <w:ind w:left="2835" w:hanging="2835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Link na kom. softvér:</w:t>
      </w:r>
      <w:r>
        <w:rPr>
          <w:rFonts w:ascii="Times New Roman" w:eastAsia="Calibri" w:hAnsi="Times New Roman" w:cs="Times New Roman"/>
        </w:rPr>
        <w:tab/>
      </w:r>
      <w:hyperlink r:id="rId10" w:history="1">
        <w:r w:rsidRPr="00C30307">
          <w:rPr>
            <w:rStyle w:val="Hypertextovprepojenie"/>
            <w:rFonts w:ascii="Times New Roman" w:eastAsia="Calibri" w:hAnsi="Times New Roman" w:cs="Times New Roman"/>
          </w:rPr>
          <w:t>https://josephine.proebiz.com/sk/tender/5948/summary</w:t>
        </w:r>
      </w:hyperlink>
      <w:r>
        <w:rPr>
          <w:rFonts w:ascii="Times New Roman" w:eastAsia="Calibri" w:hAnsi="Times New Roman" w:cs="Times New Roman"/>
        </w:rPr>
        <w:t xml:space="preserve"> </w:t>
      </w:r>
    </w:p>
    <w:p w14:paraId="0E136B32" w14:textId="6739E10E" w:rsidR="00963024" w:rsidRDefault="00963024" w:rsidP="00963024">
      <w:pPr>
        <w:spacing w:after="0" w:line="276" w:lineRule="auto"/>
        <w:ind w:left="2835" w:hanging="2835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ID DNS v kom. Softvéri: </w:t>
      </w:r>
      <w:r>
        <w:rPr>
          <w:rFonts w:ascii="Times New Roman" w:eastAsia="Calibri" w:hAnsi="Times New Roman" w:cs="Times New Roman"/>
        </w:rPr>
        <w:tab/>
        <w:t>5948</w:t>
      </w:r>
    </w:p>
    <w:p w14:paraId="327BB339" w14:textId="7E2862E8" w:rsidR="00963024" w:rsidRDefault="00963024" w:rsidP="00963024">
      <w:pPr>
        <w:spacing w:after="0" w:line="276" w:lineRule="auto"/>
        <w:ind w:left="2835" w:hanging="2835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Postup z hľadiska limitu:</w:t>
      </w:r>
      <w:r>
        <w:rPr>
          <w:rFonts w:ascii="Times New Roman" w:eastAsia="Calibri" w:hAnsi="Times New Roman" w:cs="Times New Roman"/>
        </w:rPr>
        <w:tab/>
        <w:t>nadlimitný postup/ nadlimitná zákazka</w:t>
      </w:r>
    </w:p>
    <w:p w14:paraId="6E67477A" w14:textId="6E806A81" w:rsidR="00963024" w:rsidRDefault="00963024" w:rsidP="00963024">
      <w:pPr>
        <w:spacing w:after="0" w:line="276" w:lineRule="auto"/>
        <w:ind w:left="2835" w:hanging="2835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Druh predmetu: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Tovar</w:t>
      </w:r>
    </w:p>
    <w:p w14:paraId="4F82BBCB" w14:textId="3D9AB584" w:rsidR="00963024" w:rsidRPr="00A87980" w:rsidRDefault="00963024" w:rsidP="00963024">
      <w:pPr>
        <w:spacing w:after="0" w:line="276" w:lineRule="auto"/>
        <w:ind w:left="2835" w:hanging="2835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Dátum zriadenia:</w:t>
      </w:r>
      <w:r>
        <w:rPr>
          <w:rFonts w:ascii="Times New Roman" w:eastAsia="Calibri" w:hAnsi="Times New Roman" w:cs="Times New Roman"/>
        </w:rPr>
        <w:tab/>
      </w:r>
      <w:r w:rsidRPr="00B76F73">
        <w:rPr>
          <w:rFonts w:ascii="Times New Roman" w:eastAsia="Calibri" w:hAnsi="Times New Roman" w:cs="Times New Roman"/>
          <w:b/>
        </w:rPr>
        <w:tab/>
      </w:r>
      <w:r w:rsidR="00BF3D0F" w:rsidRPr="00B76F73">
        <w:rPr>
          <w:rFonts w:ascii="Times New Roman" w:eastAsia="Calibri" w:hAnsi="Times New Roman" w:cs="Times New Roman"/>
          <w:b/>
        </w:rPr>
        <w:t>2</w:t>
      </w:r>
      <w:r w:rsidR="00751633" w:rsidRPr="00B76F73">
        <w:rPr>
          <w:rFonts w:ascii="Times New Roman" w:eastAsia="Calibri" w:hAnsi="Times New Roman" w:cs="Times New Roman"/>
          <w:b/>
        </w:rPr>
        <w:t>5</w:t>
      </w:r>
      <w:r w:rsidR="00BF3D0F" w:rsidRPr="00B76F73">
        <w:rPr>
          <w:rFonts w:ascii="Times New Roman" w:eastAsia="Calibri" w:hAnsi="Times New Roman" w:cs="Times New Roman"/>
          <w:b/>
        </w:rPr>
        <w:t xml:space="preserve">. </w:t>
      </w:r>
      <w:r w:rsidRPr="00B76F73">
        <w:rPr>
          <w:rFonts w:ascii="Times New Roman" w:eastAsia="Calibri" w:hAnsi="Times New Roman" w:cs="Times New Roman"/>
          <w:b/>
        </w:rPr>
        <w:t>3. 2020</w:t>
      </w:r>
    </w:p>
    <w:p w14:paraId="795CB347" w14:textId="77777777" w:rsidR="00A87980" w:rsidRPr="00A87980" w:rsidRDefault="00A87980" w:rsidP="00A87980">
      <w:pPr>
        <w:spacing w:after="0" w:line="276" w:lineRule="auto"/>
        <w:rPr>
          <w:rFonts w:ascii="Times New Roman" w:eastAsia="Calibri" w:hAnsi="Times New Roman" w:cs="Times New Roman"/>
        </w:rPr>
      </w:pPr>
    </w:p>
    <w:p w14:paraId="24264DFA" w14:textId="6039FFE7" w:rsidR="00963024" w:rsidRDefault="00963024" w:rsidP="00A84AF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Verejný obstarávateľ oznamuje všetkým hospodárskym subjektom, že dňa </w:t>
      </w:r>
      <w:r w:rsidR="00751633" w:rsidRPr="00751633">
        <w:rPr>
          <w:rFonts w:ascii="Times New Roman" w:eastAsia="Times New Roman" w:hAnsi="Times New Roman" w:cs="Times New Roman"/>
          <w:b/>
          <w:lang w:eastAsia="sk-SK"/>
        </w:rPr>
        <w:t>25. 3. 2020</w:t>
      </w:r>
      <w:r w:rsidR="00751633"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lang w:eastAsia="sk-SK"/>
        </w:rPr>
        <w:t xml:space="preserve">zriadil dynamický nákupný systém s názvom </w:t>
      </w:r>
      <w:r>
        <w:rPr>
          <w:rFonts w:ascii="Times New Roman" w:eastAsia="Times New Roman" w:hAnsi="Times New Roman" w:cs="Times New Roman"/>
          <w:b/>
          <w:lang w:eastAsia="sk-SK"/>
        </w:rPr>
        <w:t>„Hutnícky materiál“</w:t>
      </w:r>
      <w:r>
        <w:rPr>
          <w:rFonts w:ascii="Times New Roman" w:eastAsia="Times New Roman" w:hAnsi="Times New Roman" w:cs="Times New Roman"/>
          <w:lang w:eastAsia="sk-SK"/>
        </w:rPr>
        <w:t>, ktorého predmetom bude nákup hutníckeho materiálu na výkon bežných činností Odštepného závodu lesnej techniky.</w:t>
      </w:r>
    </w:p>
    <w:p w14:paraId="4F52066A" w14:textId="30FAE4BF" w:rsidR="00963024" w:rsidRDefault="00963024" w:rsidP="00A84AF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158968EE" w14:textId="7C7DB891" w:rsidR="00963024" w:rsidRDefault="00963024" w:rsidP="0096302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Verejný obstarávateľ pre zachovanie hospodárskej súťaže nebude zverejňovať bližšie informácie o počte a identifikácii zaradených záujemcov</w:t>
      </w:r>
      <w:r w:rsidR="00BF3D0F">
        <w:rPr>
          <w:rFonts w:ascii="Times New Roman" w:eastAsia="Times New Roman" w:hAnsi="Times New Roman" w:cs="Times New Roman"/>
          <w:lang w:eastAsia="sk-SK"/>
        </w:rPr>
        <w:t xml:space="preserve">, </w:t>
      </w:r>
      <w:r w:rsidRPr="00963024">
        <w:rPr>
          <w:rFonts w:ascii="Times New Roman" w:eastAsia="Times New Roman" w:hAnsi="Times New Roman" w:cs="Times New Roman"/>
          <w:lang w:eastAsia="sk-SK"/>
        </w:rPr>
        <w:t>využíva ustanovenie § 55 ods. 3 zákona o</w:t>
      </w:r>
      <w:r>
        <w:rPr>
          <w:rFonts w:ascii="Times New Roman" w:eastAsia="Times New Roman" w:hAnsi="Times New Roman" w:cs="Times New Roman"/>
          <w:lang w:eastAsia="sk-SK"/>
        </w:rPr>
        <w:t> </w:t>
      </w:r>
      <w:r w:rsidRPr="00963024">
        <w:rPr>
          <w:rFonts w:ascii="Times New Roman" w:eastAsia="Times New Roman" w:hAnsi="Times New Roman" w:cs="Times New Roman"/>
          <w:lang w:eastAsia="sk-SK"/>
        </w:rPr>
        <w:t>verejnom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Pr="00963024">
        <w:rPr>
          <w:rFonts w:ascii="Times New Roman" w:eastAsia="Times New Roman" w:hAnsi="Times New Roman" w:cs="Times New Roman"/>
          <w:lang w:eastAsia="sk-SK"/>
        </w:rPr>
        <w:t xml:space="preserve">obstarávaní. </w:t>
      </w:r>
      <w:r w:rsidRPr="00BF3D0F">
        <w:rPr>
          <w:rFonts w:ascii="Times New Roman" w:eastAsia="Times New Roman" w:hAnsi="Times New Roman" w:cs="Times New Roman"/>
          <w:b/>
          <w:lang w:eastAsia="sk-SK"/>
        </w:rPr>
        <w:t>Dodávatelia, ktorí majú záujem poskytovať uvedené tovary verejnému obstarávateľovi, môžu kedykoľvek požiadať o zaradenie do dynamického nákupného systému prostredníctvom komunikačného rozhrania aplikácie JOSEPHINE (viď súťažné podklady).</w:t>
      </w:r>
    </w:p>
    <w:p w14:paraId="67C971CB" w14:textId="77777777" w:rsidR="00963024" w:rsidRPr="00963024" w:rsidRDefault="00963024" w:rsidP="0096302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424D288B" w14:textId="538B421C" w:rsidR="00963024" w:rsidRPr="00963024" w:rsidRDefault="00963024" w:rsidP="0096302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963024">
        <w:rPr>
          <w:rFonts w:ascii="Times New Roman" w:eastAsia="Times New Roman" w:hAnsi="Times New Roman" w:cs="Times New Roman"/>
          <w:lang w:eastAsia="sk-SK"/>
        </w:rPr>
        <w:t>Verejný obstarávateľ nezistil potenciálny konflikt záujmov v procese zriaďovania DNS.</w:t>
      </w:r>
    </w:p>
    <w:p w14:paraId="356850DE" w14:textId="1C1D6DA7" w:rsidR="00963024" w:rsidRDefault="00963024" w:rsidP="00A84AF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01FE33A4" w14:textId="77777777" w:rsidR="00751633" w:rsidRDefault="00751633" w:rsidP="00A84AF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30045086" w14:textId="6010DD14" w:rsidR="00963024" w:rsidRDefault="00461B18" w:rsidP="00A84AF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V Banskej Bystrici, dňa </w:t>
      </w:r>
      <w:r w:rsidR="00751633">
        <w:rPr>
          <w:rFonts w:ascii="Times New Roman" w:eastAsia="Times New Roman" w:hAnsi="Times New Roman" w:cs="Times New Roman"/>
          <w:lang w:eastAsia="sk-SK"/>
        </w:rPr>
        <w:t>25. 3. 2020</w:t>
      </w:r>
      <w:bookmarkStart w:id="0" w:name="_GoBack"/>
      <w:bookmarkEnd w:id="0"/>
    </w:p>
    <w:p w14:paraId="7C5E0C2B" w14:textId="6033E8F0" w:rsidR="00A84AFD" w:rsidRPr="00BE2EC7" w:rsidRDefault="00461B18" w:rsidP="00461B1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Správu spísala PhDr. Anna Janáková</w:t>
      </w:r>
    </w:p>
    <w:sectPr w:rsidR="00A84AFD" w:rsidRPr="00BE2EC7" w:rsidSect="00FF6350">
      <w:headerReference w:type="default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276CB" w14:textId="77777777" w:rsidR="006B5869" w:rsidRDefault="006B5869" w:rsidP="00D43FFE">
      <w:pPr>
        <w:spacing w:after="0" w:line="240" w:lineRule="auto"/>
      </w:pPr>
      <w:r>
        <w:separator/>
      </w:r>
    </w:p>
  </w:endnote>
  <w:endnote w:type="continuationSeparator" w:id="0">
    <w:p w14:paraId="257F5512" w14:textId="77777777" w:rsidR="006B5869" w:rsidRDefault="006B5869" w:rsidP="00D43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0098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453EB9C" w14:textId="2AC76C11" w:rsidR="000E2502" w:rsidRPr="000E2502" w:rsidRDefault="000E2502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E250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E250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E250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76F7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E250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852FAF0" w14:textId="1D6344D2" w:rsidR="00FF6350" w:rsidRPr="00FF6350" w:rsidRDefault="00FF6350" w:rsidP="00FF6350">
    <w:pPr>
      <w:tabs>
        <w:tab w:val="left" w:pos="2127"/>
        <w:tab w:val="left" w:pos="6946"/>
      </w:tabs>
      <w:rPr>
        <w:rFonts w:ascii="Arial" w:hAnsi="Arial" w:cs="Arial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933A2" w14:textId="77777777" w:rsidR="006B5869" w:rsidRDefault="006B5869" w:rsidP="00D43FFE">
      <w:pPr>
        <w:spacing w:after="0" w:line="240" w:lineRule="auto"/>
      </w:pPr>
      <w:r>
        <w:separator/>
      </w:r>
    </w:p>
  </w:footnote>
  <w:footnote w:type="continuationSeparator" w:id="0">
    <w:p w14:paraId="2E2857FB" w14:textId="77777777" w:rsidR="006B5869" w:rsidRDefault="006B5869" w:rsidP="00D43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5B71D" w14:textId="0EAEFF3D" w:rsidR="00E7079F" w:rsidRPr="00E7079F" w:rsidRDefault="00483610" w:rsidP="00E7079F">
    <w:pPr>
      <w:tabs>
        <w:tab w:val="center" w:pos="4535"/>
      </w:tabs>
      <w:adjustRightInd w:val="0"/>
      <w:spacing w:after="0" w:line="240" w:lineRule="auto"/>
      <w:jc w:val="center"/>
      <w:textAlignment w:val="center"/>
      <w:rPr>
        <w:rFonts w:ascii="Times New Roman" w:hAnsi="Times New Roman" w:cs="Times New Roman"/>
        <w:b/>
        <w:bCs/>
        <w:color w:val="005941"/>
        <w:sz w:val="28"/>
        <w:szCs w:val="24"/>
        <w:lang w:val="cs-CZ"/>
      </w:rPr>
    </w:pPr>
    <w:r>
      <w:rPr>
        <w:rFonts w:ascii="Times New Roman" w:hAnsi="Times New Roman" w:cs="Times New Roman"/>
        <w:b/>
        <w:bCs/>
        <w:noProof/>
        <w:color w:val="005941"/>
        <w:sz w:val="28"/>
        <w:szCs w:val="24"/>
        <w:lang w:eastAsia="sk-SK"/>
      </w:rPr>
      <w:drawing>
        <wp:anchor distT="0" distB="0" distL="114300" distR="114300" simplePos="0" relativeHeight="251658240" behindDoc="0" locked="0" layoutInCell="1" allowOverlap="1" wp14:anchorId="2107EC18" wp14:editId="2A1C346D">
          <wp:simplePos x="0" y="0"/>
          <wp:positionH relativeFrom="column">
            <wp:posOffset>-252095</wp:posOffset>
          </wp:positionH>
          <wp:positionV relativeFrom="paragraph">
            <wp:posOffset>-354965</wp:posOffset>
          </wp:positionV>
          <wp:extent cx="597535" cy="981710"/>
          <wp:effectExtent l="0" t="0" r="0" b="889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7079F" w:rsidRPr="00E7079F">
      <w:rPr>
        <w:rFonts w:ascii="Times New Roman" w:hAnsi="Times New Roman" w:cs="Times New Roman"/>
        <w:b/>
        <w:bCs/>
        <w:color w:val="005941"/>
        <w:sz w:val="28"/>
        <w:szCs w:val="24"/>
        <w:lang w:val="cs-CZ"/>
      </w:rPr>
      <w:t>Lesy Slovenskej republiky, štátny podnik</w:t>
    </w:r>
  </w:p>
  <w:p w14:paraId="08D1B66B" w14:textId="79194DB9" w:rsidR="00E7079F" w:rsidRPr="00E7079F" w:rsidRDefault="00E7079F" w:rsidP="00E7079F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bCs/>
        <w:color w:val="005941"/>
        <w:sz w:val="28"/>
        <w:szCs w:val="24"/>
        <w:lang w:val="cs-CZ"/>
      </w:rPr>
    </w:pPr>
    <w:r w:rsidRPr="00E7079F">
      <w:rPr>
        <w:rFonts w:ascii="Times New Roman" w:hAnsi="Times New Roman" w:cs="Times New Roman"/>
        <w:b/>
        <w:bCs/>
        <w:color w:val="005941"/>
        <w:sz w:val="28"/>
        <w:szCs w:val="24"/>
        <w:lang w:val="cs-CZ"/>
      </w:rPr>
      <w:t xml:space="preserve">     </w:t>
    </w:r>
    <w:r w:rsidRPr="006B6592">
      <w:rPr>
        <w:rFonts w:ascii="Times New Roman" w:hAnsi="Times New Roman" w:cs="Times New Roman"/>
        <w:b/>
        <w:bCs/>
        <w:color w:val="005941"/>
        <w:sz w:val="24"/>
        <w:szCs w:val="24"/>
        <w:lang w:val="cs-CZ"/>
      </w:rPr>
      <w:t>Odštepný závod lesnej techniky, Mičinská cesta 33/4406, 974 01 Banská Bystrica</w:t>
    </w:r>
  </w:p>
  <w:p w14:paraId="704FE343" w14:textId="77777777" w:rsidR="00E7079F" w:rsidRPr="00E7079F" w:rsidRDefault="00E7079F" w:rsidP="00E7079F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E7079F">
      <w:rPr>
        <w:rFonts w:ascii="Times New Roman" w:eastAsia="Times New Roman" w:hAnsi="Times New Roman" w:cs="Times New Roman"/>
        <w:b/>
        <w:bCs/>
        <w:color w:val="005941"/>
        <w:sz w:val="24"/>
        <w:szCs w:val="24"/>
      </w:rPr>
      <w:t xml:space="preserve">        </w:t>
    </w:r>
    <w:r w:rsidRPr="00E7079F">
      <w:rPr>
        <w:rFonts w:ascii="Times New Roman" w:eastAsia="Times New Roman" w:hAnsi="Times New Roman" w:cs="Times New Roman"/>
        <w:b/>
        <w:bCs/>
        <w:color w:val="005941"/>
        <w:sz w:val="20"/>
        <w:szCs w:val="24"/>
      </w:rPr>
      <w:t xml:space="preserve">IČO: 36038351 Zápis v OR: Okresný Súd Banská Bystrica , oddiel: </w:t>
    </w:r>
    <w:proofErr w:type="spellStart"/>
    <w:r w:rsidRPr="00E7079F">
      <w:rPr>
        <w:rFonts w:ascii="Times New Roman" w:eastAsia="Times New Roman" w:hAnsi="Times New Roman" w:cs="Times New Roman"/>
        <w:b/>
        <w:bCs/>
        <w:color w:val="005941"/>
        <w:sz w:val="20"/>
        <w:szCs w:val="24"/>
      </w:rPr>
      <w:t>Pš</w:t>
    </w:r>
    <w:proofErr w:type="spellEnd"/>
    <w:r w:rsidRPr="00E7079F">
      <w:rPr>
        <w:rFonts w:ascii="Times New Roman" w:eastAsia="Times New Roman" w:hAnsi="Times New Roman" w:cs="Times New Roman"/>
        <w:b/>
        <w:bCs/>
        <w:color w:val="005941"/>
        <w:sz w:val="20"/>
        <w:szCs w:val="24"/>
      </w:rPr>
      <w:t>, vložka č.: 155/S</w:t>
    </w:r>
  </w:p>
  <w:p w14:paraId="2FA130D1" w14:textId="77777777" w:rsidR="00E7079F" w:rsidRDefault="00E7079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15A5D"/>
    <w:multiLevelType w:val="hybridMultilevel"/>
    <w:tmpl w:val="40E893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A4003"/>
    <w:multiLevelType w:val="hybridMultilevel"/>
    <w:tmpl w:val="7C5A24F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C7B64"/>
    <w:multiLevelType w:val="hybridMultilevel"/>
    <w:tmpl w:val="25F8DF38"/>
    <w:lvl w:ilvl="0" w:tplc="C8BC7900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F7AE1"/>
    <w:multiLevelType w:val="hybridMultilevel"/>
    <w:tmpl w:val="9DF8D008"/>
    <w:lvl w:ilvl="0" w:tplc="55528D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32CA1"/>
    <w:multiLevelType w:val="hybridMultilevel"/>
    <w:tmpl w:val="C7022DCC"/>
    <w:lvl w:ilvl="0" w:tplc="44829A7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DB6"/>
    <w:rsid w:val="00025DEF"/>
    <w:rsid w:val="000473AC"/>
    <w:rsid w:val="00057F71"/>
    <w:rsid w:val="000727DE"/>
    <w:rsid w:val="00084867"/>
    <w:rsid w:val="000E2502"/>
    <w:rsid w:val="000E44FD"/>
    <w:rsid w:val="000F12B7"/>
    <w:rsid w:val="001045A5"/>
    <w:rsid w:val="00113DCA"/>
    <w:rsid w:val="00115166"/>
    <w:rsid w:val="00154ABA"/>
    <w:rsid w:val="001A3B3F"/>
    <w:rsid w:val="001D2070"/>
    <w:rsid w:val="002D6B1B"/>
    <w:rsid w:val="00341C1D"/>
    <w:rsid w:val="00372D67"/>
    <w:rsid w:val="00383C59"/>
    <w:rsid w:val="003A78CF"/>
    <w:rsid w:val="003C10B9"/>
    <w:rsid w:val="003F18FC"/>
    <w:rsid w:val="00461B18"/>
    <w:rsid w:val="00483610"/>
    <w:rsid w:val="00486288"/>
    <w:rsid w:val="00494F9A"/>
    <w:rsid w:val="004F5D1B"/>
    <w:rsid w:val="005E56D6"/>
    <w:rsid w:val="006042F8"/>
    <w:rsid w:val="00614FC3"/>
    <w:rsid w:val="00625987"/>
    <w:rsid w:val="006537E2"/>
    <w:rsid w:val="0069500B"/>
    <w:rsid w:val="006B5869"/>
    <w:rsid w:val="006B6592"/>
    <w:rsid w:val="00704EF1"/>
    <w:rsid w:val="00751633"/>
    <w:rsid w:val="00753C1A"/>
    <w:rsid w:val="00786D00"/>
    <w:rsid w:val="00790B00"/>
    <w:rsid w:val="007B5488"/>
    <w:rsid w:val="007E030A"/>
    <w:rsid w:val="007E22B1"/>
    <w:rsid w:val="008D21E3"/>
    <w:rsid w:val="009238D8"/>
    <w:rsid w:val="009561AB"/>
    <w:rsid w:val="00963024"/>
    <w:rsid w:val="0096722F"/>
    <w:rsid w:val="009769A5"/>
    <w:rsid w:val="00A0656C"/>
    <w:rsid w:val="00A1459C"/>
    <w:rsid w:val="00A23B24"/>
    <w:rsid w:val="00A2701A"/>
    <w:rsid w:val="00A6212E"/>
    <w:rsid w:val="00A84AFD"/>
    <w:rsid w:val="00A87980"/>
    <w:rsid w:val="00AB73B7"/>
    <w:rsid w:val="00AC216C"/>
    <w:rsid w:val="00B22F07"/>
    <w:rsid w:val="00B5712E"/>
    <w:rsid w:val="00B76C48"/>
    <w:rsid w:val="00B76F73"/>
    <w:rsid w:val="00B850A1"/>
    <w:rsid w:val="00BE2EC7"/>
    <w:rsid w:val="00BF3D0F"/>
    <w:rsid w:val="00C061FB"/>
    <w:rsid w:val="00C077EC"/>
    <w:rsid w:val="00C1721D"/>
    <w:rsid w:val="00C276FD"/>
    <w:rsid w:val="00C45823"/>
    <w:rsid w:val="00C464C4"/>
    <w:rsid w:val="00CA4F90"/>
    <w:rsid w:val="00CC1B83"/>
    <w:rsid w:val="00CD3DB6"/>
    <w:rsid w:val="00CF0CA4"/>
    <w:rsid w:val="00D13519"/>
    <w:rsid w:val="00D43FFE"/>
    <w:rsid w:val="00D57616"/>
    <w:rsid w:val="00DB2BA0"/>
    <w:rsid w:val="00DB4812"/>
    <w:rsid w:val="00DF32E6"/>
    <w:rsid w:val="00E271B4"/>
    <w:rsid w:val="00E7079F"/>
    <w:rsid w:val="00E747EC"/>
    <w:rsid w:val="00E87288"/>
    <w:rsid w:val="00E94CA9"/>
    <w:rsid w:val="00EA4BB5"/>
    <w:rsid w:val="00EE7E47"/>
    <w:rsid w:val="00EF6F9D"/>
    <w:rsid w:val="00F4436C"/>
    <w:rsid w:val="00F67554"/>
    <w:rsid w:val="00F77CB1"/>
    <w:rsid w:val="00F83178"/>
    <w:rsid w:val="00F86875"/>
    <w:rsid w:val="00FA4E0E"/>
    <w:rsid w:val="00FB76E1"/>
    <w:rsid w:val="00FC34A3"/>
    <w:rsid w:val="00FF5495"/>
    <w:rsid w:val="00FF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2FAC0"/>
  <w15:chartTrackingRefBased/>
  <w15:docId w15:val="{0ADC0E60-70BD-4BF6-BCB6-68E96378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2D67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odstavec">
    <w:name w:val="[Základní odstavec]"/>
    <w:basedOn w:val="Normlny"/>
    <w:uiPriority w:val="99"/>
    <w:rsid w:val="00DF32E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styleId="Hlavika">
    <w:name w:val="header"/>
    <w:basedOn w:val="Normlny"/>
    <w:link w:val="HlavikaChar"/>
    <w:unhideWhenUsed/>
    <w:rsid w:val="00D43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D43FFE"/>
  </w:style>
  <w:style w:type="paragraph" w:styleId="Pta">
    <w:name w:val="footer"/>
    <w:basedOn w:val="Normlny"/>
    <w:link w:val="PtaChar"/>
    <w:uiPriority w:val="99"/>
    <w:unhideWhenUsed/>
    <w:rsid w:val="00D43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43FFE"/>
  </w:style>
  <w:style w:type="paragraph" w:styleId="Odsekzoznamu">
    <w:name w:val="List Paragraph"/>
    <w:basedOn w:val="Normlny"/>
    <w:uiPriority w:val="34"/>
    <w:qFormat/>
    <w:rsid w:val="00E271B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704EF1"/>
    <w:rPr>
      <w:color w:val="0000FF"/>
      <w:u w:val="single"/>
    </w:rPr>
  </w:style>
  <w:style w:type="table" w:customStyle="1" w:styleId="Mriekatabuky1">
    <w:name w:val="Mriežka tabuľky1"/>
    <w:basedOn w:val="Normlnatabuka"/>
    <w:next w:val="Mriekatabuky"/>
    <w:uiPriority w:val="59"/>
    <w:rsid w:val="00A84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84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C3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34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27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8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046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35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69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758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8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046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68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1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766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22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10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2995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josephine.proebiz.com/sk/tender/5948/summar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595BA151E12D46B1A65C02AD20D3D0" ma:contentTypeVersion="1" ma:contentTypeDescription="Umožňuje vytvoriť nový dokument." ma:contentTypeScope="" ma:versionID="4534ff9103efed23aeb3c1c759c7ea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FD3E22-4B3E-4DBB-84F7-3ADCC89756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88D73D-638F-4C49-B81F-13B33CB74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DCC948-728E-48D7-A1CC-8E4D4196A3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</dc:creator>
  <cp:keywords/>
  <dc:description/>
  <cp:lastModifiedBy>Janakova, Anna</cp:lastModifiedBy>
  <cp:revision>11</cp:revision>
  <cp:lastPrinted>2020-03-02T07:22:00Z</cp:lastPrinted>
  <dcterms:created xsi:type="dcterms:W3CDTF">2020-03-24T16:53:00Z</dcterms:created>
  <dcterms:modified xsi:type="dcterms:W3CDTF">2020-03-25T08:19:00Z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0x01010025595BA151E12D46B1A65C02AD20D3D0</vt:lpwstr>
  </property>
</Properties>
</file>