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12DED" w14:textId="121E6F76" w:rsidR="00C618E5" w:rsidRPr="000F23C9" w:rsidRDefault="001A423B" w:rsidP="001F0DBE">
      <w:pPr>
        <w:rPr>
          <w:rFonts w:ascii="Arial" w:hAnsi="Arial" w:cs="Arial"/>
          <w:b/>
          <w:bCs/>
          <w:sz w:val="22"/>
          <w:szCs w:val="22"/>
        </w:rPr>
      </w:pPr>
      <w:r w:rsidRPr="000F23C9">
        <w:rPr>
          <w:rFonts w:ascii="Arial" w:eastAsia="Times New Roman" w:hAnsi="Arial" w:cs="Arial"/>
          <w:b/>
          <w:bCs/>
          <w:color w:val="000000" w:themeColor="text1"/>
          <w:sz w:val="22"/>
          <w:szCs w:val="22"/>
        </w:rPr>
        <w:t>Príloha B.1</w:t>
      </w:r>
      <w:r w:rsidRPr="000F23C9">
        <w:rPr>
          <w:rFonts w:ascii="Arial" w:hAnsi="Arial" w:cs="Arial"/>
          <w:b/>
          <w:bCs/>
          <w:color w:val="000000" w:themeColor="text1"/>
          <w:sz w:val="22"/>
          <w:szCs w:val="22"/>
        </w:rPr>
        <w:t>:</w:t>
      </w:r>
      <w:r w:rsidRPr="000F23C9">
        <w:rPr>
          <w:rFonts w:ascii="Arial" w:eastAsia="Times New Roman" w:hAnsi="Arial" w:cs="Arial"/>
          <w:b/>
          <w:bCs/>
          <w:color w:val="000000" w:themeColor="text1"/>
          <w:sz w:val="22"/>
          <w:szCs w:val="22"/>
        </w:rPr>
        <w:t xml:space="preserve"> </w:t>
      </w:r>
      <w:r w:rsidRPr="000F23C9">
        <w:rPr>
          <w:rFonts w:ascii="Arial" w:eastAsia="Times New Roman" w:hAnsi="Arial" w:cs="Arial"/>
          <w:b/>
          <w:bCs/>
          <w:color w:val="000000" w:themeColor="text1"/>
          <w:sz w:val="22"/>
          <w:szCs w:val="22"/>
        </w:rPr>
        <w:tab/>
      </w:r>
      <w:r w:rsidRPr="000F23C9">
        <w:rPr>
          <w:rFonts w:ascii="Arial" w:hAnsi="Arial" w:cs="Arial"/>
          <w:b/>
          <w:bCs/>
          <w:color w:val="000000" w:themeColor="text1"/>
          <w:sz w:val="22"/>
          <w:szCs w:val="22"/>
        </w:rPr>
        <w:tab/>
      </w:r>
      <w:r w:rsidRPr="000F23C9">
        <w:rPr>
          <w:rFonts w:ascii="Arial" w:eastAsia="Times New Roman" w:hAnsi="Arial" w:cs="Arial"/>
          <w:b/>
          <w:bCs/>
          <w:color w:val="000000" w:themeColor="text1"/>
          <w:sz w:val="22"/>
          <w:szCs w:val="22"/>
        </w:rPr>
        <w:t>Špecifikácia zariadení pre časť 2 predmetu zákazky</w:t>
      </w:r>
    </w:p>
    <w:p w14:paraId="3B6BC1BA" w14:textId="77777777" w:rsidR="00C618E5" w:rsidRPr="000F23C9" w:rsidRDefault="00C618E5" w:rsidP="001F0DBE">
      <w:pPr>
        <w:rPr>
          <w:rFonts w:ascii="Arial" w:hAnsi="Arial" w:cs="Arial"/>
          <w:sz w:val="22"/>
          <w:szCs w:val="22"/>
        </w:rPr>
      </w:pPr>
    </w:p>
    <w:p w14:paraId="2FF3D43D" w14:textId="77777777" w:rsidR="001F0DBE" w:rsidRPr="000F23C9" w:rsidRDefault="001F0DBE" w:rsidP="001F0DBE">
      <w:pPr>
        <w:rPr>
          <w:rFonts w:ascii="Arial" w:hAnsi="Arial" w:cs="Arial"/>
          <w:sz w:val="22"/>
          <w:szCs w:val="22"/>
        </w:rPr>
      </w:pPr>
    </w:p>
    <w:p w14:paraId="3821EF91"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A2 – 92ks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7B1233B7"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8F06B7D"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0A585DC6"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0CD7742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456FBE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180B841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1F0DBE" w:rsidRPr="000F23C9" w14:paraId="6F53A91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08E963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3925845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čiernobiela</w:t>
            </w:r>
          </w:p>
        </w:tc>
      </w:tr>
      <w:tr w:rsidR="001F0DBE" w:rsidRPr="000F23C9" w14:paraId="3227183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78AD83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24963976" w14:textId="77777777" w:rsidR="001F0DBE" w:rsidRPr="000F23C9" w:rsidRDefault="008117E1" w:rsidP="008117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600</w:t>
            </w:r>
            <w:r w:rsidR="001F0DBE" w:rsidRPr="000F23C9">
              <w:rPr>
                <w:rFonts w:ascii="Arial" w:eastAsia="Times New Roman" w:hAnsi="Arial" w:cs="Arial"/>
                <w:color w:val="000000"/>
                <w:kern w:val="0"/>
                <w:sz w:val="22"/>
                <w:szCs w:val="22"/>
                <w:lang w:eastAsia="sk-SK"/>
                <w14:ligatures w14:val="none"/>
              </w:rPr>
              <w:t xml:space="preserve"> x </w:t>
            </w:r>
            <w:r w:rsidRPr="000F23C9">
              <w:rPr>
                <w:rFonts w:ascii="Arial" w:eastAsia="Times New Roman" w:hAnsi="Arial" w:cs="Arial"/>
                <w:color w:val="000000"/>
                <w:kern w:val="0"/>
                <w:sz w:val="22"/>
                <w:szCs w:val="22"/>
                <w:lang w:eastAsia="sk-SK"/>
                <w14:ligatures w14:val="none"/>
              </w:rPr>
              <w:t>60</w:t>
            </w:r>
            <w:r w:rsidR="001F0DBE" w:rsidRPr="000F23C9">
              <w:rPr>
                <w:rFonts w:ascii="Arial" w:eastAsia="Times New Roman" w:hAnsi="Arial" w:cs="Arial"/>
                <w:color w:val="000000"/>
                <w:kern w:val="0"/>
                <w:sz w:val="22"/>
                <w:szCs w:val="22"/>
                <w:lang w:eastAsia="sk-SK"/>
                <w14:ligatures w14:val="none"/>
              </w:rPr>
              <w:t>0 dpi</w:t>
            </w:r>
          </w:p>
        </w:tc>
      </w:tr>
      <w:tr w:rsidR="001F0DBE" w:rsidRPr="000F23C9" w14:paraId="604932C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0D9DB1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60B6CFA7" w14:textId="77777777" w:rsidR="001F0DBE" w:rsidRPr="000F23C9" w:rsidRDefault="001F0DBE" w:rsidP="008117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2.7" ovládací panel </w:t>
            </w:r>
          </w:p>
        </w:tc>
      </w:tr>
      <w:tr w:rsidR="001F0DBE" w:rsidRPr="000F23C9" w14:paraId="5A4CD1B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32CDDF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1B4C545A" w14:textId="77777777" w:rsidR="001F0DBE" w:rsidRPr="000F23C9" w:rsidRDefault="001F0DBE" w:rsidP="0031378D">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PCL 6, PCL 5, PostScript level 3 emulat</w:t>
            </w:r>
            <w:r w:rsidR="00142C39" w:rsidRPr="000F23C9">
              <w:rPr>
                <w:rFonts w:ascii="Arial" w:eastAsia="Times New Roman" w:hAnsi="Arial" w:cs="Arial"/>
                <w:color w:val="000000"/>
                <w:kern w:val="0"/>
                <w:sz w:val="22"/>
                <w:szCs w:val="22"/>
                <w:lang w:eastAsia="sk-SK"/>
                <w14:ligatures w14:val="none"/>
              </w:rPr>
              <w:t>ion, native PDF printing</w:t>
            </w:r>
          </w:p>
        </w:tc>
      </w:tr>
      <w:tr w:rsidR="001F0DBE" w:rsidRPr="000F23C9" w14:paraId="2A26905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0155AB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5E45785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A5, A4, A6, B5, B6, C6, C5, DL, 10x15 cm</w:t>
            </w:r>
          </w:p>
        </w:tc>
      </w:tr>
      <w:tr w:rsidR="001F0DBE" w:rsidRPr="000F23C9" w14:paraId="68801D6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47C920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59FA0AE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 Hi-Speed USB 2.0 Host; 1 Hi-Speed USB 2.0 Device; 1 Gigabit Ethernet 10/100/1000T</w:t>
            </w:r>
          </w:p>
        </w:tc>
      </w:tr>
      <w:tr w:rsidR="001F0DBE" w:rsidRPr="000F23C9" w14:paraId="2BB9217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5F4ACB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6692E07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762623F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845F14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2E4708B7" w14:textId="77777777" w:rsidR="001F0DBE" w:rsidRPr="000F23C9" w:rsidRDefault="001F0DBE" w:rsidP="00E66CD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38 str./min</w:t>
            </w:r>
          </w:p>
        </w:tc>
      </w:tr>
      <w:tr w:rsidR="00A41999" w:rsidRPr="000F23C9" w14:paraId="378EF739" w14:textId="77777777" w:rsidTr="00170E38">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03F234F"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013A6059"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4C52652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2AF04B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0F55094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Štandardne: 2; zásobník 1 na 100 listov, zásobník 2 na 250 listov, max 3 zásobníky</w:t>
            </w:r>
          </w:p>
        </w:tc>
      </w:tr>
      <w:tr w:rsidR="001F0DBE" w:rsidRPr="000F23C9" w14:paraId="675F1CFF"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FFF7106" w14:textId="172E5CAD" w:rsidR="001F0DBE" w:rsidRPr="000F23C9" w:rsidRDefault="00423130"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559F9D37" w14:textId="77777777" w:rsidR="001F0DBE" w:rsidRPr="000F23C9" w:rsidRDefault="001F0DBE" w:rsidP="00E66CD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ENERGY STAR a Blue Angel</w:t>
            </w:r>
          </w:p>
        </w:tc>
      </w:tr>
      <w:tr w:rsidR="001F0DBE" w:rsidRPr="000F23C9" w14:paraId="698EF55C"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6E8508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5967435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6EBF94E0"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C67B05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20E43B3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46BF398E" w14:textId="0D495280" w:rsidR="001F0DBE" w:rsidRDefault="001F0DBE" w:rsidP="001F0DBE">
      <w:pPr>
        <w:rPr>
          <w:rFonts w:ascii="Arial" w:hAnsi="Arial" w:cs="Arial"/>
          <w:sz w:val="22"/>
          <w:szCs w:val="22"/>
        </w:rPr>
      </w:pPr>
    </w:p>
    <w:p w14:paraId="50EEA3A8" w14:textId="66C1747C" w:rsidR="00A1455C" w:rsidRDefault="00A1455C" w:rsidP="001F0DBE">
      <w:pPr>
        <w:rPr>
          <w:rFonts w:ascii="Arial" w:hAnsi="Arial" w:cs="Arial"/>
          <w:sz w:val="22"/>
          <w:szCs w:val="22"/>
        </w:rPr>
      </w:pPr>
    </w:p>
    <w:p w14:paraId="269EACD0" w14:textId="77777777" w:rsidR="00A1455C" w:rsidRPr="000F23C9" w:rsidRDefault="00A1455C" w:rsidP="001F0DBE">
      <w:pPr>
        <w:rPr>
          <w:rFonts w:ascii="Arial" w:hAnsi="Arial" w:cs="Arial"/>
          <w:sz w:val="22"/>
          <w:szCs w:val="22"/>
        </w:rPr>
      </w:pPr>
    </w:p>
    <w:p w14:paraId="310FD0E2" w14:textId="77777777" w:rsidR="001F0DBE" w:rsidRPr="000F23C9" w:rsidRDefault="001F0DBE" w:rsidP="001F0DBE">
      <w:pPr>
        <w:rPr>
          <w:rFonts w:ascii="Arial" w:hAnsi="Arial" w:cs="Arial"/>
          <w:sz w:val="22"/>
          <w:szCs w:val="22"/>
        </w:rPr>
      </w:pPr>
    </w:p>
    <w:p w14:paraId="46CD2ED7" w14:textId="77777777" w:rsidR="00BD61B4" w:rsidRPr="000F23C9" w:rsidRDefault="00BD61B4" w:rsidP="001F0DBE">
      <w:pPr>
        <w:rPr>
          <w:rFonts w:ascii="Arial" w:hAnsi="Arial" w:cs="Arial"/>
          <w:sz w:val="22"/>
          <w:szCs w:val="22"/>
        </w:rPr>
      </w:pPr>
    </w:p>
    <w:p w14:paraId="488AC58C"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B2 – 88ks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68042CD6"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0EC964BA"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5F29F761"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59F729F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338FD7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3C606B0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1F0DBE" w:rsidRPr="000F23C9" w14:paraId="3277131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A10BBB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6EFE726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farebná</w:t>
            </w:r>
          </w:p>
        </w:tc>
      </w:tr>
      <w:tr w:rsidR="001F0DBE" w:rsidRPr="000F23C9" w14:paraId="10E5E44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D23113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65588B53" w14:textId="6618DE26"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w:t>
            </w:r>
            <w:r w:rsidR="007013FF" w:rsidRPr="000F23C9">
              <w:rPr>
                <w:rFonts w:ascii="Arial" w:eastAsia="Times New Roman" w:hAnsi="Arial" w:cs="Arial"/>
                <w:color w:val="000000"/>
                <w:kern w:val="0"/>
                <w:sz w:val="22"/>
                <w:szCs w:val="22"/>
                <w:lang w:eastAsia="sk-SK"/>
                <w14:ligatures w14:val="none"/>
              </w:rPr>
              <w:t>ač, kopírovanie, skenovanie</w:t>
            </w:r>
          </w:p>
        </w:tc>
      </w:tr>
      <w:tr w:rsidR="001F0DBE" w:rsidRPr="000F23C9" w14:paraId="718CA25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E72DAD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7743728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600 x 600 dpi</w:t>
            </w:r>
          </w:p>
        </w:tc>
      </w:tr>
      <w:tr w:rsidR="001F0DBE" w:rsidRPr="000F23C9" w14:paraId="5B0C2124"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B3DD26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4DBCB22C" w14:textId="77777777" w:rsidR="001F0DBE" w:rsidRPr="000F23C9" w:rsidRDefault="001F0DBE" w:rsidP="002A111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2A1119" w:rsidRPr="000F23C9">
              <w:rPr>
                <w:rFonts w:ascii="Arial" w:eastAsia="Times New Roman" w:hAnsi="Arial" w:cs="Arial"/>
                <w:color w:val="000000"/>
                <w:kern w:val="0"/>
                <w:sz w:val="22"/>
                <w:szCs w:val="22"/>
                <w:lang w:eastAsia="sk-SK"/>
                <w14:ligatures w14:val="none"/>
              </w:rPr>
              <w:t>automatický podávač, kapacita ADF 50 listov</w:t>
            </w:r>
          </w:p>
        </w:tc>
      </w:tr>
      <w:tr w:rsidR="001F0DBE" w:rsidRPr="000F23C9" w14:paraId="5039DD1E" w14:textId="77777777" w:rsidTr="00F504B9">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B60562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39D58AC8" w14:textId="77777777" w:rsidR="001F0DBE" w:rsidRPr="000F23C9" w:rsidRDefault="001F0DBE" w:rsidP="00142C3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Skenovať do e-mailu; Uložiť do sieťového priečinka; Ukladanie na USB disk; Miestny adresár; Odstránenie prázdnej strany; Auto Color Sense; Kompaktné PDF</w:t>
            </w:r>
          </w:p>
        </w:tc>
      </w:tr>
      <w:tr w:rsidR="001F0DBE" w:rsidRPr="000F23C9" w14:paraId="21FD7AD2"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6E4A62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1CC739B4" w14:textId="77777777" w:rsidR="001F0DBE" w:rsidRPr="000F23C9" w:rsidRDefault="001F0DBE" w:rsidP="001523BC">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4.3" (10.9 cm) ovládací dotykový panel</w:t>
            </w:r>
          </w:p>
        </w:tc>
      </w:tr>
      <w:tr w:rsidR="001F0DBE" w:rsidRPr="000F23C9" w14:paraId="50D3E87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45D884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634107C4" w14:textId="77777777" w:rsidR="001F0DBE" w:rsidRPr="000F23C9" w:rsidRDefault="001F0DBE" w:rsidP="00142C3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PCL 6, PCL 5, PostScript level 3 emulatio</w:t>
            </w:r>
            <w:r w:rsidR="00142C39" w:rsidRPr="000F23C9">
              <w:rPr>
                <w:rFonts w:ascii="Arial" w:eastAsia="Times New Roman" w:hAnsi="Arial" w:cs="Arial"/>
                <w:color w:val="000000"/>
                <w:kern w:val="0"/>
                <w:sz w:val="22"/>
                <w:szCs w:val="22"/>
                <w:lang w:eastAsia="sk-SK"/>
                <w14:ligatures w14:val="none"/>
              </w:rPr>
              <w:t xml:space="preserve">n, native PDF printing </w:t>
            </w:r>
          </w:p>
        </w:tc>
      </w:tr>
      <w:tr w:rsidR="001F0DBE" w:rsidRPr="000F23C9" w14:paraId="3769EA6F"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C89ACD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78B79F5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A5, A4, A6, B5, B6, C6, C5, DL, 10x15 cm</w:t>
            </w:r>
          </w:p>
        </w:tc>
      </w:tr>
      <w:tr w:rsidR="001F0DBE" w:rsidRPr="000F23C9" w14:paraId="5878A27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55385F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2046D57B" w14:textId="77777777" w:rsidR="001F0DBE" w:rsidRPr="000F23C9" w:rsidRDefault="00142C39"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w:t>
            </w:r>
            <w:r w:rsidR="001F0DBE" w:rsidRPr="000F23C9">
              <w:rPr>
                <w:rFonts w:ascii="Arial" w:eastAsia="Times New Roman" w:hAnsi="Arial" w:cs="Arial"/>
                <w:color w:val="000000"/>
                <w:kern w:val="0"/>
                <w:sz w:val="22"/>
                <w:szCs w:val="22"/>
                <w:lang w:eastAsia="sk-SK"/>
                <w14:ligatures w14:val="none"/>
              </w:rPr>
              <w:t xml:space="preserve"> Hi-Speed USB 2.0 Host; 1 Hi-Speed USB 2.0 Device; 1 Gigabit Ethernet 10/100/1000T</w:t>
            </w:r>
          </w:p>
        </w:tc>
      </w:tr>
      <w:tr w:rsidR="001F0DBE" w:rsidRPr="000F23C9" w14:paraId="2065C82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6FE178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7CD8B35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0257E7D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BBC8A6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0B16BCDC" w14:textId="77777777" w:rsidR="001F0DBE" w:rsidRPr="000F23C9" w:rsidRDefault="00352D31"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28</w:t>
            </w:r>
            <w:r w:rsidR="001F0DBE" w:rsidRPr="000F23C9">
              <w:rPr>
                <w:rFonts w:ascii="Arial" w:eastAsia="Times New Roman" w:hAnsi="Arial" w:cs="Arial"/>
                <w:color w:val="000000"/>
                <w:kern w:val="0"/>
                <w:sz w:val="22"/>
                <w:szCs w:val="22"/>
                <w:lang w:eastAsia="sk-SK"/>
                <w14:ligatures w14:val="none"/>
              </w:rPr>
              <w:t xml:space="preserve">  str./min</w:t>
            </w:r>
          </w:p>
        </w:tc>
      </w:tr>
      <w:tr w:rsidR="00A41999" w:rsidRPr="000F23C9" w14:paraId="1E3DAD6B" w14:textId="77777777" w:rsidTr="00170E38">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164F0A1"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187010B5" w14:textId="77777777" w:rsidR="00A41999" w:rsidRPr="000F23C9" w:rsidRDefault="00A41999" w:rsidP="00170E38">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228AFAB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F32950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128C119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originálne od výrobcu, samostatne pre každú farbu</w:t>
            </w:r>
          </w:p>
        </w:tc>
      </w:tr>
      <w:tr w:rsidR="001F0DBE" w:rsidRPr="000F23C9" w14:paraId="6E512DE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8BFF3F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06FE8C1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Štandardne 2ks: 50-sheet multipurpose tray, 250-sheet input tray; až do 15</w:t>
            </w:r>
          </w:p>
        </w:tc>
      </w:tr>
      <w:tr w:rsidR="00B94FC1" w:rsidRPr="000F23C9" w14:paraId="5907E3FC"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B5A4E02" w14:textId="469DCD87" w:rsidR="00B94FC1" w:rsidRPr="009C7B71" w:rsidRDefault="00423130" w:rsidP="00B94FC1">
            <w:pPr>
              <w:rPr>
                <w:rFonts w:ascii="Arial" w:eastAsia="Times New Roman" w:hAnsi="Arial" w:cs="Arial"/>
                <w:color w:val="000000"/>
                <w:kern w:val="0"/>
                <w:sz w:val="22"/>
                <w:szCs w:val="22"/>
                <w:lang w:eastAsia="sk-SK"/>
                <w14:ligatures w14:val="none"/>
              </w:rPr>
            </w:pPr>
            <w:r w:rsidRPr="009C7B71">
              <w:rPr>
                <w:rFonts w:ascii="Arial" w:eastAsia="Times New Roman" w:hAnsi="Arial" w:cs="Arial"/>
                <w:color w:val="000000"/>
                <w:kern w:val="0"/>
                <w:sz w:val="22"/>
                <w:szCs w:val="22"/>
                <w:lang w:eastAsia="sk-SK"/>
                <w14:ligatures w14:val="none"/>
              </w:rPr>
              <w:lastRenderedPageBreak/>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126F75D3" w14:textId="57D71CCD" w:rsidR="00B94FC1" w:rsidRPr="009C7B71" w:rsidRDefault="00B94FC1" w:rsidP="00B94FC1">
            <w:pPr>
              <w:rPr>
                <w:rFonts w:ascii="Arial" w:eastAsia="Times New Roman" w:hAnsi="Arial" w:cs="Arial"/>
                <w:color w:val="000000"/>
                <w:kern w:val="0"/>
                <w:sz w:val="22"/>
                <w:szCs w:val="22"/>
                <w:lang w:eastAsia="sk-SK"/>
                <w14:ligatures w14:val="none"/>
              </w:rPr>
            </w:pPr>
            <w:r w:rsidRPr="009C7B71">
              <w:rPr>
                <w:rFonts w:ascii="Arial" w:eastAsia="Times New Roman" w:hAnsi="Arial" w:cs="Arial"/>
                <w:color w:val="000000"/>
                <w:kern w:val="0"/>
                <w:sz w:val="22"/>
                <w:szCs w:val="22"/>
                <w:lang w:eastAsia="sk-SK"/>
                <w14:ligatures w14:val="none"/>
              </w:rPr>
              <w:t>ENERGY STAR a Blue Angel</w:t>
            </w:r>
          </w:p>
        </w:tc>
      </w:tr>
      <w:tr w:rsidR="00B94FC1" w:rsidRPr="000F23C9" w14:paraId="268BA0D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EC22D90"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1A5AC030"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B94FC1" w:rsidRPr="000F23C9" w14:paraId="62835938"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5A73DAA"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0BF57482"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B94FC1" w:rsidRPr="000F23C9" w14:paraId="14A5BAC2"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402A9CF"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55395CB0" w14:textId="77777777" w:rsidR="00B94FC1" w:rsidRPr="000F23C9" w:rsidRDefault="00B94FC1" w:rsidP="00B94FC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34FA70C1" w14:textId="77777777" w:rsidR="001F0DBE" w:rsidRPr="000F23C9" w:rsidRDefault="001F0DBE" w:rsidP="001F0DBE">
      <w:pPr>
        <w:rPr>
          <w:rFonts w:ascii="Arial" w:hAnsi="Arial" w:cs="Arial"/>
          <w:sz w:val="22"/>
          <w:szCs w:val="22"/>
        </w:rPr>
      </w:pPr>
    </w:p>
    <w:p w14:paraId="06C47282" w14:textId="77777777" w:rsidR="001F0DBE" w:rsidRPr="000F23C9" w:rsidRDefault="001F0DBE" w:rsidP="001F0DBE">
      <w:pPr>
        <w:rPr>
          <w:rFonts w:ascii="Arial" w:hAnsi="Arial" w:cs="Arial"/>
          <w:sz w:val="22"/>
          <w:szCs w:val="22"/>
        </w:rPr>
      </w:pPr>
    </w:p>
    <w:p w14:paraId="3969A943" w14:textId="77777777" w:rsidR="001F0DBE" w:rsidRPr="000F23C9" w:rsidRDefault="001F0DBE" w:rsidP="001F0DBE">
      <w:pPr>
        <w:rPr>
          <w:rFonts w:ascii="Arial" w:hAnsi="Arial" w:cs="Arial"/>
          <w:sz w:val="22"/>
          <w:szCs w:val="22"/>
        </w:rPr>
      </w:pPr>
    </w:p>
    <w:p w14:paraId="258F467C" w14:textId="77777777" w:rsidR="00C618E5" w:rsidRPr="000F23C9" w:rsidRDefault="00C618E5" w:rsidP="001F0DBE">
      <w:pPr>
        <w:rPr>
          <w:rFonts w:ascii="Arial" w:hAnsi="Arial" w:cs="Arial"/>
          <w:sz w:val="22"/>
          <w:szCs w:val="22"/>
        </w:rPr>
      </w:pPr>
    </w:p>
    <w:p w14:paraId="048FC00B"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C2 – 45ks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0EE245F9"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9C713EE"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05545234"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0D120EF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9A313F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2041882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237221" w:rsidRPr="000F23C9" w14:paraId="6A4B766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tcPr>
          <w:p w14:paraId="5B11953F" w14:textId="6EAEF20E" w:rsidR="00237221" w:rsidRPr="000F23C9" w:rsidRDefault="00237221"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Prevedenie</w:t>
            </w:r>
          </w:p>
        </w:tc>
        <w:tc>
          <w:tcPr>
            <w:tcW w:w="7360" w:type="dxa"/>
            <w:tcBorders>
              <w:top w:val="nil"/>
              <w:left w:val="nil"/>
              <w:bottom w:val="single" w:sz="4" w:space="0" w:color="auto"/>
              <w:right w:val="single" w:sz="4" w:space="0" w:color="auto"/>
            </w:tcBorders>
            <w:shd w:val="clear" w:color="auto" w:fill="auto"/>
            <w:vAlign w:val="bottom"/>
          </w:tcPr>
          <w:p w14:paraId="4C977AB6" w14:textId="07EBCD5F" w:rsidR="00237221" w:rsidRPr="000F23C9" w:rsidRDefault="00237221"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Samostojaca tlačiareň ( umiestnenie na chodbu)</w:t>
            </w:r>
          </w:p>
        </w:tc>
      </w:tr>
      <w:tr w:rsidR="001F0DBE" w:rsidRPr="000F23C9" w14:paraId="18F6747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8D449A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53199F0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farebná</w:t>
            </w:r>
          </w:p>
        </w:tc>
      </w:tr>
      <w:tr w:rsidR="001F0DBE" w:rsidRPr="000F23C9" w14:paraId="22A3EB5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1DF819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367ADE03" w14:textId="0118E7A3"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w:t>
            </w:r>
            <w:r w:rsidR="007013FF" w:rsidRPr="000F23C9">
              <w:rPr>
                <w:rFonts w:ascii="Arial" w:eastAsia="Times New Roman" w:hAnsi="Arial" w:cs="Arial"/>
                <w:color w:val="000000"/>
                <w:kern w:val="0"/>
                <w:sz w:val="22"/>
                <w:szCs w:val="22"/>
                <w:lang w:eastAsia="sk-SK"/>
                <w14:ligatures w14:val="none"/>
              </w:rPr>
              <w:t>ač, kopírovanie, skenovanie</w:t>
            </w:r>
          </w:p>
        </w:tc>
      </w:tr>
      <w:tr w:rsidR="001F0DBE" w:rsidRPr="000F23C9" w14:paraId="2E3945C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589133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76B238C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1200 x 1200 dpi</w:t>
            </w:r>
          </w:p>
        </w:tc>
      </w:tr>
      <w:tr w:rsidR="001F0DBE" w:rsidRPr="000F23C9" w14:paraId="7FF3BBC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6366CC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50F91DA9" w14:textId="77777777" w:rsidR="001F0DBE" w:rsidRPr="000F23C9" w:rsidRDefault="001F0DBE" w:rsidP="00B72652">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8F31F5" w:rsidRPr="000F23C9">
              <w:rPr>
                <w:rFonts w:ascii="Arial" w:eastAsia="Times New Roman" w:hAnsi="Arial" w:cs="Arial"/>
                <w:color w:val="000000"/>
                <w:kern w:val="0"/>
                <w:sz w:val="22"/>
                <w:szCs w:val="22"/>
                <w:lang w:eastAsia="sk-SK"/>
                <w14:ligatures w14:val="none"/>
              </w:rPr>
              <w:t xml:space="preserve">jednopriechodový </w:t>
            </w:r>
            <w:r w:rsidRPr="000F23C9">
              <w:rPr>
                <w:rFonts w:ascii="Arial" w:eastAsia="Times New Roman" w:hAnsi="Arial" w:cs="Arial"/>
                <w:color w:val="000000"/>
                <w:kern w:val="0"/>
                <w:sz w:val="22"/>
                <w:szCs w:val="22"/>
                <w:lang w:eastAsia="sk-SK"/>
                <w14:ligatures w14:val="none"/>
              </w:rPr>
              <w:t xml:space="preserve">skener, automatický podávač, kapacita ADF </w:t>
            </w:r>
            <w:r w:rsidR="00B72652" w:rsidRPr="000F23C9">
              <w:rPr>
                <w:rFonts w:ascii="Arial" w:eastAsia="Times New Roman" w:hAnsi="Arial" w:cs="Arial"/>
                <w:color w:val="000000"/>
                <w:kern w:val="0"/>
                <w:sz w:val="22"/>
                <w:szCs w:val="22"/>
                <w:lang w:eastAsia="sk-SK"/>
                <w14:ligatures w14:val="none"/>
              </w:rPr>
              <w:t>1</w:t>
            </w:r>
            <w:r w:rsidRPr="000F23C9">
              <w:rPr>
                <w:rFonts w:ascii="Arial" w:eastAsia="Times New Roman" w:hAnsi="Arial" w:cs="Arial"/>
                <w:color w:val="000000"/>
                <w:kern w:val="0"/>
                <w:sz w:val="22"/>
                <w:szCs w:val="22"/>
                <w:lang w:eastAsia="sk-SK"/>
                <w14:ligatures w14:val="none"/>
              </w:rPr>
              <w:t>00 listov</w:t>
            </w:r>
            <w:r w:rsidR="00622FFD" w:rsidRPr="000F23C9">
              <w:rPr>
                <w:rFonts w:ascii="Arial" w:eastAsia="Times New Roman" w:hAnsi="Arial" w:cs="Arial"/>
                <w:color w:val="000000"/>
                <w:kern w:val="0"/>
                <w:sz w:val="22"/>
                <w:szCs w:val="22"/>
                <w:lang w:eastAsia="sk-SK"/>
                <w14:ligatures w14:val="none"/>
              </w:rPr>
              <w:t xml:space="preserve"> (DADF)</w:t>
            </w:r>
          </w:p>
        </w:tc>
      </w:tr>
      <w:tr w:rsidR="001F0DBE" w:rsidRPr="000F23C9" w14:paraId="33D1D9C7" w14:textId="77777777" w:rsidTr="00F504B9">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477A3E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3CD789E5" w14:textId="77777777" w:rsidR="001F0DBE" w:rsidRPr="000F23C9" w:rsidRDefault="001F0DBE" w:rsidP="007E24D4">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Skenovať do e-mailu; Uložiť do sieťového priečinka; Ukladanie na USB disk; </w:t>
            </w:r>
            <w:r w:rsidR="007E24D4" w:rsidRPr="000F23C9">
              <w:rPr>
                <w:rFonts w:ascii="Arial" w:eastAsia="Times New Roman" w:hAnsi="Arial" w:cs="Arial"/>
                <w:color w:val="000000"/>
                <w:kern w:val="0"/>
                <w:sz w:val="22"/>
                <w:szCs w:val="22"/>
                <w:lang w:eastAsia="sk-SK"/>
                <w14:ligatures w14:val="none"/>
              </w:rPr>
              <w:t>Odoslať na FTP; Miestny adresár</w:t>
            </w:r>
            <w:r w:rsidRPr="000F23C9">
              <w:rPr>
                <w:rFonts w:ascii="Arial" w:eastAsia="Times New Roman" w:hAnsi="Arial" w:cs="Arial"/>
                <w:color w:val="000000"/>
                <w:kern w:val="0"/>
                <w:sz w:val="22"/>
                <w:szCs w:val="22"/>
                <w:lang w:eastAsia="sk-SK"/>
                <w14:ligatures w14:val="none"/>
              </w:rPr>
              <w:t>; Odstránenie prázdnej strany; Auto Color Sense; Kompaktné PDF</w:t>
            </w:r>
          </w:p>
        </w:tc>
      </w:tr>
      <w:tr w:rsidR="001F0DBE" w:rsidRPr="000F23C9" w14:paraId="3FDC1F8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49C7AF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522711A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Náhľad a editácia skenu dokumentu priamo na displeji zariadenia overeným používateľom</w:t>
            </w:r>
          </w:p>
        </w:tc>
      </w:tr>
      <w:tr w:rsidR="001F0DBE" w:rsidRPr="000F23C9" w14:paraId="176F0B3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AB2A0A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31C96D3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Export do PDF, Skenovanie  do e-mailu; Skenovanie do sieťového súboru; Skenovanie do USB; Skenovanie do cloudu podpora O365, OneDrive</w:t>
            </w:r>
          </w:p>
        </w:tc>
      </w:tr>
      <w:tr w:rsidR="001F0DBE" w:rsidRPr="000F23C9" w14:paraId="29C95F9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A0E97C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3CE14964" w14:textId="77777777" w:rsidR="001F0DBE" w:rsidRPr="000F23C9" w:rsidRDefault="001F0DBE" w:rsidP="001D261E">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25,</w:t>
            </w:r>
            <w:r w:rsidR="001D261E" w:rsidRPr="000F23C9">
              <w:rPr>
                <w:rFonts w:ascii="Arial" w:eastAsia="Times New Roman" w:hAnsi="Arial" w:cs="Arial"/>
                <w:color w:val="000000"/>
                <w:kern w:val="0"/>
                <w:sz w:val="22"/>
                <w:szCs w:val="22"/>
                <w:lang w:eastAsia="sk-SK"/>
                <w14:ligatures w14:val="none"/>
              </w:rPr>
              <w:t>4cm (10</w:t>
            </w:r>
            <w:r w:rsidRPr="000F23C9">
              <w:rPr>
                <w:rFonts w:ascii="Arial" w:eastAsia="Times New Roman" w:hAnsi="Arial" w:cs="Arial"/>
                <w:color w:val="000000"/>
                <w:kern w:val="0"/>
                <w:sz w:val="22"/>
                <w:szCs w:val="22"/>
                <w:lang w:eastAsia="sk-SK"/>
                <w14:ligatures w14:val="none"/>
              </w:rPr>
              <w:t>″) Farebný ovládací dotykový panel</w:t>
            </w:r>
          </w:p>
        </w:tc>
      </w:tr>
      <w:tr w:rsidR="001F0DBE" w:rsidRPr="000F23C9" w14:paraId="615D176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D64EAA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138B4830" w14:textId="77777777" w:rsidR="001F0DBE" w:rsidRPr="000F23C9" w:rsidRDefault="001F0DBE" w:rsidP="000A464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PCL 6, PCL 5, PostScript level 3 emulation, native PDF printing </w:t>
            </w:r>
          </w:p>
        </w:tc>
      </w:tr>
      <w:tr w:rsidR="001F0DBE" w:rsidRPr="000F23C9" w14:paraId="59AF288E" w14:textId="77777777" w:rsidTr="00F504B9">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4B57AC9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7D845B4A" w14:textId="77777777" w:rsidR="001F0DBE" w:rsidRPr="000F23C9" w:rsidRDefault="001F0DBE" w:rsidP="00764BB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A3, A4, A4R, A5, A5R, A6, RA3, SRA3, RA4, SRA4, B4 (JIS), B5 (JIS), B6 (JIS), 10x15cm, </w:t>
            </w:r>
            <w:r w:rsidRPr="000F23C9">
              <w:rPr>
                <w:rFonts w:ascii="Arial" w:eastAsia="Times New Roman" w:hAnsi="Arial" w:cs="Arial"/>
                <w:color w:val="000000"/>
                <w:kern w:val="0"/>
                <w:sz w:val="22"/>
                <w:szCs w:val="22"/>
                <w:lang w:eastAsia="sk-SK"/>
                <w14:ligatures w14:val="none"/>
              </w:rPr>
              <w:br/>
              <w:t>Postcard (JIS), Postcard (JIS), Envelope B5, Envelope C5, Envelope C6, Envelope DL</w:t>
            </w:r>
          </w:p>
        </w:tc>
      </w:tr>
      <w:tr w:rsidR="001F0DBE" w:rsidRPr="000F23C9" w14:paraId="455280B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FB3C76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1EF5588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 Hi-Speed USB 2.0 Host; 1 Hi-Speed USB 2.0 Device; 1 Gigabit Ethernet 10/100/1000T</w:t>
            </w:r>
          </w:p>
        </w:tc>
      </w:tr>
      <w:tr w:rsidR="001F0DBE" w:rsidRPr="000F23C9" w14:paraId="6BFA657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92103D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529CFF4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300B38F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01461A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28F3E7AA" w14:textId="77777777" w:rsidR="001F0DBE" w:rsidRPr="000F23C9" w:rsidRDefault="001D11A0" w:rsidP="001D11A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w:t>
            </w:r>
            <w:r w:rsidR="001F0DBE" w:rsidRPr="000F23C9">
              <w:rPr>
                <w:rFonts w:ascii="Arial" w:eastAsia="Times New Roman" w:hAnsi="Arial" w:cs="Arial"/>
                <w:color w:val="000000"/>
                <w:kern w:val="0"/>
                <w:sz w:val="22"/>
                <w:szCs w:val="22"/>
                <w:lang w:eastAsia="sk-SK"/>
                <w14:ligatures w14:val="none"/>
              </w:rPr>
              <w:t xml:space="preserve">  str./min</w:t>
            </w:r>
          </w:p>
        </w:tc>
      </w:tr>
      <w:tr w:rsidR="001F0DBE" w:rsidRPr="000F23C9" w14:paraId="421BC57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995BC9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4070CAA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áno, overenie používateľa pomocou RFID karty</w:t>
            </w:r>
          </w:p>
        </w:tc>
      </w:tr>
      <w:tr w:rsidR="001F0DBE" w:rsidRPr="000F23C9" w14:paraId="5AE4BA9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E73E4D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7F1EC7D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originálne od výrobcu, samostatne pre každú farbu</w:t>
            </w:r>
          </w:p>
        </w:tc>
      </w:tr>
      <w:tr w:rsidR="001F0DBE" w:rsidRPr="000F23C9" w14:paraId="55C034E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3D679D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260CD7D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w:t>
            </w:r>
            <w:r w:rsidR="007D2955" w:rsidRPr="000F23C9">
              <w:rPr>
                <w:rFonts w:ascii="Arial" w:eastAsia="Times New Roman" w:hAnsi="Arial" w:cs="Arial"/>
                <w:color w:val="000000"/>
                <w:kern w:val="0"/>
                <w:sz w:val="22"/>
                <w:szCs w:val="22"/>
                <w:lang w:eastAsia="sk-SK"/>
                <w14:ligatures w14:val="none"/>
              </w:rPr>
              <w:t>/stojan na papier oddelenia 2x50</w:t>
            </w:r>
            <w:r w:rsidRPr="000F23C9">
              <w:rPr>
                <w:rFonts w:ascii="Arial" w:eastAsia="Times New Roman" w:hAnsi="Arial" w:cs="Arial"/>
                <w:color w:val="000000"/>
                <w:kern w:val="0"/>
                <w:sz w:val="22"/>
                <w:szCs w:val="22"/>
                <w:lang w:eastAsia="sk-SK"/>
                <w14:ligatures w14:val="none"/>
              </w:rPr>
              <w:t>0 listov</w:t>
            </w:r>
          </w:p>
        </w:tc>
      </w:tr>
      <w:tr w:rsidR="001F0DBE" w:rsidRPr="000F23C9" w14:paraId="2CD12D2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9BB7DA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Finišer</w:t>
            </w:r>
          </w:p>
        </w:tc>
        <w:tc>
          <w:tcPr>
            <w:tcW w:w="7360" w:type="dxa"/>
            <w:tcBorders>
              <w:top w:val="nil"/>
              <w:left w:val="nil"/>
              <w:bottom w:val="single" w:sz="4" w:space="0" w:color="auto"/>
              <w:right w:val="single" w:sz="4" w:space="0" w:color="auto"/>
            </w:tcBorders>
            <w:shd w:val="clear" w:color="auto" w:fill="auto"/>
            <w:vAlign w:val="bottom"/>
            <w:hideMark/>
          </w:tcPr>
          <w:p w14:paraId="38D05EC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interný/externý</w:t>
            </w:r>
          </w:p>
        </w:tc>
      </w:tr>
      <w:tr w:rsidR="001F0DBE" w:rsidRPr="000F23C9" w14:paraId="4BA28CA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FBEB6E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BIOS</w:t>
            </w:r>
          </w:p>
        </w:tc>
        <w:tc>
          <w:tcPr>
            <w:tcW w:w="7360" w:type="dxa"/>
            <w:tcBorders>
              <w:top w:val="nil"/>
              <w:left w:val="nil"/>
              <w:bottom w:val="single" w:sz="4" w:space="0" w:color="auto"/>
              <w:right w:val="single" w:sz="4" w:space="0" w:color="auto"/>
            </w:tcBorders>
            <w:shd w:val="clear" w:color="auto" w:fill="auto"/>
            <w:vAlign w:val="bottom"/>
            <w:hideMark/>
          </w:tcPr>
          <w:p w14:paraId="027B34BB" w14:textId="04375AB3" w:rsidR="001F0DBE" w:rsidRPr="000F23C9" w:rsidRDefault="001F0DBE" w:rsidP="0042313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Technológie chrániace operačný kód (BIOS) pri spustení sa automaticky </w:t>
            </w:r>
            <w:r w:rsidR="00423130" w:rsidRPr="000F23C9">
              <w:rPr>
                <w:rFonts w:ascii="Arial" w:eastAsia="Times New Roman" w:hAnsi="Arial" w:cs="Arial"/>
                <w:color w:val="000000"/>
                <w:kern w:val="0"/>
                <w:sz w:val="22"/>
                <w:szCs w:val="22"/>
                <w:lang w:eastAsia="sk-SK"/>
                <w14:ligatures w14:val="none"/>
              </w:rPr>
              <w:t>kontroluje</w:t>
            </w:r>
            <w:r w:rsidR="00423130">
              <w:rPr>
                <w:rFonts w:ascii="Arial" w:eastAsia="Times New Roman" w:hAnsi="Arial" w:cs="Arial"/>
                <w:color w:val="000000"/>
                <w:kern w:val="0"/>
                <w:sz w:val="22"/>
                <w:szCs w:val="22"/>
                <w:lang w:eastAsia="sk-SK"/>
                <w14:ligatures w14:val="none"/>
              </w:rPr>
              <w:t xml:space="preserve"> a v prípade napad</w:t>
            </w:r>
            <w:r w:rsidRPr="000F23C9">
              <w:rPr>
                <w:rFonts w:ascii="Arial" w:eastAsia="Times New Roman" w:hAnsi="Arial" w:cs="Arial"/>
                <w:color w:val="000000"/>
                <w:kern w:val="0"/>
                <w:sz w:val="22"/>
                <w:szCs w:val="22"/>
                <w:lang w:eastAsia="sk-SK"/>
                <w14:ligatures w14:val="none"/>
              </w:rPr>
              <w:t>n</w:t>
            </w:r>
            <w:r w:rsidR="00423130">
              <w:rPr>
                <w:rFonts w:ascii="Arial" w:eastAsia="Times New Roman" w:hAnsi="Arial" w:cs="Arial"/>
                <w:color w:val="000000"/>
                <w:kern w:val="0"/>
                <w:sz w:val="22"/>
                <w:szCs w:val="22"/>
                <w:lang w:eastAsia="sk-SK"/>
                <w14:ligatures w14:val="none"/>
              </w:rPr>
              <w:t>ut</w:t>
            </w:r>
            <w:r w:rsidRPr="000F23C9">
              <w:rPr>
                <w:rFonts w:ascii="Arial" w:eastAsia="Times New Roman" w:hAnsi="Arial" w:cs="Arial"/>
                <w:color w:val="000000"/>
                <w:kern w:val="0"/>
                <w:sz w:val="22"/>
                <w:szCs w:val="22"/>
                <w:lang w:eastAsia="sk-SK"/>
                <w14:ligatures w14:val="none"/>
              </w:rPr>
              <w:t xml:space="preserve">ia </w:t>
            </w:r>
            <w:r w:rsidR="00423130">
              <w:rPr>
                <w:rFonts w:ascii="Arial" w:eastAsia="Times New Roman" w:hAnsi="Arial" w:cs="Arial"/>
                <w:color w:val="000000"/>
                <w:kern w:val="0"/>
                <w:sz w:val="22"/>
                <w:szCs w:val="22"/>
                <w:lang w:eastAsia="sk-SK"/>
                <w14:ligatures w14:val="none"/>
              </w:rPr>
              <w:t>sa</w:t>
            </w:r>
            <w:r w:rsidRPr="000F23C9">
              <w:rPr>
                <w:rFonts w:ascii="Arial" w:eastAsia="Times New Roman" w:hAnsi="Arial" w:cs="Arial"/>
                <w:color w:val="000000"/>
                <w:kern w:val="0"/>
                <w:sz w:val="22"/>
                <w:szCs w:val="22"/>
                <w:lang w:eastAsia="sk-SK"/>
                <w14:ligatures w14:val="none"/>
              </w:rPr>
              <w:t xml:space="preserve"> dokáže sám </w:t>
            </w:r>
            <w:r w:rsidR="00423130" w:rsidRPr="000F23C9">
              <w:rPr>
                <w:rFonts w:ascii="Arial" w:eastAsia="Times New Roman" w:hAnsi="Arial" w:cs="Arial"/>
                <w:color w:val="000000"/>
                <w:kern w:val="0"/>
                <w:sz w:val="22"/>
                <w:szCs w:val="22"/>
                <w:lang w:eastAsia="sk-SK"/>
                <w14:ligatures w14:val="none"/>
              </w:rPr>
              <w:t>opraviť</w:t>
            </w:r>
          </w:p>
        </w:tc>
      </w:tr>
      <w:tr w:rsidR="001F0DBE" w:rsidRPr="000F23C9" w14:paraId="258BA188"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5F9B3CA" w14:textId="286188E2" w:rsidR="001F0DBE" w:rsidRPr="000F23C9" w:rsidRDefault="00423130"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477318CF" w14:textId="77777777" w:rsidR="001F0DBE" w:rsidRPr="000F23C9" w:rsidRDefault="00257AE1" w:rsidP="00257A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ENERGY STAR,</w:t>
            </w:r>
            <w:r w:rsidR="001F0DBE" w:rsidRPr="000F23C9">
              <w:rPr>
                <w:rFonts w:ascii="Arial" w:eastAsia="Times New Roman" w:hAnsi="Arial" w:cs="Arial"/>
                <w:color w:val="000000"/>
                <w:kern w:val="0"/>
                <w:sz w:val="22"/>
                <w:szCs w:val="22"/>
                <w:lang w:eastAsia="sk-SK"/>
                <w14:ligatures w14:val="none"/>
              </w:rPr>
              <w:t xml:space="preserve"> Blue Angel</w:t>
            </w:r>
          </w:p>
        </w:tc>
      </w:tr>
      <w:tr w:rsidR="001F0DBE" w:rsidRPr="000F23C9" w14:paraId="62E0DB42"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8C09A3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0FE86E6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1F0DBE" w:rsidRPr="000F23C9" w14:paraId="04044E0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7484B6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5B81220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7B2B9744"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4330FD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25F3205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525715B8" w14:textId="77777777" w:rsidR="001F0DBE" w:rsidRPr="000F23C9" w:rsidRDefault="001F0DBE" w:rsidP="001F0DBE">
      <w:pPr>
        <w:rPr>
          <w:rFonts w:ascii="Arial" w:hAnsi="Arial" w:cs="Arial"/>
          <w:sz w:val="22"/>
          <w:szCs w:val="22"/>
        </w:rPr>
      </w:pPr>
    </w:p>
    <w:p w14:paraId="71E92402" w14:textId="6E0955D8" w:rsidR="001F0DBE" w:rsidRDefault="001F0DBE" w:rsidP="001F0DBE">
      <w:pPr>
        <w:rPr>
          <w:rFonts w:ascii="Arial" w:hAnsi="Arial" w:cs="Arial"/>
          <w:sz w:val="22"/>
          <w:szCs w:val="22"/>
        </w:rPr>
      </w:pPr>
    </w:p>
    <w:p w14:paraId="772F3C4C" w14:textId="6A292120" w:rsidR="00A1455C" w:rsidRDefault="00A1455C" w:rsidP="001F0DBE">
      <w:pPr>
        <w:rPr>
          <w:rFonts w:ascii="Arial" w:hAnsi="Arial" w:cs="Arial"/>
          <w:sz w:val="22"/>
          <w:szCs w:val="22"/>
        </w:rPr>
      </w:pPr>
    </w:p>
    <w:p w14:paraId="46E8A9A8" w14:textId="77777777" w:rsidR="00A1455C" w:rsidRPr="000F23C9" w:rsidRDefault="00A1455C" w:rsidP="001F0DBE">
      <w:pPr>
        <w:rPr>
          <w:rFonts w:ascii="Arial" w:hAnsi="Arial" w:cs="Arial"/>
          <w:sz w:val="22"/>
          <w:szCs w:val="22"/>
        </w:rPr>
      </w:pPr>
    </w:p>
    <w:p w14:paraId="18175DB6" w14:textId="77777777" w:rsidR="00C618E5" w:rsidRPr="000F23C9" w:rsidRDefault="00C618E5" w:rsidP="001F0DBE">
      <w:pPr>
        <w:rPr>
          <w:rFonts w:ascii="Arial" w:hAnsi="Arial" w:cs="Arial"/>
          <w:sz w:val="22"/>
          <w:szCs w:val="22"/>
        </w:rPr>
      </w:pPr>
    </w:p>
    <w:p w14:paraId="5372C1B1" w14:textId="77777777" w:rsidR="001F0DBE" w:rsidRPr="000F23C9" w:rsidRDefault="001F0DBE" w:rsidP="001F0DBE">
      <w:pPr>
        <w:rPr>
          <w:rFonts w:ascii="Arial" w:hAnsi="Arial" w:cs="Arial"/>
          <w:sz w:val="22"/>
          <w:szCs w:val="22"/>
        </w:rPr>
      </w:pPr>
    </w:p>
    <w:p w14:paraId="747D9471"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lastRenderedPageBreak/>
        <w:t>Zariadenie D2 – 25 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7CC91C3B"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0B49788"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7B260635"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424EA80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A4D02B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Technológia tlače</w:t>
            </w:r>
          </w:p>
        </w:tc>
        <w:tc>
          <w:tcPr>
            <w:tcW w:w="7360" w:type="dxa"/>
            <w:tcBorders>
              <w:top w:val="nil"/>
              <w:left w:val="nil"/>
              <w:bottom w:val="single" w:sz="4" w:space="0" w:color="auto"/>
              <w:right w:val="single" w:sz="4" w:space="0" w:color="auto"/>
            </w:tcBorders>
            <w:shd w:val="clear" w:color="auto" w:fill="auto"/>
            <w:vAlign w:val="bottom"/>
            <w:hideMark/>
          </w:tcPr>
          <w:p w14:paraId="076ED78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laserová tlač</w:t>
            </w:r>
          </w:p>
        </w:tc>
      </w:tr>
      <w:tr w:rsidR="00237221" w:rsidRPr="000F23C9" w14:paraId="6EACAE4E" w14:textId="77777777" w:rsidTr="003134AF">
        <w:trPr>
          <w:trHeight w:val="315"/>
        </w:trPr>
        <w:tc>
          <w:tcPr>
            <w:tcW w:w="2440" w:type="dxa"/>
            <w:tcBorders>
              <w:top w:val="nil"/>
              <w:left w:val="single" w:sz="4" w:space="0" w:color="auto"/>
              <w:bottom w:val="single" w:sz="4" w:space="0" w:color="auto"/>
              <w:right w:val="single" w:sz="4" w:space="0" w:color="auto"/>
            </w:tcBorders>
            <w:shd w:val="clear" w:color="auto" w:fill="auto"/>
          </w:tcPr>
          <w:p w14:paraId="2C94F70F" w14:textId="77777777" w:rsidR="00237221" w:rsidRPr="000F23C9" w:rsidRDefault="00237221"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Prevedenie</w:t>
            </w:r>
          </w:p>
        </w:tc>
        <w:tc>
          <w:tcPr>
            <w:tcW w:w="7360" w:type="dxa"/>
            <w:tcBorders>
              <w:top w:val="nil"/>
              <w:left w:val="nil"/>
              <w:bottom w:val="single" w:sz="4" w:space="0" w:color="auto"/>
              <w:right w:val="single" w:sz="4" w:space="0" w:color="auto"/>
            </w:tcBorders>
            <w:shd w:val="clear" w:color="auto" w:fill="auto"/>
            <w:vAlign w:val="bottom"/>
          </w:tcPr>
          <w:p w14:paraId="69D6C0BB" w14:textId="77777777" w:rsidR="00237221" w:rsidRPr="000F23C9" w:rsidRDefault="00237221"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Samostojaca tlačiareň ( umiestnenie na chodbu)</w:t>
            </w:r>
          </w:p>
        </w:tc>
      </w:tr>
      <w:tr w:rsidR="001F0DBE" w:rsidRPr="000F23C9" w14:paraId="32F3BB6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E914D3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Farba</w:t>
            </w:r>
          </w:p>
        </w:tc>
        <w:tc>
          <w:tcPr>
            <w:tcW w:w="7360" w:type="dxa"/>
            <w:tcBorders>
              <w:top w:val="nil"/>
              <w:left w:val="nil"/>
              <w:bottom w:val="single" w:sz="4" w:space="0" w:color="auto"/>
              <w:right w:val="single" w:sz="4" w:space="0" w:color="auto"/>
            </w:tcBorders>
            <w:shd w:val="clear" w:color="auto" w:fill="auto"/>
            <w:vAlign w:val="bottom"/>
            <w:hideMark/>
          </w:tcPr>
          <w:p w14:paraId="074D138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čiernobiela</w:t>
            </w:r>
          </w:p>
        </w:tc>
      </w:tr>
      <w:tr w:rsidR="001F0DBE" w:rsidRPr="000F23C9" w14:paraId="4AEB7D4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B69143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AIO funkcie</w:t>
            </w:r>
          </w:p>
        </w:tc>
        <w:tc>
          <w:tcPr>
            <w:tcW w:w="7360" w:type="dxa"/>
            <w:tcBorders>
              <w:top w:val="nil"/>
              <w:left w:val="nil"/>
              <w:bottom w:val="single" w:sz="4" w:space="0" w:color="auto"/>
              <w:right w:val="single" w:sz="4" w:space="0" w:color="auto"/>
            </w:tcBorders>
            <w:shd w:val="clear" w:color="auto" w:fill="auto"/>
            <w:vAlign w:val="bottom"/>
            <w:hideMark/>
          </w:tcPr>
          <w:p w14:paraId="19396BD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tlač, kopírovanie, skenovanie</w:t>
            </w:r>
          </w:p>
        </w:tc>
      </w:tr>
      <w:tr w:rsidR="001F0DBE" w:rsidRPr="000F23C9" w14:paraId="69CDCC1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732335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6BE9221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1200 x 1200 dpi</w:t>
            </w:r>
          </w:p>
        </w:tc>
      </w:tr>
      <w:tr w:rsidR="001F0DBE" w:rsidRPr="000F23C9" w14:paraId="575B7B1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71C1C7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Technológie</w:t>
            </w:r>
          </w:p>
        </w:tc>
        <w:tc>
          <w:tcPr>
            <w:tcW w:w="7360" w:type="dxa"/>
            <w:tcBorders>
              <w:top w:val="nil"/>
              <w:left w:val="nil"/>
              <w:bottom w:val="single" w:sz="4" w:space="0" w:color="auto"/>
              <w:right w:val="single" w:sz="4" w:space="0" w:color="auto"/>
            </w:tcBorders>
            <w:shd w:val="clear" w:color="auto" w:fill="auto"/>
            <w:vAlign w:val="bottom"/>
            <w:hideMark/>
          </w:tcPr>
          <w:p w14:paraId="2C7D20AE" w14:textId="77777777" w:rsidR="001F0DBE" w:rsidRPr="000F23C9" w:rsidRDefault="001F0DBE" w:rsidP="007D295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7D2955" w:rsidRPr="000F23C9">
              <w:rPr>
                <w:rFonts w:ascii="Arial" w:eastAsia="Times New Roman" w:hAnsi="Arial" w:cs="Arial"/>
                <w:color w:val="000000"/>
                <w:kern w:val="0"/>
                <w:sz w:val="22"/>
                <w:szCs w:val="22"/>
                <w:lang w:eastAsia="sk-SK"/>
                <w14:ligatures w14:val="none"/>
              </w:rPr>
              <w:t xml:space="preserve">jednopriechodový </w:t>
            </w:r>
            <w:r w:rsidRPr="000F23C9">
              <w:rPr>
                <w:rFonts w:ascii="Arial" w:eastAsia="Times New Roman" w:hAnsi="Arial" w:cs="Arial"/>
                <w:color w:val="000000"/>
                <w:kern w:val="0"/>
                <w:sz w:val="22"/>
                <w:szCs w:val="22"/>
                <w:lang w:eastAsia="sk-SK"/>
                <w14:ligatures w14:val="none"/>
              </w:rPr>
              <w:t>skener, automatický po</w:t>
            </w:r>
            <w:r w:rsidR="002A1119" w:rsidRPr="000F23C9">
              <w:rPr>
                <w:rFonts w:ascii="Arial" w:eastAsia="Times New Roman" w:hAnsi="Arial" w:cs="Arial"/>
                <w:color w:val="000000"/>
                <w:kern w:val="0"/>
                <w:sz w:val="22"/>
                <w:szCs w:val="22"/>
                <w:lang w:eastAsia="sk-SK"/>
                <w14:ligatures w14:val="none"/>
              </w:rPr>
              <w:t>dávač dokumentov, kapacita ADF 1</w:t>
            </w:r>
            <w:r w:rsidRPr="000F23C9">
              <w:rPr>
                <w:rFonts w:ascii="Arial" w:eastAsia="Times New Roman" w:hAnsi="Arial" w:cs="Arial"/>
                <w:color w:val="000000"/>
                <w:kern w:val="0"/>
                <w:sz w:val="22"/>
                <w:szCs w:val="22"/>
                <w:lang w:eastAsia="sk-SK"/>
                <w14:ligatures w14:val="none"/>
              </w:rPr>
              <w:t>00 listov</w:t>
            </w:r>
            <w:r w:rsidR="00622FFD" w:rsidRPr="000F23C9">
              <w:rPr>
                <w:rFonts w:ascii="Arial" w:eastAsia="Times New Roman" w:hAnsi="Arial" w:cs="Arial"/>
                <w:color w:val="000000"/>
                <w:kern w:val="0"/>
                <w:sz w:val="22"/>
                <w:szCs w:val="22"/>
                <w:lang w:eastAsia="sk-SK"/>
                <w14:ligatures w14:val="none"/>
              </w:rPr>
              <w:t xml:space="preserve"> (DADF)</w:t>
            </w:r>
          </w:p>
        </w:tc>
      </w:tr>
      <w:tr w:rsidR="001F0DBE" w:rsidRPr="000F23C9" w14:paraId="5754F444" w14:textId="77777777" w:rsidTr="00F504B9">
        <w:trPr>
          <w:trHeight w:val="52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6B8D1C6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Skener / Vlastnosti digitálneho odosielania</w:t>
            </w:r>
          </w:p>
        </w:tc>
        <w:tc>
          <w:tcPr>
            <w:tcW w:w="7360" w:type="dxa"/>
            <w:tcBorders>
              <w:top w:val="nil"/>
              <w:left w:val="nil"/>
              <w:bottom w:val="single" w:sz="4" w:space="0" w:color="auto"/>
              <w:right w:val="single" w:sz="4" w:space="0" w:color="auto"/>
            </w:tcBorders>
            <w:shd w:val="clear" w:color="auto" w:fill="auto"/>
            <w:vAlign w:val="bottom"/>
            <w:hideMark/>
          </w:tcPr>
          <w:p w14:paraId="1F889F53" w14:textId="77777777" w:rsidR="001F0DBE" w:rsidRPr="000F23C9" w:rsidRDefault="001F0DBE" w:rsidP="007D295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Skenovať do e-mailu; Uložiť do sieťového priečinka; Ukladanie na USB disk; Odoslať na FTP; Miestny adresár; Odstránenie prázdnej strany; Auto Color Sense; Kompaktné PDF</w:t>
            </w:r>
          </w:p>
        </w:tc>
      </w:tr>
      <w:tr w:rsidR="001F0DBE" w:rsidRPr="000F23C9" w14:paraId="59F789B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12BA89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32F0C66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Náhľad a editácia skenu dokumentu priamo na displeji zariadenia overeným používateľom</w:t>
            </w:r>
          </w:p>
        </w:tc>
      </w:tr>
      <w:tr w:rsidR="001F0DBE" w:rsidRPr="000F23C9" w14:paraId="50324A48"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86B5C2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Inteligentné funkcie</w:t>
            </w:r>
          </w:p>
        </w:tc>
        <w:tc>
          <w:tcPr>
            <w:tcW w:w="7360" w:type="dxa"/>
            <w:tcBorders>
              <w:top w:val="nil"/>
              <w:left w:val="nil"/>
              <w:bottom w:val="single" w:sz="4" w:space="0" w:color="auto"/>
              <w:right w:val="single" w:sz="4" w:space="0" w:color="auto"/>
            </w:tcBorders>
            <w:shd w:val="clear" w:color="auto" w:fill="auto"/>
            <w:hideMark/>
          </w:tcPr>
          <w:p w14:paraId="19BBAEE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Export do PDF, Skenovanie  do e-mailu; Skenovanie do sieťového súboru; Skenovanie do USB; Skenovanie do cloudu podpora O365, OneDrive</w:t>
            </w:r>
          </w:p>
        </w:tc>
      </w:tr>
      <w:tr w:rsidR="001F0DBE" w:rsidRPr="000F23C9" w14:paraId="6F85A7F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4588EF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447249CA" w14:textId="77777777" w:rsidR="001F0DBE" w:rsidRPr="000F23C9" w:rsidRDefault="001D261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25,4cm (10</w:t>
            </w:r>
            <w:r w:rsidR="001F0DBE" w:rsidRPr="000F23C9">
              <w:rPr>
                <w:rFonts w:ascii="Arial" w:eastAsia="Times New Roman" w:hAnsi="Arial" w:cs="Arial"/>
                <w:color w:val="000000"/>
                <w:kern w:val="0"/>
                <w:sz w:val="22"/>
                <w:szCs w:val="22"/>
                <w:lang w:eastAsia="sk-SK"/>
                <w14:ligatures w14:val="none"/>
              </w:rPr>
              <w:t>″) Farebný ovládací dotykový panel</w:t>
            </w:r>
          </w:p>
        </w:tc>
      </w:tr>
      <w:tr w:rsidR="001F0DBE" w:rsidRPr="000F23C9" w14:paraId="17F8A2E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589A9E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Standard print languages </w:t>
            </w:r>
          </w:p>
        </w:tc>
        <w:tc>
          <w:tcPr>
            <w:tcW w:w="7360" w:type="dxa"/>
            <w:tcBorders>
              <w:top w:val="nil"/>
              <w:left w:val="nil"/>
              <w:bottom w:val="single" w:sz="4" w:space="0" w:color="auto"/>
              <w:right w:val="single" w:sz="4" w:space="0" w:color="auto"/>
            </w:tcBorders>
            <w:shd w:val="clear" w:color="auto" w:fill="auto"/>
            <w:vAlign w:val="bottom"/>
            <w:hideMark/>
          </w:tcPr>
          <w:p w14:paraId="3D484129" w14:textId="77777777" w:rsidR="001F0DBE" w:rsidRPr="000F23C9" w:rsidRDefault="001F0DBE" w:rsidP="00EA701C">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PCL 6, PCL 5, PostScript level 3 emulation, native PDF printing </w:t>
            </w:r>
          </w:p>
        </w:tc>
      </w:tr>
      <w:tr w:rsidR="001F0DBE" w:rsidRPr="000F23C9" w14:paraId="704539BC" w14:textId="77777777" w:rsidTr="00F504B9">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388F408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Veľkosť papiera</w:t>
            </w:r>
          </w:p>
        </w:tc>
        <w:tc>
          <w:tcPr>
            <w:tcW w:w="7360" w:type="dxa"/>
            <w:tcBorders>
              <w:top w:val="nil"/>
              <w:left w:val="nil"/>
              <w:bottom w:val="single" w:sz="4" w:space="0" w:color="auto"/>
              <w:right w:val="single" w:sz="4" w:space="0" w:color="auto"/>
            </w:tcBorders>
            <w:shd w:val="clear" w:color="auto" w:fill="auto"/>
            <w:vAlign w:val="bottom"/>
            <w:hideMark/>
          </w:tcPr>
          <w:p w14:paraId="6AAC54FC" w14:textId="77777777" w:rsidR="001F0DBE" w:rsidRPr="000F23C9" w:rsidRDefault="001F0DBE" w:rsidP="007B523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A3, A4, A4R, A5, A5R, A6, RA3, SRA3, RA4, SRA4, B4 (JIS), B5 (JIS), B6 (JIS), 10x15cm, </w:t>
            </w:r>
            <w:r w:rsidRPr="000F23C9">
              <w:rPr>
                <w:rFonts w:ascii="Arial" w:eastAsia="Times New Roman" w:hAnsi="Arial" w:cs="Arial"/>
                <w:color w:val="000000"/>
                <w:kern w:val="0"/>
                <w:sz w:val="22"/>
                <w:szCs w:val="22"/>
                <w:lang w:eastAsia="sk-SK"/>
                <w14:ligatures w14:val="none"/>
              </w:rPr>
              <w:br/>
              <w:t>Postcard (JIS), Postcard (JIS), Envelope B5, Envelope C5, Envelope C6, Envelope DL</w:t>
            </w:r>
          </w:p>
        </w:tc>
      </w:tr>
      <w:tr w:rsidR="001F0DBE" w:rsidRPr="000F23C9" w14:paraId="6219EC4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AC4DA9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Konektivita</w:t>
            </w:r>
          </w:p>
        </w:tc>
        <w:tc>
          <w:tcPr>
            <w:tcW w:w="7360" w:type="dxa"/>
            <w:tcBorders>
              <w:top w:val="nil"/>
              <w:left w:val="nil"/>
              <w:bottom w:val="single" w:sz="4" w:space="0" w:color="auto"/>
              <w:right w:val="single" w:sz="4" w:space="0" w:color="auto"/>
            </w:tcBorders>
            <w:shd w:val="clear" w:color="auto" w:fill="auto"/>
            <w:vAlign w:val="bottom"/>
            <w:hideMark/>
          </w:tcPr>
          <w:p w14:paraId="5D03492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 Hi-Speed USB 2.0 Host; 1 Hi-Speed USB 2.0 Device; 1 Gigabit Ethernet 10/100/1000T</w:t>
            </w:r>
          </w:p>
        </w:tc>
      </w:tr>
      <w:tr w:rsidR="001F0DBE" w:rsidRPr="000F23C9" w14:paraId="521B847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78B3A5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Obojstranná tlač</w:t>
            </w:r>
          </w:p>
        </w:tc>
        <w:tc>
          <w:tcPr>
            <w:tcW w:w="7360" w:type="dxa"/>
            <w:tcBorders>
              <w:top w:val="nil"/>
              <w:left w:val="nil"/>
              <w:bottom w:val="single" w:sz="4" w:space="0" w:color="auto"/>
              <w:right w:val="single" w:sz="4" w:space="0" w:color="auto"/>
            </w:tcBorders>
            <w:shd w:val="clear" w:color="auto" w:fill="auto"/>
            <w:vAlign w:val="bottom"/>
            <w:hideMark/>
          </w:tcPr>
          <w:p w14:paraId="5349D27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Automatická (Duplex)</w:t>
            </w:r>
          </w:p>
        </w:tc>
      </w:tr>
      <w:tr w:rsidR="001F0DBE" w:rsidRPr="000F23C9" w14:paraId="614DAD72"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4B6427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5F1FC822" w14:textId="77777777" w:rsidR="001F0DBE" w:rsidRPr="000F23C9" w:rsidRDefault="007B5237"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65</w:t>
            </w:r>
            <w:r w:rsidR="001F0DBE" w:rsidRPr="000F23C9">
              <w:rPr>
                <w:rFonts w:ascii="Arial" w:eastAsia="Times New Roman" w:hAnsi="Arial" w:cs="Arial"/>
                <w:color w:val="000000"/>
                <w:kern w:val="0"/>
                <w:sz w:val="22"/>
                <w:szCs w:val="22"/>
                <w:lang w:eastAsia="sk-SK"/>
                <w14:ligatures w14:val="none"/>
              </w:rPr>
              <w:t xml:space="preserve">  str./min</w:t>
            </w:r>
          </w:p>
        </w:tc>
      </w:tr>
      <w:tr w:rsidR="001F0DBE" w:rsidRPr="000F23C9" w14:paraId="0F270AA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C03DA3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w:t>
            </w:r>
            <w:r w:rsidR="003B4224" w:rsidRPr="000F23C9">
              <w:rPr>
                <w:rFonts w:ascii="Arial" w:eastAsia="Times New Roman" w:hAnsi="Arial" w:cs="Arial"/>
                <w:color w:val="000000"/>
                <w:kern w:val="0"/>
                <w:sz w:val="22"/>
                <w:szCs w:val="22"/>
                <w:lang w:eastAsia="sk-SK"/>
                <w14:ligatures w14:val="none"/>
              </w:rPr>
              <w:t xml:space="preserve"> (RFID)</w:t>
            </w:r>
          </w:p>
        </w:tc>
        <w:tc>
          <w:tcPr>
            <w:tcW w:w="7360" w:type="dxa"/>
            <w:tcBorders>
              <w:top w:val="nil"/>
              <w:left w:val="nil"/>
              <w:bottom w:val="single" w:sz="4" w:space="0" w:color="auto"/>
              <w:right w:val="single" w:sz="4" w:space="0" w:color="auto"/>
            </w:tcBorders>
            <w:shd w:val="clear" w:color="auto" w:fill="auto"/>
            <w:vAlign w:val="bottom"/>
            <w:hideMark/>
          </w:tcPr>
          <w:p w14:paraId="3AD8183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áno, overenie používateľa pomocou RFID karty</w:t>
            </w:r>
          </w:p>
        </w:tc>
      </w:tr>
      <w:tr w:rsidR="001F0DBE" w:rsidRPr="000F23C9" w14:paraId="70F8CEB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7D11D8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Náplne</w:t>
            </w:r>
          </w:p>
        </w:tc>
        <w:tc>
          <w:tcPr>
            <w:tcW w:w="7360" w:type="dxa"/>
            <w:tcBorders>
              <w:top w:val="nil"/>
              <w:left w:val="nil"/>
              <w:bottom w:val="single" w:sz="4" w:space="0" w:color="auto"/>
              <w:right w:val="single" w:sz="4" w:space="0" w:color="auto"/>
            </w:tcBorders>
            <w:shd w:val="clear" w:color="auto" w:fill="auto"/>
            <w:vAlign w:val="bottom"/>
            <w:hideMark/>
          </w:tcPr>
          <w:p w14:paraId="5C66DB52" w14:textId="77777777" w:rsidR="001F0DBE" w:rsidRPr="000F23C9" w:rsidRDefault="001F0DBE" w:rsidP="00D13F34">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originálne od výrobcu, veľkokapacitný </w:t>
            </w:r>
            <w:r w:rsidR="00D13F34" w:rsidRPr="000F23C9">
              <w:rPr>
                <w:rFonts w:ascii="Arial" w:eastAsia="Times New Roman" w:hAnsi="Arial" w:cs="Arial"/>
                <w:color w:val="000000"/>
                <w:kern w:val="0"/>
                <w:sz w:val="22"/>
                <w:szCs w:val="22"/>
                <w:lang w:eastAsia="sk-SK"/>
                <w14:ligatures w14:val="none"/>
              </w:rPr>
              <w:t>4</w:t>
            </w:r>
            <w:r w:rsidRPr="000F23C9">
              <w:rPr>
                <w:rFonts w:ascii="Arial" w:eastAsia="Times New Roman" w:hAnsi="Arial" w:cs="Arial"/>
                <w:color w:val="000000"/>
                <w:kern w:val="0"/>
                <w:sz w:val="22"/>
                <w:szCs w:val="22"/>
                <w:lang w:eastAsia="sk-SK"/>
                <w14:ligatures w14:val="none"/>
              </w:rPr>
              <w:t>0000 strán</w:t>
            </w:r>
          </w:p>
        </w:tc>
      </w:tr>
      <w:tr w:rsidR="001F0DBE" w:rsidRPr="000F23C9" w14:paraId="7215DCA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141F8BA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Zásobníky</w:t>
            </w:r>
          </w:p>
        </w:tc>
        <w:tc>
          <w:tcPr>
            <w:tcW w:w="7360" w:type="dxa"/>
            <w:tcBorders>
              <w:top w:val="nil"/>
              <w:left w:val="nil"/>
              <w:bottom w:val="single" w:sz="4" w:space="0" w:color="auto"/>
              <w:right w:val="single" w:sz="4" w:space="0" w:color="auto"/>
            </w:tcBorders>
            <w:shd w:val="clear" w:color="auto" w:fill="auto"/>
            <w:vAlign w:val="bottom"/>
            <w:hideMark/>
          </w:tcPr>
          <w:p w14:paraId="193DC75C" w14:textId="77777777" w:rsidR="001F0DBE" w:rsidRPr="000F23C9" w:rsidRDefault="001F0DBE" w:rsidP="00D13F34">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Zásobník/stojan na papier oddelenia 2x5</w:t>
            </w:r>
            <w:r w:rsidR="00D13F34" w:rsidRPr="000F23C9">
              <w:rPr>
                <w:rFonts w:ascii="Arial" w:eastAsia="Times New Roman" w:hAnsi="Arial" w:cs="Arial"/>
                <w:color w:val="000000"/>
                <w:kern w:val="0"/>
                <w:sz w:val="22"/>
                <w:szCs w:val="22"/>
                <w:lang w:eastAsia="sk-SK"/>
                <w14:ligatures w14:val="none"/>
              </w:rPr>
              <w:t>0</w:t>
            </w:r>
            <w:r w:rsidRPr="000F23C9">
              <w:rPr>
                <w:rFonts w:ascii="Arial" w:eastAsia="Times New Roman" w:hAnsi="Arial" w:cs="Arial"/>
                <w:color w:val="000000"/>
                <w:kern w:val="0"/>
                <w:sz w:val="22"/>
                <w:szCs w:val="22"/>
                <w:lang w:eastAsia="sk-SK"/>
                <w14:ligatures w14:val="none"/>
              </w:rPr>
              <w:t>0 listov</w:t>
            </w:r>
          </w:p>
        </w:tc>
      </w:tr>
      <w:tr w:rsidR="001F0DBE" w:rsidRPr="000F23C9" w14:paraId="30ED7B2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BBED06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Finišer</w:t>
            </w:r>
          </w:p>
        </w:tc>
        <w:tc>
          <w:tcPr>
            <w:tcW w:w="7360" w:type="dxa"/>
            <w:tcBorders>
              <w:top w:val="nil"/>
              <w:left w:val="nil"/>
              <w:bottom w:val="single" w:sz="4" w:space="0" w:color="auto"/>
              <w:right w:val="single" w:sz="4" w:space="0" w:color="auto"/>
            </w:tcBorders>
            <w:shd w:val="clear" w:color="auto" w:fill="auto"/>
            <w:vAlign w:val="bottom"/>
            <w:hideMark/>
          </w:tcPr>
          <w:p w14:paraId="724DE23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interný/externý</w:t>
            </w:r>
          </w:p>
        </w:tc>
      </w:tr>
      <w:tr w:rsidR="001F0DBE" w:rsidRPr="000F23C9" w14:paraId="58F12FDC"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1997E9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BIOS</w:t>
            </w:r>
          </w:p>
        </w:tc>
        <w:tc>
          <w:tcPr>
            <w:tcW w:w="7360" w:type="dxa"/>
            <w:tcBorders>
              <w:top w:val="nil"/>
              <w:left w:val="nil"/>
              <w:bottom w:val="single" w:sz="4" w:space="0" w:color="auto"/>
              <w:right w:val="single" w:sz="4" w:space="0" w:color="auto"/>
            </w:tcBorders>
            <w:shd w:val="clear" w:color="auto" w:fill="auto"/>
            <w:vAlign w:val="bottom"/>
            <w:hideMark/>
          </w:tcPr>
          <w:p w14:paraId="1899A239" w14:textId="7C0989E8" w:rsidR="001F0DBE" w:rsidRPr="000F23C9" w:rsidRDefault="001F0DBE" w:rsidP="00423130">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Technológie chrániace operačný kód (BIOS) pri spustení sa automaticky </w:t>
            </w:r>
            <w:r w:rsidR="00423130" w:rsidRPr="000F23C9">
              <w:rPr>
                <w:rFonts w:ascii="Arial" w:eastAsia="Times New Roman" w:hAnsi="Arial" w:cs="Arial"/>
                <w:color w:val="000000"/>
                <w:kern w:val="0"/>
                <w:sz w:val="22"/>
                <w:szCs w:val="22"/>
                <w:lang w:eastAsia="sk-SK"/>
                <w14:ligatures w14:val="none"/>
              </w:rPr>
              <w:t>kontroluje</w:t>
            </w:r>
            <w:r w:rsidRPr="000F23C9">
              <w:rPr>
                <w:rFonts w:ascii="Arial" w:eastAsia="Times New Roman" w:hAnsi="Arial" w:cs="Arial"/>
                <w:color w:val="000000"/>
                <w:kern w:val="0"/>
                <w:sz w:val="22"/>
                <w:szCs w:val="22"/>
                <w:lang w:eastAsia="sk-SK"/>
                <w14:ligatures w14:val="none"/>
              </w:rPr>
              <w:t xml:space="preserve"> a v prípade napad</w:t>
            </w:r>
            <w:r w:rsidR="00423130">
              <w:rPr>
                <w:rFonts w:ascii="Arial" w:eastAsia="Times New Roman" w:hAnsi="Arial" w:cs="Arial"/>
                <w:color w:val="000000"/>
                <w:kern w:val="0"/>
                <w:sz w:val="22"/>
                <w:szCs w:val="22"/>
                <w:lang w:eastAsia="sk-SK"/>
                <w14:ligatures w14:val="none"/>
              </w:rPr>
              <w:t>nutia sa</w:t>
            </w:r>
            <w:r w:rsidRPr="000F23C9">
              <w:rPr>
                <w:rFonts w:ascii="Arial" w:eastAsia="Times New Roman" w:hAnsi="Arial" w:cs="Arial"/>
                <w:color w:val="000000"/>
                <w:kern w:val="0"/>
                <w:sz w:val="22"/>
                <w:szCs w:val="22"/>
                <w:lang w:eastAsia="sk-SK"/>
                <w14:ligatures w14:val="none"/>
              </w:rPr>
              <w:t xml:space="preserve"> dokáže sám </w:t>
            </w:r>
            <w:r w:rsidR="00423130" w:rsidRPr="000F23C9">
              <w:rPr>
                <w:rFonts w:ascii="Arial" w:eastAsia="Times New Roman" w:hAnsi="Arial" w:cs="Arial"/>
                <w:color w:val="000000"/>
                <w:kern w:val="0"/>
                <w:sz w:val="22"/>
                <w:szCs w:val="22"/>
                <w:lang w:eastAsia="sk-SK"/>
                <w14:ligatures w14:val="none"/>
              </w:rPr>
              <w:t>opraviť</w:t>
            </w:r>
          </w:p>
        </w:tc>
      </w:tr>
      <w:tr w:rsidR="001F0DBE" w:rsidRPr="000F23C9" w14:paraId="22B76C98"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7C5EBE1" w14:textId="34928A0F" w:rsidR="001F0DBE" w:rsidRPr="000F23C9" w:rsidRDefault="00423130"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000000" w:fill="FFFFFF"/>
            <w:vAlign w:val="center"/>
            <w:hideMark/>
          </w:tcPr>
          <w:p w14:paraId="3EF6F23A" w14:textId="77777777" w:rsidR="001F0DBE" w:rsidRPr="000F23C9" w:rsidRDefault="001F0DBE" w:rsidP="0022238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ENERGY STAR, Blue Angel</w:t>
            </w:r>
          </w:p>
        </w:tc>
      </w:tr>
      <w:tr w:rsidR="001F0DBE" w:rsidRPr="000F23C9" w14:paraId="310CC5A5"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1CDCEA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7F7E72F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1F0DBE" w:rsidRPr="000F23C9" w14:paraId="180EDBC0"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52071E0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761829F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4F3EC679"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D11015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606CF6A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3650E214" w14:textId="77777777" w:rsidR="001F0DBE" w:rsidRPr="000F23C9" w:rsidRDefault="001F0DBE" w:rsidP="001F0DBE">
      <w:pPr>
        <w:rPr>
          <w:rFonts w:ascii="Arial" w:hAnsi="Arial" w:cs="Arial"/>
          <w:sz w:val="22"/>
          <w:szCs w:val="22"/>
        </w:rPr>
      </w:pPr>
    </w:p>
    <w:p w14:paraId="57FDF61A" w14:textId="77777777" w:rsidR="00EC1683" w:rsidRPr="000F23C9" w:rsidRDefault="00EC1683" w:rsidP="001F0DBE">
      <w:pPr>
        <w:rPr>
          <w:rFonts w:ascii="Arial" w:hAnsi="Arial" w:cs="Arial"/>
          <w:sz w:val="22"/>
          <w:szCs w:val="22"/>
        </w:rPr>
      </w:pPr>
      <w:r w:rsidRPr="000F23C9">
        <w:rPr>
          <w:rFonts w:ascii="Arial" w:hAnsi="Arial" w:cs="Arial"/>
          <w:sz w:val="22"/>
          <w:szCs w:val="22"/>
        </w:rPr>
        <w:br w:type="page"/>
      </w:r>
    </w:p>
    <w:p w14:paraId="44D71F4F" w14:textId="77777777" w:rsidR="00622FFD" w:rsidRPr="000F23C9" w:rsidRDefault="00622FFD" w:rsidP="001F0DBE">
      <w:pPr>
        <w:rPr>
          <w:rFonts w:ascii="Arial" w:hAnsi="Arial" w:cs="Arial"/>
          <w:sz w:val="22"/>
          <w:szCs w:val="22"/>
        </w:rPr>
      </w:pPr>
    </w:p>
    <w:p w14:paraId="0BD8E7B4" w14:textId="77777777" w:rsidR="001F0DBE" w:rsidRPr="000F23C9" w:rsidRDefault="001F0DBE" w:rsidP="001F0DBE">
      <w:pPr>
        <w:rPr>
          <w:rFonts w:ascii="Arial" w:hAnsi="Arial" w:cs="Arial"/>
          <w:sz w:val="22"/>
          <w:szCs w:val="22"/>
        </w:rPr>
      </w:pPr>
    </w:p>
    <w:p w14:paraId="1B3D9B3E"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E2 – 11 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256ABC10"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25794B81"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39524D42"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513703E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ABD788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Skener</w:t>
            </w:r>
          </w:p>
        </w:tc>
        <w:tc>
          <w:tcPr>
            <w:tcW w:w="7360" w:type="dxa"/>
            <w:tcBorders>
              <w:top w:val="nil"/>
              <w:left w:val="nil"/>
              <w:bottom w:val="single" w:sz="4" w:space="0" w:color="auto"/>
              <w:right w:val="single" w:sz="4" w:space="0" w:color="auto"/>
            </w:tcBorders>
            <w:shd w:val="clear" w:color="auto" w:fill="auto"/>
            <w:vAlign w:val="bottom"/>
            <w:hideMark/>
          </w:tcPr>
          <w:p w14:paraId="21C65852" w14:textId="77777777" w:rsidR="001F0DBE" w:rsidRPr="000F23C9" w:rsidRDefault="001F0DBE" w:rsidP="0022238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222387" w:rsidRPr="000F23C9">
              <w:rPr>
                <w:rFonts w:ascii="Arial" w:eastAsia="Times New Roman" w:hAnsi="Arial" w:cs="Arial"/>
                <w:color w:val="000000"/>
                <w:kern w:val="0"/>
                <w:sz w:val="22"/>
                <w:szCs w:val="22"/>
                <w:lang w:eastAsia="sk-SK"/>
                <w14:ligatures w14:val="none"/>
              </w:rPr>
              <w:t xml:space="preserve">jednoprechodový </w:t>
            </w:r>
            <w:r w:rsidRPr="000F23C9">
              <w:rPr>
                <w:rFonts w:ascii="Arial" w:eastAsia="Times New Roman" w:hAnsi="Arial" w:cs="Arial"/>
                <w:color w:val="000000"/>
                <w:kern w:val="0"/>
                <w:sz w:val="22"/>
                <w:szCs w:val="22"/>
                <w:lang w:eastAsia="sk-SK"/>
                <w14:ligatures w14:val="none"/>
              </w:rPr>
              <w:t xml:space="preserve">skener, Podávač ADF </w:t>
            </w:r>
            <w:r w:rsidR="00222387" w:rsidRPr="000F23C9">
              <w:rPr>
                <w:rFonts w:ascii="Arial" w:eastAsia="Times New Roman" w:hAnsi="Arial" w:cs="Arial"/>
                <w:color w:val="000000"/>
                <w:kern w:val="0"/>
                <w:sz w:val="22"/>
                <w:szCs w:val="22"/>
                <w:lang w:eastAsia="sk-SK"/>
                <w14:ligatures w14:val="none"/>
              </w:rPr>
              <w:t>(DADF)</w:t>
            </w:r>
          </w:p>
        </w:tc>
      </w:tr>
      <w:tr w:rsidR="001F0DBE" w:rsidRPr="000F23C9" w14:paraId="360A3D78"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69C8A2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Formát</w:t>
            </w:r>
          </w:p>
        </w:tc>
        <w:tc>
          <w:tcPr>
            <w:tcW w:w="7360" w:type="dxa"/>
            <w:tcBorders>
              <w:top w:val="nil"/>
              <w:left w:val="nil"/>
              <w:bottom w:val="single" w:sz="4" w:space="0" w:color="auto"/>
              <w:right w:val="single" w:sz="4" w:space="0" w:color="auto"/>
            </w:tcBorders>
            <w:shd w:val="clear" w:color="auto" w:fill="auto"/>
            <w:vAlign w:val="bottom"/>
            <w:hideMark/>
          </w:tcPr>
          <w:p w14:paraId="7E6CFBF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A4</w:t>
            </w:r>
          </w:p>
        </w:tc>
      </w:tr>
      <w:tr w:rsidR="001F0DBE" w:rsidRPr="000F23C9" w14:paraId="0CE103E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41E4F43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077ACB9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1200 DPI</w:t>
            </w:r>
          </w:p>
        </w:tc>
      </w:tr>
      <w:tr w:rsidR="001F0DBE" w:rsidRPr="000F23C9" w14:paraId="31537A7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F5F503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Bitová hĺbka: </w:t>
            </w:r>
          </w:p>
        </w:tc>
        <w:tc>
          <w:tcPr>
            <w:tcW w:w="7360" w:type="dxa"/>
            <w:tcBorders>
              <w:top w:val="nil"/>
              <w:left w:val="nil"/>
              <w:bottom w:val="single" w:sz="4" w:space="0" w:color="auto"/>
              <w:right w:val="single" w:sz="4" w:space="0" w:color="auto"/>
            </w:tcBorders>
            <w:shd w:val="clear" w:color="auto" w:fill="auto"/>
            <w:vAlign w:val="bottom"/>
            <w:hideMark/>
          </w:tcPr>
          <w:p w14:paraId="7694462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24-bitová (externá), 48-bitová (interná)</w:t>
            </w:r>
          </w:p>
        </w:tc>
      </w:tr>
      <w:tr w:rsidR="001F0DBE" w:rsidRPr="000F23C9" w14:paraId="09F95BB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A8EFC1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0A696FF9" w14:textId="77777777" w:rsidR="001F0DBE" w:rsidRPr="000F23C9" w:rsidRDefault="001F0DBE" w:rsidP="00222387">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2.8-in (7.1</w:t>
            </w:r>
            <w:r w:rsidR="00222387" w:rsidRPr="000F23C9">
              <w:rPr>
                <w:rFonts w:ascii="Arial" w:eastAsia="Times New Roman" w:hAnsi="Arial" w:cs="Arial"/>
                <w:color w:val="000000"/>
                <w:kern w:val="0"/>
                <w:sz w:val="22"/>
                <w:szCs w:val="22"/>
                <w:lang w:eastAsia="sk-SK"/>
                <w14:ligatures w14:val="none"/>
              </w:rPr>
              <w:t>1-cm) dotykový displej,</w:t>
            </w:r>
          </w:p>
        </w:tc>
      </w:tr>
      <w:tr w:rsidR="001F0DBE" w:rsidRPr="000F23C9" w14:paraId="0207B340"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E40D83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Podávač</w:t>
            </w:r>
          </w:p>
        </w:tc>
        <w:tc>
          <w:tcPr>
            <w:tcW w:w="7360" w:type="dxa"/>
            <w:tcBorders>
              <w:top w:val="nil"/>
              <w:left w:val="nil"/>
              <w:bottom w:val="single" w:sz="4" w:space="0" w:color="auto"/>
              <w:right w:val="single" w:sz="4" w:space="0" w:color="auto"/>
            </w:tcBorders>
            <w:shd w:val="clear" w:color="auto" w:fill="auto"/>
            <w:vAlign w:val="bottom"/>
            <w:hideMark/>
          </w:tcPr>
          <w:p w14:paraId="58B3BA87" w14:textId="77777777" w:rsidR="001F0DBE" w:rsidRPr="000F23C9" w:rsidRDefault="001F0DBE" w:rsidP="009068CB">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ADF </w:t>
            </w:r>
            <w:r w:rsidR="009068CB" w:rsidRPr="000F23C9">
              <w:rPr>
                <w:rFonts w:ascii="Arial" w:eastAsia="Times New Roman" w:hAnsi="Arial" w:cs="Arial"/>
                <w:color w:val="000000"/>
                <w:kern w:val="0"/>
                <w:sz w:val="22"/>
                <w:szCs w:val="22"/>
                <w:lang w:eastAsia="sk-SK"/>
                <w14:ligatures w14:val="none"/>
              </w:rPr>
              <w:t>8</w:t>
            </w:r>
            <w:r w:rsidRPr="000F23C9">
              <w:rPr>
                <w:rFonts w:ascii="Arial" w:eastAsia="Times New Roman" w:hAnsi="Arial" w:cs="Arial"/>
                <w:color w:val="000000"/>
                <w:kern w:val="0"/>
                <w:sz w:val="22"/>
                <w:szCs w:val="22"/>
                <w:lang w:eastAsia="sk-SK"/>
                <w14:ligatures w14:val="none"/>
              </w:rPr>
              <w:t>0 strán (A4)</w:t>
            </w:r>
          </w:p>
        </w:tc>
      </w:tr>
      <w:tr w:rsidR="001F0DBE" w:rsidRPr="000F23C9" w14:paraId="1F29D66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C74486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Senzoru</w:t>
            </w:r>
          </w:p>
        </w:tc>
        <w:tc>
          <w:tcPr>
            <w:tcW w:w="7360" w:type="dxa"/>
            <w:tcBorders>
              <w:top w:val="nil"/>
              <w:left w:val="nil"/>
              <w:bottom w:val="single" w:sz="4" w:space="0" w:color="auto"/>
              <w:right w:val="single" w:sz="4" w:space="0" w:color="auto"/>
            </w:tcBorders>
            <w:shd w:val="clear" w:color="auto" w:fill="auto"/>
            <w:vAlign w:val="bottom"/>
            <w:hideMark/>
          </w:tcPr>
          <w:p w14:paraId="140BAE4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CIS</w:t>
            </w:r>
          </w:p>
        </w:tc>
      </w:tr>
      <w:tr w:rsidR="001F0DBE" w:rsidRPr="000F23C9" w14:paraId="272BABD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312E38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w:t>
            </w:r>
          </w:p>
        </w:tc>
        <w:tc>
          <w:tcPr>
            <w:tcW w:w="7360" w:type="dxa"/>
            <w:tcBorders>
              <w:top w:val="nil"/>
              <w:left w:val="nil"/>
              <w:bottom w:val="single" w:sz="4" w:space="0" w:color="auto"/>
              <w:right w:val="single" w:sz="4" w:space="0" w:color="auto"/>
            </w:tcBorders>
            <w:shd w:val="clear" w:color="auto" w:fill="auto"/>
            <w:vAlign w:val="bottom"/>
            <w:hideMark/>
          </w:tcPr>
          <w:p w14:paraId="26AF1E5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40 (strán/min) 80 (obrazov/min)</w:t>
            </w:r>
          </w:p>
        </w:tc>
      </w:tr>
      <w:tr w:rsidR="003B4224" w:rsidRPr="000F23C9" w14:paraId="199F7ABD" w14:textId="77777777" w:rsidTr="00A872FF">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16C7F2B"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 (RFID)</w:t>
            </w:r>
          </w:p>
        </w:tc>
        <w:tc>
          <w:tcPr>
            <w:tcW w:w="7360" w:type="dxa"/>
            <w:tcBorders>
              <w:top w:val="nil"/>
              <w:left w:val="nil"/>
              <w:bottom w:val="single" w:sz="4" w:space="0" w:color="auto"/>
              <w:right w:val="single" w:sz="4" w:space="0" w:color="auto"/>
            </w:tcBorders>
            <w:shd w:val="clear" w:color="auto" w:fill="auto"/>
            <w:vAlign w:val="bottom"/>
            <w:hideMark/>
          </w:tcPr>
          <w:p w14:paraId="4A577E92"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29FBD75F" w14:textId="77777777" w:rsidTr="00F504B9">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634540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Pripojenie</w:t>
            </w:r>
          </w:p>
        </w:tc>
        <w:tc>
          <w:tcPr>
            <w:tcW w:w="7360" w:type="dxa"/>
            <w:tcBorders>
              <w:top w:val="nil"/>
              <w:left w:val="nil"/>
              <w:bottom w:val="single" w:sz="4" w:space="0" w:color="auto"/>
              <w:right w:val="single" w:sz="4" w:space="0" w:color="auto"/>
            </w:tcBorders>
            <w:shd w:val="clear" w:color="auto" w:fill="auto"/>
            <w:vAlign w:val="bottom"/>
            <w:hideMark/>
          </w:tcPr>
          <w:p w14:paraId="7087EF7F" w14:textId="773758CE"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themeColor="text1"/>
                <w:kern w:val="0"/>
                <w:sz w:val="22"/>
                <w:szCs w:val="22"/>
                <w:lang w:eastAsia="sk-SK"/>
                <w14:ligatures w14:val="none"/>
              </w:rPr>
              <w:t xml:space="preserve">USB 3.0 / LAN (RJ-45) </w:t>
            </w:r>
          </w:p>
        </w:tc>
      </w:tr>
      <w:tr w:rsidR="001F0DBE" w:rsidRPr="000F23C9" w14:paraId="195CE18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3D82112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Odporúčaná denná záťaž:</w:t>
            </w:r>
          </w:p>
        </w:tc>
        <w:tc>
          <w:tcPr>
            <w:tcW w:w="7360" w:type="dxa"/>
            <w:tcBorders>
              <w:top w:val="nil"/>
              <w:left w:val="nil"/>
              <w:bottom w:val="single" w:sz="4" w:space="0" w:color="auto"/>
              <w:right w:val="single" w:sz="4" w:space="0" w:color="auto"/>
            </w:tcBorders>
            <w:shd w:val="clear" w:color="auto" w:fill="auto"/>
            <w:hideMark/>
          </w:tcPr>
          <w:p w14:paraId="41D812F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6000 strán</w:t>
            </w:r>
          </w:p>
        </w:tc>
      </w:tr>
      <w:tr w:rsidR="001F0DBE" w:rsidRPr="000F23C9" w14:paraId="34895B8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B45CB2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 a skenovania</w:t>
            </w:r>
          </w:p>
        </w:tc>
        <w:tc>
          <w:tcPr>
            <w:tcW w:w="7360" w:type="dxa"/>
            <w:tcBorders>
              <w:top w:val="nil"/>
              <w:left w:val="nil"/>
              <w:bottom w:val="single" w:sz="4" w:space="0" w:color="auto"/>
              <w:right w:val="single" w:sz="4" w:space="0" w:color="auto"/>
            </w:tcBorders>
            <w:shd w:val="clear" w:color="000000" w:fill="FFFFFF"/>
            <w:vAlign w:val="center"/>
            <w:hideMark/>
          </w:tcPr>
          <w:p w14:paraId="5F900E8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1F0DBE" w:rsidRPr="000F23C9" w14:paraId="18CFC0F6"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148A379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15848AD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1A49ED03"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752A693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7712761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211641AA" w14:textId="77777777" w:rsidR="001F0DBE" w:rsidRPr="000F23C9" w:rsidRDefault="001F0DBE" w:rsidP="001F0DBE">
      <w:pPr>
        <w:rPr>
          <w:rFonts w:ascii="Arial" w:hAnsi="Arial" w:cs="Arial"/>
          <w:sz w:val="22"/>
          <w:szCs w:val="22"/>
        </w:rPr>
      </w:pPr>
    </w:p>
    <w:p w14:paraId="6DE1EBB9" w14:textId="77777777" w:rsidR="00622FFD" w:rsidRPr="000F23C9" w:rsidRDefault="00622FFD" w:rsidP="001F0DBE">
      <w:pPr>
        <w:rPr>
          <w:rFonts w:ascii="Arial" w:hAnsi="Arial" w:cs="Arial"/>
          <w:b/>
          <w:bCs/>
          <w:sz w:val="22"/>
          <w:szCs w:val="22"/>
        </w:rPr>
      </w:pPr>
    </w:p>
    <w:p w14:paraId="0F1D17AA"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F2 – 24 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34A70584"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6A21872F"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234BF948"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1DA37BD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68B61F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Skener</w:t>
            </w:r>
          </w:p>
        </w:tc>
        <w:tc>
          <w:tcPr>
            <w:tcW w:w="7360" w:type="dxa"/>
            <w:tcBorders>
              <w:top w:val="nil"/>
              <w:left w:val="nil"/>
              <w:bottom w:val="single" w:sz="4" w:space="0" w:color="auto"/>
              <w:right w:val="single" w:sz="4" w:space="0" w:color="auto"/>
            </w:tcBorders>
            <w:shd w:val="clear" w:color="auto" w:fill="auto"/>
            <w:vAlign w:val="bottom"/>
            <w:hideMark/>
          </w:tcPr>
          <w:p w14:paraId="2C38E485" w14:textId="77777777" w:rsidR="001F0DBE" w:rsidRPr="000F23C9" w:rsidRDefault="001F0DBE" w:rsidP="00EC62E1">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Plochý </w:t>
            </w:r>
            <w:r w:rsidR="00EC62E1" w:rsidRPr="000F23C9">
              <w:rPr>
                <w:rFonts w:ascii="Arial" w:eastAsia="Times New Roman" w:hAnsi="Arial" w:cs="Arial"/>
                <w:color w:val="000000"/>
                <w:kern w:val="0"/>
                <w:sz w:val="22"/>
                <w:szCs w:val="22"/>
                <w:lang w:eastAsia="sk-SK"/>
                <w14:ligatures w14:val="none"/>
              </w:rPr>
              <w:t xml:space="preserve">jednoprechodový </w:t>
            </w:r>
            <w:r w:rsidRPr="000F23C9">
              <w:rPr>
                <w:rFonts w:ascii="Arial" w:eastAsia="Times New Roman" w:hAnsi="Arial" w:cs="Arial"/>
                <w:color w:val="000000"/>
                <w:kern w:val="0"/>
                <w:sz w:val="22"/>
                <w:szCs w:val="22"/>
                <w:lang w:eastAsia="sk-SK"/>
                <w14:ligatures w14:val="none"/>
              </w:rPr>
              <w:t>skener, Podávač</w:t>
            </w:r>
            <w:r w:rsidR="00222387" w:rsidRPr="000F23C9">
              <w:rPr>
                <w:rFonts w:ascii="Arial" w:eastAsia="Times New Roman" w:hAnsi="Arial" w:cs="Arial"/>
                <w:color w:val="000000"/>
                <w:kern w:val="0"/>
                <w:sz w:val="22"/>
                <w:szCs w:val="22"/>
                <w:lang w:eastAsia="sk-SK"/>
                <w14:ligatures w14:val="none"/>
              </w:rPr>
              <w:t xml:space="preserve"> ADF (DADF)</w:t>
            </w:r>
          </w:p>
        </w:tc>
      </w:tr>
      <w:tr w:rsidR="001F0DBE" w:rsidRPr="000F23C9" w14:paraId="43DB80F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3D393F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Formát</w:t>
            </w:r>
          </w:p>
        </w:tc>
        <w:tc>
          <w:tcPr>
            <w:tcW w:w="7360" w:type="dxa"/>
            <w:tcBorders>
              <w:top w:val="nil"/>
              <w:left w:val="nil"/>
              <w:bottom w:val="single" w:sz="4" w:space="0" w:color="auto"/>
              <w:right w:val="single" w:sz="4" w:space="0" w:color="auto"/>
            </w:tcBorders>
            <w:shd w:val="clear" w:color="auto" w:fill="auto"/>
            <w:vAlign w:val="bottom"/>
            <w:hideMark/>
          </w:tcPr>
          <w:p w14:paraId="06DF696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A4</w:t>
            </w:r>
          </w:p>
        </w:tc>
      </w:tr>
      <w:tr w:rsidR="001F0DBE" w:rsidRPr="000F23C9" w14:paraId="48864595"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6F04B5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5B86415C" w14:textId="77777777" w:rsidR="001F0DBE" w:rsidRPr="000F23C9" w:rsidRDefault="00622FFD"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w:t>
            </w:r>
            <w:r w:rsidR="001F0DBE" w:rsidRPr="000F23C9">
              <w:rPr>
                <w:rFonts w:ascii="Arial" w:eastAsia="Times New Roman" w:hAnsi="Arial" w:cs="Arial"/>
                <w:color w:val="000000"/>
                <w:kern w:val="0"/>
                <w:sz w:val="22"/>
                <w:szCs w:val="22"/>
                <w:lang w:eastAsia="sk-SK"/>
                <w14:ligatures w14:val="none"/>
              </w:rPr>
              <w:t>00 DPI</w:t>
            </w:r>
          </w:p>
        </w:tc>
      </w:tr>
      <w:tr w:rsidR="001F0DBE" w:rsidRPr="000F23C9" w14:paraId="2864134F"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22832D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Bitová hĺbka: </w:t>
            </w:r>
          </w:p>
        </w:tc>
        <w:tc>
          <w:tcPr>
            <w:tcW w:w="7360" w:type="dxa"/>
            <w:tcBorders>
              <w:top w:val="nil"/>
              <w:left w:val="nil"/>
              <w:bottom w:val="single" w:sz="4" w:space="0" w:color="auto"/>
              <w:right w:val="single" w:sz="4" w:space="0" w:color="auto"/>
            </w:tcBorders>
            <w:shd w:val="clear" w:color="auto" w:fill="auto"/>
            <w:vAlign w:val="bottom"/>
            <w:hideMark/>
          </w:tcPr>
          <w:p w14:paraId="3B32D6B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24-bitová (externá), 48-bitová (interná)</w:t>
            </w:r>
          </w:p>
        </w:tc>
      </w:tr>
      <w:tr w:rsidR="001F0DBE" w:rsidRPr="000F23C9" w14:paraId="3EB609C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245759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Ovládací panel</w:t>
            </w:r>
          </w:p>
        </w:tc>
        <w:tc>
          <w:tcPr>
            <w:tcW w:w="7360" w:type="dxa"/>
            <w:tcBorders>
              <w:top w:val="nil"/>
              <w:left w:val="nil"/>
              <w:bottom w:val="single" w:sz="4" w:space="0" w:color="auto"/>
              <w:right w:val="single" w:sz="4" w:space="0" w:color="auto"/>
            </w:tcBorders>
            <w:shd w:val="clear" w:color="auto" w:fill="auto"/>
            <w:vAlign w:val="bottom"/>
            <w:hideMark/>
          </w:tcPr>
          <w:p w14:paraId="5DBD3563" w14:textId="77777777" w:rsidR="001F0DBE" w:rsidRPr="000F23C9" w:rsidRDefault="00C618E5"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Postačuje tlačidlový s indikátormi(LED)</w:t>
            </w:r>
          </w:p>
        </w:tc>
      </w:tr>
      <w:tr w:rsidR="001F0DBE" w:rsidRPr="000F23C9" w14:paraId="1FEA3326"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8A1157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Podávač</w:t>
            </w:r>
          </w:p>
        </w:tc>
        <w:tc>
          <w:tcPr>
            <w:tcW w:w="7360" w:type="dxa"/>
            <w:tcBorders>
              <w:top w:val="nil"/>
              <w:left w:val="nil"/>
              <w:bottom w:val="single" w:sz="4" w:space="0" w:color="auto"/>
              <w:right w:val="single" w:sz="4" w:space="0" w:color="auto"/>
            </w:tcBorders>
            <w:shd w:val="clear" w:color="auto" w:fill="auto"/>
            <w:vAlign w:val="bottom"/>
            <w:hideMark/>
          </w:tcPr>
          <w:p w14:paraId="06C07236" w14:textId="77777777" w:rsidR="001F0DBE" w:rsidRPr="000F23C9" w:rsidRDefault="001F0DBE" w:rsidP="00C618E5">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ADF </w:t>
            </w:r>
            <w:r w:rsidR="00C618E5" w:rsidRPr="000F23C9">
              <w:rPr>
                <w:rFonts w:ascii="Arial" w:eastAsia="Times New Roman" w:hAnsi="Arial" w:cs="Arial"/>
                <w:color w:val="000000"/>
                <w:kern w:val="0"/>
                <w:sz w:val="22"/>
                <w:szCs w:val="22"/>
                <w:lang w:eastAsia="sk-SK"/>
                <w14:ligatures w14:val="none"/>
              </w:rPr>
              <w:t>4</w:t>
            </w:r>
            <w:r w:rsidRPr="000F23C9">
              <w:rPr>
                <w:rFonts w:ascii="Arial" w:eastAsia="Times New Roman" w:hAnsi="Arial" w:cs="Arial"/>
                <w:color w:val="000000"/>
                <w:kern w:val="0"/>
                <w:sz w:val="22"/>
                <w:szCs w:val="22"/>
                <w:lang w:eastAsia="sk-SK"/>
                <w14:ligatures w14:val="none"/>
              </w:rPr>
              <w:t>0 strán (A4)</w:t>
            </w:r>
          </w:p>
        </w:tc>
      </w:tr>
      <w:tr w:rsidR="001F0DBE" w:rsidRPr="000F23C9" w14:paraId="7C42DFDE"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6B8EEC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Typ Senzoru</w:t>
            </w:r>
          </w:p>
        </w:tc>
        <w:tc>
          <w:tcPr>
            <w:tcW w:w="7360" w:type="dxa"/>
            <w:tcBorders>
              <w:top w:val="nil"/>
              <w:left w:val="nil"/>
              <w:bottom w:val="single" w:sz="4" w:space="0" w:color="auto"/>
              <w:right w:val="single" w:sz="4" w:space="0" w:color="auto"/>
            </w:tcBorders>
            <w:shd w:val="clear" w:color="auto" w:fill="auto"/>
            <w:vAlign w:val="bottom"/>
            <w:hideMark/>
          </w:tcPr>
          <w:p w14:paraId="2FAC339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CIS</w:t>
            </w:r>
          </w:p>
        </w:tc>
      </w:tr>
      <w:tr w:rsidR="001F0DBE" w:rsidRPr="000F23C9" w14:paraId="4D7E83C7"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C934F9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w:t>
            </w:r>
          </w:p>
        </w:tc>
        <w:tc>
          <w:tcPr>
            <w:tcW w:w="7360" w:type="dxa"/>
            <w:tcBorders>
              <w:top w:val="nil"/>
              <w:left w:val="nil"/>
              <w:bottom w:val="single" w:sz="4" w:space="0" w:color="auto"/>
              <w:right w:val="single" w:sz="4" w:space="0" w:color="auto"/>
            </w:tcBorders>
            <w:shd w:val="clear" w:color="auto" w:fill="auto"/>
            <w:vAlign w:val="bottom"/>
            <w:hideMark/>
          </w:tcPr>
          <w:p w14:paraId="2A605A8C" w14:textId="77777777" w:rsidR="001F0DBE" w:rsidRPr="000F23C9" w:rsidRDefault="00622FFD" w:rsidP="00622FFD">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w:t>
            </w:r>
            <w:r w:rsidR="001F0DBE" w:rsidRPr="000F23C9">
              <w:rPr>
                <w:rFonts w:ascii="Arial" w:eastAsia="Times New Roman" w:hAnsi="Arial" w:cs="Arial"/>
                <w:color w:val="000000"/>
                <w:kern w:val="0"/>
                <w:sz w:val="22"/>
                <w:szCs w:val="22"/>
                <w:lang w:eastAsia="sk-SK"/>
                <w14:ligatures w14:val="none"/>
              </w:rPr>
              <w:t xml:space="preserve">0 (strán/min) </w:t>
            </w:r>
            <w:r w:rsidRPr="000F23C9">
              <w:rPr>
                <w:rFonts w:ascii="Arial" w:eastAsia="Times New Roman" w:hAnsi="Arial" w:cs="Arial"/>
                <w:color w:val="000000"/>
                <w:kern w:val="0"/>
                <w:sz w:val="22"/>
                <w:szCs w:val="22"/>
                <w:lang w:eastAsia="sk-SK"/>
                <w14:ligatures w14:val="none"/>
              </w:rPr>
              <w:t>35</w:t>
            </w:r>
            <w:r w:rsidR="001F0DBE" w:rsidRPr="000F23C9">
              <w:rPr>
                <w:rFonts w:ascii="Arial" w:eastAsia="Times New Roman" w:hAnsi="Arial" w:cs="Arial"/>
                <w:color w:val="000000"/>
                <w:kern w:val="0"/>
                <w:sz w:val="22"/>
                <w:szCs w:val="22"/>
                <w:lang w:eastAsia="sk-SK"/>
                <w14:ligatures w14:val="none"/>
              </w:rPr>
              <w:t xml:space="preserve"> (obrazov/min)</w:t>
            </w:r>
          </w:p>
        </w:tc>
      </w:tr>
      <w:tr w:rsidR="003B4224" w:rsidRPr="000F23C9" w14:paraId="1BCA7D31" w14:textId="77777777" w:rsidTr="00A872FF">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099237BF"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 Pool printing (RFID)</w:t>
            </w:r>
          </w:p>
        </w:tc>
        <w:tc>
          <w:tcPr>
            <w:tcW w:w="7360" w:type="dxa"/>
            <w:tcBorders>
              <w:top w:val="nil"/>
              <w:left w:val="nil"/>
              <w:bottom w:val="single" w:sz="4" w:space="0" w:color="auto"/>
              <w:right w:val="single" w:sz="4" w:space="0" w:color="auto"/>
            </w:tcBorders>
            <w:shd w:val="clear" w:color="auto" w:fill="auto"/>
            <w:vAlign w:val="bottom"/>
            <w:hideMark/>
          </w:tcPr>
          <w:p w14:paraId="497154AE" w14:textId="77777777" w:rsidR="003B4224" w:rsidRPr="000F23C9" w:rsidRDefault="003B4224" w:rsidP="00A872F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nie</w:t>
            </w:r>
          </w:p>
        </w:tc>
      </w:tr>
      <w:tr w:rsidR="001F0DBE" w:rsidRPr="000F23C9" w14:paraId="697559B3" w14:textId="77777777" w:rsidTr="00F504B9">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42317C7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Pripojenie</w:t>
            </w:r>
          </w:p>
        </w:tc>
        <w:tc>
          <w:tcPr>
            <w:tcW w:w="7360" w:type="dxa"/>
            <w:tcBorders>
              <w:top w:val="nil"/>
              <w:left w:val="nil"/>
              <w:bottom w:val="single" w:sz="4" w:space="0" w:color="auto"/>
              <w:right w:val="single" w:sz="4" w:space="0" w:color="auto"/>
            </w:tcBorders>
            <w:shd w:val="clear" w:color="auto" w:fill="auto"/>
            <w:vAlign w:val="bottom"/>
            <w:hideMark/>
          </w:tcPr>
          <w:p w14:paraId="7F7FEB5D" w14:textId="77777777" w:rsidR="001F0DBE" w:rsidRPr="000F23C9" w:rsidRDefault="001F0DBE" w:rsidP="009068CB">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USB </w:t>
            </w:r>
            <w:r w:rsidR="009068CB" w:rsidRPr="000F23C9">
              <w:rPr>
                <w:rFonts w:ascii="Arial" w:eastAsia="Times New Roman" w:hAnsi="Arial" w:cs="Arial"/>
                <w:color w:val="000000"/>
                <w:kern w:val="0"/>
                <w:sz w:val="22"/>
                <w:szCs w:val="22"/>
                <w:lang w:eastAsia="sk-SK"/>
                <w14:ligatures w14:val="none"/>
              </w:rPr>
              <w:t>2</w:t>
            </w:r>
            <w:r w:rsidRPr="000F23C9">
              <w:rPr>
                <w:rFonts w:ascii="Arial" w:eastAsia="Times New Roman" w:hAnsi="Arial" w:cs="Arial"/>
                <w:color w:val="000000"/>
                <w:kern w:val="0"/>
                <w:sz w:val="22"/>
                <w:szCs w:val="22"/>
                <w:lang w:eastAsia="sk-SK"/>
                <w14:ligatures w14:val="none"/>
              </w:rPr>
              <w:t>.0</w:t>
            </w:r>
          </w:p>
        </w:tc>
      </w:tr>
      <w:tr w:rsidR="001F0DBE" w:rsidRPr="000F23C9" w14:paraId="59553B89"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55FF1F1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Odporúčaná denná záťaž:</w:t>
            </w:r>
          </w:p>
        </w:tc>
        <w:tc>
          <w:tcPr>
            <w:tcW w:w="7360" w:type="dxa"/>
            <w:tcBorders>
              <w:top w:val="nil"/>
              <w:left w:val="nil"/>
              <w:bottom w:val="single" w:sz="4" w:space="0" w:color="auto"/>
              <w:right w:val="single" w:sz="4" w:space="0" w:color="auto"/>
            </w:tcBorders>
            <w:shd w:val="clear" w:color="auto" w:fill="auto"/>
            <w:hideMark/>
          </w:tcPr>
          <w:p w14:paraId="375880E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3000 strán</w:t>
            </w:r>
          </w:p>
        </w:tc>
      </w:tr>
      <w:tr w:rsidR="001F0DBE" w:rsidRPr="000F23C9" w14:paraId="2E7DA50B"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35D9E40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hideMark/>
          </w:tcPr>
          <w:p w14:paraId="030D40D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1F0DBE" w:rsidRPr="000F23C9" w14:paraId="5624CE7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531532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70505DA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5D128BEB" w14:textId="77777777" w:rsidR="001F0DBE" w:rsidRPr="000F23C9" w:rsidRDefault="001F0DBE" w:rsidP="001F0DBE">
      <w:pPr>
        <w:rPr>
          <w:rFonts w:ascii="Arial" w:hAnsi="Arial" w:cs="Arial"/>
          <w:sz w:val="22"/>
          <w:szCs w:val="22"/>
        </w:rPr>
      </w:pPr>
    </w:p>
    <w:p w14:paraId="2B8E8F8A" w14:textId="77777777" w:rsidR="00EC1683" w:rsidRPr="000F23C9" w:rsidRDefault="00EC1683" w:rsidP="001F0DBE">
      <w:pPr>
        <w:rPr>
          <w:rFonts w:ascii="Arial" w:hAnsi="Arial" w:cs="Arial"/>
          <w:sz w:val="22"/>
          <w:szCs w:val="22"/>
        </w:rPr>
      </w:pPr>
      <w:r w:rsidRPr="000F23C9">
        <w:rPr>
          <w:rFonts w:ascii="Arial" w:hAnsi="Arial" w:cs="Arial"/>
          <w:sz w:val="22"/>
          <w:szCs w:val="22"/>
        </w:rPr>
        <w:br w:type="page"/>
      </w:r>
    </w:p>
    <w:p w14:paraId="17255A75" w14:textId="77777777" w:rsidR="001F0DBE" w:rsidRPr="000F23C9" w:rsidRDefault="001F0DBE" w:rsidP="001F0DBE">
      <w:pPr>
        <w:rPr>
          <w:rFonts w:ascii="Arial" w:hAnsi="Arial" w:cs="Arial"/>
          <w:sz w:val="22"/>
          <w:szCs w:val="22"/>
        </w:rPr>
      </w:pPr>
    </w:p>
    <w:p w14:paraId="0F0BEC42" w14:textId="77777777" w:rsidR="001F0DBE" w:rsidRPr="000F23C9" w:rsidRDefault="001F0DBE" w:rsidP="001F0DBE">
      <w:pPr>
        <w:rPr>
          <w:rFonts w:ascii="Arial" w:hAnsi="Arial" w:cs="Arial"/>
          <w:sz w:val="22"/>
          <w:szCs w:val="22"/>
        </w:rPr>
      </w:pPr>
    </w:p>
    <w:p w14:paraId="57736AD4" w14:textId="77777777" w:rsidR="001F0DBE" w:rsidRPr="000F23C9" w:rsidRDefault="001F0DBE" w:rsidP="001F0DBE">
      <w:pPr>
        <w:rPr>
          <w:rFonts w:ascii="Arial" w:hAnsi="Arial" w:cs="Arial"/>
          <w:b/>
          <w:bCs/>
          <w:sz w:val="22"/>
          <w:szCs w:val="22"/>
        </w:rPr>
      </w:pPr>
    </w:p>
    <w:p w14:paraId="01D63278"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Zariadenie G2 – 1 ks</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0895AE89"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15AC4D8"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Parameter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623E3C21"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Minimálna požiadavka obstarávateľa</w:t>
            </w:r>
          </w:p>
        </w:tc>
      </w:tr>
      <w:tr w:rsidR="001F0DBE" w:rsidRPr="000F23C9" w14:paraId="5AC5C02D"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1556A8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Funkcia</w:t>
            </w:r>
          </w:p>
        </w:tc>
        <w:tc>
          <w:tcPr>
            <w:tcW w:w="7360" w:type="dxa"/>
            <w:tcBorders>
              <w:top w:val="nil"/>
              <w:left w:val="nil"/>
              <w:bottom w:val="single" w:sz="4" w:space="0" w:color="auto"/>
              <w:right w:val="single" w:sz="4" w:space="0" w:color="auto"/>
            </w:tcBorders>
            <w:shd w:val="clear" w:color="auto" w:fill="auto"/>
            <w:vAlign w:val="bottom"/>
            <w:hideMark/>
          </w:tcPr>
          <w:p w14:paraId="74E39B3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veľkoformátová tlač</w:t>
            </w:r>
          </w:p>
        </w:tc>
      </w:tr>
      <w:tr w:rsidR="00656130" w:rsidRPr="000F23C9" w14:paraId="34E9451A" w14:textId="77777777" w:rsidTr="003134AF">
        <w:trPr>
          <w:trHeight w:val="315"/>
        </w:trPr>
        <w:tc>
          <w:tcPr>
            <w:tcW w:w="2440" w:type="dxa"/>
            <w:tcBorders>
              <w:top w:val="nil"/>
              <w:left w:val="single" w:sz="4" w:space="0" w:color="auto"/>
              <w:bottom w:val="single" w:sz="4" w:space="0" w:color="auto"/>
              <w:right w:val="single" w:sz="4" w:space="0" w:color="auto"/>
            </w:tcBorders>
            <w:shd w:val="clear" w:color="auto" w:fill="auto"/>
          </w:tcPr>
          <w:p w14:paraId="42DA650D" w14:textId="77777777" w:rsidR="00656130" w:rsidRPr="000F23C9" w:rsidRDefault="00656130"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Prevedenie</w:t>
            </w:r>
          </w:p>
        </w:tc>
        <w:tc>
          <w:tcPr>
            <w:tcW w:w="7360" w:type="dxa"/>
            <w:tcBorders>
              <w:top w:val="nil"/>
              <w:left w:val="nil"/>
              <w:bottom w:val="single" w:sz="4" w:space="0" w:color="auto"/>
              <w:right w:val="single" w:sz="4" w:space="0" w:color="auto"/>
            </w:tcBorders>
            <w:shd w:val="clear" w:color="auto" w:fill="auto"/>
            <w:vAlign w:val="bottom"/>
          </w:tcPr>
          <w:p w14:paraId="4F6370C0" w14:textId="77777777" w:rsidR="00656130" w:rsidRPr="000F23C9" w:rsidRDefault="00656130" w:rsidP="003134AF">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Samostojaca tlačiareň ( umiestnenie na chodbu)</w:t>
            </w:r>
          </w:p>
        </w:tc>
      </w:tr>
      <w:tr w:rsidR="001F0DBE" w:rsidRPr="000F23C9" w14:paraId="7AC4F4A3"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F6A77A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Rýchlosť tlače</w:t>
            </w:r>
          </w:p>
        </w:tc>
        <w:tc>
          <w:tcPr>
            <w:tcW w:w="7360" w:type="dxa"/>
            <w:tcBorders>
              <w:top w:val="nil"/>
              <w:left w:val="nil"/>
              <w:bottom w:val="single" w:sz="4" w:space="0" w:color="auto"/>
              <w:right w:val="single" w:sz="4" w:space="0" w:color="auto"/>
            </w:tcBorders>
            <w:shd w:val="clear" w:color="auto" w:fill="auto"/>
            <w:vAlign w:val="bottom"/>
            <w:hideMark/>
          </w:tcPr>
          <w:p w14:paraId="627D44CA" w14:textId="77777777" w:rsidR="001F0DBE" w:rsidRPr="000F23C9" w:rsidRDefault="001F0DBE" w:rsidP="000F51D4">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w:t>
            </w:r>
            <w:r w:rsidR="000F51D4" w:rsidRPr="000F23C9">
              <w:rPr>
                <w:rFonts w:ascii="Arial" w:eastAsia="Times New Roman" w:hAnsi="Arial" w:cs="Arial"/>
                <w:color w:val="000000"/>
                <w:kern w:val="0"/>
                <w:sz w:val="22"/>
                <w:szCs w:val="22"/>
                <w:lang w:eastAsia="sk-SK"/>
                <w14:ligatures w14:val="none"/>
              </w:rPr>
              <w:t>6</w:t>
            </w:r>
            <w:r w:rsidRPr="000F23C9">
              <w:rPr>
                <w:rFonts w:ascii="Arial" w:eastAsia="Times New Roman" w:hAnsi="Arial" w:cs="Arial"/>
                <w:color w:val="000000"/>
                <w:kern w:val="0"/>
                <w:sz w:val="22"/>
                <w:szCs w:val="22"/>
                <w:lang w:eastAsia="sk-SK"/>
                <w14:ligatures w14:val="none"/>
              </w:rPr>
              <w:t xml:space="preserve">0 A1/hr, </w:t>
            </w:r>
            <w:r w:rsidR="000F51D4" w:rsidRPr="000F23C9">
              <w:rPr>
                <w:rFonts w:ascii="Arial" w:eastAsia="Times New Roman" w:hAnsi="Arial" w:cs="Arial"/>
                <w:color w:val="000000"/>
                <w:kern w:val="0"/>
                <w:sz w:val="22"/>
                <w:szCs w:val="22"/>
                <w:lang w:eastAsia="sk-SK"/>
                <w14:ligatures w14:val="none"/>
              </w:rPr>
              <w:t>25</w:t>
            </w:r>
            <w:r w:rsidRPr="000F23C9">
              <w:rPr>
                <w:rFonts w:ascii="Arial" w:eastAsia="Times New Roman" w:hAnsi="Arial" w:cs="Arial"/>
                <w:color w:val="000000"/>
                <w:kern w:val="0"/>
                <w:sz w:val="22"/>
                <w:szCs w:val="22"/>
                <w:lang w:eastAsia="sk-SK"/>
                <w14:ligatures w14:val="none"/>
              </w:rPr>
              <w:t xml:space="preserve"> sec/A1 </w:t>
            </w:r>
          </w:p>
        </w:tc>
      </w:tr>
      <w:tr w:rsidR="001F0DBE" w:rsidRPr="000F23C9" w14:paraId="03F89E3A"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0EA09B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Rozlíšenie</w:t>
            </w:r>
          </w:p>
        </w:tc>
        <w:tc>
          <w:tcPr>
            <w:tcW w:w="7360" w:type="dxa"/>
            <w:tcBorders>
              <w:top w:val="nil"/>
              <w:left w:val="nil"/>
              <w:bottom w:val="single" w:sz="4" w:space="0" w:color="auto"/>
              <w:right w:val="single" w:sz="4" w:space="0" w:color="auto"/>
            </w:tcBorders>
            <w:shd w:val="clear" w:color="auto" w:fill="auto"/>
            <w:vAlign w:val="bottom"/>
            <w:hideMark/>
          </w:tcPr>
          <w:p w14:paraId="5D82F4D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2400 x 1200 optimised dpi</w:t>
            </w:r>
          </w:p>
        </w:tc>
      </w:tr>
      <w:tr w:rsidR="001F0DBE" w:rsidRPr="000F23C9" w14:paraId="2EBA0DFB"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73DAC5A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Tlačové hlavy</w:t>
            </w:r>
          </w:p>
        </w:tc>
        <w:tc>
          <w:tcPr>
            <w:tcW w:w="7360" w:type="dxa"/>
            <w:tcBorders>
              <w:top w:val="nil"/>
              <w:left w:val="nil"/>
              <w:bottom w:val="single" w:sz="4" w:space="0" w:color="auto"/>
              <w:right w:val="single" w:sz="4" w:space="0" w:color="auto"/>
            </w:tcBorders>
            <w:shd w:val="clear" w:color="auto" w:fill="auto"/>
            <w:vAlign w:val="bottom"/>
            <w:hideMark/>
          </w:tcPr>
          <w:p w14:paraId="2ADE56F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1 universal printhead</w:t>
            </w:r>
          </w:p>
        </w:tc>
      </w:tr>
      <w:tr w:rsidR="001F0DBE" w:rsidRPr="000F23C9" w14:paraId="24259BE6" w14:textId="77777777" w:rsidTr="00F504B9">
        <w:trPr>
          <w:trHeight w:val="315"/>
        </w:trPr>
        <w:tc>
          <w:tcPr>
            <w:tcW w:w="2440" w:type="dxa"/>
            <w:tcBorders>
              <w:top w:val="nil"/>
              <w:left w:val="single" w:sz="4" w:space="0" w:color="auto"/>
              <w:bottom w:val="nil"/>
              <w:right w:val="single" w:sz="4" w:space="0" w:color="auto"/>
            </w:tcBorders>
            <w:shd w:val="clear" w:color="auto" w:fill="auto"/>
            <w:hideMark/>
          </w:tcPr>
          <w:p w14:paraId="32B7130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Počet tlačových zásobníkov</w:t>
            </w:r>
          </w:p>
        </w:tc>
        <w:tc>
          <w:tcPr>
            <w:tcW w:w="7360" w:type="dxa"/>
            <w:tcBorders>
              <w:top w:val="nil"/>
              <w:left w:val="nil"/>
              <w:bottom w:val="single" w:sz="4" w:space="0" w:color="auto"/>
              <w:right w:val="single" w:sz="4" w:space="0" w:color="auto"/>
            </w:tcBorders>
            <w:shd w:val="clear" w:color="auto" w:fill="auto"/>
            <w:vAlign w:val="bottom"/>
            <w:hideMark/>
          </w:tcPr>
          <w:p w14:paraId="3461B9E7"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6 (C, M, Y, G, pK, mK)</w:t>
            </w:r>
          </w:p>
        </w:tc>
      </w:tr>
      <w:tr w:rsidR="001F0DBE" w:rsidRPr="000F23C9" w14:paraId="0FB4ADC5" w14:textId="77777777" w:rsidTr="00F504B9">
        <w:trPr>
          <w:trHeight w:val="315"/>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51DA9D3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Podporované veľkosti médií</w:t>
            </w:r>
          </w:p>
        </w:tc>
        <w:tc>
          <w:tcPr>
            <w:tcW w:w="7360" w:type="dxa"/>
            <w:tcBorders>
              <w:top w:val="nil"/>
              <w:left w:val="nil"/>
              <w:bottom w:val="single" w:sz="4" w:space="0" w:color="auto"/>
              <w:right w:val="single" w:sz="4" w:space="0" w:color="auto"/>
            </w:tcBorders>
            <w:shd w:val="clear" w:color="auto" w:fill="auto"/>
            <w:vAlign w:val="bottom"/>
            <w:hideMark/>
          </w:tcPr>
          <w:p w14:paraId="4ACF59C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A4, A3, A2, A1, A0</w:t>
            </w:r>
          </w:p>
        </w:tc>
      </w:tr>
      <w:tr w:rsidR="001F0DBE" w:rsidRPr="000F23C9" w14:paraId="7B6BA46F" w14:textId="77777777" w:rsidTr="00F504B9">
        <w:trPr>
          <w:trHeight w:val="31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17B1D0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Vnútorná pamäť</w:t>
            </w:r>
          </w:p>
        </w:tc>
        <w:tc>
          <w:tcPr>
            <w:tcW w:w="7360" w:type="dxa"/>
            <w:tcBorders>
              <w:top w:val="nil"/>
              <w:left w:val="nil"/>
              <w:bottom w:val="single" w:sz="4" w:space="0" w:color="auto"/>
              <w:right w:val="single" w:sz="4" w:space="0" w:color="auto"/>
            </w:tcBorders>
            <w:shd w:val="clear" w:color="auto" w:fill="auto"/>
            <w:vAlign w:val="bottom"/>
            <w:hideMark/>
          </w:tcPr>
          <w:p w14:paraId="0B168EA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500 GB self-encrypting</w:t>
            </w:r>
          </w:p>
        </w:tc>
      </w:tr>
      <w:tr w:rsidR="001F0DBE" w:rsidRPr="000F23C9" w14:paraId="5EC1086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6B903B9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Obsahuje ovládače tlačiarne</w:t>
            </w:r>
          </w:p>
        </w:tc>
        <w:tc>
          <w:tcPr>
            <w:tcW w:w="7360" w:type="dxa"/>
            <w:tcBorders>
              <w:top w:val="nil"/>
              <w:left w:val="nil"/>
              <w:bottom w:val="single" w:sz="4" w:space="0" w:color="auto"/>
              <w:right w:val="single" w:sz="4" w:space="0" w:color="auto"/>
            </w:tcBorders>
            <w:shd w:val="clear" w:color="auto" w:fill="auto"/>
            <w:hideMark/>
          </w:tcPr>
          <w:p w14:paraId="174C220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Raster, PostScript and PDF drivers for Windows</w:t>
            </w:r>
          </w:p>
        </w:tc>
      </w:tr>
      <w:tr w:rsidR="001F0DBE" w:rsidRPr="000F23C9" w14:paraId="75C28131" w14:textId="77777777" w:rsidTr="00F504B9">
        <w:trPr>
          <w:trHeight w:val="315"/>
        </w:trPr>
        <w:tc>
          <w:tcPr>
            <w:tcW w:w="2440" w:type="dxa"/>
            <w:tcBorders>
              <w:top w:val="nil"/>
              <w:left w:val="single" w:sz="4" w:space="0" w:color="auto"/>
              <w:bottom w:val="single" w:sz="4" w:space="0" w:color="auto"/>
              <w:right w:val="single" w:sz="4" w:space="0" w:color="auto"/>
            </w:tcBorders>
            <w:shd w:val="clear" w:color="auto" w:fill="auto"/>
            <w:hideMark/>
          </w:tcPr>
          <w:p w14:paraId="2E6B5BC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Jazyky tlače</w:t>
            </w:r>
          </w:p>
        </w:tc>
        <w:tc>
          <w:tcPr>
            <w:tcW w:w="7360" w:type="dxa"/>
            <w:tcBorders>
              <w:top w:val="nil"/>
              <w:left w:val="nil"/>
              <w:bottom w:val="single" w:sz="4" w:space="0" w:color="auto"/>
              <w:right w:val="single" w:sz="4" w:space="0" w:color="auto"/>
            </w:tcBorders>
            <w:shd w:val="clear" w:color="auto" w:fill="auto"/>
            <w:hideMark/>
          </w:tcPr>
          <w:p w14:paraId="67AD131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Adobe PostScript 3, Adobe PDF 1.7, HP-GL/2, HP-RTL, TIFF, JPEG, CALS G4</w:t>
            </w:r>
          </w:p>
        </w:tc>
      </w:tr>
      <w:tr w:rsidR="001F0DBE" w:rsidRPr="000F23C9" w14:paraId="4E824E87" w14:textId="77777777" w:rsidTr="00F504B9">
        <w:trPr>
          <w:trHeight w:val="780"/>
        </w:trPr>
        <w:tc>
          <w:tcPr>
            <w:tcW w:w="2440" w:type="dxa"/>
            <w:tcBorders>
              <w:top w:val="nil"/>
              <w:left w:val="single" w:sz="4" w:space="0" w:color="auto"/>
              <w:bottom w:val="single" w:sz="4" w:space="0" w:color="auto"/>
              <w:right w:val="single" w:sz="4" w:space="0" w:color="auto"/>
            </w:tcBorders>
            <w:shd w:val="clear" w:color="auto" w:fill="auto"/>
            <w:hideMark/>
          </w:tcPr>
          <w:p w14:paraId="41E3303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Pripojenie, štandard</w:t>
            </w:r>
          </w:p>
        </w:tc>
        <w:tc>
          <w:tcPr>
            <w:tcW w:w="7360" w:type="dxa"/>
            <w:tcBorders>
              <w:top w:val="nil"/>
              <w:left w:val="nil"/>
              <w:bottom w:val="single" w:sz="4" w:space="0" w:color="auto"/>
              <w:right w:val="single" w:sz="4" w:space="0" w:color="auto"/>
            </w:tcBorders>
            <w:shd w:val="clear" w:color="auto" w:fill="auto"/>
            <w:vAlign w:val="bottom"/>
            <w:hideMark/>
          </w:tcPr>
          <w:p w14:paraId="43BD4163"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Gigabit Ethernet (1000Base-T), Wi-Fi (with optional Jetdirect accessory), supporting the following standards: TCP/IP, BootP/DHCP (IPv4 only), DHCPv6, TFTP (IPv4 only), SNMP (v1, v2c, v3), Apple Bonjour Compatible, WS Discovery, Embedded Web Server (HTTP, HTTPS), IPsec, SMTP (email), Raw IP printing (9100), LPD, IPP, WS print, NTLM v2, SMBv3, SSL/TLS, 802.1X authentication (LEAP, PEAP, EAP-TLS), DFS</w:t>
            </w:r>
          </w:p>
        </w:tc>
      </w:tr>
      <w:tr w:rsidR="001F0DBE" w:rsidRPr="000F23C9" w14:paraId="6C5EE049" w14:textId="77777777" w:rsidTr="00F504B9">
        <w:trPr>
          <w:trHeight w:val="525"/>
        </w:trPr>
        <w:tc>
          <w:tcPr>
            <w:tcW w:w="2440" w:type="dxa"/>
            <w:tcBorders>
              <w:top w:val="nil"/>
              <w:left w:val="single" w:sz="4" w:space="0" w:color="auto"/>
              <w:bottom w:val="single" w:sz="4" w:space="0" w:color="auto"/>
              <w:right w:val="single" w:sz="4" w:space="0" w:color="auto"/>
            </w:tcBorders>
            <w:shd w:val="clear" w:color="auto" w:fill="auto"/>
            <w:hideMark/>
          </w:tcPr>
          <w:p w14:paraId="780B698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Bezpečnostné funkcie</w:t>
            </w:r>
          </w:p>
        </w:tc>
        <w:tc>
          <w:tcPr>
            <w:tcW w:w="7360" w:type="dxa"/>
            <w:tcBorders>
              <w:top w:val="nil"/>
              <w:left w:val="nil"/>
              <w:bottom w:val="single" w:sz="4" w:space="0" w:color="auto"/>
              <w:right w:val="single" w:sz="4" w:space="0" w:color="auto"/>
            </w:tcBorders>
            <w:shd w:val="clear" w:color="auto" w:fill="auto"/>
            <w:vAlign w:val="bottom"/>
            <w:hideMark/>
          </w:tcPr>
          <w:p w14:paraId="68DC741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Secure Boot, Whitelisting, TPM, Role Based Access Control, LDAP and Kerberos authentication, SNMPv3, HTTPS, Secure-IPP, IPsec/Firewall, Certificates management, 802.1X, TLS 1.0/1.1/1.2,, Secure Disk erase, Secure File erase, self-encrypting HDD, encrypted PIN printing, Syslog security logging</w:t>
            </w:r>
          </w:p>
        </w:tc>
      </w:tr>
      <w:tr w:rsidR="001F0DBE" w:rsidRPr="000F23C9" w14:paraId="52D72BEA"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0ECF3E5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w:t>
            </w:r>
          </w:p>
        </w:tc>
        <w:tc>
          <w:tcPr>
            <w:tcW w:w="7360" w:type="dxa"/>
            <w:tcBorders>
              <w:top w:val="nil"/>
              <w:left w:val="nil"/>
              <w:bottom w:val="single" w:sz="4" w:space="0" w:color="auto"/>
              <w:right w:val="single" w:sz="4" w:space="0" w:color="auto"/>
            </w:tcBorders>
            <w:shd w:val="clear" w:color="000000" w:fill="FFFFFF"/>
            <w:vAlign w:val="center"/>
            <w:hideMark/>
          </w:tcPr>
          <w:p w14:paraId="3F985A9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vyžaduje sa uviesť technológie</w:t>
            </w:r>
          </w:p>
        </w:tc>
      </w:tr>
      <w:tr w:rsidR="00256E14" w:rsidRPr="000F23C9" w14:paraId="5F718432"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tcPr>
          <w:p w14:paraId="23BC958A"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Záručná doba:</w:t>
            </w:r>
          </w:p>
        </w:tc>
        <w:tc>
          <w:tcPr>
            <w:tcW w:w="7360" w:type="dxa"/>
            <w:tcBorders>
              <w:top w:val="nil"/>
              <w:left w:val="nil"/>
              <w:bottom w:val="single" w:sz="4" w:space="0" w:color="auto"/>
              <w:right w:val="single" w:sz="4" w:space="0" w:color="auto"/>
            </w:tcBorders>
            <w:shd w:val="clear" w:color="000000" w:fill="FFFFFF"/>
            <w:vAlign w:val="center"/>
          </w:tcPr>
          <w:p w14:paraId="14C18755"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Onsite 5 rokov </w:t>
            </w:r>
          </w:p>
        </w:tc>
      </w:tr>
      <w:tr w:rsidR="00256E14" w:rsidRPr="000F23C9" w14:paraId="50F1B44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vAlign w:val="center"/>
            <w:hideMark/>
          </w:tcPr>
          <w:p w14:paraId="20E95479"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SLA:</w:t>
            </w:r>
          </w:p>
        </w:tc>
        <w:tc>
          <w:tcPr>
            <w:tcW w:w="7360" w:type="dxa"/>
            <w:tcBorders>
              <w:top w:val="nil"/>
              <w:left w:val="nil"/>
              <w:bottom w:val="single" w:sz="4" w:space="0" w:color="auto"/>
              <w:right w:val="single" w:sz="4" w:space="0" w:color="auto"/>
            </w:tcBorders>
            <w:shd w:val="clear" w:color="000000" w:fill="FFFFFF"/>
            <w:vAlign w:val="center"/>
            <w:hideMark/>
          </w:tcPr>
          <w:p w14:paraId="325A656C" w14:textId="77777777" w:rsidR="00256E14" w:rsidRPr="000F23C9" w:rsidRDefault="00256E14"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Servisné krytie po dobu 5 rokov v režime 8x5, CTR (Call to repair), garantovaná oprava do 8 hodín</w:t>
            </w:r>
          </w:p>
        </w:tc>
      </w:tr>
    </w:tbl>
    <w:p w14:paraId="639EE688" w14:textId="77777777" w:rsidR="001F0DBE" w:rsidRPr="000F23C9" w:rsidRDefault="001F0DBE" w:rsidP="001F0DBE">
      <w:pPr>
        <w:rPr>
          <w:rFonts w:ascii="Arial" w:hAnsi="Arial" w:cs="Arial"/>
          <w:sz w:val="22"/>
          <w:szCs w:val="22"/>
        </w:rPr>
      </w:pPr>
    </w:p>
    <w:p w14:paraId="61FED336" w14:textId="77777777" w:rsidR="00EC1683" w:rsidRPr="000F23C9" w:rsidRDefault="00EC1683" w:rsidP="001F0DBE">
      <w:pPr>
        <w:rPr>
          <w:rFonts w:ascii="Arial" w:hAnsi="Arial" w:cs="Arial"/>
          <w:sz w:val="22"/>
          <w:szCs w:val="22"/>
        </w:rPr>
      </w:pPr>
      <w:r w:rsidRPr="000F23C9">
        <w:rPr>
          <w:rFonts w:ascii="Arial" w:hAnsi="Arial" w:cs="Arial"/>
          <w:sz w:val="22"/>
          <w:szCs w:val="22"/>
        </w:rPr>
        <w:br w:type="page"/>
      </w:r>
    </w:p>
    <w:p w14:paraId="07F9965D" w14:textId="77777777" w:rsidR="001F0DBE" w:rsidRPr="000F23C9" w:rsidRDefault="001F0DBE" w:rsidP="001F0DBE">
      <w:pPr>
        <w:rPr>
          <w:rFonts w:ascii="Arial" w:hAnsi="Arial" w:cs="Arial"/>
          <w:sz w:val="22"/>
          <w:szCs w:val="22"/>
        </w:rPr>
      </w:pPr>
    </w:p>
    <w:p w14:paraId="0D0A15CD" w14:textId="77777777" w:rsidR="001F0DBE" w:rsidRPr="000F23C9" w:rsidRDefault="001F0DBE" w:rsidP="001F0DBE">
      <w:pPr>
        <w:rPr>
          <w:rFonts w:ascii="Arial" w:hAnsi="Arial" w:cs="Arial"/>
          <w:sz w:val="22"/>
          <w:szCs w:val="22"/>
        </w:rPr>
      </w:pPr>
    </w:p>
    <w:p w14:paraId="56F30CCC" w14:textId="77777777" w:rsidR="001F0DBE" w:rsidRPr="000F23C9" w:rsidRDefault="001F0DBE" w:rsidP="001F0DBE">
      <w:pPr>
        <w:rPr>
          <w:rFonts w:ascii="Arial" w:hAnsi="Arial" w:cs="Arial"/>
          <w:b/>
          <w:bCs/>
          <w:sz w:val="22"/>
          <w:szCs w:val="22"/>
        </w:rPr>
      </w:pPr>
    </w:p>
    <w:p w14:paraId="453ED835" w14:textId="77777777" w:rsidR="001F0DBE" w:rsidRPr="000F23C9" w:rsidRDefault="001F0DBE" w:rsidP="001F0DBE">
      <w:pPr>
        <w:rPr>
          <w:rFonts w:ascii="Arial" w:hAnsi="Arial" w:cs="Arial"/>
          <w:b/>
          <w:bCs/>
          <w:sz w:val="22"/>
          <w:szCs w:val="22"/>
        </w:rPr>
      </w:pPr>
      <w:r w:rsidRPr="000F23C9">
        <w:rPr>
          <w:rFonts w:ascii="Arial" w:hAnsi="Arial" w:cs="Arial"/>
          <w:b/>
          <w:bCs/>
          <w:sz w:val="22"/>
          <w:szCs w:val="22"/>
        </w:rPr>
        <w:t>Prostredie manažmentu a správy zabezpečenej tlače a skenovania a digitalizácie dokumentov</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3995F759" w14:textId="77777777" w:rsidTr="00F504B9">
        <w:trPr>
          <w:trHeight w:val="6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16F94AE3"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74BAB3F0"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Minimálne požadované parametre</w:t>
            </w:r>
            <w:r w:rsidRPr="000F23C9">
              <w:rPr>
                <w:rFonts w:ascii="Arial" w:eastAsia="Times New Roman" w:hAnsi="Arial" w:cs="Arial"/>
                <w:color w:val="4F4F4F"/>
                <w:kern w:val="0"/>
                <w:sz w:val="22"/>
                <w:szCs w:val="22"/>
                <w:lang w:eastAsia="sk-SK"/>
                <w14:ligatures w14:val="none"/>
              </w:rPr>
              <w:t> </w:t>
            </w:r>
          </w:p>
        </w:tc>
      </w:tr>
      <w:tr w:rsidR="001F0DBE" w:rsidRPr="000F23C9" w14:paraId="39864A62"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493EE03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Dostupné základné informácie o prevádzkovaných zariadeniach</w:t>
            </w:r>
          </w:p>
        </w:tc>
        <w:tc>
          <w:tcPr>
            <w:tcW w:w="7360" w:type="dxa"/>
            <w:tcBorders>
              <w:top w:val="nil"/>
              <w:left w:val="nil"/>
              <w:bottom w:val="single" w:sz="4" w:space="0" w:color="auto"/>
              <w:right w:val="single" w:sz="4" w:space="0" w:color="auto"/>
            </w:tcBorders>
            <w:shd w:val="clear" w:color="000000" w:fill="FFFFFF"/>
            <w:hideMark/>
          </w:tcPr>
          <w:p w14:paraId="0C2D1B8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sériové číslo, model, typ zariadenia, výrobca, firmware a jeho verzia</w:t>
            </w:r>
          </w:p>
        </w:tc>
      </w:tr>
      <w:tr w:rsidR="001F0DBE" w:rsidRPr="000F23C9" w14:paraId="1AE5D47A"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6FE075D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Zabezpečenie, Autentifikácia</w:t>
            </w:r>
          </w:p>
        </w:tc>
        <w:tc>
          <w:tcPr>
            <w:tcW w:w="7360" w:type="dxa"/>
            <w:tcBorders>
              <w:top w:val="nil"/>
              <w:left w:val="nil"/>
              <w:bottom w:val="single" w:sz="4" w:space="0" w:color="auto"/>
              <w:right w:val="single" w:sz="4" w:space="0" w:color="auto"/>
            </w:tcBorders>
            <w:shd w:val="clear" w:color="000000" w:fill="FFFFFF"/>
            <w:hideMark/>
          </w:tcPr>
          <w:p w14:paraId="11162DC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 prístupu k zariadeniam overenie používateľov pomocou RFID kariet, Manažment a správa používateľov, riadený prístup k zariadeniam, podpora flexibilných pracovných postupov v hybridnom pracovnom prostredí</w:t>
            </w:r>
          </w:p>
        </w:tc>
      </w:tr>
      <w:tr w:rsidR="001F0DBE" w:rsidRPr="000F23C9" w14:paraId="49A70CE4"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7E1508D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tlače a skenovania</w:t>
            </w:r>
          </w:p>
        </w:tc>
        <w:tc>
          <w:tcPr>
            <w:tcW w:w="7360" w:type="dxa"/>
            <w:tcBorders>
              <w:top w:val="nil"/>
              <w:left w:val="nil"/>
              <w:bottom w:val="single" w:sz="4" w:space="0" w:color="auto"/>
              <w:right w:val="single" w:sz="4" w:space="0" w:color="auto"/>
            </w:tcBorders>
            <w:shd w:val="clear" w:color="000000" w:fill="FFFFFF"/>
            <w:hideMark/>
          </w:tcPr>
          <w:p w14:paraId="0801D723" w14:textId="163DE578"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Pool printing tlač na viacerých lokalitách, centrálna správa tlače a skenovania centrálny manažment prostredia, zabezpečené </w:t>
            </w:r>
            <w:r w:rsidR="00423130" w:rsidRPr="000F23C9">
              <w:rPr>
                <w:rFonts w:ascii="Arial" w:eastAsia="Times New Roman" w:hAnsi="Arial" w:cs="Arial"/>
                <w:color w:val="000000"/>
                <w:kern w:val="0"/>
                <w:sz w:val="22"/>
                <w:szCs w:val="22"/>
                <w:lang w:eastAsia="sk-SK"/>
                <w14:ligatures w14:val="none"/>
              </w:rPr>
              <w:t>uvoľňovanie</w:t>
            </w:r>
            <w:r w:rsidRPr="000F23C9">
              <w:rPr>
                <w:rFonts w:ascii="Arial" w:eastAsia="Times New Roman" w:hAnsi="Arial" w:cs="Arial"/>
                <w:color w:val="000000"/>
                <w:kern w:val="0"/>
                <w:sz w:val="22"/>
                <w:szCs w:val="22"/>
                <w:lang w:eastAsia="sk-SK"/>
                <w14:ligatures w14:val="none"/>
              </w:rPr>
              <w:t xml:space="preserve"> tlače, náhľad tlače</w:t>
            </w:r>
          </w:p>
        </w:tc>
      </w:tr>
      <w:tr w:rsidR="001F0DBE" w:rsidRPr="000F23C9" w14:paraId="66F084B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28A662FE"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12306DC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Nastavenie práv pre farebnú tlač, nastavenie ekologickej tlače, možnosť vytvárania pravidiel, notifikácia používateľov, riadenie tlače z aplikácií</w:t>
            </w:r>
          </w:p>
        </w:tc>
      </w:tr>
      <w:tr w:rsidR="001F0DBE" w:rsidRPr="000F23C9" w14:paraId="11FD216B"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34216D3A"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01681BBF"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Systém musí umožňovať riadenie politík t.j. obmedzenie práv - pre koncových užívateľov, tlačové úlohy a tlačové zariadenia; politiky musí systém preberať zo systému správy ID Objednávateľa. Systém umožní hromadný import identifikátorov RFID a ich previazanie s koncovými užívateľmi </w:t>
            </w:r>
          </w:p>
        </w:tc>
      </w:tr>
      <w:tr w:rsidR="001F0DBE" w:rsidRPr="000F23C9" w14:paraId="25A9E7E3"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36F7ADB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56D0DC8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Systém musí umožniť tlač koncovému užívateľovi na jemu povolenej tlačiarni </w:t>
            </w:r>
          </w:p>
        </w:tc>
      </w:tr>
      <w:tr w:rsidR="001F0DBE" w:rsidRPr="000F23C9" w14:paraId="257AB126"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231C11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w:t>
            </w:r>
          </w:p>
        </w:tc>
        <w:tc>
          <w:tcPr>
            <w:tcW w:w="7360" w:type="dxa"/>
            <w:tcBorders>
              <w:top w:val="nil"/>
              <w:left w:val="nil"/>
              <w:bottom w:val="single" w:sz="4" w:space="0" w:color="auto"/>
              <w:right w:val="single" w:sz="4" w:space="0" w:color="auto"/>
            </w:tcBorders>
            <w:shd w:val="clear" w:color="000000" w:fill="FFFFFF"/>
            <w:hideMark/>
          </w:tcPr>
          <w:p w14:paraId="49C8553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Predvolená hodnota pre všetku kancelársku tlač, e-maily a kopírovanie dokumentov je nastavená na čiernobiele a duplexné, ale koncoví užívatelia musia mať možnosť zmeniť parametre konkrétnej tlačovej úlohy</w:t>
            </w:r>
          </w:p>
        </w:tc>
      </w:tr>
      <w:tr w:rsidR="001F0DBE" w:rsidRPr="000F23C9" w14:paraId="38CCD6F1"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6EEABAD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Pravidlá tlače a kopírovania</w:t>
            </w:r>
          </w:p>
        </w:tc>
        <w:tc>
          <w:tcPr>
            <w:tcW w:w="7360" w:type="dxa"/>
            <w:tcBorders>
              <w:top w:val="nil"/>
              <w:left w:val="nil"/>
              <w:bottom w:val="single" w:sz="4" w:space="0" w:color="auto"/>
              <w:right w:val="single" w:sz="4" w:space="0" w:color="auto"/>
            </w:tcBorders>
            <w:shd w:val="clear" w:color="000000" w:fill="FFFFFF"/>
            <w:hideMark/>
          </w:tcPr>
          <w:p w14:paraId="3E0DF71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Možnosť vytváranie rôznych kopírovacích profilov. Požadujeme, aby koncový užívateľ mal možnosť zmeny parametrov kopírovaných dokumentov, a to v rozsahu: počet kópií, farba-mono, duplex, sýtosť, orientácia originálu, veľkosť, zväčšenie, preskočenie prázdnych strán </w:t>
            </w:r>
          </w:p>
        </w:tc>
      </w:tr>
      <w:tr w:rsidR="001F0DBE" w:rsidRPr="000F23C9" w14:paraId="1A09ACFF"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255EAE2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 skenovania</w:t>
            </w:r>
          </w:p>
        </w:tc>
        <w:tc>
          <w:tcPr>
            <w:tcW w:w="7360" w:type="dxa"/>
            <w:tcBorders>
              <w:top w:val="nil"/>
              <w:left w:val="nil"/>
              <w:bottom w:val="single" w:sz="4" w:space="0" w:color="auto"/>
              <w:right w:val="single" w:sz="4" w:space="0" w:color="auto"/>
            </w:tcBorders>
            <w:shd w:val="clear" w:color="000000" w:fill="FFFFFF"/>
            <w:hideMark/>
          </w:tcPr>
          <w:p w14:paraId="3C4ABB8C" w14:textId="7BD1C1D9"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Sken manažment musí umožňovať okrem vytvorenia jednoduchých profilov (napr. rýchly sken do emailu bez zmeny parametrov) aj vytváranie skenovacích profilov s možnosťou nastavenia niekoľkých cieľov v jednom p</w:t>
            </w:r>
            <w:r w:rsidR="00423130">
              <w:rPr>
                <w:rFonts w:ascii="Arial" w:eastAsia="Times New Roman" w:hAnsi="Arial" w:cs="Arial"/>
                <w:color w:val="000000"/>
                <w:kern w:val="0"/>
                <w:sz w:val="22"/>
                <w:szCs w:val="22"/>
                <w:lang w:eastAsia="sk-SK"/>
                <w14:ligatures w14:val="none"/>
              </w:rPr>
              <w:t>rofile (napr. sken do e-mailu, ShareP</w:t>
            </w:r>
            <w:r w:rsidRPr="000F23C9">
              <w:rPr>
                <w:rFonts w:ascii="Arial" w:eastAsia="Times New Roman" w:hAnsi="Arial" w:cs="Arial"/>
                <w:color w:val="000000"/>
                <w:kern w:val="0"/>
                <w:sz w:val="22"/>
                <w:szCs w:val="22"/>
                <w:lang w:eastAsia="sk-SK"/>
                <w14:ligatures w14:val="none"/>
              </w:rPr>
              <w:t xml:space="preserve">oint, </w:t>
            </w:r>
            <w:r w:rsidR="00423130" w:rsidRPr="000F23C9">
              <w:rPr>
                <w:rFonts w:ascii="Arial" w:eastAsia="Times New Roman" w:hAnsi="Arial" w:cs="Arial"/>
                <w:color w:val="000000"/>
                <w:kern w:val="0"/>
                <w:sz w:val="22"/>
                <w:szCs w:val="22"/>
                <w:lang w:eastAsia="sk-SK"/>
                <w14:ligatures w14:val="none"/>
              </w:rPr>
              <w:t>OneDrive</w:t>
            </w:r>
            <w:r w:rsidRPr="000F23C9">
              <w:rPr>
                <w:rFonts w:ascii="Arial" w:eastAsia="Times New Roman" w:hAnsi="Arial" w:cs="Arial"/>
                <w:color w:val="000000"/>
                <w:kern w:val="0"/>
                <w:sz w:val="22"/>
                <w:szCs w:val="22"/>
                <w:lang w:eastAsia="sk-SK"/>
                <w14:ligatures w14:val="none"/>
              </w:rPr>
              <w:t xml:space="preserve">). </w:t>
            </w:r>
          </w:p>
        </w:tc>
      </w:tr>
      <w:tr w:rsidR="001F0DBE" w:rsidRPr="000F23C9" w14:paraId="4277F8A9"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03E82E4"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 skenovania</w:t>
            </w:r>
          </w:p>
        </w:tc>
        <w:tc>
          <w:tcPr>
            <w:tcW w:w="7360" w:type="dxa"/>
            <w:tcBorders>
              <w:top w:val="nil"/>
              <w:left w:val="nil"/>
              <w:bottom w:val="single" w:sz="4" w:space="0" w:color="auto"/>
              <w:right w:val="single" w:sz="4" w:space="0" w:color="auto"/>
            </w:tcBorders>
            <w:shd w:val="clear" w:color="000000" w:fill="FFFFFF"/>
            <w:hideMark/>
          </w:tcPr>
          <w:p w14:paraId="7930068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Užívateľ musí mať možnosť zmeny parametrov skenovaných dokumentov, a to min. v rozsahu: rozlíšenie, farba-mono, duplex, sýtosť, formát, zmiešané veľkosti originálu, pôvodný obraz (foto ,text), orientácia originálu, preskočenie prázdnych strán, priebežné skenovanie, oddelený sken. </w:t>
            </w:r>
          </w:p>
        </w:tc>
      </w:tr>
      <w:tr w:rsidR="001F0DBE" w:rsidRPr="000F23C9" w14:paraId="0EC1270C"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0F8B3E5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Digitalizácia dokumentov</w:t>
            </w:r>
          </w:p>
        </w:tc>
        <w:tc>
          <w:tcPr>
            <w:tcW w:w="7360" w:type="dxa"/>
            <w:tcBorders>
              <w:top w:val="nil"/>
              <w:left w:val="nil"/>
              <w:bottom w:val="single" w:sz="4" w:space="0" w:color="auto"/>
              <w:right w:val="single" w:sz="4" w:space="0" w:color="auto"/>
            </w:tcBorders>
            <w:shd w:val="clear" w:color="000000" w:fill="FFFFFF"/>
            <w:hideMark/>
          </w:tcPr>
          <w:p w14:paraId="6BE36C5D" w14:textId="3BDAED22"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Správa a </w:t>
            </w:r>
            <w:r w:rsidR="00423130" w:rsidRPr="000F23C9">
              <w:rPr>
                <w:rFonts w:ascii="Arial" w:eastAsia="Times New Roman" w:hAnsi="Arial" w:cs="Arial"/>
                <w:color w:val="000000"/>
                <w:kern w:val="0"/>
                <w:sz w:val="22"/>
                <w:szCs w:val="22"/>
                <w:lang w:eastAsia="sk-SK"/>
                <w14:ligatures w14:val="none"/>
              </w:rPr>
              <w:t>zabezpečenie</w:t>
            </w:r>
            <w:r w:rsidRPr="000F23C9">
              <w:rPr>
                <w:rFonts w:ascii="Arial" w:eastAsia="Times New Roman" w:hAnsi="Arial" w:cs="Arial"/>
                <w:color w:val="000000"/>
                <w:kern w:val="0"/>
                <w:sz w:val="22"/>
                <w:szCs w:val="22"/>
                <w:lang w:eastAsia="sk-SK"/>
                <w14:ligatures w14:val="none"/>
              </w:rPr>
              <w:t xml:space="preserve"> digitalizácie dokumentov, podpora skenovanie do mailu, do domovskej zložky, po</w:t>
            </w:r>
            <w:r w:rsidR="00423130">
              <w:rPr>
                <w:rFonts w:ascii="Arial" w:eastAsia="Times New Roman" w:hAnsi="Arial" w:cs="Arial"/>
                <w:color w:val="000000"/>
                <w:kern w:val="0"/>
                <w:sz w:val="22"/>
                <w:szCs w:val="22"/>
                <w:lang w:eastAsia="sk-SK"/>
                <w14:ligatures w14:val="none"/>
              </w:rPr>
              <w:t>dnikového prostredia cloudu One</w:t>
            </w:r>
            <w:r w:rsidR="00423130" w:rsidRPr="000F23C9">
              <w:rPr>
                <w:rFonts w:ascii="Arial" w:eastAsia="Times New Roman" w:hAnsi="Arial" w:cs="Arial"/>
                <w:color w:val="000000"/>
                <w:kern w:val="0"/>
                <w:sz w:val="22"/>
                <w:szCs w:val="22"/>
                <w:lang w:eastAsia="sk-SK"/>
                <w14:ligatures w14:val="none"/>
              </w:rPr>
              <w:t>Drive</w:t>
            </w:r>
            <w:r w:rsidRPr="000F23C9">
              <w:rPr>
                <w:rFonts w:ascii="Arial" w:eastAsia="Times New Roman" w:hAnsi="Arial" w:cs="Arial"/>
                <w:color w:val="000000"/>
                <w:kern w:val="0"/>
                <w:sz w:val="22"/>
                <w:szCs w:val="22"/>
                <w:lang w:eastAsia="sk-SK"/>
                <w14:ligatures w14:val="none"/>
              </w:rPr>
              <w:t>. Podpora technológie OCR, odstraňovanie prázdnych stránok, označovanie a editácia pôvodných dokumentov.</w:t>
            </w:r>
          </w:p>
        </w:tc>
      </w:tr>
      <w:tr w:rsidR="001F0DBE" w:rsidRPr="000F23C9" w14:paraId="3C717C0D" w14:textId="77777777" w:rsidTr="00F504B9">
        <w:trPr>
          <w:trHeight w:val="510"/>
        </w:trPr>
        <w:tc>
          <w:tcPr>
            <w:tcW w:w="2440" w:type="dxa"/>
            <w:tcBorders>
              <w:top w:val="nil"/>
              <w:left w:val="single" w:sz="4" w:space="0" w:color="auto"/>
              <w:bottom w:val="single" w:sz="4" w:space="0" w:color="auto"/>
              <w:right w:val="single" w:sz="4" w:space="0" w:color="auto"/>
            </w:tcBorders>
            <w:shd w:val="clear" w:color="000000" w:fill="FFFFFF"/>
            <w:hideMark/>
          </w:tcPr>
          <w:p w14:paraId="2303A33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Správa nákladov a reporting</w:t>
            </w:r>
          </w:p>
        </w:tc>
        <w:tc>
          <w:tcPr>
            <w:tcW w:w="7360" w:type="dxa"/>
            <w:tcBorders>
              <w:top w:val="nil"/>
              <w:left w:val="nil"/>
              <w:bottom w:val="single" w:sz="4" w:space="0" w:color="auto"/>
              <w:right w:val="single" w:sz="4" w:space="0" w:color="auto"/>
            </w:tcBorders>
            <w:shd w:val="clear" w:color="000000" w:fill="FFFFFF"/>
            <w:hideMark/>
          </w:tcPr>
          <w:p w14:paraId="5D98729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Monitorovanie prostredia umožňuje sledovanie nákladov na jednotlivé vytvorené strediská prípadne jednotlivých používateľov. Umožňuje tvorbu reportov a štatistík podľa preferencií zákazníka. </w:t>
            </w:r>
          </w:p>
        </w:tc>
      </w:tr>
    </w:tbl>
    <w:p w14:paraId="68B0CD18" w14:textId="77777777" w:rsidR="001F0DBE" w:rsidRPr="000F23C9" w:rsidRDefault="001F0DBE" w:rsidP="001F0DBE">
      <w:pPr>
        <w:rPr>
          <w:rFonts w:ascii="Arial" w:hAnsi="Arial" w:cs="Arial"/>
          <w:sz w:val="22"/>
          <w:szCs w:val="22"/>
        </w:rPr>
      </w:pPr>
    </w:p>
    <w:p w14:paraId="61B911C5" w14:textId="77777777" w:rsidR="001F0DBE" w:rsidRPr="000F23C9" w:rsidRDefault="001F0DBE" w:rsidP="001F0DBE">
      <w:pPr>
        <w:rPr>
          <w:rFonts w:ascii="Arial" w:hAnsi="Arial" w:cs="Arial"/>
          <w:noProof/>
          <w:sz w:val="22"/>
          <w:szCs w:val="22"/>
          <w:lang w:eastAsia="sk-SK"/>
        </w:rPr>
      </w:pPr>
    </w:p>
    <w:p w14:paraId="13EB9CAB" w14:textId="6DB3FA7B" w:rsidR="001F0DBE" w:rsidRPr="000F23C9" w:rsidRDefault="001F0DBE" w:rsidP="001F0DBE">
      <w:pPr>
        <w:rPr>
          <w:rFonts w:ascii="Arial" w:hAnsi="Arial" w:cs="Arial"/>
          <w:b/>
          <w:sz w:val="22"/>
          <w:szCs w:val="22"/>
        </w:rPr>
      </w:pPr>
      <w:r w:rsidRPr="000F23C9">
        <w:rPr>
          <w:rFonts w:ascii="Arial" w:hAnsi="Arial" w:cs="Arial"/>
          <w:b/>
          <w:sz w:val="22"/>
          <w:szCs w:val="22"/>
        </w:rPr>
        <w:t>Servisné a iné požiadavky na službu Riadenej a zabezpe</w:t>
      </w:r>
      <w:r w:rsidR="00147BE6" w:rsidRPr="000F23C9">
        <w:rPr>
          <w:rFonts w:ascii="Arial" w:hAnsi="Arial" w:cs="Arial"/>
          <w:b/>
          <w:sz w:val="22"/>
          <w:szCs w:val="22"/>
        </w:rPr>
        <w:t>č</w:t>
      </w:r>
      <w:r w:rsidRPr="000F23C9">
        <w:rPr>
          <w:rFonts w:ascii="Arial" w:hAnsi="Arial" w:cs="Arial"/>
          <w:b/>
          <w:sz w:val="22"/>
          <w:szCs w:val="22"/>
        </w:rPr>
        <w:t>enej  tlače a skenovania</w:t>
      </w:r>
    </w:p>
    <w:tbl>
      <w:tblPr>
        <w:tblW w:w="9800" w:type="dxa"/>
        <w:tblCellMar>
          <w:left w:w="70" w:type="dxa"/>
          <w:right w:w="70" w:type="dxa"/>
        </w:tblCellMar>
        <w:tblLook w:val="04A0" w:firstRow="1" w:lastRow="0" w:firstColumn="1" w:lastColumn="0" w:noHBand="0" w:noVBand="1"/>
      </w:tblPr>
      <w:tblGrid>
        <w:gridCol w:w="2440"/>
        <w:gridCol w:w="7360"/>
      </w:tblGrid>
      <w:tr w:rsidR="001F0DBE" w:rsidRPr="000F23C9" w14:paraId="24E035A2" w14:textId="77777777" w:rsidTr="00F504B9">
        <w:trPr>
          <w:trHeight w:val="1200"/>
        </w:trPr>
        <w:tc>
          <w:tcPr>
            <w:tcW w:w="2440"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50E60763"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 </w:t>
            </w:r>
          </w:p>
        </w:tc>
        <w:tc>
          <w:tcPr>
            <w:tcW w:w="7360" w:type="dxa"/>
            <w:tcBorders>
              <w:top w:val="single" w:sz="4" w:space="0" w:color="auto"/>
              <w:left w:val="nil"/>
              <w:bottom w:val="single" w:sz="4" w:space="0" w:color="auto"/>
              <w:right w:val="single" w:sz="4" w:space="0" w:color="auto"/>
            </w:tcBorders>
            <w:shd w:val="clear" w:color="000000" w:fill="FFF2CC"/>
            <w:vAlign w:val="center"/>
            <w:hideMark/>
          </w:tcPr>
          <w:p w14:paraId="23B654CE" w14:textId="77777777" w:rsidR="001F0DBE" w:rsidRPr="000F23C9" w:rsidRDefault="001F0DBE" w:rsidP="00F504B9">
            <w:pPr>
              <w:rPr>
                <w:rFonts w:ascii="Arial" w:eastAsia="Times New Roman" w:hAnsi="Arial" w:cs="Arial"/>
                <w:b/>
                <w:bCs/>
                <w:color w:val="000000"/>
                <w:kern w:val="0"/>
                <w:sz w:val="22"/>
                <w:szCs w:val="22"/>
                <w:lang w:eastAsia="sk-SK"/>
                <w14:ligatures w14:val="none"/>
              </w:rPr>
            </w:pPr>
            <w:r w:rsidRPr="000F23C9">
              <w:rPr>
                <w:rFonts w:ascii="Arial" w:eastAsia="Times New Roman" w:hAnsi="Arial" w:cs="Arial"/>
                <w:b/>
                <w:bCs/>
                <w:color w:val="000000"/>
                <w:kern w:val="0"/>
                <w:sz w:val="22"/>
                <w:szCs w:val="22"/>
                <w:lang w:eastAsia="sk-SK"/>
                <w14:ligatures w14:val="none"/>
              </w:rPr>
              <w:t>Minimálne požadované parametre</w:t>
            </w:r>
            <w:r w:rsidRPr="000F23C9">
              <w:rPr>
                <w:rFonts w:ascii="Arial" w:eastAsia="Times New Roman" w:hAnsi="Arial" w:cs="Arial"/>
                <w:color w:val="4F4F4F"/>
                <w:kern w:val="0"/>
                <w:sz w:val="22"/>
                <w:szCs w:val="22"/>
                <w:lang w:eastAsia="sk-SK"/>
                <w14:ligatures w14:val="none"/>
              </w:rPr>
              <w:t> </w:t>
            </w:r>
          </w:p>
        </w:tc>
      </w:tr>
      <w:tr w:rsidR="001F0DBE" w:rsidRPr="000F23C9" w14:paraId="7B93934A"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2311B638"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Bezpečnosť</w:t>
            </w:r>
          </w:p>
        </w:tc>
        <w:tc>
          <w:tcPr>
            <w:tcW w:w="7360" w:type="dxa"/>
            <w:tcBorders>
              <w:top w:val="nil"/>
              <w:left w:val="nil"/>
              <w:bottom w:val="single" w:sz="4" w:space="0" w:color="auto"/>
              <w:right w:val="single" w:sz="4" w:space="0" w:color="auto"/>
            </w:tcBorders>
            <w:shd w:val="clear" w:color="auto" w:fill="auto"/>
            <w:vAlign w:val="bottom"/>
            <w:hideMark/>
          </w:tcPr>
          <w:p w14:paraId="79884387" w14:textId="1C81FDFA"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Certifikované mazanie dát a mazanie diskov podľa súladu s medzinárodnými normami</w:t>
            </w:r>
          </w:p>
        </w:tc>
      </w:tr>
      <w:tr w:rsidR="001F0DBE" w:rsidRPr="000F23C9" w14:paraId="24B2FB6F"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67868AD2"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lastRenderedPageBreak/>
              <w:t>Bezpečnosť</w:t>
            </w:r>
          </w:p>
        </w:tc>
        <w:tc>
          <w:tcPr>
            <w:tcW w:w="7360" w:type="dxa"/>
            <w:tcBorders>
              <w:top w:val="nil"/>
              <w:left w:val="nil"/>
              <w:bottom w:val="single" w:sz="4" w:space="0" w:color="auto"/>
              <w:right w:val="single" w:sz="4" w:space="0" w:color="auto"/>
            </w:tcBorders>
            <w:shd w:val="clear" w:color="auto" w:fill="auto"/>
            <w:vAlign w:val="bottom"/>
            <w:hideMark/>
          </w:tcPr>
          <w:p w14:paraId="2F888DC1"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Ochrana zariadení na úrovni BIOS podľa ISO/IEC 19678:2015 (predtým NIST 800-147)</w:t>
            </w:r>
          </w:p>
        </w:tc>
      </w:tr>
      <w:tr w:rsidR="001F0DBE" w:rsidRPr="000F23C9" w14:paraId="5CF41CD6" w14:textId="77777777" w:rsidTr="00F504B9">
        <w:trPr>
          <w:trHeight w:val="510"/>
        </w:trPr>
        <w:tc>
          <w:tcPr>
            <w:tcW w:w="2440" w:type="dxa"/>
            <w:tcBorders>
              <w:top w:val="nil"/>
              <w:left w:val="single" w:sz="4" w:space="0" w:color="auto"/>
              <w:bottom w:val="single" w:sz="4" w:space="0" w:color="auto"/>
              <w:right w:val="single" w:sz="4" w:space="0" w:color="auto"/>
            </w:tcBorders>
            <w:shd w:val="clear" w:color="auto" w:fill="auto"/>
            <w:hideMark/>
          </w:tcPr>
          <w:p w14:paraId="01648E65"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Certifikácie</w:t>
            </w:r>
          </w:p>
        </w:tc>
        <w:tc>
          <w:tcPr>
            <w:tcW w:w="7360" w:type="dxa"/>
            <w:tcBorders>
              <w:top w:val="nil"/>
              <w:left w:val="nil"/>
              <w:bottom w:val="single" w:sz="4" w:space="0" w:color="auto"/>
              <w:right w:val="single" w:sz="4" w:space="0" w:color="auto"/>
            </w:tcBorders>
            <w:shd w:val="clear" w:color="auto" w:fill="auto"/>
            <w:vAlign w:val="bottom"/>
            <w:hideMark/>
          </w:tcPr>
          <w:p w14:paraId="09B76D98" w14:textId="2DE107B8"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Administrátor prostredia manažmentu a správy zabezpečenej tlače a skenovania a digitalizácie dokumentov spracovávajúci tieto údaje musí spĺňať medzinárodné štandardy systému riadenia kvality ISO 9001 a štandardy v oblasti riadenia informačnej </w:t>
            </w:r>
            <w:r w:rsidR="00147BE6" w:rsidRPr="000F23C9">
              <w:rPr>
                <w:rFonts w:ascii="Arial" w:eastAsia="Times New Roman" w:hAnsi="Arial" w:cs="Arial"/>
                <w:color w:val="000000"/>
                <w:kern w:val="0"/>
                <w:sz w:val="22"/>
                <w:szCs w:val="22"/>
                <w:lang w:eastAsia="sk-SK"/>
                <w14:ligatures w14:val="none"/>
              </w:rPr>
              <w:t>bezpečnosti</w:t>
            </w:r>
            <w:r w:rsidRPr="000F23C9">
              <w:rPr>
                <w:rFonts w:ascii="Arial" w:eastAsia="Times New Roman" w:hAnsi="Arial" w:cs="Arial"/>
                <w:color w:val="000000"/>
                <w:kern w:val="0"/>
                <w:sz w:val="22"/>
                <w:szCs w:val="22"/>
                <w:lang w:eastAsia="sk-SK"/>
                <w14:ligatures w14:val="none"/>
              </w:rPr>
              <w:t xml:space="preserve"> ISO/IEC 27001</w:t>
            </w:r>
          </w:p>
        </w:tc>
      </w:tr>
      <w:tr w:rsidR="001F0DBE" w:rsidRPr="000F23C9" w14:paraId="1BA2D4F8"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1C032110"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w:t>
            </w:r>
          </w:p>
        </w:tc>
        <w:tc>
          <w:tcPr>
            <w:tcW w:w="7360" w:type="dxa"/>
            <w:tcBorders>
              <w:top w:val="nil"/>
              <w:left w:val="nil"/>
              <w:bottom w:val="single" w:sz="4" w:space="0" w:color="auto"/>
              <w:right w:val="single" w:sz="4" w:space="0" w:color="auto"/>
            </w:tcBorders>
            <w:shd w:val="clear" w:color="auto" w:fill="auto"/>
            <w:vAlign w:val="bottom"/>
            <w:hideMark/>
          </w:tcPr>
          <w:p w14:paraId="3F18207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Zriadenie HelpDesku a Calldesku pre hlásenie incidentov dodávateľom služieb dostupný podľa SLA zmluvy</w:t>
            </w:r>
          </w:p>
        </w:tc>
      </w:tr>
      <w:tr w:rsidR="001F0DBE" w:rsidRPr="000F23C9" w14:paraId="37A8B14C"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50D0F01B"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w:t>
            </w:r>
          </w:p>
        </w:tc>
        <w:tc>
          <w:tcPr>
            <w:tcW w:w="7360" w:type="dxa"/>
            <w:tcBorders>
              <w:top w:val="nil"/>
              <w:left w:val="nil"/>
              <w:bottom w:val="single" w:sz="4" w:space="0" w:color="auto"/>
              <w:right w:val="single" w:sz="4" w:space="0" w:color="auto"/>
            </w:tcBorders>
            <w:shd w:val="clear" w:color="auto" w:fill="auto"/>
            <w:vAlign w:val="bottom"/>
            <w:hideMark/>
          </w:tcPr>
          <w:p w14:paraId="7A98169E" w14:textId="184E82AA" w:rsidR="001F0DBE" w:rsidRPr="000F23C9" w:rsidRDefault="00147BE6"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Podpora</w:t>
            </w:r>
            <w:r w:rsidR="001F0DBE" w:rsidRPr="000F23C9">
              <w:rPr>
                <w:rFonts w:ascii="Arial" w:eastAsia="Times New Roman" w:hAnsi="Arial" w:cs="Arial"/>
                <w:color w:val="000000"/>
                <w:kern w:val="0"/>
                <w:sz w:val="22"/>
                <w:szCs w:val="22"/>
                <w:lang w:eastAsia="sk-SK"/>
                <w14:ligatures w14:val="none"/>
              </w:rPr>
              <w:t xml:space="preserve"> dohľadu na diaľku</w:t>
            </w:r>
          </w:p>
        </w:tc>
      </w:tr>
      <w:tr w:rsidR="001F0DBE" w:rsidRPr="000F23C9" w14:paraId="43651EE9"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5DA67ADD"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Riadenie</w:t>
            </w:r>
          </w:p>
        </w:tc>
        <w:tc>
          <w:tcPr>
            <w:tcW w:w="7360" w:type="dxa"/>
            <w:tcBorders>
              <w:top w:val="nil"/>
              <w:left w:val="nil"/>
              <w:bottom w:val="single" w:sz="4" w:space="0" w:color="auto"/>
              <w:right w:val="single" w:sz="4" w:space="0" w:color="auto"/>
            </w:tcBorders>
            <w:shd w:val="clear" w:color="auto" w:fill="auto"/>
            <w:vAlign w:val="bottom"/>
            <w:hideMark/>
          </w:tcPr>
          <w:p w14:paraId="56C44A59"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Dedikovaný Projektový manažér</w:t>
            </w:r>
          </w:p>
        </w:tc>
      </w:tr>
      <w:tr w:rsidR="001F0DBE" w:rsidRPr="000F23C9" w14:paraId="584A38EE" w14:textId="77777777" w:rsidTr="00F504B9">
        <w:trPr>
          <w:trHeight w:val="255"/>
        </w:trPr>
        <w:tc>
          <w:tcPr>
            <w:tcW w:w="2440" w:type="dxa"/>
            <w:tcBorders>
              <w:top w:val="nil"/>
              <w:left w:val="single" w:sz="4" w:space="0" w:color="auto"/>
              <w:bottom w:val="single" w:sz="4" w:space="0" w:color="auto"/>
              <w:right w:val="single" w:sz="4" w:space="0" w:color="auto"/>
            </w:tcBorders>
            <w:shd w:val="clear" w:color="000000" w:fill="FFFFFF"/>
            <w:hideMark/>
          </w:tcPr>
          <w:p w14:paraId="195F9DAC"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Licencie</w:t>
            </w:r>
          </w:p>
        </w:tc>
        <w:tc>
          <w:tcPr>
            <w:tcW w:w="7360" w:type="dxa"/>
            <w:tcBorders>
              <w:top w:val="nil"/>
              <w:left w:val="nil"/>
              <w:bottom w:val="single" w:sz="4" w:space="0" w:color="auto"/>
              <w:right w:val="single" w:sz="4" w:space="0" w:color="auto"/>
            </w:tcBorders>
            <w:shd w:val="clear" w:color="000000" w:fill="FFFFFF"/>
            <w:hideMark/>
          </w:tcPr>
          <w:p w14:paraId="04309ED6" w14:textId="244E3E90"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 xml:space="preserve">Komplexné licenčné pokrytie všetkých definovaných požiadaviek na funkcionalitu riešenia po celú dobu </w:t>
            </w:r>
            <w:r w:rsidR="00147BE6" w:rsidRPr="000F23C9">
              <w:rPr>
                <w:rFonts w:ascii="Arial" w:eastAsia="Times New Roman" w:hAnsi="Arial" w:cs="Arial"/>
                <w:color w:val="000000"/>
                <w:kern w:val="0"/>
                <w:sz w:val="22"/>
                <w:szCs w:val="22"/>
                <w:lang w:eastAsia="sk-SK"/>
                <w14:ligatures w14:val="none"/>
              </w:rPr>
              <w:t>trvania</w:t>
            </w:r>
            <w:r w:rsidRPr="000F23C9">
              <w:rPr>
                <w:rFonts w:ascii="Arial" w:eastAsia="Times New Roman" w:hAnsi="Arial" w:cs="Arial"/>
                <w:color w:val="000000"/>
                <w:kern w:val="0"/>
                <w:sz w:val="22"/>
                <w:szCs w:val="22"/>
                <w:lang w:eastAsia="sk-SK"/>
                <w14:ligatures w14:val="none"/>
              </w:rPr>
              <w:t xml:space="preserve"> služby</w:t>
            </w:r>
          </w:p>
        </w:tc>
      </w:tr>
      <w:tr w:rsidR="001F0DBE" w:rsidRPr="000F23C9" w14:paraId="1C1928CD" w14:textId="77777777" w:rsidTr="00F504B9">
        <w:trPr>
          <w:trHeight w:val="255"/>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3276DD5A" w14:textId="5172B730" w:rsidR="001F0DBE" w:rsidRPr="000F23C9" w:rsidRDefault="00147BE6"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Environmentálna</w:t>
            </w:r>
            <w:r w:rsidR="001F0DBE" w:rsidRPr="000F23C9">
              <w:rPr>
                <w:rFonts w:ascii="Arial" w:eastAsia="Times New Roman" w:hAnsi="Arial" w:cs="Arial"/>
                <w:color w:val="000000"/>
                <w:kern w:val="0"/>
                <w:sz w:val="22"/>
                <w:szCs w:val="22"/>
                <w:lang w:eastAsia="sk-SK"/>
                <w14:ligatures w14:val="none"/>
              </w:rPr>
              <w:t xml:space="preserve"> podpora</w:t>
            </w:r>
          </w:p>
        </w:tc>
        <w:tc>
          <w:tcPr>
            <w:tcW w:w="7360" w:type="dxa"/>
            <w:tcBorders>
              <w:top w:val="nil"/>
              <w:left w:val="nil"/>
              <w:bottom w:val="single" w:sz="4" w:space="0" w:color="auto"/>
              <w:right w:val="single" w:sz="4" w:space="0" w:color="auto"/>
            </w:tcBorders>
            <w:shd w:val="clear" w:color="auto" w:fill="auto"/>
            <w:vAlign w:val="bottom"/>
            <w:hideMark/>
          </w:tcPr>
          <w:p w14:paraId="151685D6" w14:textId="77777777" w:rsidR="001F0DBE" w:rsidRPr="000F23C9" w:rsidRDefault="001F0DBE" w:rsidP="00F504B9">
            <w:pPr>
              <w:rPr>
                <w:rFonts w:ascii="Arial" w:eastAsia="Times New Roman" w:hAnsi="Arial" w:cs="Arial"/>
                <w:color w:val="000000"/>
                <w:kern w:val="0"/>
                <w:sz w:val="22"/>
                <w:szCs w:val="22"/>
                <w:lang w:eastAsia="sk-SK"/>
                <w14:ligatures w14:val="none"/>
              </w:rPr>
            </w:pPr>
            <w:r w:rsidRPr="000F23C9">
              <w:rPr>
                <w:rFonts w:ascii="Arial" w:eastAsia="Times New Roman" w:hAnsi="Arial" w:cs="Arial"/>
                <w:color w:val="000000"/>
                <w:kern w:val="0"/>
                <w:sz w:val="22"/>
                <w:szCs w:val="22"/>
                <w:lang w:eastAsia="sk-SK"/>
                <w14:ligatures w14:val="none"/>
              </w:rPr>
              <w:t>Ekologická likvidácia zariadení, zber spotrebného materiálu pre následnú recykláciu</w:t>
            </w:r>
          </w:p>
        </w:tc>
      </w:tr>
    </w:tbl>
    <w:p w14:paraId="0C3F13F2" w14:textId="77777777" w:rsidR="001F0DBE" w:rsidRPr="000F23C9" w:rsidRDefault="001F0DBE" w:rsidP="001F0DBE">
      <w:pPr>
        <w:rPr>
          <w:rFonts w:ascii="Arial" w:hAnsi="Arial" w:cs="Arial"/>
          <w:b/>
          <w:bCs/>
          <w:sz w:val="22"/>
          <w:szCs w:val="22"/>
        </w:rPr>
      </w:pPr>
    </w:p>
    <w:p w14:paraId="6AECEBBA" w14:textId="77777777" w:rsidR="00AF79D3" w:rsidRPr="000F23C9" w:rsidRDefault="00AF79D3">
      <w:pPr>
        <w:rPr>
          <w:rFonts w:ascii="Arial" w:hAnsi="Arial" w:cs="Arial"/>
          <w:sz w:val="22"/>
          <w:szCs w:val="22"/>
        </w:rPr>
      </w:pPr>
    </w:p>
    <w:sectPr w:rsidR="00AF79D3" w:rsidRPr="000F23C9" w:rsidSect="00BD61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0DBE"/>
    <w:rsid w:val="000A4645"/>
    <w:rsid w:val="000C3EF9"/>
    <w:rsid w:val="000F23C9"/>
    <w:rsid w:val="000F51D4"/>
    <w:rsid w:val="00142C39"/>
    <w:rsid w:val="00147BE6"/>
    <w:rsid w:val="001523BC"/>
    <w:rsid w:val="001A423B"/>
    <w:rsid w:val="001D11A0"/>
    <w:rsid w:val="001D261E"/>
    <w:rsid w:val="001D2B49"/>
    <w:rsid w:val="001F0DBE"/>
    <w:rsid w:val="00222387"/>
    <w:rsid w:val="00237221"/>
    <w:rsid w:val="00256E14"/>
    <w:rsid w:val="00257AE1"/>
    <w:rsid w:val="0029353B"/>
    <w:rsid w:val="002A1119"/>
    <w:rsid w:val="0031378D"/>
    <w:rsid w:val="00352D31"/>
    <w:rsid w:val="003B4224"/>
    <w:rsid w:val="00423130"/>
    <w:rsid w:val="00431FF5"/>
    <w:rsid w:val="00435992"/>
    <w:rsid w:val="004C3A35"/>
    <w:rsid w:val="00507E04"/>
    <w:rsid w:val="00552EC8"/>
    <w:rsid w:val="00622FFD"/>
    <w:rsid w:val="00656130"/>
    <w:rsid w:val="0067362F"/>
    <w:rsid w:val="007013FF"/>
    <w:rsid w:val="00712942"/>
    <w:rsid w:val="00764BB0"/>
    <w:rsid w:val="007B5237"/>
    <w:rsid w:val="007D2955"/>
    <w:rsid w:val="007E24D4"/>
    <w:rsid w:val="008117E1"/>
    <w:rsid w:val="008F31F5"/>
    <w:rsid w:val="009068CB"/>
    <w:rsid w:val="009C7B71"/>
    <w:rsid w:val="00A1455C"/>
    <w:rsid w:val="00A41999"/>
    <w:rsid w:val="00AE7839"/>
    <w:rsid w:val="00AF79D3"/>
    <w:rsid w:val="00B72652"/>
    <w:rsid w:val="00B94FC1"/>
    <w:rsid w:val="00BD61B4"/>
    <w:rsid w:val="00BE1C76"/>
    <w:rsid w:val="00C618E5"/>
    <w:rsid w:val="00CB77ED"/>
    <w:rsid w:val="00D06F4F"/>
    <w:rsid w:val="00D13F34"/>
    <w:rsid w:val="00D712D2"/>
    <w:rsid w:val="00E66CD7"/>
    <w:rsid w:val="00EA701C"/>
    <w:rsid w:val="00EC1683"/>
    <w:rsid w:val="00EC62E1"/>
    <w:rsid w:val="00F7071A"/>
    <w:rsid w:val="00F95E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77A5"/>
  <w15:chartTrackingRefBased/>
  <w15:docId w15:val="{0377515E-13CA-44B4-BBD3-A97E3994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0DBE"/>
    <w:pPr>
      <w:spacing w:after="0" w:line="240" w:lineRule="auto"/>
    </w:pPr>
    <w:rPr>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552EC8"/>
    <w:rPr>
      <w:sz w:val="16"/>
      <w:szCs w:val="16"/>
    </w:rPr>
  </w:style>
  <w:style w:type="paragraph" w:styleId="Textkomentra">
    <w:name w:val="annotation text"/>
    <w:basedOn w:val="Normlny"/>
    <w:link w:val="TextkomentraChar"/>
    <w:uiPriority w:val="99"/>
    <w:semiHidden/>
    <w:unhideWhenUsed/>
    <w:rsid w:val="00552EC8"/>
    <w:rPr>
      <w:sz w:val="20"/>
      <w:szCs w:val="20"/>
    </w:rPr>
  </w:style>
  <w:style w:type="character" w:customStyle="1" w:styleId="TextkomentraChar">
    <w:name w:val="Text komentára Char"/>
    <w:basedOn w:val="Predvolenpsmoodseku"/>
    <w:link w:val="Textkomentra"/>
    <w:uiPriority w:val="99"/>
    <w:semiHidden/>
    <w:rsid w:val="00552EC8"/>
    <w:rPr>
      <w:kern w:val="2"/>
      <w:sz w:val="20"/>
      <w:szCs w:val="20"/>
      <w14:ligatures w14:val="standardContextual"/>
    </w:rPr>
  </w:style>
  <w:style w:type="paragraph" w:styleId="Predmetkomentra">
    <w:name w:val="annotation subject"/>
    <w:basedOn w:val="Textkomentra"/>
    <w:next w:val="Textkomentra"/>
    <w:link w:val="PredmetkomentraChar"/>
    <w:uiPriority w:val="99"/>
    <w:semiHidden/>
    <w:unhideWhenUsed/>
    <w:rsid w:val="00552EC8"/>
    <w:rPr>
      <w:b/>
      <w:bCs/>
    </w:rPr>
  </w:style>
  <w:style w:type="character" w:customStyle="1" w:styleId="PredmetkomentraChar">
    <w:name w:val="Predmet komentára Char"/>
    <w:basedOn w:val="TextkomentraChar"/>
    <w:link w:val="Predmetkomentra"/>
    <w:uiPriority w:val="99"/>
    <w:semiHidden/>
    <w:rsid w:val="00552EC8"/>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1868</Words>
  <Characters>10648</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Halász Alexander</dc:creator>
  <cp:keywords/>
  <dc:description/>
  <cp:lastModifiedBy>Marek Griga</cp:lastModifiedBy>
  <cp:revision>5</cp:revision>
  <dcterms:created xsi:type="dcterms:W3CDTF">2024-08-19T09:17:00Z</dcterms:created>
  <dcterms:modified xsi:type="dcterms:W3CDTF">2024-09-05T12:14:00Z</dcterms:modified>
</cp:coreProperties>
</file>