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Y="1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C96010" w14:paraId="25551086" w14:textId="77777777" w:rsidTr="00082188">
        <w:trPr>
          <w:trHeight w:val="609"/>
        </w:trPr>
        <w:tc>
          <w:tcPr>
            <w:tcW w:w="9634" w:type="dxa"/>
            <w:shd w:val="clear" w:color="auto" w:fill="FFFF00"/>
          </w:tcPr>
          <w:p w14:paraId="0ADB97A3" w14:textId="75468530" w:rsidR="00C96010" w:rsidRPr="00C96010" w:rsidRDefault="00C96010" w:rsidP="00082188">
            <w:pPr>
              <w:pStyle w:val="TableParagraph"/>
              <w:spacing w:before="178"/>
              <w:ind w:left="446"/>
              <w:jc w:val="center"/>
              <w:rPr>
                <w:rFonts w:ascii="Verdana" w:hAnsi="Verdana"/>
                <w:b/>
                <w:i/>
                <w:iCs/>
              </w:rPr>
            </w:pPr>
            <w:r w:rsidRPr="00C96010">
              <w:rPr>
                <w:rFonts w:ascii="Verdana" w:hAnsi="Verdana"/>
                <w:b/>
                <w:i/>
                <w:iCs/>
              </w:rPr>
              <w:t>Príloha č. 1 SP</w:t>
            </w:r>
            <w:r w:rsidR="00697D74">
              <w:rPr>
                <w:rFonts w:ascii="Verdana" w:hAnsi="Verdana"/>
                <w:b/>
                <w:i/>
                <w:iCs/>
              </w:rPr>
              <w:t xml:space="preserve"> </w:t>
            </w:r>
            <w:r w:rsidRPr="00C96010">
              <w:rPr>
                <w:rFonts w:ascii="Verdana" w:hAnsi="Verdana"/>
                <w:b/>
                <w:i/>
                <w:iCs/>
              </w:rPr>
              <w:t>– Opis servis</w:t>
            </w:r>
            <w:r>
              <w:rPr>
                <w:rFonts w:ascii="Verdana" w:hAnsi="Verdana"/>
                <w:b/>
                <w:i/>
                <w:iCs/>
              </w:rPr>
              <w:t>ných činností</w:t>
            </w:r>
          </w:p>
        </w:tc>
      </w:tr>
      <w:tr w:rsidR="00D30810" w14:paraId="222D0913" w14:textId="77777777" w:rsidTr="00082188">
        <w:trPr>
          <w:trHeight w:val="609"/>
        </w:trPr>
        <w:tc>
          <w:tcPr>
            <w:tcW w:w="9634" w:type="dxa"/>
            <w:shd w:val="clear" w:color="auto" w:fill="FFFF00"/>
          </w:tcPr>
          <w:p w14:paraId="7917D400" w14:textId="0DFDB4BE" w:rsidR="00D30810" w:rsidRPr="003C106F" w:rsidRDefault="00D30810" w:rsidP="00082188">
            <w:pPr>
              <w:pStyle w:val="TableParagraph"/>
              <w:spacing w:before="178"/>
              <w:ind w:left="446"/>
              <w:jc w:val="center"/>
              <w:rPr>
                <w:rFonts w:ascii="Verdana" w:hAnsi="Verdana"/>
                <w:b/>
                <w:i/>
                <w:iCs/>
                <w:lang w:val="sk-SK"/>
              </w:rPr>
            </w:pP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Pozáručný</w:t>
            </w:r>
            <w:r w:rsidRPr="003C106F">
              <w:rPr>
                <w:rFonts w:ascii="Verdana" w:hAnsi="Verdana"/>
                <w:b/>
                <w:i/>
                <w:iCs/>
                <w:spacing w:val="-8"/>
                <w:lang w:val="sk-SK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servis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lang w:val="sk-SK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a</w:t>
            </w:r>
            <w:r w:rsidRPr="003C106F">
              <w:rPr>
                <w:rFonts w:ascii="Verdana" w:hAnsi="Verdana"/>
                <w:b/>
                <w:i/>
                <w:iCs/>
                <w:spacing w:val="-3"/>
                <w:lang w:val="sk-SK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pravidelná</w:t>
            </w:r>
            <w:r w:rsidRPr="003C106F">
              <w:rPr>
                <w:rFonts w:ascii="Verdana" w:hAnsi="Verdana"/>
                <w:b/>
                <w:i/>
                <w:iCs/>
                <w:spacing w:val="-2"/>
                <w:lang w:val="sk-SK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údržba zdravotníckych prístrojov</w:t>
            </w:r>
            <w:r w:rsidR="00C044E3">
              <w:rPr>
                <w:rFonts w:ascii="Verdana" w:hAnsi="Verdana"/>
                <w:b/>
                <w:i/>
                <w:iCs/>
                <w:lang w:val="sk-SK"/>
              </w:rPr>
              <w:t xml:space="preserve"> –   Azurion 7 F20</w:t>
            </w:r>
          </w:p>
        </w:tc>
      </w:tr>
      <w:tr w:rsidR="00D30810" w14:paraId="0DF42099" w14:textId="77777777" w:rsidTr="00082188">
        <w:trPr>
          <w:trHeight w:val="611"/>
        </w:trPr>
        <w:tc>
          <w:tcPr>
            <w:tcW w:w="9634" w:type="dxa"/>
          </w:tcPr>
          <w:p w14:paraId="34C1E828" w14:textId="77777777" w:rsidR="00D30810" w:rsidRPr="003C106F" w:rsidRDefault="00D30810" w:rsidP="00082188">
            <w:pPr>
              <w:pStyle w:val="TableParagraph"/>
              <w:spacing w:before="178"/>
              <w:ind w:left="68"/>
              <w:jc w:val="center"/>
              <w:rPr>
                <w:rFonts w:ascii="Verdana" w:hAnsi="Verdana"/>
                <w:b/>
                <w:bCs/>
                <w:i/>
                <w:iCs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Predmetom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servisnej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činnosti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budú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 xml:space="preserve">nasledovné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lang w:val="pt-PT"/>
              </w:rPr>
              <w:t>zariadenia:</w:t>
            </w:r>
          </w:p>
        </w:tc>
      </w:tr>
      <w:tr w:rsidR="00D30810" w14:paraId="2F470A2E" w14:textId="77777777" w:rsidTr="00082188">
        <w:trPr>
          <w:trHeight w:val="611"/>
        </w:trPr>
        <w:tc>
          <w:tcPr>
            <w:tcW w:w="9634" w:type="dxa"/>
          </w:tcPr>
          <w:tbl>
            <w:tblPr>
              <w:tblW w:w="962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1331"/>
              <w:gridCol w:w="1843"/>
              <w:gridCol w:w="1843"/>
              <w:gridCol w:w="1844"/>
            </w:tblGrid>
            <w:tr w:rsidR="00D30810" w:rsidRPr="00494A5B" w14:paraId="5990AD99" w14:textId="77777777" w:rsidTr="00B01C04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69934DCB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Popis</w:t>
                  </w:r>
                </w:p>
              </w:tc>
              <w:tc>
                <w:tcPr>
                  <w:tcW w:w="1331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531C5823" w14:textId="149C520F" w:rsidR="00D30810" w:rsidRPr="00494A5B" w:rsidRDefault="006244AD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Typ</w:t>
                  </w:r>
                </w:p>
              </w:tc>
              <w:tc>
                <w:tcPr>
                  <w:tcW w:w="184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016E0611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Sériové číslo</w:t>
                  </w:r>
                </w:p>
              </w:tc>
              <w:tc>
                <w:tcPr>
                  <w:tcW w:w="184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74EB7B5C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Dátum inštalácie</w:t>
                  </w:r>
                </w:p>
              </w:tc>
              <w:tc>
                <w:tcPr>
                  <w:tcW w:w="1844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000000" w:fill="C0C0C0"/>
                  <w:noWrap/>
                  <w:vAlign w:val="bottom"/>
                  <w:hideMark/>
                </w:tcPr>
                <w:p w14:paraId="08E879AE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Inventárne číslo</w:t>
                  </w:r>
                </w:p>
              </w:tc>
            </w:tr>
            <w:tr w:rsidR="00D30810" w:rsidRPr="00494A5B" w14:paraId="62A73F8B" w14:textId="77777777" w:rsidTr="00670012">
              <w:trPr>
                <w:trHeight w:val="681"/>
              </w:trPr>
              <w:tc>
                <w:tcPr>
                  <w:tcW w:w="27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63E14F2" w14:textId="77777777" w:rsidR="00D30810" w:rsidRDefault="003E00F1" w:rsidP="003E00F1">
                  <w:pPr>
                    <w:framePr w:hSpace="141" w:wrap="around" w:vAnchor="page" w:hAnchor="margin" w:y="1411"/>
                    <w:widowControl/>
                    <w:autoSpaceDE/>
                    <w:autoSpaceDN/>
                    <w:spacing w:line="276" w:lineRule="auto"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AZURION 7 F20</w:t>
                  </w:r>
                </w:p>
                <w:p w14:paraId="1E60B8ED" w14:textId="75051AD4" w:rsidR="003E00F1" w:rsidRPr="00494A5B" w:rsidRDefault="003E00F1" w:rsidP="003E00F1">
                  <w:pPr>
                    <w:framePr w:hSpace="141" w:wrap="around" w:vAnchor="page" w:hAnchor="margin" w:y="1411"/>
                    <w:widowControl/>
                    <w:autoSpaceDE/>
                    <w:autoSpaceDN/>
                    <w:spacing w:line="276" w:lineRule="auto"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7FA3169D" w14:textId="48E4F241" w:rsidR="00D30810" w:rsidRPr="00494A5B" w:rsidRDefault="003E00F1" w:rsidP="00670012">
                  <w:pPr>
                    <w:framePr w:hSpace="141" w:wrap="around" w:vAnchor="page" w:hAnchor="margin" w:y="1411"/>
                    <w:widowControl/>
                    <w:autoSpaceDE/>
                    <w:autoSpaceDN/>
                    <w:spacing w:line="276" w:lineRule="auto"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F20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2EA77FEB" w14:textId="6586A7BD" w:rsidR="00D30810" w:rsidRPr="00494A5B" w:rsidRDefault="003E00F1" w:rsidP="00670012">
                  <w:pPr>
                    <w:framePr w:hSpace="141" w:wrap="around" w:vAnchor="page" w:hAnchor="margin" w:y="1411"/>
                    <w:widowControl/>
                    <w:autoSpaceDE/>
                    <w:autoSpaceDN/>
                    <w:spacing w:line="276" w:lineRule="auto"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1016</w:t>
                  </w:r>
                </w:p>
              </w:tc>
              <w:tc>
                <w:tcPr>
                  <w:tcW w:w="184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6AE33003" w14:textId="24C49AB1" w:rsidR="00D30810" w:rsidRPr="00494A5B" w:rsidRDefault="003E00F1" w:rsidP="00670012">
                  <w:pPr>
                    <w:framePr w:hSpace="141" w:wrap="around" w:vAnchor="page" w:hAnchor="margin" w:y="1411"/>
                    <w:widowControl/>
                    <w:autoSpaceDE/>
                    <w:autoSpaceDN/>
                    <w:spacing w:line="276" w:lineRule="auto"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10/2022</w:t>
                  </w:r>
                </w:p>
              </w:tc>
              <w:tc>
                <w:tcPr>
                  <w:tcW w:w="1844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center"/>
                  <w:hideMark/>
                </w:tcPr>
                <w:p w14:paraId="28B5D488" w14:textId="560B00E1" w:rsidR="00D30810" w:rsidRPr="00494A5B" w:rsidRDefault="00D30810" w:rsidP="00670012">
                  <w:pPr>
                    <w:framePr w:hSpace="141" w:wrap="around" w:vAnchor="page" w:hAnchor="margin" w:y="1411"/>
                    <w:widowControl/>
                    <w:autoSpaceDE/>
                    <w:autoSpaceDN/>
                    <w:spacing w:line="276" w:lineRule="auto"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494A5B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20</w:t>
                  </w:r>
                  <w:r w:rsidR="003E00F1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23/12584</w:t>
                  </w:r>
                </w:p>
              </w:tc>
            </w:tr>
          </w:tbl>
          <w:p w14:paraId="13BC0636" w14:textId="77777777" w:rsidR="00D30810" w:rsidRPr="003C612F" w:rsidRDefault="00D30810" w:rsidP="00082188">
            <w:pPr>
              <w:pStyle w:val="TableParagraph"/>
              <w:spacing w:before="178"/>
              <w:ind w:left="68"/>
              <w:rPr>
                <w:lang w:val="pt-PT"/>
              </w:rPr>
            </w:pPr>
          </w:p>
        </w:tc>
      </w:tr>
    </w:tbl>
    <w:p w14:paraId="15AA0DC2" w14:textId="77777777" w:rsidR="004E259D" w:rsidRDefault="004E259D"/>
    <w:p w14:paraId="1DBE236D" w14:textId="2261C6E5" w:rsidR="00D30810" w:rsidRDefault="00D3081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Normal"/>
        <w:tblpPr w:leftFromText="141" w:rightFromText="141" w:vertAnchor="page" w:horzAnchor="margin" w:tblpY="12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4337"/>
        <w:gridCol w:w="2526"/>
        <w:gridCol w:w="2775"/>
      </w:tblGrid>
      <w:tr w:rsidR="00C42138" w:rsidRPr="00C42138" w14:paraId="42E591B5" w14:textId="77777777" w:rsidTr="006C7E03">
        <w:trPr>
          <w:trHeight w:val="985"/>
        </w:trPr>
        <w:tc>
          <w:tcPr>
            <w:tcW w:w="562" w:type="dxa"/>
            <w:shd w:val="clear" w:color="auto" w:fill="FFC000"/>
          </w:tcPr>
          <w:p w14:paraId="5BD396E0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5F4FFFD7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1B16CD99" w14:textId="77777777" w:rsidR="00D30810" w:rsidRPr="003C106F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54DA2F09" w14:textId="77777777" w:rsidR="00D30810" w:rsidRPr="003C106F" w:rsidRDefault="00D30810" w:rsidP="006C7E03">
            <w:pPr>
              <w:pStyle w:val="TableParagraph"/>
              <w:ind w:left="1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P.č.</w:t>
            </w:r>
          </w:p>
        </w:tc>
        <w:tc>
          <w:tcPr>
            <w:tcW w:w="4337" w:type="dxa"/>
            <w:shd w:val="clear" w:color="auto" w:fill="FFC000"/>
          </w:tcPr>
          <w:p w14:paraId="514B5EE9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5384E709" w14:textId="77777777" w:rsidR="00D30810" w:rsidRPr="003C106F" w:rsidRDefault="00D30810" w:rsidP="006C7E03">
            <w:pPr>
              <w:pStyle w:val="TableParagraph"/>
              <w:spacing w:before="32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0E3119A9" w14:textId="64D4B4CC" w:rsidR="00C42138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Požiadavka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na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pozáručný servis</w:t>
            </w:r>
          </w:p>
          <w:p w14:paraId="2CA02EAB" w14:textId="4F28E0F5" w:rsidR="00D30810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a pravidelnú údržbu</w:t>
            </w:r>
          </w:p>
        </w:tc>
        <w:tc>
          <w:tcPr>
            <w:tcW w:w="0" w:type="auto"/>
            <w:shd w:val="clear" w:color="auto" w:fill="FFC000"/>
          </w:tcPr>
          <w:p w14:paraId="182B2D44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B7446B2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6C8EEF5" w14:textId="77777777" w:rsidR="00D30810" w:rsidRPr="003C106F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2584141B" w14:textId="77777777" w:rsidR="00D30810" w:rsidRPr="003C106F" w:rsidRDefault="00D30810" w:rsidP="006C7E03">
            <w:pPr>
              <w:pStyle w:val="TableParagraph"/>
              <w:ind w:left="104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Požadovaná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hodnota</w:t>
            </w:r>
          </w:p>
        </w:tc>
        <w:tc>
          <w:tcPr>
            <w:tcW w:w="0" w:type="auto"/>
            <w:shd w:val="clear" w:color="auto" w:fill="FFC000"/>
          </w:tcPr>
          <w:p w14:paraId="57042740" w14:textId="77777777" w:rsidR="00D30810" w:rsidRPr="003C106F" w:rsidRDefault="00D30810" w:rsidP="006C7E03">
            <w:pPr>
              <w:pStyle w:val="TableParagraph"/>
              <w:spacing w:before="33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4C231ED9" w14:textId="77777777" w:rsidR="00C42138" w:rsidRPr="003C106F" w:rsidRDefault="00D30810" w:rsidP="006C7E03">
            <w:pPr>
              <w:pStyle w:val="TableParagraph"/>
              <w:ind w:left="107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Požadujeme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uviesť, </w:t>
            </w:r>
          </w:p>
          <w:p w14:paraId="55629B1D" w14:textId="6E4AF197" w:rsidR="00D30810" w:rsidRPr="003C106F" w:rsidRDefault="00D30810" w:rsidP="006C7E03">
            <w:pPr>
              <w:pStyle w:val="TableParagraph"/>
              <w:ind w:left="107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či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požiadavku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spĺňa áno/nie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resp.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uviesť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konkrétny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parameter</w:t>
            </w:r>
          </w:p>
        </w:tc>
      </w:tr>
      <w:tr w:rsidR="00D30810" w:rsidRPr="00C42138" w14:paraId="62D80EC0" w14:textId="77777777" w:rsidTr="006C7E03">
        <w:trPr>
          <w:trHeight w:val="718"/>
        </w:trPr>
        <w:tc>
          <w:tcPr>
            <w:tcW w:w="562" w:type="dxa"/>
            <w:shd w:val="clear" w:color="auto" w:fill="92D050"/>
          </w:tcPr>
          <w:p w14:paraId="7C13B55A" w14:textId="77777777" w:rsidR="00D30810" w:rsidRPr="003C106F" w:rsidRDefault="00D30810" w:rsidP="006C7E03">
            <w:pPr>
              <w:pStyle w:val="TableParagraph"/>
              <w:spacing w:before="176"/>
              <w:ind w:left="12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i/>
                <w:iCs/>
                <w:spacing w:val="-10"/>
                <w:sz w:val="20"/>
                <w:szCs w:val="20"/>
              </w:rPr>
              <w:t>1</w:t>
            </w:r>
          </w:p>
        </w:tc>
        <w:tc>
          <w:tcPr>
            <w:tcW w:w="9638" w:type="dxa"/>
            <w:gridSpan w:val="3"/>
            <w:shd w:val="clear" w:color="auto" w:fill="92D050"/>
          </w:tcPr>
          <w:p w14:paraId="1B212D6A" w14:textId="77777777" w:rsidR="00D30810" w:rsidRPr="003C106F" w:rsidRDefault="00D30810" w:rsidP="006C7E03">
            <w:pPr>
              <w:pStyle w:val="TableParagraph"/>
              <w:spacing w:before="176"/>
              <w:ind w:left="69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Rozsah</w:t>
            </w:r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servisných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úkonov</w:t>
            </w:r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požadovaných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v</w:t>
            </w:r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rámci</w:t>
            </w:r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pozáručného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servisu</w:t>
            </w:r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a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pravidelnej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údržby:</w:t>
            </w:r>
          </w:p>
        </w:tc>
      </w:tr>
      <w:tr w:rsidR="00C42138" w:rsidRPr="00C42138" w14:paraId="445CF379" w14:textId="77777777" w:rsidTr="006C7E03">
        <w:trPr>
          <w:trHeight w:val="842"/>
        </w:trPr>
        <w:tc>
          <w:tcPr>
            <w:tcW w:w="562" w:type="dxa"/>
          </w:tcPr>
          <w:p w14:paraId="15BAD463" w14:textId="77777777" w:rsidR="00D30810" w:rsidRPr="003C106F" w:rsidRDefault="00D30810" w:rsidP="006C7E03">
            <w:pPr>
              <w:pStyle w:val="TableParagraph"/>
              <w:spacing w:before="74"/>
              <w:rPr>
                <w:rFonts w:ascii="Verdana" w:hAnsi="Verdana"/>
                <w:sz w:val="20"/>
                <w:szCs w:val="20"/>
              </w:rPr>
            </w:pPr>
          </w:p>
          <w:p w14:paraId="3B729E60" w14:textId="77777777" w:rsidR="00D30810" w:rsidRPr="003C106F" w:rsidRDefault="00D30810" w:rsidP="006C7E03">
            <w:pPr>
              <w:pStyle w:val="TableParagraph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1.1</w:t>
            </w:r>
          </w:p>
        </w:tc>
        <w:tc>
          <w:tcPr>
            <w:tcW w:w="4337" w:type="dxa"/>
          </w:tcPr>
          <w:p w14:paraId="37329C7F" w14:textId="00CF8AA0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Vykonávanie pravidelných preventívnych prehliadok</w:t>
            </w:r>
            <w:r w:rsidR="00C42138"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predpísaných výrobcom</w:t>
            </w:r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r w:rsidR="003C106F">
              <w:rPr>
                <w:rFonts w:ascii="Verdana" w:hAnsi="Verdana"/>
                <w:spacing w:val="-2"/>
                <w:sz w:val="20"/>
                <w:szCs w:val="20"/>
              </w:rPr>
              <w:t xml:space="preserve"> (PBTK)</w:t>
            </w:r>
          </w:p>
        </w:tc>
        <w:tc>
          <w:tcPr>
            <w:tcW w:w="0" w:type="auto"/>
          </w:tcPr>
          <w:p w14:paraId="2BAA82E3" w14:textId="77777777" w:rsidR="00D30810" w:rsidRPr="003C106F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6C14A2" w14:textId="05269FF5" w:rsidR="00D30810" w:rsidRPr="003C106F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3C106F">
              <w:rPr>
                <w:rFonts w:ascii="Verdana" w:hAnsi="Verdana"/>
                <w:spacing w:val="-2"/>
                <w:sz w:val="20"/>
                <w:szCs w:val="20"/>
              </w:rPr>
              <w:t>1</w:t>
            </w:r>
            <w:r w:rsidRPr="003C106F">
              <w:rPr>
                <w:rFonts w:ascii="Verdana" w:hAnsi="Verdana"/>
                <w:sz w:val="20"/>
                <w:szCs w:val="20"/>
              </w:rPr>
              <w:t>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ročne</w:t>
            </w:r>
          </w:p>
        </w:tc>
        <w:tc>
          <w:tcPr>
            <w:tcW w:w="0" w:type="auto"/>
          </w:tcPr>
          <w:p w14:paraId="18606059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C7E03" w:rsidRPr="00C42138" w14:paraId="4DB3D547" w14:textId="77777777" w:rsidTr="006C7E03">
        <w:trPr>
          <w:trHeight w:val="611"/>
        </w:trPr>
        <w:tc>
          <w:tcPr>
            <w:tcW w:w="562" w:type="dxa"/>
          </w:tcPr>
          <w:p w14:paraId="429B9CF6" w14:textId="64CF9ADC" w:rsidR="006C7E03" w:rsidRPr="003C106F" w:rsidRDefault="006C7E03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1.1a</w:t>
            </w:r>
          </w:p>
        </w:tc>
        <w:tc>
          <w:tcPr>
            <w:tcW w:w="4337" w:type="dxa"/>
          </w:tcPr>
          <w:p w14:paraId="66E169B9" w14:textId="1BE1F94B" w:rsidR="006C7E03" w:rsidRPr="006C7E03" w:rsidRDefault="006C7E03" w:rsidP="006C7E03">
            <w:pPr>
              <w:rPr>
                <w:rFonts w:ascii="Verdana" w:hAnsi="Verdana"/>
                <w:sz w:val="20"/>
                <w:szCs w:val="20"/>
              </w:rPr>
            </w:pPr>
            <w:r w:rsidRPr="006C7E03">
              <w:rPr>
                <w:rFonts w:ascii="Verdana" w:hAnsi="Verdana"/>
                <w:sz w:val="20"/>
                <w:szCs w:val="20"/>
              </w:rPr>
              <w:t>Periodickápreventívna údržba zariadenia   (PMP/PMI) podľa pokynov vý</w:t>
            </w:r>
            <w:r>
              <w:rPr>
                <w:rFonts w:ascii="Verdana" w:hAnsi="Verdana"/>
                <w:sz w:val="20"/>
                <w:szCs w:val="20"/>
              </w:rPr>
              <w:t>robcu</w:t>
            </w:r>
          </w:p>
        </w:tc>
        <w:tc>
          <w:tcPr>
            <w:tcW w:w="0" w:type="auto"/>
            <w:vAlign w:val="center"/>
          </w:tcPr>
          <w:p w14:paraId="70A1CEAC" w14:textId="6E6AD555" w:rsidR="006C7E03" w:rsidRPr="003C106F" w:rsidRDefault="003E00F1" w:rsidP="003E00F1">
            <w:pPr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4 x 8 hodín údržbové dni </w:t>
            </w:r>
          </w:p>
        </w:tc>
        <w:tc>
          <w:tcPr>
            <w:tcW w:w="0" w:type="auto"/>
          </w:tcPr>
          <w:p w14:paraId="0A828EFA" w14:textId="77777777" w:rsidR="006C7E03" w:rsidRPr="00C42138" w:rsidRDefault="006C7E03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584E2492" w14:textId="77777777" w:rsidTr="006C7E03">
        <w:trPr>
          <w:trHeight w:val="611"/>
        </w:trPr>
        <w:tc>
          <w:tcPr>
            <w:tcW w:w="562" w:type="dxa"/>
          </w:tcPr>
          <w:p w14:paraId="3CF54B30" w14:textId="77777777" w:rsidR="00D30810" w:rsidRPr="003C106F" w:rsidRDefault="00D30810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1.2</w:t>
            </w:r>
          </w:p>
        </w:tc>
        <w:tc>
          <w:tcPr>
            <w:tcW w:w="4337" w:type="dxa"/>
          </w:tcPr>
          <w:p w14:paraId="29524F4C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Kontrola</w:t>
            </w:r>
            <w:r w:rsidRPr="003C106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bezpečnosti</w:t>
            </w:r>
            <w:r w:rsidRPr="003C106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</w:p>
        </w:tc>
        <w:tc>
          <w:tcPr>
            <w:tcW w:w="0" w:type="auto"/>
          </w:tcPr>
          <w:p w14:paraId="55B8EECD" w14:textId="77777777" w:rsidR="00D30810" w:rsidRPr="003C106F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áno</w:t>
            </w:r>
          </w:p>
        </w:tc>
        <w:tc>
          <w:tcPr>
            <w:tcW w:w="0" w:type="auto"/>
          </w:tcPr>
          <w:p w14:paraId="32AE004C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25769E89" w14:textId="77777777" w:rsidTr="006C7E03">
        <w:trPr>
          <w:trHeight w:val="609"/>
        </w:trPr>
        <w:tc>
          <w:tcPr>
            <w:tcW w:w="562" w:type="dxa"/>
          </w:tcPr>
          <w:p w14:paraId="48DDE163" w14:textId="77777777" w:rsidR="00D30810" w:rsidRPr="003C106F" w:rsidRDefault="00D30810" w:rsidP="006C7E03">
            <w:pPr>
              <w:pStyle w:val="TableParagraph"/>
              <w:spacing w:before="171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1.3</w:t>
            </w:r>
          </w:p>
        </w:tc>
        <w:tc>
          <w:tcPr>
            <w:tcW w:w="4337" w:type="dxa"/>
          </w:tcPr>
          <w:p w14:paraId="031C5F78" w14:textId="4220F75F" w:rsidR="00D30810" w:rsidRPr="00282246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r w:rsidRPr="00282246">
              <w:rPr>
                <w:rFonts w:ascii="Verdana" w:hAnsi="Verdana"/>
                <w:sz w:val="20"/>
                <w:szCs w:val="20"/>
              </w:rPr>
              <w:t xml:space="preserve">Služba telefonickej podpory </w:t>
            </w:r>
            <w:r w:rsidR="00282246" w:rsidRPr="00282246">
              <w:rPr>
                <w:rFonts w:ascii="Verdana" w:hAnsi="Verdana"/>
                <w:sz w:val="20"/>
                <w:szCs w:val="20"/>
              </w:rPr>
              <w:t>v pracovné dni 8.00.-.1</w:t>
            </w:r>
            <w:r w:rsidR="003E00F1">
              <w:rPr>
                <w:rFonts w:ascii="Verdana" w:hAnsi="Verdana"/>
                <w:sz w:val="20"/>
                <w:szCs w:val="20"/>
              </w:rPr>
              <w:t>4</w:t>
            </w:r>
            <w:r w:rsidR="00282246" w:rsidRPr="00282246">
              <w:rPr>
                <w:rFonts w:ascii="Verdana" w:hAnsi="Verdana"/>
                <w:sz w:val="20"/>
                <w:szCs w:val="20"/>
              </w:rPr>
              <w:t>.00.</w:t>
            </w:r>
          </w:p>
        </w:tc>
        <w:tc>
          <w:tcPr>
            <w:tcW w:w="0" w:type="auto"/>
          </w:tcPr>
          <w:p w14:paraId="72874386" w14:textId="70997811" w:rsidR="00D30810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4A367014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661763F" w14:textId="77777777" w:rsidTr="006C7E03">
        <w:trPr>
          <w:trHeight w:val="609"/>
        </w:trPr>
        <w:tc>
          <w:tcPr>
            <w:tcW w:w="562" w:type="dxa"/>
          </w:tcPr>
          <w:p w14:paraId="52ACBD7E" w14:textId="77777777" w:rsidR="00D30810" w:rsidRPr="003C106F" w:rsidRDefault="00D30810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1.4</w:t>
            </w:r>
          </w:p>
        </w:tc>
        <w:tc>
          <w:tcPr>
            <w:tcW w:w="4337" w:type="dxa"/>
          </w:tcPr>
          <w:p w14:paraId="47EE6ECD" w14:textId="5D1E83DE" w:rsidR="00D30810" w:rsidRPr="006C7E03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r w:rsidRPr="006C7E03">
              <w:rPr>
                <w:rFonts w:ascii="Verdana" w:hAnsi="Verdana"/>
                <w:sz w:val="20"/>
                <w:szCs w:val="20"/>
              </w:rPr>
              <w:t>Pravidelná</w:t>
            </w:r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6C7E03">
              <w:rPr>
                <w:rFonts w:ascii="Verdana" w:hAnsi="Verdana"/>
                <w:sz w:val="20"/>
                <w:szCs w:val="20"/>
              </w:rPr>
              <w:t>kontrola</w:t>
            </w:r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6C7E03">
              <w:rPr>
                <w:rFonts w:ascii="Verdana" w:hAnsi="Verdana"/>
                <w:sz w:val="20"/>
                <w:szCs w:val="20"/>
              </w:rPr>
              <w:t>kvality</w:t>
            </w:r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6C7E03">
              <w:rPr>
                <w:rFonts w:ascii="Verdana" w:hAnsi="Verdana"/>
                <w:sz w:val="20"/>
                <w:szCs w:val="20"/>
              </w:rPr>
              <w:t>a</w:t>
            </w:r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6C7E03">
              <w:rPr>
                <w:rFonts w:ascii="Verdana" w:hAnsi="Verdana"/>
                <w:sz w:val="20"/>
                <w:szCs w:val="20"/>
              </w:rPr>
              <w:t xml:space="preserve">parametrov </w:t>
            </w:r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obrazu</w:t>
            </w:r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pokiaľ je prístroj vybavený zobrazovacou jedn</w:t>
            </w:r>
            <w:r w:rsidR="006C7E03">
              <w:rPr>
                <w:rFonts w:ascii="Verdana" w:hAnsi="Verdana"/>
                <w:spacing w:val="-2"/>
                <w:sz w:val="20"/>
                <w:szCs w:val="20"/>
              </w:rPr>
              <w:t>otkou</w:t>
            </w:r>
          </w:p>
        </w:tc>
        <w:tc>
          <w:tcPr>
            <w:tcW w:w="0" w:type="auto"/>
          </w:tcPr>
          <w:p w14:paraId="211D9B1F" w14:textId="77777777" w:rsidR="00D30810" w:rsidRPr="003C106F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áno</w:t>
            </w:r>
          </w:p>
        </w:tc>
        <w:tc>
          <w:tcPr>
            <w:tcW w:w="0" w:type="auto"/>
          </w:tcPr>
          <w:p w14:paraId="07D4B647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3ECB97AB" w14:textId="77777777" w:rsidTr="006C7E03">
        <w:trPr>
          <w:trHeight w:val="611"/>
        </w:trPr>
        <w:tc>
          <w:tcPr>
            <w:tcW w:w="562" w:type="dxa"/>
          </w:tcPr>
          <w:p w14:paraId="6402080E" w14:textId="77777777" w:rsidR="00D30810" w:rsidRPr="003C106F" w:rsidRDefault="00D30810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1.5</w:t>
            </w:r>
          </w:p>
        </w:tc>
        <w:tc>
          <w:tcPr>
            <w:tcW w:w="4337" w:type="dxa"/>
          </w:tcPr>
          <w:p w14:paraId="3CFBF1A1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Prevedenie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zálohovania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SW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nastavenia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a údržba lokálnej DB</w:t>
            </w:r>
          </w:p>
        </w:tc>
        <w:tc>
          <w:tcPr>
            <w:tcW w:w="0" w:type="auto"/>
          </w:tcPr>
          <w:p w14:paraId="28718096" w14:textId="52025264" w:rsidR="00D30810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255EBED4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6E806837" w14:textId="77777777" w:rsidTr="006C7E03">
        <w:trPr>
          <w:trHeight w:val="609"/>
        </w:trPr>
        <w:tc>
          <w:tcPr>
            <w:tcW w:w="562" w:type="dxa"/>
          </w:tcPr>
          <w:p w14:paraId="23864DFE" w14:textId="77777777" w:rsidR="00D30810" w:rsidRPr="003C106F" w:rsidRDefault="00D30810" w:rsidP="006C7E03">
            <w:pPr>
              <w:pStyle w:val="TableParagraph"/>
              <w:spacing w:before="171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1.6</w:t>
            </w:r>
          </w:p>
        </w:tc>
        <w:tc>
          <w:tcPr>
            <w:tcW w:w="4337" w:type="dxa"/>
          </w:tcPr>
          <w:p w14:paraId="726ADF10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Opakovaná</w:t>
            </w:r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skúška</w:t>
            </w:r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elektrických</w:t>
            </w:r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prístrojov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(DER)</w:t>
            </w:r>
          </w:p>
        </w:tc>
        <w:tc>
          <w:tcPr>
            <w:tcW w:w="0" w:type="auto"/>
          </w:tcPr>
          <w:p w14:paraId="08FC6832" w14:textId="77777777" w:rsidR="00D30810" w:rsidRPr="003C106F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1x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ročne</w:t>
            </w:r>
          </w:p>
        </w:tc>
        <w:tc>
          <w:tcPr>
            <w:tcW w:w="0" w:type="auto"/>
          </w:tcPr>
          <w:p w14:paraId="5635F18C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57D8754E" w14:textId="77777777" w:rsidTr="00C77BB3">
        <w:trPr>
          <w:trHeight w:val="964"/>
        </w:trPr>
        <w:tc>
          <w:tcPr>
            <w:tcW w:w="562" w:type="dxa"/>
          </w:tcPr>
          <w:p w14:paraId="4F2AF672" w14:textId="77777777" w:rsidR="00D30810" w:rsidRPr="003C106F" w:rsidRDefault="00D30810" w:rsidP="006C7E03">
            <w:pPr>
              <w:pStyle w:val="TableParagraph"/>
              <w:spacing w:before="230"/>
              <w:rPr>
                <w:rFonts w:ascii="Verdana" w:hAnsi="Verdana"/>
                <w:sz w:val="20"/>
                <w:szCs w:val="20"/>
              </w:rPr>
            </w:pPr>
          </w:p>
          <w:p w14:paraId="3E3D65FB" w14:textId="77777777" w:rsidR="00D30810" w:rsidRPr="003C106F" w:rsidRDefault="00D30810" w:rsidP="006C7E03">
            <w:pPr>
              <w:pStyle w:val="TableParagraph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1.7</w:t>
            </w:r>
          </w:p>
        </w:tc>
        <w:tc>
          <w:tcPr>
            <w:tcW w:w="4337" w:type="dxa"/>
          </w:tcPr>
          <w:p w14:paraId="547E1D9B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</w:p>
          <w:p w14:paraId="0542B1D5" w14:textId="58180DD4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Softwarové</w:t>
            </w:r>
            <w:r w:rsidR="00C42138"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aktualizácie</w:t>
            </w:r>
            <w:r w:rsidR="00C42138"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predpísané </w:t>
            </w:r>
            <w:r w:rsidRPr="003C106F">
              <w:rPr>
                <w:rFonts w:ascii="Verdana" w:hAnsi="Verdana"/>
                <w:sz w:val="20"/>
                <w:szCs w:val="20"/>
              </w:rPr>
              <w:t>výrobcom zariadení</w:t>
            </w:r>
          </w:p>
        </w:tc>
        <w:tc>
          <w:tcPr>
            <w:tcW w:w="0" w:type="auto"/>
          </w:tcPr>
          <w:p w14:paraId="426143C1" w14:textId="629AFD74" w:rsidR="00D30810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aktualizácia</w:t>
            </w:r>
            <w:r w:rsidRPr="003C106F">
              <w:rPr>
                <w:rFonts w:ascii="Verdana" w:hAnsi="Verdana"/>
                <w:spacing w:val="-14"/>
                <w:sz w:val="20"/>
                <w:szCs w:val="20"/>
              </w:rPr>
              <w:t xml:space="preserve"> </w:t>
            </w:r>
            <w:r w:rsidR="001B1A89" w:rsidRPr="003C106F">
              <w:rPr>
                <w:rFonts w:ascii="Verdana" w:hAnsi="Verdana"/>
                <w:sz w:val="20"/>
                <w:szCs w:val="20"/>
              </w:rPr>
              <w:t>zariadenia</w:t>
            </w:r>
            <w:r w:rsidR="001B1A89" w:rsidRPr="003C106F">
              <w:rPr>
                <w:rFonts w:ascii="Verdana" w:hAnsi="Verdana"/>
                <w:spacing w:val="-14"/>
                <w:sz w:val="20"/>
                <w:szCs w:val="20"/>
              </w:rPr>
              <w:t xml:space="preserve"> </w:t>
            </w:r>
            <w:r w:rsidR="001B1A89" w:rsidRPr="003C106F">
              <w:rPr>
                <w:rFonts w:ascii="Verdana" w:hAnsi="Verdana"/>
                <w:sz w:val="20"/>
                <w:szCs w:val="20"/>
              </w:rPr>
              <w:t>update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C42138" w:rsidRPr="003C106F">
              <w:rPr>
                <w:rFonts w:ascii="Verdana" w:hAnsi="Verdana"/>
                <w:sz w:val="20"/>
                <w:szCs w:val="20"/>
              </w:rPr>
              <w:t>pokiaľ sa vyžaduje výrobcom</w:t>
            </w:r>
          </w:p>
          <w:p w14:paraId="6AACE8C8" w14:textId="2CE4DD99" w:rsidR="003C106F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áno/nie</w:t>
            </w:r>
          </w:p>
        </w:tc>
        <w:tc>
          <w:tcPr>
            <w:tcW w:w="0" w:type="auto"/>
          </w:tcPr>
          <w:p w14:paraId="066B2789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90E1386" w14:textId="77777777" w:rsidTr="006C7E03">
        <w:trPr>
          <w:trHeight w:val="692"/>
        </w:trPr>
        <w:tc>
          <w:tcPr>
            <w:tcW w:w="562" w:type="dxa"/>
          </w:tcPr>
          <w:p w14:paraId="26191691" w14:textId="77777777" w:rsidR="00D30810" w:rsidRPr="003C106F" w:rsidRDefault="00D30810" w:rsidP="006C7E03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1.8</w:t>
            </w:r>
          </w:p>
        </w:tc>
        <w:tc>
          <w:tcPr>
            <w:tcW w:w="4337" w:type="dxa"/>
          </w:tcPr>
          <w:p w14:paraId="6E206B96" w14:textId="62D57D5F" w:rsidR="00D30810" w:rsidRPr="003C106F" w:rsidRDefault="00D30810" w:rsidP="006C7E03">
            <w:pPr>
              <w:rPr>
                <w:rFonts w:ascii="Verdana" w:hAnsi="Verdana"/>
                <w:spacing w:val="-5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Služby</w:t>
            </w:r>
            <w:r w:rsidRPr="003C106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reaktívnej</w:t>
            </w:r>
            <w:r w:rsidRPr="003C106F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podpory -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opravy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porúch 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na</w:t>
            </w:r>
            <w:r w:rsidR="00C42138" w:rsidRPr="003C106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zariadení</w:t>
            </w:r>
          </w:p>
        </w:tc>
        <w:tc>
          <w:tcPr>
            <w:tcW w:w="0" w:type="auto"/>
          </w:tcPr>
          <w:p w14:paraId="6CCC3A4C" w14:textId="5ACD849B" w:rsidR="00D30810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71E56985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2503E29" w14:textId="77777777" w:rsidTr="006C7E03">
        <w:trPr>
          <w:trHeight w:val="1230"/>
        </w:trPr>
        <w:tc>
          <w:tcPr>
            <w:tcW w:w="562" w:type="dxa"/>
          </w:tcPr>
          <w:p w14:paraId="7C0FA70F" w14:textId="77777777" w:rsidR="00D30810" w:rsidRPr="003C106F" w:rsidRDefault="00D30810" w:rsidP="006C7E03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1.9</w:t>
            </w:r>
          </w:p>
        </w:tc>
        <w:tc>
          <w:tcPr>
            <w:tcW w:w="4337" w:type="dxa"/>
          </w:tcPr>
          <w:p w14:paraId="7F88F12B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0" w:type="auto"/>
          </w:tcPr>
          <w:p w14:paraId="4398EF3D" w14:textId="13492329" w:rsidR="00D30810" w:rsidRPr="003C106F" w:rsidRDefault="00670012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áno</w:t>
            </w:r>
          </w:p>
        </w:tc>
        <w:tc>
          <w:tcPr>
            <w:tcW w:w="0" w:type="auto"/>
          </w:tcPr>
          <w:p w14:paraId="5D1ED14C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D696E4D" w14:textId="77777777" w:rsidTr="006C7E03">
        <w:trPr>
          <w:trHeight w:val="1230"/>
        </w:trPr>
        <w:tc>
          <w:tcPr>
            <w:tcW w:w="562" w:type="dxa"/>
          </w:tcPr>
          <w:p w14:paraId="5B6D4D6F" w14:textId="55BDF20F" w:rsidR="00C42138" w:rsidRPr="003C106F" w:rsidRDefault="00C42138" w:rsidP="006C7E03">
            <w:pPr>
              <w:pStyle w:val="TableParagraph"/>
              <w:spacing w:before="230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</w:t>
            </w:r>
            <w:r w:rsidR="00670012">
              <w:rPr>
                <w:rFonts w:ascii="Verdana" w:hAnsi="Verdana"/>
                <w:spacing w:val="-4"/>
                <w:sz w:val="20"/>
                <w:szCs w:val="20"/>
              </w:rPr>
              <w:t>0</w:t>
            </w:r>
          </w:p>
        </w:tc>
        <w:tc>
          <w:tcPr>
            <w:tcW w:w="4337" w:type="dxa"/>
          </w:tcPr>
          <w:p w14:paraId="0B40916B" w14:textId="6D37DF95" w:rsidR="00C42138" w:rsidRPr="003C106F" w:rsidRDefault="00C42138" w:rsidP="006C7E03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Výkon pozáručného servisu a pravidelnej údržby zariadenia bude realizovaný prostredníctvom autorizované servisného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technika</w:t>
            </w:r>
          </w:p>
        </w:tc>
        <w:tc>
          <w:tcPr>
            <w:tcW w:w="0" w:type="auto"/>
          </w:tcPr>
          <w:p w14:paraId="13895563" w14:textId="77777777" w:rsidR="00C42138" w:rsidRPr="003C106F" w:rsidRDefault="00C42138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17642D" w14:textId="13D30812" w:rsidR="00C42138" w:rsidRPr="003C106F" w:rsidRDefault="003C106F" w:rsidP="006C7E03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C42138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676AF5ED" w14:textId="77777777" w:rsidR="00C42138" w:rsidRPr="00C42138" w:rsidRDefault="00C42138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3C106F" w:rsidRPr="00C42138" w14:paraId="22EC0C68" w14:textId="77777777" w:rsidTr="00C77BB3">
        <w:trPr>
          <w:trHeight w:val="1052"/>
        </w:trPr>
        <w:tc>
          <w:tcPr>
            <w:tcW w:w="562" w:type="dxa"/>
          </w:tcPr>
          <w:p w14:paraId="528C5681" w14:textId="4C0DDD6A" w:rsidR="003C106F" w:rsidRPr="003C106F" w:rsidRDefault="003C106F" w:rsidP="006C7E03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</w:t>
            </w:r>
            <w:r w:rsidR="00670012">
              <w:rPr>
                <w:rFonts w:ascii="Verdana" w:hAnsi="Verdana"/>
                <w:spacing w:val="-4"/>
                <w:sz w:val="20"/>
                <w:szCs w:val="20"/>
              </w:rPr>
              <w:t>1</w:t>
            </w:r>
          </w:p>
        </w:tc>
        <w:tc>
          <w:tcPr>
            <w:tcW w:w="4337" w:type="dxa"/>
          </w:tcPr>
          <w:p w14:paraId="6CDF6D39" w14:textId="12C05752" w:rsidR="003C106F" w:rsidRPr="003C106F" w:rsidRDefault="003C106F" w:rsidP="006C7E03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 cene budú zahrnuté celkové cestovné náklady od výjazdu servisného technika na miesto určenia a späť a nebudú dodatočne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účtované</w:t>
            </w:r>
          </w:p>
        </w:tc>
        <w:tc>
          <w:tcPr>
            <w:tcW w:w="0" w:type="auto"/>
          </w:tcPr>
          <w:p w14:paraId="77E2A90C" w14:textId="77777777" w:rsidR="003C106F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26E2628" w14:textId="5E12D25C" w:rsidR="003C106F" w:rsidRPr="003C106F" w:rsidRDefault="001B1A89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3C106F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66BAAF82" w14:textId="77777777" w:rsidR="003C106F" w:rsidRPr="00C42138" w:rsidRDefault="003C106F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3C106F" w:rsidRPr="00C42138" w14:paraId="0AFE1F8E" w14:textId="77777777" w:rsidTr="006C7E03">
        <w:trPr>
          <w:trHeight w:val="724"/>
        </w:trPr>
        <w:tc>
          <w:tcPr>
            <w:tcW w:w="562" w:type="dxa"/>
          </w:tcPr>
          <w:p w14:paraId="26790A5E" w14:textId="0C619152" w:rsidR="003C106F" w:rsidRPr="003C106F" w:rsidRDefault="003C106F" w:rsidP="006C7E03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</w:t>
            </w:r>
            <w:r w:rsidR="00670012">
              <w:rPr>
                <w:rFonts w:ascii="Verdana" w:hAnsi="Verdana"/>
                <w:spacing w:val="-4"/>
                <w:sz w:val="20"/>
                <w:szCs w:val="20"/>
              </w:rPr>
              <w:t>2</w:t>
            </w:r>
          </w:p>
        </w:tc>
        <w:tc>
          <w:tcPr>
            <w:tcW w:w="4337" w:type="dxa"/>
          </w:tcPr>
          <w:p w14:paraId="0C8F8CD2" w14:textId="369C4F79" w:rsidR="003C106F" w:rsidRPr="003C106F" w:rsidRDefault="003C106F" w:rsidP="006C7E03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Elektrické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revízie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zariadenia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vykonávané oprávnenou osobou</w:t>
            </w:r>
          </w:p>
        </w:tc>
        <w:tc>
          <w:tcPr>
            <w:tcW w:w="0" w:type="auto"/>
          </w:tcPr>
          <w:p w14:paraId="7BEE5B2D" w14:textId="77777777" w:rsidR="003C106F" w:rsidRPr="006244AD" w:rsidRDefault="003C106F" w:rsidP="006C7E03">
            <w:pPr>
              <w:jc w:val="center"/>
              <w:rPr>
                <w:rFonts w:ascii="Verdana" w:hAnsi="Verdana"/>
                <w:spacing w:val="-2"/>
                <w:sz w:val="20"/>
                <w:szCs w:val="20"/>
                <w:lang w:val="pt-PT"/>
              </w:rPr>
            </w:pPr>
            <w:r w:rsidRPr="006244AD">
              <w:rPr>
                <w:rFonts w:ascii="Verdana" w:hAnsi="Verdana"/>
                <w:sz w:val="20"/>
                <w:szCs w:val="20"/>
                <w:lang w:val="pt-PT"/>
              </w:rPr>
              <w:t>min.</w:t>
            </w:r>
            <w:r w:rsidRPr="006244AD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 xml:space="preserve"> </w:t>
            </w:r>
            <w:r w:rsidRPr="006244AD">
              <w:rPr>
                <w:rFonts w:ascii="Verdana" w:hAnsi="Verdana"/>
                <w:sz w:val="20"/>
                <w:szCs w:val="20"/>
                <w:lang w:val="pt-PT"/>
              </w:rPr>
              <w:t>1x</w:t>
            </w:r>
            <w:r w:rsidRPr="006244AD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 xml:space="preserve"> ročne</w:t>
            </w:r>
          </w:p>
          <w:p w14:paraId="7A1A1181" w14:textId="41BDFF70" w:rsidR="001B1A89" w:rsidRPr="006244AD" w:rsidRDefault="001B1A89" w:rsidP="006C7E03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51E6B10" w14:textId="77777777" w:rsidR="003C106F" w:rsidRPr="006244AD" w:rsidRDefault="003C106F" w:rsidP="006C7E03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670012" w:rsidRPr="00C42138" w14:paraId="4030B3C5" w14:textId="77777777" w:rsidTr="006C7E03">
        <w:trPr>
          <w:trHeight w:val="724"/>
        </w:trPr>
        <w:tc>
          <w:tcPr>
            <w:tcW w:w="562" w:type="dxa"/>
          </w:tcPr>
          <w:p w14:paraId="1AA7FEF5" w14:textId="77777777" w:rsidR="00670012" w:rsidRPr="006244AD" w:rsidRDefault="00670012" w:rsidP="00670012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39ECB102" w14:textId="023381F7" w:rsidR="00670012" w:rsidRPr="006244AD" w:rsidRDefault="00670012" w:rsidP="00670012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sz w:val="20"/>
                <w:szCs w:val="20"/>
                <w:lang w:val="pt-PT"/>
              </w:rPr>
              <w:t>1.13</w:t>
            </w:r>
          </w:p>
          <w:p w14:paraId="447E115E" w14:textId="077831BD" w:rsidR="00670012" w:rsidRPr="003C106F" w:rsidRDefault="00670012" w:rsidP="00670012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  <w:tc>
          <w:tcPr>
            <w:tcW w:w="4337" w:type="dxa"/>
          </w:tcPr>
          <w:p w14:paraId="336D10DA" w14:textId="291A49FB" w:rsidR="00670012" w:rsidRPr="00670012" w:rsidRDefault="00670012" w:rsidP="00670012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Záväzok mať k dispozícii všetky originálne náhradné diely v potrebnom množstve, ktoré budú potrebné k prípadnej oprave, údržbe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</w:p>
        </w:tc>
        <w:tc>
          <w:tcPr>
            <w:tcW w:w="0" w:type="auto"/>
          </w:tcPr>
          <w:p w14:paraId="7094F3DA" w14:textId="77777777" w:rsidR="00670012" w:rsidRPr="003C106F" w:rsidRDefault="00670012" w:rsidP="0067001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2C3C88" w14:textId="6B043F57" w:rsidR="00670012" w:rsidRPr="006244AD" w:rsidRDefault="00670012" w:rsidP="00670012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14:paraId="0E1B163C" w14:textId="77777777" w:rsidR="00670012" w:rsidRPr="006244AD" w:rsidRDefault="00670012" w:rsidP="00670012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</w:tbl>
    <w:p w14:paraId="1C17FECF" w14:textId="77397A92" w:rsidR="00D30810" w:rsidRPr="00C42138" w:rsidRDefault="00D30810">
      <w:pPr>
        <w:rPr>
          <w:rFonts w:ascii="Verdana" w:hAnsi="Verdana"/>
        </w:rPr>
      </w:pPr>
    </w:p>
    <w:p w14:paraId="73203051" w14:textId="77777777" w:rsidR="00D30810" w:rsidRPr="00C42138" w:rsidRDefault="00D30810">
      <w:pPr>
        <w:widowControl/>
        <w:autoSpaceDE/>
        <w:autoSpaceDN/>
        <w:spacing w:after="160" w:line="259" w:lineRule="auto"/>
        <w:rPr>
          <w:rFonts w:ascii="Verdana" w:hAnsi="Verdana"/>
        </w:rPr>
      </w:pPr>
      <w:r w:rsidRPr="00C42138">
        <w:rPr>
          <w:rFonts w:ascii="Verdana" w:hAnsi="Verdana"/>
        </w:rPr>
        <w:br w:type="page"/>
      </w:r>
    </w:p>
    <w:tbl>
      <w:tblPr>
        <w:tblStyle w:val="TableNormal"/>
        <w:tblpPr w:leftFromText="141" w:rightFromText="141" w:vertAnchor="text" w:horzAnchor="margin" w:tblpXSpec="center" w:tblpY="-828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215"/>
        <w:gridCol w:w="2957"/>
        <w:gridCol w:w="1964"/>
      </w:tblGrid>
      <w:tr w:rsidR="00D30810" w:rsidRPr="00C42138" w14:paraId="1986E14A" w14:textId="77777777" w:rsidTr="00D30810">
        <w:trPr>
          <w:trHeight w:val="611"/>
        </w:trPr>
        <w:tc>
          <w:tcPr>
            <w:tcW w:w="526" w:type="dxa"/>
            <w:shd w:val="clear" w:color="auto" w:fill="92D050"/>
          </w:tcPr>
          <w:p w14:paraId="1F51FECF" w14:textId="77777777" w:rsidR="00D30810" w:rsidRPr="00C42138" w:rsidRDefault="00D30810" w:rsidP="00D30810">
            <w:pPr>
              <w:pStyle w:val="TableParagraph"/>
              <w:spacing w:before="178"/>
              <w:ind w:left="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2138">
              <w:rPr>
                <w:rFonts w:ascii="Verdana" w:hAnsi="Verdana"/>
                <w:b/>
                <w:spacing w:val="-10"/>
                <w:sz w:val="20"/>
                <w:szCs w:val="20"/>
              </w:rPr>
              <w:lastRenderedPageBreak/>
              <w:t>2</w:t>
            </w:r>
          </w:p>
        </w:tc>
        <w:tc>
          <w:tcPr>
            <w:tcW w:w="9136" w:type="dxa"/>
            <w:gridSpan w:val="3"/>
            <w:shd w:val="clear" w:color="auto" w:fill="92D050"/>
          </w:tcPr>
          <w:p w14:paraId="27A9008D" w14:textId="77777777" w:rsidR="00D30810" w:rsidRPr="00C42138" w:rsidRDefault="00D30810" w:rsidP="00D30810">
            <w:pPr>
              <w:pStyle w:val="TableParagraph"/>
              <w:spacing w:before="178"/>
              <w:ind w:left="69"/>
              <w:rPr>
                <w:rFonts w:ascii="Verdana" w:hAnsi="Verdana"/>
                <w:b/>
                <w:sz w:val="20"/>
                <w:szCs w:val="20"/>
                <w:lang w:val="pt-PT"/>
              </w:rPr>
            </w:pP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Podmienky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vykonávania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opráv</w:t>
            </w:r>
            <w:r w:rsidRPr="00C42138">
              <w:rPr>
                <w:rFonts w:ascii="Verdana" w:hAnsi="Verdana"/>
                <w:b/>
                <w:spacing w:val="-4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a</w:t>
            </w:r>
            <w:r w:rsidRPr="00C42138">
              <w:rPr>
                <w:rFonts w:ascii="Verdana" w:hAnsi="Verdana"/>
                <w:b/>
                <w:spacing w:val="-3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pacing w:val="-2"/>
                <w:sz w:val="20"/>
                <w:szCs w:val="20"/>
                <w:lang w:val="pt-PT"/>
              </w:rPr>
              <w:t>údržby:</w:t>
            </w:r>
          </w:p>
        </w:tc>
      </w:tr>
      <w:tr w:rsidR="00D30810" w:rsidRPr="00C42138" w14:paraId="0B283B01" w14:textId="77777777" w:rsidTr="00D30810">
        <w:trPr>
          <w:trHeight w:val="609"/>
        </w:trPr>
        <w:tc>
          <w:tcPr>
            <w:tcW w:w="526" w:type="dxa"/>
          </w:tcPr>
          <w:p w14:paraId="667D92F8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4215" w:type="dxa"/>
          </w:tcPr>
          <w:p w14:paraId="7A7C320C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odozvy od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nahlásenia</w:t>
            </w: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poruchy</w:t>
            </w:r>
          </w:p>
        </w:tc>
        <w:tc>
          <w:tcPr>
            <w:tcW w:w="2957" w:type="dxa"/>
          </w:tcPr>
          <w:p w14:paraId="0998DD2A" w14:textId="738F42B6" w:rsidR="00D30810" w:rsidRPr="003C106F" w:rsidRDefault="0042669B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</w:t>
            </w:r>
            <w:r w:rsidR="00D30810" w:rsidRPr="003C106F">
              <w:rPr>
                <w:rFonts w:ascii="Verdana" w:hAnsi="Verdana"/>
                <w:sz w:val="20"/>
                <w:szCs w:val="20"/>
                <w:lang w:val="pt-PT"/>
              </w:rPr>
              <w:t>o</w:t>
            </w:r>
            <w:r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6 hodín v pracovnom čase 8.00 - 14.00</w:t>
            </w:r>
            <w:r w:rsidR="00D30810"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="00D30810"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="00D30810"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="00D30810"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964" w:type="dxa"/>
          </w:tcPr>
          <w:p w14:paraId="48694FD3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D30810" w:rsidRPr="00C42138" w14:paraId="49D0DA49" w14:textId="77777777" w:rsidTr="00D30810">
        <w:trPr>
          <w:trHeight w:val="609"/>
        </w:trPr>
        <w:tc>
          <w:tcPr>
            <w:tcW w:w="526" w:type="dxa"/>
          </w:tcPr>
          <w:p w14:paraId="216C57AD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4215" w:type="dxa"/>
          </w:tcPr>
          <w:p w14:paraId="546C582B" w14:textId="739890AA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Nástup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opravu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na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mieste</w:t>
            </w:r>
            <w:r w:rsidR="00B01C04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 xml:space="preserve"> (pracovné dni)</w:t>
            </w:r>
          </w:p>
        </w:tc>
        <w:tc>
          <w:tcPr>
            <w:tcW w:w="2957" w:type="dxa"/>
          </w:tcPr>
          <w:p w14:paraId="5B7F5F08" w14:textId="0EF36782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="001B1A89">
              <w:rPr>
                <w:rFonts w:ascii="Verdana" w:hAnsi="Verdana"/>
                <w:sz w:val="20"/>
                <w:szCs w:val="20"/>
                <w:lang w:val="pt-PT"/>
              </w:rPr>
              <w:t>24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2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964" w:type="dxa"/>
          </w:tcPr>
          <w:p w14:paraId="406DA7F3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D30810" w:rsidRPr="00C42138" w14:paraId="20E2272F" w14:textId="77777777" w:rsidTr="00D30810">
        <w:trPr>
          <w:trHeight w:val="611"/>
        </w:trPr>
        <w:tc>
          <w:tcPr>
            <w:tcW w:w="526" w:type="dxa"/>
          </w:tcPr>
          <w:p w14:paraId="6C530785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4215" w:type="dxa"/>
          </w:tcPr>
          <w:p w14:paraId="485473D3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odstránenie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poruchy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bez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použitia náhradných dielov</w:t>
            </w:r>
          </w:p>
        </w:tc>
        <w:tc>
          <w:tcPr>
            <w:tcW w:w="2957" w:type="dxa"/>
          </w:tcPr>
          <w:p w14:paraId="6AEC3EE4" w14:textId="4DAD34DA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="0042669B">
              <w:rPr>
                <w:rFonts w:ascii="Verdana" w:hAnsi="Verdana"/>
                <w:sz w:val="20"/>
                <w:szCs w:val="20"/>
                <w:lang w:val="pt-PT"/>
              </w:rPr>
              <w:t>24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nástupu</w:t>
            </w:r>
          </w:p>
          <w:p w14:paraId="0435977C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-6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-4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opravu</w:t>
            </w:r>
          </w:p>
        </w:tc>
        <w:tc>
          <w:tcPr>
            <w:tcW w:w="1964" w:type="dxa"/>
          </w:tcPr>
          <w:p w14:paraId="17011DD5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D30810" w:rsidRPr="00C42138" w14:paraId="07571B3F" w14:textId="77777777" w:rsidTr="00D30810">
        <w:trPr>
          <w:trHeight w:val="918"/>
        </w:trPr>
        <w:tc>
          <w:tcPr>
            <w:tcW w:w="526" w:type="dxa"/>
          </w:tcPr>
          <w:p w14:paraId="1F05EF66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41BDCDCF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2.4</w:t>
            </w:r>
          </w:p>
        </w:tc>
        <w:tc>
          <w:tcPr>
            <w:tcW w:w="4215" w:type="dxa"/>
          </w:tcPr>
          <w:p w14:paraId="298D490E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Doba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odstránenie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poruchy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použitím náhradných dielov</w:t>
            </w:r>
          </w:p>
        </w:tc>
        <w:tc>
          <w:tcPr>
            <w:tcW w:w="2957" w:type="dxa"/>
          </w:tcPr>
          <w:p w14:paraId="728A566F" w14:textId="74E9CAF7" w:rsidR="0042669B" w:rsidRPr="003C106F" w:rsidRDefault="0042669B" w:rsidP="0042669B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72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nástupu</w:t>
            </w:r>
          </w:p>
          <w:p w14:paraId="2C38632C" w14:textId="4022C64D" w:rsidR="00D30810" w:rsidRPr="003C106F" w:rsidRDefault="0042669B" w:rsidP="0042669B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-6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-4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opravu</w:t>
            </w:r>
          </w:p>
        </w:tc>
        <w:tc>
          <w:tcPr>
            <w:tcW w:w="1964" w:type="dxa"/>
          </w:tcPr>
          <w:p w14:paraId="0A415499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D30810" w:rsidRPr="00C42138" w14:paraId="614CABE9" w14:textId="77777777" w:rsidTr="00D30810">
        <w:trPr>
          <w:trHeight w:val="921"/>
        </w:trPr>
        <w:tc>
          <w:tcPr>
            <w:tcW w:w="526" w:type="dxa"/>
          </w:tcPr>
          <w:p w14:paraId="33BCF310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72C588F9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2.5</w:t>
            </w:r>
          </w:p>
        </w:tc>
        <w:tc>
          <w:tcPr>
            <w:tcW w:w="4215" w:type="dxa"/>
          </w:tcPr>
          <w:p w14:paraId="1F24A255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Služba</w:t>
            </w:r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-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pripojenie</w:t>
            </w:r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poskytovateľa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k zariadeniu na diaľku ak to zariadenie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umožňuje</w:t>
            </w:r>
          </w:p>
        </w:tc>
        <w:tc>
          <w:tcPr>
            <w:tcW w:w="2957" w:type="dxa"/>
          </w:tcPr>
          <w:p w14:paraId="5B7463AE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B20EB05" w14:textId="03AECAE8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áno</w:t>
            </w:r>
          </w:p>
        </w:tc>
        <w:tc>
          <w:tcPr>
            <w:tcW w:w="1964" w:type="dxa"/>
          </w:tcPr>
          <w:p w14:paraId="58E4EC5E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30810" w:rsidRPr="00C42138" w14:paraId="1A34B753" w14:textId="77777777" w:rsidTr="00D30810">
        <w:trPr>
          <w:trHeight w:val="609"/>
        </w:trPr>
        <w:tc>
          <w:tcPr>
            <w:tcW w:w="526" w:type="dxa"/>
          </w:tcPr>
          <w:p w14:paraId="556BFAB6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2.6</w:t>
            </w:r>
          </w:p>
        </w:tc>
        <w:tc>
          <w:tcPr>
            <w:tcW w:w="4215" w:type="dxa"/>
          </w:tcPr>
          <w:p w14:paraId="2A7DF5A1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 odozvy servisného technika cez službu na diaľku ak to zariadenie umožňuje</w:t>
            </w:r>
          </w:p>
        </w:tc>
        <w:tc>
          <w:tcPr>
            <w:tcW w:w="2957" w:type="dxa"/>
          </w:tcPr>
          <w:p w14:paraId="3D44EF57" w14:textId="1E3E64AD" w:rsidR="00D30810" w:rsidRPr="003C106F" w:rsidRDefault="0042669B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6 hodín v pracovnom čase 8.00 - 14.00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964" w:type="dxa"/>
          </w:tcPr>
          <w:p w14:paraId="189EABE2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</w:tbl>
    <w:p w14:paraId="142C0145" w14:textId="77777777" w:rsidR="00D30810" w:rsidRPr="00C42138" w:rsidRDefault="00D30810">
      <w:pPr>
        <w:rPr>
          <w:rFonts w:ascii="Verdana" w:hAnsi="Verdana"/>
        </w:rPr>
      </w:pPr>
    </w:p>
    <w:p w14:paraId="3E7BC238" w14:textId="77777777" w:rsidR="00D30810" w:rsidRPr="00C42138" w:rsidRDefault="00D30810">
      <w:pPr>
        <w:rPr>
          <w:rFonts w:ascii="Verdana" w:hAnsi="Verdana"/>
        </w:rPr>
      </w:pPr>
    </w:p>
    <w:p w14:paraId="45088D60" w14:textId="77777777" w:rsidR="00D30810" w:rsidRPr="00C42138" w:rsidRDefault="00D30810">
      <w:pPr>
        <w:rPr>
          <w:rFonts w:ascii="Verdana" w:hAnsi="Verdana"/>
        </w:rPr>
      </w:pPr>
    </w:p>
    <w:p w14:paraId="5F1F335C" w14:textId="050F91FB" w:rsidR="001B1A89" w:rsidRDefault="00D30810" w:rsidP="001B1A89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Obchodné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meno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uchádzača:</w:t>
      </w:r>
      <w:r w:rsidR="00501D6A">
        <w:rPr>
          <w:rFonts w:ascii="Verdana" w:hAnsi="Verdana"/>
          <w:bCs/>
          <w:i/>
          <w:iCs/>
          <w:spacing w:val="-2"/>
          <w:sz w:val="20"/>
          <w:szCs w:val="20"/>
        </w:rPr>
        <w:t>.........</w:t>
      </w:r>
      <w:r w:rsidR="00D02C57">
        <w:rPr>
          <w:rFonts w:ascii="Verdana" w:hAnsi="Verdana"/>
          <w:bCs/>
          <w:i/>
          <w:iCs/>
          <w:spacing w:val="-2"/>
          <w:sz w:val="20"/>
          <w:szCs w:val="20"/>
        </w:rPr>
        <w:t>..........................................................................................</w:t>
      </w:r>
    </w:p>
    <w:p w14:paraId="2DDB982C" w14:textId="77777777" w:rsidR="001B1A89" w:rsidRPr="001B1A89" w:rsidRDefault="001B1A89" w:rsidP="001B1A89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</w:p>
    <w:p w14:paraId="7CC16787" w14:textId="03BA1A5F" w:rsidR="00D30810" w:rsidRDefault="00D30810" w:rsidP="001B1A89">
      <w:pPr>
        <w:tabs>
          <w:tab w:val="left" w:leader="dot" w:pos="5929"/>
        </w:tabs>
        <w:spacing w:before="2"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Sídlo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alebo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miesto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podnikania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</w:t>
      </w:r>
      <w:r w:rsidR="00501D6A">
        <w:rPr>
          <w:rFonts w:ascii="Verdana" w:hAnsi="Verdana"/>
          <w:bCs/>
          <w:i/>
          <w:iCs/>
          <w:spacing w:val="-2"/>
          <w:sz w:val="20"/>
          <w:szCs w:val="20"/>
        </w:rPr>
        <w:t>:...</w:t>
      </w:r>
      <w:r w:rsidR="00D02C57">
        <w:rPr>
          <w:rFonts w:ascii="Verdana" w:hAnsi="Verdana"/>
          <w:bCs/>
          <w:i/>
          <w:iCs/>
          <w:spacing w:val="-2"/>
          <w:sz w:val="20"/>
          <w:szCs w:val="20"/>
        </w:rPr>
        <w:t>.............................................................................</w:t>
      </w:r>
    </w:p>
    <w:p w14:paraId="2D109E88" w14:textId="77777777" w:rsidR="001B1A89" w:rsidRPr="00C42138" w:rsidRDefault="001B1A89" w:rsidP="001B1A89">
      <w:pPr>
        <w:tabs>
          <w:tab w:val="left" w:leader="dot" w:pos="5929"/>
        </w:tabs>
        <w:spacing w:before="2"/>
        <w:ind w:left="142"/>
        <w:rPr>
          <w:rFonts w:ascii="Verdana" w:hAnsi="Verdana"/>
          <w:bCs/>
          <w:i/>
          <w:iCs/>
          <w:sz w:val="20"/>
          <w:szCs w:val="20"/>
        </w:rPr>
      </w:pPr>
    </w:p>
    <w:p w14:paraId="22AD9B15" w14:textId="2578E30F" w:rsidR="00D30810" w:rsidRPr="00C42138" w:rsidRDefault="00D30810" w:rsidP="00501D6A">
      <w:pPr>
        <w:tabs>
          <w:tab w:val="left" w:pos="3681"/>
          <w:tab w:val="left" w:leader="dot" w:pos="5946"/>
        </w:tabs>
        <w:spacing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 xml:space="preserve">IČO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</w:t>
      </w:r>
      <w:r w:rsidR="00501D6A">
        <w:rPr>
          <w:rFonts w:ascii="Verdana" w:hAnsi="Verdana"/>
          <w:bCs/>
          <w:i/>
          <w:iCs/>
          <w:spacing w:val="-2"/>
          <w:sz w:val="20"/>
          <w:szCs w:val="20"/>
        </w:rPr>
        <w:t>:</w:t>
      </w:r>
      <w:r w:rsidR="00501D6A">
        <w:rPr>
          <w:rFonts w:ascii="Verdana" w:hAnsi="Verdana"/>
          <w:bCs/>
          <w:i/>
          <w:iCs/>
          <w:sz w:val="20"/>
          <w:szCs w:val="20"/>
        </w:rPr>
        <w:t>...................</w:t>
      </w:r>
      <w:r w:rsidR="00D02C57">
        <w:rPr>
          <w:rFonts w:ascii="Verdana" w:hAnsi="Verdana"/>
          <w:bCs/>
          <w:i/>
          <w:iCs/>
          <w:sz w:val="20"/>
          <w:szCs w:val="20"/>
        </w:rPr>
        <w:t>................................................................................................</w:t>
      </w:r>
    </w:p>
    <w:p w14:paraId="1881D88D" w14:textId="77777777" w:rsidR="00D30810" w:rsidRPr="00C42138" w:rsidRDefault="00D30810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iCs/>
          <w:spacing w:val="-2"/>
        </w:rPr>
      </w:pPr>
    </w:p>
    <w:p w14:paraId="485D674C" w14:textId="77777777" w:rsidR="00D30810" w:rsidRDefault="00D30810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6CA8467F" w14:textId="77777777" w:rsidR="00C42138" w:rsidRDefault="00C42138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344C566D" w14:textId="77777777" w:rsidR="001B1A89" w:rsidRDefault="001B1A89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489417BE" w14:textId="77777777" w:rsidR="001B1A89" w:rsidRPr="00C42138" w:rsidRDefault="001B1A89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4250B2CA" w14:textId="77777777" w:rsidR="00D30810" w:rsidRPr="00C42138" w:rsidRDefault="00D30810" w:rsidP="001B1A89">
      <w:pPr>
        <w:pStyle w:val="Zkladntext"/>
        <w:spacing w:before="91"/>
        <w:ind w:left="142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z w:val="20"/>
          <w:szCs w:val="20"/>
        </w:rPr>
        <w:t>V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........................................,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dňa</w:t>
      </w:r>
      <w:r w:rsidRPr="00C42138">
        <w:rPr>
          <w:rFonts w:ascii="Verdana" w:hAnsi="Verdana"/>
          <w:i/>
          <w:iCs/>
          <w:spacing w:val="-3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</w:t>
      </w:r>
    </w:p>
    <w:p w14:paraId="2CE7C39B" w14:textId="77777777" w:rsidR="00D30810" w:rsidRPr="00C42138" w:rsidRDefault="00D30810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924C287" w14:textId="77777777" w:rsidR="00C42138" w:rsidRDefault="00C42138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16A91CEF" w14:textId="77777777" w:rsidR="001B1A89" w:rsidRDefault="001B1A89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37C34BA5" w14:textId="77777777" w:rsidR="001B1A89" w:rsidRDefault="001B1A89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74C94D8" w14:textId="77777777" w:rsidR="001B1A89" w:rsidRDefault="001B1A89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53A158C5" w14:textId="77777777" w:rsidR="001B1A89" w:rsidRPr="00C42138" w:rsidRDefault="001B1A89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5247CB14" w14:textId="77777777" w:rsidR="00D30810" w:rsidRPr="00C42138" w:rsidRDefault="00D30810" w:rsidP="001B1A89">
      <w:pPr>
        <w:tabs>
          <w:tab w:val="left" w:leader="dot" w:pos="5946"/>
        </w:tabs>
        <w:spacing w:line="252" w:lineRule="exact"/>
        <w:ind w:left="142" w:right="287"/>
        <w:jc w:val="right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.......................................................................................</w:t>
      </w:r>
    </w:p>
    <w:p w14:paraId="274699D4" w14:textId="6AC140F7" w:rsidR="00D30810" w:rsidRPr="00C42138" w:rsidRDefault="00D30810" w:rsidP="001B1A89">
      <w:pPr>
        <w:pStyle w:val="Zkladntext"/>
        <w:spacing w:before="2"/>
        <w:ind w:left="142" w:right="287"/>
        <w:jc w:val="right"/>
        <w:rPr>
          <w:rFonts w:ascii="Verdana" w:hAnsi="Verdana"/>
          <w:i/>
          <w:iCs/>
          <w:sz w:val="20"/>
          <w:szCs w:val="20"/>
        </w:rPr>
        <w:sectPr w:rsidR="00D30810" w:rsidRPr="00C42138" w:rsidSect="009D7DDD">
          <w:footerReference w:type="default" r:id="rId6"/>
          <w:pgSz w:w="11910" w:h="16840"/>
          <w:pgMar w:top="1560" w:right="740" w:bottom="1380" w:left="960" w:header="960" w:footer="0" w:gutter="0"/>
          <w:cols w:space="708"/>
          <w:docGrid w:linePitch="299"/>
        </w:sectPr>
      </w:pPr>
      <w:r w:rsidRPr="00C42138">
        <w:rPr>
          <w:rFonts w:ascii="Verdana" w:hAnsi="Verdana"/>
          <w:i/>
          <w:iCs/>
          <w:sz w:val="20"/>
          <w:szCs w:val="20"/>
        </w:rPr>
        <w:t>meno,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priezvisko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štatutárneho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zástupcu podpis, pečiatka uchádz</w:t>
      </w:r>
      <w:r w:rsidR="00341CDD">
        <w:rPr>
          <w:rFonts w:ascii="Verdana" w:hAnsi="Verdana"/>
          <w:i/>
          <w:iCs/>
          <w:sz w:val="20"/>
          <w:szCs w:val="20"/>
        </w:rPr>
        <w:t>ača</w:t>
      </w:r>
    </w:p>
    <w:p w14:paraId="34FE6814" w14:textId="77777777" w:rsidR="00D30810" w:rsidRDefault="00D30810"/>
    <w:sectPr w:rsidR="00D30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52565" w14:textId="77777777" w:rsidR="00ED654F" w:rsidRDefault="00ED654F" w:rsidP="001B1A89">
      <w:r>
        <w:separator/>
      </w:r>
    </w:p>
  </w:endnote>
  <w:endnote w:type="continuationSeparator" w:id="0">
    <w:p w14:paraId="0FE98291" w14:textId="77777777" w:rsidR="00ED654F" w:rsidRDefault="00ED654F" w:rsidP="001B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D03BB" w14:textId="438D8D5A" w:rsidR="00DA3B09" w:rsidRDefault="00DA3B09">
    <w:pPr>
      <w:pBdr>
        <w:left w:val="single" w:sz="12" w:space="11" w:color="156082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end"/>
    </w:r>
    <w:r w:rsidR="00C77BB3"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ptab w:relativeTo="margin" w:alignment="center" w:leader="none"/>
    </w:r>
  </w:p>
  <w:p w14:paraId="027C4ACD" w14:textId="77777777" w:rsidR="00DA3B09" w:rsidRDefault="00DA3B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DB14F" w14:textId="77777777" w:rsidR="00ED654F" w:rsidRDefault="00ED654F" w:rsidP="001B1A89">
      <w:r>
        <w:separator/>
      </w:r>
    </w:p>
  </w:footnote>
  <w:footnote w:type="continuationSeparator" w:id="0">
    <w:p w14:paraId="386FBAB5" w14:textId="77777777" w:rsidR="00ED654F" w:rsidRDefault="00ED654F" w:rsidP="001B1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0"/>
    <w:rsid w:val="00040456"/>
    <w:rsid w:val="00076060"/>
    <w:rsid w:val="00077B5B"/>
    <w:rsid w:val="00141DD7"/>
    <w:rsid w:val="00173F8F"/>
    <w:rsid w:val="00177E22"/>
    <w:rsid w:val="001B1A89"/>
    <w:rsid w:val="001D1A43"/>
    <w:rsid w:val="00282246"/>
    <w:rsid w:val="00341CDD"/>
    <w:rsid w:val="003953AE"/>
    <w:rsid w:val="003C106F"/>
    <w:rsid w:val="003D5E40"/>
    <w:rsid w:val="003E00F1"/>
    <w:rsid w:val="00420DD8"/>
    <w:rsid w:val="0042669B"/>
    <w:rsid w:val="0043182D"/>
    <w:rsid w:val="004C7012"/>
    <w:rsid w:val="004E259D"/>
    <w:rsid w:val="004F292F"/>
    <w:rsid w:val="00501D6A"/>
    <w:rsid w:val="00605CDB"/>
    <w:rsid w:val="006244AD"/>
    <w:rsid w:val="00670012"/>
    <w:rsid w:val="00697D74"/>
    <w:rsid w:val="006C7E03"/>
    <w:rsid w:val="009761B9"/>
    <w:rsid w:val="009D7DDD"/>
    <w:rsid w:val="00B01C04"/>
    <w:rsid w:val="00C044E3"/>
    <w:rsid w:val="00C42138"/>
    <w:rsid w:val="00C4755B"/>
    <w:rsid w:val="00C77BB3"/>
    <w:rsid w:val="00C96010"/>
    <w:rsid w:val="00D02C57"/>
    <w:rsid w:val="00D30810"/>
    <w:rsid w:val="00DA3B09"/>
    <w:rsid w:val="00DA6F87"/>
    <w:rsid w:val="00DB4E89"/>
    <w:rsid w:val="00DC2EEF"/>
    <w:rsid w:val="00ED4AA4"/>
    <w:rsid w:val="00ED654F"/>
    <w:rsid w:val="00F264F2"/>
    <w:rsid w:val="00F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4C27D"/>
  <w15:chartTrackingRefBased/>
  <w15:docId w15:val="{2578534A-3F1F-4B23-A24D-E359EDE4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0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0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0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0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0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08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08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08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08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08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08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08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08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08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081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0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0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081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08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081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081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081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081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810"/>
  </w:style>
  <w:style w:type="paragraph" w:styleId="Zkladntext">
    <w:name w:val="Body Text"/>
    <w:basedOn w:val="Normlny"/>
    <w:link w:val="ZkladntextChar"/>
    <w:uiPriority w:val="1"/>
    <w:qFormat/>
    <w:rsid w:val="00D30810"/>
  </w:style>
  <w:style w:type="character" w:customStyle="1" w:styleId="ZkladntextChar">
    <w:name w:val="Základný text Char"/>
    <w:basedOn w:val="Predvolenpsmoodseku"/>
    <w:link w:val="Zkladntext"/>
    <w:uiPriority w:val="1"/>
    <w:rsid w:val="00D30810"/>
    <w:rPr>
      <w:rFonts w:ascii="Times New Roman" w:eastAsia="Times New Roman" w:hAnsi="Times New Roman" w:cs="Times New Roman"/>
      <w:kern w:val="0"/>
      <w14:ligatures w14:val="none"/>
    </w:rPr>
  </w:style>
  <w:style w:type="paragraph" w:styleId="Bezriadkovania">
    <w:name w:val="No Spacing"/>
    <w:uiPriority w:val="1"/>
    <w:qFormat/>
    <w:rsid w:val="003C1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Bordovský Libor</dc:creator>
  <cp:keywords/>
  <dc:description/>
  <cp:lastModifiedBy>Fakultná nemocnica Trenčín</cp:lastModifiedBy>
  <cp:revision>6</cp:revision>
  <dcterms:created xsi:type="dcterms:W3CDTF">2024-06-12T04:22:00Z</dcterms:created>
  <dcterms:modified xsi:type="dcterms:W3CDTF">2024-09-05T07:13:00Z</dcterms:modified>
</cp:coreProperties>
</file>