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6478D6B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659923FA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="00B82D1B">
        <w:rPr>
          <w:rFonts w:ascii="Arial Narrow" w:eastAsia="Calibri" w:hAnsi="Arial Narrow"/>
          <w:sz w:val="22"/>
          <w:szCs w:val="22"/>
          <w:lang w:eastAsia="sk-SK"/>
        </w:rPr>
        <w:t>tzn.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úspešná ponuka, odporučí komisia na vyhodnotenie ponúk verejnému obstarávateľovi prijať.</w:t>
      </w:r>
    </w:p>
    <w:p w14:paraId="43BB6B7D" w14:textId="368B3E65" w:rsidR="00C130DC" w:rsidRPr="005A5E3B" w:rsidRDefault="00C130DC" w:rsidP="005A5E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6F2EF4A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r w:rsidR="00B82D1B">
        <w:rPr>
          <w:rFonts w:ascii="Arial Narrow" w:eastAsia="Calibri" w:hAnsi="Arial Narrow"/>
          <w:sz w:val="22"/>
          <w:szCs w:val="22"/>
          <w:lang w:eastAsia="sk-SK"/>
        </w:rPr>
        <w:t>tzn.</w:t>
      </w:r>
      <w:bookmarkStart w:id="0" w:name="_GoBack"/>
      <w:bookmarkEnd w:id="0"/>
      <w:r w:rsidRPr="6F2EF4A1">
        <w:rPr>
          <w:rFonts w:ascii="Arial Narrow" w:eastAsia="Calibri" w:hAnsi="Arial Narrow"/>
          <w:sz w:val="22"/>
          <w:szCs w:val="22"/>
          <w:lang w:eastAsia="sk-SK"/>
        </w:rPr>
        <w:t xml:space="preserve"> rovnakej celkovej ceny viacerých uchádzačov, </w:t>
      </w:r>
      <w:r w:rsidRPr="005A5E3B">
        <w:rPr>
          <w:rFonts w:ascii="Arial Narrow" w:eastAsia="Calibri" w:hAnsi="Arial Narrow"/>
          <w:sz w:val="22"/>
          <w:szCs w:val="22"/>
          <w:lang w:eastAsia="sk-SK"/>
        </w:rPr>
        <w:t>rozhoduje o poradí ponúk podľa nižšie uvedeného poradia:</w:t>
      </w:r>
    </w:p>
    <w:p w14:paraId="32707EA9" w14:textId="76517BD5" w:rsidR="005A5E3B" w:rsidRPr="005A5E3B" w:rsidRDefault="005A5E3B" w:rsidP="005A5E3B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 w:hanging="284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A5E3B">
        <w:rPr>
          <w:rFonts w:ascii="Arial Narrow" w:eastAsia="Calibri" w:hAnsi="Arial Narrow"/>
          <w:sz w:val="22"/>
          <w:szCs w:val="22"/>
          <w:lang w:eastAsia="sk-SK"/>
        </w:rPr>
        <w:t>kratšia lehota dodania vozidiel.</w:t>
      </w:r>
    </w:p>
    <w:p w14:paraId="3AB2BF2E" w14:textId="77777777" w:rsidR="005A5E3B" w:rsidRPr="005A5E3B" w:rsidRDefault="005A5E3B" w:rsidP="005A5E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43ECDA53" w14:textId="11B3D302" w:rsidR="00EE3DD4" w:rsidRPr="005A5E3B" w:rsidRDefault="003D10AC" w:rsidP="005A5E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5A5E3B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1DE6551" w:rsidR="003D10AC" w:rsidRDefault="003D10AC" w:rsidP="005A5E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A5E3B">
        <w:rPr>
          <w:rFonts w:ascii="Arial Narrow" w:hAnsi="Arial Narrow"/>
          <w:sz w:val="22"/>
          <w:szCs w:val="22"/>
        </w:rPr>
        <w:t xml:space="preserve">Uchádzač vyplní prílohu č. </w:t>
      </w:r>
      <w:r w:rsidR="00297988" w:rsidRPr="005A5E3B">
        <w:rPr>
          <w:rFonts w:ascii="Arial Narrow" w:hAnsi="Arial Narrow"/>
          <w:sz w:val="22"/>
          <w:szCs w:val="22"/>
        </w:rPr>
        <w:t>2</w:t>
      </w:r>
      <w:r w:rsidRPr="005A5E3B">
        <w:rPr>
          <w:rFonts w:ascii="Arial Narrow" w:hAnsi="Arial Narrow"/>
          <w:sz w:val="22"/>
          <w:szCs w:val="22"/>
        </w:rPr>
        <w:t xml:space="preserve"> Štruktúrovaný rozpočet ceny</w:t>
      </w:r>
      <w:r w:rsidR="0099516D" w:rsidRPr="005A5E3B">
        <w:rPr>
          <w:rFonts w:ascii="Arial Narrow" w:hAnsi="Arial Narrow"/>
          <w:sz w:val="22"/>
          <w:szCs w:val="22"/>
        </w:rPr>
        <w:t>,</w:t>
      </w:r>
      <w:r w:rsidR="00567D16" w:rsidRPr="005A5E3B">
        <w:rPr>
          <w:rFonts w:ascii="Arial Narrow" w:hAnsi="Arial Narrow"/>
          <w:sz w:val="22"/>
          <w:szCs w:val="22"/>
        </w:rPr>
        <w:t xml:space="preserve"> týchto súťažných podkladov a predloží ho v ponuke a zároveň vyplnení </w:t>
      </w:r>
      <w:r w:rsidR="00297988" w:rsidRPr="005A5E3B">
        <w:rPr>
          <w:rFonts w:ascii="Arial Narrow" w:hAnsi="Arial Narrow"/>
          <w:sz w:val="22"/>
          <w:szCs w:val="22"/>
        </w:rPr>
        <w:t>Celkovú cenu</w:t>
      </w:r>
      <w:r w:rsidR="00567D16" w:rsidRPr="005A5E3B">
        <w:rPr>
          <w:rFonts w:ascii="Arial Narrow" w:hAnsi="Arial Narrow"/>
          <w:sz w:val="22"/>
          <w:szCs w:val="22"/>
        </w:rPr>
        <w:t xml:space="preserve"> v elektronickom ponukovom formulári v systéme JOSEPHINE, ktorý zodpovedá</w:t>
      </w:r>
      <w:r w:rsidR="00567D16">
        <w:rPr>
          <w:rFonts w:ascii="Arial Narrow" w:hAnsi="Arial Narrow"/>
          <w:sz w:val="22"/>
          <w:szCs w:val="22"/>
        </w:rPr>
        <w:t xml:space="preserve">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3207C" w16cex:dateUtc="2024-03-06T1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41F89F" w16cid:durableId="299320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05E08" w14:textId="77777777" w:rsidR="00B90C38" w:rsidRDefault="00B90C38" w:rsidP="007C6581">
      <w:r>
        <w:separator/>
      </w:r>
    </w:p>
  </w:endnote>
  <w:endnote w:type="continuationSeparator" w:id="0">
    <w:p w14:paraId="2C822E33" w14:textId="77777777" w:rsidR="00B90C38" w:rsidRDefault="00B90C3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56"/>
    <w:family w:val="auto"/>
    <w:pitch w:val="variable"/>
    <w:sig w:usb0="A00002EF" w:usb1="4000207B" w:usb2="00000000" w:usb3="00000000" w:csb0="000000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D0236" w14:textId="77777777" w:rsidR="00AE3AA9" w:rsidRDefault="00AE3AA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AD8CA" w14:textId="77777777" w:rsidR="00AE3AA9" w:rsidRDefault="00AE3AA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2B55F" w14:textId="77777777" w:rsidR="00AE3AA9" w:rsidRDefault="00AE3A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77883" w14:textId="77777777" w:rsidR="00B90C38" w:rsidRDefault="00B90C38" w:rsidP="007C6581">
      <w:r>
        <w:separator/>
      </w:r>
    </w:p>
  </w:footnote>
  <w:footnote w:type="continuationSeparator" w:id="0">
    <w:p w14:paraId="4ABF9A23" w14:textId="77777777" w:rsidR="00B90C38" w:rsidRDefault="00B90C3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A21B5" w14:textId="77777777" w:rsidR="00AE3AA9" w:rsidRDefault="00AE3AA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197B980C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225D9" w14:textId="77777777" w:rsidR="00AE3AA9" w:rsidRDefault="00AE3A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85F344E"/>
    <w:multiLevelType w:val="hybridMultilevel"/>
    <w:tmpl w:val="09AC59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20"/>
  </w:num>
  <w:num w:numId="5">
    <w:abstractNumId w:val="8"/>
  </w:num>
  <w:num w:numId="6">
    <w:abstractNumId w:val="4"/>
  </w:num>
  <w:num w:numId="7">
    <w:abstractNumId w:val="9"/>
  </w:num>
  <w:num w:numId="8">
    <w:abstractNumId w:val="22"/>
  </w:num>
  <w:num w:numId="9">
    <w:abstractNumId w:val="10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7"/>
  </w:num>
  <w:num w:numId="15">
    <w:abstractNumId w:val="6"/>
  </w:num>
  <w:num w:numId="16">
    <w:abstractNumId w:val="23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19"/>
  </w:num>
  <w:num w:numId="24">
    <w:abstractNumId w:val="2"/>
  </w:num>
  <w:num w:numId="2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3A44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12212"/>
    <w:rsid w:val="00222D88"/>
    <w:rsid w:val="00227A67"/>
    <w:rsid w:val="002431EC"/>
    <w:rsid w:val="00245B02"/>
    <w:rsid w:val="00246301"/>
    <w:rsid w:val="00297988"/>
    <w:rsid w:val="00297E66"/>
    <w:rsid w:val="002C1328"/>
    <w:rsid w:val="002C5E6A"/>
    <w:rsid w:val="002E3BCC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A68FF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5E3B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12536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E3AA9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82D1B"/>
    <w:rsid w:val="00B90C38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10FD"/>
    <w:rsid w:val="00C96320"/>
    <w:rsid w:val="00CA2CB4"/>
    <w:rsid w:val="00CA581E"/>
    <w:rsid w:val="00CB4870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  <w:rsid w:val="6F2EF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E161A-B04B-4BB8-B7B7-C2692A01A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Milan Varga</cp:lastModifiedBy>
  <cp:revision>5</cp:revision>
  <dcterms:created xsi:type="dcterms:W3CDTF">2024-09-05T10:17:00Z</dcterms:created>
  <dcterms:modified xsi:type="dcterms:W3CDTF">2024-10-30T10:13:00Z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</Properties>
</file>